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FF1BD" w14:textId="2D4F30FA" w:rsidR="002A0C39" w:rsidRDefault="009E2C25">
      <w:pPr>
        <w:rPr>
          <w:rFonts w:ascii="NikoshBAN" w:hAnsi="NikoshBAN" w:cs="NikoshBAN"/>
          <w:sz w:val="28"/>
          <w:szCs w:val="28"/>
        </w:rPr>
      </w:pPr>
      <w:proofErr w:type="spellStart"/>
      <w:r w:rsidRPr="009E2C25">
        <w:rPr>
          <w:rFonts w:ascii="NikoshBAN" w:hAnsi="NikoshBAN" w:cs="NikoshBAN"/>
          <w:sz w:val="28"/>
          <w:szCs w:val="28"/>
        </w:rPr>
        <w:t>সিস্টেমটি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E2C25">
        <w:rPr>
          <w:rFonts w:ascii="NikoshBAN" w:hAnsi="NikoshBAN" w:cs="NikoshBAN"/>
          <w:sz w:val="28"/>
          <w:szCs w:val="28"/>
        </w:rPr>
        <w:t>ব্যবহার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E2C25">
        <w:rPr>
          <w:rFonts w:ascii="NikoshBAN" w:hAnsi="NikoshBAN" w:cs="NikoshBAN"/>
          <w:sz w:val="28"/>
          <w:szCs w:val="28"/>
        </w:rPr>
        <w:t>করার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E2C25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E2C25">
        <w:rPr>
          <w:rFonts w:ascii="NikoshBAN" w:hAnsi="NikoshBAN" w:cs="NikoshBAN"/>
          <w:sz w:val="28"/>
          <w:szCs w:val="28"/>
        </w:rPr>
        <w:t>জনসাধারণের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করণীয়</w:t>
      </w:r>
      <w:proofErr w:type="spellEnd"/>
    </w:p>
    <w:p w14:paraId="5216BABD" w14:textId="4D06CF48" w:rsidR="009E2C25" w:rsidRDefault="009E2C25">
      <w:pPr>
        <w:rPr>
          <w:rFonts w:ascii="NikoshBAN" w:hAnsi="NikoshBAN" w:cs="NikoshBAN"/>
          <w:sz w:val="28"/>
          <w:szCs w:val="28"/>
        </w:rPr>
      </w:pPr>
    </w:p>
    <w:p w14:paraId="2F7C7838" w14:textId="77777777" w:rsidR="009E2C25" w:rsidRDefault="009E2C25">
      <w:p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অনলাইন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ভূমি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জরিপ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সফটওয়ার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খতিয়ান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E2C25">
        <w:rPr>
          <w:rFonts w:ascii="NikoshBAN" w:hAnsi="NikoshBAN" w:cs="NikoshBAN"/>
          <w:sz w:val="28"/>
          <w:szCs w:val="28"/>
        </w:rPr>
        <w:t>জনসাধারণের</w:t>
      </w:r>
      <w:proofErr w:type="spellEnd"/>
      <w:r w:rsidRPr="009E2C25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নিম্নবর্ণিত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ধাপসমূহ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অনুসরণ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হবে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4C18B987" w14:textId="77777777" w:rsidR="009E2C25" w:rsidRDefault="009E2C25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১। </w:t>
      </w:r>
      <w:proofErr w:type="spellStart"/>
      <w:r>
        <w:rPr>
          <w:rFonts w:ascii="NikoshBAN" w:hAnsi="NikoshBAN" w:cs="NikoshBAN"/>
          <w:sz w:val="28"/>
          <w:szCs w:val="28"/>
        </w:rPr>
        <w:t>প্রথমেই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hyperlink r:id="rId4" w:history="1">
        <w:r w:rsidRPr="006D2DFD">
          <w:rPr>
            <w:rStyle w:val="Hyperlink"/>
            <w:rFonts w:ascii="NikoshBAN" w:hAnsi="NikoshBAN" w:cs="NikoshBAN"/>
            <w:sz w:val="28"/>
            <w:szCs w:val="28"/>
          </w:rPr>
          <w:t>www.settlement.gov.bd</w:t>
        </w:r>
      </w:hyperlink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ওয়েব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পোর্টালে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প্রবেশ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হবে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65D018C8" w14:textId="10675667" w:rsidR="009E2C25" w:rsidRDefault="009E2C25">
      <w:pPr>
        <w:rPr>
          <w:rFonts w:ascii="NikoshBAN" w:hAnsi="NikoshBAN" w:cs="NikoshBAN"/>
          <w:sz w:val="28"/>
          <w:szCs w:val="28"/>
        </w:rPr>
      </w:pPr>
      <w:r>
        <w:rPr>
          <w:noProof/>
        </w:rPr>
        <w:drawing>
          <wp:inline distT="0" distB="0" distL="0" distR="0" wp14:anchorId="676A6F94" wp14:editId="757150D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6699" w14:textId="17377890" w:rsidR="009E2C25" w:rsidRDefault="009E2C25">
      <w:pPr>
        <w:rPr>
          <w:rFonts w:ascii="NikoshBAN" w:hAnsi="NikoshBAN" w:cs="NikoshBAN"/>
          <w:sz w:val="28"/>
          <w:szCs w:val="28"/>
        </w:rPr>
      </w:pPr>
    </w:p>
    <w:p w14:paraId="4618FD29" w14:textId="713FB7D0" w:rsidR="009E2C25" w:rsidRDefault="009E2C25">
      <w:pPr>
        <w:rPr>
          <w:rFonts w:ascii="NikoshBAN" w:hAnsi="NikoshBAN" w:cs="NikoshBAN"/>
          <w:sz w:val="28"/>
          <w:szCs w:val="28"/>
        </w:rPr>
      </w:pP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অত:পর</w:t>
      </w:r>
      <w:proofErr w:type="spellEnd"/>
      <w:proofErr w:type="gramEnd"/>
    </w:p>
    <w:p w14:paraId="347BA544" w14:textId="1D34E06C" w:rsidR="009E2C25" w:rsidRDefault="009E2C25">
      <w:p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খতিয়ানের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তথ্য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অনুসন্ধান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বাটনে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ক্লিক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হবে</w:t>
      </w:r>
      <w:proofErr w:type="spellEnd"/>
    </w:p>
    <w:p w14:paraId="1092421D" w14:textId="3AAF1A81" w:rsidR="009E2C25" w:rsidRDefault="009E2C25">
      <w:pPr>
        <w:rPr>
          <w:rFonts w:ascii="NikoshBAN" w:hAnsi="NikoshBAN" w:cs="NikoshB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A9893BD" wp14:editId="5E0531B5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7CAD2" w14:textId="0850D62F" w:rsidR="009E2C25" w:rsidRDefault="009E2C25">
      <w:pPr>
        <w:rPr>
          <w:rFonts w:ascii="NikoshBAN" w:hAnsi="NikoshBAN" w:cs="NikoshBAN"/>
          <w:sz w:val="28"/>
          <w:szCs w:val="28"/>
        </w:rPr>
      </w:pPr>
    </w:p>
    <w:p w14:paraId="20356BFE" w14:textId="5F6E820C" w:rsidR="009E2C25" w:rsidRDefault="009E2C25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৩।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অত:পর</w:t>
      </w:r>
      <w:proofErr w:type="spellEnd"/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ড্রপ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ডাউন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জোন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উপজেলা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মৌজা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সিলেক্ট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বর্তমান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খতিয়ান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খতিয়ান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বর্তমান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দাগ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দাগ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সিএস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দাগ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মালিকের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পিতার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জন্ম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নিবন্ধন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জাতীয়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পত্র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নম্বর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প্রভৃতি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যেকোন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প্রশ্নের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উত্তর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লিখেই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কাংখিত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তথ্য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পাওয়া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যাবে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0EC7E248" w14:textId="6522D6A6" w:rsidR="009E2C25" w:rsidRDefault="009E2C25">
      <w:pPr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এখানে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উল্লেখ্য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যেকোন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মৌজার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খসড়া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প্রকাশনা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সম্পন্ন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হওয়ার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পরেই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কেবল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খতিয়ান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proofErr w:type="gramStart"/>
      <w:r>
        <w:rPr>
          <w:rFonts w:ascii="NikoshBAN" w:hAnsi="NikoshBAN" w:cs="NikoshBAN"/>
          <w:sz w:val="28"/>
          <w:szCs w:val="28"/>
        </w:rPr>
        <w:t>তথ্যদি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জনগণের</w:t>
      </w:r>
      <w:proofErr w:type="spellEnd"/>
      <w:proofErr w:type="gram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উন্মুক্ত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14:paraId="2579D0F0" w14:textId="4B23CE01" w:rsidR="009E2C25" w:rsidRPr="009E2C25" w:rsidRDefault="009E2C25">
      <w:pPr>
        <w:rPr>
          <w:rFonts w:ascii="NikoshBAN" w:hAnsi="NikoshBAN" w:cs="NikoshB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A2CCC3" wp14:editId="0DCCFA8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C25" w:rsidRPr="009E2C25" w:rsidSect="002A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487A"/>
    <w:rsid w:val="00087E28"/>
    <w:rsid w:val="002A0C39"/>
    <w:rsid w:val="0083487A"/>
    <w:rsid w:val="009E2C25"/>
    <w:rsid w:val="00C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8A11"/>
  <w15:chartTrackingRefBased/>
  <w15:docId w15:val="{612FA55A-4EE6-4710-9729-95CA813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settlement.gov.b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Shahriar Ferdause</dc:creator>
  <cp:keywords/>
  <dc:description/>
  <cp:lastModifiedBy>Shahriar Ferdause</cp:lastModifiedBy>
  <cp:revision>2</cp:revision>
  <dcterms:created xsi:type="dcterms:W3CDTF">2021-02-13T17:02:00Z</dcterms:created>
  <dcterms:modified xsi:type="dcterms:W3CDTF">2021-02-13T17:02:00Z</dcterms:modified>
</cp:coreProperties>
</file>