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F9D" w:rsidRPr="00B54EEB" w:rsidRDefault="008513F8" w:rsidP="00E04F9D">
      <w:pPr>
        <w:spacing w:after="0" w:line="240" w:lineRule="auto"/>
        <w:rPr>
          <w:rFonts w:ascii="NikoshBAN" w:eastAsia="Times New Roman" w:hAnsi="NikoshBAN" w:cs="NikoshBAN"/>
          <w:sz w:val="24"/>
          <w:szCs w:val="24"/>
        </w:rPr>
      </w:pPr>
      <w:bookmarkStart w:id="0" w:name="_GoBack"/>
      <w:bookmarkEnd w:id="0"/>
      <w:r w:rsidRPr="00B54EEB">
        <w:rPr>
          <w:rFonts w:ascii="NikoshBAN" w:eastAsia="Times New Roman" w:hAnsi="NikoshBAN" w:cs="NikoshBAN"/>
          <w:sz w:val="24"/>
          <w:szCs w:val="24"/>
          <w:u w:val="single"/>
        </w:rPr>
        <w:t xml:space="preserve">1. </w:t>
      </w:r>
      <w:r w:rsidR="00D14F86" w:rsidRPr="00B54EEB">
        <w:rPr>
          <w:rFonts w:ascii="NikoshBAN" w:eastAsia="Times New Roman" w:hAnsi="NikoshBAN" w:cs="NikoshBAN"/>
          <w:sz w:val="24"/>
          <w:szCs w:val="24"/>
          <w:u w:val="single"/>
        </w:rPr>
        <w:t>এক নজরে</w:t>
      </w:r>
    </w:p>
    <w:p w:rsidR="00E04F9D" w:rsidRPr="00B54EEB" w:rsidRDefault="00E04F9D" w:rsidP="00E04F9D">
      <w:pPr>
        <w:spacing w:before="100" w:beforeAutospacing="1" w:after="100" w:afterAutospacing="1" w:line="240" w:lineRule="auto"/>
        <w:outlineLvl w:val="2"/>
        <w:rPr>
          <w:rFonts w:ascii="NikoshBAN" w:eastAsia="Times New Roman" w:hAnsi="NikoshBAN" w:cs="NikoshBAN"/>
          <w:b/>
          <w:bCs/>
          <w:sz w:val="27"/>
          <w:szCs w:val="27"/>
        </w:rPr>
      </w:pPr>
      <w:r w:rsidRPr="00B54EEB">
        <w:rPr>
          <w:rFonts w:ascii="NikoshBAN" w:eastAsia="Times New Roman" w:hAnsi="NikoshBAN" w:cs="NikoshBAN"/>
          <w:b/>
          <w:bCs/>
          <w:sz w:val="27"/>
          <w:szCs w:val="27"/>
        </w:rPr>
        <w:t>অফিস সম্পর্কিত</w:t>
      </w:r>
    </w:p>
    <w:p w:rsidR="00E04F9D" w:rsidRPr="00B54EEB" w:rsidRDefault="00E04F9D" w:rsidP="00E04F9D">
      <w:p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24"/>
          <w:szCs w:val="24"/>
        </w:rPr>
        <w:t>প্রতিটি উপজেলায় ১ টি করে উপজেলা যুব উন্নয়ন কর্মকর্তার কার্যালয় যাহা প্রতিটি জেলার উপ পরিচালকের কার্যালয়ের সরাসরি নিয়ন্ত্রণে এবং যুব ও ক্রীড়া মন্ত্রলায়ের অধীন যুব উন্নয়ন অধিদপ্তরের মাঠ পর্যায়ের সর্বনিন্ম কার্যালয়। মহাপরিচালক মহোদয় অধিদপ্তরের প্রধান নির্বাহী কর্মকর্তা । মাঠ পর্যায়ের কার্যক্রম পরিচালনার জন্য উপজেলা কার্যালয়ের একজন কর্মকর্তা ও ৬ জন কর্মচারী আছে। অনুৎপাদনশীল যুব সমাজকে উৎপাদনমুখী শক্তিতে রুপান্তরের জন্য দক্ষতা বৃদ্ধিমূলক প্রশিক্ষণ প্রদান করে কর্মসংস্থান কিংবা স্বকর্মসংস্থানে নিয়োজিত করা এবং একক ও দলভিত্তিক ঋণ সহায়তা দেওয়ার মাধ্যমে জাতীয় উন্নয়ন কমর্কান্ডে বেকার যুবদের সম্পৃক্ত করায় অধিদপ্তর ও উপজেলা কার্যালয়ের ভিশন।</w:t>
      </w:r>
    </w:p>
    <w:p w:rsidR="0040796D" w:rsidRPr="00B54EEB" w:rsidRDefault="0040796D">
      <w:pPr>
        <w:rPr>
          <w:rFonts w:ascii="NikoshBAN" w:hAnsi="NikoshBAN" w:cs="NikoshBAN"/>
          <w:noProof/>
        </w:rPr>
      </w:pPr>
    </w:p>
    <w:p w:rsidR="003C5B82" w:rsidRPr="00B54EEB" w:rsidRDefault="00E04F9D">
      <w:pPr>
        <w:rPr>
          <w:rFonts w:ascii="NikoshBAN" w:hAnsi="NikoshBAN" w:cs="NikoshBAN"/>
        </w:rPr>
      </w:pPr>
      <w:r w:rsidRPr="00B54EEB">
        <w:rPr>
          <w:rFonts w:ascii="NikoshBAN" w:hAnsi="NikoshBAN" w:cs="NikoshBAN"/>
          <w:noProof/>
        </w:rPr>
        <w:lastRenderedPageBreak/>
        <w:drawing>
          <wp:inline distT="0" distB="0" distL="0" distR="0" wp14:anchorId="643CE4D6" wp14:editId="0F23DA69">
            <wp:extent cx="5943600" cy="4458520"/>
            <wp:effectExtent l="0" t="0" r="0" b="0"/>
            <wp:docPr id="1" name="Picture 1" descr="C:\Users\Jobo\AppData\Local\Microsoft\Windows\Temporary Internet Files\Content.Word\20190808_102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bo\AppData\Local\Microsoft\Windows\Temporary Internet Files\Content.Word\20190808_10262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8520"/>
                    </a:xfrm>
                    <a:prstGeom prst="rect">
                      <a:avLst/>
                    </a:prstGeom>
                    <a:noFill/>
                    <a:ln>
                      <a:noFill/>
                    </a:ln>
                  </pic:spPr>
                </pic:pic>
              </a:graphicData>
            </a:graphic>
          </wp:inline>
        </w:drawing>
      </w:r>
    </w:p>
    <w:p w:rsidR="0040796D" w:rsidRPr="00B54EEB" w:rsidRDefault="0040796D">
      <w:pPr>
        <w:rPr>
          <w:rFonts w:ascii="NikoshBAN" w:hAnsi="NikoshBAN" w:cs="NikoshBAN"/>
        </w:rPr>
      </w:pPr>
    </w:p>
    <w:p w:rsidR="0040796D" w:rsidRDefault="0040796D">
      <w:pPr>
        <w:rPr>
          <w:rFonts w:ascii="NikoshBAN" w:hAnsi="NikoshBAN" w:cs="NikoshBAN"/>
        </w:rPr>
      </w:pPr>
    </w:p>
    <w:p w:rsidR="009047CC" w:rsidRDefault="009047CC">
      <w:pPr>
        <w:rPr>
          <w:rFonts w:ascii="NikoshBAN" w:hAnsi="NikoshBAN" w:cs="NikoshBAN"/>
        </w:rPr>
      </w:pPr>
    </w:p>
    <w:p w:rsidR="009047CC" w:rsidRPr="00B54EEB" w:rsidRDefault="009047CC">
      <w:pPr>
        <w:rPr>
          <w:rFonts w:ascii="NikoshBAN" w:hAnsi="NikoshBAN" w:cs="NikoshBAN"/>
        </w:rPr>
      </w:pPr>
    </w:p>
    <w:p w:rsidR="0040796D" w:rsidRPr="00B54EEB" w:rsidRDefault="00013D36">
      <w:pPr>
        <w:rPr>
          <w:rFonts w:ascii="NikoshBAN" w:hAnsi="NikoshBAN" w:cs="NikoshBAN"/>
        </w:rPr>
      </w:pPr>
      <w:r w:rsidRPr="00B54EEB">
        <w:rPr>
          <w:rFonts w:ascii="NikoshBAN" w:hAnsi="NikoshBAN" w:cs="NikoshBAN"/>
        </w:rPr>
        <w:lastRenderedPageBreak/>
        <w:t>২)</w:t>
      </w:r>
    </w:p>
    <w:p w:rsidR="0040796D" w:rsidRPr="00B54EEB" w:rsidRDefault="0040796D" w:rsidP="0040796D">
      <w:pPr>
        <w:numPr>
          <w:ilvl w:val="0"/>
          <w:numId w:val="1"/>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color w:val="0000FF"/>
          <w:sz w:val="36"/>
          <w:szCs w:val="36"/>
        </w:rPr>
        <w:t>অধিদপ্তরের ভিশনঃ</w:t>
      </w:r>
    </w:p>
    <w:p w:rsidR="0040796D" w:rsidRPr="00B54EEB" w:rsidRDefault="0040796D" w:rsidP="0040796D">
      <w:pPr>
        <w:numPr>
          <w:ilvl w:val="0"/>
          <w:numId w:val="1"/>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27"/>
          <w:szCs w:val="27"/>
        </w:rPr>
        <w:t xml:space="preserve">   উপজেলা তথা  বাংলাদেশের উন্নয়ন ও গৌরব বৃদ্ধিতে সক্ষম, নৈতিক ও মানবিক মূল্যবোধসম্পন্ন আধুনিক জীবনমনস্ক যুবসমাজ।</w:t>
      </w:r>
    </w:p>
    <w:p w:rsidR="0040796D" w:rsidRPr="00B54EEB" w:rsidRDefault="0040796D" w:rsidP="0040796D">
      <w:p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24"/>
          <w:szCs w:val="24"/>
        </w:rPr>
        <w:t> </w:t>
      </w:r>
    </w:p>
    <w:p w:rsidR="0040796D" w:rsidRPr="00B54EEB" w:rsidRDefault="0040796D" w:rsidP="0040796D">
      <w:pPr>
        <w:numPr>
          <w:ilvl w:val="0"/>
          <w:numId w:val="2"/>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color w:val="0000FF"/>
          <w:sz w:val="36"/>
          <w:szCs w:val="36"/>
        </w:rPr>
        <w:t>অধিদপ্তরের মিশনঃ</w:t>
      </w:r>
    </w:p>
    <w:p w:rsidR="0040796D" w:rsidRPr="00B54EEB" w:rsidRDefault="0040796D" w:rsidP="0040796D">
      <w:p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27"/>
          <w:szCs w:val="27"/>
        </w:rPr>
        <w:t>     জীবনের সর্বক্ষেত্রে যুবদের প্রতিষ্ঠার লক্ষ্যে তাদের প্রতিভার বিকাশ ও ক্ষমতায়ন নিশ্চিত করা।</w:t>
      </w:r>
    </w:p>
    <w:p w:rsidR="0040796D" w:rsidRPr="00B54EEB" w:rsidRDefault="0040796D" w:rsidP="0040796D">
      <w:pPr>
        <w:spacing w:after="0" w:line="240" w:lineRule="auto"/>
        <w:rPr>
          <w:rFonts w:ascii="NikoshBAN" w:eastAsia="Times New Roman" w:hAnsi="NikoshBAN" w:cs="NikoshBAN"/>
          <w:sz w:val="24"/>
          <w:szCs w:val="24"/>
        </w:rPr>
      </w:pPr>
    </w:p>
    <w:p w:rsidR="0040796D" w:rsidRPr="00B54EEB" w:rsidRDefault="0040796D" w:rsidP="0040796D">
      <w:pPr>
        <w:spacing w:after="0" w:line="240" w:lineRule="auto"/>
        <w:rPr>
          <w:rFonts w:ascii="NikoshBAN" w:eastAsia="Times New Roman" w:hAnsi="NikoshBAN" w:cs="NikoshBAN"/>
          <w:sz w:val="24"/>
          <w:szCs w:val="24"/>
        </w:rPr>
      </w:pPr>
    </w:p>
    <w:p w:rsidR="0040796D" w:rsidRPr="00B54EEB" w:rsidRDefault="00013D36" w:rsidP="0040796D">
      <w:p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24"/>
          <w:szCs w:val="24"/>
        </w:rPr>
        <w:t>৩)</w:t>
      </w:r>
    </w:p>
    <w:p w:rsidR="00013D36" w:rsidRPr="00B54EEB" w:rsidRDefault="00013D36" w:rsidP="00013D36">
      <w:pPr>
        <w:pStyle w:val="Heading3"/>
        <w:rPr>
          <w:rFonts w:ascii="NikoshBAN" w:hAnsi="NikoshBAN" w:cs="NikoshBAN"/>
        </w:rPr>
      </w:pPr>
      <w:r w:rsidRPr="00B54EEB">
        <w:rPr>
          <w:rFonts w:ascii="NikoshBAN" w:hAnsi="NikoshBAN" w:cs="NikoshBAN"/>
        </w:rPr>
        <w:t>আমাদের অর্জনসমূহ</w:t>
      </w:r>
    </w:p>
    <w:p w:rsidR="00013D36" w:rsidRPr="00B54EEB" w:rsidRDefault="00013D36" w:rsidP="00013D36">
      <w:pPr>
        <w:spacing w:line="441" w:lineRule="atLeast"/>
        <w:jc w:val="both"/>
        <w:textAlignment w:val="baseline"/>
        <w:rPr>
          <w:rFonts w:ascii="NikoshBAN" w:hAnsi="NikoshBAN" w:cs="NikoshBAN"/>
          <w:color w:val="444444"/>
          <w:sz w:val="21"/>
          <w:szCs w:val="21"/>
        </w:rPr>
      </w:pPr>
      <w:r w:rsidRPr="00B54EEB">
        <w:rPr>
          <w:rFonts w:ascii="NikoshBAN" w:hAnsi="NikoshBAN" w:cs="NikoshBAN"/>
          <w:color w:val="000000"/>
          <w:sz w:val="21"/>
          <w:szCs w:val="21"/>
        </w:rPr>
        <w:t>যুবসমাজ যে কোন দেশের মূল্যবান সম্পদ জাতীয় উন্নয়ন ও অগ্রগতি যুব সমাজের সক্রিয়  অংশগ্রহনের  উপর অনেকাংশেই নির্ভরশীল।  যুবসমাজের মেধা, সৃজনশীলতা, সাহস ও প্রতিভাকে কেন্দ্র করেই গড়ে উঠে একটি জাতির অর্থনৈতিক,সামাজিক ও সাংস্ক্রতিক পরিমন্ডল। পৃথিবীর অন্যান্য দেশের মত বাংলাদেশও যুব সমাজ জাতির ভবিষ্যৎ কর্ণধার, নীতি নির্ধারক ও সিদ্বান্ত গ্রহনকারী। জনসংখ্যার সবচেয়ে প্রতিশ্রুতিশীল ও উৎপাদনমূখী অংশ হচ্ছে যুবগোষ্ঠি। দেশের অসংগঠিত, কর্মপ্রত্যাশী এই যুবগোষ্ঠিকে সুসংগঠিত, সুশৃখল এবং উৎপাদনমূখী শক্তিতে রুপান্তরের লক্ষ্যে যুব ও ক্রীড়া মন্ত্রণালয়াধীন যুব  উন্নয়ন অধিদপ্তর নিরলস প্রচেষ্টা চালিয়ে যাচ্ছে।                                                            </w:t>
      </w:r>
    </w:p>
    <w:p w:rsidR="00013D36" w:rsidRPr="00B54EEB" w:rsidRDefault="00013D36" w:rsidP="00013D36">
      <w:pPr>
        <w:spacing w:line="441" w:lineRule="atLeast"/>
        <w:jc w:val="both"/>
        <w:textAlignment w:val="baseline"/>
        <w:rPr>
          <w:rFonts w:ascii="NikoshBAN" w:hAnsi="NikoshBAN" w:cs="NikoshBAN"/>
          <w:color w:val="444444"/>
          <w:sz w:val="21"/>
          <w:szCs w:val="21"/>
        </w:rPr>
      </w:pPr>
      <w:r w:rsidRPr="00B54EEB">
        <w:rPr>
          <w:rFonts w:ascii="NikoshBAN" w:hAnsi="NikoshBAN" w:cs="NikoshBAN"/>
          <w:color w:val="000000"/>
          <w:sz w:val="21"/>
          <w:szCs w:val="21"/>
        </w:rPr>
        <w:t>জাতীয যুবনীতি অনুসারে বাংলাদেশের ১৮-৩৫ বছর বয়সী জনগোষ্ঠিকে যুব হিসেবে অভিহিত করা হয়। এ বয়সসীমার জনসংখ্যা দেশের মোট জনসংখ্যার এক-তৃতীয়াংশ, যা  প্রায় ৫ কোটি ৩০ লক্ষ। শ্রমশক্তির যোগান ও সংখ্যার বিবেচনায়ও আমাদের দেশের উন্নয়নের জন্য যুবসমাজের সম্পৃক্ততা অত্যন্ত গুরুত্বপূর্ণ। সুতরাং দেশের জনসংখ্যার সম্ভাবনাময়, আত্মপ্রত্যয়ী, সৃজনশীল ও উৎপাদনক্ষম এ অংশকে জাতীয় উন্নয়নের মূল ধারায় অবদান রাখার জন্য তাদের মাঝে গঠনমূলক মানসিকতা ওদায়িত্ববোধ জাগ্রত করে সুশৃংখল কর্মীবাহিনী হিসেবে দেশের আর্থ-সামাজিক কর্মকান্ডে নিয়োজিত করার অনুকূল ক্ষেত্র তৈরীর উদ্দেশ্যে যুব উন্নয়ন অধিদপ্তর সৃষ্টিলগ্ন থেকেই বাস্তবভিত্তিক কর্মসূচী গ্রহন ও বাস্তবায়ন করে আসছে।</w:t>
      </w:r>
    </w:p>
    <w:p w:rsidR="009047CC" w:rsidRDefault="00013D36" w:rsidP="00013D36">
      <w:pPr>
        <w:pStyle w:val="NormalWeb"/>
        <w:jc w:val="both"/>
        <w:rPr>
          <w:rFonts w:ascii="NikoshBAN" w:hAnsi="NikoshBAN" w:cs="NikoshBAN"/>
          <w:color w:val="000000"/>
        </w:rPr>
      </w:pPr>
      <w:r w:rsidRPr="00B54EEB">
        <w:rPr>
          <w:rFonts w:ascii="NikoshBAN" w:hAnsi="NikoshBAN" w:cs="NikoshBAN"/>
          <w:color w:val="000000"/>
        </w:rPr>
        <w:lastRenderedPageBreak/>
        <w:t>                   </w:t>
      </w:r>
    </w:p>
    <w:p w:rsidR="00013D36" w:rsidRPr="00B54EEB" w:rsidRDefault="00013D36" w:rsidP="00013D36">
      <w:pPr>
        <w:pStyle w:val="NormalWeb"/>
        <w:jc w:val="both"/>
        <w:rPr>
          <w:rFonts w:ascii="NikoshBAN" w:hAnsi="NikoshBAN" w:cs="NikoshBAN"/>
        </w:rPr>
      </w:pPr>
      <w:r w:rsidRPr="00B54EEB">
        <w:rPr>
          <w:rFonts w:ascii="NikoshBAN" w:hAnsi="NikoshBAN" w:cs="NikoshBAN"/>
          <w:color w:val="000000"/>
        </w:rPr>
        <w:t xml:space="preserve"> কর্ম প্রত্যাশী অনুৎপাদনশীল যুবসমাজকে সুসংগঠিত, সুশৃংঙ্খল এবং উৎপাদন্মূখী শক্তিতে রূপান্তরের লক্ষ্যে গণপ্রজাতন্ত্রী বাংলাদেশ সরকার ১৯৭৮ সালে যুব উন্নয়ন মন্ত্রনালয় সৃষ্ট</w:t>
      </w:r>
      <w:proofErr w:type="gramStart"/>
      <w:r w:rsidRPr="00B54EEB">
        <w:rPr>
          <w:rFonts w:ascii="NikoshBAN" w:hAnsi="NikoshBAN" w:cs="NikoshBAN"/>
          <w:color w:val="000000"/>
        </w:rPr>
        <w:t>ি  কর</w:t>
      </w:r>
      <w:proofErr w:type="gramEnd"/>
      <w:r w:rsidRPr="00B54EEB">
        <w:rPr>
          <w:rFonts w:ascii="NikoshBAN" w:hAnsi="NikoshBAN" w:cs="NikoshBAN"/>
          <w:color w:val="000000"/>
        </w:rPr>
        <w:t>ে যা পরবর্তীতে যুব ও ক্রীড়া মন্ত্রণালয় হিসেবে পুনঃনামকরণ করা হয়। মাঠ পর্যায়ে যুব ও ক্রীড়া  মন্ত্রণালয়ের কার্যক্রম বাস্তবায়নের জন্য ১৯৮১ সালে ‘যুব উন্নয়ন অধিদপ্তর, সৃষ্টি করা হয়।</w:t>
      </w:r>
    </w:p>
    <w:p w:rsidR="00013D36" w:rsidRPr="00B54EEB" w:rsidRDefault="009047CC" w:rsidP="00013D36">
      <w:pPr>
        <w:pStyle w:val="NormalWeb"/>
        <w:jc w:val="both"/>
        <w:rPr>
          <w:rFonts w:ascii="NikoshBAN" w:hAnsi="NikoshBAN" w:cs="NikoshBAN"/>
        </w:rPr>
      </w:pPr>
      <w:r>
        <w:rPr>
          <w:rFonts w:ascii="NikoshBAN" w:hAnsi="NikoshBAN" w:cs="NikoshBAN"/>
          <w:color w:val="000000"/>
        </w:rPr>
        <w:t> </w:t>
      </w:r>
      <w:r w:rsidR="00013D36" w:rsidRPr="00B54EEB">
        <w:rPr>
          <w:rFonts w:ascii="NikoshBAN" w:hAnsi="NikoshBAN" w:cs="NikoshBAN"/>
          <w:color w:val="000000"/>
        </w:rPr>
        <w:t xml:space="preserve">বেকার যুবদের উন্নয়নের মূল ধারায় ফিরিয়ে এনে দেশ গঠনে অংশগ্রহন বাড়াতে যুবদের যুগওপযোগী প্রশিক্ষন প্রদান করা </w:t>
      </w:r>
      <w:proofErr w:type="gramStart"/>
      <w:r w:rsidR="00013D36" w:rsidRPr="00B54EEB">
        <w:rPr>
          <w:rFonts w:ascii="NikoshBAN" w:hAnsi="NikoshBAN" w:cs="NikoshBAN"/>
          <w:color w:val="000000"/>
        </w:rPr>
        <w:t>হয় ,</w:t>
      </w:r>
      <w:proofErr w:type="gramEnd"/>
      <w:r w:rsidR="00013D36" w:rsidRPr="00B54EEB">
        <w:rPr>
          <w:rFonts w:ascii="NikoshBAN" w:hAnsi="NikoshBAN" w:cs="NikoshBAN"/>
          <w:color w:val="000000"/>
        </w:rPr>
        <w:t xml:space="preserve"> প্রশিক্ষন পরবর্তী প্রকল্প গ্রহন কারী দের মাঝে ঋণ প্রদান করা হয়। সৃষ্ঠিলগ্ন হতে অদ্যবধি যুব উন্নয়ন অধিদপ্তর দেশের যুবসমাজের সার্বিক কল্যাণের জন্য বিবিন্ন কর্মসূচীর মাধ্যমে নিরলস প্রচেষ্টা চালিয়ে যাচ্ছে।যুব উন্নয়ন অধিদপ্তরের প্রচেষ্টায় ইতোমধ্যে প্রায় ৩৬ লক্ষ যুব প্রশিক্ষন গ্রহন করেছেন যাদের অনেকেই দেশে ও বিদেশে সম্মানজনক সামাজিক অবস্থান করে নিতে স্বক্ষমতা অর্জন করেছেন।</w:t>
      </w:r>
    </w:p>
    <w:p w:rsidR="00013D36" w:rsidRPr="00B54EEB" w:rsidRDefault="00A00AEF" w:rsidP="00013D36">
      <w:pPr>
        <w:rPr>
          <w:rFonts w:ascii="NikoshBAN" w:hAnsi="NikoshBAN" w:cs="NikoshBAN"/>
        </w:rPr>
      </w:pPr>
      <w:r w:rsidRPr="00B54EEB">
        <w:rPr>
          <w:rFonts w:ascii="NikoshBAN" w:hAnsi="NikoshBAN" w:cs="NikoshBAN"/>
        </w:rPr>
        <w:t>৪)</w:t>
      </w:r>
    </w:p>
    <w:p w:rsidR="00A00AEF" w:rsidRPr="00B54EEB" w:rsidRDefault="00A00AEF" w:rsidP="00A00AEF">
      <w:pPr>
        <w:spacing w:before="100" w:beforeAutospacing="1" w:after="100" w:afterAutospacing="1" w:line="240" w:lineRule="auto"/>
        <w:outlineLvl w:val="2"/>
        <w:rPr>
          <w:rFonts w:ascii="NikoshBAN" w:eastAsia="Times New Roman" w:hAnsi="NikoshBAN" w:cs="NikoshBAN"/>
          <w:b/>
          <w:bCs/>
          <w:sz w:val="27"/>
          <w:szCs w:val="27"/>
        </w:rPr>
      </w:pPr>
      <w:r w:rsidRPr="00B54EEB">
        <w:rPr>
          <w:rFonts w:ascii="NikoshBAN" w:eastAsia="Times New Roman" w:hAnsi="NikoshBAN" w:cs="NikoshBAN"/>
          <w:b/>
          <w:bCs/>
          <w:sz w:val="27"/>
          <w:szCs w:val="27"/>
        </w:rPr>
        <w:t>সাম্প্রতিক কর্মকান্ড</w:t>
      </w:r>
    </w:p>
    <w:p w:rsidR="00A00AEF" w:rsidRPr="00B54EEB" w:rsidRDefault="00A00AEF" w:rsidP="00A00AEF">
      <w:p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b/>
          <w:bCs/>
          <w:sz w:val="18"/>
          <w:szCs w:val="18"/>
          <w:u w:val="single"/>
        </w:rPr>
        <w:t>অধিদপ্তরের</w:t>
      </w:r>
      <w:r w:rsidRPr="00B54EEB">
        <w:rPr>
          <w:rFonts w:ascii="NikoshBAN" w:eastAsia="Times New Roman" w:hAnsi="NikoshBAN" w:cs="NikoshBAN"/>
          <w:sz w:val="18"/>
          <w:szCs w:val="18"/>
        </w:rPr>
        <w:t xml:space="preserve"> </w:t>
      </w:r>
      <w:r w:rsidRPr="00B54EEB">
        <w:rPr>
          <w:rFonts w:ascii="NikoshBAN" w:eastAsia="Times New Roman" w:hAnsi="NikoshBAN" w:cs="NikoshBAN"/>
          <w:b/>
          <w:bCs/>
          <w:sz w:val="18"/>
          <w:szCs w:val="18"/>
          <w:u w:val="single"/>
        </w:rPr>
        <w:t>সম্পাদনযোগ্য</w:t>
      </w:r>
      <w:r w:rsidRPr="00B54EEB">
        <w:rPr>
          <w:rFonts w:ascii="NikoshBAN" w:eastAsia="Times New Roman" w:hAnsi="NikoshBAN" w:cs="NikoshBAN"/>
          <w:sz w:val="18"/>
          <w:szCs w:val="18"/>
        </w:rPr>
        <w:t xml:space="preserve"> </w:t>
      </w:r>
      <w:r w:rsidRPr="00B54EEB">
        <w:rPr>
          <w:rFonts w:ascii="NikoshBAN" w:eastAsia="Times New Roman" w:hAnsi="NikoshBAN" w:cs="NikoshBAN"/>
          <w:b/>
          <w:bCs/>
          <w:sz w:val="18"/>
          <w:szCs w:val="18"/>
          <w:u w:val="single"/>
        </w:rPr>
        <w:t>কর্মাবলিঃ</w:t>
      </w:r>
    </w:p>
    <w:p w:rsidR="00A00AEF" w:rsidRPr="00B54EEB" w:rsidRDefault="00A00AEF" w:rsidP="00A00AEF">
      <w:p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18"/>
          <w:szCs w:val="18"/>
        </w:rPr>
        <w:t>বিভিন্ন মন্ত্রণালয়ের কার্যবন্টন (রম্নলস অব বিজনেসের ১নং তফসিল) অনুযায়ী যুব ও ক্রীড়া মন্ত্রণালয়ের অধীন যুব উন্নয়ন অধিদপ্তরের উপর নিমণর্ণিত কার্যাদি অর্পিত হয়েছেঃ</w:t>
      </w:r>
    </w:p>
    <w:p w:rsidR="00A00AEF" w:rsidRPr="00B54EEB" w:rsidRDefault="00A00AEF" w:rsidP="00A00AEF">
      <w:pPr>
        <w:spacing w:before="100" w:beforeAutospacing="1" w:after="100" w:afterAutospacing="1" w:line="240" w:lineRule="auto"/>
        <w:ind w:left="-360"/>
        <w:rPr>
          <w:rFonts w:ascii="NikoshBAN" w:eastAsia="Times New Roman" w:hAnsi="NikoshBAN" w:cs="NikoshBAN"/>
          <w:sz w:val="24"/>
          <w:szCs w:val="24"/>
        </w:rPr>
      </w:pPr>
      <w:r w:rsidRPr="00B54EEB">
        <w:rPr>
          <w:rFonts w:ascii="NikoshBAN" w:eastAsia="Times New Roman" w:hAnsi="NikoshBAN" w:cs="NikoshBAN"/>
          <w:sz w:val="18"/>
          <w:szCs w:val="18"/>
        </w:rPr>
        <w:t>       যুবদের কল্যাণ, প্রশিক্ষণ ও অন্যান্য বিষয়ক কার্যাদি।</w:t>
      </w:r>
    </w:p>
    <w:p w:rsidR="00A00AEF" w:rsidRPr="00B54EEB" w:rsidRDefault="00A00AEF" w:rsidP="00A00AEF">
      <w:pPr>
        <w:numPr>
          <w:ilvl w:val="0"/>
          <w:numId w:val="3"/>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18"/>
          <w:szCs w:val="18"/>
        </w:rPr>
        <w:t>উন্নয়নমূলক কাজে যুবদের স্বেচ্ছায় অংশগ্রহণে উৎসাহিত করা।</w:t>
      </w:r>
    </w:p>
    <w:p w:rsidR="00A00AEF" w:rsidRPr="00B54EEB" w:rsidRDefault="00A00AEF" w:rsidP="00A00AEF">
      <w:pPr>
        <w:numPr>
          <w:ilvl w:val="0"/>
          <w:numId w:val="3"/>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18"/>
          <w:szCs w:val="18"/>
        </w:rPr>
        <w:t>যুবদের কল্যাণের জন্য সংশিস্নষ্ট মন্ত্রণালয়ের সাথে যোগাযোগ রাখা।</w:t>
      </w:r>
    </w:p>
    <w:p w:rsidR="00A00AEF" w:rsidRPr="00B54EEB" w:rsidRDefault="00A00AEF" w:rsidP="00A00AEF">
      <w:pPr>
        <w:numPr>
          <w:ilvl w:val="0"/>
          <w:numId w:val="3"/>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18"/>
          <w:szCs w:val="18"/>
        </w:rPr>
        <w:t>প্রকল্পের জন্য অর্থ মঞ্জুরী।</w:t>
      </w:r>
    </w:p>
    <w:p w:rsidR="00A00AEF" w:rsidRPr="00B54EEB" w:rsidRDefault="00A00AEF" w:rsidP="00A00AEF">
      <w:pPr>
        <w:numPr>
          <w:ilvl w:val="0"/>
          <w:numId w:val="3"/>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18"/>
          <w:szCs w:val="18"/>
        </w:rPr>
        <w:t>যুব পুরস্কার প্রদান।</w:t>
      </w:r>
    </w:p>
    <w:p w:rsidR="00A00AEF" w:rsidRPr="00B54EEB" w:rsidRDefault="00A00AEF" w:rsidP="00A00AEF">
      <w:pPr>
        <w:numPr>
          <w:ilvl w:val="0"/>
          <w:numId w:val="3"/>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18"/>
          <w:szCs w:val="18"/>
        </w:rPr>
        <w:t>যুবদেরকে দায়িত্বশীল,আত্মবিশ্বাসী এবং অন্যান্য মানবিক গুণাবলি অর্জনে উৎসাহ প্রদানের জন্য কর্মসূচি  গ্রহণ।</w:t>
      </w:r>
    </w:p>
    <w:p w:rsidR="00A00AEF" w:rsidRPr="00B54EEB" w:rsidRDefault="00A00AEF" w:rsidP="00A00AEF">
      <w:pPr>
        <w:numPr>
          <w:ilvl w:val="0"/>
          <w:numId w:val="3"/>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18"/>
          <w:szCs w:val="18"/>
        </w:rPr>
        <w:t>যুব উন্নয়ন কার্যক্রমের উপর গবেষণা ও জরিপ।</w:t>
      </w:r>
    </w:p>
    <w:p w:rsidR="00A00AEF" w:rsidRPr="009047CC" w:rsidRDefault="00A00AEF" w:rsidP="00A00AEF">
      <w:pPr>
        <w:numPr>
          <w:ilvl w:val="0"/>
          <w:numId w:val="3"/>
        </w:numPr>
        <w:spacing w:before="100" w:beforeAutospacing="1" w:after="100" w:afterAutospacing="1" w:line="240" w:lineRule="auto"/>
        <w:rPr>
          <w:rFonts w:ascii="NikoshBAN" w:eastAsia="Times New Roman" w:hAnsi="NikoshBAN" w:cs="NikoshBAN"/>
          <w:sz w:val="24"/>
          <w:szCs w:val="24"/>
        </w:rPr>
      </w:pPr>
      <w:r w:rsidRPr="00B54EEB">
        <w:rPr>
          <w:rFonts w:ascii="NikoshBAN" w:eastAsia="Times New Roman" w:hAnsi="NikoshBAN" w:cs="NikoshBAN"/>
          <w:sz w:val="18"/>
          <w:szCs w:val="18"/>
        </w:rPr>
        <w:t>বেকার যুবদের জন্য কর্মসংস্থানের লক্ষ্যে কার্যক্রম গ্রহণ।</w:t>
      </w:r>
    </w:p>
    <w:p w:rsidR="009047CC" w:rsidRPr="00B54EEB" w:rsidRDefault="009047CC" w:rsidP="009047CC">
      <w:pPr>
        <w:spacing w:before="100" w:beforeAutospacing="1" w:after="100" w:afterAutospacing="1" w:line="240" w:lineRule="auto"/>
        <w:ind w:left="720"/>
        <w:rPr>
          <w:rFonts w:ascii="NikoshBAN" w:eastAsia="Times New Roman" w:hAnsi="NikoshBAN" w:cs="NikoshBAN"/>
          <w:sz w:val="24"/>
          <w:szCs w:val="24"/>
        </w:rPr>
      </w:pPr>
    </w:p>
    <w:p w:rsidR="00A00AEF" w:rsidRDefault="00A00AEF" w:rsidP="00013D36">
      <w:pPr>
        <w:rPr>
          <w:rFonts w:ascii="NikoshBAN" w:hAnsi="NikoshBAN" w:cs="NikoshBAN"/>
        </w:rPr>
      </w:pPr>
    </w:p>
    <w:p w:rsidR="009047CC" w:rsidRDefault="009047CC" w:rsidP="00013D36">
      <w:pPr>
        <w:rPr>
          <w:rFonts w:ascii="NikoshBAN" w:hAnsi="NikoshBAN" w:cs="NikoshBAN"/>
        </w:rPr>
      </w:pPr>
    </w:p>
    <w:p w:rsidR="009047CC" w:rsidRDefault="009047CC" w:rsidP="00013D36">
      <w:pPr>
        <w:rPr>
          <w:rFonts w:ascii="NikoshBAN" w:hAnsi="NikoshBAN" w:cs="NikoshBAN"/>
        </w:rPr>
      </w:pPr>
    </w:p>
    <w:p w:rsidR="009047CC" w:rsidRPr="00B54EEB" w:rsidRDefault="009047CC" w:rsidP="00013D36">
      <w:pPr>
        <w:rPr>
          <w:rFonts w:ascii="NikoshBAN" w:hAnsi="NikoshBAN" w:cs="NikoshBAN"/>
        </w:rPr>
      </w:pPr>
      <w:r>
        <w:rPr>
          <w:rFonts w:ascii="NikoshBAN" w:hAnsi="NikoshBAN" w:cs="NikoshBAN"/>
        </w:rPr>
        <w:lastRenderedPageBreak/>
        <w:t>5)</w:t>
      </w:r>
    </w:p>
    <w:p w:rsidR="00A00AEF" w:rsidRPr="00B54EEB" w:rsidRDefault="00A00AEF" w:rsidP="00A00AEF">
      <w:pPr>
        <w:pStyle w:val="Heading3"/>
        <w:rPr>
          <w:rFonts w:ascii="NikoshBAN" w:hAnsi="NikoshBAN" w:cs="NikoshBAN"/>
        </w:rPr>
      </w:pPr>
      <w:r w:rsidRPr="00B54EEB">
        <w:rPr>
          <w:rFonts w:ascii="NikoshBAN" w:hAnsi="NikoshBAN" w:cs="NikoshBAN"/>
        </w:rPr>
        <w:t>ভবিষ্যৎ পরিকল্পনা</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ভবিষ্যৎ পরিকল্পনাঃ</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১।</w:t>
      </w:r>
      <w:r w:rsidRPr="00B54EEB">
        <w:rPr>
          <w:rFonts w:ascii="NikoshBAN" w:hAnsi="NikoshBAN" w:cs="NikoshBAN"/>
        </w:rPr>
        <w:t xml:space="preserve"> </w:t>
      </w:r>
      <w:r w:rsidRPr="00B54EEB">
        <w:rPr>
          <w:rStyle w:val="Strong"/>
          <w:rFonts w:ascii="NikoshBAN" w:hAnsi="NikoshBAN" w:cs="NikoshBAN"/>
          <w:u w:val="single"/>
        </w:rPr>
        <w:t>যুবভবন নির্মাণ প্রকল্পঃ</w:t>
      </w:r>
    </w:p>
    <w:p w:rsidR="00A00AEF" w:rsidRPr="00B54EEB" w:rsidRDefault="00A00AEF" w:rsidP="00A00AEF">
      <w:pPr>
        <w:pStyle w:val="NormalWeb"/>
        <w:rPr>
          <w:rFonts w:ascii="NikoshBAN" w:hAnsi="NikoshBAN" w:cs="NikoshBAN"/>
        </w:rPr>
      </w:pPr>
      <w:r w:rsidRPr="00B54EEB">
        <w:rPr>
          <w:rFonts w:ascii="NikoshBAN" w:hAnsi="NikoshBAN" w:cs="NikoshBAN"/>
        </w:rPr>
        <w:t> যুব উন্নয়ন অধিদপ্তরের প্রধান কার্যালয় ’যুবভবন’ নির্মাণ এ প্রকল্পের উদ্দেশ্য। যুবভবনে কর্মরত কর্মকর্তা ও কর্মচারীগণ বর্তমানে প্রয়োজনীয় স্থানের অভাবে অস্বাস্থ্যকর পরিবেশে কাজ করছেন । কর্মকর্তা ও কর্মচারীদের জন্য কাজের সুষ্ঠু পরিবেশ সৃষ্টি ও যুব কার্যক্রমে গতিশীলতা বৃদ্ধির নিমিত্ত বহুতল যুবভবন নির্মাণ করা হবে।</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২।</w:t>
      </w:r>
      <w:r w:rsidRPr="00B54EEB">
        <w:rPr>
          <w:rStyle w:val="Strong"/>
          <w:rFonts w:ascii="NikoshBAN" w:hAnsi="NikoshBAN" w:cs="NikoshBAN"/>
          <w:u w:val="single"/>
        </w:rPr>
        <w:t xml:space="preserve"> ছয়টি জেলায় বিদ্যমান ৬টি যুব প্রশিক্ষণ কেন্দ্রের অবকাঠামো নির্মাণ প্রকল্প</w:t>
      </w:r>
      <w:r w:rsidRPr="00B54EEB">
        <w:rPr>
          <w:rStyle w:val="Strong"/>
          <w:rFonts w:ascii="NikoshBAN" w:hAnsi="NikoshBAN" w:cs="NikoshBAN"/>
        </w:rPr>
        <w:t>:</w:t>
      </w:r>
    </w:p>
    <w:p w:rsidR="00A00AEF" w:rsidRPr="00B54EEB" w:rsidRDefault="00A00AEF" w:rsidP="00A00AEF">
      <w:pPr>
        <w:pStyle w:val="NormalWeb"/>
        <w:rPr>
          <w:rFonts w:ascii="NikoshBAN" w:hAnsi="NikoshBAN" w:cs="NikoshBAN"/>
        </w:rPr>
      </w:pPr>
      <w:r w:rsidRPr="00B54EEB">
        <w:rPr>
          <w:rFonts w:ascii="NikoshBAN" w:hAnsi="NikoshBAN" w:cs="NikoshBAN"/>
        </w:rPr>
        <w:t>দেশের সকল জেলায় পরিচালিত প্রাতিষ্ঠানিক আবাসিক ও অনাবাসিক প্রশিক্ষণ কার্যক্রমকে একই ভেন্যুতে বাসত্মবায়নের নিমিত্ত প্রয়োজনীয় অবকাঠামোগত সুযোগ সুবিধা সৃষ্টির লক্ষ্যে ইতোপূর্বে ৬টি জেলায় স্থাপিত আবাসিক যুব প্রশিক্ষণ</w:t>
      </w:r>
    </w:p>
    <w:p w:rsidR="00A00AEF" w:rsidRPr="00B54EEB" w:rsidRDefault="00A00AEF" w:rsidP="00A00AEF">
      <w:pPr>
        <w:pStyle w:val="NormalWeb"/>
        <w:rPr>
          <w:rFonts w:ascii="NikoshBAN" w:hAnsi="NikoshBAN" w:cs="NikoshBAN"/>
        </w:rPr>
      </w:pPr>
      <w:r w:rsidRPr="00B54EEB">
        <w:rPr>
          <w:rFonts w:ascii="NikoshBAN" w:hAnsi="NikoshBAN" w:cs="NikoshBAN"/>
        </w:rPr>
        <w:t>কেন্দ্রসমূহের নির্মাণ কাজ সমাপ্তকরণ ও প্রশিক্ষণ সুবিধা বৃদ্ধি করা এ প্রকল্পের উদ্দেশ্য।</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 xml:space="preserve">৩। </w:t>
      </w:r>
      <w:r w:rsidRPr="00B54EEB">
        <w:rPr>
          <w:rStyle w:val="Strong"/>
          <w:rFonts w:ascii="NikoshBAN" w:hAnsi="NikoshBAN" w:cs="NikoshBAN"/>
          <w:u w:val="single"/>
        </w:rPr>
        <w:t>যুব কার্যক্রম বিষয়ক গবেষণা ও তথ্য প্রচার প্রকল্পঃ</w:t>
      </w:r>
    </w:p>
    <w:p w:rsidR="00A00AEF" w:rsidRPr="00B54EEB" w:rsidRDefault="00A00AEF" w:rsidP="00A00AEF">
      <w:pPr>
        <w:pStyle w:val="NormalWeb"/>
        <w:rPr>
          <w:rFonts w:ascii="NikoshBAN" w:hAnsi="NikoshBAN" w:cs="NikoshBAN"/>
        </w:rPr>
      </w:pPr>
      <w:r w:rsidRPr="00B54EEB">
        <w:rPr>
          <w:rFonts w:ascii="NikoshBAN" w:hAnsi="NikoshBAN" w:cs="NikoshBAN"/>
        </w:rPr>
        <w:t>যুব কার্যক্রমের সাফল্য গবেষণার মাধ্যমে প্রকাশ করা এবং যুব বিষয়ক তথ্য বেকার যুবসহ দেশের সকল পর্যায়ের মানুষের নিকট প্রচারের ব্যবস্থা করা এ প্রকল্পের উদ্দেশ্য।</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৪।</w:t>
      </w:r>
      <w:proofErr w:type="gramStart"/>
      <w:r w:rsidRPr="00B54EEB">
        <w:rPr>
          <w:rStyle w:val="Strong"/>
          <w:rFonts w:ascii="NikoshBAN" w:hAnsi="NikoshBAN" w:cs="NikoshBAN"/>
        </w:rPr>
        <w:t xml:space="preserve">  </w:t>
      </w:r>
      <w:r w:rsidRPr="00B54EEB">
        <w:rPr>
          <w:rStyle w:val="Strong"/>
          <w:rFonts w:ascii="NikoshBAN" w:hAnsi="NikoshBAN" w:cs="NikoshBAN"/>
          <w:u w:val="single"/>
        </w:rPr>
        <w:t>স</w:t>
      </w:r>
      <w:proofErr w:type="gramEnd"/>
      <w:r w:rsidRPr="00B54EEB">
        <w:rPr>
          <w:rStyle w:val="Strong"/>
          <w:rFonts w:ascii="NikoshBAN" w:hAnsi="NikoshBAN" w:cs="NikoshBAN"/>
          <w:u w:val="single"/>
        </w:rPr>
        <w:t>িভিল কনস্ট্রাকশন ট্রেডে প্রশিক্ষণ প্রকল্পঃ</w:t>
      </w:r>
    </w:p>
    <w:p w:rsidR="00A00AEF" w:rsidRPr="00B54EEB" w:rsidRDefault="00A00AEF" w:rsidP="00A00AEF">
      <w:pPr>
        <w:pStyle w:val="NormalWeb"/>
        <w:rPr>
          <w:rFonts w:ascii="NikoshBAN" w:hAnsi="NikoshBAN" w:cs="NikoshBAN"/>
        </w:rPr>
      </w:pPr>
      <w:r w:rsidRPr="00B54EEB">
        <w:rPr>
          <w:rFonts w:ascii="NikoshBAN" w:hAnsi="NikoshBAN" w:cs="NikoshBAN"/>
        </w:rPr>
        <w:t>বেকার যুবদের বিদেশে কর্মসংস্থানের সুযোগ সৃষ্টির লক্ষ্যে ম্যাশন, রড বাই-ার, টাইলস ফিক্সার, শাটারিং, পস্নাম্বিং এ- পাইপ ফিটিংস এবং ওয়েল্ডিং এ- ফেব্রিকেশন বিষয় অমত্মর্ভুক্ত করে সিভিল কনস্ট্রাকশন ট্রেডে প্রশিক্ষণ কোর্সের আয়োজন করা এ প্রকল্পের উদ্দেশ্য।</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 xml:space="preserve">৫। </w:t>
      </w:r>
      <w:r w:rsidRPr="00B54EEB">
        <w:rPr>
          <w:rStyle w:val="Strong"/>
          <w:rFonts w:ascii="NikoshBAN" w:hAnsi="NikoshBAN" w:cs="NikoshBAN"/>
          <w:u w:val="single"/>
        </w:rPr>
        <w:t>যুব উন্নয়ন অধিদপ্তরের বিভাগীয় কার্যালয় স্থাপন প্রকল্পঃ</w:t>
      </w:r>
    </w:p>
    <w:p w:rsidR="00A00AEF" w:rsidRPr="00B54EEB" w:rsidRDefault="00A00AEF" w:rsidP="00A00AEF">
      <w:pPr>
        <w:pStyle w:val="NormalWeb"/>
        <w:rPr>
          <w:rFonts w:ascii="NikoshBAN" w:hAnsi="NikoshBAN" w:cs="NikoshBAN"/>
        </w:rPr>
      </w:pPr>
      <w:r w:rsidRPr="00B54EEB">
        <w:rPr>
          <w:rFonts w:ascii="NikoshBAN" w:hAnsi="NikoshBAN" w:cs="NikoshBAN"/>
        </w:rPr>
        <w:t>যুব উন্নয়ন অধিদপ্তরের আওতায় বিভাগীয় কার্যালয় স্থাপন ও নির্মাণ এ প্রকল্পের উদ্দেশ্য। বিভাগীয় শহরে বিভাগীয় কার্যালয় স্থাপন ও নির্মাণ করা হবে।</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 xml:space="preserve">৬। </w:t>
      </w:r>
      <w:r w:rsidRPr="00B54EEB">
        <w:rPr>
          <w:rStyle w:val="Strong"/>
          <w:rFonts w:ascii="NikoshBAN" w:hAnsi="NikoshBAN" w:cs="NikoshBAN"/>
          <w:u w:val="single"/>
        </w:rPr>
        <w:t>আঞ্চলিক যুব কেন্দ্র স্থাপন প্রকল্পঃ</w:t>
      </w:r>
    </w:p>
    <w:p w:rsidR="00A00AEF" w:rsidRPr="00B54EEB" w:rsidRDefault="00A00AEF" w:rsidP="00A00AEF">
      <w:pPr>
        <w:pStyle w:val="NormalWeb"/>
        <w:rPr>
          <w:rFonts w:ascii="NikoshBAN" w:hAnsi="NikoshBAN" w:cs="NikoshBAN"/>
        </w:rPr>
      </w:pPr>
      <w:r w:rsidRPr="00B54EEB">
        <w:rPr>
          <w:rFonts w:ascii="NikoshBAN" w:hAnsi="NikoshBAN" w:cs="NikoshBAN"/>
        </w:rPr>
        <w:lastRenderedPageBreak/>
        <w:t>এ প্রকল্পের আওতায় ৭টি বিভাগে একটি করে আঞ্চলিক যুব কেন্দ্র স্থাপন করা হবে। ফলে মাঠ পর্যায়ে যুব কার্যক্রম বাসত্মবায়নে গতি সঞ্চার হবে।</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 xml:space="preserve">৭। </w:t>
      </w:r>
      <w:r w:rsidRPr="00B54EEB">
        <w:rPr>
          <w:rStyle w:val="Strong"/>
          <w:rFonts w:ascii="NikoshBAN" w:hAnsi="NikoshBAN" w:cs="NikoshBAN"/>
          <w:u w:val="single"/>
        </w:rPr>
        <w:t>বিউটিফিকেশন, হেয়ার কাটিং ও হাউজকিপিং বিষয়ে প্রশিক্ষণ প্রকল্পঃ</w:t>
      </w:r>
    </w:p>
    <w:p w:rsidR="00A00AEF" w:rsidRPr="00B54EEB" w:rsidRDefault="00A00AEF" w:rsidP="00A00AEF">
      <w:pPr>
        <w:pStyle w:val="NormalWeb"/>
        <w:rPr>
          <w:rFonts w:ascii="NikoshBAN" w:hAnsi="NikoshBAN" w:cs="NikoshBAN"/>
        </w:rPr>
      </w:pPr>
      <w:r w:rsidRPr="00B54EEB">
        <w:rPr>
          <w:rFonts w:ascii="NikoshBAN" w:hAnsi="NikoshBAN" w:cs="NikoshBAN"/>
        </w:rPr>
        <w:t>বেকার যুবক ও যুবমহিলাদের কর্মসংস্থান ও আত্মকর্মসংস্থানের সুযোগ সৃষ্টি এবং তাদের আর্থ-সামাজিক অবস্থার উন্নয়ন এ প্রকল্পের উদ্দেশ্য।</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 xml:space="preserve">৮। </w:t>
      </w:r>
      <w:r w:rsidRPr="00B54EEB">
        <w:rPr>
          <w:rStyle w:val="Strong"/>
          <w:rFonts w:ascii="NikoshBAN" w:hAnsi="NikoshBAN" w:cs="NikoshBAN"/>
          <w:u w:val="single"/>
        </w:rPr>
        <w:t>ট্যুরিষ্ট গাইড, ট্যুর ম্যানেজমেন্ট এবং ইংরেজী ভাষা শিক্ষা প্রশিক্ষণ প্রকল্পঃ</w:t>
      </w:r>
    </w:p>
    <w:p w:rsidR="00A00AEF" w:rsidRPr="00B54EEB" w:rsidRDefault="00A00AEF" w:rsidP="00A00AEF">
      <w:pPr>
        <w:pStyle w:val="NormalWeb"/>
        <w:rPr>
          <w:rFonts w:ascii="NikoshBAN" w:hAnsi="NikoshBAN" w:cs="NikoshBAN"/>
        </w:rPr>
      </w:pPr>
      <w:r w:rsidRPr="00B54EEB">
        <w:rPr>
          <w:rFonts w:ascii="NikoshBAN" w:hAnsi="NikoshBAN" w:cs="NikoshBAN"/>
        </w:rPr>
        <w:t>বেকার যুবক ও যুবমহিলাদের কর্মসংস্থান ও আত্মকর্মসংস্থানের সুযোগ সৃষ্টি এবং তাদের আর্থ-সামাজিক অবস্থার উন্নয়ন এ প্রকল্পের উদ্দেশ্য।</w:t>
      </w:r>
    </w:p>
    <w:p w:rsidR="00A00AEF" w:rsidRPr="00B54EEB" w:rsidRDefault="00A00AEF" w:rsidP="00A00AEF">
      <w:pPr>
        <w:pStyle w:val="NormalWeb"/>
        <w:rPr>
          <w:rFonts w:ascii="NikoshBAN" w:hAnsi="NikoshBAN" w:cs="NikoshBAN"/>
        </w:rPr>
      </w:pPr>
      <w:r w:rsidRPr="00B54EEB">
        <w:rPr>
          <w:rFonts w:ascii="NikoshBAN" w:hAnsi="NikoshBAN" w:cs="NikoshBAN"/>
        </w:rPr>
        <w:t> </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৯</w:t>
      </w:r>
      <w:r w:rsidRPr="00A11597">
        <w:rPr>
          <w:rStyle w:val="Strong"/>
          <w:rFonts w:ascii="Mangal" w:hAnsi="Mangal" w:cs="Mangal"/>
        </w:rPr>
        <w:t>।</w:t>
      </w:r>
      <w:r w:rsidRPr="00A11597">
        <w:rPr>
          <w:rStyle w:val="Strong"/>
          <w:rFonts w:ascii="SutonnyMJ" w:hAnsi="SutonnyMJ" w:cs="SutonnyMJ"/>
        </w:rPr>
        <w:t xml:space="preserve"> </w:t>
      </w:r>
      <w:r w:rsidRPr="00A11597">
        <w:rPr>
          <w:rStyle w:val="Strong"/>
          <w:rFonts w:ascii="Vrinda" w:hAnsi="Vrinda" w:cs="Vrinda"/>
        </w:rPr>
        <w:t>অবশিষ্ট</w:t>
      </w:r>
      <w:r w:rsidRPr="00A11597">
        <w:rPr>
          <w:rStyle w:val="Strong"/>
          <w:rFonts w:ascii="SutonnyMJ" w:hAnsi="SutonnyMJ" w:cs="SutonnyMJ"/>
        </w:rPr>
        <w:t xml:space="preserve"> </w:t>
      </w:r>
      <w:r w:rsidRPr="00A11597">
        <w:rPr>
          <w:rStyle w:val="Strong"/>
          <w:rFonts w:ascii="Vrinda" w:hAnsi="Vrinda" w:cs="Vrinda"/>
        </w:rPr>
        <w:t>৫৮টি</w:t>
      </w:r>
      <w:r w:rsidRPr="00A11597">
        <w:rPr>
          <w:rStyle w:val="Strong"/>
          <w:rFonts w:ascii="SutonnyMJ" w:hAnsi="SutonnyMJ" w:cs="SutonnyMJ"/>
        </w:rPr>
        <w:t xml:space="preserve"> </w:t>
      </w:r>
      <w:r w:rsidRPr="00A11597">
        <w:rPr>
          <w:rStyle w:val="Strong"/>
          <w:rFonts w:ascii="Vrinda" w:hAnsi="Vrinda" w:cs="Vrinda"/>
        </w:rPr>
        <w:t>জেলায়</w:t>
      </w:r>
      <w:r w:rsidRPr="00A11597">
        <w:rPr>
          <w:rStyle w:val="Strong"/>
          <w:rFonts w:ascii="SutonnyMJ" w:hAnsi="SutonnyMJ" w:cs="SutonnyMJ"/>
        </w:rPr>
        <w:t xml:space="preserve"> </w:t>
      </w:r>
      <w:r w:rsidRPr="00A11597">
        <w:rPr>
          <w:rStyle w:val="Strong"/>
          <w:rFonts w:ascii="Vrinda" w:hAnsi="Vrinda" w:cs="Vrinda"/>
        </w:rPr>
        <w:t>বস্নক</w:t>
      </w:r>
      <w:r w:rsidRPr="00A11597">
        <w:rPr>
          <w:rStyle w:val="Strong"/>
          <w:rFonts w:ascii="SutonnyMJ" w:hAnsi="SutonnyMJ" w:cs="SutonnyMJ"/>
        </w:rPr>
        <w:t xml:space="preserve"> </w:t>
      </w:r>
      <w:r w:rsidRPr="00A11597">
        <w:rPr>
          <w:rStyle w:val="Strong"/>
          <w:rFonts w:ascii="Vrinda" w:hAnsi="Vrinda" w:cs="Vrinda"/>
        </w:rPr>
        <w:t>ও</w:t>
      </w:r>
      <w:r w:rsidRPr="00A11597">
        <w:rPr>
          <w:rStyle w:val="Strong"/>
          <w:rFonts w:ascii="SutonnyMJ" w:hAnsi="SutonnyMJ" w:cs="SutonnyMJ"/>
        </w:rPr>
        <w:t xml:space="preserve"> </w:t>
      </w:r>
      <w:r w:rsidRPr="00A11597">
        <w:rPr>
          <w:rStyle w:val="Strong"/>
          <w:rFonts w:ascii="Vrinda" w:hAnsi="Vrinda" w:cs="Vrinda"/>
        </w:rPr>
        <w:t>বাটিক</w:t>
      </w:r>
      <w:r w:rsidRPr="00A11597">
        <w:rPr>
          <w:rStyle w:val="Strong"/>
          <w:rFonts w:ascii="SutonnyMJ" w:hAnsi="SutonnyMJ" w:cs="SutonnyMJ"/>
        </w:rPr>
        <w:t xml:space="preserve"> </w:t>
      </w:r>
      <w:r w:rsidRPr="00A11597">
        <w:rPr>
          <w:rStyle w:val="Strong"/>
          <w:rFonts w:ascii="Vrinda" w:hAnsi="Vrinda" w:cs="Vrinda"/>
        </w:rPr>
        <w:t>প্রিন্টিং</w:t>
      </w:r>
      <w:r w:rsidRPr="00A11597">
        <w:rPr>
          <w:rStyle w:val="Strong"/>
          <w:rFonts w:ascii="SutonnyMJ" w:hAnsi="SutonnyMJ" w:cs="SutonnyMJ"/>
        </w:rPr>
        <w:t xml:space="preserve"> </w:t>
      </w:r>
      <w:r w:rsidRPr="00A11597">
        <w:rPr>
          <w:rStyle w:val="Strong"/>
          <w:rFonts w:ascii="Vrinda" w:hAnsi="Vrinda" w:cs="Vrinda"/>
        </w:rPr>
        <w:t>প্রশি</w:t>
      </w:r>
      <w:r w:rsidRPr="00A11597">
        <w:rPr>
          <w:rStyle w:val="Strong"/>
          <w:rFonts w:ascii="SutonnyMJ" w:hAnsi="SutonnyMJ" w:cs="SutonnyMJ"/>
        </w:rPr>
        <w:t>ÿ</w:t>
      </w:r>
      <w:r w:rsidRPr="00A11597">
        <w:rPr>
          <w:rStyle w:val="Strong"/>
          <w:rFonts w:ascii="Vrinda" w:hAnsi="Vrinda" w:cs="Vrinda"/>
        </w:rPr>
        <w:t>ণ</w:t>
      </w:r>
      <w:r w:rsidRPr="00A11597">
        <w:rPr>
          <w:rStyle w:val="Strong"/>
          <w:rFonts w:ascii="SutonnyMJ" w:hAnsi="SutonnyMJ" w:cs="SutonnyMJ"/>
        </w:rPr>
        <w:t xml:space="preserve"> </w:t>
      </w:r>
      <w:r w:rsidRPr="00A11597">
        <w:rPr>
          <w:rStyle w:val="Strong"/>
          <w:rFonts w:ascii="Vrinda" w:hAnsi="Vrinda" w:cs="Vrinda"/>
        </w:rPr>
        <w:t>সম্প্রসারণ</w:t>
      </w:r>
      <w:r w:rsidRPr="00A11597">
        <w:rPr>
          <w:rStyle w:val="Strong"/>
          <w:rFonts w:ascii="SutonnyMJ" w:hAnsi="SutonnyMJ" w:cs="SutonnyMJ"/>
        </w:rPr>
        <w:t xml:space="preserve"> </w:t>
      </w:r>
      <w:r w:rsidRPr="00A11597">
        <w:rPr>
          <w:rStyle w:val="Strong"/>
          <w:rFonts w:ascii="Vrinda" w:hAnsi="Vrinda" w:cs="Vrinda"/>
        </w:rPr>
        <w:t>এবং</w:t>
      </w:r>
      <w:r w:rsidRPr="00A11597">
        <w:rPr>
          <w:rStyle w:val="Strong"/>
          <w:rFonts w:ascii="SutonnyMJ" w:hAnsi="SutonnyMJ" w:cs="SutonnyMJ"/>
        </w:rPr>
        <w:t xml:space="preserve"> </w:t>
      </w:r>
      <w:r w:rsidRPr="00A11597">
        <w:rPr>
          <w:rStyle w:val="Strong"/>
          <w:rFonts w:ascii="Vrinda" w:hAnsi="Vrinda" w:cs="Vrinda"/>
        </w:rPr>
        <w:t>পোশাক</w:t>
      </w:r>
      <w:r w:rsidRPr="00A11597">
        <w:rPr>
          <w:rStyle w:val="Strong"/>
          <w:rFonts w:ascii="SutonnyMJ" w:hAnsi="SutonnyMJ" w:cs="SutonnyMJ"/>
        </w:rPr>
        <w:t xml:space="preserve"> </w:t>
      </w:r>
      <w:r w:rsidRPr="00A11597">
        <w:rPr>
          <w:rStyle w:val="Strong"/>
          <w:rFonts w:ascii="Vrinda" w:hAnsi="Vrinda" w:cs="Vrinda"/>
        </w:rPr>
        <w:t>তৈরী</w:t>
      </w:r>
      <w:r w:rsidRPr="00A11597">
        <w:rPr>
          <w:rStyle w:val="Strong"/>
          <w:rFonts w:ascii="SutonnyMJ" w:hAnsi="SutonnyMJ" w:cs="SutonnyMJ"/>
        </w:rPr>
        <w:t xml:space="preserve"> </w:t>
      </w:r>
      <w:r w:rsidRPr="00A11597">
        <w:rPr>
          <w:rStyle w:val="Strong"/>
          <w:rFonts w:ascii="Vrinda" w:hAnsi="Vrinda" w:cs="Vrinda"/>
        </w:rPr>
        <w:t>প্রশি</w:t>
      </w:r>
      <w:r w:rsidRPr="00A11597">
        <w:rPr>
          <w:rStyle w:val="Strong"/>
          <w:rFonts w:ascii="SutonnyMJ" w:hAnsi="SutonnyMJ" w:cs="SutonnyMJ"/>
        </w:rPr>
        <w:t>ÿ</w:t>
      </w:r>
      <w:r w:rsidRPr="00A11597">
        <w:rPr>
          <w:rStyle w:val="Strong"/>
          <w:rFonts w:ascii="Vrinda" w:hAnsi="Vrinda" w:cs="Vrinda"/>
        </w:rPr>
        <w:t>ণ</w:t>
      </w:r>
      <w:r w:rsidRPr="00A11597">
        <w:rPr>
          <w:rStyle w:val="Strong"/>
          <w:rFonts w:ascii="SutonnyMJ" w:hAnsi="SutonnyMJ" w:cs="SutonnyMJ"/>
        </w:rPr>
        <w:t xml:space="preserve"> </w:t>
      </w:r>
      <w:r w:rsidRPr="00A11597">
        <w:rPr>
          <w:rStyle w:val="Strong"/>
          <w:rFonts w:ascii="Vrinda" w:hAnsi="Vrinda" w:cs="Vrinda"/>
        </w:rPr>
        <w:t>জোরদারকরণ</w:t>
      </w:r>
      <w:r w:rsidRPr="00A11597">
        <w:rPr>
          <w:rStyle w:val="Strong"/>
          <w:rFonts w:ascii="SutonnyMJ" w:hAnsi="SutonnyMJ" w:cs="SutonnyMJ"/>
        </w:rPr>
        <w:t xml:space="preserve"> </w:t>
      </w:r>
      <w:r w:rsidRPr="00A11597">
        <w:rPr>
          <w:rStyle w:val="Strong"/>
          <w:rFonts w:ascii="Vrinda" w:hAnsi="Vrinda" w:cs="Vrinda"/>
        </w:rPr>
        <w:t>প্রকল্পঃ</w:t>
      </w:r>
    </w:p>
    <w:p w:rsidR="00A00AEF" w:rsidRPr="00B54EEB" w:rsidRDefault="00A00AEF" w:rsidP="00A00AEF">
      <w:pPr>
        <w:pStyle w:val="NormalWeb"/>
        <w:rPr>
          <w:rFonts w:ascii="NikoshBAN" w:hAnsi="NikoshBAN" w:cs="NikoshBAN"/>
        </w:rPr>
      </w:pPr>
      <w:r w:rsidRPr="00B54EEB">
        <w:rPr>
          <w:rFonts w:ascii="NikoshBAN" w:hAnsi="NikoshBAN" w:cs="NikoshBAN"/>
        </w:rPr>
        <w:t>চলমান পোষাক তৈরী প্রশিÿণ জোরদার করা এবং দেশের অবশিষ্ট ৫৮টি জেলায় বস্নক ও বাটিক প্রিন্টিং প্রশিÿণ কোর্স সম্প্রসারণ এ প্রকল্পের উদ্দেশ্য।</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১০। জেন্ডার, এইচআইভি, এইডস, প্রজনন স্বাস্থ্য এবং জীবন দÿতা বিষয়ক প্রকল্পঃ</w:t>
      </w:r>
    </w:p>
    <w:p w:rsidR="00A00AEF" w:rsidRPr="00B54EEB" w:rsidRDefault="00A00AEF" w:rsidP="00A00AEF">
      <w:pPr>
        <w:pStyle w:val="NormalWeb"/>
        <w:rPr>
          <w:rFonts w:ascii="NikoshBAN" w:hAnsi="NikoshBAN" w:cs="NikoshBAN"/>
        </w:rPr>
      </w:pPr>
      <w:r w:rsidRPr="00B54EEB">
        <w:rPr>
          <w:rFonts w:ascii="NikoshBAN" w:hAnsi="NikoshBAN" w:cs="NikoshBAN"/>
        </w:rPr>
        <w:t>জেন্ডার, এইচআইভি, এইডস, প্রজনন স্বাস্থ্য এবং জীবন দÿতা বিষয়ে যুবক ও যুবমহিলাদের সচেতনতা বৃদ্ধি করা এ প্রকল্পের উদ্দেশ্য।</w:t>
      </w:r>
    </w:p>
    <w:p w:rsidR="00A00AEF" w:rsidRPr="00B54EEB" w:rsidRDefault="00A00AEF" w:rsidP="00A00AEF">
      <w:pPr>
        <w:pStyle w:val="NormalWeb"/>
        <w:rPr>
          <w:rFonts w:ascii="NikoshBAN" w:hAnsi="NikoshBAN" w:cs="NikoshBAN"/>
        </w:rPr>
      </w:pPr>
      <w:r w:rsidRPr="00B54EEB">
        <w:rPr>
          <w:rStyle w:val="Strong"/>
          <w:rFonts w:ascii="NikoshBAN" w:hAnsi="NikoshBAN" w:cs="NikoshBAN"/>
        </w:rPr>
        <w:t>উপসংহা</w:t>
      </w:r>
      <w:proofErr w:type="gramStart"/>
      <w:r w:rsidRPr="00B54EEB">
        <w:rPr>
          <w:rStyle w:val="Strong"/>
          <w:rFonts w:ascii="NikoshBAN" w:hAnsi="NikoshBAN" w:cs="NikoshBAN"/>
        </w:rPr>
        <w:t>র :</w:t>
      </w:r>
      <w:proofErr w:type="gramEnd"/>
    </w:p>
    <w:p w:rsidR="00A00AEF" w:rsidRPr="00B54EEB" w:rsidRDefault="00A00AEF" w:rsidP="00A00AEF">
      <w:pPr>
        <w:pStyle w:val="NormalWeb"/>
        <w:jc w:val="both"/>
        <w:rPr>
          <w:rFonts w:ascii="NikoshBAN" w:hAnsi="NikoshBAN" w:cs="NikoshBAN"/>
        </w:rPr>
      </w:pPr>
      <w:r w:rsidRPr="00B54EEB">
        <w:rPr>
          <w:rFonts w:ascii="NikoshBAN" w:hAnsi="NikoshBAN" w:cs="NikoshBAN"/>
        </w:rPr>
        <w:t>কোন দেশের আর্থ-সামাজিক উন্নয়নের মূল চালিকাশক্তি হচ্ছে সে দেশের কর্মক্ষম জনশক্তি। আর এ জনশক্তির সবচেয়ে গুরুত্বপূর্ণ অংশ হচ্ছে সে দেশের যুবসমাজ। বাংলাদেশের ন্যায় উন্নয়নশীল দেশের ক্ষেত্রে যুবশক্তিকে দেশের সার্বিক আর্থ-সামাজিক উন্নয়নে সম্পৃক্ত করার বিষয়টি অত্যমত্ম গুরম্নত্বপূর্ণ। যুবদের অফুরমত্ম প্রাণশক্তি, সৃজনশীল কর্মক্ষমতা, ক্লামিত্মহীন উৎসাহ, ঝড়ের ন্যায় গতিবেগ এবং তাদের কর্মস্পৃহা ও কর্মোদ্দীপনার উপর জাতীয় উন্নতি অনেকাংশে নির্ভরশীল।  মোট জনসংখ্যার প্রায় এক-তৃতীয়াংশ যুব; যা আনুমানিক ৫ কোটি, এই বিরাট যুবশক্তিকে দেশের সার্বিক</w:t>
      </w:r>
    </w:p>
    <w:p w:rsidR="00A00AEF" w:rsidRPr="00B54EEB" w:rsidRDefault="00A00AEF" w:rsidP="00A00AEF">
      <w:pPr>
        <w:pStyle w:val="NormalWeb"/>
        <w:jc w:val="both"/>
        <w:rPr>
          <w:rFonts w:ascii="NikoshBAN" w:hAnsi="NikoshBAN" w:cs="NikoshBAN"/>
        </w:rPr>
      </w:pPr>
      <w:r w:rsidRPr="00B54EEB">
        <w:rPr>
          <w:rFonts w:ascii="NikoshBAN" w:hAnsi="NikoshBAN" w:cs="NikoshBAN"/>
        </w:rPr>
        <w:t>অর্থনৈতিক উন্নয়নে সম্পৃক্ত করা প্রয়োজন। এ লক্ষ্যে অধিদপ্তরের কার্যক্রম তৃণমূল পর্যায় পর্যমত্ম আরো বিসত্মৃত করে দেশে এবং বিদেশে অধিকহারে কর্মসংস্থান ও আত্মকর্মসংস্থানের সুযোগ সৃষ্টি করতে হবে। যুবদের ক্রমাগত শহরমুখী প্রবণতা রোধকল্পে যুবদেরকে স্বীয় অবস্থানে রেখে বিভিন্ন উৎপাদনমুখী বিষয়ে প্রশিক্ষণ দিয়ে অত্যমত্ম  সহজ শর্তে ঋণ প্রদানের মাধ্যমে আত্মনির্ভরশীল করে গড়ে তুলতে হবে। ফলে কর্মমুখী ও উৎপাদনমুখী  প্রশিক্ষণ গ্রহণ করে বেকার যুবসমাজ একদিকে যেমন নিজেদের জন্য কর্মসংস্থান ও আত্মকর্মসংস্থানের ব্যবস্থা করতে পারবে, অন্যদিকে জাতীয় অর্থনীতিতে অবদান রাখতেও সÿম হবে।</w:t>
      </w:r>
    </w:p>
    <w:p w:rsidR="00A00AEF" w:rsidRPr="00B54EEB" w:rsidRDefault="00A00AEF" w:rsidP="00A00AEF">
      <w:pPr>
        <w:pStyle w:val="NormalWeb"/>
        <w:rPr>
          <w:rFonts w:ascii="NikoshBAN" w:hAnsi="NikoshBAN" w:cs="NikoshBAN"/>
          <w:b/>
          <w:bCs/>
        </w:rPr>
      </w:pPr>
    </w:p>
    <w:p w:rsidR="00A00AEF" w:rsidRPr="0061278A" w:rsidRDefault="00A00AEF" w:rsidP="00A00AEF">
      <w:pPr>
        <w:pStyle w:val="NormalWeb"/>
        <w:rPr>
          <w:rFonts w:ascii="Nikosh" w:hAnsi="Nikosh" w:cs="Nikosh"/>
          <w:b/>
          <w:bCs/>
        </w:rPr>
      </w:pPr>
      <w:r w:rsidRPr="00B54EEB">
        <w:rPr>
          <w:rFonts w:ascii="NikoshBAN" w:hAnsi="NikoshBAN" w:cs="NikoshBAN"/>
          <w:b/>
          <w:bCs/>
        </w:rPr>
        <w:t>৬)</w:t>
      </w:r>
    </w:p>
    <w:p w:rsidR="0057393C" w:rsidRPr="0061278A" w:rsidRDefault="0057393C" w:rsidP="00A00AEF">
      <w:pPr>
        <w:pStyle w:val="NormalWeb"/>
        <w:rPr>
          <w:rFonts w:ascii="SutonnyMJ" w:hAnsi="SutonnyMJ" w:cs="SutonnyMJ"/>
          <w:b/>
          <w:bCs/>
        </w:rPr>
      </w:pPr>
      <w:r w:rsidRPr="0061278A">
        <w:rPr>
          <w:rFonts w:ascii="SutonnyMJ" w:hAnsi="SutonnyMJ" w:cs="SutonnyMJ"/>
          <w:b/>
          <w:bCs/>
        </w:rPr>
        <w:t>NUbvcyÄ t</w:t>
      </w:r>
    </w:p>
    <w:p w:rsidR="0057393C" w:rsidRPr="0061278A" w:rsidRDefault="0057393C" w:rsidP="0057393C">
      <w:pPr>
        <w:pStyle w:val="NormalWeb"/>
        <w:numPr>
          <w:ilvl w:val="0"/>
          <w:numId w:val="3"/>
        </w:numPr>
        <w:rPr>
          <w:rFonts w:ascii="SutonnyMJ" w:hAnsi="SutonnyMJ" w:cs="SutonnyMJ"/>
          <w:b/>
          <w:bCs/>
        </w:rPr>
      </w:pPr>
      <w:r w:rsidRPr="0061278A">
        <w:rPr>
          <w:rFonts w:ascii="SutonnyMJ" w:hAnsi="SutonnyMJ" w:cs="SutonnyMJ"/>
          <w:b/>
          <w:bCs/>
        </w:rPr>
        <w:t xml:space="preserve">1981 mv‡j Awa`ßi m„wói ci †_‡K 1995 mvj ch©šÍ Awa`ß‡ii cwiwa †Zgb e„w× cvq wb |wKš‘ 1996 I1999  mv‡j Awa`ß‡ii K‡jei e¨vcK e„w× †c‡q mgMÖ Dc‡Rjv I †Rjvq Awa`ß‡ii m¤úªmviY N‡U | Awa`ß‡ii BwZnv‡m GZ ¯^í mg‡q GZ wekvj Rbej wb‡qvM w`‡q hye‡`i Dbœh‡bi Rb¨ </w:t>
      </w:r>
      <w:r w:rsidR="003740F6" w:rsidRPr="0061278A">
        <w:rPr>
          <w:rFonts w:ascii="SutonnyMJ" w:hAnsi="SutonnyMJ" w:cs="SutonnyMJ"/>
          <w:b/>
          <w:bCs/>
        </w:rPr>
        <w:t xml:space="preserve">wb‡ew`Z </w:t>
      </w:r>
      <w:r w:rsidRPr="0061278A">
        <w:rPr>
          <w:rFonts w:ascii="SutonnyMJ" w:hAnsi="SutonnyMJ" w:cs="SutonnyMJ"/>
          <w:b/>
          <w:bCs/>
        </w:rPr>
        <w:t xml:space="preserve">GKgvÎ </w:t>
      </w:r>
      <w:r w:rsidR="003740F6" w:rsidRPr="0061278A">
        <w:rPr>
          <w:rFonts w:ascii="SutonnyMJ" w:hAnsi="SutonnyMJ" w:cs="SutonnyMJ"/>
          <w:b/>
          <w:bCs/>
        </w:rPr>
        <w:t>miKvix cÖwZôvb hye Dbœqb Awa`ß‡ii m¤úªmviY Kiv ZrKvjxb miKv‡ii GKwU hyMvšÍKvix NUbv |</w:t>
      </w:r>
    </w:p>
    <w:p w:rsidR="0057393C" w:rsidRDefault="0057393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Default="009047CC" w:rsidP="0057393C">
      <w:pPr>
        <w:pStyle w:val="Heading3"/>
        <w:rPr>
          <w:rFonts w:ascii="SutonnyMJ" w:hAnsi="SutonnyMJ" w:cs="SutonnyMJ"/>
        </w:rPr>
      </w:pPr>
    </w:p>
    <w:p w:rsidR="009047CC" w:rsidRPr="00A11597" w:rsidRDefault="009047CC" w:rsidP="0057393C">
      <w:pPr>
        <w:pStyle w:val="Heading3"/>
        <w:rPr>
          <w:rFonts w:ascii="SutonnyMJ" w:hAnsi="SutonnyMJ" w:cs="SutonnyMJ"/>
        </w:rPr>
      </w:pPr>
    </w:p>
    <w:p w:rsidR="00BD28F4" w:rsidRPr="009047CC" w:rsidRDefault="00BD28F4" w:rsidP="009047CC">
      <w:pPr>
        <w:pStyle w:val="NormalWeb"/>
        <w:rPr>
          <w:rFonts w:ascii="SutonnyMJ" w:hAnsi="SutonnyMJ" w:cs="SutonnyMJ"/>
          <w:b/>
          <w:bCs/>
        </w:rPr>
      </w:pPr>
      <w:proofErr w:type="gramStart"/>
      <w:r w:rsidRPr="00A11597">
        <w:rPr>
          <w:rFonts w:ascii="SutonnyMJ" w:hAnsi="SutonnyMJ" w:cs="SutonnyMJ"/>
          <w:b/>
          <w:bCs/>
        </w:rPr>
        <w:lastRenderedPageBreak/>
        <w:t>7)</w:t>
      </w:r>
      <w:r w:rsidR="0061278A">
        <w:rPr>
          <w:rFonts w:ascii="SutonnyMJ" w:hAnsi="SutonnyMJ" w:cs="SutonnyMJ"/>
          <w:b/>
          <w:bCs/>
        </w:rPr>
        <w:t>b</w:t>
      </w:r>
      <w:proofErr w:type="gramEnd"/>
      <w:r w:rsidR="0061278A">
        <w:rPr>
          <w:rFonts w:ascii="SutonnyMJ" w:hAnsi="SutonnyMJ" w:cs="SutonnyMJ"/>
          <w:b/>
          <w:bCs/>
        </w:rPr>
        <w:t>›`b Kzgvi †`ebv_</w:t>
      </w:r>
    </w:p>
    <w:p w:rsidR="0061278A" w:rsidRPr="0061278A" w:rsidRDefault="0061278A" w:rsidP="0061278A">
      <w:pPr>
        <w:pStyle w:val="Heading4"/>
        <w:rPr>
          <w:rFonts w:ascii="SutonnyMJ" w:hAnsi="SutonnyMJ" w:cs="SutonnyMJ"/>
        </w:rPr>
      </w:pPr>
    </w:p>
    <w:p w:rsidR="00BD28F4" w:rsidRPr="00B54EEB" w:rsidRDefault="00BD28F4" w:rsidP="00BD28F4">
      <w:pPr>
        <w:pStyle w:val="designation"/>
        <w:rPr>
          <w:rFonts w:ascii="NikoshBAN" w:hAnsi="NikoshBAN" w:cs="NikoshBAN"/>
        </w:rPr>
      </w:pPr>
      <w:r w:rsidRPr="00B54EEB">
        <w:rPr>
          <w:rFonts w:ascii="NikoshBAN" w:hAnsi="NikoshBAN" w:cs="NikoshBAN"/>
        </w:rPr>
        <w:t>উপজেলা যুব উন্নয়ন অফিসার</w:t>
      </w:r>
    </w:p>
    <w:p w:rsidR="00BD28F4" w:rsidRPr="00B54EEB" w:rsidRDefault="00F26BEA" w:rsidP="00BD28F4">
      <w:pPr>
        <w:rPr>
          <w:rFonts w:ascii="NikoshBAN" w:hAnsi="NikoshBAN" w:cs="NikoshBAN"/>
        </w:rPr>
      </w:pPr>
      <w:r>
        <w:rPr>
          <w:rFonts w:ascii="NikoshBAN" w:hAnsi="NikoshBAN" w:cs="NikoshBAN"/>
        </w:rPr>
        <w:pict>
          <v:rect id="_x0000_i1025" style="width:0;height:1.5pt" o:hralign="center" o:hrstd="t" o:hr="t" fillcolor="#a0a0a0" stroked="f"/>
        </w:pict>
      </w:r>
    </w:p>
    <w:p w:rsidR="00BD28F4" w:rsidRPr="00B54EEB" w:rsidRDefault="00BD28F4" w:rsidP="00BD28F4">
      <w:pPr>
        <w:pStyle w:val="mobile"/>
        <w:rPr>
          <w:rFonts w:ascii="NikoshBAN" w:hAnsi="NikoshBAN" w:cs="NikoshBAN"/>
        </w:rPr>
      </w:pPr>
      <w:r w:rsidRPr="00B54EEB">
        <w:rPr>
          <w:rFonts w:ascii="NikoshBAN" w:hAnsi="NikoshBAN" w:cs="NikoshBAN"/>
        </w:rPr>
        <w:t>মোবা</w:t>
      </w:r>
      <w:proofErr w:type="gramStart"/>
      <w:r w:rsidRPr="00B54EEB">
        <w:rPr>
          <w:rFonts w:ascii="NikoshBAN" w:hAnsi="NikoshBAN" w:cs="NikoshBAN"/>
        </w:rPr>
        <w:t>ইল</w:t>
      </w:r>
      <w:r w:rsidR="00432CF0" w:rsidRPr="00B54EEB">
        <w:rPr>
          <w:rFonts w:ascii="NikoshBAN" w:hAnsi="NikoshBAN" w:cs="NikoshBAN"/>
        </w:rPr>
        <w:t xml:space="preserve"> :</w:t>
      </w:r>
      <w:proofErr w:type="gramEnd"/>
      <w:r w:rsidR="00432CF0" w:rsidRPr="00B54EEB">
        <w:rPr>
          <w:rFonts w:ascii="NikoshBAN" w:hAnsi="NikoshBAN" w:cs="NikoshBAN"/>
        </w:rPr>
        <w:t xml:space="preserve"> 01711706725</w:t>
      </w:r>
    </w:p>
    <w:p w:rsidR="00BD28F4" w:rsidRPr="00B54EEB" w:rsidRDefault="00BD28F4" w:rsidP="00BD28F4">
      <w:pPr>
        <w:pStyle w:val="phone"/>
        <w:rPr>
          <w:rFonts w:ascii="NikoshBAN" w:hAnsi="NikoshBAN" w:cs="NikoshBAN"/>
        </w:rPr>
      </w:pPr>
      <w:r w:rsidRPr="00B54EEB">
        <w:rPr>
          <w:rFonts w:ascii="NikoshBAN" w:hAnsi="NikoshBAN" w:cs="NikoshBAN"/>
        </w:rPr>
        <w:t>ফোন (অফিস</w:t>
      </w:r>
      <w:proofErr w:type="gramStart"/>
      <w:r w:rsidR="00432CF0" w:rsidRPr="00B54EEB">
        <w:rPr>
          <w:rFonts w:ascii="NikoshBAN" w:hAnsi="NikoshBAN" w:cs="NikoshBAN"/>
        </w:rPr>
        <w:t>) :</w:t>
      </w:r>
      <w:proofErr w:type="gramEnd"/>
      <w:r w:rsidR="00432CF0" w:rsidRPr="00B54EEB">
        <w:rPr>
          <w:rFonts w:ascii="NikoshBAN" w:hAnsi="NikoshBAN" w:cs="NikoshBAN"/>
        </w:rPr>
        <w:t xml:space="preserve"> 0902456410</w:t>
      </w:r>
    </w:p>
    <w:p w:rsidR="00BD28F4" w:rsidRPr="009047CC" w:rsidRDefault="00BD28F4" w:rsidP="00BD28F4">
      <w:pPr>
        <w:pStyle w:val="email"/>
      </w:pPr>
      <w:r w:rsidRPr="00B54EEB">
        <w:rPr>
          <w:rFonts w:ascii="NikoshBAN" w:hAnsi="NikoshBAN" w:cs="NikoshBAN"/>
        </w:rPr>
        <w:t>ইমে</w:t>
      </w:r>
      <w:proofErr w:type="gramStart"/>
      <w:r w:rsidRPr="00B54EEB">
        <w:rPr>
          <w:rFonts w:ascii="NikoshBAN" w:hAnsi="NikoshBAN" w:cs="NikoshBAN"/>
        </w:rPr>
        <w:t>ইল :</w:t>
      </w:r>
      <w:proofErr w:type="gramEnd"/>
      <w:r w:rsidRPr="00B54EEB">
        <w:rPr>
          <w:rFonts w:ascii="NikoshBAN" w:hAnsi="NikoshBAN" w:cs="NikoshBAN"/>
        </w:rPr>
        <w:t xml:space="preserve"> </w:t>
      </w:r>
      <w:r w:rsidR="009047CC">
        <w:rPr>
          <w:rFonts w:eastAsiaTheme="majorEastAsia"/>
        </w:rPr>
        <w:t>nandanydo@gmail.com</w:t>
      </w:r>
    </w:p>
    <w:p w:rsidR="00BD28F4" w:rsidRPr="00B54EEB" w:rsidRDefault="00BD28F4" w:rsidP="00BD28F4">
      <w:pPr>
        <w:pStyle w:val="fax"/>
        <w:rPr>
          <w:rFonts w:ascii="NikoshBAN" w:hAnsi="NikoshBAN" w:cs="NikoshBAN"/>
        </w:rPr>
      </w:pPr>
      <w:r w:rsidRPr="00B54EEB">
        <w:rPr>
          <w:rFonts w:ascii="NikoshBAN" w:hAnsi="NikoshBAN" w:cs="NikoshBAN"/>
        </w:rPr>
        <w:t>ফ্যাক্</w:t>
      </w:r>
      <w:proofErr w:type="gramStart"/>
      <w:r w:rsidRPr="00B54EEB">
        <w:rPr>
          <w:rFonts w:ascii="NikoshBAN" w:hAnsi="NikoshBAN" w:cs="NikoshBAN"/>
        </w:rPr>
        <w:t>স :</w:t>
      </w:r>
      <w:proofErr w:type="gramEnd"/>
      <w:r w:rsidRPr="00B54EEB">
        <w:rPr>
          <w:rFonts w:ascii="NikoshBAN" w:hAnsi="NikoshBAN" w:cs="NikoshBAN"/>
        </w:rPr>
        <w:t xml:space="preserve"> </w:t>
      </w:r>
    </w:p>
    <w:p w:rsidR="00BD28F4" w:rsidRPr="00B54EEB" w:rsidRDefault="00BD28F4" w:rsidP="00BD28F4">
      <w:pPr>
        <w:pStyle w:val="batch"/>
        <w:rPr>
          <w:rFonts w:ascii="NikoshBAN" w:hAnsi="NikoshBAN" w:cs="NikoshBAN"/>
        </w:rPr>
      </w:pPr>
      <w:r w:rsidRPr="00B54EEB">
        <w:rPr>
          <w:rFonts w:ascii="NikoshBAN" w:hAnsi="NikoshBAN" w:cs="NikoshBAN"/>
        </w:rPr>
        <w:t>ব্যাচ (বিসিএস</w:t>
      </w:r>
      <w:proofErr w:type="gramStart"/>
      <w:r w:rsidRPr="00B54EEB">
        <w:rPr>
          <w:rFonts w:ascii="NikoshBAN" w:hAnsi="NikoshBAN" w:cs="NikoshBAN"/>
        </w:rPr>
        <w:t>) :</w:t>
      </w:r>
      <w:proofErr w:type="gramEnd"/>
      <w:r w:rsidRPr="00B54EEB">
        <w:rPr>
          <w:rFonts w:ascii="NikoshBAN" w:hAnsi="NikoshBAN" w:cs="NikoshBAN"/>
        </w:rPr>
        <w:t xml:space="preserve"> ০</w:t>
      </w:r>
    </w:p>
    <w:p w:rsidR="00BD28F4" w:rsidRPr="00B54EEB" w:rsidRDefault="00BD28F4" w:rsidP="00BD28F4">
      <w:pPr>
        <w:pStyle w:val="joiningdate"/>
        <w:rPr>
          <w:rFonts w:ascii="NikoshBAN" w:hAnsi="NikoshBAN" w:cs="NikoshBAN"/>
        </w:rPr>
      </w:pPr>
      <w:r w:rsidRPr="00B54EEB">
        <w:rPr>
          <w:rFonts w:ascii="NikoshBAN" w:hAnsi="NikoshBAN" w:cs="NikoshBAN"/>
        </w:rPr>
        <w:t>বর্তমান কর্মস</w:t>
      </w:r>
      <w:r w:rsidR="009047CC">
        <w:rPr>
          <w:rFonts w:ascii="NikoshBAN" w:hAnsi="NikoshBAN" w:cs="NikoshBAN"/>
        </w:rPr>
        <w:t>্থলে যোগদানের তারি</w:t>
      </w:r>
      <w:proofErr w:type="gramStart"/>
      <w:r w:rsidR="009047CC">
        <w:rPr>
          <w:rFonts w:ascii="NikoshBAN" w:hAnsi="NikoshBAN" w:cs="NikoshBAN"/>
        </w:rPr>
        <w:t>খ :</w:t>
      </w:r>
      <w:proofErr w:type="gramEnd"/>
      <w:r w:rsidR="009047CC">
        <w:rPr>
          <w:rFonts w:ascii="NikoshBAN" w:hAnsi="NikoshBAN" w:cs="NikoshBAN"/>
        </w:rPr>
        <w:t xml:space="preserve"> 2017-10-09</w:t>
      </w:r>
    </w:p>
    <w:p w:rsidR="00BD28F4" w:rsidRPr="00B54EEB" w:rsidRDefault="00BD28F4" w:rsidP="00A00AEF">
      <w:pPr>
        <w:pStyle w:val="NormalWeb"/>
        <w:rPr>
          <w:rFonts w:ascii="NikoshBAN" w:hAnsi="NikoshBAN" w:cs="NikoshBAN"/>
          <w:b/>
          <w:bCs/>
        </w:rPr>
      </w:pPr>
    </w:p>
    <w:p w:rsidR="00A00AEF" w:rsidRPr="00B54EEB" w:rsidRDefault="00A00AEF" w:rsidP="00A00AEF">
      <w:pPr>
        <w:rPr>
          <w:rFonts w:ascii="NikoshBAN" w:hAnsi="NikoshBAN" w:cs="NikoshBAN"/>
        </w:rPr>
      </w:pPr>
    </w:p>
    <w:p w:rsidR="00A00AEF" w:rsidRPr="00B54EEB" w:rsidRDefault="00A00AEF" w:rsidP="00A00AEF">
      <w:pPr>
        <w:pStyle w:val="NormalWeb"/>
        <w:rPr>
          <w:rFonts w:ascii="NikoshBAN" w:hAnsi="NikoshBAN" w:cs="NikoshBAN"/>
          <w:b/>
          <w:bCs/>
        </w:rPr>
      </w:pPr>
    </w:p>
    <w:p w:rsidR="00A00AEF" w:rsidRDefault="00A00AEF" w:rsidP="00A00AEF">
      <w:pPr>
        <w:pStyle w:val="NormalWeb"/>
        <w:rPr>
          <w:rFonts w:ascii="NikoshBAN" w:hAnsi="NikoshBAN" w:cs="NikoshBAN"/>
          <w:b/>
          <w:bCs/>
        </w:rPr>
      </w:pPr>
    </w:p>
    <w:p w:rsidR="009047CC" w:rsidRDefault="009047CC" w:rsidP="00A00AEF">
      <w:pPr>
        <w:pStyle w:val="NormalWeb"/>
        <w:rPr>
          <w:rFonts w:ascii="NikoshBAN" w:hAnsi="NikoshBAN" w:cs="NikoshBAN"/>
          <w:b/>
          <w:bCs/>
        </w:rPr>
      </w:pPr>
    </w:p>
    <w:p w:rsidR="009047CC" w:rsidRDefault="009047CC" w:rsidP="00A00AEF">
      <w:pPr>
        <w:pStyle w:val="NormalWeb"/>
        <w:rPr>
          <w:rFonts w:ascii="NikoshBAN" w:hAnsi="NikoshBAN" w:cs="NikoshBAN"/>
          <w:b/>
          <w:bCs/>
        </w:rPr>
      </w:pPr>
    </w:p>
    <w:p w:rsidR="0061278A" w:rsidRPr="00B54EEB" w:rsidRDefault="0061278A" w:rsidP="00A00AEF">
      <w:pPr>
        <w:pStyle w:val="NormalWeb"/>
        <w:rPr>
          <w:rFonts w:ascii="NikoshBAN" w:hAnsi="NikoshBAN" w:cs="NikoshBAN"/>
          <w:b/>
          <w:bCs/>
        </w:rPr>
      </w:pPr>
    </w:p>
    <w:p w:rsidR="00013D36" w:rsidRPr="00B54EEB" w:rsidRDefault="00C75174" w:rsidP="00013D36">
      <w:pPr>
        <w:pStyle w:val="NormalWeb"/>
        <w:rPr>
          <w:rFonts w:ascii="NikoshBAN" w:eastAsiaTheme="minorHAnsi" w:hAnsi="NikoshBAN" w:cs="NikoshBAN"/>
          <w:sz w:val="22"/>
          <w:szCs w:val="22"/>
        </w:rPr>
      </w:pPr>
      <w:r w:rsidRPr="00B54EEB">
        <w:rPr>
          <w:rFonts w:ascii="NikoshBAN" w:eastAsiaTheme="minorHAnsi" w:hAnsi="NikoshBAN" w:cs="NikoshBAN"/>
          <w:sz w:val="22"/>
          <w:szCs w:val="22"/>
        </w:rPr>
        <w:lastRenderedPageBreak/>
        <w:t>8)</w:t>
      </w:r>
    </w:p>
    <w:p w:rsidR="00C75174" w:rsidRPr="00B54EEB" w:rsidRDefault="00C75174" w:rsidP="00C75174">
      <w:pPr>
        <w:pStyle w:val="Heading3"/>
        <w:rPr>
          <w:rFonts w:ascii="NikoshBAN" w:hAnsi="NikoshBAN" w:cs="NikoshBAN"/>
        </w:rPr>
      </w:pPr>
      <w:r w:rsidRPr="00B54EEB">
        <w:rPr>
          <w:rFonts w:ascii="NikoshBAN" w:hAnsi="NikoshBAN" w:cs="NikoshBAN"/>
        </w:rPr>
        <w:t>প্রাক্তন অফিস-প্রধানগণ</w:t>
      </w:r>
    </w:p>
    <w:p w:rsidR="00C75174" w:rsidRPr="00B54EEB" w:rsidRDefault="00C75174" w:rsidP="00C75174">
      <w:pPr>
        <w:pStyle w:val="NormalWeb"/>
        <w:jc w:val="center"/>
        <w:rPr>
          <w:rFonts w:ascii="NikoshBAN" w:hAnsi="NikoshBAN" w:cs="NikoshBAN"/>
        </w:rPr>
      </w:pPr>
      <w:r w:rsidRPr="00B54EEB">
        <w:rPr>
          <w:rStyle w:val="Strong"/>
          <w:rFonts w:ascii="NikoshBAN" w:hAnsi="NikoshBAN" w:cs="NikoshBAN"/>
        </w:rPr>
        <w:t xml:space="preserve">উপজেলা যুব উন্নয়ন কর্মকর্তার কার্যকাল </w:t>
      </w:r>
    </w:p>
    <w:p w:rsidR="00C75174" w:rsidRPr="00B54EEB" w:rsidRDefault="00C75174" w:rsidP="00C75174">
      <w:pPr>
        <w:pStyle w:val="NormalWeb"/>
        <w:jc w:val="center"/>
        <w:rPr>
          <w:rFonts w:ascii="NikoshBAN" w:hAnsi="NikoshBAN" w:cs="NikoshBAN"/>
        </w:rPr>
      </w:pPr>
      <w:r w:rsidRPr="00B54EEB">
        <w:rPr>
          <w:rStyle w:val="Strong"/>
          <w:rFonts w:ascii="NikoshBAN" w:hAnsi="NikoshBAN" w:cs="NikoshBAN"/>
        </w:rPr>
        <w:t>মুক্তাগাছা, ময়মনসিংহ।</w:t>
      </w:r>
    </w:p>
    <w:tbl>
      <w:tblPr>
        <w:tblW w:w="13485" w:type="dxa"/>
        <w:tblCellSpacing w:w="0" w:type="dxa"/>
        <w:tblCellMar>
          <w:left w:w="0" w:type="dxa"/>
          <w:right w:w="0" w:type="dxa"/>
        </w:tblCellMar>
        <w:tblLook w:val="04A0" w:firstRow="1" w:lastRow="0" w:firstColumn="1" w:lastColumn="0" w:noHBand="0" w:noVBand="1"/>
      </w:tblPr>
      <w:tblGrid>
        <w:gridCol w:w="1260"/>
        <w:gridCol w:w="2970"/>
        <w:gridCol w:w="2160"/>
        <w:gridCol w:w="7095"/>
      </w:tblGrid>
      <w:tr w:rsidR="00C75174" w:rsidRPr="00B54EEB" w:rsidTr="005B0AA1">
        <w:trPr>
          <w:trHeight w:val="405"/>
          <w:tblCellSpacing w:w="0" w:type="dxa"/>
        </w:trPr>
        <w:tc>
          <w:tcPr>
            <w:tcW w:w="1260" w:type="dxa"/>
            <w:vMerge w:val="restart"/>
            <w:vAlign w:val="center"/>
            <w:hideMark/>
          </w:tcPr>
          <w:p w:rsidR="00C75174" w:rsidRPr="00B54EEB" w:rsidRDefault="00C75174">
            <w:pPr>
              <w:pStyle w:val="NormalWeb"/>
              <w:jc w:val="center"/>
              <w:rPr>
                <w:rFonts w:ascii="NikoshBAN" w:hAnsi="NikoshBAN" w:cs="NikoshBAN"/>
              </w:rPr>
            </w:pPr>
            <w:r w:rsidRPr="00B54EEB">
              <w:rPr>
                <w:rStyle w:val="Strong"/>
                <w:rFonts w:ascii="NikoshBAN" w:hAnsi="NikoshBAN" w:cs="NikoshBAN"/>
              </w:rPr>
              <w:t>ক্রমিক নং</w:t>
            </w:r>
          </w:p>
        </w:tc>
        <w:tc>
          <w:tcPr>
            <w:tcW w:w="2970" w:type="dxa"/>
            <w:vMerge w:val="restart"/>
            <w:vAlign w:val="center"/>
            <w:hideMark/>
          </w:tcPr>
          <w:p w:rsidR="00C75174" w:rsidRPr="00B54EEB" w:rsidRDefault="00C75174">
            <w:pPr>
              <w:pStyle w:val="NormalWeb"/>
              <w:jc w:val="center"/>
              <w:rPr>
                <w:rFonts w:ascii="NikoshBAN" w:hAnsi="NikoshBAN" w:cs="NikoshBAN"/>
              </w:rPr>
            </w:pPr>
            <w:r w:rsidRPr="00B54EEB">
              <w:rPr>
                <w:rStyle w:val="Strong"/>
                <w:rFonts w:ascii="NikoshBAN" w:hAnsi="NikoshBAN" w:cs="NikoshBAN"/>
              </w:rPr>
              <w:t>কর্মকর্তার নাম</w:t>
            </w:r>
          </w:p>
        </w:tc>
        <w:tc>
          <w:tcPr>
            <w:tcW w:w="9255" w:type="dxa"/>
            <w:gridSpan w:val="2"/>
            <w:vAlign w:val="center"/>
            <w:hideMark/>
          </w:tcPr>
          <w:p w:rsidR="00C75174" w:rsidRPr="00B54EEB" w:rsidRDefault="004F5458" w:rsidP="004F5458">
            <w:pPr>
              <w:pStyle w:val="NormalWeb"/>
              <w:rPr>
                <w:rFonts w:ascii="NikoshBAN" w:hAnsi="NikoshBAN" w:cs="NikoshBAN"/>
              </w:rPr>
            </w:pPr>
            <w:r w:rsidRPr="00B54EEB">
              <w:rPr>
                <w:rStyle w:val="Strong"/>
                <w:rFonts w:ascii="NikoshBAN" w:hAnsi="NikoshBAN" w:cs="NikoshBAN"/>
              </w:rPr>
              <w:t xml:space="preserve">                </w:t>
            </w:r>
            <w:r w:rsidR="00C75174" w:rsidRPr="00B54EEB">
              <w:rPr>
                <w:rStyle w:val="Strong"/>
                <w:rFonts w:ascii="NikoshBAN" w:hAnsi="NikoshBAN" w:cs="NikoshBAN"/>
              </w:rPr>
              <w:t>কার্যকাল</w:t>
            </w:r>
          </w:p>
        </w:tc>
      </w:tr>
      <w:tr w:rsidR="005B0AA1" w:rsidRPr="00B54EEB" w:rsidTr="005B0AA1">
        <w:trPr>
          <w:trHeight w:val="240"/>
          <w:tblCellSpacing w:w="0" w:type="dxa"/>
        </w:trPr>
        <w:tc>
          <w:tcPr>
            <w:tcW w:w="1260" w:type="dxa"/>
            <w:vMerge/>
            <w:vAlign w:val="center"/>
            <w:hideMark/>
          </w:tcPr>
          <w:p w:rsidR="00C75174" w:rsidRPr="00B54EEB" w:rsidRDefault="00C75174">
            <w:pPr>
              <w:rPr>
                <w:rFonts w:ascii="NikoshBAN" w:hAnsi="NikoshBAN" w:cs="NikoshBAN"/>
                <w:sz w:val="24"/>
                <w:szCs w:val="24"/>
              </w:rPr>
            </w:pPr>
          </w:p>
        </w:tc>
        <w:tc>
          <w:tcPr>
            <w:tcW w:w="2970" w:type="dxa"/>
            <w:vMerge/>
            <w:vAlign w:val="center"/>
            <w:hideMark/>
          </w:tcPr>
          <w:p w:rsidR="00C75174" w:rsidRPr="00B54EEB" w:rsidRDefault="00C75174">
            <w:pPr>
              <w:rPr>
                <w:rFonts w:ascii="NikoshBAN" w:hAnsi="NikoshBAN" w:cs="NikoshBAN"/>
                <w:sz w:val="24"/>
                <w:szCs w:val="24"/>
              </w:rPr>
            </w:pPr>
          </w:p>
        </w:tc>
        <w:tc>
          <w:tcPr>
            <w:tcW w:w="2160" w:type="dxa"/>
            <w:vAlign w:val="center"/>
            <w:hideMark/>
          </w:tcPr>
          <w:p w:rsidR="00C75174" w:rsidRPr="00B54EEB" w:rsidRDefault="00C75174">
            <w:pPr>
              <w:pStyle w:val="NormalWeb"/>
              <w:jc w:val="center"/>
              <w:rPr>
                <w:rFonts w:ascii="NikoshBAN" w:hAnsi="NikoshBAN" w:cs="NikoshBAN"/>
              </w:rPr>
            </w:pPr>
            <w:r w:rsidRPr="00B54EEB">
              <w:rPr>
                <w:rStyle w:val="Strong"/>
                <w:rFonts w:ascii="NikoshBAN" w:hAnsi="NikoshBAN" w:cs="NikoshBAN"/>
              </w:rPr>
              <w:t xml:space="preserve">হতে </w:t>
            </w:r>
          </w:p>
        </w:tc>
        <w:tc>
          <w:tcPr>
            <w:tcW w:w="7095" w:type="dxa"/>
            <w:vAlign w:val="center"/>
            <w:hideMark/>
          </w:tcPr>
          <w:p w:rsidR="00C75174" w:rsidRDefault="004F5458" w:rsidP="004F5458">
            <w:pPr>
              <w:pStyle w:val="NormalWeb"/>
              <w:rPr>
                <w:rStyle w:val="Strong"/>
                <w:rFonts w:ascii="NikoshBAN" w:hAnsi="NikoshBAN" w:cs="NikoshBAN"/>
              </w:rPr>
            </w:pPr>
            <w:r w:rsidRPr="00B54EEB">
              <w:rPr>
                <w:rStyle w:val="Strong"/>
                <w:rFonts w:ascii="NikoshBAN" w:hAnsi="NikoshBAN" w:cs="NikoshBAN"/>
              </w:rPr>
              <w:t xml:space="preserve"> </w:t>
            </w:r>
            <w:r w:rsidR="00C75174" w:rsidRPr="00B54EEB">
              <w:rPr>
                <w:rStyle w:val="Strong"/>
                <w:rFonts w:ascii="NikoshBAN" w:hAnsi="NikoshBAN" w:cs="NikoshBAN"/>
              </w:rPr>
              <w:t>পর্যন্ত</w:t>
            </w:r>
          </w:p>
          <w:p w:rsidR="001318EF" w:rsidRPr="00B54EEB" w:rsidRDefault="001318EF" w:rsidP="004F5458">
            <w:pPr>
              <w:pStyle w:val="NormalWeb"/>
              <w:rPr>
                <w:rFonts w:ascii="NikoshBAN" w:hAnsi="NikoshBAN" w:cs="NikoshBAN"/>
              </w:rPr>
            </w:pPr>
          </w:p>
        </w:tc>
      </w:tr>
      <w:tr w:rsidR="001318EF" w:rsidRPr="00B54EEB" w:rsidTr="008642DC">
        <w:trPr>
          <w:tblCellSpacing w:w="0" w:type="dxa"/>
        </w:trPr>
        <w:tc>
          <w:tcPr>
            <w:tcW w:w="1260" w:type="dxa"/>
            <w:hideMark/>
          </w:tcPr>
          <w:p w:rsidR="001318EF" w:rsidRPr="001318EF" w:rsidRDefault="001318EF" w:rsidP="003648C9">
            <w:pPr>
              <w:rPr>
                <w:rFonts w:ascii="NikoshBAN" w:hAnsi="NikoshBAN" w:cs="NikoshBAN"/>
              </w:rPr>
            </w:pPr>
            <w:r w:rsidRPr="001318EF">
              <w:rPr>
                <w:rFonts w:ascii="NikoshBAN" w:hAnsi="NikoshBAN" w:cs="NikoshBAN"/>
              </w:rPr>
              <w:t xml:space="preserve">১      </w:t>
            </w:r>
          </w:p>
        </w:tc>
        <w:tc>
          <w:tcPr>
            <w:tcW w:w="2970" w:type="dxa"/>
            <w:hideMark/>
          </w:tcPr>
          <w:p w:rsidR="001318EF" w:rsidRPr="001318EF" w:rsidRDefault="003648C9" w:rsidP="006F0F91">
            <w:pPr>
              <w:rPr>
                <w:rFonts w:ascii="NikoshBAN" w:hAnsi="NikoshBAN" w:cs="NikoshBAN"/>
              </w:rPr>
            </w:pPr>
            <w:r w:rsidRPr="001318EF">
              <w:rPr>
                <w:rFonts w:ascii="NikoshBAN" w:hAnsi="NikoshBAN" w:cs="NikoshBAN"/>
              </w:rPr>
              <w:t>সৈয়দ আব্দুল কাইয়ূম (অতিঃদাঃ)</w:t>
            </w:r>
          </w:p>
        </w:tc>
        <w:tc>
          <w:tcPr>
            <w:tcW w:w="2160" w:type="dxa"/>
            <w:hideMark/>
          </w:tcPr>
          <w:p w:rsidR="001318EF" w:rsidRPr="001318EF" w:rsidRDefault="003648C9" w:rsidP="006F0F91">
            <w:pPr>
              <w:rPr>
                <w:rFonts w:ascii="NikoshBAN" w:hAnsi="NikoshBAN" w:cs="NikoshBAN"/>
              </w:rPr>
            </w:pPr>
            <w:r w:rsidRPr="001318EF">
              <w:rPr>
                <w:rFonts w:ascii="NikoshBAN" w:hAnsi="NikoshBAN" w:cs="NikoshBAN"/>
              </w:rPr>
              <w:t>০১-০৭-৯৭</w:t>
            </w:r>
          </w:p>
        </w:tc>
        <w:tc>
          <w:tcPr>
            <w:tcW w:w="7095" w:type="dxa"/>
            <w:hideMark/>
          </w:tcPr>
          <w:p w:rsidR="001318EF" w:rsidRPr="001318EF" w:rsidRDefault="003648C9" w:rsidP="006F0F91">
            <w:pPr>
              <w:rPr>
                <w:rFonts w:ascii="NikoshBAN" w:hAnsi="NikoshBAN" w:cs="NikoshBAN"/>
              </w:rPr>
            </w:pPr>
            <w:r w:rsidRPr="001318EF">
              <w:rPr>
                <w:rFonts w:ascii="NikoshBAN" w:hAnsi="NikoshBAN" w:cs="NikoshBAN"/>
              </w:rPr>
              <w:t>৩১-০৫-৯৮</w:t>
            </w:r>
          </w:p>
        </w:tc>
      </w:tr>
      <w:tr w:rsidR="001318EF" w:rsidRPr="00B54EEB" w:rsidTr="008642DC">
        <w:trPr>
          <w:tblCellSpacing w:w="0" w:type="dxa"/>
        </w:trPr>
        <w:tc>
          <w:tcPr>
            <w:tcW w:w="1260" w:type="dxa"/>
            <w:hideMark/>
          </w:tcPr>
          <w:p w:rsidR="001318EF" w:rsidRPr="001318EF" w:rsidRDefault="001318EF" w:rsidP="006F0F91">
            <w:pPr>
              <w:rPr>
                <w:rFonts w:ascii="NikoshBAN" w:hAnsi="NikoshBAN" w:cs="NikoshBAN"/>
              </w:rPr>
            </w:pPr>
            <w:r w:rsidRPr="001318EF">
              <w:rPr>
                <w:rFonts w:ascii="NikoshBAN" w:hAnsi="NikoshBAN" w:cs="NikoshBAN"/>
              </w:rPr>
              <w:t>২</w:t>
            </w:r>
          </w:p>
        </w:tc>
        <w:tc>
          <w:tcPr>
            <w:tcW w:w="2970" w:type="dxa"/>
            <w:hideMark/>
          </w:tcPr>
          <w:p w:rsidR="001318EF" w:rsidRPr="001318EF" w:rsidRDefault="001318EF" w:rsidP="006F0F91">
            <w:pPr>
              <w:rPr>
                <w:rFonts w:ascii="NikoshBAN" w:hAnsi="NikoshBAN" w:cs="NikoshBAN"/>
              </w:rPr>
            </w:pPr>
            <w:r w:rsidRPr="001318EF">
              <w:rPr>
                <w:rFonts w:ascii="NikoshBAN" w:hAnsi="NikoshBAN" w:cs="NikoshBAN"/>
              </w:rPr>
              <w:t>নন্দন কুমার দবেনাথ</w:t>
            </w:r>
          </w:p>
        </w:tc>
        <w:tc>
          <w:tcPr>
            <w:tcW w:w="2160" w:type="dxa"/>
            <w:hideMark/>
          </w:tcPr>
          <w:p w:rsidR="001318EF" w:rsidRPr="001318EF" w:rsidRDefault="001318EF" w:rsidP="006F0F91">
            <w:pPr>
              <w:rPr>
                <w:rFonts w:ascii="NikoshBAN" w:hAnsi="NikoshBAN" w:cs="NikoshBAN"/>
              </w:rPr>
            </w:pPr>
            <w:r w:rsidRPr="001318EF">
              <w:rPr>
                <w:rFonts w:ascii="NikoshBAN" w:hAnsi="NikoshBAN" w:cs="NikoshBAN"/>
              </w:rPr>
              <w:t>০১-০৬-৯৮</w:t>
            </w:r>
          </w:p>
        </w:tc>
        <w:tc>
          <w:tcPr>
            <w:tcW w:w="7095" w:type="dxa"/>
            <w:hideMark/>
          </w:tcPr>
          <w:p w:rsidR="001318EF" w:rsidRPr="001318EF" w:rsidRDefault="001318EF" w:rsidP="006F0F91">
            <w:pPr>
              <w:rPr>
                <w:rFonts w:ascii="NikoshBAN" w:hAnsi="NikoshBAN" w:cs="NikoshBAN"/>
              </w:rPr>
            </w:pPr>
            <w:r w:rsidRPr="001318EF">
              <w:rPr>
                <w:rFonts w:ascii="NikoshBAN" w:hAnsi="NikoshBAN" w:cs="NikoshBAN"/>
              </w:rPr>
              <w:t>২৬-০৮-০২</w:t>
            </w:r>
          </w:p>
        </w:tc>
      </w:tr>
      <w:tr w:rsidR="001318EF" w:rsidRPr="00B54EEB" w:rsidTr="008642DC">
        <w:trPr>
          <w:tblCellSpacing w:w="0" w:type="dxa"/>
        </w:trPr>
        <w:tc>
          <w:tcPr>
            <w:tcW w:w="1260" w:type="dxa"/>
            <w:hideMark/>
          </w:tcPr>
          <w:p w:rsidR="001318EF" w:rsidRPr="001318EF" w:rsidRDefault="001318EF" w:rsidP="006F0F91">
            <w:pPr>
              <w:rPr>
                <w:rFonts w:ascii="NikoshBAN" w:hAnsi="NikoshBAN" w:cs="NikoshBAN"/>
              </w:rPr>
            </w:pPr>
            <w:r w:rsidRPr="001318EF">
              <w:rPr>
                <w:rFonts w:ascii="NikoshBAN" w:hAnsi="NikoshBAN" w:cs="NikoshBAN"/>
              </w:rPr>
              <w:t>৩</w:t>
            </w:r>
          </w:p>
        </w:tc>
        <w:tc>
          <w:tcPr>
            <w:tcW w:w="2970" w:type="dxa"/>
            <w:hideMark/>
          </w:tcPr>
          <w:p w:rsidR="001318EF" w:rsidRPr="001318EF" w:rsidRDefault="001318EF" w:rsidP="006F0F91">
            <w:pPr>
              <w:rPr>
                <w:rFonts w:ascii="NikoshBAN" w:hAnsi="NikoshBAN" w:cs="NikoshBAN"/>
              </w:rPr>
            </w:pPr>
            <w:r w:rsidRPr="001318EF">
              <w:rPr>
                <w:rFonts w:ascii="NikoshBAN" w:hAnsi="NikoshBAN" w:cs="NikoshBAN"/>
              </w:rPr>
              <w:t>মোঃ আমানউল্লাহ দরজী</w:t>
            </w:r>
          </w:p>
        </w:tc>
        <w:tc>
          <w:tcPr>
            <w:tcW w:w="2160" w:type="dxa"/>
            <w:hideMark/>
          </w:tcPr>
          <w:p w:rsidR="001318EF" w:rsidRPr="001318EF" w:rsidRDefault="001318EF" w:rsidP="006F0F91">
            <w:pPr>
              <w:rPr>
                <w:rFonts w:ascii="NikoshBAN" w:hAnsi="NikoshBAN" w:cs="NikoshBAN"/>
              </w:rPr>
            </w:pPr>
            <w:r w:rsidRPr="001318EF">
              <w:rPr>
                <w:rFonts w:ascii="NikoshBAN" w:hAnsi="NikoshBAN" w:cs="NikoshBAN"/>
              </w:rPr>
              <w:t>২৬-০৮-০২</w:t>
            </w:r>
          </w:p>
        </w:tc>
        <w:tc>
          <w:tcPr>
            <w:tcW w:w="7095" w:type="dxa"/>
            <w:hideMark/>
          </w:tcPr>
          <w:p w:rsidR="001318EF" w:rsidRPr="001318EF" w:rsidRDefault="001318EF" w:rsidP="006F0F91">
            <w:pPr>
              <w:rPr>
                <w:rFonts w:ascii="NikoshBAN" w:hAnsi="NikoshBAN" w:cs="NikoshBAN"/>
              </w:rPr>
            </w:pPr>
            <w:r w:rsidRPr="001318EF">
              <w:rPr>
                <w:rFonts w:ascii="NikoshBAN" w:hAnsi="NikoshBAN" w:cs="NikoshBAN"/>
              </w:rPr>
              <w:t>২৯-০৩-০৫</w:t>
            </w:r>
          </w:p>
        </w:tc>
      </w:tr>
      <w:tr w:rsidR="001318EF" w:rsidRPr="00B54EEB" w:rsidTr="008642DC">
        <w:trPr>
          <w:tblCellSpacing w:w="0" w:type="dxa"/>
        </w:trPr>
        <w:tc>
          <w:tcPr>
            <w:tcW w:w="1260" w:type="dxa"/>
            <w:hideMark/>
          </w:tcPr>
          <w:p w:rsidR="001318EF" w:rsidRPr="001318EF" w:rsidRDefault="001318EF" w:rsidP="006F0F91">
            <w:pPr>
              <w:rPr>
                <w:rFonts w:ascii="NikoshBAN" w:hAnsi="NikoshBAN" w:cs="NikoshBAN"/>
              </w:rPr>
            </w:pPr>
            <w:r w:rsidRPr="001318EF">
              <w:rPr>
                <w:rFonts w:ascii="NikoshBAN" w:hAnsi="NikoshBAN" w:cs="NikoshBAN"/>
              </w:rPr>
              <w:t>৪</w:t>
            </w:r>
          </w:p>
        </w:tc>
        <w:tc>
          <w:tcPr>
            <w:tcW w:w="2970" w:type="dxa"/>
            <w:hideMark/>
          </w:tcPr>
          <w:p w:rsidR="001318EF" w:rsidRPr="001318EF" w:rsidRDefault="001318EF" w:rsidP="006F0F91">
            <w:pPr>
              <w:rPr>
                <w:rFonts w:ascii="NikoshBAN" w:hAnsi="NikoshBAN" w:cs="NikoshBAN"/>
              </w:rPr>
            </w:pPr>
            <w:r w:rsidRPr="001318EF">
              <w:rPr>
                <w:rFonts w:ascii="NikoshBAN" w:hAnsi="NikoshBAN" w:cs="NikoshBAN"/>
              </w:rPr>
              <w:t>এ.এ.এম রেজাউল হক</w:t>
            </w:r>
          </w:p>
        </w:tc>
        <w:tc>
          <w:tcPr>
            <w:tcW w:w="2160" w:type="dxa"/>
            <w:hideMark/>
          </w:tcPr>
          <w:p w:rsidR="001318EF" w:rsidRPr="001318EF" w:rsidRDefault="001318EF" w:rsidP="006F0F91">
            <w:pPr>
              <w:rPr>
                <w:rFonts w:ascii="NikoshBAN" w:hAnsi="NikoshBAN" w:cs="NikoshBAN"/>
              </w:rPr>
            </w:pPr>
            <w:r w:rsidRPr="001318EF">
              <w:rPr>
                <w:rFonts w:ascii="NikoshBAN" w:hAnsi="NikoshBAN" w:cs="NikoshBAN"/>
              </w:rPr>
              <w:t>২৯-০৩-০৫</w:t>
            </w:r>
          </w:p>
        </w:tc>
        <w:tc>
          <w:tcPr>
            <w:tcW w:w="7095" w:type="dxa"/>
            <w:hideMark/>
          </w:tcPr>
          <w:p w:rsidR="001318EF" w:rsidRPr="001318EF" w:rsidRDefault="001318EF" w:rsidP="006F0F91">
            <w:pPr>
              <w:rPr>
                <w:rFonts w:ascii="NikoshBAN" w:hAnsi="NikoshBAN" w:cs="NikoshBAN"/>
              </w:rPr>
            </w:pPr>
            <w:r w:rsidRPr="001318EF">
              <w:rPr>
                <w:rFonts w:ascii="NikoshBAN" w:hAnsi="NikoshBAN" w:cs="NikoshBAN"/>
              </w:rPr>
              <w:t>১৩-০২-০৮</w:t>
            </w:r>
          </w:p>
        </w:tc>
      </w:tr>
      <w:tr w:rsidR="001318EF" w:rsidRPr="00B54EEB" w:rsidTr="008642DC">
        <w:trPr>
          <w:tblCellSpacing w:w="0" w:type="dxa"/>
        </w:trPr>
        <w:tc>
          <w:tcPr>
            <w:tcW w:w="1260" w:type="dxa"/>
            <w:hideMark/>
          </w:tcPr>
          <w:p w:rsidR="001318EF" w:rsidRPr="001318EF" w:rsidRDefault="001318EF" w:rsidP="006F0F91">
            <w:pPr>
              <w:rPr>
                <w:rFonts w:ascii="NikoshBAN" w:hAnsi="NikoshBAN" w:cs="NikoshBAN"/>
              </w:rPr>
            </w:pPr>
            <w:r w:rsidRPr="001318EF">
              <w:rPr>
                <w:rFonts w:ascii="NikoshBAN" w:hAnsi="NikoshBAN" w:cs="NikoshBAN"/>
              </w:rPr>
              <w:t>৫</w:t>
            </w:r>
          </w:p>
        </w:tc>
        <w:tc>
          <w:tcPr>
            <w:tcW w:w="2970" w:type="dxa"/>
            <w:hideMark/>
          </w:tcPr>
          <w:p w:rsidR="001318EF" w:rsidRPr="001318EF" w:rsidRDefault="001318EF" w:rsidP="006F0F91">
            <w:pPr>
              <w:rPr>
                <w:rFonts w:ascii="NikoshBAN" w:hAnsi="NikoshBAN" w:cs="NikoshBAN"/>
              </w:rPr>
            </w:pPr>
            <w:r w:rsidRPr="001318EF">
              <w:rPr>
                <w:rFonts w:ascii="NikoshBAN" w:hAnsi="NikoshBAN" w:cs="NikoshBAN"/>
              </w:rPr>
              <w:t>নন্দন কুমার দবেনাথ</w:t>
            </w:r>
          </w:p>
        </w:tc>
        <w:tc>
          <w:tcPr>
            <w:tcW w:w="2160" w:type="dxa"/>
            <w:hideMark/>
          </w:tcPr>
          <w:p w:rsidR="001318EF" w:rsidRPr="001318EF" w:rsidRDefault="001318EF" w:rsidP="006F0F91">
            <w:pPr>
              <w:rPr>
                <w:rFonts w:ascii="NikoshBAN" w:hAnsi="NikoshBAN" w:cs="NikoshBAN"/>
              </w:rPr>
            </w:pPr>
            <w:r w:rsidRPr="001318EF">
              <w:rPr>
                <w:rFonts w:ascii="NikoshBAN" w:hAnsi="NikoshBAN" w:cs="NikoshBAN"/>
              </w:rPr>
              <w:t>১৩-০২-০৮</w:t>
            </w:r>
          </w:p>
        </w:tc>
        <w:tc>
          <w:tcPr>
            <w:tcW w:w="7095" w:type="dxa"/>
            <w:hideMark/>
          </w:tcPr>
          <w:p w:rsidR="001318EF" w:rsidRPr="001318EF" w:rsidRDefault="001318EF" w:rsidP="006F0F91">
            <w:pPr>
              <w:rPr>
                <w:rFonts w:ascii="NikoshBAN" w:hAnsi="NikoshBAN" w:cs="NikoshBAN"/>
              </w:rPr>
            </w:pPr>
            <w:r w:rsidRPr="001318EF">
              <w:rPr>
                <w:rFonts w:ascii="NikoshBAN" w:hAnsi="NikoshBAN" w:cs="NikoshBAN"/>
              </w:rPr>
              <w:t>০৩-১০-২০১৩</w:t>
            </w:r>
          </w:p>
        </w:tc>
      </w:tr>
      <w:tr w:rsidR="001318EF" w:rsidRPr="00B54EEB" w:rsidTr="008642DC">
        <w:trPr>
          <w:tblCellSpacing w:w="0" w:type="dxa"/>
        </w:trPr>
        <w:tc>
          <w:tcPr>
            <w:tcW w:w="1260" w:type="dxa"/>
            <w:hideMark/>
          </w:tcPr>
          <w:p w:rsidR="001318EF" w:rsidRPr="001318EF" w:rsidRDefault="001318EF" w:rsidP="006F0F91">
            <w:pPr>
              <w:rPr>
                <w:rFonts w:ascii="NikoshBAN" w:hAnsi="NikoshBAN" w:cs="NikoshBAN"/>
              </w:rPr>
            </w:pPr>
            <w:r w:rsidRPr="001318EF">
              <w:rPr>
                <w:rFonts w:ascii="NikoshBAN" w:hAnsi="NikoshBAN" w:cs="NikoshBAN"/>
              </w:rPr>
              <w:t>৬</w:t>
            </w:r>
          </w:p>
        </w:tc>
        <w:tc>
          <w:tcPr>
            <w:tcW w:w="2970" w:type="dxa"/>
            <w:hideMark/>
          </w:tcPr>
          <w:p w:rsidR="001318EF" w:rsidRPr="001318EF" w:rsidRDefault="001318EF" w:rsidP="006F0F91">
            <w:pPr>
              <w:rPr>
                <w:rFonts w:ascii="NikoshBAN" w:hAnsi="NikoshBAN" w:cs="NikoshBAN"/>
              </w:rPr>
            </w:pPr>
            <w:r w:rsidRPr="001318EF">
              <w:rPr>
                <w:rFonts w:ascii="NikoshBAN" w:hAnsi="NikoshBAN" w:cs="NikoshBAN"/>
              </w:rPr>
              <w:t>লায়লা আক্তার</w:t>
            </w:r>
          </w:p>
        </w:tc>
        <w:tc>
          <w:tcPr>
            <w:tcW w:w="2160" w:type="dxa"/>
            <w:hideMark/>
          </w:tcPr>
          <w:p w:rsidR="001318EF" w:rsidRPr="001318EF" w:rsidRDefault="001318EF" w:rsidP="006F0F91">
            <w:pPr>
              <w:rPr>
                <w:rFonts w:ascii="NikoshBAN" w:hAnsi="NikoshBAN" w:cs="NikoshBAN"/>
              </w:rPr>
            </w:pPr>
            <w:r w:rsidRPr="001318EF">
              <w:rPr>
                <w:rFonts w:ascii="NikoshBAN" w:hAnsi="NikoshBAN" w:cs="NikoshBAN"/>
              </w:rPr>
              <w:t>০৩-১০-২০১৩</w:t>
            </w:r>
          </w:p>
        </w:tc>
        <w:tc>
          <w:tcPr>
            <w:tcW w:w="7095" w:type="dxa"/>
            <w:hideMark/>
          </w:tcPr>
          <w:p w:rsidR="001318EF" w:rsidRPr="001318EF" w:rsidRDefault="001318EF" w:rsidP="006F0F91">
            <w:pPr>
              <w:rPr>
                <w:rFonts w:ascii="NikoshBAN" w:hAnsi="NikoshBAN" w:cs="NikoshBAN"/>
              </w:rPr>
            </w:pPr>
            <w:r w:rsidRPr="001318EF">
              <w:rPr>
                <w:rFonts w:ascii="NikoshBAN" w:hAnsi="NikoshBAN" w:cs="NikoshBAN"/>
              </w:rPr>
              <w:t>০৮-১০-২০১৭</w:t>
            </w:r>
          </w:p>
        </w:tc>
      </w:tr>
      <w:tr w:rsidR="001318EF" w:rsidRPr="00B54EEB" w:rsidTr="008642DC">
        <w:trPr>
          <w:tblCellSpacing w:w="0" w:type="dxa"/>
        </w:trPr>
        <w:tc>
          <w:tcPr>
            <w:tcW w:w="1260" w:type="dxa"/>
            <w:hideMark/>
          </w:tcPr>
          <w:p w:rsidR="001318EF" w:rsidRPr="001318EF" w:rsidRDefault="001318EF" w:rsidP="006F0F91">
            <w:pPr>
              <w:rPr>
                <w:rFonts w:ascii="NikoshBAN" w:hAnsi="NikoshBAN" w:cs="NikoshBAN"/>
              </w:rPr>
            </w:pPr>
            <w:r w:rsidRPr="001318EF">
              <w:rPr>
                <w:rFonts w:ascii="NikoshBAN" w:hAnsi="NikoshBAN" w:cs="NikoshBAN"/>
              </w:rPr>
              <w:t>৭</w:t>
            </w:r>
          </w:p>
        </w:tc>
        <w:tc>
          <w:tcPr>
            <w:tcW w:w="2970" w:type="dxa"/>
            <w:hideMark/>
          </w:tcPr>
          <w:p w:rsidR="001318EF" w:rsidRPr="001318EF" w:rsidRDefault="001318EF" w:rsidP="006F0F91">
            <w:pPr>
              <w:rPr>
                <w:rFonts w:ascii="NikoshBAN" w:hAnsi="NikoshBAN" w:cs="NikoshBAN"/>
              </w:rPr>
            </w:pPr>
            <w:r w:rsidRPr="001318EF">
              <w:rPr>
                <w:rFonts w:ascii="NikoshBAN" w:hAnsi="NikoshBAN" w:cs="NikoshBAN"/>
              </w:rPr>
              <w:t>নন্দন কুমার দবেনাথ</w:t>
            </w:r>
          </w:p>
        </w:tc>
        <w:tc>
          <w:tcPr>
            <w:tcW w:w="2160" w:type="dxa"/>
            <w:hideMark/>
          </w:tcPr>
          <w:p w:rsidR="001318EF" w:rsidRPr="001318EF" w:rsidRDefault="001318EF" w:rsidP="006F0F91">
            <w:pPr>
              <w:rPr>
                <w:rFonts w:ascii="NikoshBAN" w:hAnsi="NikoshBAN" w:cs="NikoshBAN"/>
              </w:rPr>
            </w:pPr>
            <w:r w:rsidRPr="001318EF">
              <w:rPr>
                <w:rFonts w:ascii="NikoshBAN" w:hAnsi="NikoshBAN" w:cs="NikoshBAN"/>
              </w:rPr>
              <w:t>০৯-১০-২০১৭</w:t>
            </w:r>
          </w:p>
        </w:tc>
        <w:tc>
          <w:tcPr>
            <w:tcW w:w="7095" w:type="dxa"/>
            <w:hideMark/>
          </w:tcPr>
          <w:p w:rsidR="001318EF" w:rsidRPr="001318EF" w:rsidRDefault="001318EF" w:rsidP="006F0F91">
            <w:pPr>
              <w:rPr>
                <w:rFonts w:ascii="NikoshBAN" w:hAnsi="NikoshBAN" w:cs="NikoshBAN"/>
              </w:rPr>
            </w:pPr>
          </w:p>
        </w:tc>
      </w:tr>
    </w:tbl>
    <w:p w:rsidR="00013D36" w:rsidRPr="00B54EEB" w:rsidRDefault="00013D36" w:rsidP="00013D36">
      <w:pPr>
        <w:rPr>
          <w:rFonts w:ascii="NikoshBAN" w:hAnsi="NikoshBAN" w:cs="NikoshBAN"/>
        </w:rPr>
      </w:pPr>
    </w:p>
    <w:p w:rsidR="0061278A" w:rsidRDefault="00461758" w:rsidP="00461758">
      <w:pPr>
        <w:pStyle w:val="Heading3"/>
        <w:rPr>
          <w:rFonts w:ascii="NikoshBAN" w:hAnsi="NikoshBAN" w:cs="NikoshBAN"/>
        </w:rPr>
      </w:pPr>
      <w:r>
        <w:rPr>
          <w:rFonts w:ascii="NikoshBAN" w:hAnsi="NikoshBAN" w:cs="NikoshBAN"/>
        </w:rPr>
        <w:t>11)</w:t>
      </w:r>
    </w:p>
    <w:p w:rsidR="00461758" w:rsidRPr="001318EF" w:rsidRDefault="00461758" w:rsidP="00461758">
      <w:pPr>
        <w:pStyle w:val="Heading3"/>
        <w:rPr>
          <w:rFonts w:ascii="NikoshBAN" w:hAnsi="NikoshBAN" w:cs="NikoshBAN"/>
        </w:rPr>
      </w:pPr>
      <w:r>
        <w:rPr>
          <w:rFonts w:ascii="NikoshBAN" w:hAnsi="NikoshBAN" w:cs="NikoshBAN"/>
        </w:rPr>
        <w:t xml:space="preserve"> </w:t>
      </w:r>
      <w:r w:rsidRPr="001318EF">
        <w:rPr>
          <w:rFonts w:ascii="NikoshBAN" w:hAnsi="NikoshBAN" w:cs="NikoshBAN"/>
        </w:rPr>
        <w:t>সাংগঠনিক কাঠামো</w:t>
      </w:r>
    </w:p>
    <w:p w:rsidR="000F1219" w:rsidRPr="00B54EEB" w:rsidRDefault="000F1219" w:rsidP="00013D36">
      <w:pPr>
        <w:rPr>
          <w:rFonts w:ascii="NikoshBAN" w:hAnsi="NikoshBAN" w:cs="NikoshBAN"/>
        </w:rPr>
      </w:pPr>
    </w:p>
    <w:p w:rsidR="000F1219" w:rsidRPr="00B54EEB" w:rsidRDefault="00AE7492" w:rsidP="00AE7492">
      <w:pPr>
        <w:rPr>
          <w:rFonts w:ascii="NikoshBAN" w:hAnsi="NikoshBAN" w:cs="NikoshBAN"/>
        </w:rPr>
      </w:pPr>
      <w:r w:rsidRPr="00B54EEB">
        <w:rPr>
          <w:rFonts w:ascii="NikoshBAN" w:hAnsi="NikoshBAN" w:cs="NikoshBAN"/>
          <w:noProof/>
        </w:rPr>
        <w:lastRenderedPageBreak/>
        <w:drawing>
          <wp:inline distT="0" distB="0" distL="0" distR="0" wp14:anchorId="7828D35E" wp14:editId="5141C777">
            <wp:extent cx="8229600" cy="6172200"/>
            <wp:effectExtent l="0" t="0" r="0" b="0"/>
            <wp:docPr id="13" name="Picture 13" descr="Presentation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esentation1_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0" cy="6172200"/>
                    </a:xfrm>
                    <a:prstGeom prst="rect">
                      <a:avLst/>
                    </a:prstGeom>
                    <a:noFill/>
                    <a:ln>
                      <a:noFill/>
                    </a:ln>
                  </pic:spPr>
                </pic:pic>
              </a:graphicData>
            </a:graphic>
          </wp:inline>
        </w:drawing>
      </w:r>
    </w:p>
    <w:p w:rsidR="00013D36" w:rsidRPr="00B54EEB" w:rsidRDefault="00FE2212" w:rsidP="000F1219">
      <w:pPr>
        <w:pStyle w:val="NormalWeb"/>
        <w:rPr>
          <w:rFonts w:ascii="NikoshBAN" w:hAnsi="NikoshBAN" w:cs="NikoshBAN"/>
          <w:b/>
          <w:bCs/>
        </w:rPr>
      </w:pPr>
      <w:r w:rsidRPr="00B54EEB">
        <w:rPr>
          <w:rFonts w:ascii="NikoshBAN" w:hAnsi="NikoshBAN" w:cs="NikoshBAN"/>
          <w:b/>
          <w:bCs/>
        </w:rPr>
        <w:lastRenderedPageBreak/>
        <w:t>10)</w:t>
      </w:r>
    </w:p>
    <w:p w:rsidR="00FE2212" w:rsidRPr="00B54EEB" w:rsidRDefault="00FE2212" w:rsidP="000F1219">
      <w:pPr>
        <w:spacing w:after="0" w:line="240" w:lineRule="auto"/>
        <w:rPr>
          <w:rFonts w:ascii="NikoshBAN" w:eastAsia="Times New Roman" w:hAnsi="NikoshBAN" w:cs="NikoshBAN"/>
          <w:sz w:val="24"/>
          <w:szCs w:val="24"/>
        </w:rPr>
      </w:pPr>
      <w:r w:rsidRPr="00B54EEB">
        <w:rPr>
          <w:rFonts w:ascii="NikoshBAN" w:hAnsi="NikoshBAN" w:cs="NikoshBAN"/>
        </w:rPr>
        <w:t xml:space="preserve">কর্মচারীবৃন্দ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28"/>
        <w:gridCol w:w="2888"/>
        <w:gridCol w:w="2037"/>
        <w:gridCol w:w="995"/>
        <w:gridCol w:w="1530"/>
      </w:tblGrid>
      <w:tr w:rsidR="00FE2212" w:rsidRPr="00B54EEB" w:rsidTr="00F26BEA">
        <w:trPr>
          <w:tblHeader/>
          <w:tblCellSpacing w:w="15" w:type="dxa"/>
        </w:trPr>
        <w:tc>
          <w:tcPr>
            <w:tcW w:w="630" w:type="dxa"/>
            <w:vAlign w:val="center"/>
            <w:hideMark/>
          </w:tcPr>
          <w:p w:rsidR="00FE2212" w:rsidRPr="001318EF" w:rsidRDefault="00FE2212">
            <w:pPr>
              <w:rPr>
                <w:rFonts w:ascii="NikoshBAN" w:hAnsi="NikoshBAN" w:cs="NikoshBAN"/>
                <w:sz w:val="24"/>
                <w:szCs w:val="24"/>
              </w:rPr>
            </w:pPr>
            <w:r w:rsidRPr="001318EF">
              <w:rPr>
                <w:rFonts w:ascii="NikoshBAN" w:hAnsi="NikoshBAN" w:cs="NikoshBAN"/>
              </w:rPr>
              <w:t>ছবি</w:t>
            </w:r>
          </w:p>
        </w:tc>
        <w:tc>
          <w:tcPr>
            <w:tcW w:w="1098" w:type="dxa"/>
            <w:vAlign w:val="center"/>
            <w:hideMark/>
          </w:tcPr>
          <w:p w:rsidR="00FE2212" w:rsidRPr="001318EF" w:rsidRDefault="00FE2212">
            <w:pPr>
              <w:rPr>
                <w:rFonts w:ascii="NikoshBAN" w:hAnsi="NikoshBAN" w:cs="NikoshBAN"/>
                <w:sz w:val="24"/>
                <w:szCs w:val="24"/>
              </w:rPr>
            </w:pPr>
            <w:r w:rsidRPr="001318EF">
              <w:rPr>
                <w:rFonts w:ascii="NikoshBAN" w:hAnsi="NikoshBAN" w:cs="NikoshBAN"/>
              </w:rPr>
              <w:t>নাম</w:t>
            </w:r>
          </w:p>
        </w:tc>
        <w:tc>
          <w:tcPr>
            <w:tcW w:w="0" w:type="auto"/>
            <w:vAlign w:val="center"/>
            <w:hideMark/>
          </w:tcPr>
          <w:p w:rsidR="00FE2212" w:rsidRPr="001318EF" w:rsidRDefault="00FE2212">
            <w:pPr>
              <w:rPr>
                <w:rFonts w:ascii="NikoshBAN" w:hAnsi="NikoshBAN" w:cs="NikoshBAN"/>
                <w:sz w:val="24"/>
                <w:szCs w:val="24"/>
              </w:rPr>
            </w:pPr>
            <w:r w:rsidRPr="001318EF">
              <w:rPr>
                <w:rFonts w:ascii="NikoshBAN" w:hAnsi="NikoshBAN" w:cs="NikoshBAN"/>
              </w:rPr>
              <w:t xml:space="preserve">পদবী </w:t>
            </w:r>
          </w:p>
        </w:tc>
        <w:tc>
          <w:tcPr>
            <w:tcW w:w="0" w:type="auto"/>
            <w:vAlign w:val="center"/>
            <w:hideMark/>
          </w:tcPr>
          <w:p w:rsidR="00FE2212" w:rsidRPr="001318EF" w:rsidRDefault="00FE2212">
            <w:pPr>
              <w:rPr>
                <w:rFonts w:ascii="NikoshBAN" w:hAnsi="NikoshBAN" w:cs="NikoshBAN"/>
                <w:sz w:val="24"/>
                <w:szCs w:val="24"/>
              </w:rPr>
            </w:pPr>
            <w:r w:rsidRPr="001318EF">
              <w:rPr>
                <w:rFonts w:ascii="NikoshBAN" w:hAnsi="NikoshBAN" w:cs="NikoshBAN"/>
              </w:rPr>
              <w:t>শাখা/জেলা/উপজেলা/ইউনিয়ন</w:t>
            </w:r>
          </w:p>
        </w:tc>
        <w:tc>
          <w:tcPr>
            <w:tcW w:w="0" w:type="auto"/>
            <w:vAlign w:val="center"/>
            <w:hideMark/>
          </w:tcPr>
          <w:p w:rsidR="00FE2212" w:rsidRPr="001318EF" w:rsidRDefault="00FE2212">
            <w:pPr>
              <w:rPr>
                <w:rFonts w:ascii="NikoshBAN" w:hAnsi="NikoshBAN" w:cs="NikoshBAN"/>
                <w:sz w:val="24"/>
                <w:szCs w:val="24"/>
              </w:rPr>
            </w:pPr>
            <w:r w:rsidRPr="001318EF">
              <w:rPr>
                <w:rFonts w:ascii="NikoshBAN" w:hAnsi="NikoshBAN" w:cs="NikoshBAN"/>
              </w:rPr>
              <w:t>ফোন (অফিস)</w:t>
            </w:r>
          </w:p>
        </w:tc>
        <w:tc>
          <w:tcPr>
            <w:tcW w:w="1485" w:type="dxa"/>
            <w:vAlign w:val="center"/>
            <w:hideMark/>
          </w:tcPr>
          <w:p w:rsidR="00FE2212" w:rsidRPr="001318EF" w:rsidRDefault="00FE2212">
            <w:pPr>
              <w:rPr>
                <w:rFonts w:ascii="NikoshBAN" w:hAnsi="NikoshBAN" w:cs="NikoshBAN"/>
                <w:sz w:val="24"/>
                <w:szCs w:val="24"/>
              </w:rPr>
            </w:pPr>
            <w:r w:rsidRPr="001318EF">
              <w:rPr>
                <w:rFonts w:ascii="NikoshBAN" w:hAnsi="NikoshBAN" w:cs="NikoshBAN"/>
              </w:rPr>
              <w:t>মোবাইল নং</w:t>
            </w:r>
          </w:p>
        </w:tc>
      </w:tr>
      <w:tr w:rsidR="001318EF" w:rsidRPr="00B54EEB" w:rsidTr="00F26BEA">
        <w:trPr>
          <w:tblCellSpacing w:w="15" w:type="dxa"/>
        </w:trPr>
        <w:tc>
          <w:tcPr>
            <w:tcW w:w="630" w:type="dxa"/>
            <w:hideMark/>
          </w:tcPr>
          <w:p w:rsidR="001318EF" w:rsidRPr="001318EF" w:rsidRDefault="001318EF" w:rsidP="003B26F9">
            <w:pPr>
              <w:rPr>
                <w:rFonts w:ascii="NikoshBAN" w:hAnsi="NikoshBAN" w:cs="NikoshBAN"/>
              </w:rPr>
            </w:pPr>
          </w:p>
        </w:tc>
        <w:tc>
          <w:tcPr>
            <w:tcW w:w="1098" w:type="dxa"/>
            <w:hideMark/>
          </w:tcPr>
          <w:p w:rsidR="001318EF" w:rsidRPr="001318EF" w:rsidRDefault="003648C9" w:rsidP="003B26F9">
            <w:pPr>
              <w:rPr>
                <w:rFonts w:ascii="NikoshBAN" w:hAnsi="NikoshBAN" w:cs="NikoshBAN"/>
              </w:rPr>
            </w:pPr>
            <w:r w:rsidRPr="001318EF">
              <w:rPr>
                <w:rFonts w:ascii="NikoshBAN" w:hAnsi="NikoshBAN" w:cs="NikoshBAN"/>
              </w:rPr>
              <w:t>প্রিয়ব্রত নাগ</w:t>
            </w:r>
          </w:p>
        </w:tc>
        <w:tc>
          <w:tcPr>
            <w:tcW w:w="0" w:type="auto"/>
            <w:hideMark/>
          </w:tcPr>
          <w:p w:rsidR="001318EF" w:rsidRPr="001318EF" w:rsidRDefault="003648C9" w:rsidP="003B26F9">
            <w:pPr>
              <w:rPr>
                <w:rFonts w:ascii="NikoshBAN" w:hAnsi="NikoshBAN" w:cs="NikoshBAN"/>
              </w:rPr>
            </w:pPr>
            <w:r>
              <w:rPr>
                <w:rFonts w:ascii="NikoshBAN" w:hAnsi="NikoshBAN" w:cs="NikoshBAN"/>
              </w:rPr>
              <w:t>ক্রেডিট</w:t>
            </w:r>
            <w:r w:rsidRPr="001318EF">
              <w:rPr>
                <w:rFonts w:ascii="NikoshBAN" w:hAnsi="NikoshBAN" w:cs="NikoshBAN"/>
              </w:rPr>
              <w:t xml:space="preserve"> সুপারভাইজার</w:t>
            </w:r>
          </w:p>
        </w:tc>
        <w:tc>
          <w:tcPr>
            <w:tcW w:w="0" w:type="auto"/>
            <w:hideMark/>
          </w:tcPr>
          <w:p w:rsidR="001318EF" w:rsidRPr="001318EF" w:rsidRDefault="001318EF" w:rsidP="003B26F9">
            <w:pPr>
              <w:rPr>
                <w:rFonts w:ascii="NikoshBAN" w:hAnsi="NikoshBAN" w:cs="NikoshBAN"/>
              </w:rPr>
            </w:pPr>
          </w:p>
        </w:tc>
        <w:tc>
          <w:tcPr>
            <w:tcW w:w="0" w:type="auto"/>
            <w:hideMark/>
          </w:tcPr>
          <w:p w:rsidR="001318EF" w:rsidRPr="001318EF" w:rsidRDefault="001318EF" w:rsidP="003B26F9">
            <w:pPr>
              <w:rPr>
                <w:rFonts w:ascii="NikoshBAN" w:hAnsi="NikoshBAN" w:cs="NikoshBAN"/>
              </w:rPr>
            </w:pPr>
          </w:p>
        </w:tc>
        <w:tc>
          <w:tcPr>
            <w:tcW w:w="1485" w:type="dxa"/>
            <w:hideMark/>
          </w:tcPr>
          <w:p w:rsidR="001318EF" w:rsidRPr="001318EF" w:rsidRDefault="003648C9" w:rsidP="003B26F9">
            <w:pPr>
              <w:rPr>
                <w:rFonts w:ascii="NikoshBAN" w:hAnsi="NikoshBAN" w:cs="NikoshBAN"/>
              </w:rPr>
            </w:pPr>
            <w:r w:rsidRPr="001318EF">
              <w:rPr>
                <w:rFonts w:ascii="NikoshBAN" w:hAnsi="NikoshBAN" w:cs="NikoshBAN"/>
              </w:rPr>
              <w:t>০১৭১৫-০৬৯২৪১</w:t>
            </w:r>
          </w:p>
        </w:tc>
      </w:tr>
      <w:tr w:rsidR="001318EF" w:rsidRPr="00B54EEB" w:rsidTr="00F26BEA">
        <w:trPr>
          <w:tblCellSpacing w:w="15" w:type="dxa"/>
        </w:trPr>
        <w:tc>
          <w:tcPr>
            <w:tcW w:w="630" w:type="dxa"/>
            <w:hideMark/>
          </w:tcPr>
          <w:p w:rsidR="001318EF" w:rsidRPr="001318EF" w:rsidRDefault="001318EF" w:rsidP="003B26F9">
            <w:pPr>
              <w:rPr>
                <w:rFonts w:ascii="NikoshBAN" w:hAnsi="NikoshBAN" w:cs="NikoshBAN"/>
              </w:rPr>
            </w:pPr>
          </w:p>
        </w:tc>
        <w:tc>
          <w:tcPr>
            <w:tcW w:w="1098" w:type="dxa"/>
            <w:hideMark/>
          </w:tcPr>
          <w:p w:rsidR="001318EF" w:rsidRPr="001318EF" w:rsidRDefault="001318EF" w:rsidP="003B26F9">
            <w:pPr>
              <w:rPr>
                <w:rFonts w:ascii="NikoshBAN" w:hAnsi="NikoshBAN" w:cs="NikoshBAN"/>
              </w:rPr>
            </w:pPr>
            <w:r w:rsidRPr="001318EF">
              <w:rPr>
                <w:rFonts w:ascii="NikoshBAN" w:hAnsi="NikoshBAN" w:cs="NikoshBAN"/>
              </w:rPr>
              <w:t>সাইফুল ইসলাম</w:t>
            </w:r>
          </w:p>
        </w:tc>
        <w:tc>
          <w:tcPr>
            <w:tcW w:w="0" w:type="auto"/>
            <w:hideMark/>
          </w:tcPr>
          <w:p w:rsidR="001318EF" w:rsidRPr="001318EF" w:rsidRDefault="00970838" w:rsidP="003B26F9">
            <w:pPr>
              <w:rPr>
                <w:rFonts w:ascii="NikoshBAN" w:hAnsi="NikoshBAN" w:cs="NikoshBAN"/>
              </w:rPr>
            </w:pPr>
            <w:r>
              <w:rPr>
                <w:rFonts w:ascii="NikoshBAN" w:hAnsi="NikoshBAN" w:cs="NikoshBAN"/>
              </w:rPr>
              <w:t>ক্রেডিট</w:t>
            </w:r>
            <w:r w:rsidR="001318EF" w:rsidRPr="001318EF">
              <w:rPr>
                <w:rFonts w:ascii="NikoshBAN" w:hAnsi="NikoshBAN" w:cs="NikoshBAN"/>
              </w:rPr>
              <w:t xml:space="preserve"> সুপারভাইজার</w:t>
            </w:r>
          </w:p>
        </w:tc>
        <w:tc>
          <w:tcPr>
            <w:tcW w:w="0" w:type="auto"/>
            <w:hideMark/>
          </w:tcPr>
          <w:p w:rsidR="001318EF" w:rsidRPr="001318EF" w:rsidRDefault="001318EF" w:rsidP="003B26F9">
            <w:pPr>
              <w:rPr>
                <w:rFonts w:ascii="NikoshBAN" w:hAnsi="NikoshBAN" w:cs="NikoshBAN"/>
              </w:rPr>
            </w:pPr>
          </w:p>
        </w:tc>
        <w:tc>
          <w:tcPr>
            <w:tcW w:w="0" w:type="auto"/>
            <w:hideMark/>
          </w:tcPr>
          <w:p w:rsidR="001318EF" w:rsidRPr="001318EF" w:rsidRDefault="001318EF" w:rsidP="003B26F9">
            <w:pPr>
              <w:rPr>
                <w:rFonts w:ascii="NikoshBAN" w:hAnsi="NikoshBAN" w:cs="NikoshBAN"/>
              </w:rPr>
            </w:pPr>
          </w:p>
        </w:tc>
        <w:tc>
          <w:tcPr>
            <w:tcW w:w="1485" w:type="dxa"/>
            <w:hideMark/>
          </w:tcPr>
          <w:p w:rsidR="001318EF" w:rsidRPr="001318EF" w:rsidRDefault="001318EF" w:rsidP="003B26F9">
            <w:pPr>
              <w:rPr>
                <w:rFonts w:ascii="NikoshBAN" w:hAnsi="NikoshBAN" w:cs="NikoshBAN"/>
              </w:rPr>
            </w:pPr>
            <w:r w:rsidRPr="001318EF">
              <w:rPr>
                <w:rFonts w:ascii="NikoshBAN" w:hAnsi="NikoshBAN" w:cs="NikoshBAN"/>
              </w:rPr>
              <w:t>০১৯১৬২৯১০৮৮</w:t>
            </w:r>
          </w:p>
        </w:tc>
      </w:tr>
      <w:tr w:rsidR="001318EF" w:rsidRPr="00B54EEB" w:rsidTr="00F26BEA">
        <w:trPr>
          <w:tblCellSpacing w:w="15" w:type="dxa"/>
        </w:trPr>
        <w:tc>
          <w:tcPr>
            <w:tcW w:w="630" w:type="dxa"/>
            <w:hideMark/>
          </w:tcPr>
          <w:p w:rsidR="001318EF" w:rsidRPr="001318EF" w:rsidRDefault="001318EF" w:rsidP="003B26F9">
            <w:pPr>
              <w:rPr>
                <w:rFonts w:ascii="NikoshBAN" w:hAnsi="NikoshBAN" w:cs="NikoshBAN"/>
              </w:rPr>
            </w:pPr>
          </w:p>
        </w:tc>
        <w:tc>
          <w:tcPr>
            <w:tcW w:w="1098" w:type="dxa"/>
            <w:hideMark/>
          </w:tcPr>
          <w:p w:rsidR="001318EF" w:rsidRPr="001318EF" w:rsidRDefault="001318EF" w:rsidP="003B26F9">
            <w:pPr>
              <w:rPr>
                <w:rFonts w:ascii="NikoshBAN" w:hAnsi="NikoshBAN" w:cs="NikoshBAN"/>
              </w:rPr>
            </w:pPr>
            <w:r w:rsidRPr="001318EF">
              <w:rPr>
                <w:rFonts w:ascii="NikoshBAN" w:hAnsi="NikoshBAN" w:cs="NikoshBAN"/>
              </w:rPr>
              <w:t>সেলিম রেজা</w:t>
            </w:r>
          </w:p>
        </w:tc>
        <w:tc>
          <w:tcPr>
            <w:tcW w:w="0" w:type="auto"/>
            <w:hideMark/>
          </w:tcPr>
          <w:p w:rsidR="001318EF" w:rsidRPr="001318EF" w:rsidRDefault="00970838" w:rsidP="003B26F9">
            <w:pPr>
              <w:rPr>
                <w:rFonts w:ascii="NikoshBAN" w:hAnsi="NikoshBAN" w:cs="NikoshBAN"/>
              </w:rPr>
            </w:pPr>
            <w:r w:rsidRPr="00970838">
              <w:rPr>
                <w:rFonts w:ascii="NikoshBAN" w:hAnsi="NikoshBAN" w:cs="NikoshBAN" w:hint="cs"/>
              </w:rPr>
              <w:t>ক্রেডিট</w:t>
            </w:r>
            <w:r w:rsidRPr="00970838">
              <w:rPr>
                <w:rFonts w:ascii="NikoshBAN" w:hAnsi="NikoshBAN" w:cs="NikoshBAN"/>
              </w:rPr>
              <w:t xml:space="preserve"> </w:t>
            </w:r>
            <w:r w:rsidR="001318EF" w:rsidRPr="001318EF">
              <w:rPr>
                <w:rFonts w:ascii="NikoshBAN" w:hAnsi="NikoshBAN" w:cs="NikoshBAN"/>
              </w:rPr>
              <w:t>সুপারভাইজার</w:t>
            </w:r>
          </w:p>
        </w:tc>
        <w:tc>
          <w:tcPr>
            <w:tcW w:w="0" w:type="auto"/>
            <w:hideMark/>
          </w:tcPr>
          <w:p w:rsidR="001318EF" w:rsidRPr="001318EF" w:rsidRDefault="001318EF" w:rsidP="003B26F9">
            <w:pPr>
              <w:rPr>
                <w:rFonts w:ascii="NikoshBAN" w:hAnsi="NikoshBAN" w:cs="NikoshBAN"/>
              </w:rPr>
            </w:pPr>
          </w:p>
        </w:tc>
        <w:tc>
          <w:tcPr>
            <w:tcW w:w="0" w:type="auto"/>
            <w:hideMark/>
          </w:tcPr>
          <w:p w:rsidR="001318EF" w:rsidRPr="001318EF" w:rsidRDefault="001318EF" w:rsidP="003B26F9">
            <w:pPr>
              <w:rPr>
                <w:rFonts w:ascii="NikoshBAN" w:hAnsi="NikoshBAN" w:cs="NikoshBAN"/>
              </w:rPr>
            </w:pPr>
          </w:p>
        </w:tc>
        <w:tc>
          <w:tcPr>
            <w:tcW w:w="1485" w:type="dxa"/>
            <w:hideMark/>
          </w:tcPr>
          <w:p w:rsidR="001318EF" w:rsidRPr="001318EF" w:rsidRDefault="001318EF" w:rsidP="003B26F9">
            <w:pPr>
              <w:rPr>
                <w:rFonts w:ascii="NikoshBAN" w:hAnsi="NikoshBAN" w:cs="NikoshBAN"/>
              </w:rPr>
            </w:pPr>
            <w:r w:rsidRPr="001318EF">
              <w:rPr>
                <w:rFonts w:ascii="NikoshBAN" w:hAnsi="NikoshBAN" w:cs="NikoshBAN"/>
              </w:rPr>
              <w:t>০১৭১২-৯৭৫৪৭৩</w:t>
            </w:r>
          </w:p>
        </w:tc>
      </w:tr>
      <w:tr w:rsidR="001318EF" w:rsidRPr="00B54EEB" w:rsidTr="00F26BEA">
        <w:trPr>
          <w:tblCellSpacing w:w="15" w:type="dxa"/>
        </w:trPr>
        <w:tc>
          <w:tcPr>
            <w:tcW w:w="630" w:type="dxa"/>
            <w:hideMark/>
          </w:tcPr>
          <w:p w:rsidR="001318EF" w:rsidRPr="001318EF" w:rsidRDefault="001318EF" w:rsidP="003B26F9">
            <w:pPr>
              <w:rPr>
                <w:rFonts w:ascii="NikoshBAN" w:hAnsi="NikoshBAN" w:cs="NikoshBAN"/>
              </w:rPr>
            </w:pPr>
          </w:p>
        </w:tc>
        <w:tc>
          <w:tcPr>
            <w:tcW w:w="1098" w:type="dxa"/>
            <w:hideMark/>
          </w:tcPr>
          <w:p w:rsidR="001318EF" w:rsidRPr="001318EF" w:rsidRDefault="001318EF" w:rsidP="003B26F9">
            <w:pPr>
              <w:rPr>
                <w:rFonts w:ascii="NikoshBAN" w:hAnsi="NikoshBAN" w:cs="NikoshBAN"/>
              </w:rPr>
            </w:pPr>
            <w:r w:rsidRPr="001318EF">
              <w:rPr>
                <w:rFonts w:ascii="NikoshBAN" w:hAnsi="NikoshBAN" w:cs="NikoshBAN"/>
              </w:rPr>
              <w:t>মোঃ আনিছুর রহমান</w:t>
            </w:r>
          </w:p>
        </w:tc>
        <w:tc>
          <w:tcPr>
            <w:tcW w:w="0" w:type="auto"/>
            <w:hideMark/>
          </w:tcPr>
          <w:p w:rsidR="001318EF" w:rsidRPr="001318EF" w:rsidRDefault="00970838" w:rsidP="003B26F9">
            <w:pPr>
              <w:rPr>
                <w:rFonts w:ascii="NikoshBAN" w:hAnsi="NikoshBAN" w:cs="NikoshBAN"/>
              </w:rPr>
            </w:pPr>
            <w:r>
              <w:rPr>
                <w:rFonts w:ascii="NikoshBAN" w:hAnsi="NikoshBAN" w:cs="NikoshBAN" w:hint="cs"/>
                <w:cs/>
                <w:lang w:bidi="bn-IN"/>
              </w:rPr>
              <w:t>অফিস</w:t>
            </w:r>
            <w:r w:rsidR="001318EF" w:rsidRPr="001318EF">
              <w:rPr>
                <w:rFonts w:ascii="NikoshBAN" w:hAnsi="NikoshBAN" w:cs="NikoshBAN"/>
              </w:rPr>
              <w:t xml:space="preserve"> সহকারী কাম কম্পউিটার অপারটের</w:t>
            </w:r>
          </w:p>
        </w:tc>
        <w:tc>
          <w:tcPr>
            <w:tcW w:w="0" w:type="auto"/>
            <w:hideMark/>
          </w:tcPr>
          <w:p w:rsidR="001318EF" w:rsidRPr="001318EF" w:rsidRDefault="001318EF" w:rsidP="003B26F9">
            <w:pPr>
              <w:rPr>
                <w:rFonts w:ascii="NikoshBAN" w:hAnsi="NikoshBAN" w:cs="NikoshBAN"/>
              </w:rPr>
            </w:pPr>
          </w:p>
        </w:tc>
        <w:tc>
          <w:tcPr>
            <w:tcW w:w="0" w:type="auto"/>
            <w:hideMark/>
          </w:tcPr>
          <w:p w:rsidR="001318EF" w:rsidRPr="001318EF" w:rsidRDefault="001318EF" w:rsidP="003B26F9">
            <w:pPr>
              <w:rPr>
                <w:rFonts w:ascii="NikoshBAN" w:hAnsi="NikoshBAN" w:cs="NikoshBAN"/>
              </w:rPr>
            </w:pPr>
          </w:p>
        </w:tc>
        <w:tc>
          <w:tcPr>
            <w:tcW w:w="1485" w:type="dxa"/>
            <w:hideMark/>
          </w:tcPr>
          <w:p w:rsidR="001318EF" w:rsidRPr="001318EF" w:rsidRDefault="001318EF" w:rsidP="003B26F9">
            <w:pPr>
              <w:rPr>
                <w:rFonts w:ascii="NikoshBAN" w:hAnsi="NikoshBAN" w:cs="NikoshBAN"/>
              </w:rPr>
            </w:pPr>
            <w:r w:rsidRPr="001318EF">
              <w:rPr>
                <w:rFonts w:ascii="NikoshBAN" w:hAnsi="NikoshBAN" w:cs="NikoshBAN"/>
              </w:rPr>
              <w:t>০১৭১৫-৭০৮৯৭১</w:t>
            </w:r>
          </w:p>
        </w:tc>
      </w:tr>
      <w:tr w:rsidR="001318EF" w:rsidRPr="00B54EEB" w:rsidTr="00F26BEA">
        <w:trPr>
          <w:tblCellSpacing w:w="15" w:type="dxa"/>
        </w:trPr>
        <w:tc>
          <w:tcPr>
            <w:tcW w:w="630" w:type="dxa"/>
            <w:hideMark/>
          </w:tcPr>
          <w:p w:rsidR="001318EF" w:rsidRPr="001318EF" w:rsidRDefault="001318EF" w:rsidP="003B26F9">
            <w:pPr>
              <w:rPr>
                <w:rFonts w:ascii="NikoshBAN" w:hAnsi="NikoshBAN" w:cs="NikoshBAN"/>
              </w:rPr>
            </w:pPr>
          </w:p>
        </w:tc>
        <w:tc>
          <w:tcPr>
            <w:tcW w:w="1098" w:type="dxa"/>
            <w:hideMark/>
          </w:tcPr>
          <w:p w:rsidR="001318EF" w:rsidRPr="001318EF" w:rsidRDefault="001318EF" w:rsidP="003B26F9">
            <w:pPr>
              <w:rPr>
                <w:rFonts w:ascii="NikoshBAN" w:hAnsi="NikoshBAN" w:cs="NikoshBAN"/>
              </w:rPr>
            </w:pPr>
            <w:r w:rsidRPr="001318EF">
              <w:rPr>
                <w:rFonts w:ascii="NikoshBAN" w:hAnsi="NikoshBAN" w:cs="NikoshBAN"/>
              </w:rPr>
              <w:t>হাবিবুর রহমান</w:t>
            </w:r>
          </w:p>
        </w:tc>
        <w:tc>
          <w:tcPr>
            <w:tcW w:w="0" w:type="auto"/>
            <w:hideMark/>
          </w:tcPr>
          <w:p w:rsidR="001318EF" w:rsidRPr="001318EF" w:rsidRDefault="001318EF" w:rsidP="003B26F9">
            <w:pPr>
              <w:rPr>
                <w:rFonts w:ascii="NikoshBAN" w:hAnsi="NikoshBAN" w:cs="NikoshBAN"/>
              </w:rPr>
            </w:pPr>
            <w:r w:rsidRPr="001318EF">
              <w:rPr>
                <w:rFonts w:ascii="NikoshBAN" w:hAnsi="NikoshBAN" w:cs="NikoshBAN"/>
              </w:rPr>
              <w:t xml:space="preserve"> ক্যাশিয়ার</w:t>
            </w:r>
          </w:p>
        </w:tc>
        <w:tc>
          <w:tcPr>
            <w:tcW w:w="0" w:type="auto"/>
            <w:hideMark/>
          </w:tcPr>
          <w:p w:rsidR="001318EF" w:rsidRPr="001318EF" w:rsidRDefault="001318EF" w:rsidP="003B26F9">
            <w:pPr>
              <w:rPr>
                <w:rFonts w:ascii="NikoshBAN" w:hAnsi="NikoshBAN" w:cs="NikoshBAN"/>
              </w:rPr>
            </w:pPr>
          </w:p>
        </w:tc>
        <w:tc>
          <w:tcPr>
            <w:tcW w:w="0" w:type="auto"/>
            <w:hideMark/>
          </w:tcPr>
          <w:p w:rsidR="001318EF" w:rsidRPr="001318EF" w:rsidRDefault="001318EF" w:rsidP="003B26F9">
            <w:pPr>
              <w:rPr>
                <w:rFonts w:ascii="NikoshBAN" w:hAnsi="NikoshBAN" w:cs="NikoshBAN"/>
              </w:rPr>
            </w:pPr>
          </w:p>
        </w:tc>
        <w:tc>
          <w:tcPr>
            <w:tcW w:w="1485" w:type="dxa"/>
            <w:hideMark/>
          </w:tcPr>
          <w:p w:rsidR="001318EF" w:rsidRPr="001318EF" w:rsidRDefault="001318EF" w:rsidP="003B26F9">
            <w:pPr>
              <w:rPr>
                <w:rFonts w:ascii="NikoshBAN" w:hAnsi="NikoshBAN" w:cs="NikoshBAN"/>
              </w:rPr>
            </w:pPr>
            <w:r w:rsidRPr="001318EF">
              <w:rPr>
                <w:rFonts w:ascii="NikoshBAN" w:hAnsi="NikoshBAN" w:cs="NikoshBAN"/>
              </w:rPr>
              <w:t>০১৯৩৪-২২৬২৯৪</w:t>
            </w:r>
          </w:p>
        </w:tc>
      </w:tr>
      <w:tr w:rsidR="001318EF" w:rsidRPr="00B54EEB" w:rsidTr="00F26BEA">
        <w:trPr>
          <w:tblCellSpacing w:w="15" w:type="dxa"/>
        </w:trPr>
        <w:tc>
          <w:tcPr>
            <w:tcW w:w="630" w:type="dxa"/>
          </w:tcPr>
          <w:p w:rsidR="001318EF" w:rsidRPr="001318EF" w:rsidRDefault="001318EF" w:rsidP="003B26F9">
            <w:pPr>
              <w:rPr>
                <w:rFonts w:ascii="NikoshBAN" w:hAnsi="NikoshBAN" w:cs="NikoshBAN"/>
              </w:rPr>
            </w:pPr>
          </w:p>
        </w:tc>
        <w:tc>
          <w:tcPr>
            <w:tcW w:w="1098" w:type="dxa"/>
          </w:tcPr>
          <w:p w:rsidR="001318EF" w:rsidRPr="001318EF" w:rsidRDefault="001318EF" w:rsidP="003B26F9">
            <w:pPr>
              <w:rPr>
                <w:rFonts w:ascii="NikoshBAN" w:hAnsi="NikoshBAN" w:cs="NikoshBAN"/>
              </w:rPr>
            </w:pPr>
            <w:r w:rsidRPr="001318EF">
              <w:rPr>
                <w:rFonts w:ascii="NikoshBAN" w:hAnsi="NikoshBAN" w:cs="NikoshBAN"/>
              </w:rPr>
              <w:t>মেঃআনোয়ার হোসেন</w:t>
            </w:r>
          </w:p>
        </w:tc>
        <w:tc>
          <w:tcPr>
            <w:tcW w:w="0" w:type="auto"/>
          </w:tcPr>
          <w:p w:rsidR="001318EF" w:rsidRPr="001318EF" w:rsidRDefault="001318EF" w:rsidP="003B26F9">
            <w:pPr>
              <w:rPr>
                <w:rFonts w:ascii="NikoshBAN" w:hAnsi="NikoshBAN" w:cs="NikoshBAN"/>
              </w:rPr>
            </w:pPr>
            <w:r w:rsidRPr="001318EF">
              <w:rPr>
                <w:rFonts w:ascii="NikoshBAN" w:hAnsi="NikoshBAN" w:cs="NikoshBAN"/>
              </w:rPr>
              <w:t xml:space="preserve"> </w:t>
            </w:r>
            <w:r w:rsidR="00970838" w:rsidRPr="00970838">
              <w:rPr>
                <w:rFonts w:ascii="NikoshBAN" w:hAnsi="NikoshBAN" w:cs="NikoshBAN" w:hint="cs"/>
              </w:rPr>
              <w:t>অফিস</w:t>
            </w:r>
            <w:r w:rsidRPr="001318EF">
              <w:rPr>
                <w:rFonts w:ascii="NikoshBAN" w:hAnsi="NikoshBAN" w:cs="NikoshBAN"/>
              </w:rPr>
              <w:t xml:space="preserve"> সহায়ক</w:t>
            </w:r>
          </w:p>
        </w:tc>
        <w:tc>
          <w:tcPr>
            <w:tcW w:w="0" w:type="auto"/>
          </w:tcPr>
          <w:p w:rsidR="001318EF" w:rsidRPr="001318EF" w:rsidRDefault="001318EF" w:rsidP="003B26F9">
            <w:pPr>
              <w:rPr>
                <w:rFonts w:ascii="NikoshBAN" w:hAnsi="NikoshBAN" w:cs="NikoshBAN"/>
              </w:rPr>
            </w:pPr>
          </w:p>
        </w:tc>
        <w:tc>
          <w:tcPr>
            <w:tcW w:w="0" w:type="auto"/>
          </w:tcPr>
          <w:p w:rsidR="001318EF" w:rsidRPr="001318EF" w:rsidRDefault="001318EF" w:rsidP="003B26F9">
            <w:pPr>
              <w:rPr>
                <w:rFonts w:ascii="NikoshBAN" w:hAnsi="NikoshBAN" w:cs="NikoshBAN"/>
              </w:rPr>
            </w:pPr>
          </w:p>
        </w:tc>
        <w:tc>
          <w:tcPr>
            <w:tcW w:w="1485" w:type="dxa"/>
          </w:tcPr>
          <w:p w:rsidR="001318EF" w:rsidRPr="001318EF" w:rsidRDefault="001318EF" w:rsidP="003B26F9">
            <w:pPr>
              <w:rPr>
                <w:rFonts w:ascii="NikoshBAN" w:hAnsi="NikoshBAN" w:cs="NikoshBAN"/>
              </w:rPr>
            </w:pPr>
            <w:r w:rsidRPr="001318EF">
              <w:rPr>
                <w:rFonts w:ascii="NikoshBAN" w:hAnsi="NikoshBAN" w:cs="NikoshBAN"/>
              </w:rPr>
              <w:t>০১৯৩২-৮১৭৮৬৭</w:t>
            </w:r>
          </w:p>
        </w:tc>
      </w:tr>
    </w:tbl>
    <w:p w:rsidR="00FE2212" w:rsidRPr="00B54EEB" w:rsidRDefault="00FE2212">
      <w:pPr>
        <w:rPr>
          <w:rFonts w:ascii="NikoshBAN" w:hAnsi="NikoshBAN" w:cs="NikoshBAN"/>
        </w:rPr>
      </w:pPr>
    </w:p>
    <w:p w:rsidR="00E509EB" w:rsidRPr="00B54EEB" w:rsidRDefault="00E509EB">
      <w:pPr>
        <w:rPr>
          <w:rFonts w:ascii="NikoshBAN" w:hAnsi="NikoshBAN" w:cs="NikoshBAN"/>
        </w:rPr>
      </w:pPr>
    </w:p>
    <w:p w:rsidR="00E509EB" w:rsidRPr="00B54EEB" w:rsidRDefault="00E509EB">
      <w:pPr>
        <w:rPr>
          <w:rFonts w:ascii="NikoshBAN" w:hAnsi="NikoshBAN" w:cs="NikoshBAN"/>
        </w:rPr>
      </w:pPr>
    </w:p>
    <w:p w:rsidR="00E509EB" w:rsidRPr="00B54EEB" w:rsidRDefault="00E509EB">
      <w:pPr>
        <w:rPr>
          <w:rFonts w:ascii="NikoshBAN" w:hAnsi="NikoshBAN" w:cs="NikoshBAN"/>
        </w:rPr>
      </w:pPr>
    </w:p>
    <w:p w:rsidR="00E509EB" w:rsidRPr="00B54EEB" w:rsidRDefault="00E509EB">
      <w:pPr>
        <w:rPr>
          <w:rFonts w:ascii="NikoshBAN" w:hAnsi="NikoshBAN" w:cs="NikoshBAN"/>
        </w:rPr>
      </w:pPr>
    </w:p>
    <w:p w:rsidR="00E509EB" w:rsidRPr="00B54EEB" w:rsidRDefault="00E509EB">
      <w:pPr>
        <w:rPr>
          <w:rFonts w:ascii="NikoshBAN" w:hAnsi="NikoshBAN" w:cs="NikoshBAN"/>
        </w:rPr>
      </w:pPr>
    </w:p>
    <w:p w:rsidR="00E509EB" w:rsidRDefault="00E509EB">
      <w:pPr>
        <w:rPr>
          <w:rFonts w:ascii="NikoshBAN" w:hAnsi="NikoshBAN" w:cs="NikoshBAN"/>
        </w:rPr>
      </w:pPr>
    </w:p>
    <w:p w:rsidR="003648C9" w:rsidRDefault="003648C9">
      <w:pPr>
        <w:rPr>
          <w:rFonts w:ascii="NikoshBAN" w:hAnsi="NikoshBAN" w:cs="NikoshBAN"/>
        </w:rPr>
      </w:pPr>
    </w:p>
    <w:p w:rsidR="003648C9" w:rsidRPr="00B54EEB" w:rsidRDefault="003648C9">
      <w:pPr>
        <w:rPr>
          <w:rFonts w:ascii="NikoshBAN" w:hAnsi="NikoshBAN" w:cs="NikoshBAN"/>
        </w:rPr>
      </w:pPr>
    </w:p>
    <w:p w:rsidR="000F1219" w:rsidRPr="00B54EEB" w:rsidRDefault="000F1219">
      <w:pPr>
        <w:rPr>
          <w:rFonts w:ascii="NikoshBAN" w:hAnsi="NikoshBAN" w:cs="NikoshBAN"/>
        </w:rPr>
      </w:pPr>
      <w:r w:rsidRPr="00B54EEB">
        <w:rPr>
          <w:rFonts w:ascii="NikoshBAN" w:hAnsi="NikoshBAN" w:cs="NikoshBAN"/>
        </w:rPr>
        <w:t>18)</w:t>
      </w:r>
    </w:p>
    <w:p w:rsidR="000F1219" w:rsidRPr="00B54EEB" w:rsidRDefault="000F1219" w:rsidP="000F1219">
      <w:pPr>
        <w:pStyle w:val="Heading3"/>
        <w:rPr>
          <w:rFonts w:ascii="NikoshBAN" w:hAnsi="NikoshBAN" w:cs="NikoshBAN"/>
        </w:rPr>
      </w:pPr>
      <w:r w:rsidRPr="00B54EEB">
        <w:rPr>
          <w:rFonts w:ascii="NikoshBAN" w:hAnsi="NikoshBAN" w:cs="NikoshBAN"/>
        </w:rPr>
        <w:t>সিটিজেন চার্টার</w:t>
      </w:r>
    </w:p>
    <w:p w:rsidR="000F1219" w:rsidRPr="00B54EEB" w:rsidRDefault="000F1219" w:rsidP="00AE7492">
      <w:pPr>
        <w:pStyle w:val="NormalWeb"/>
        <w:rPr>
          <w:rFonts w:ascii="NikoshBAN" w:hAnsi="NikoshBAN" w:cs="NikoshBAN"/>
        </w:rPr>
      </w:pPr>
      <w:r w:rsidRPr="00B54EEB">
        <w:rPr>
          <w:rFonts w:ascii="NikoshBAN" w:hAnsi="NikoshBAN" w:cs="NikoshBAN"/>
          <w:u w:val="single"/>
        </w:rPr>
        <w:t xml:space="preserve"> প্রশিক্ষণসংক্রান্তসেবাঃ</w:t>
      </w:r>
    </w:p>
    <w:tbl>
      <w:tblPr>
        <w:tblW w:w="1299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0"/>
        <w:gridCol w:w="1333"/>
        <w:gridCol w:w="1202"/>
        <w:gridCol w:w="1890"/>
        <w:gridCol w:w="1980"/>
        <w:gridCol w:w="541"/>
        <w:gridCol w:w="1331"/>
        <w:gridCol w:w="885"/>
        <w:gridCol w:w="1092"/>
        <w:gridCol w:w="1191"/>
        <w:gridCol w:w="1095"/>
      </w:tblGrid>
      <w:tr w:rsidR="001C438F" w:rsidRPr="00B54EEB" w:rsidTr="001C438F">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ক্রমিক নং</w:t>
            </w:r>
          </w:p>
        </w:tc>
        <w:tc>
          <w:tcPr>
            <w:tcW w:w="1333"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সেবার নাম</w:t>
            </w:r>
          </w:p>
        </w:tc>
        <w:tc>
          <w:tcPr>
            <w:tcW w:w="120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সেবা গ্রহীতা</w:t>
            </w:r>
          </w:p>
        </w:tc>
        <w:tc>
          <w:tcPr>
            <w:tcW w:w="18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ট্রেডের নাম</w:t>
            </w:r>
          </w:p>
        </w:tc>
        <w:tc>
          <w:tcPr>
            <w:tcW w:w="198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কোর্সের মেয়াদ</w:t>
            </w:r>
          </w:p>
        </w:tc>
        <w:tc>
          <w:tcPr>
            <w:tcW w:w="54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আসন সংখ্যা জন</w:t>
            </w:r>
          </w:p>
        </w:tc>
        <w:tc>
          <w:tcPr>
            <w:tcW w:w="133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বয়স ও শিক্ষাগত যোগ্যতা</w:t>
            </w:r>
          </w:p>
        </w:tc>
        <w:tc>
          <w:tcPr>
            <w:tcW w:w="8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কোর্স ফি</w:t>
            </w:r>
          </w:p>
        </w:tc>
        <w:tc>
          <w:tcPr>
            <w:tcW w:w="109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ধরণ ও ভাড়া</w:t>
            </w:r>
          </w:p>
        </w:tc>
        <w:tc>
          <w:tcPr>
            <w:tcW w:w="119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সেবার(প্রশিক্ষণ)স্থান</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তথ্য সরবরাহে নিয়োজিত কর্মকর্তার নাম ও ফোন</w:t>
            </w:r>
          </w:p>
        </w:tc>
      </w:tr>
      <w:tr w:rsidR="001C438F" w:rsidRPr="00B54EEB" w:rsidTr="001C438F">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০১।</w:t>
            </w:r>
          </w:p>
        </w:tc>
        <w:tc>
          <w:tcPr>
            <w:tcW w:w="1333"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প্রাতিষ্ঠানিক প্রশিক্ষণ(আবাসিক)</w:t>
            </w:r>
          </w:p>
        </w:tc>
        <w:tc>
          <w:tcPr>
            <w:tcW w:w="120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মুক্তিযোদ্ধা পোষ্য দুঃস্থ,নেশাগ্রস্থ,দরিদ্র ও বেকার যুবক ও যুব মহিলা</w:t>
            </w:r>
          </w:p>
        </w:tc>
        <w:tc>
          <w:tcPr>
            <w:tcW w:w="18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গবাদি পশু হাঁস-মুরগী পালন মৎস্য চাষ ও কৃষি বিষয়ক</w:t>
            </w:r>
          </w:p>
        </w:tc>
        <w:tc>
          <w:tcPr>
            <w:tcW w:w="1980" w:type="dxa"/>
            <w:tcBorders>
              <w:top w:val="outset" w:sz="6" w:space="0" w:color="auto"/>
              <w:left w:val="outset" w:sz="6" w:space="0" w:color="auto"/>
              <w:bottom w:val="outset" w:sz="6" w:space="0" w:color="auto"/>
              <w:right w:val="outset" w:sz="6" w:space="0" w:color="auto"/>
            </w:tcBorders>
            <w:vAlign w:val="center"/>
            <w:hideMark/>
          </w:tcPr>
          <w:p w:rsidR="001C438F" w:rsidRDefault="000F1219">
            <w:pPr>
              <w:pStyle w:val="NormalWeb"/>
              <w:rPr>
                <w:rFonts w:ascii="NikoshBAN" w:hAnsi="NikoshBAN" w:cs="NikoshBAN"/>
              </w:rPr>
            </w:pPr>
            <w:r w:rsidRPr="00B54EEB">
              <w:rPr>
                <w:rFonts w:ascii="NikoshBAN" w:hAnsi="NikoshBAN" w:cs="NikoshBAN"/>
              </w:rPr>
              <w:t>জুলাই,অক্টোবর,জানুয়ারী,</w:t>
            </w:r>
          </w:p>
          <w:p w:rsidR="000F1219" w:rsidRPr="00B54EEB" w:rsidRDefault="000F1219">
            <w:pPr>
              <w:pStyle w:val="NormalWeb"/>
              <w:rPr>
                <w:rFonts w:ascii="NikoshBAN" w:hAnsi="NikoshBAN" w:cs="NikoshBAN"/>
              </w:rPr>
            </w:pPr>
            <w:r w:rsidRPr="00B54EEB">
              <w:rPr>
                <w:rFonts w:ascii="NikoshBAN" w:hAnsi="NikoshBAN" w:cs="NikoshBAN"/>
              </w:rPr>
              <w:t>এপ্রিল</w:t>
            </w:r>
          </w:p>
        </w:tc>
        <w:tc>
          <w:tcPr>
            <w:tcW w:w="54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০৪জন</w:t>
            </w:r>
          </w:p>
        </w:tc>
        <w:tc>
          <w:tcPr>
            <w:tcW w:w="133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১৮-৩৫বছর</w:t>
            </w:r>
          </w:p>
          <w:p w:rsidR="000F1219" w:rsidRPr="00B54EEB" w:rsidRDefault="000F1219">
            <w:pPr>
              <w:pStyle w:val="NormalWeb"/>
              <w:rPr>
                <w:rFonts w:ascii="NikoshBAN" w:hAnsi="NikoshBAN" w:cs="NikoshBAN"/>
              </w:rPr>
            </w:pPr>
            <w:r w:rsidRPr="00B54EEB">
              <w:rPr>
                <w:rFonts w:ascii="NikoshBAN" w:hAnsi="NikoshBAN" w:cs="NikoshBAN"/>
              </w:rPr>
              <w:t>কমপক্ষে</w:t>
            </w:r>
          </w:p>
          <w:p w:rsidR="000F1219" w:rsidRPr="00B54EEB" w:rsidRDefault="000F1219">
            <w:pPr>
              <w:pStyle w:val="NormalWeb"/>
              <w:rPr>
                <w:rFonts w:ascii="NikoshBAN" w:hAnsi="NikoshBAN" w:cs="NikoshBAN"/>
              </w:rPr>
            </w:pPr>
            <w:r w:rsidRPr="00B54EEB">
              <w:rPr>
                <w:rFonts w:ascii="NikoshBAN" w:hAnsi="NikoshBAN" w:cs="NikoshBAN"/>
              </w:rPr>
              <w:t>৮ম শ্রেণী পাশ</w:t>
            </w:r>
          </w:p>
        </w:tc>
        <w:tc>
          <w:tcPr>
            <w:tcW w:w="8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১০০/-</w:t>
            </w:r>
          </w:p>
        </w:tc>
        <w:tc>
          <w:tcPr>
            <w:tcW w:w="109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আবাসিক,মাসিক ১২০০/-হারে ৩০০০/-ভাতা প্রদান করা হয়।</w:t>
            </w:r>
          </w:p>
        </w:tc>
        <w:tc>
          <w:tcPr>
            <w:tcW w:w="1191" w:type="dxa"/>
            <w:tcBorders>
              <w:top w:val="outset" w:sz="6" w:space="0" w:color="auto"/>
              <w:left w:val="outset" w:sz="6" w:space="0" w:color="auto"/>
              <w:bottom w:val="outset" w:sz="6" w:space="0" w:color="auto"/>
              <w:right w:val="outset" w:sz="6" w:space="0" w:color="auto"/>
            </w:tcBorders>
            <w:vAlign w:val="center"/>
            <w:hideMark/>
          </w:tcPr>
          <w:p w:rsidR="001C438F" w:rsidRDefault="000F1219">
            <w:pPr>
              <w:pStyle w:val="NormalWeb"/>
              <w:rPr>
                <w:rFonts w:ascii="NikoshBAN" w:hAnsi="NikoshBAN" w:cs="NikoshBAN"/>
              </w:rPr>
            </w:pPr>
            <w:r w:rsidRPr="00B54EEB">
              <w:rPr>
                <w:rFonts w:ascii="NikoshBAN" w:hAnsi="NikoshBAN" w:cs="NikoshBAN"/>
              </w:rPr>
              <w:t>যুব প্রশিক্ষণ কেন্দ্র ,শিকারীকান্দা,</w:t>
            </w:r>
          </w:p>
          <w:p w:rsidR="000F1219" w:rsidRPr="00B54EEB" w:rsidRDefault="000F1219">
            <w:pPr>
              <w:pStyle w:val="NormalWeb"/>
              <w:rPr>
                <w:rFonts w:ascii="NikoshBAN" w:hAnsi="NikoshBAN" w:cs="NikoshBAN"/>
              </w:rPr>
            </w:pPr>
            <w:r w:rsidRPr="00B54EEB">
              <w:rPr>
                <w:rFonts w:ascii="NikoshBAN" w:hAnsi="NikoshBAN" w:cs="NikoshBAN"/>
              </w:rPr>
              <w:t>ময়মনসিংহ।</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উপজেলা যুব উন্নয়ন কর্মকর্তা,</w:t>
            </w:r>
          </w:p>
          <w:p w:rsidR="000F1219" w:rsidRPr="00B54EEB" w:rsidRDefault="000F1219">
            <w:pPr>
              <w:pStyle w:val="NormalWeb"/>
              <w:rPr>
                <w:rFonts w:ascii="NikoshBAN" w:hAnsi="NikoshBAN" w:cs="NikoshBAN"/>
              </w:rPr>
            </w:pPr>
            <w:r w:rsidRPr="00B54EEB">
              <w:rPr>
                <w:rFonts w:ascii="NikoshBAN" w:hAnsi="NikoshBAN" w:cs="NikoshBAN"/>
              </w:rPr>
              <w:t>ক্রেডিট সুপারভাইজার</w:t>
            </w:r>
          </w:p>
          <w:p w:rsidR="001C438F" w:rsidRPr="00B54EEB" w:rsidRDefault="001C438F" w:rsidP="001C438F">
            <w:pPr>
              <w:pStyle w:val="phone"/>
              <w:rPr>
                <w:rFonts w:ascii="NikoshBAN" w:hAnsi="NikoshBAN" w:cs="NikoshBAN"/>
              </w:rPr>
            </w:pPr>
            <w:r w:rsidRPr="00B54EEB">
              <w:rPr>
                <w:rFonts w:ascii="NikoshBAN" w:hAnsi="NikoshBAN" w:cs="NikoshBAN"/>
              </w:rPr>
              <w:t>0902456410</w:t>
            </w:r>
          </w:p>
          <w:p w:rsidR="000F1219" w:rsidRPr="00B54EEB" w:rsidRDefault="000F1219">
            <w:pPr>
              <w:pStyle w:val="NormalWeb"/>
              <w:rPr>
                <w:rFonts w:ascii="NikoshBAN" w:hAnsi="NikoshBAN" w:cs="NikoshBAN"/>
              </w:rPr>
            </w:pPr>
          </w:p>
        </w:tc>
      </w:tr>
      <w:tr w:rsidR="001C438F" w:rsidRPr="00B54EEB" w:rsidTr="001C438F">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০২।</w:t>
            </w:r>
          </w:p>
        </w:tc>
        <w:tc>
          <w:tcPr>
            <w:tcW w:w="1333"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প্রাতিষ্ঠানিক প্রশিক্ষণ(অনাবাসিক)</w:t>
            </w:r>
          </w:p>
        </w:tc>
        <w:tc>
          <w:tcPr>
            <w:tcW w:w="120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18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পোশাক তৈরী,মৎস্য চাষ,মডার্ণ অফিস ম্যানেজমেন্ট এন্ড কম্পিউটারএপ্লিকেশন,বেসিক কম্পিউটার,ইলেকট্রিক্যাল এন্ড হাউজ ওয়্যারিং, ইলেকট্রনিক্স,রেফ্রিজারেশন এন্ড এয়ারকন্ডিশনিং এবং মোবাইল সার্ভিসিং</w:t>
            </w:r>
          </w:p>
        </w:tc>
        <w:tc>
          <w:tcPr>
            <w:tcW w:w="198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১মাস থেকে ৬ মাস পর্যন্ত</w:t>
            </w:r>
          </w:p>
        </w:tc>
        <w:tc>
          <w:tcPr>
            <w:tcW w:w="54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প্রতি ব্যাচে</w:t>
            </w:r>
          </w:p>
          <w:p w:rsidR="000F1219" w:rsidRPr="00B54EEB" w:rsidRDefault="000F1219">
            <w:pPr>
              <w:pStyle w:val="NormalWeb"/>
              <w:rPr>
                <w:rFonts w:ascii="NikoshBAN" w:hAnsi="NikoshBAN" w:cs="NikoshBAN"/>
              </w:rPr>
            </w:pPr>
            <w:r w:rsidRPr="00B54EEB">
              <w:rPr>
                <w:rFonts w:ascii="NikoshBAN" w:hAnsi="NikoshBAN" w:cs="NikoshBAN"/>
              </w:rPr>
              <w:t>০২-০৩জন</w:t>
            </w:r>
          </w:p>
        </w:tc>
        <w:tc>
          <w:tcPr>
            <w:tcW w:w="1331" w:type="dxa"/>
            <w:tcBorders>
              <w:top w:val="outset" w:sz="6" w:space="0" w:color="auto"/>
              <w:left w:val="outset" w:sz="6" w:space="0" w:color="auto"/>
              <w:bottom w:val="outset" w:sz="6" w:space="0" w:color="auto"/>
              <w:right w:val="outset" w:sz="6" w:space="0" w:color="auto"/>
            </w:tcBorders>
            <w:vAlign w:val="center"/>
            <w:hideMark/>
          </w:tcPr>
          <w:p w:rsidR="001C438F" w:rsidRDefault="000F1219">
            <w:pPr>
              <w:pStyle w:val="NormalWeb"/>
              <w:rPr>
                <w:rFonts w:ascii="NikoshBAN" w:hAnsi="NikoshBAN" w:cs="NikoshBAN"/>
              </w:rPr>
            </w:pPr>
            <w:r w:rsidRPr="00B54EEB">
              <w:rPr>
                <w:rFonts w:ascii="NikoshBAN" w:hAnsi="NikoshBAN" w:cs="NikoshBAN"/>
              </w:rPr>
              <w:t>১৮-৩৫বছর</w:t>
            </w:r>
            <w:r w:rsidR="001C438F">
              <w:rPr>
                <w:rFonts w:ascii="NikoshBAN" w:hAnsi="NikoshBAN" w:cs="NikoshBAN"/>
              </w:rPr>
              <w:t xml:space="preserve"> </w:t>
            </w:r>
          </w:p>
          <w:p w:rsidR="000F1219" w:rsidRPr="00B54EEB" w:rsidRDefault="000F1219">
            <w:pPr>
              <w:pStyle w:val="NormalWeb"/>
              <w:rPr>
                <w:rFonts w:ascii="NikoshBAN" w:hAnsi="NikoshBAN" w:cs="NikoshBAN"/>
              </w:rPr>
            </w:pPr>
            <w:r w:rsidRPr="00B54EEB">
              <w:rPr>
                <w:rFonts w:ascii="NikoshBAN" w:hAnsi="NikoshBAN" w:cs="NikoshBAN"/>
              </w:rPr>
              <w:t>কমপক্ষে</w:t>
            </w:r>
            <w:r w:rsidR="001C438F">
              <w:rPr>
                <w:rFonts w:ascii="NikoshBAN" w:hAnsi="NikoshBAN" w:cs="NikoshBAN"/>
              </w:rPr>
              <w:t xml:space="preserve"> </w:t>
            </w:r>
            <w:r w:rsidRPr="00B54EEB">
              <w:rPr>
                <w:rFonts w:ascii="NikoshBAN" w:hAnsi="NikoshBAN" w:cs="NikoshBAN"/>
              </w:rPr>
              <w:t>৮ম শ্রেণী পাশ</w:t>
            </w:r>
          </w:p>
          <w:p w:rsidR="000F1219" w:rsidRPr="00B54EEB" w:rsidRDefault="000F1219">
            <w:pPr>
              <w:pStyle w:val="NormalWeb"/>
              <w:rPr>
                <w:rFonts w:ascii="NikoshBAN" w:hAnsi="NikoshBAN" w:cs="NikoshBAN"/>
              </w:rPr>
            </w:pPr>
            <w:r w:rsidRPr="00B54EEB">
              <w:rPr>
                <w:rFonts w:ascii="NikoshBAN" w:hAnsi="NikoshBAN" w:cs="NikoshBAN"/>
              </w:rPr>
              <w:t>তবে কম্পিউটারের জন্য কমপক্ষেএইচ,এস,সি পাশ</w:t>
            </w:r>
          </w:p>
        </w:tc>
        <w:tc>
          <w:tcPr>
            <w:tcW w:w="8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৫০/-টাকা থেকে ৫০০/- টাকা পর্যন্ত তবে বেসিক কম্পিউটারের জন্য ১০০০/-টাকা মাত্র</w:t>
            </w:r>
          </w:p>
        </w:tc>
        <w:tc>
          <w:tcPr>
            <w:tcW w:w="109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অনাবাসিক,</w:t>
            </w:r>
          </w:p>
          <w:p w:rsidR="000F1219" w:rsidRPr="00B54EEB" w:rsidRDefault="000F1219">
            <w:pPr>
              <w:pStyle w:val="NormalWeb"/>
              <w:rPr>
                <w:rFonts w:ascii="NikoshBAN" w:hAnsi="NikoshBAN" w:cs="NikoshBAN"/>
              </w:rPr>
            </w:pPr>
            <w:r w:rsidRPr="00B54EEB">
              <w:rPr>
                <w:rFonts w:ascii="NikoshBAN" w:hAnsi="NikoshBAN" w:cs="NikoshBAN"/>
              </w:rPr>
              <w:t> কোন প্রকার ভাতা প্রদান করা হয়না</w:t>
            </w:r>
          </w:p>
        </w:tc>
        <w:tc>
          <w:tcPr>
            <w:tcW w:w="119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 xml:space="preserve">মূক-বধির বিদ্যালয়,সার্কিট হাউজ রোড,ময়মনসিংহ ও মৎস্য চাষের প্রশিক্ষণ স্থান-বীজ উৎপাদন খামার,মাসকান্দা </w:t>
            </w:r>
            <w:r w:rsidRPr="00B54EEB">
              <w:rPr>
                <w:rFonts w:ascii="NikoshBAN" w:hAnsi="NikoshBAN" w:cs="NikoshBAN"/>
              </w:rPr>
              <w:lastRenderedPageBreak/>
              <w:t>ময়মনসিংহ।</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lastRenderedPageBreak/>
              <w:t>উপজেলা যুব উন্নয়ন কর্মকর্তা,</w:t>
            </w:r>
          </w:p>
          <w:p w:rsidR="000F1219" w:rsidRPr="00B54EEB" w:rsidRDefault="000F1219">
            <w:pPr>
              <w:pStyle w:val="NormalWeb"/>
              <w:rPr>
                <w:rFonts w:ascii="NikoshBAN" w:hAnsi="NikoshBAN" w:cs="NikoshBAN"/>
              </w:rPr>
            </w:pPr>
            <w:r w:rsidRPr="00B54EEB">
              <w:rPr>
                <w:rFonts w:ascii="NikoshBAN" w:hAnsi="NikoshBAN" w:cs="NikoshBAN"/>
              </w:rPr>
              <w:t>ক্রেডিট সুপারভাইজার</w:t>
            </w:r>
          </w:p>
          <w:p w:rsidR="001C438F" w:rsidRPr="00B54EEB" w:rsidRDefault="001C438F" w:rsidP="001C438F">
            <w:pPr>
              <w:pStyle w:val="phone"/>
              <w:rPr>
                <w:rFonts w:ascii="NikoshBAN" w:hAnsi="NikoshBAN" w:cs="NikoshBAN"/>
              </w:rPr>
            </w:pPr>
            <w:r w:rsidRPr="00B54EEB">
              <w:rPr>
                <w:rFonts w:ascii="NikoshBAN" w:hAnsi="NikoshBAN" w:cs="NikoshBAN"/>
              </w:rPr>
              <w:t>0902456410</w:t>
            </w:r>
          </w:p>
          <w:p w:rsidR="000F1219" w:rsidRPr="00B54EEB" w:rsidRDefault="000F1219">
            <w:pPr>
              <w:pStyle w:val="NormalWeb"/>
              <w:rPr>
                <w:rFonts w:ascii="NikoshBAN" w:hAnsi="NikoshBAN" w:cs="NikoshBAN"/>
              </w:rPr>
            </w:pPr>
          </w:p>
        </w:tc>
      </w:tr>
      <w:tr w:rsidR="001C438F" w:rsidRPr="00B54EEB" w:rsidTr="001C438F">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lastRenderedPageBreak/>
              <w:t>০৩।</w:t>
            </w:r>
          </w:p>
        </w:tc>
        <w:tc>
          <w:tcPr>
            <w:tcW w:w="1333"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অপ্রাতিষ্ঠানিক প্রশিক্ষণ (রাজস্ব)</w:t>
            </w:r>
          </w:p>
        </w:tc>
        <w:tc>
          <w:tcPr>
            <w:tcW w:w="120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18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পারিবারিক হাঁস-মুরগী পালন,গাভি পালন,মৎস্য চাষ,শাক সবজি চাষ সহ স্থানীয় চাহিদা অনুযায়ী যে কোন ট্রেড</w:t>
            </w:r>
          </w:p>
        </w:tc>
        <w:tc>
          <w:tcPr>
            <w:tcW w:w="198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০৭দিন থেকে ২৫দিন পর্যন্ত(বাজেট প্রাপ্তি ও নির্দেশনা অনুযায়ী)</w:t>
            </w:r>
          </w:p>
        </w:tc>
        <w:tc>
          <w:tcPr>
            <w:tcW w:w="54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প্রতি ব্যাচে</w:t>
            </w:r>
          </w:p>
          <w:p w:rsidR="000F1219" w:rsidRPr="00B54EEB" w:rsidRDefault="000F1219">
            <w:pPr>
              <w:pStyle w:val="NormalWeb"/>
              <w:rPr>
                <w:rFonts w:ascii="NikoshBAN" w:hAnsi="NikoshBAN" w:cs="NikoshBAN"/>
              </w:rPr>
            </w:pPr>
            <w:r w:rsidRPr="00B54EEB">
              <w:rPr>
                <w:rFonts w:ascii="NikoshBAN" w:hAnsi="NikoshBAN" w:cs="NikoshBAN"/>
              </w:rPr>
              <w:t>৩০জন</w:t>
            </w:r>
          </w:p>
        </w:tc>
        <w:tc>
          <w:tcPr>
            <w:tcW w:w="133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১৮-৩৫বছর</w:t>
            </w:r>
          </w:p>
          <w:p w:rsidR="000F1219" w:rsidRPr="00B54EEB" w:rsidRDefault="000F1219">
            <w:pPr>
              <w:pStyle w:val="NormalWeb"/>
              <w:rPr>
                <w:rFonts w:ascii="NikoshBAN" w:hAnsi="NikoshBAN" w:cs="NikoshBAN"/>
              </w:rPr>
            </w:pPr>
            <w:r w:rsidRPr="00B54EEB">
              <w:rPr>
                <w:rFonts w:ascii="NikoshBAN" w:hAnsi="NikoshBAN" w:cs="NikoshBAN"/>
              </w:rPr>
              <w:t>কমপড়্গে</w:t>
            </w:r>
          </w:p>
          <w:p w:rsidR="000F1219" w:rsidRPr="00B54EEB" w:rsidRDefault="000F1219">
            <w:pPr>
              <w:pStyle w:val="NormalWeb"/>
              <w:rPr>
                <w:rFonts w:ascii="NikoshBAN" w:hAnsi="NikoshBAN" w:cs="NikoshBAN"/>
              </w:rPr>
            </w:pPr>
            <w:r w:rsidRPr="00B54EEB">
              <w:rPr>
                <w:rFonts w:ascii="NikoshBAN" w:hAnsi="NikoshBAN" w:cs="NikoshBAN"/>
              </w:rPr>
              <w:t>৫ম শ্রেণী পাশ</w:t>
            </w:r>
          </w:p>
        </w:tc>
        <w:tc>
          <w:tcPr>
            <w:tcW w:w="8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বিনামূল্যে</w:t>
            </w:r>
          </w:p>
        </w:tc>
        <w:tc>
          <w:tcPr>
            <w:tcW w:w="109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অনাবাসিক,</w:t>
            </w:r>
          </w:p>
          <w:p w:rsidR="000F1219" w:rsidRPr="00B54EEB" w:rsidRDefault="000F1219">
            <w:pPr>
              <w:pStyle w:val="NormalWeb"/>
              <w:rPr>
                <w:rFonts w:ascii="NikoshBAN" w:hAnsi="NikoshBAN" w:cs="NikoshBAN"/>
              </w:rPr>
            </w:pPr>
            <w:r w:rsidRPr="00B54EEB">
              <w:rPr>
                <w:rFonts w:ascii="NikoshBAN" w:hAnsi="NikoshBAN" w:cs="NikoshBAN"/>
              </w:rPr>
              <w:t> কোন প্রকার ভাতা প্রদান করা হয়না</w:t>
            </w:r>
          </w:p>
        </w:tc>
        <w:tc>
          <w:tcPr>
            <w:tcW w:w="119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সংশ্লিষ্ট এলাকার সুবিধাজনক প্রতিষ্ঠান</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উপজেলা যুব উন্নয়ন কর্মকর্তা,</w:t>
            </w:r>
          </w:p>
          <w:p w:rsidR="000F1219" w:rsidRPr="00B54EEB" w:rsidRDefault="000F1219">
            <w:pPr>
              <w:pStyle w:val="NormalWeb"/>
              <w:rPr>
                <w:rFonts w:ascii="NikoshBAN" w:hAnsi="NikoshBAN" w:cs="NikoshBAN"/>
              </w:rPr>
            </w:pPr>
            <w:r w:rsidRPr="00B54EEB">
              <w:rPr>
                <w:rFonts w:ascii="NikoshBAN" w:hAnsi="NikoshBAN" w:cs="NikoshBAN"/>
              </w:rPr>
              <w:t>ক্রেডিট সুপারভাইজার</w:t>
            </w:r>
          </w:p>
          <w:p w:rsidR="001C438F" w:rsidRPr="00B54EEB" w:rsidRDefault="001C438F" w:rsidP="001C438F">
            <w:pPr>
              <w:pStyle w:val="phone"/>
              <w:rPr>
                <w:rFonts w:ascii="NikoshBAN" w:hAnsi="NikoshBAN" w:cs="NikoshBAN"/>
              </w:rPr>
            </w:pPr>
            <w:r w:rsidRPr="00B54EEB">
              <w:rPr>
                <w:rFonts w:ascii="NikoshBAN" w:hAnsi="NikoshBAN" w:cs="NikoshBAN"/>
              </w:rPr>
              <w:t>0902456410</w:t>
            </w:r>
          </w:p>
          <w:p w:rsidR="000F1219" w:rsidRPr="00B54EEB" w:rsidRDefault="000F1219">
            <w:pPr>
              <w:pStyle w:val="NormalWeb"/>
              <w:rPr>
                <w:rFonts w:ascii="NikoshBAN" w:hAnsi="NikoshBAN" w:cs="NikoshBAN"/>
              </w:rPr>
            </w:pPr>
          </w:p>
        </w:tc>
      </w:tr>
      <w:tr w:rsidR="001C438F" w:rsidRPr="00B54EEB" w:rsidTr="001C438F">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০৪।</w:t>
            </w:r>
          </w:p>
        </w:tc>
        <w:tc>
          <w:tcPr>
            <w:tcW w:w="1333"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অপ্রাতিষ্ঠানিক প্রশিক্ষণ(কর্মসংস্থান ও আত্মকর্মসংস্থান প্রকল্প)</w:t>
            </w:r>
          </w:p>
        </w:tc>
        <w:tc>
          <w:tcPr>
            <w:tcW w:w="120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18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পারিবারিক হাঁস-মুরগী পালন,গাভি পালন,মৎস্য চাষ,শাক সবজি চাষ সহ স্থানীয় চাহিদা অনুযায়ী যে কোন ট্রেড</w:t>
            </w:r>
          </w:p>
        </w:tc>
        <w:tc>
          <w:tcPr>
            <w:tcW w:w="198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০৭/১৪/২১দিন</w:t>
            </w:r>
          </w:p>
          <w:p w:rsidR="000F1219" w:rsidRPr="00B54EEB" w:rsidRDefault="000F1219">
            <w:pPr>
              <w:pStyle w:val="NormalWeb"/>
              <w:rPr>
                <w:rFonts w:ascii="NikoshBAN" w:hAnsi="NikoshBAN" w:cs="NikoshBAN"/>
              </w:rPr>
            </w:pPr>
            <w:r w:rsidRPr="00B54EEB">
              <w:rPr>
                <w:rFonts w:ascii="NikoshBAN" w:hAnsi="NikoshBAN" w:cs="NikoshBAN"/>
              </w:rPr>
              <w:t>(বাজেট প্রাপ্তি ও নির্দেশনা অনুযায়ী)</w:t>
            </w:r>
          </w:p>
        </w:tc>
        <w:tc>
          <w:tcPr>
            <w:tcW w:w="54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প্রতি ব্যাচে</w:t>
            </w:r>
          </w:p>
          <w:p w:rsidR="000F1219" w:rsidRPr="00B54EEB" w:rsidRDefault="000F1219">
            <w:pPr>
              <w:pStyle w:val="NormalWeb"/>
              <w:rPr>
                <w:rFonts w:ascii="NikoshBAN" w:hAnsi="NikoshBAN" w:cs="NikoshBAN"/>
              </w:rPr>
            </w:pPr>
            <w:r w:rsidRPr="00B54EEB">
              <w:rPr>
                <w:rFonts w:ascii="NikoshBAN" w:hAnsi="NikoshBAN" w:cs="NikoshBAN"/>
              </w:rPr>
              <w:t>৪০জন</w:t>
            </w:r>
          </w:p>
        </w:tc>
        <w:tc>
          <w:tcPr>
            <w:tcW w:w="133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8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1092"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1191"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109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r>
    </w:tbl>
    <w:p w:rsidR="000F1219" w:rsidRPr="00B54EEB" w:rsidRDefault="000F1219" w:rsidP="000F1219">
      <w:pPr>
        <w:pStyle w:val="NormalWeb"/>
        <w:ind w:left="-1620"/>
        <w:rPr>
          <w:rFonts w:ascii="NikoshBAN" w:hAnsi="NikoshBAN" w:cs="NikoshBAN"/>
        </w:rPr>
      </w:pPr>
      <w:r w:rsidRPr="00B54EEB">
        <w:rPr>
          <w:rFonts w:ascii="NikoshBAN" w:hAnsi="NikoshBAN" w:cs="NikoshBAN"/>
        </w:rPr>
        <w:t>     </w:t>
      </w:r>
      <w:r w:rsidR="00AE7492" w:rsidRPr="00B54EEB">
        <w:rPr>
          <w:rFonts w:ascii="NikoshBAN" w:hAnsi="NikoshBAN" w:cs="NikoshBAN"/>
        </w:rPr>
        <w:t xml:space="preserve">        </w:t>
      </w:r>
      <w:r w:rsidRPr="00B54EEB">
        <w:rPr>
          <w:rFonts w:ascii="NikoshBAN" w:hAnsi="NikoshBAN" w:cs="NikoshBAN"/>
        </w:rPr>
        <w:t xml:space="preserve"> খ। আত্মকর্মে উদ্বুদ্ধকরণ সংক্রান্ত সেবাঃ উপজেলা যুব উন্নয়ন কর্মকর্তাসহ ক্রেডিট সুপারভাইজারগণপ্রশিক্ষিতযুবদের আত্মকর্মে উদ্বুদ্ধ করার লক্ষ্যেবাড়ি-বাড়ি গমন করে বিভিন্ন ধরণের মটিভেশনাল কার্যক্রম চালিয়ে থাকে।</w:t>
      </w:r>
    </w:p>
    <w:p w:rsidR="000F1219" w:rsidRPr="00B54EEB" w:rsidRDefault="000F1219" w:rsidP="000F1219">
      <w:pPr>
        <w:pStyle w:val="NormalWeb"/>
        <w:ind w:left="-1620"/>
        <w:rPr>
          <w:rFonts w:ascii="NikoshBAN" w:hAnsi="NikoshBAN" w:cs="NikoshBAN"/>
        </w:rPr>
      </w:pPr>
      <w:r w:rsidRPr="00B54EEB">
        <w:rPr>
          <w:rFonts w:ascii="NikoshBAN" w:hAnsi="NikoshBAN" w:cs="NikoshBAN"/>
        </w:rPr>
        <w:t>       গ। যুবঋণ সংক্রান্ত সেবাঃ</w:t>
      </w:r>
    </w:p>
    <w:tbl>
      <w:tblPr>
        <w:tblW w:w="126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758"/>
        <w:gridCol w:w="1019"/>
        <w:gridCol w:w="1338"/>
        <w:gridCol w:w="1327"/>
        <w:gridCol w:w="1231"/>
        <w:gridCol w:w="682"/>
        <w:gridCol w:w="943"/>
        <w:gridCol w:w="1381"/>
        <w:gridCol w:w="570"/>
        <w:gridCol w:w="934"/>
        <w:gridCol w:w="789"/>
        <w:gridCol w:w="1158"/>
      </w:tblGrid>
      <w:tr w:rsidR="000F1219" w:rsidRPr="00B54EEB" w:rsidTr="000F1219">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ক্রমিক নং</w:t>
            </w:r>
          </w:p>
        </w:tc>
        <w:tc>
          <w:tcPr>
            <w:tcW w:w="82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সেবার নাম</w:t>
            </w:r>
          </w:p>
        </w:tc>
        <w:tc>
          <w:tcPr>
            <w:tcW w:w="102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ঋণের জন্য প্রশিক্ষণের ধরণ</w:t>
            </w:r>
          </w:p>
        </w:tc>
        <w:tc>
          <w:tcPr>
            <w:tcW w:w="154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ঋণের পরিমান</w:t>
            </w:r>
          </w:p>
          <w:p w:rsidR="000F1219" w:rsidRPr="00B54EEB" w:rsidRDefault="000F1219">
            <w:pPr>
              <w:pStyle w:val="NormalWeb"/>
              <w:rPr>
                <w:rFonts w:ascii="NikoshBAN" w:hAnsi="NikoshBAN" w:cs="NikoshBAN"/>
              </w:rPr>
            </w:pPr>
            <w:r w:rsidRPr="00B54EEB">
              <w:rPr>
                <w:rFonts w:ascii="NikoshBAN" w:hAnsi="NikoshBAN" w:cs="NikoshBAN"/>
              </w:rPr>
              <w:t>(জনপ্রতি)</w:t>
            </w:r>
          </w:p>
        </w:tc>
        <w:tc>
          <w:tcPr>
            <w:tcW w:w="115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সার্ভিস চার্জ</w:t>
            </w:r>
          </w:p>
        </w:tc>
        <w:tc>
          <w:tcPr>
            <w:tcW w:w="90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কিস্তিপরিশোধের ধরণ</w:t>
            </w:r>
          </w:p>
        </w:tc>
        <w:tc>
          <w:tcPr>
            <w:tcW w:w="72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গ্রেস পিরিয়ড</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পরিশোধের মেয়াদ</w:t>
            </w:r>
          </w:p>
        </w:tc>
        <w:tc>
          <w:tcPr>
            <w:tcW w:w="153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জামানত</w:t>
            </w:r>
          </w:p>
        </w:tc>
        <w:tc>
          <w:tcPr>
            <w:tcW w:w="63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ঋণের দফা</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ঋণ গ্রহনে খরচ</w:t>
            </w:r>
          </w:p>
        </w:tc>
        <w:tc>
          <w:tcPr>
            <w:tcW w:w="81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ঋণ গ্রহনের সময়সীমা</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তথ্য সরবরাহে নিয়োজিত কর্মকর্তার নাম ও ফোন</w:t>
            </w:r>
          </w:p>
        </w:tc>
      </w:tr>
      <w:tr w:rsidR="000F1219" w:rsidRPr="00B54EEB" w:rsidTr="000F1219">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০৫।</w:t>
            </w:r>
          </w:p>
        </w:tc>
        <w:tc>
          <w:tcPr>
            <w:tcW w:w="82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প্রকল্পের অনুকূলে ঋণ প্রদান</w:t>
            </w:r>
          </w:p>
        </w:tc>
        <w:tc>
          <w:tcPr>
            <w:tcW w:w="102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অপ্রাতিষ্ঠানিক প্রশিক্ষণ (রাজস্ব)</w:t>
            </w:r>
          </w:p>
        </w:tc>
        <w:tc>
          <w:tcPr>
            <w:tcW w:w="154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৩০,০০০/- টাকা থেকে ৫০,০০০/-টাকা পর্যন্ত</w:t>
            </w:r>
          </w:p>
        </w:tc>
        <w:tc>
          <w:tcPr>
            <w:tcW w:w="115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১০%(ক্রমহ্রাসমান হারে)</w:t>
            </w:r>
          </w:p>
        </w:tc>
        <w:tc>
          <w:tcPr>
            <w:tcW w:w="90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মাসিক</w:t>
            </w:r>
          </w:p>
        </w:tc>
        <w:tc>
          <w:tcPr>
            <w:tcW w:w="72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০৩মাস</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২৪ জন</w:t>
            </w:r>
          </w:p>
        </w:tc>
        <w:tc>
          <w:tcPr>
            <w:tcW w:w="153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ঋণ গ্রহীতা/</w:t>
            </w:r>
          </w:p>
          <w:p w:rsidR="000F1219" w:rsidRPr="00B54EEB" w:rsidRDefault="000F1219">
            <w:pPr>
              <w:pStyle w:val="NormalWeb"/>
              <w:rPr>
                <w:rFonts w:ascii="NikoshBAN" w:hAnsi="NikoshBAN" w:cs="NikoshBAN"/>
              </w:rPr>
            </w:pPr>
            <w:r w:rsidRPr="00B54EEB">
              <w:rPr>
                <w:rFonts w:ascii="NikoshBAN" w:hAnsi="NikoshBAN" w:cs="NikoshBAN"/>
              </w:rPr>
              <w:t xml:space="preserve">জামিনদারের মূল দলিল,খারিজ ও হালসাগাদ দাখিলা </w:t>
            </w:r>
            <w:r w:rsidRPr="00B54EEB">
              <w:rPr>
                <w:rFonts w:ascii="NikoshBAN" w:hAnsi="NikoshBAN" w:cs="NikoshBAN"/>
              </w:rPr>
              <w:lastRenderedPageBreak/>
              <w:t>জমা নেয়া হয়।জামিনদার সরকারি চাকুরীজীবি হলে জমির কাগজপত্র শিথিলযোগ্য</w:t>
            </w:r>
          </w:p>
        </w:tc>
        <w:tc>
          <w:tcPr>
            <w:tcW w:w="63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lastRenderedPageBreak/>
              <w:t>০৩ বার</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১। আবেদন ফরম-২০/-</w:t>
            </w:r>
          </w:p>
          <w:p w:rsidR="000F1219" w:rsidRPr="00B54EEB" w:rsidRDefault="000F1219">
            <w:pPr>
              <w:pStyle w:val="NormalWeb"/>
              <w:rPr>
                <w:rFonts w:ascii="NikoshBAN" w:hAnsi="NikoshBAN" w:cs="NikoshBAN"/>
              </w:rPr>
            </w:pPr>
            <w:r w:rsidRPr="00B54EEB">
              <w:rPr>
                <w:rFonts w:ascii="NikoshBAN" w:hAnsi="NikoshBAN" w:cs="NikoshBAN"/>
              </w:rPr>
              <w:t xml:space="preserve">২। ৩০০/-নন </w:t>
            </w:r>
            <w:r w:rsidRPr="00B54EEB">
              <w:rPr>
                <w:rFonts w:ascii="NikoshBAN" w:hAnsi="NikoshBAN" w:cs="NikoshBAN"/>
              </w:rPr>
              <w:lastRenderedPageBreak/>
              <w:t>জুডিশিয়াল ষ্ট্যাম্প</w:t>
            </w:r>
          </w:p>
        </w:tc>
        <w:tc>
          <w:tcPr>
            <w:tcW w:w="81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lastRenderedPageBreak/>
              <w:t xml:space="preserve">আবেদন দাখিল থেকে অনুমোদন সহ ঋণ </w:t>
            </w:r>
            <w:r w:rsidRPr="00B54EEB">
              <w:rPr>
                <w:rFonts w:ascii="NikoshBAN" w:hAnsi="NikoshBAN" w:cs="NikoshBAN"/>
              </w:rPr>
              <w:lastRenderedPageBreak/>
              <w:t>প্রাপ্তির সময়সীমা ০১মাস</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lastRenderedPageBreak/>
              <w:t>উপজেলা যুব উন্নয়ন কর্মকর্তা,</w:t>
            </w:r>
          </w:p>
          <w:p w:rsidR="000F1219" w:rsidRPr="00B54EEB" w:rsidRDefault="000F1219">
            <w:pPr>
              <w:pStyle w:val="NormalWeb"/>
              <w:rPr>
                <w:rFonts w:ascii="NikoshBAN" w:hAnsi="NikoshBAN" w:cs="NikoshBAN"/>
              </w:rPr>
            </w:pPr>
            <w:r w:rsidRPr="00B54EEB">
              <w:rPr>
                <w:rFonts w:ascii="NikoshBAN" w:hAnsi="NikoshBAN" w:cs="NikoshBAN"/>
              </w:rPr>
              <w:t xml:space="preserve">ক্রেডিট </w:t>
            </w:r>
            <w:r w:rsidRPr="00B54EEB">
              <w:rPr>
                <w:rFonts w:ascii="NikoshBAN" w:hAnsi="NikoshBAN" w:cs="NikoshBAN"/>
              </w:rPr>
              <w:lastRenderedPageBreak/>
              <w:t>সুপারভাইজার</w:t>
            </w:r>
          </w:p>
          <w:p w:rsidR="001C438F" w:rsidRPr="00B54EEB" w:rsidRDefault="001C438F" w:rsidP="001C438F">
            <w:pPr>
              <w:pStyle w:val="phone"/>
              <w:rPr>
                <w:rFonts w:ascii="NikoshBAN" w:hAnsi="NikoshBAN" w:cs="NikoshBAN"/>
              </w:rPr>
            </w:pPr>
            <w:r w:rsidRPr="00B54EEB">
              <w:rPr>
                <w:rFonts w:ascii="NikoshBAN" w:hAnsi="NikoshBAN" w:cs="NikoshBAN"/>
              </w:rPr>
              <w:t>0902456410</w:t>
            </w:r>
          </w:p>
          <w:p w:rsidR="000F1219" w:rsidRPr="00B54EEB" w:rsidRDefault="000F1219">
            <w:pPr>
              <w:pStyle w:val="NormalWeb"/>
              <w:rPr>
                <w:rFonts w:ascii="NikoshBAN" w:hAnsi="NikoshBAN" w:cs="NikoshBAN"/>
              </w:rPr>
            </w:pPr>
          </w:p>
        </w:tc>
      </w:tr>
      <w:tr w:rsidR="000F1219" w:rsidRPr="00B54EEB" w:rsidTr="000F1219">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lastRenderedPageBreak/>
              <w:t>০৬।</w:t>
            </w:r>
          </w:p>
        </w:tc>
        <w:tc>
          <w:tcPr>
            <w:tcW w:w="82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 xml:space="preserve">অপ্রাতিষ্ঠানিক </w:t>
            </w:r>
            <w:r w:rsidR="00041B7D" w:rsidRPr="00B54EEB">
              <w:rPr>
                <w:rFonts w:ascii="NikoshBAN" w:hAnsi="NikoshBAN" w:cs="NikoshBAN"/>
              </w:rPr>
              <w:t>প্রশিক্ষণ</w:t>
            </w:r>
            <w:r w:rsidR="00041B7D">
              <w:rPr>
                <w:rFonts w:ascii="NikoshBAN" w:hAnsi="NikoshBAN" w:cs="NikoshBAN"/>
              </w:rPr>
              <w:t xml:space="preserve"> (</w:t>
            </w:r>
            <w:r w:rsidRPr="00B54EEB">
              <w:rPr>
                <w:rFonts w:ascii="NikoshBAN" w:hAnsi="NikoshBAN" w:cs="NikoshBAN"/>
              </w:rPr>
              <w:t>প্রকল্প)</w:t>
            </w:r>
          </w:p>
        </w:tc>
        <w:tc>
          <w:tcPr>
            <w:tcW w:w="154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41B7D">
            <w:pPr>
              <w:pStyle w:val="NormalWeb"/>
              <w:rPr>
                <w:rFonts w:ascii="NikoshBAN" w:hAnsi="NikoshBAN" w:cs="NikoshBAN"/>
              </w:rPr>
            </w:pPr>
            <w:r>
              <w:rPr>
                <w:rFonts w:ascii="NikoshBAN" w:hAnsi="NikoshBAN" w:cs="NikoshBAN"/>
              </w:rPr>
              <w:t>20</w:t>
            </w:r>
            <w:r w:rsidR="000F1219" w:rsidRPr="00B54EEB">
              <w:rPr>
                <w:rFonts w:ascii="NikoshBAN" w:hAnsi="NikoshBAN" w:cs="NikoshBAN"/>
              </w:rPr>
              <w:t>,০০০/- টাকা থেকে ২৫,০০০/-টাকা পর্যন্ত</w:t>
            </w:r>
          </w:p>
        </w:tc>
        <w:tc>
          <w:tcPr>
            <w:tcW w:w="115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72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153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63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81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r>
      <w:tr w:rsidR="000F1219" w:rsidRPr="00B54EEB" w:rsidTr="000F1219">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০৭।</w:t>
            </w:r>
          </w:p>
        </w:tc>
        <w:tc>
          <w:tcPr>
            <w:tcW w:w="82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প্রাতিষ্ঠানিক প্রশিক্ষণ (রাজস্ব))</w:t>
            </w:r>
          </w:p>
        </w:tc>
        <w:tc>
          <w:tcPr>
            <w:tcW w:w="154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41B7D">
            <w:pPr>
              <w:pStyle w:val="NormalWeb"/>
              <w:rPr>
                <w:rFonts w:ascii="NikoshBAN" w:hAnsi="NikoshBAN" w:cs="NikoshBAN"/>
              </w:rPr>
            </w:pPr>
            <w:r>
              <w:rPr>
                <w:rFonts w:ascii="NikoshBAN" w:hAnsi="NikoshBAN" w:cs="NikoshBAN"/>
              </w:rPr>
              <w:t>6</w:t>
            </w:r>
            <w:r w:rsidR="000F1219" w:rsidRPr="00B54EEB">
              <w:rPr>
                <w:rFonts w:ascii="NikoshBAN" w:hAnsi="NikoshBAN" w:cs="NikoshBAN"/>
              </w:rPr>
              <w:t>০,০০০/- টাকা থেকে ১,০০,০০০/-টাকা পর্যন্ত</w:t>
            </w:r>
          </w:p>
        </w:tc>
        <w:tc>
          <w:tcPr>
            <w:tcW w:w="115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90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72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153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63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81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c>
          <w:tcPr>
            <w:tcW w:w="9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jc w:val="center"/>
              <w:rPr>
                <w:rFonts w:ascii="NikoshBAN" w:hAnsi="NikoshBAN" w:cs="NikoshBAN"/>
              </w:rPr>
            </w:pPr>
            <w:r w:rsidRPr="00B54EEB">
              <w:rPr>
                <w:rFonts w:ascii="NikoshBAN" w:hAnsi="NikoshBAN" w:cs="NikoshBAN"/>
              </w:rPr>
              <w:t>-</w:t>
            </w:r>
          </w:p>
        </w:tc>
      </w:tr>
    </w:tbl>
    <w:p w:rsidR="000F1219" w:rsidRPr="00B54EEB" w:rsidRDefault="000F1219" w:rsidP="000F1219">
      <w:pPr>
        <w:pStyle w:val="NormalWeb"/>
        <w:ind w:left="-1620"/>
        <w:rPr>
          <w:rFonts w:ascii="NikoshBAN" w:hAnsi="NikoshBAN" w:cs="NikoshBAN"/>
        </w:rPr>
      </w:pPr>
      <w:r w:rsidRPr="00B54EEB">
        <w:rPr>
          <w:rFonts w:ascii="NikoshBAN" w:hAnsi="NikoshBAN" w:cs="NikoshBAN"/>
        </w:rPr>
        <w:t>      </w:t>
      </w:r>
      <w:r w:rsidR="001C438F">
        <w:rPr>
          <w:rFonts w:ascii="NikoshBAN" w:hAnsi="NikoshBAN" w:cs="NikoshBAN"/>
        </w:rPr>
        <w:t xml:space="preserve">                      </w:t>
      </w:r>
      <w:r w:rsidRPr="00B54EEB">
        <w:rPr>
          <w:rFonts w:ascii="NikoshBAN" w:hAnsi="NikoshBAN" w:cs="NikoshBAN"/>
        </w:rPr>
        <w:t xml:space="preserve"> ঘ। যুবসংগঠন তালিকা ভূক্তিকরণ সংক্রান্ত সেবাঃ</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941"/>
        <w:gridCol w:w="780"/>
        <w:gridCol w:w="1559"/>
        <w:gridCol w:w="1440"/>
        <w:gridCol w:w="1080"/>
        <w:gridCol w:w="1800"/>
        <w:gridCol w:w="1890"/>
        <w:gridCol w:w="2790"/>
      </w:tblGrid>
      <w:tr w:rsidR="000F1219" w:rsidRPr="00B54EEB" w:rsidTr="000F1219">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ক্রমিক নং</w:t>
            </w:r>
          </w:p>
        </w:tc>
        <w:tc>
          <w:tcPr>
            <w:tcW w:w="91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সেবার নাম</w:t>
            </w:r>
          </w:p>
        </w:tc>
        <w:tc>
          <w:tcPr>
            <w:tcW w:w="78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সংগঠনের ধরণ</w:t>
            </w:r>
          </w:p>
        </w:tc>
        <w:tc>
          <w:tcPr>
            <w:tcW w:w="144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আবেদন ফরম প্রাপ্তির স্থান</w:t>
            </w:r>
          </w:p>
        </w:tc>
        <w:tc>
          <w:tcPr>
            <w:tcW w:w="144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প্রয়োজনীয় কাগজ-পত্র</w:t>
            </w:r>
          </w:p>
        </w:tc>
        <w:tc>
          <w:tcPr>
            <w:tcW w:w="108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খরচ</w:t>
            </w:r>
          </w:p>
        </w:tc>
        <w:tc>
          <w:tcPr>
            <w:tcW w:w="180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উপজেলা থেকে জেলাতে প্রেরণের  সময়সীমা</w:t>
            </w:r>
          </w:p>
        </w:tc>
        <w:tc>
          <w:tcPr>
            <w:tcW w:w="18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 জেলা কার্যালয় কর্তৃক কর্ম সম্পাদনের সময়সীমা</w:t>
            </w:r>
          </w:p>
        </w:tc>
        <w:tc>
          <w:tcPr>
            <w:tcW w:w="27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তথ্য সরবরাহে নিয়োজিত কর্মকর্তার নাম ও ফোন</w:t>
            </w:r>
          </w:p>
        </w:tc>
      </w:tr>
      <w:tr w:rsidR="000F1219" w:rsidRPr="00B54EEB" w:rsidTr="000F1219">
        <w:trPr>
          <w:tblCellSpacing w:w="0" w:type="dxa"/>
        </w:trPr>
        <w:tc>
          <w:tcPr>
            <w:tcW w:w="58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০৮।</w:t>
            </w:r>
          </w:p>
        </w:tc>
        <w:tc>
          <w:tcPr>
            <w:tcW w:w="915"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তালিকাভূক্তি</w:t>
            </w:r>
          </w:p>
        </w:tc>
        <w:tc>
          <w:tcPr>
            <w:tcW w:w="78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ind w:left="-1571"/>
              <w:rPr>
                <w:rFonts w:ascii="NikoshBAN" w:hAnsi="NikoshBAN" w:cs="NikoshBAN"/>
              </w:rPr>
            </w:pPr>
            <w:r w:rsidRPr="00B54EEB">
              <w:rPr>
                <w:rFonts w:ascii="NikoshBAN" w:hAnsi="NikoshBAN" w:cs="NikoshBAN"/>
              </w:rPr>
              <w:t>যুব সংগঠন</w:t>
            </w:r>
          </w:p>
        </w:tc>
        <w:tc>
          <w:tcPr>
            <w:tcW w:w="144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জেলা কার্যালয়,যুব উন্নয়ন অধিদপ্তর,ময়মনসিংহ</w:t>
            </w:r>
          </w:p>
        </w:tc>
        <w:tc>
          <w:tcPr>
            <w:tcW w:w="144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আবেদন ফরমের সাথে প্রয়োজনীয় কাগজ-পত্রের তালিকা দেয়া থাকে</w:t>
            </w:r>
          </w:p>
        </w:tc>
        <w:tc>
          <w:tcPr>
            <w:tcW w:w="108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কোন খরচ নেই</w:t>
            </w:r>
          </w:p>
        </w:tc>
        <w:tc>
          <w:tcPr>
            <w:tcW w:w="180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পরিদর্শন সহ সর্বোচ্চ ১২ দিন</w:t>
            </w:r>
          </w:p>
        </w:tc>
        <w:tc>
          <w:tcPr>
            <w:tcW w:w="18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১২দিন</w:t>
            </w:r>
          </w:p>
        </w:tc>
        <w:tc>
          <w:tcPr>
            <w:tcW w:w="2790" w:type="dxa"/>
            <w:tcBorders>
              <w:top w:val="outset" w:sz="6" w:space="0" w:color="auto"/>
              <w:left w:val="outset" w:sz="6" w:space="0" w:color="auto"/>
              <w:bottom w:val="outset" w:sz="6" w:space="0" w:color="auto"/>
              <w:right w:val="outset" w:sz="6" w:space="0" w:color="auto"/>
            </w:tcBorders>
            <w:vAlign w:val="center"/>
            <w:hideMark/>
          </w:tcPr>
          <w:p w:rsidR="000F1219" w:rsidRPr="00B54EEB" w:rsidRDefault="000F1219">
            <w:pPr>
              <w:pStyle w:val="NormalWeb"/>
              <w:rPr>
                <w:rFonts w:ascii="NikoshBAN" w:hAnsi="NikoshBAN" w:cs="NikoshBAN"/>
              </w:rPr>
            </w:pPr>
            <w:r w:rsidRPr="00B54EEB">
              <w:rPr>
                <w:rFonts w:ascii="NikoshBAN" w:hAnsi="NikoshBAN" w:cs="NikoshBAN"/>
              </w:rPr>
              <w:t>উপজেলা যুব উন্নয়ন কর্মকর্তা/</w:t>
            </w:r>
          </w:p>
          <w:p w:rsidR="000F1219" w:rsidRPr="00B54EEB" w:rsidRDefault="000F1219">
            <w:pPr>
              <w:pStyle w:val="NormalWeb"/>
              <w:rPr>
                <w:rFonts w:ascii="NikoshBAN" w:hAnsi="NikoshBAN" w:cs="NikoshBAN"/>
              </w:rPr>
            </w:pPr>
            <w:r w:rsidRPr="00B54EEB">
              <w:rPr>
                <w:rFonts w:ascii="NikoshBAN" w:hAnsi="NikoshBAN" w:cs="NikoshBAN"/>
              </w:rPr>
              <w:t>সহকারী  পরিচালক,ময়মনসিংহ</w:t>
            </w:r>
          </w:p>
          <w:p w:rsidR="001C438F" w:rsidRPr="00B54EEB" w:rsidRDefault="001C438F" w:rsidP="001C438F">
            <w:pPr>
              <w:pStyle w:val="phone"/>
              <w:rPr>
                <w:rFonts w:ascii="NikoshBAN" w:hAnsi="NikoshBAN" w:cs="NikoshBAN"/>
              </w:rPr>
            </w:pPr>
            <w:r w:rsidRPr="00B54EEB">
              <w:rPr>
                <w:rFonts w:ascii="NikoshBAN" w:hAnsi="NikoshBAN" w:cs="NikoshBAN"/>
              </w:rPr>
              <w:t>0902456410</w:t>
            </w:r>
          </w:p>
          <w:p w:rsidR="000F1219" w:rsidRPr="00B54EEB" w:rsidRDefault="000F1219">
            <w:pPr>
              <w:pStyle w:val="NormalWeb"/>
              <w:rPr>
                <w:rFonts w:ascii="NikoshBAN" w:hAnsi="NikoshBAN" w:cs="NikoshBAN"/>
              </w:rPr>
            </w:pPr>
          </w:p>
        </w:tc>
      </w:tr>
    </w:tbl>
    <w:p w:rsidR="001C438F" w:rsidRDefault="001C438F" w:rsidP="000F1219">
      <w:pPr>
        <w:pStyle w:val="NormalWeb"/>
        <w:ind w:left="-1620"/>
        <w:rPr>
          <w:rFonts w:ascii="NikoshBAN" w:hAnsi="NikoshBAN" w:cs="NikoshBAN"/>
        </w:rPr>
      </w:pPr>
      <w:r>
        <w:rPr>
          <w:rFonts w:ascii="NikoshBAN" w:hAnsi="NikoshBAN" w:cs="NikoshBAN"/>
        </w:rPr>
        <w:t>      </w:t>
      </w:r>
      <w:r w:rsidR="00125C12">
        <w:rPr>
          <w:rFonts w:ascii="NikoshBAN" w:hAnsi="NikoshBAN" w:cs="NikoshBAN"/>
        </w:rPr>
        <w:t xml:space="preserve"> </w:t>
      </w:r>
      <w:r w:rsidR="00041B7D">
        <w:rPr>
          <w:rFonts w:ascii="NikoshBAN" w:hAnsi="NikoshBAN" w:cs="NikoshBAN"/>
        </w:rPr>
        <w:t xml:space="preserve">                      </w:t>
      </w:r>
      <w:r w:rsidR="000F1219" w:rsidRPr="00B54EEB">
        <w:rPr>
          <w:rFonts w:ascii="NikoshBAN" w:hAnsi="NikoshBAN" w:cs="NikoshBAN"/>
        </w:rPr>
        <w:t> ঙ। অনুদান সংক্রান্ত সেবাঃ যুব ও ক্রীড়া মন্ত্রণালয় থেকে প্রতি বছর বাছাইকৃত যুব সংগঠনকে ২০,০০০/- টাকা ২৫,০০০/-টাকা পর্যন্ত অনুদান প্রদান করা হয়।অনুদান ফরম অধিদপ্তরের</w:t>
      </w:r>
    </w:p>
    <w:p w:rsidR="001C438F" w:rsidRDefault="001C438F" w:rsidP="000F1219">
      <w:pPr>
        <w:pStyle w:val="NormalWeb"/>
        <w:ind w:left="-1620"/>
        <w:rPr>
          <w:rFonts w:ascii="NikoshBAN" w:hAnsi="NikoshBAN" w:cs="NikoshBAN"/>
        </w:rPr>
      </w:pPr>
    </w:p>
    <w:p w:rsidR="000F1219" w:rsidRPr="00B54EEB" w:rsidRDefault="00041B7D" w:rsidP="00041B7D">
      <w:pPr>
        <w:pStyle w:val="NormalWeb"/>
        <w:rPr>
          <w:rFonts w:ascii="NikoshBAN" w:hAnsi="NikoshBAN" w:cs="NikoshBAN"/>
        </w:rPr>
      </w:pPr>
      <w:r>
        <w:rPr>
          <w:rFonts w:ascii="NikoshBAN" w:hAnsi="NikoshBAN" w:cs="NikoshBAN"/>
        </w:rPr>
        <w:t xml:space="preserve"> </w:t>
      </w:r>
      <w:r w:rsidR="000F1219" w:rsidRPr="00B54EEB">
        <w:rPr>
          <w:rFonts w:ascii="NikoshBAN" w:hAnsi="NikoshBAN" w:cs="NikoshBAN"/>
        </w:rPr>
        <w:t xml:space="preserve"> ই-মেইল ঠিকানা </w:t>
      </w:r>
      <w:hyperlink r:id="rId8" w:history="1">
        <w:r w:rsidRPr="005720AD">
          <w:rPr>
            <w:rStyle w:val="Hyperlink"/>
            <w:rFonts w:ascii="NikoshBAN" w:hAnsi="NikoshBAN" w:cs="NikoshBAN"/>
          </w:rPr>
          <w:t>www.dyd.gov.comথেকে</w:t>
        </w:r>
      </w:hyperlink>
      <w:r>
        <w:rPr>
          <w:rFonts w:ascii="NikoshBAN" w:hAnsi="NikoshBAN" w:cs="NikoshBAN"/>
        </w:rPr>
        <w:t xml:space="preserve"> </w:t>
      </w:r>
    </w:p>
    <w:p w:rsidR="000F1219" w:rsidRPr="00B54EEB" w:rsidRDefault="000F1219" w:rsidP="000F1219">
      <w:pPr>
        <w:pStyle w:val="NormalWeb"/>
        <w:ind w:left="-1620"/>
        <w:rPr>
          <w:rFonts w:ascii="NikoshBAN" w:hAnsi="NikoshBAN" w:cs="NikoshBAN"/>
        </w:rPr>
      </w:pPr>
      <w:r w:rsidRPr="00B54EEB">
        <w:rPr>
          <w:rFonts w:ascii="NikoshBAN" w:hAnsi="NikoshBAN" w:cs="NikoshBAN"/>
        </w:rPr>
        <w:lastRenderedPageBreak/>
        <w:t>              </w:t>
      </w:r>
      <w:r w:rsidR="00041B7D">
        <w:rPr>
          <w:rFonts w:ascii="NikoshBAN" w:hAnsi="NikoshBAN" w:cs="NikoshBAN"/>
        </w:rPr>
        <w:t xml:space="preserve">               </w:t>
      </w:r>
      <w:r w:rsidRPr="00B54EEB">
        <w:rPr>
          <w:rFonts w:ascii="NikoshBAN" w:hAnsi="NikoshBAN" w:cs="NikoshBAN"/>
        </w:rPr>
        <w:t>  সংগ্রহ করা যায়।</w:t>
      </w:r>
    </w:p>
    <w:p w:rsidR="000F1219" w:rsidRPr="00B54EEB" w:rsidRDefault="000F1219" w:rsidP="000F1219">
      <w:pPr>
        <w:pStyle w:val="NormalWeb"/>
        <w:ind w:left="-1620"/>
        <w:rPr>
          <w:rFonts w:ascii="NikoshBAN" w:hAnsi="NikoshBAN" w:cs="NikoshBAN"/>
        </w:rPr>
      </w:pPr>
      <w:r w:rsidRPr="00B54EEB">
        <w:rPr>
          <w:rFonts w:ascii="NikoshBAN" w:hAnsi="NikoshBAN" w:cs="NikoshBAN"/>
        </w:rPr>
        <w:t>             </w:t>
      </w:r>
      <w:r w:rsidR="00041B7D">
        <w:rPr>
          <w:rFonts w:ascii="NikoshBAN" w:hAnsi="NikoshBAN" w:cs="NikoshBAN"/>
        </w:rPr>
        <w:t xml:space="preserve">                </w:t>
      </w:r>
      <w:r w:rsidRPr="00B54EEB">
        <w:rPr>
          <w:rFonts w:ascii="NikoshBAN" w:hAnsi="NikoshBAN" w:cs="NikoshBAN"/>
        </w:rPr>
        <w:t>  চ। পুরস্কার সংক্রান্ত সেবাঃ জাতীয় যুব পুরস্কার</w:t>
      </w:r>
      <w:proofErr w:type="gramStart"/>
      <w:r w:rsidRPr="00B54EEB">
        <w:rPr>
          <w:rFonts w:ascii="NikoshBAN" w:hAnsi="NikoshBAN" w:cs="NikoshBAN"/>
        </w:rPr>
        <w:t>,কমনওয়</w:t>
      </w:r>
      <w:proofErr w:type="gramEnd"/>
      <w:r w:rsidRPr="00B54EEB">
        <w:rPr>
          <w:rFonts w:ascii="NikoshBAN" w:hAnsi="NikoshBAN" w:cs="NikoshBAN"/>
        </w:rPr>
        <w:t>েলথ যুব পুরস্কার ও সার্ক ইয়ুথ এ্যাওয়ার্ড সারাদেশ থেকে বছরে সর্বমোট ২৪ জনকে প্রদান করা হয়।</w:t>
      </w:r>
    </w:p>
    <w:p w:rsidR="000F1219" w:rsidRPr="00B54EEB" w:rsidRDefault="000F1219" w:rsidP="000F1219">
      <w:pPr>
        <w:pStyle w:val="NormalWeb"/>
        <w:rPr>
          <w:rFonts w:ascii="NikoshBAN" w:hAnsi="NikoshBAN" w:cs="NikoshBAN"/>
        </w:rPr>
      </w:pPr>
    </w:p>
    <w:p w:rsidR="000F1219" w:rsidRPr="00B54EEB" w:rsidRDefault="000F1219">
      <w:pPr>
        <w:rPr>
          <w:rFonts w:ascii="NikoshBAN" w:hAnsi="NikoshBAN" w:cs="NikoshBAN"/>
        </w:rPr>
      </w:pPr>
    </w:p>
    <w:p w:rsidR="000F1219" w:rsidRPr="00B54EEB" w:rsidRDefault="000F1219">
      <w:pPr>
        <w:rPr>
          <w:rFonts w:ascii="NikoshBAN" w:hAnsi="NikoshBAN" w:cs="NikoshBAN"/>
        </w:rPr>
      </w:pPr>
    </w:p>
    <w:p w:rsidR="000F1219" w:rsidRPr="00B54EEB" w:rsidRDefault="000F1219">
      <w:pPr>
        <w:rPr>
          <w:rFonts w:ascii="NikoshBAN" w:hAnsi="NikoshBAN" w:cs="NikoshBAN"/>
        </w:rPr>
      </w:pPr>
    </w:p>
    <w:p w:rsidR="00E509EB" w:rsidRPr="00B54EEB" w:rsidRDefault="00E509EB" w:rsidP="00E509EB">
      <w:pPr>
        <w:pStyle w:val="NormalWeb"/>
        <w:rPr>
          <w:rFonts w:ascii="NikoshBAN" w:hAnsi="NikoshBAN" w:cs="NikoshBAN"/>
        </w:rPr>
      </w:pPr>
    </w:p>
    <w:p w:rsidR="00E509EB" w:rsidRPr="00B54EEB" w:rsidRDefault="002E63E2">
      <w:pPr>
        <w:rPr>
          <w:rFonts w:ascii="NikoshBAN" w:hAnsi="NikoshBAN" w:cs="NikoshBAN"/>
        </w:rPr>
      </w:pPr>
      <w:r>
        <w:rPr>
          <w:rFonts w:ascii="NikoshBAN" w:hAnsi="NikoshBAN" w:cs="NikoshBAN"/>
        </w:rPr>
        <w:t>19)</w:t>
      </w:r>
    </w:p>
    <w:p w:rsidR="00AE7492" w:rsidRPr="00B54EEB" w:rsidRDefault="00AE7492" w:rsidP="00AE7492">
      <w:pPr>
        <w:pStyle w:val="Heading4"/>
        <w:rPr>
          <w:rFonts w:ascii="NikoshBAN" w:hAnsi="NikoshBAN" w:cs="NikoshBAN"/>
        </w:rPr>
      </w:pPr>
      <w:r w:rsidRPr="00B54EEB">
        <w:rPr>
          <w:rFonts w:ascii="NikoshBAN" w:hAnsi="NikoshBAN" w:cs="NikoshBAN"/>
        </w:rPr>
        <w:t>সেবা পাবার ধাপসমূহ</w:t>
      </w:r>
    </w:p>
    <w:p w:rsidR="00AE7492" w:rsidRPr="00B54EEB" w:rsidRDefault="00AE7492" w:rsidP="00AE7492">
      <w:pPr>
        <w:rPr>
          <w:rFonts w:ascii="NikoshBAN" w:hAnsi="NikoshBAN" w:cs="NikoshBAN"/>
        </w:rPr>
      </w:pPr>
    </w:p>
    <w:p w:rsidR="00AE7492" w:rsidRPr="00041B7D" w:rsidRDefault="00041B7D" w:rsidP="00AE7492">
      <w:pPr>
        <w:pStyle w:val="Heading6"/>
        <w:rPr>
          <w:rFonts w:ascii="SutonnyMJ" w:hAnsi="SutonnyMJ" w:cs="SutonnyMJ"/>
          <w:b/>
        </w:rPr>
      </w:pPr>
      <w:r>
        <w:rPr>
          <w:rFonts w:ascii="NikoshBAN" w:hAnsi="NikoshBAN" w:cs="NikoshBAN"/>
        </w:rPr>
        <w:t xml:space="preserve">  </w:t>
      </w:r>
      <w:r w:rsidR="00A11597">
        <w:rPr>
          <w:rFonts w:ascii="NikoshBAN" w:hAnsi="NikoshBAN" w:cs="NikoshBAN"/>
        </w:rPr>
        <w:t xml:space="preserve">  </w:t>
      </w:r>
      <w:r w:rsidR="00AE7492" w:rsidRPr="00B54EEB">
        <w:rPr>
          <w:rFonts w:ascii="NikoshBAN" w:hAnsi="NikoshBAN" w:cs="NikoshBAN"/>
        </w:rPr>
        <w:t>অফিসের নামঃ</w:t>
      </w:r>
      <w:r>
        <w:rPr>
          <w:rFonts w:ascii="SutonnyMJ" w:hAnsi="SutonnyMJ" w:cs="SutonnyMJ"/>
          <w:b/>
        </w:rPr>
        <w:t>Dc‡Rjv hye Dbœqb Kg©KZv©i Kvhv©jq</w:t>
      </w:r>
      <w:proofErr w:type="gramStart"/>
      <w:r>
        <w:rPr>
          <w:rFonts w:ascii="SutonnyMJ" w:hAnsi="SutonnyMJ" w:cs="SutonnyMJ"/>
          <w:b/>
        </w:rPr>
        <w:t>,‡</w:t>
      </w:r>
      <w:proofErr w:type="gramEnd"/>
      <w:r>
        <w:rPr>
          <w:rFonts w:ascii="SutonnyMJ" w:hAnsi="SutonnyMJ" w:cs="SutonnyMJ"/>
          <w:b/>
        </w:rPr>
        <w:t>MŠixcyi,gqgbwmsn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85"/>
      </w:tblGrid>
      <w:tr w:rsidR="00AE7492" w:rsidRPr="00B54EEB" w:rsidTr="00A11597">
        <w:trPr>
          <w:tblHeader/>
          <w:tblCellSpacing w:w="15" w:type="dxa"/>
          <w:jc w:val="center"/>
        </w:trPr>
        <w:tc>
          <w:tcPr>
            <w:tcW w:w="0" w:type="auto"/>
            <w:vAlign w:val="center"/>
            <w:hideMark/>
          </w:tcPr>
          <w:p w:rsidR="00AE7492" w:rsidRPr="00B54EEB" w:rsidRDefault="00AE7492">
            <w:pPr>
              <w:rPr>
                <w:rFonts w:ascii="NikoshBAN" w:hAnsi="NikoshBAN" w:cs="NikoshBAN"/>
                <w:sz w:val="24"/>
                <w:szCs w:val="24"/>
              </w:rPr>
            </w:pPr>
            <w:r w:rsidRPr="00B54EEB">
              <w:rPr>
                <w:rFonts w:ascii="NikoshBAN" w:hAnsi="NikoshBAN" w:cs="NikoshBAN"/>
              </w:rPr>
              <w:t>বিষয়বস্তু</w:t>
            </w:r>
          </w:p>
        </w:tc>
      </w:tr>
      <w:tr w:rsidR="00AE7492" w:rsidRPr="00B54EEB" w:rsidTr="00A11597">
        <w:trPr>
          <w:tblCellSpacing w:w="15" w:type="dxa"/>
          <w:jc w:val="center"/>
        </w:trPr>
        <w:tc>
          <w:tcPr>
            <w:tcW w:w="0" w:type="auto"/>
            <w:vAlign w:val="center"/>
            <w:hideMark/>
          </w:tcPr>
          <w:p w:rsidR="00AE7492" w:rsidRPr="00B54EEB" w:rsidRDefault="00F26BEA">
            <w:pPr>
              <w:rPr>
                <w:rFonts w:ascii="NikoshBAN" w:hAnsi="NikoshBAN" w:cs="NikoshBAN"/>
                <w:sz w:val="24"/>
                <w:szCs w:val="24"/>
              </w:rPr>
            </w:pPr>
            <w:hyperlink r:id="rId9" w:tooltip="প্রশিক্ষণ প্রদান" w:history="1">
              <w:r w:rsidR="00AE7492" w:rsidRPr="00B54EEB">
                <w:rPr>
                  <w:rStyle w:val="Hyperlink"/>
                  <w:rFonts w:ascii="NikoshBAN" w:hAnsi="NikoshBAN" w:cs="NikoshBAN"/>
                </w:rPr>
                <w:t>প্রশিক্ষণ প্রদান</w:t>
              </w:r>
            </w:hyperlink>
          </w:p>
        </w:tc>
      </w:tr>
      <w:tr w:rsidR="00AE7492" w:rsidRPr="00B54EEB" w:rsidTr="00A11597">
        <w:trPr>
          <w:tblCellSpacing w:w="15" w:type="dxa"/>
          <w:jc w:val="center"/>
        </w:trPr>
        <w:tc>
          <w:tcPr>
            <w:tcW w:w="0" w:type="auto"/>
            <w:vAlign w:val="center"/>
            <w:hideMark/>
          </w:tcPr>
          <w:p w:rsidR="00AE7492" w:rsidRPr="00B54EEB" w:rsidRDefault="00F26BEA">
            <w:pPr>
              <w:rPr>
                <w:rFonts w:ascii="NikoshBAN" w:hAnsi="NikoshBAN" w:cs="NikoshBAN"/>
                <w:sz w:val="24"/>
                <w:szCs w:val="24"/>
              </w:rPr>
            </w:pPr>
            <w:hyperlink r:id="rId10" w:tooltip="ঋণ বিতরণ" w:history="1">
              <w:r w:rsidR="00AE7492" w:rsidRPr="00B54EEB">
                <w:rPr>
                  <w:rStyle w:val="Hyperlink"/>
                  <w:rFonts w:ascii="NikoshBAN" w:hAnsi="NikoshBAN" w:cs="NikoshBAN"/>
                </w:rPr>
                <w:t>ঋণ বিতরণ</w:t>
              </w:r>
            </w:hyperlink>
          </w:p>
        </w:tc>
      </w:tr>
      <w:tr w:rsidR="00AE7492" w:rsidRPr="00B54EEB" w:rsidTr="00A11597">
        <w:trPr>
          <w:tblCellSpacing w:w="15" w:type="dxa"/>
          <w:jc w:val="center"/>
        </w:trPr>
        <w:tc>
          <w:tcPr>
            <w:tcW w:w="0" w:type="auto"/>
            <w:vAlign w:val="center"/>
            <w:hideMark/>
          </w:tcPr>
          <w:p w:rsidR="00AE7492" w:rsidRPr="00B54EEB" w:rsidRDefault="00F26BEA">
            <w:pPr>
              <w:rPr>
                <w:rFonts w:ascii="NikoshBAN" w:hAnsi="NikoshBAN" w:cs="NikoshBAN"/>
                <w:sz w:val="24"/>
                <w:szCs w:val="24"/>
              </w:rPr>
            </w:pPr>
            <w:hyperlink r:id="rId11" w:tooltip="আত্মকমসংস্থানেউদ্বুদ্ধকরন" w:history="1">
              <w:r w:rsidR="00AE7492" w:rsidRPr="00B54EEB">
                <w:rPr>
                  <w:rStyle w:val="Hyperlink"/>
                  <w:rFonts w:ascii="NikoshBAN" w:hAnsi="NikoshBAN" w:cs="NikoshBAN"/>
                </w:rPr>
                <w:t>আত্মকমসংস্থানেউদ্বুদ্ধকরন</w:t>
              </w:r>
            </w:hyperlink>
          </w:p>
        </w:tc>
      </w:tr>
      <w:tr w:rsidR="00AE7492" w:rsidRPr="00B54EEB" w:rsidTr="00A11597">
        <w:trPr>
          <w:tblCellSpacing w:w="15" w:type="dxa"/>
          <w:jc w:val="center"/>
        </w:trPr>
        <w:tc>
          <w:tcPr>
            <w:tcW w:w="0" w:type="auto"/>
            <w:vAlign w:val="center"/>
            <w:hideMark/>
          </w:tcPr>
          <w:p w:rsidR="00AE7492" w:rsidRPr="00B54EEB" w:rsidRDefault="00F26BEA">
            <w:pPr>
              <w:rPr>
                <w:rFonts w:ascii="NikoshBAN" w:hAnsi="NikoshBAN" w:cs="NikoshBAN"/>
                <w:sz w:val="24"/>
                <w:szCs w:val="24"/>
              </w:rPr>
            </w:pPr>
            <w:hyperlink r:id="rId12" w:tooltip="যুব সংগঠন তালিকাভূক্তিকরন" w:history="1">
              <w:r w:rsidR="00AE7492" w:rsidRPr="00B54EEB">
                <w:rPr>
                  <w:rStyle w:val="Hyperlink"/>
                  <w:rFonts w:ascii="NikoshBAN" w:hAnsi="NikoshBAN" w:cs="NikoshBAN"/>
                </w:rPr>
                <w:t>যুব সংগঠন তালিকাভূক্তিকরন</w:t>
              </w:r>
            </w:hyperlink>
          </w:p>
        </w:tc>
      </w:tr>
      <w:tr w:rsidR="00AE7492" w:rsidRPr="00B54EEB" w:rsidTr="00A11597">
        <w:trPr>
          <w:tblCellSpacing w:w="15" w:type="dxa"/>
          <w:jc w:val="center"/>
        </w:trPr>
        <w:tc>
          <w:tcPr>
            <w:tcW w:w="0" w:type="auto"/>
            <w:vAlign w:val="center"/>
            <w:hideMark/>
          </w:tcPr>
          <w:p w:rsidR="00AE7492" w:rsidRPr="00B54EEB" w:rsidRDefault="00F26BEA">
            <w:pPr>
              <w:rPr>
                <w:rFonts w:ascii="NikoshBAN" w:hAnsi="NikoshBAN" w:cs="NikoshBAN"/>
                <w:sz w:val="24"/>
                <w:szCs w:val="24"/>
              </w:rPr>
            </w:pPr>
            <w:hyperlink r:id="rId13" w:tooltip="যুব সংগঠন ও একক অনুদান প্রদান" w:history="1">
              <w:r w:rsidR="00AE7492" w:rsidRPr="00B54EEB">
                <w:rPr>
                  <w:rStyle w:val="Hyperlink"/>
                  <w:rFonts w:ascii="NikoshBAN" w:hAnsi="NikoshBAN" w:cs="NikoshBAN"/>
                </w:rPr>
                <w:t>যুব সংগঠন ও একক অনুদান প্রদান</w:t>
              </w:r>
            </w:hyperlink>
          </w:p>
        </w:tc>
      </w:tr>
      <w:tr w:rsidR="00AE7492" w:rsidRPr="00B54EEB" w:rsidTr="00A11597">
        <w:trPr>
          <w:tblCellSpacing w:w="15" w:type="dxa"/>
          <w:jc w:val="center"/>
        </w:trPr>
        <w:tc>
          <w:tcPr>
            <w:tcW w:w="0" w:type="auto"/>
            <w:vAlign w:val="center"/>
            <w:hideMark/>
          </w:tcPr>
          <w:p w:rsidR="00AE7492" w:rsidRPr="00B54EEB" w:rsidRDefault="00F26BEA">
            <w:pPr>
              <w:rPr>
                <w:rFonts w:ascii="NikoshBAN" w:hAnsi="NikoshBAN" w:cs="NikoshBAN"/>
                <w:sz w:val="24"/>
                <w:szCs w:val="24"/>
              </w:rPr>
            </w:pPr>
            <w:hyperlink r:id="rId14" w:tooltip="যুব পুরস্কার প্রদান" w:history="1">
              <w:r w:rsidR="00AE7492" w:rsidRPr="00B54EEB">
                <w:rPr>
                  <w:rStyle w:val="Hyperlink"/>
                  <w:rFonts w:ascii="NikoshBAN" w:hAnsi="NikoshBAN" w:cs="NikoshBAN"/>
                </w:rPr>
                <w:t>যুব পুরস্কার প্রদান</w:t>
              </w:r>
            </w:hyperlink>
          </w:p>
        </w:tc>
      </w:tr>
    </w:tbl>
    <w:p w:rsidR="00AE7492" w:rsidRDefault="00AE7492">
      <w:pPr>
        <w:rPr>
          <w:rFonts w:ascii="NikoshBAN" w:hAnsi="NikoshBAN" w:cs="NikoshBAN"/>
        </w:rPr>
      </w:pPr>
    </w:p>
    <w:sectPr w:rsidR="00AE7492" w:rsidSect="000F12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Vrinda">
    <w:panose1 w:val="020B0502040204020203"/>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4226"/>
    <w:multiLevelType w:val="multilevel"/>
    <w:tmpl w:val="C910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77FC8"/>
    <w:multiLevelType w:val="multilevel"/>
    <w:tmpl w:val="FE9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C834F9"/>
    <w:multiLevelType w:val="multilevel"/>
    <w:tmpl w:val="E2CC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9F"/>
    <w:rsid w:val="00013D36"/>
    <w:rsid w:val="00041B7D"/>
    <w:rsid w:val="000F1219"/>
    <w:rsid w:val="00125C12"/>
    <w:rsid w:val="001318EF"/>
    <w:rsid w:val="00173F9F"/>
    <w:rsid w:val="001C438F"/>
    <w:rsid w:val="002E63E2"/>
    <w:rsid w:val="003648C9"/>
    <w:rsid w:val="003740F6"/>
    <w:rsid w:val="003C5B82"/>
    <w:rsid w:val="003F4CE8"/>
    <w:rsid w:val="0040796D"/>
    <w:rsid w:val="00432CF0"/>
    <w:rsid w:val="00461758"/>
    <w:rsid w:val="004C3512"/>
    <w:rsid w:val="004F5458"/>
    <w:rsid w:val="0057393C"/>
    <w:rsid w:val="005B0AA1"/>
    <w:rsid w:val="0061278A"/>
    <w:rsid w:val="00802EF5"/>
    <w:rsid w:val="008513F8"/>
    <w:rsid w:val="009047CC"/>
    <w:rsid w:val="00970838"/>
    <w:rsid w:val="00A00AEF"/>
    <w:rsid w:val="00A11597"/>
    <w:rsid w:val="00AE7492"/>
    <w:rsid w:val="00B54EEB"/>
    <w:rsid w:val="00BD28F4"/>
    <w:rsid w:val="00C600F3"/>
    <w:rsid w:val="00C75174"/>
    <w:rsid w:val="00D14F86"/>
    <w:rsid w:val="00D83875"/>
    <w:rsid w:val="00E04F9D"/>
    <w:rsid w:val="00E509EB"/>
    <w:rsid w:val="00F26BEA"/>
    <w:rsid w:val="00F51106"/>
    <w:rsid w:val="00F74C2F"/>
    <w:rsid w:val="00FE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4F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D28F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E749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4F9D"/>
    <w:rPr>
      <w:rFonts w:ascii="Times New Roman" w:eastAsia="Times New Roman" w:hAnsi="Times New Roman" w:cs="Times New Roman"/>
      <w:b/>
      <w:bCs/>
      <w:sz w:val="27"/>
      <w:szCs w:val="27"/>
    </w:rPr>
  </w:style>
  <w:style w:type="paragraph" w:styleId="NormalWeb">
    <w:name w:val="Normal (Web)"/>
    <w:basedOn w:val="Normal"/>
    <w:uiPriority w:val="99"/>
    <w:unhideWhenUsed/>
    <w:rsid w:val="00E04F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F9D"/>
    <w:rPr>
      <w:rFonts w:ascii="Tahoma" w:hAnsi="Tahoma" w:cs="Tahoma"/>
      <w:sz w:val="16"/>
      <w:szCs w:val="16"/>
    </w:rPr>
  </w:style>
  <w:style w:type="character" w:styleId="Strong">
    <w:name w:val="Strong"/>
    <w:basedOn w:val="DefaultParagraphFont"/>
    <w:uiPriority w:val="22"/>
    <w:qFormat/>
    <w:rsid w:val="00A00AEF"/>
    <w:rPr>
      <w:b/>
      <w:bCs/>
    </w:rPr>
  </w:style>
  <w:style w:type="character" w:customStyle="1" w:styleId="Heading4Char">
    <w:name w:val="Heading 4 Char"/>
    <w:basedOn w:val="DefaultParagraphFont"/>
    <w:link w:val="Heading4"/>
    <w:uiPriority w:val="9"/>
    <w:semiHidden/>
    <w:rsid w:val="00BD28F4"/>
    <w:rPr>
      <w:rFonts w:asciiTheme="majorHAnsi" w:eastAsiaTheme="majorEastAsia" w:hAnsiTheme="majorHAnsi" w:cstheme="majorBidi"/>
      <w:b/>
      <w:bCs/>
      <w:i/>
      <w:iCs/>
      <w:color w:val="4F81BD" w:themeColor="accent1"/>
    </w:rPr>
  </w:style>
  <w:style w:type="paragraph" w:customStyle="1" w:styleId="designation">
    <w:name w:val="designation"/>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bile">
    <w:name w:val="mobile"/>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28F4"/>
    <w:rPr>
      <w:color w:val="0000FF"/>
      <w:u w:val="single"/>
    </w:rPr>
  </w:style>
  <w:style w:type="paragraph" w:customStyle="1" w:styleId="fax">
    <w:name w:val="fax"/>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tch">
    <w:name w:val="batch"/>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iningdate">
    <w:name w:val="joining_date"/>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E7492"/>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04F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D28F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AE749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4F9D"/>
    <w:rPr>
      <w:rFonts w:ascii="Times New Roman" w:eastAsia="Times New Roman" w:hAnsi="Times New Roman" w:cs="Times New Roman"/>
      <w:b/>
      <w:bCs/>
      <w:sz w:val="27"/>
      <w:szCs w:val="27"/>
    </w:rPr>
  </w:style>
  <w:style w:type="paragraph" w:styleId="NormalWeb">
    <w:name w:val="Normal (Web)"/>
    <w:basedOn w:val="Normal"/>
    <w:uiPriority w:val="99"/>
    <w:unhideWhenUsed/>
    <w:rsid w:val="00E04F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04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F9D"/>
    <w:rPr>
      <w:rFonts w:ascii="Tahoma" w:hAnsi="Tahoma" w:cs="Tahoma"/>
      <w:sz w:val="16"/>
      <w:szCs w:val="16"/>
    </w:rPr>
  </w:style>
  <w:style w:type="character" w:styleId="Strong">
    <w:name w:val="Strong"/>
    <w:basedOn w:val="DefaultParagraphFont"/>
    <w:uiPriority w:val="22"/>
    <w:qFormat/>
    <w:rsid w:val="00A00AEF"/>
    <w:rPr>
      <w:b/>
      <w:bCs/>
    </w:rPr>
  </w:style>
  <w:style w:type="character" w:customStyle="1" w:styleId="Heading4Char">
    <w:name w:val="Heading 4 Char"/>
    <w:basedOn w:val="DefaultParagraphFont"/>
    <w:link w:val="Heading4"/>
    <w:uiPriority w:val="9"/>
    <w:semiHidden/>
    <w:rsid w:val="00BD28F4"/>
    <w:rPr>
      <w:rFonts w:asciiTheme="majorHAnsi" w:eastAsiaTheme="majorEastAsia" w:hAnsiTheme="majorHAnsi" w:cstheme="majorBidi"/>
      <w:b/>
      <w:bCs/>
      <w:i/>
      <w:iCs/>
      <w:color w:val="4F81BD" w:themeColor="accent1"/>
    </w:rPr>
  </w:style>
  <w:style w:type="paragraph" w:customStyle="1" w:styleId="designation">
    <w:name w:val="designation"/>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bile">
    <w:name w:val="mobile"/>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28F4"/>
    <w:rPr>
      <w:color w:val="0000FF"/>
      <w:u w:val="single"/>
    </w:rPr>
  </w:style>
  <w:style w:type="paragraph" w:customStyle="1" w:styleId="fax">
    <w:name w:val="fax"/>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tch">
    <w:name w:val="batch"/>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iningdate">
    <w:name w:val="joining_date"/>
    <w:basedOn w:val="Normal"/>
    <w:rsid w:val="00BD28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E749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2553">
      <w:bodyDiv w:val="1"/>
      <w:marLeft w:val="0"/>
      <w:marRight w:val="0"/>
      <w:marTop w:val="0"/>
      <w:marBottom w:val="0"/>
      <w:divBdr>
        <w:top w:val="none" w:sz="0" w:space="0" w:color="auto"/>
        <w:left w:val="none" w:sz="0" w:space="0" w:color="auto"/>
        <w:bottom w:val="none" w:sz="0" w:space="0" w:color="auto"/>
        <w:right w:val="none" w:sz="0" w:space="0" w:color="auto"/>
      </w:divBdr>
      <w:divsChild>
        <w:div w:id="2057854135">
          <w:marLeft w:val="0"/>
          <w:marRight w:val="0"/>
          <w:marTop w:val="0"/>
          <w:marBottom w:val="0"/>
          <w:divBdr>
            <w:top w:val="none" w:sz="0" w:space="0" w:color="auto"/>
            <w:left w:val="none" w:sz="0" w:space="0" w:color="auto"/>
            <w:bottom w:val="none" w:sz="0" w:space="0" w:color="auto"/>
            <w:right w:val="none" w:sz="0" w:space="0" w:color="auto"/>
          </w:divBdr>
        </w:div>
      </w:divsChild>
    </w:div>
    <w:div w:id="76637978">
      <w:bodyDiv w:val="1"/>
      <w:marLeft w:val="0"/>
      <w:marRight w:val="0"/>
      <w:marTop w:val="0"/>
      <w:marBottom w:val="0"/>
      <w:divBdr>
        <w:top w:val="none" w:sz="0" w:space="0" w:color="auto"/>
        <w:left w:val="none" w:sz="0" w:space="0" w:color="auto"/>
        <w:bottom w:val="none" w:sz="0" w:space="0" w:color="auto"/>
        <w:right w:val="none" w:sz="0" w:space="0" w:color="auto"/>
      </w:divBdr>
    </w:div>
    <w:div w:id="108201770">
      <w:bodyDiv w:val="1"/>
      <w:marLeft w:val="0"/>
      <w:marRight w:val="0"/>
      <w:marTop w:val="0"/>
      <w:marBottom w:val="0"/>
      <w:divBdr>
        <w:top w:val="none" w:sz="0" w:space="0" w:color="auto"/>
        <w:left w:val="none" w:sz="0" w:space="0" w:color="auto"/>
        <w:bottom w:val="none" w:sz="0" w:space="0" w:color="auto"/>
        <w:right w:val="none" w:sz="0" w:space="0" w:color="auto"/>
      </w:divBdr>
      <w:divsChild>
        <w:div w:id="1314602892">
          <w:marLeft w:val="0"/>
          <w:marRight w:val="0"/>
          <w:marTop w:val="0"/>
          <w:marBottom w:val="0"/>
          <w:divBdr>
            <w:top w:val="none" w:sz="0" w:space="0" w:color="auto"/>
            <w:left w:val="none" w:sz="0" w:space="0" w:color="auto"/>
            <w:bottom w:val="none" w:sz="0" w:space="0" w:color="auto"/>
            <w:right w:val="none" w:sz="0" w:space="0" w:color="auto"/>
          </w:divBdr>
        </w:div>
      </w:divsChild>
    </w:div>
    <w:div w:id="197666175">
      <w:bodyDiv w:val="1"/>
      <w:marLeft w:val="0"/>
      <w:marRight w:val="0"/>
      <w:marTop w:val="0"/>
      <w:marBottom w:val="0"/>
      <w:divBdr>
        <w:top w:val="none" w:sz="0" w:space="0" w:color="auto"/>
        <w:left w:val="none" w:sz="0" w:space="0" w:color="auto"/>
        <w:bottom w:val="none" w:sz="0" w:space="0" w:color="auto"/>
        <w:right w:val="none" w:sz="0" w:space="0" w:color="auto"/>
      </w:divBdr>
      <w:divsChild>
        <w:div w:id="1978758256">
          <w:marLeft w:val="0"/>
          <w:marRight w:val="0"/>
          <w:marTop w:val="0"/>
          <w:marBottom w:val="0"/>
          <w:divBdr>
            <w:top w:val="none" w:sz="0" w:space="0" w:color="auto"/>
            <w:left w:val="none" w:sz="0" w:space="0" w:color="auto"/>
            <w:bottom w:val="none" w:sz="0" w:space="0" w:color="auto"/>
            <w:right w:val="none" w:sz="0" w:space="0" w:color="auto"/>
          </w:divBdr>
        </w:div>
      </w:divsChild>
    </w:div>
    <w:div w:id="209614231">
      <w:bodyDiv w:val="1"/>
      <w:marLeft w:val="0"/>
      <w:marRight w:val="0"/>
      <w:marTop w:val="0"/>
      <w:marBottom w:val="0"/>
      <w:divBdr>
        <w:top w:val="none" w:sz="0" w:space="0" w:color="auto"/>
        <w:left w:val="none" w:sz="0" w:space="0" w:color="auto"/>
        <w:bottom w:val="none" w:sz="0" w:space="0" w:color="auto"/>
        <w:right w:val="none" w:sz="0" w:space="0" w:color="auto"/>
      </w:divBdr>
      <w:divsChild>
        <w:div w:id="1946496260">
          <w:marLeft w:val="0"/>
          <w:marRight w:val="0"/>
          <w:marTop w:val="0"/>
          <w:marBottom w:val="0"/>
          <w:divBdr>
            <w:top w:val="none" w:sz="0" w:space="0" w:color="auto"/>
            <w:left w:val="none" w:sz="0" w:space="0" w:color="auto"/>
            <w:bottom w:val="none" w:sz="0" w:space="0" w:color="auto"/>
            <w:right w:val="none" w:sz="0" w:space="0" w:color="auto"/>
          </w:divBdr>
        </w:div>
      </w:divsChild>
    </w:div>
    <w:div w:id="262808710">
      <w:bodyDiv w:val="1"/>
      <w:marLeft w:val="0"/>
      <w:marRight w:val="0"/>
      <w:marTop w:val="0"/>
      <w:marBottom w:val="0"/>
      <w:divBdr>
        <w:top w:val="none" w:sz="0" w:space="0" w:color="auto"/>
        <w:left w:val="none" w:sz="0" w:space="0" w:color="auto"/>
        <w:bottom w:val="none" w:sz="0" w:space="0" w:color="auto"/>
        <w:right w:val="none" w:sz="0" w:space="0" w:color="auto"/>
      </w:divBdr>
    </w:div>
    <w:div w:id="292487341">
      <w:bodyDiv w:val="1"/>
      <w:marLeft w:val="0"/>
      <w:marRight w:val="0"/>
      <w:marTop w:val="0"/>
      <w:marBottom w:val="0"/>
      <w:divBdr>
        <w:top w:val="none" w:sz="0" w:space="0" w:color="auto"/>
        <w:left w:val="none" w:sz="0" w:space="0" w:color="auto"/>
        <w:bottom w:val="none" w:sz="0" w:space="0" w:color="auto"/>
        <w:right w:val="none" w:sz="0" w:space="0" w:color="auto"/>
      </w:divBdr>
      <w:divsChild>
        <w:div w:id="2020110975">
          <w:marLeft w:val="0"/>
          <w:marRight w:val="0"/>
          <w:marTop w:val="0"/>
          <w:marBottom w:val="0"/>
          <w:divBdr>
            <w:top w:val="none" w:sz="0" w:space="0" w:color="auto"/>
            <w:left w:val="none" w:sz="0" w:space="0" w:color="auto"/>
            <w:bottom w:val="none" w:sz="0" w:space="0" w:color="auto"/>
            <w:right w:val="none" w:sz="0" w:space="0" w:color="auto"/>
          </w:divBdr>
          <w:divsChild>
            <w:div w:id="19523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8647">
      <w:bodyDiv w:val="1"/>
      <w:marLeft w:val="0"/>
      <w:marRight w:val="0"/>
      <w:marTop w:val="0"/>
      <w:marBottom w:val="0"/>
      <w:divBdr>
        <w:top w:val="none" w:sz="0" w:space="0" w:color="auto"/>
        <w:left w:val="none" w:sz="0" w:space="0" w:color="auto"/>
        <w:bottom w:val="none" w:sz="0" w:space="0" w:color="auto"/>
        <w:right w:val="none" w:sz="0" w:space="0" w:color="auto"/>
      </w:divBdr>
      <w:divsChild>
        <w:div w:id="691077501">
          <w:marLeft w:val="0"/>
          <w:marRight w:val="0"/>
          <w:marTop w:val="0"/>
          <w:marBottom w:val="0"/>
          <w:divBdr>
            <w:top w:val="none" w:sz="0" w:space="0" w:color="auto"/>
            <w:left w:val="none" w:sz="0" w:space="0" w:color="auto"/>
            <w:bottom w:val="none" w:sz="0" w:space="0" w:color="auto"/>
            <w:right w:val="none" w:sz="0" w:space="0" w:color="auto"/>
          </w:divBdr>
        </w:div>
      </w:divsChild>
    </w:div>
    <w:div w:id="306596710">
      <w:bodyDiv w:val="1"/>
      <w:marLeft w:val="0"/>
      <w:marRight w:val="0"/>
      <w:marTop w:val="0"/>
      <w:marBottom w:val="0"/>
      <w:divBdr>
        <w:top w:val="none" w:sz="0" w:space="0" w:color="auto"/>
        <w:left w:val="none" w:sz="0" w:space="0" w:color="auto"/>
        <w:bottom w:val="none" w:sz="0" w:space="0" w:color="auto"/>
        <w:right w:val="none" w:sz="0" w:space="0" w:color="auto"/>
      </w:divBdr>
      <w:divsChild>
        <w:div w:id="2116241974">
          <w:marLeft w:val="0"/>
          <w:marRight w:val="0"/>
          <w:marTop w:val="0"/>
          <w:marBottom w:val="0"/>
          <w:divBdr>
            <w:top w:val="none" w:sz="0" w:space="0" w:color="auto"/>
            <w:left w:val="none" w:sz="0" w:space="0" w:color="auto"/>
            <w:bottom w:val="none" w:sz="0" w:space="0" w:color="auto"/>
            <w:right w:val="none" w:sz="0" w:space="0" w:color="auto"/>
          </w:divBdr>
          <w:divsChild>
            <w:div w:id="470943047">
              <w:marLeft w:val="0"/>
              <w:marRight w:val="0"/>
              <w:marTop w:val="0"/>
              <w:marBottom w:val="0"/>
              <w:divBdr>
                <w:top w:val="none" w:sz="0" w:space="0" w:color="auto"/>
                <w:left w:val="none" w:sz="0" w:space="0" w:color="auto"/>
                <w:bottom w:val="none" w:sz="0" w:space="0" w:color="auto"/>
                <w:right w:val="none" w:sz="0" w:space="0" w:color="auto"/>
              </w:divBdr>
              <w:divsChild>
                <w:div w:id="1566722944">
                  <w:marLeft w:val="0"/>
                  <w:marRight w:val="0"/>
                  <w:marTop w:val="0"/>
                  <w:marBottom w:val="0"/>
                  <w:divBdr>
                    <w:top w:val="none" w:sz="0" w:space="0" w:color="auto"/>
                    <w:left w:val="none" w:sz="0" w:space="0" w:color="auto"/>
                    <w:bottom w:val="none" w:sz="0" w:space="0" w:color="auto"/>
                    <w:right w:val="none" w:sz="0" w:space="0" w:color="auto"/>
                  </w:divBdr>
                  <w:divsChild>
                    <w:div w:id="2030373585">
                      <w:marLeft w:val="0"/>
                      <w:marRight w:val="0"/>
                      <w:marTop w:val="0"/>
                      <w:marBottom w:val="0"/>
                      <w:divBdr>
                        <w:top w:val="none" w:sz="0" w:space="0" w:color="auto"/>
                        <w:left w:val="none" w:sz="0" w:space="0" w:color="auto"/>
                        <w:bottom w:val="none" w:sz="0" w:space="0" w:color="auto"/>
                        <w:right w:val="none" w:sz="0" w:space="0" w:color="auto"/>
                      </w:divBdr>
                      <w:divsChild>
                        <w:div w:id="572013091">
                          <w:marLeft w:val="0"/>
                          <w:marRight w:val="0"/>
                          <w:marTop w:val="0"/>
                          <w:marBottom w:val="0"/>
                          <w:divBdr>
                            <w:top w:val="none" w:sz="0" w:space="0" w:color="auto"/>
                            <w:left w:val="none" w:sz="0" w:space="0" w:color="auto"/>
                            <w:bottom w:val="none" w:sz="0" w:space="0" w:color="auto"/>
                            <w:right w:val="none" w:sz="0" w:space="0" w:color="auto"/>
                          </w:divBdr>
                          <w:divsChild>
                            <w:div w:id="1132946574">
                              <w:marLeft w:val="0"/>
                              <w:marRight w:val="0"/>
                              <w:marTop w:val="0"/>
                              <w:marBottom w:val="0"/>
                              <w:divBdr>
                                <w:top w:val="single" w:sz="6" w:space="4" w:color="CCCCCC"/>
                                <w:left w:val="single" w:sz="6" w:space="4" w:color="CCCCCC"/>
                                <w:bottom w:val="single" w:sz="6" w:space="4" w:color="CCCCCC"/>
                                <w:right w:val="single" w:sz="6" w:space="4" w:color="CCCCCC"/>
                              </w:divBdr>
                            </w:div>
                            <w:div w:id="1247155699">
                              <w:marLeft w:val="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18572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99760">
          <w:marLeft w:val="0"/>
          <w:marRight w:val="0"/>
          <w:marTop w:val="0"/>
          <w:marBottom w:val="0"/>
          <w:divBdr>
            <w:top w:val="none" w:sz="0" w:space="0" w:color="auto"/>
            <w:left w:val="none" w:sz="0" w:space="0" w:color="auto"/>
            <w:bottom w:val="none" w:sz="0" w:space="0" w:color="auto"/>
            <w:right w:val="none" w:sz="0" w:space="0" w:color="auto"/>
          </w:divBdr>
        </w:div>
      </w:divsChild>
    </w:div>
    <w:div w:id="701706191">
      <w:bodyDiv w:val="1"/>
      <w:marLeft w:val="0"/>
      <w:marRight w:val="0"/>
      <w:marTop w:val="0"/>
      <w:marBottom w:val="0"/>
      <w:divBdr>
        <w:top w:val="none" w:sz="0" w:space="0" w:color="auto"/>
        <w:left w:val="none" w:sz="0" w:space="0" w:color="auto"/>
        <w:bottom w:val="none" w:sz="0" w:space="0" w:color="auto"/>
        <w:right w:val="none" w:sz="0" w:space="0" w:color="auto"/>
      </w:divBdr>
      <w:divsChild>
        <w:div w:id="1014115399">
          <w:marLeft w:val="0"/>
          <w:marRight w:val="0"/>
          <w:marTop w:val="0"/>
          <w:marBottom w:val="0"/>
          <w:divBdr>
            <w:top w:val="none" w:sz="0" w:space="0" w:color="auto"/>
            <w:left w:val="none" w:sz="0" w:space="0" w:color="auto"/>
            <w:bottom w:val="none" w:sz="0" w:space="0" w:color="auto"/>
            <w:right w:val="none" w:sz="0" w:space="0" w:color="auto"/>
          </w:divBdr>
        </w:div>
      </w:divsChild>
    </w:div>
    <w:div w:id="703553059">
      <w:bodyDiv w:val="1"/>
      <w:marLeft w:val="0"/>
      <w:marRight w:val="0"/>
      <w:marTop w:val="0"/>
      <w:marBottom w:val="0"/>
      <w:divBdr>
        <w:top w:val="none" w:sz="0" w:space="0" w:color="auto"/>
        <w:left w:val="none" w:sz="0" w:space="0" w:color="auto"/>
        <w:bottom w:val="none" w:sz="0" w:space="0" w:color="auto"/>
        <w:right w:val="none" w:sz="0" w:space="0" w:color="auto"/>
      </w:divBdr>
      <w:divsChild>
        <w:div w:id="91165969">
          <w:marLeft w:val="0"/>
          <w:marRight w:val="0"/>
          <w:marTop w:val="0"/>
          <w:marBottom w:val="0"/>
          <w:divBdr>
            <w:top w:val="none" w:sz="0" w:space="0" w:color="auto"/>
            <w:left w:val="none" w:sz="0" w:space="0" w:color="auto"/>
            <w:bottom w:val="none" w:sz="0" w:space="0" w:color="auto"/>
            <w:right w:val="none" w:sz="0" w:space="0" w:color="auto"/>
          </w:divBdr>
        </w:div>
      </w:divsChild>
    </w:div>
    <w:div w:id="959384673">
      <w:bodyDiv w:val="1"/>
      <w:marLeft w:val="0"/>
      <w:marRight w:val="0"/>
      <w:marTop w:val="0"/>
      <w:marBottom w:val="0"/>
      <w:divBdr>
        <w:top w:val="none" w:sz="0" w:space="0" w:color="auto"/>
        <w:left w:val="none" w:sz="0" w:space="0" w:color="auto"/>
        <w:bottom w:val="none" w:sz="0" w:space="0" w:color="auto"/>
        <w:right w:val="none" w:sz="0" w:space="0" w:color="auto"/>
      </w:divBdr>
      <w:divsChild>
        <w:div w:id="960187842">
          <w:marLeft w:val="0"/>
          <w:marRight w:val="0"/>
          <w:marTop w:val="0"/>
          <w:marBottom w:val="0"/>
          <w:divBdr>
            <w:top w:val="none" w:sz="0" w:space="0" w:color="auto"/>
            <w:left w:val="none" w:sz="0" w:space="0" w:color="auto"/>
            <w:bottom w:val="none" w:sz="0" w:space="0" w:color="auto"/>
            <w:right w:val="none" w:sz="0" w:space="0" w:color="auto"/>
          </w:divBdr>
          <w:divsChild>
            <w:div w:id="1270622965">
              <w:marLeft w:val="0"/>
              <w:marRight w:val="0"/>
              <w:marTop w:val="0"/>
              <w:marBottom w:val="0"/>
              <w:divBdr>
                <w:top w:val="none" w:sz="0" w:space="0" w:color="auto"/>
                <w:left w:val="none" w:sz="0" w:space="0" w:color="auto"/>
                <w:bottom w:val="none" w:sz="0" w:space="0" w:color="auto"/>
                <w:right w:val="none" w:sz="0" w:space="0" w:color="auto"/>
              </w:divBdr>
            </w:div>
            <w:div w:id="260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79202">
      <w:bodyDiv w:val="1"/>
      <w:marLeft w:val="0"/>
      <w:marRight w:val="0"/>
      <w:marTop w:val="0"/>
      <w:marBottom w:val="0"/>
      <w:divBdr>
        <w:top w:val="none" w:sz="0" w:space="0" w:color="auto"/>
        <w:left w:val="none" w:sz="0" w:space="0" w:color="auto"/>
        <w:bottom w:val="none" w:sz="0" w:space="0" w:color="auto"/>
        <w:right w:val="none" w:sz="0" w:space="0" w:color="auto"/>
      </w:divBdr>
      <w:divsChild>
        <w:div w:id="1836843177">
          <w:marLeft w:val="0"/>
          <w:marRight w:val="0"/>
          <w:marTop w:val="0"/>
          <w:marBottom w:val="0"/>
          <w:divBdr>
            <w:top w:val="none" w:sz="0" w:space="0" w:color="auto"/>
            <w:left w:val="none" w:sz="0" w:space="0" w:color="auto"/>
            <w:bottom w:val="none" w:sz="0" w:space="0" w:color="auto"/>
            <w:right w:val="none" w:sz="0" w:space="0" w:color="auto"/>
          </w:divBdr>
        </w:div>
      </w:divsChild>
    </w:div>
    <w:div w:id="1626228712">
      <w:bodyDiv w:val="1"/>
      <w:marLeft w:val="0"/>
      <w:marRight w:val="0"/>
      <w:marTop w:val="0"/>
      <w:marBottom w:val="0"/>
      <w:divBdr>
        <w:top w:val="none" w:sz="0" w:space="0" w:color="auto"/>
        <w:left w:val="none" w:sz="0" w:space="0" w:color="auto"/>
        <w:bottom w:val="none" w:sz="0" w:space="0" w:color="auto"/>
        <w:right w:val="none" w:sz="0" w:space="0" w:color="auto"/>
      </w:divBdr>
      <w:divsChild>
        <w:div w:id="420568578">
          <w:marLeft w:val="0"/>
          <w:marRight w:val="0"/>
          <w:marTop w:val="0"/>
          <w:marBottom w:val="0"/>
          <w:divBdr>
            <w:top w:val="none" w:sz="0" w:space="0" w:color="auto"/>
            <w:left w:val="none" w:sz="0" w:space="0" w:color="auto"/>
            <w:bottom w:val="none" w:sz="0" w:space="0" w:color="auto"/>
            <w:right w:val="none" w:sz="0" w:space="0" w:color="auto"/>
          </w:divBdr>
          <w:divsChild>
            <w:div w:id="599486486">
              <w:marLeft w:val="0"/>
              <w:marRight w:val="0"/>
              <w:marTop w:val="0"/>
              <w:marBottom w:val="0"/>
              <w:divBdr>
                <w:top w:val="none" w:sz="0" w:space="0" w:color="auto"/>
                <w:left w:val="none" w:sz="0" w:space="0" w:color="auto"/>
                <w:bottom w:val="none" w:sz="0" w:space="0" w:color="auto"/>
                <w:right w:val="none" w:sz="0" w:space="0" w:color="auto"/>
              </w:divBdr>
            </w:div>
          </w:divsChild>
        </w:div>
        <w:div w:id="490103410">
          <w:marLeft w:val="0"/>
          <w:marRight w:val="0"/>
          <w:marTop w:val="0"/>
          <w:marBottom w:val="0"/>
          <w:divBdr>
            <w:top w:val="none" w:sz="0" w:space="0" w:color="auto"/>
            <w:left w:val="none" w:sz="0" w:space="0" w:color="auto"/>
            <w:bottom w:val="none" w:sz="0" w:space="0" w:color="auto"/>
            <w:right w:val="none" w:sz="0" w:space="0" w:color="auto"/>
          </w:divBdr>
        </w:div>
      </w:divsChild>
    </w:div>
    <w:div w:id="1674719184">
      <w:bodyDiv w:val="1"/>
      <w:marLeft w:val="0"/>
      <w:marRight w:val="0"/>
      <w:marTop w:val="0"/>
      <w:marBottom w:val="0"/>
      <w:divBdr>
        <w:top w:val="none" w:sz="0" w:space="0" w:color="auto"/>
        <w:left w:val="none" w:sz="0" w:space="0" w:color="auto"/>
        <w:bottom w:val="none" w:sz="0" w:space="0" w:color="auto"/>
        <w:right w:val="none" w:sz="0" w:space="0" w:color="auto"/>
      </w:divBdr>
      <w:divsChild>
        <w:div w:id="86847988">
          <w:marLeft w:val="0"/>
          <w:marRight w:val="0"/>
          <w:marTop w:val="0"/>
          <w:marBottom w:val="0"/>
          <w:divBdr>
            <w:top w:val="none" w:sz="0" w:space="0" w:color="auto"/>
            <w:left w:val="none" w:sz="0" w:space="0" w:color="auto"/>
            <w:bottom w:val="none" w:sz="0" w:space="0" w:color="auto"/>
            <w:right w:val="none" w:sz="0" w:space="0" w:color="auto"/>
          </w:divBdr>
          <w:divsChild>
            <w:div w:id="1050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2306">
      <w:bodyDiv w:val="1"/>
      <w:marLeft w:val="0"/>
      <w:marRight w:val="0"/>
      <w:marTop w:val="0"/>
      <w:marBottom w:val="0"/>
      <w:divBdr>
        <w:top w:val="none" w:sz="0" w:space="0" w:color="auto"/>
        <w:left w:val="none" w:sz="0" w:space="0" w:color="auto"/>
        <w:bottom w:val="none" w:sz="0" w:space="0" w:color="auto"/>
        <w:right w:val="none" w:sz="0" w:space="0" w:color="auto"/>
      </w:divBdr>
      <w:divsChild>
        <w:div w:id="1305545761">
          <w:marLeft w:val="0"/>
          <w:marRight w:val="0"/>
          <w:marTop w:val="0"/>
          <w:marBottom w:val="0"/>
          <w:divBdr>
            <w:top w:val="none" w:sz="0" w:space="0" w:color="auto"/>
            <w:left w:val="none" w:sz="0" w:space="0" w:color="auto"/>
            <w:bottom w:val="none" w:sz="0" w:space="0" w:color="auto"/>
            <w:right w:val="none" w:sz="0" w:space="0" w:color="auto"/>
          </w:divBdr>
          <w:divsChild>
            <w:div w:id="7460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0104">
      <w:bodyDiv w:val="1"/>
      <w:marLeft w:val="0"/>
      <w:marRight w:val="0"/>
      <w:marTop w:val="0"/>
      <w:marBottom w:val="0"/>
      <w:divBdr>
        <w:top w:val="none" w:sz="0" w:space="0" w:color="auto"/>
        <w:left w:val="none" w:sz="0" w:space="0" w:color="auto"/>
        <w:bottom w:val="none" w:sz="0" w:space="0" w:color="auto"/>
        <w:right w:val="none" w:sz="0" w:space="0" w:color="auto"/>
      </w:divBdr>
      <w:divsChild>
        <w:div w:id="170787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yd.gov.com&#2469;&#2503;&#2453;&#2503;" TargetMode="External"/><Relationship Id="rId13" Type="http://schemas.openxmlformats.org/officeDocument/2006/relationships/hyperlink" Target="http://youth.muktagacha.mymensingh.gov.bd/site/office_process_map/f2f7dc39-1e93-11e7-8f57-286ed488c766/%E0%A6%AF%E0%A7%81%E0%A6%AC-%E0%A6%B8%E0%A6%82%E0%A6%97%E0%A6%A0%E0%A6%A8-%E0%A6%93-%E0%A6%8F%E0%A6%95%E0%A6%95-%E0%A6%85%E0%A6%A8%E0%A7%81%E0%A6%A6%E0%A6%BE%E0%A6%A8-%E0%A6%AA%E0%A7%8D%E0%A6%B0%E0%A6%A6%E0%A6%BE%E0%A6%A8"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youth.muktagacha.mymensingh.gov.bd/site/office_process_map/f2f7dbb0-1e93-11e7-8f57-286ed488c766/%E0%A6%AF%E0%A7%81%E0%A6%AC-%E0%A6%B8%E0%A6%82%E0%A6%97%E0%A6%A0%E0%A6%A8-%E0%A6%A4%E0%A6%BE%E0%A6%B2%E0%A6%BF%E0%A6%95%E0%A6%BE%E0%A6%AD%E0%A7%82%E0%A6%95%E0%A7%8D%E0%A6%A4%E0%A6%BF%E0%A6%95%E0%A6%B0%E0%A6%A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youth.muktagacha.mymensingh.gov.bd/site/office_process_map/f2f7da20-1e93-11e7-8f57-286ed488c766/%E0%A6%86%E0%A6%A4%E0%A7%8D%E0%A6%AE%E0%A6%95%E0%A6%AE%E0%A6%B8%E0%A6%82%E0%A6%B8%E0%A7%8D%E0%A6%A5%E0%A6%BE%E0%A6%A8%E0%A7%87%E0%A6%89%E0%A6%A6%E0%A7%8D%E0%A6%AC%E0%A7%81%E0%A6%A6%E0%A7%8D%E0%A6%A7%E0%A6%95%E0%A6%B0%E0%A6%A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youth.muktagacha.mymensingh.gov.bd/site/office_process_map/f2f7d9a4-1e93-11e7-8f57-286ed488c766/%E0%A6%8B%E0%A6%A3-%E0%A6%AC%E0%A6%BF%E0%A6%A4%E0%A6%B0%E0%A6%A3" TargetMode="External"/><Relationship Id="rId4" Type="http://schemas.openxmlformats.org/officeDocument/2006/relationships/settings" Target="settings.xml"/><Relationship Id="rId9" Type="http://schemas.openxmlformats.org/officeDocument/2006/relationships/hyperlink" Target="http://youth.muktagacha.mymensingh.gov.bd/site/office_process_map/f2f7d924-1e93-11e7-8f57-286ed488c766/%E0%A6%AA%E0%A7%8D%E0%A6%B0%E0%A6%B6%E0%A6%BF%E0%A6%95%E0%A7%8D%E0%A6%B7%E0%A6%A3-%E0%A6%AA%E0%A7%8D%E0%A6%B0%E0%A6%A6%E0%A6%BE%E0%A6%A8" TargetMode="External"/><Relationship Id="rId14" Type="http://schemas.openxmlformats.org/officeDocument/2006/relationships/hyperlink" Target="http://youth.muktagacha.mymensingh.gov.bd/site/office_process_map/f2f7dcb7-1e93-11e7-8f57-286ed488c766/%E0%A6%AF%E0%A7%81%E0%A6%AC-%E0%A6%AA%E0%A7%81%E0%A6%B0%E0%A6%B8%E0%A7%8D%E0%A6%95%E0%A6%BE%E0%A6%B0-%E0%A6%AA%E0%A7%8D%E0%A6%B0%E0%A6%A6%E0%A6%BE%E0%A6%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16</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Jobo</dc:creator>
  <cp:keywords/>
  <dc:description/>
  <cp:lastModifiedBy>Jobo</cp:lastModifiedBy>
  <cp:revision>28</cp:revision>
  <dcterms:created xsi:type="dcterms:W3CDTF">2019-08-20T05:16:00Z</dcterms:created>
  <dcterms:modified xsi:type="dcterms:W3CDTF">2019-08-22T09:32:00Z</dcterms:modified>
</cp:coreProperties>
</file>