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81" w:rsidRPr="00317E9A" w:rsidRDefault="00443D81" w:rsidP="0097632C">
      <w:pPr>
        <w:jc w:val="center"/>
        <w:rPr>
          <w:rFonts w:ascii="Nikosh" w:eastAsia="Times New Roman" w:hAnsi="Nikosh" w:cs="Nikosh"/>
          <w:b/>
          <w:bCs/>
          <w:sz w:val="36"/>
          <w:szCs w:val="36"/>
        </w:rPr>
      </w:pP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 xml:space="preserve">উপজেলা পর্যায়ের সরকারি অফিসের </w:t>
      </w:r>
      <w:r w:rsidR="00231DD0" w:rsidRPr="00317E9A">
        <w:rPr>
          <w:rFonts w:ascii="Nikosh" w:eastAsia="Times New Roman" w:hAnsi="Nikosh" w:cs="Nikosh"/>
          <w:b/>
          <w:bCs/>
          <w:sz w:val="36"/>
          <w:szCs w:val="36"/>
          <w:lang w:bidi="bn-IN"/>
        </w:rPr>
        <w:t>মেনু</w:t>
      </w: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 xml:space="preserve"> কাঠামো</w:t>
      </w:r>
    </w:p>
    <w:p w:rsidR="00443D81" w:rsidRPr="00317E9A" w:rsidRDefault="00443D81" w:rsidP="0097632C">
      <w:pPr>
        <w:jc w:val="center"/>
        <w:rPr>
          <w:rFonts w:hint="cs"/>
          <w:sz w:val="16"/>
          <w:szCs w:val="16"/>
          <w:cs/>
          <w:lang w:bidi="bn-IN"/>
        </w:rPr>
      </w:pPr>
    </w:p>
    <w:p w:rsidR="00504D9D" w:rsidRPr="00317E9A" w:rsidRDefault="00504D9D" w:rsidP="0097632C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(</w:t>
      </w:r>
      <w:r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উপ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জেলা</w:t>
      </w:r>
      <w:r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পর্যায়ের সরকারি অফিসের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পোর্টালে নিম্নোক্ত কাঠামো অনুযায়ী প্রথমে গঠ</w:t>
      </w:r>
      <w:r w:rsidR="009061A9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বাইরে নতুন কোনো তথ্য বা লিংক দ</w:t>
      </w:r>
      <w:r w:rsidR="00A43E7C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িতে চাইলে প্রথম লেভেলের শেষে </w:t>
      </w:r>
      <w:r w:rsidR="00A43E7C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অথবা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504D9D" w:rsidRPr="00317E9A" w:rsidRDefault="00933CED" w:rsidP="0097632C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(প্রতিবন্ধি</w:t>
      </w:r>
      <w:r w:rsidR="00504D9D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</w:t>
      </w:r>
      <w:r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বান্ধ</w:t>
      </w:r>
      <w:r w:rsidR="002F07DE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ব</w:t>
      </w:r>
      <w:r w:rsidR="00504D9D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করার জন্য এই </w:t>
      </w:r>
      <w:r w:rsidR="002F07DE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গঠন</w:t>
      </w:r>
      <w:r w:rsidR="00A43E7C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কাঠামো</w:t>
      </w:r>
      <w:r w:rsidR="00D30C04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অনুস</w:t>
      </w:r>
      <w:r w:rsidR="00D30C04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ৃত হবে</w:t>
      </w:r>
      <w:r w:rsidR="00504D9D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)</w:t>
      </w:r>
    </w:p>
    <w:p w:rsidR="00504D9D" w:rsidRPr="00317E9A" w:rsidRDefault="00504D9D" w:rsidP="0097632C">
      <w:pPr>
        <w:jc w:val="center"/>
        <w:rPr>
          <w:rFonts w:hint="cs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2808"/>
        <w:gridCol w:w="2340"/>
        <w:gridCol w:w="2340"/>
        <w:gridCol w:w="1620"/>
        <w:gridCol w:w="2866"/>
      </w:tblGrid>
      <w:tr w:rsidR="00045F76" w:rsidRPr="00317E9A" w:rsidTr="00057CD0">
        <w:trPr>
          <w:trHeight w:val="390"/>
          <w:jc w:val="center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b/>
                <w:bCs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b/>
                <w:cs/>
              </w:rPr>
              <w:t>মেনু</w:t>
            </w:r>
          </w:p>
        </w:tc>
        <w:tc>
          <w:tcPr>
            <w:tcW w:w="2808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/>
                <w:cs/>
              </w:rPr>
              <w:t xml:space="preserve">সাব মেনু </w:t>
            </w:r>
            <w:r w:rsidRPr="00317E9A">
              <w:rPr>
                <w:rFonts w:ascii="Nikosh" w:eastAsia="Times New Roman" w:hAnsi="Nikosh" w:cs="Nikosh"/>
                <w:b/>
              </w:rPr>
              <w:t>(</w:t>
            </w:r>
            <w:r w:rsidRPr="00317E9A">
              <w:rPr>
                <w:rFonts w:ascii="Nikosh" w:eastAsia="Times New Roman" w:hAnsi="Nikosh" w:cs="Nikosh"/>
                <w:b/>
                <w:cs/>
              </w:rPr>
              <w:t>লেভেল ১</w:t>
            </w:r>
            <w:r w:rsidRPr="00317E9A">
              <w:rPr>
                <w:rFonts w:ascii="Nikosh" w:eastAsia="Times New Roman" w:hAnsi="Nikosh" w:cs="Nikosh"/>
                <w:b/>
              </w:rPr>
              <w:t>)</w:t>
            </w:r>
          </w:p>
        </w:tc>
        <w:tc>
          <w:tcPr>
            <w:tcW w:w="4680" w:type="dxa"/>
            <w:gridSpan w:val="2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hAnsi="Nikosh" w:cs="Nikosh"/>
                <w:b/>
                <w:cs/>
              </w:rPr>
            </w:pPr>
            <w:r w:rsidRPr="00317E9A">
              <w:rPr>
                <w:rFonts w:ascii="Nikosh" w:hAnsi="Nikosh" w:cs="Nikosh"/>
                <w:b/>
                <w:cs/>
              </w:rPr>
              <w:t xml:space="preserve">সাব মেনু </w:t>
            </w:r>
            <w:r w:rsidRPr="00317E9A">
              <w:rPr>
                <w:rFonts w:ascii="Nikosh" w:hAnsi="Nikosh" w:cs="Nikosh"/>
                <w:b/>
              </w:rPr>
              <w:t>(</w:t>
            </w:r>
            <w:r w:rsidRPr="00317E9A">
              <w:rPr>
                <w:rFonts w:ascii="Nikosh" w:hAnsi="Nikosh" w:cs="Nikosh"/>
                <w:b/>
                <w:cs/>
              </w:rPr>
              <w:t>লেভেল</w:t>
            </w:r>
            <w:r w:rsidRPr="00317E9A">
              <w:rPr>
                <w:rFonts w:ascii="Nikosh" w:hAnsi="Nikosh" w:cs="Nikosh"/>
                <w:b/>
              </w:rPr>
              <w:t>-</w:t>
            </w:r>
            <w:r w:rsidRPr="00317E9A">
              <w:rPr>
                <w:rFonts w:ascii="Nikosh" w:hAnsi="Nikosh" w:cs="Nikosh"/>
                <w:b/>
                <w:cs/>
              </w:rPr>
              <w:t>২</w:t>
            </w:r>
            <w:r w:rsidRPr="00317E9A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b/>
                <w:sz w:val="28"/>
              </w:rPr>
            </w:pPr>
            <w:r w:rsidRPr="00317E9A">
              <w:rPr>
                <w:rFonts w:ascii="Nikosh" w:hAnsi="Nikosh" w:cs="Nikosh"/>
                <w:b/>
                <w:cs/>
              </w:rPr>
              <w:t>পূরণীয় ফর্ম</w:t>
            </w:r>
            <w:r w:rsidRPr="00317E9A">
              <w:rPr>
                <w:rFonts w:ascii="Nikosh" w:eastAsia="Times New Roman" w:hAnsi="Nikosh" w:cs="Nikosh"/>
                <w:b/>
                <w:sz w:val="28"/>
                <w:cs/>
              </w:rPr>
              <w:t xml:space="preserve"> </w:t>
            </w:r>
            <w:r w:rsidRPr="00317E9A">
              <w:rPr>
                <w:rFonts w:ascii="Nikosh" w:eastAsia="Times New Roman" w:hAnsi="Nikosh" w:cs="Nikosh" w:hint="cs"/>
                <w:b/>
                <w:sz w:val="28"/>
                <w:cs/>
              </w:rPr>
              <w:t xml:space="preserve"> বা </w:t>
            </w:r>
            <w:r w:rsidRPr="00317E9A">
              <w:rPr>
                <w:rFonts w:ascii="Nikosh" w:eastAsia="Times New Roman" w:hAnsi="Nikosh" w:cs="Nikosh"/>
                <w:b/>
                <w:sz w:val="28"/>
                <w:cs/>
              </w:rPr>
              <w:t>কন্টেন্ট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494CFE" w:rsidP="00057CD0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5A6406">
              <w:rPr>
                <w:rFonts w:ascii="Nikosh" w:eastAsia="Times New Roman" w:hAnsi="Nikosh" w:cs="Nikosh"/>
                <w:b/>
                <w:sz w:val="24"/>
                <w:szCs w:val="20"/>
              </w:rPr>
              <w:t>ডাইনামিক কোড</w:t>
            </w:r>
            <w:r w:rsidR="005A6406" w:rsidRPr="005A6406">
              <w:rPr>
                <w:rFonts w:ascii="Nikosh" w:eastAsia="Times New Roman" w:hAnsi="Nikosh" w:cs="Nikosh"/>
                <w:b/>
                <w:sz w:val="24"/>
                <w:szCs w:val="20"/>
              </w:rPr>
              <w:t xml:space="preserve"> ও লিংক</w:t>
            </w:r>
            <w:r w:rsidRPr="005A6406">
              <w:rPr>
                <w:rFonts w:ascii="Nikosh" w:eastAsia="Times New Roman" w:hAnsi="Nikosh" w:cs="Nikosh"/>
                <w:b/>
                <w:sz w:val="24"/>
                <w:szCs w:val="20"/>
              </w:rPr>
              <w:t>সমূহ</w:t>
            </w:r>
          </w:p>
        </w:tc>
      </w:tr>
      <w:tr w:rsidR="00045F76" w:rsidRPr="00317E9A" w:rsidTr="00057CD0">
        <w:trPr>
          <w:trHeight w:val="251"/>
          <w:jc w:val="center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প্রথম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08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45F76" w:rsidRPr="00317E9A" w:rsidTr="00057CD0">
        <w:trPr>
          <w:trHeight w:val="98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সম্পর্কে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About Us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সম্পর্কিত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Office Info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এক নজরে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At a Glance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9A3F8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96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ভিশন ও</w:t>
            </w: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মিশন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Vision &amp; Mission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9A3F8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24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অর্জন সমূহ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Achievements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9A3F8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5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সাম্প্রতিক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কর্মকান্ড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Recent Activities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9A3F8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5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ভবিষ্যৎ পরিকল্পনা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Future Plan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9A3F8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69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বাতায়নের ঘটনাপুঞ্জ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Stories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গল্প নয় সত্যি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70150C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/site/view/golpo_noy_shotti</w:t>
            </w:r>
          </w:p>
        </w:tc>
      </w:tr>
      <w:tr w:rsidR="00045F76" w:rsidRPr="00317E9A" w:rsidTr="00057CD0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জনবল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</w:rPr>
              <w:t>Human Resource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প্রধান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Head of the Office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C2C30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কর্মকর্তা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02C75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Profile Link</w:t>
            </w:r>
          </w:p>
        </w:tc>
      </w:tr>
      <w:tr w:rsidR="00045F76" w:rsidRPr="00317E9A" w:rsidTr="00057CD0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প্রাক্তন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 প্রধানগণ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Former Heads of the Office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317E9A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কর্মকর্তাগণ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Officers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841E3" w:rsidP="00057CD0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b/>
                <w:sz w:val="20"/>
                <w:szCs w:val="20"/>
              </w:rPr>
              <w:t>/site/view/Officer_list</w:t>
            </w:r>
          </w:p>
        </w:tc>
      </w:tr>
      <w:tr w:rsidR="00045F76" w:rsidRPr="00317E9A" w:rsidTr="00057CD0">
        <w:trPr>
          <w:trHeight w:val="98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Organogram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B31A67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134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কর্মচারীবৃন্দ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Staffs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841E3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/site/view/staff</w:t>
            </w:r>
          </w:p>
        </w:tc>
      </w:tr>
      <w:tr w:rsidR="00045F76" w:rsidRPr="00317E9A" w:rsidTr="00057CD0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প্রদানকারী কর্মকর্তা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Designated officer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5D2A67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/site/view/info_officers</w:t>
            </w:r>
          </w:p>
        </w:tc>
      </w:tr>
      <w:tr w:rsidR="00045F76" w:rsidRPr="00317E9A" w:rsidTr="00057CD0">
        <w:trPr>
          <w:trHeight w:val="98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Our services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ডাউনলোড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</w:rPr>
              <w:t>Downloads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বিভাগীয়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 xml:space="preserve"> আইন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Departmental Laws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ফাইল/লিঙ্ক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BF6D81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317E9A">
              <w:rPr>
                <w:rFonts w:ascii="Nikosh" w:eastAsia="Times New Roman" w:hAnsi="Nikosh" w:cs="Nikosh"/>
                <w:szCs w:val="22"/>
              </w:rPr>
              <w:t>http://bdlaws.minlaw.gov.bd/</w:t>
            </w:r>
          </w:p>
        </w:tc>
      </w:tr>
      <w:tr w:rsidR="00045F76" w:rsidRPr="00317E9A" w:rsidTr="00057CD0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Departmental Rules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ফাইল/লিঙ্ক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B31A67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Cs w:val="24"/>
                <w:lang w:bidi="bn-IN"/>
              </w:rPr>
              <w:t>http://bangladesh.gov.bd/site/view/policy</w:t>
            </w:r>
          </w:p>
        </w:tc>
      </w:tr>
      <w:tr w:rsidR="00045F76" w:rsidRPr="00317E9A" w:rsidTr="00057CD0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Policies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ফাইল/লিঙ্ক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B31A67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Cs w:val="24"/>
                <w:lang w:bidi="bn-IN"/>
              </w:rPr>
              <w:t>http://bangladesh.gov.bd/site/view/policy</w:t>
            </w:r>
          </w:p>
        </w:tc>
      </w:tr>
      <w:tr w:rsidR="00045F76" w:rsidRPr="00317E9A" w:rsidTr="00057CD0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নির্দেশিকা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Guideline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C14D8E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045F76" w:rsidRPr="00317E9A" w:rsidTr="00057CD0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ও পরামর্শ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Training &amp; Suggestions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তালিকা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Training List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763A69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বিস্তারিত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Details of Training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763A69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 xml:space="preserve">সংক্রান্ত 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পরামর্শ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4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Training Related Suggestion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763A69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98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 xml:space="preserve">Services 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Sebakunjo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894FCF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9D3068">
              <w:rPr>
                <w:rFonts w:ascii="Nikosh" w:eastAsia="Times New Roman" w:hAnsi="Nikosh" w:cs="Nikosh"/>
                <w:color w:val="000000"/>
                <w:sz w:val="18"/>
                <w:szCs w:val="20"/>
              </w:rPr>
              <w:t>http://services.portal.gov.bd/</w:t>
            </w:r>
          </w:p>
        </w:tc>
      </w:tr>
      <w:tr w:rsidR="00045F76" w:rsidRPr="00317E9A" w:rsidTr="00057CD0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Citizen Charter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894FCF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কিভাবে পাবেন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How to get Service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5D2A67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/site/view/process_map</w:t>
            </w:r>
          </w:p>
        </w:tc>
      </w:tr>
      <w:tr w:rsidR="00045F76" w:rsidRPr="00317E9A" w:rsidTr="00057CD0">
        <w:trPr>
          <w:trHeight w:val="179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Services List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894FCF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পরিদর্শন</w:t>
            </w:r>
            <w:r w:rsidRPr="00317E9A">
              <w:rPr>
                <w:rFonts w:ascii="Nikosh" w:eastAsia="Times New Roman" w:hAnsi="Nikosh" w:cs="Nikosh"/>
                <w:b/>
                <w:bCs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4"/>
              </w:rPr>
              <w:t>Inspection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317E9A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যদি দিতে চায়)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ইউনিয়ন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পরিদশণ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Union Office Inspection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894FCF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17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প্রকল্প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পরিদর্শণ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Project Inspection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C75F44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বিভিন্ন তদন্ত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Other Inspection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B00D05">
            <w:pPr>
              <w:ind w:left="720"/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45F76" w:rsidRPr="00317E9A" w:rsidTr="00057CD0">
        <w:trPr>
          <w:trHeight w:val="143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ঊর্ধ্বতন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Higher Offices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জেলা/বিভাগীয়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District/Division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জেলা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District Offices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45F76" w:rsidRPr="00317E9A" w:rsidTr="00057CD0">
        <w:trPr>
          <w:trHeight w:val="161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বিভাগীয়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Divisional Offices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45F76" w:rsidRPr="00317E9A" w:rsidTr="00057CD0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দপ্তর/বিভাগ/মন্ত্রণালয়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Department/Division/Ministry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অধিদপ্তর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Directorate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AF3C0E" w:rsidRPr="00317E9A" w:rsidTr="00057CD0">
        <w:trPr>
          <w:trHeight w:val="20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মন্ত্রণালয়/বিভাগ</w:t>
            </w:r>
          </w:p>
        </w:tc>
        <w:tc>
          <w:tcPr>
            <w:tcW w:w="2340" w:type="dxa"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Ministry/Division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45F76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45F76" w:rsidRPr="00AF3C0E" w:rsidTr="00057CD0">
        <w:trPr>
          <w:trHeight w:val="116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প্রকল্প/কর্মসূচী</w:t>
            </w:r>
          </w:p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>Project/Program</w:t>
            </w:r>
          </w:p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>(</w:t>
            </w: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যদি থাকে)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চলমান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সমূহ</w:t>
            </w: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/কর্মসূচি</w:t>
            </w:r>
          </w:p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Ongoing Projects/Program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lang w:bidi="bn-IN"/>
              </w:rPr>
            </w:pP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বিভাগীয় পর্যায়ের প্রকল্প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Divisional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B00D05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045F76" w:rsidRPr="00AF3C0E" w:rsidTr="00057CD0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rPr>
                <w:rFonts w:ascii="Nikosh" w:eastAsia="Times New Roman" w:hAnsi="Nikosh" w:cs="Nikosh" w:hint="cs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জেলা পর্যায়ের প্রকল্প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District Level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B00D05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045F76" w:rsidRPr="00AF3C0E" w:rsidTr="00057CD0">
        <w:trPr>
          <w:trHeight w:val="134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উপজেলা পর্যায়ের প্রকল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Upazila Level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B00D05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045F76" w:rsidRPr="00AF3C0E" w:rsidTr="00057CD0">
        <w:trPr>
          <w:trHeight w:val="17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সমাপ্ত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/কর্মসূচি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 xml:space="preserve"> (যদি থাকে)</w:t>
            </w:r>
          </w:p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Completed Projects/Program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lang w:bidi="bn-IN"/>
              </w:rPr>
            </w:pP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বিভাগীয় পর্যায়ের প্রকল্প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Divisional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9A1173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045F76" w:rsidRPr="00AF3C0E" w:rsidTr="00057CD0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জেলা পর্যায়ের প্রকল্প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District Level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9A1173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AF3C0E" w:rsidRPr="00AF3C0E" w:rsidTr="00057CD0">
        <w:trPr>
          <w:trHeight w:val="98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উপজেলা পর্যায়ের প্রকল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Upazila Level Project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প্রকল্প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9A1173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B00D05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/site/view/project/</w:t>
            </w:r>
          </w:p>
        </w:tc>
      </w:tr>
      <w:tr w:rsidR="00045F76" w:rsidRPr="00317E9A" w:rsidTr="00057CD0">
        <w:trPr>
          <w:trHeight w:val="143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lastRenderedPageBreak/>
              <w:t>গ্যালারি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Gallery</w:t>
            </w:r>
          </w:p>
        </w:tc>
        <w:tc>
          <w:tcPr>
            <w:tcW w:w="2808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Photo Gallery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0841E3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/site/view/photogallery</w:t>
            </w:r>
          </w:p>
        </w:tc>
      </w:tr>
      <w:tr w:rsidR="00045F76" w:rsidRPr="00317E9A" w:rsidTr="00057CD0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ভিডিও গ্যালারি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Video Gallery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ভিডিও গ্যালারি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212329" w:rsidP="00057CD0">
            <w:pPr>
              <w:jc w:val="center"/>
              <w:rPr>
                <w:rFonts w:ascii="Nikosh" w:eastAsia="Times New Roman" w:hAnsi="Nikosh" w:cs="Nikosh" w:hint="cs"/>
                <w:b/>
                <w:sz w:val="20"/>
                <w:szCs w:val="20"/>
                <w:cs/>
                <w:lang w:bidi="bn-IN"/>
              </w:rPr>
            </w:pPr>
            <w:r w:rsidRPr="00B31A67">
              <w:rPr>
                <w:rFonts w:ascii="Nikosh" w:eastAsia="Times New Roman" w:hAnsi="Nikosh" w:cs="Nikosh"/>
                <w:b/>
                <w:sz w:val="20"/>
                <w:szCs w:val="20"/>
              </w:rPr>
              <w:t>/site/view/video-gallery</w:t>
            </w:r>
          </w:p>
        </w:tc>
      </w:tr>
      <w:tr w:rsidR="00045F76" w:rsidRPr="00317E9A" w:rsidTr="00057CD0">
        <w:trPr>
          <w:trHeight w:val="89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Contact</w:t>
            </w:r>
          </w:p>
        </w:tc>
        <w:tc>
          <w:tcPr>
            <w:tcW w:w="2808" w:type="dxa"/>
            <w:vMerge w:val="restart"/>
            <w:shd w:val="clear" w:color="auto" w:fill="auto"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 যোগাযোগ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Offic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e</w:t>
            </w:r>
            <w:r w:rsidRPr="00317E9A">
              <w:rPr>
                <w:rFonts w:ascii="Nikosh" w:eastAsia="Times New Roman" w:hAnsi="Nikosh" w:cs="Nikosh" w:hint="cs"/>
                <w:sz w:val="24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Contact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ডাক যোগাযোগ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Postal Communication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6009FF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AF3C0E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45F76" w:rsidRPr="00317E9A" w:rsidTr="00057CD0">
        <w:trPr>
          <w:trHeight w:val="224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অনলাইন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Online Communication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পাতা/আইফ্রেম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AF3C0E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57CD0" w:rsidRPr="00317E9A" w:rsidTr="00057CD0">
        <w:trPr>
          <w:trHeight w:val="188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 ম্যাপ</w:t>
            </w:r>
          </w:p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lang w:bidi="bn-IN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Communication Map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 ম্যাপ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Communication Map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6009FF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পাতা/আইফ্রেম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AF3C0E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AF3C0E" w:rsidRPr="00317E9A" w:rsidTr="00057CD0">
        <w:trPr>
          <w:trHeight w:val="34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কিভাবে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যাবেন</w:t>
            </w:r>
          </w:p>
        </w:tc>
        <w:tc>
          <w:tcPr>
            <w:tcW w:w="2340" w:type="dxa"/>
          </w:tcPr>
          <w:p w:rsidR="00045F76" w:rsidRPr="00317E9A" w:rsidRDefault="00045F76" w:rsidP="0097632C">
            <w:pPr>
              <w:jc w:val="center"/>
              <w:rPr>
                <w:rFonts w:ascii="Nikosh" w:eastAsia="Times New Roman" w:hAnsi="Nikosh" w:cs="Nikosh"/>
                <w:sz w:val="24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How to go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317E9A" w:rsidRDefault="00915894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পাতা/</w:t>
            </w:r>
            <w:r w:rsidR="00045F76" w:rsidRPr="00317E9A">
              <w:rPr>
                <w:rFonts w:ascii="Nikosh" w:eastAsia="Times New Roman" w:hAnsi="Nikosh" w:cs="Nikosh"/>
                <w:sz w:val="28"/>
                <w:cs/>
              </w:rPr>
              <w:t>আই ফ্রেম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B31A67" w:rsidRDefault="00AF3C0E" w:rsidP="00057CD0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AF3C0E" w:rsidRPr="00AF3C0E" w:rsidTr="00057CD0">
        <w:trPr>
          <w:trHeight w:val="116"/>
          <w:jc w:val="center"/>
        </w:trPr>
        <w:tc>
          <w:tcPr>
            <w:tcW w:w="2628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পরামশ</w:t>
            </w:r>
          </w:p>
          <w:p w:rsidR="00045F76" w:rsidRPr="00AF3C0E" w:rsidRDefault="00045F76" w:rsidP="00906E60">
            <w:pPr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</w:p>
        </w:tc>
        <w:tc>
          <w:tcPr>
            <w:tcW w:w="2808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rPr>
                <w:rFonts w:ascii="Nikosh" w:eastAsia="Times New Roman" w:hAnsi="Nikosh" w:cs="Nikosh" w:hint="cs"/>
                <w:color w:val="FF0000"/>
                <w:sz w:val="28"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পরা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  <w:t>মর্শ</w:t>
            </w:r>
          </w:p>
        </w:tc>
        <w:tc>
          <w:tcPr>
            <w:tcW w:w="2340" w:type="dxa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cs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4"/>
              </w:rPr>
              <w:t>Opinion &amp; Suggestion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045F76" w:rsidRPr="00AF3C0E" w:rsidRDefault="00045F76" w:rsidP="0097632C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ফিডব্যাক ফরম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AF3C0E" w:rsidRDefault="00AF3C0E" w:rsidP="00057CD0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--</w:t>
            </w:r>
          </w:p>
        </w:tc>
      </w:tr>
    </w:tbl>
    <w:p w:rsidR="00443D81" w:rsidRPr="00317E9A" w:rsidRDefault="00443D81" w:rsidP="0097632C">
      <w:pPr>
        <w:jc w:val="center"/>
      </w:pPr>
    </w:p>
    <w:p w:rsidR="00443D81" w:rsidRPr="00317E9A" w:rsidRDefault="001151FE" w:rsidP="00704FBC">
      <w:pPr>
        <w:jc w:val="center"/>
        <w:rPr>
          <w:rFonts w:ascii="Nikosh" w:eastAsia="Times New Roman" w:hAnsi="Nikosh" w:cs="Nikosh"/>
          <w:b/>
          <w:bCs/>
          <w:sz w:val="32"/>
          <w:szCs w:val="32"/>
          <w:u w:val="single"/>
        </w:rPr>
      </w:pPr>
      <w:r w:rsidRPr="00317E9A"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  <w:t xml:space="preserve">সেবা বক্স ( </w:t>
      </w:r>
      <w:r w:rsidR="00443D81" w:rsidRPr="00317E9A">
        <w:rPr>
          <w:rFonts w:ascii="Nikosh" w:hAnsi="Nikosh" w:cs="Nikosh"/>
          <w:b/>
          <w:bCs/>
          <w:sz w:val="32"/>
          <w:szCs w:val="32"/>
          <w:u w:val="single"/>
          <w:cs/>
        </w:rPr>
        <w:t xml:space="preserve">উপজেলা পর্যায়ের </w:t>
      </w:r>
      <w:r w:rsidR="00443D81" w:rsidRPr="00317E9A"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  <w:t>সরকারি অফিসের জন্য)</w:t>
      </w:r>
    </w:p>
    <w:p w:rsidR="00443D81" w:rsidRPr="00317E9A" w:rsidRDefault="00443D81" w:rsidP="0097632C">
      <w:pPr>
        <w:jc w:val="center"/>
        <w:rPr>
          <w:rFonts w:hint="cs"/>
        </w:rPr>
      </w:pPr>
    </w:p>
    <w:tbl>
      <w:tblPr>
        <w:tblW w:w="14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2046"/>
        <w:gridCol w:w="2441"/>
        <w:gridCol w:w="2801"/>
        <w:gridCol w:w="1669"/>
        <w:gridCol w:w="5014"/>
      </w:tblGrid>
      <w:tr w:rsidR="006659F1" w:rsidRPr="00317E9A" w:rsidTr="005A6406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0A6568" w:rsidRPr="00317E9A" w:rsidRDefault="000A6568" w:rsidP="0097632C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</w:rPr>
              <w:t>ক্রমিক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0A6568" w:rsidRPr="00317E9A" w:rsidRDefault="000A6568" w:rsidP="0097632C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সেবা বক্সের নাম</w:t>
            </w:r>
          </w:p>
        </w:tc>
        <w:tc>
          <w:tcPr>
            <w:tcW w:w="5242" w:type="dxa"/>
            <w:gridSpan w:val="2"/>
            <w:shd w:val="clear" w:color="auto" w:fill="auto"/>
            <w:vAlign w:val="center"/>
            <w:hideMark/>
          </w:tcPr>
          <w:p w:rsidR="000A6568" w:rsidRPr="00317E9A" w:rsidRDefault="000A6568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লিঙ্কের নাম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0A6568" w:rsidRPr="00317E9A" w:rsidRDefault="000A6568" w:rsidP="005A6406">
            <w:pPr>
              <w:rPr>
                <w:rFonts w:ascii="Nikosh" w:eastAsia="Times New Roman" w:hAnsi="Nikosh" w:cs="Nikosh"/>
                <w:bCs/>
                <w:sz w:val="28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</w:rPr>
              <w:t xml:space="preserve">পূরনীয় </w:t>
            </w: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কন্টেন্ট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A6568" w:rsidRPr="00425C19" w:rsidRDefault="005A6406" w:rsidP="005A6406">
            <w:pPr>
              <w:jc w:val="center"/>
              <w:rPr>
                <w:rFonts w:ascii="Nikosh" w:eastAsia="Times New Roman" w:hAnsi="Nikosh" w:cs="Nikosh" w:hint="cs"/>
                <w:bCs/>
                <w:sz w:val="20"/>
                <w:szCs w:val="20"/>
                <w:cs/>
              </w:rPr>
            </w:pPr>
            <w:r w:rsidRPr="005A6406">
              <w:rPr>
                <w:rFonts w:ascii="Nikosh" w:eastAsia="Times New Roman" w:hAnsi="Nikosh" w:cs="Nikosh"/>
                <w:b/>
                <w:sz w:val="24"/>
                <w:szCs w:val="20"/>
              </w:rPr>
              <w:t>ডাইনামিক কোড ও লিংকসমূহ</w:t>
            </w:r>
          </w:p>
        </w:tc>
      </w:tr>
      <w:tr w:rsidR="006659F1" w:rsidRPr="00317E9A" w:rsidTr="005A6406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B52BD7" w:rsidRPr="00317E9A" w:rsidRDefault="00B52BD7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</w:rPr>
            </w:pPr>
          </w:p>
        </w:tc>
        <w:tc>
          <w:tcPr>
            <w:tcW w:w="2046" w:type="dxa"/>
            <w:shd w:val="clear" w:color="auto" w:fill="auto"/>
            <w:noWrap/>
            <w:vAlign w:val="center"/>
          </w:tcPr>
          <w:p w:rsidR="00B52BD7" w:rsidRPr="00317E9A" w:rsidRDefault="00B52BD7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2BD7" w:rsidRPr="00317E9A" w:rsidRDefault="00B52BD7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801" w:type="dxa"/>
          </w:tcPr>
          <w:p w:rsidR="00B52BD7" w:rsidRPr="00317E9A" w:rsidRDefault="00B52BD7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B52BD7" w:rsidRPr="00317E9A" w:rsidRDefault="00B52BD7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</w:rPr>
            </w:pPr>
          </w:p>
        </w:tc>
        <w:tc>
          <w:tcPr>
            <w:tcW w:w="5014" w:type="dxa"/>
            <w:shd w:val="clear" w:color="auto" w:fill="auto"/>
            <w:vAlign w:val="center"/>
          </w:tcPr>
          <w:p w:rsidR="00B52BD7" w:rsidRPr="00425C19" w:rsidRDefault="00B52BD7" w:rsidP="005A6406">
            <w:pPr>
              <w:jc w:val="center"/>
              <w:rPr>
                <w:rFonts w:ascii="Nikosh" w:eastAsia="Times New Roman" w:hAnsi="Nikosh" w:cs="Nikosh" w:hint="cs"/>
                <w:bCs/>
                <w:sz w:val="20"/>
                <w:szCs w:val="20"/>
                <w:cs/>
              </w:rPr>
            </w:pPr>
          </w:p>
        </w:tc>
      </w:tr>
      <w:tr w:rsidR="006659F1" w:rsidRPr="00317E9A" w:rsidTr="005A6406">
        <w:trPr>
          <w:trHeight w:val="143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17E9A">
              <w:rPr>
                <w:rFonts w:ascii="Nikosh" w:hAnsi="Nikosh" w:cs="Nikosh"/>
                <w:bCs/>
                <w:sz w:val="28"/>
              </w:rPr>
              <w:t>আমাদের বিষয়ে/</w:t>
            </w:r>
          </w:p>
          <w:p w:rsidR="0000722D" w:rsidRPr="00317E9A" w:rsidRDefault="0000722D" w:rsidP="0000722D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E20F2">
              <w:rPr>
                <w:rFonts w:ascii="Nikosh" w:hAnsi="Nikosh" w:cs="Nikosh"/>
                <w:bCs/>
              </w:rPr>
              <w:t>About Us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hAnsi="Nikosh" w:cs="Nikosh" w:hint="cs"/>
                <w:sz w:val="28"/>
                <w:lang w:bidi="bn-IN"/>
              </w:rPr>
            </w:pPr>
            <w:r w:rsidRPr="00317E9A"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কর্মকর্তাবৃন্দ</w:t>
            </w:r>
          </w:p>
        </w:tc>
        <w:tc>
          <w:tcPr>
            <w:tcW w:w="2801" w:type="dxa"/>
          </w:tcPr>
          <w:p w:rsidR="0000722D" w:rsidRPr="009361F5" w:rsidRDefault="0000722D" w:rsidP="0000722D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কোড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722D" w:rsidRPr="00425C19" w:rsidRDefault="0000722D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/site/view/e-directory</w:t>
            </w:r>
          </w:p>
        </w:tc>
      </w:tr>
      <w:tr w:rsidR="006659F1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hAnsi="Nikosh" w:cs="Nikosh" w:hint="cs"/>
                <w:sz w:val="28"/>
                <w:lang w:bidi="bn-IN"/>
              </w:rPr>
            </w:pPr>
            <w:r w:rsidRPr="00317E9A">
              <w:rPr>
                <w:rFonts w:ascii="Nikosh" w:hAnsi="Nikosh" w:cs="Nikosh" w:hint="cs"/>
                <w:sz w:val="28"/>
                <w:cs/>
                <w:lang w:bidi="bn-IN"/>
              </w:rPr>
              <w:t>কর্মচারীবৃন্দ</w:t>
            </w:r>
          </w:p>
        </w:tc>
        <w:tc>
          <w:tcPr>
            <w:tcW w:w="2801" w:type="dxa"/>
          </w:tcPr>
          <w:p w:rsidR="0000722D" w:rsidRPr="009361F5" w:rsidRDefault="0000722D" w:rsidP="0000722D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Staffs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00722D" w:rsidRPr="00317E9A" w:rsidRDefault="0000722D" w:rsidP="0000722D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কোড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722D" w:rsidRPr="00425C19" w:rsidRDefault="0000722D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/site/view/staff</w:t>
            </w:r>
          </w:p>
        </w:tc>
      </w:tr>
      <w:tr w:rsidR="006659F1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632F15" w:rsidRPr="00317E9A" w:rsidRDefault="00632F15" w:rsidP="00632F15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632F15" w:rsidRPr="00317E9A" w:rsidRDefault="00632F15" w:rsidP="00632F15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632F15" w:rsidRPr="00317E9A" w:rsidRDefault="00632F15" w:rsidP="00632F15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</w:t>
            </w:r>
          </w:p>
        </w:tc>
        <w:tc>
          <w:tcPr>
            <w:tcW w:w="2801" w:type="dxa"/>
          </w:tcPr>
          <w:p w:rsidR="00632F15" w:rsidRPr="009361F5" w:rsidRDefault="00632F15" w:rsidP="00632F15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Communication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632F15" w:rsidRPr="00317E9A" w:rsidRDefault="00632F15" w:rsidP="00632F1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632F15" w:rsidRPr="00425C19" w:rsidRDefault="00632F15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6659F1" w:rsidRPr="00317E9A" w:rsidTr="005A6406">
        <w:trPr>
          <w:trHeight w:val="143"/>
          <w:jc w:val="center"/>
        </w:trPr>
        <w:tc>
          <w:tcPr>
            <w:tcW w:w="775" w:type="dxa"/>
            <w:vMerge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D608C6" w:rsidRPr="00317E9A" w:rsidRDefault="00D608C6" w:rsidP="00D608C6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tcBorders>
              <w:top w:val="single" w:sz="12" w:space="0" w:color="FFC000"/>
            </w:tcBorders>
            <w:shd w:val="clear" w:color="auto" w:fill="auto"/>
            <w:noWrap/>
            <w:vAlign w:val="center"/>
          </w:tcPr>
          <w:p w:rsidR="00D608C6" w:rsidRPr="00317E9A" w:rsidRDefault="00D608C6" w:rsidP="00D608C6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tcBorders>
              <w:top w:val="single" w:sz="12" w:space="0" w:color="FFC000"/>
            </w:tcBorders>
            <w:shd w:val="clear" w:color="auto" w:fill="auto"/>
            <w:vAlign w:val="bottom"/>
          </w:tcPr>
          <w:p w:rsidR="00D608C6" w:rsidRPr="00317E9A" w:rsidRDefault="00D608C6" w:rsidP="00D608C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801" w:type="dxa"/>
            <w:tcBorders>
              <w:top w:val="single" w:sz="12" w:space="0" w:color="FFC000"/>
            </w:tcBorders>
          </w:tcPr>
          <w:p w:rsidR="00D608C6" w:rsidRPr="009361F5" w:rsidRDefault="00D608C6" w:rsidP="00D608C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Organogram</w:t>
            </w:r>
          </w:p>
        </w:tc>
        <w:tc>
          <w:tcPr>
            <w:tcW w:w="1669" w:type="dxa"/>
            <w:tcBorders>
              <w:top w:val="single" w:sz="12" w:space="0" w:color="FFC000"/>
            </w:tcBorders>
            <w:shd w:val="clear" w:color="auto" w:fill="auto"/>
            <w:noWrap/>
            <w:vAlign w:val="bottom"/>
          </w:tcPr>
          <w:p w:rsidR="00D608C6" w:rsidRPr="00317E9A" w:rsidRDefault="00D608C6" w:rsidP="00D608C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D608C6" w:rsidRPr="00B31A67" w:rsidRDefault="00D608C6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0015B" w:rsidRPr="00317E9A" w:rsidTr="005A6406">
        <w:trPr>
          <w:trHeight w:val="143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সেবাসমূহ</w:t>
            </w:r>
          </w:p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64171">
              <w:rPr>
                <w:rFonts w:ascii="Nikosh" w:eastAsia="Times New Roman" w:hAnsi="Nikosh" w:cs="Nikosh"/>
              </w:rPr>
              <w:t>Services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</w:p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(সংশ্লিষ্ট অফিসের)</w:t>
            </w:r>
          </w:p>
        </w:tc>
        <w:tc>
          <w:tcPr>
            <w:tcW w:w="2801" w:type="dxa"/>
          </w:tcPr>
          <w:p w:rsidR="0000015B" w:rsidRPr="009361F5" w:rsidRDefault="0000015B" w:rsidP="006F4DD9">
            <w:pPr>
              <w:ind w:left="720"/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Services List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611DED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--</w:t>
            </w:r>
          </w:p>
        </w:tc>
      </w:tr>
      <w:tr w:rsidR="0000015B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কিভাবে পাবেন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(সংশ্লিষ্ট অফিসের)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How to Get Services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/site/view/process_map</w:t>
            </w:r>
          </w:p>
        </w:tc>
      </w:tr>
      <w:tr w:rsidR="0000015B" w:rsidRPr="00317E9A" w:rsidTr="005A6406">
        <w:trPr>
          <w:trHeight w:val="143"/>
          <w:jc w:val="center"/>
        </w:trPr>
        <w:tc>
          <w:tcPr>
            <w:tcW w:w="775" w:type="dxa"/>
            <w:vMerge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tcBorders>
              <w:top w:val="single" w:sz="12" w:space="0" w:color="FFC000"/>
            </w:tcBorders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tcBorders>
              <w:top w:val="single" w:sz="12" w:space="0" w:color="FFC000"/>
            </w:tcBorders>
            <w:shd w:val="clear" w:color="auto" w:fill="auto"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(সংশ্লিষ্ট অফিসের)</w:t>
            </w:r>
          </w:p>
        </w:tc>
        <w:tc>
          <w:tcPr>
            <w:tcW w:w="2801" w:type="dxa"/>
            <w:tcBorders>
              <w:top w:val="single" w:sz="12" w:space="0" w:color="FFC000"/>
            </w:tcBorders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1669" w:type="dxa"/>
            <w:tcBorders>
              <w:top w:val="single" w:sz="12" w:space="0" w:color="FFC000"/>
            </w:tcBorders>
            <w:shd w:val="clear" w:color="auto" w:fill="auto"/>
            <w:noWrap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--</w:t>
            </w:r>
          </w:p>
        </w:tc>
      </w:tr>
      <w:tr w:rsidR="0000015B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Sebakunjo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8D792F" w:rsidRDefault="0000015B" w:rsidP="005A6406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00015B" w:rsidRPr="00317E9A" w:rsidTr="005A6406">
        <w:trPr>
          <w:trHeight w:val="188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আইন ও বিধি</w:t>
            </w:r>
          </w:p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E20F2">
              <w:rPr>
                <w:rFonts w:ascii="Nikosh" w:eastAsia="Times New Roman" w:hAnsi="Nikosh" w:cs="Nikosh"/>
              </w:rPr>
              <w:lastRenderedPageBreak/>
              <w:t>Law</w:t>
            </w:r>
            <w:r w:rsidR="0097174E">
              <w:rPr>
                <w:rFonts w:ascii="Nikosh" w:eastAsia="Times New Roman" w:hAnsi="Nikosh" w:cs="Nikosh"/>
              </w:rPr>
              <w:t>s</w:t>
            </w:r>
            <w:r w:rsidRPr="003E20F2">
              <w:rPr>
                <w:rFonts w:ascii="Nikosh" w:eastAsia="Times New Roman" w:hAnsi="Nikosh" w:cs="Nikosh"/>
              </w:rPr>
              <w:t xml:space="preserve"> &amp; Rules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lastRenderedPageBreak/>
              <w:t xml:space="preserve">বিভাগীয়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আইন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Departmental Law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লিঙ্ক/পাতা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00015B" w:rsidRPr="00317E9A" w:rsidTr="005A6406">
        <w:trPr>
          <w:trHeight w:val="134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Rules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লিঙ্ক/পাতা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6F4DD9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00015B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Policies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লিঙ্ক/পাতা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00015B" w:rsidRPr="00317E9A" w:rsidTr="005A6406">
        <w:trPr>
          <w:trHeight w:val="89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00015B" w:rsidRPr="00317E9A" w:rsidRDefault="00C72326" w:rsidP="0000015B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প্র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জ্ঞাপন ও পরিপত্র</w:t>
            </w:r>
          </w:p>
        </w:tc>
        <w:tc>
          <w:tcPr>
            <w:tcW w:w="2801" w:type="dxa"/>
          </w:tcPr>
          <w:p w:rsidR="0000015B" w:rsidRPr="009361F5" w:rsidRDefault="00C96FC1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Notification &amp; Circular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লিঙ্ক/পাতা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00015B" w:rsidRPr="00317E9A" w:rsidTr="005A6406">
        <w:trPr>
          <w:trHeight w:val="233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ব্যবস্থাপনা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0015B" w:rsidRPr="00317E9A" w:rsidRDefault="0000015B" w:rsidP="0000015B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 w:rsidRPr="00664171">
              <w:rPr>
                <w:rFonts w:ascii="Nikosh" w:eastAsia="Times New Roman" w:hAnsi="Nikosh" w:cs="Nikosh"/>
              </w:rPr>
              <w:t>Complain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 Guideline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00015B" w:rsidRPr="00317E9A" w:rsidTr="005A6406">
        <w:trPr>
          <w:trHeight w:val="269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801" w:type="dxa"/>
          </w:tcPr>
          <w:p w:rsidR="0000015B" w:rsidRPr="009361F5" w:rsidRDefault="0000015B" w:rsidP="0000015B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Complain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00015B" w:rsidRPr="00317E9A" w:rsidRDefault="0000015B" w:rsidP="0000015B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00015B" w:rsidRPr="00425C19" w:rsidRDefault="0000015B" w:rsidP="005A6406">
            <w:pPr>
              <w:jc w:val="center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787EE4" w:rsidRPr="00317E9A" w:rsidTr="005A6406">
        <w:trPr>
          <w:trHeight w:val="188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ONIK &amp; Appellate Authority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B6E84" w:rsidP="005A640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787EE4" w:rsidRPr="00317E9A" w:rsidTr="005A6406">
        <w:trPr>
          <w:trHeight w:val="314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787EE4" w:rsidRPr="00317E9A" w:rsidRDefault="003552A5" w:rsidP="00787EE4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lang w:bidi="bn-IN"/>
              </w:rPr>
              <w:t>অভিযোগ প্রতিকার সিস্টেম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7EE4" w:rsidRPr="00317E9A" w:rsidRDefault="006F4DD9" w:rsidP="00787EE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lang w:bidi="bn-IN"/>
              </w:rPr>
              <w:t xml:space="preserve">লিংক 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http://www.grs.gov.bd</w:t>
            </w:r>
          </w:p>
        </w:tc>
      </w:tr>
      <w:tr w:rsidR="00787EE4" w:rsidRPr="00317E9A" w:rsidTr="005A6406">
        <w:trPr>
          <w:trHeight w:val="251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৫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বিভিন্ন বাতায়ন</w:t>
            </w:r>
            <w:r w:rsidRPr="00317E9A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64171">
              <w:rPr>
                <w:rFonts w:ascii="Nikosh" w:eastAsia="Times New Roman" w:hAnsi="Nikosh" w:cs="Nikosh"/>
                <w:lang w:bidi="bn-IN"/>
              </w:rPr>
              <w:t>Portals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মন্ত্রণালয়ের বাতায়ন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Ministry Portal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</w:p>
        </w:tc>
      </w:tr>
      <w:tr w:rsidR="00787EE4" w:rsidRPr="00317E9A" w:rsidTr="005A6406">
        <w:trPr>
          <w:trHeight w:val="278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অধিদপ্তরের বাতায়ন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Directorate Portal</w:t>
            </w:r>
          </w:p>
        </w:tc>
        <w:tc>
          <w:tcPr>
            <w:tcW w:w="1669" w:type="dxa"/>
            <w:shd w:val="clear" w:color="auto" w:fill="auto"/>
            <w:noWrap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787EE4" w:rsidRPr="00317E9A" w:rsidTr="005A6406">
        <w:trPr>
          <w:trHeight w:val="206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বিভাগীয় বাতায়ন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Divisional Portal</w:t>
            </w:r>
          </w:p>
        </w:tc>
        <w:tc>
          <w:tcPr>
            <w:tcW w:w="1669" w:type="dxa"/>
            <w:shd w:val="clear" w:color="auto" w:fill="auto"/>
            <w:noWrap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787EE4" w:rsidRPr="00317E9A" w:rsidTr="005A6406">
        <w:trPr>
          <w:trHeight w:val="32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জেলা বাতায়ন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Portal</w:t>
            </w:r>
          </w:p>
        </w:tc>
        <w:tc>
          <w:tcPr>
            <w:tcW w:w="1669" w:type="dxa"/>
            <w:shd w:val="clear" w:color="auto" w:fill="auto"/>
            <w:noWrap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787EE4" w:rsidRPr="00317E9A" w:rsidTr="005A6406">
        <w:trPr>
          <w:trHeight w:val="143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৬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অধিকার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787EE4" w:rsidRPr="00317E9A" w:rsidRDefault="00787EE4" w:rsidP="00787EE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64171">
              <w:rPr>
                <w:rFonts w:ascii="Nikosh" w:eastAsia="Times New Roman" w:hAnsi="Nikosh" w:cs="Nikosh"/>
              </w:rPr>
              <w:t>Information Right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তথ্য প্রদানকারি কর্মকর্তা</w:t>
            </w:r>
          </w:p>
        </w:tc>
        <w:tc>
          <w:tcPr>
            <w:tcW w:w="2801" w:type="dxa"/>
          </w:tcPr>
          <w:p w:rsidR="00787EE4" w:rsidRPr="009361F5" w:rsidRDefault="00787EE4" w:rsidP="00787EE4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787EE4" w:rsidRPr="00317E9A" w:rsidRDefault="00787EE4" w:rsidP="00787EE4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787EE4" w:rsidRPr="00425C19" w:rsidRDefault="00787EE4" w:rsidP="005A640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25C19">
              <w:rPr>
                <w:rFonts w:ascii="Nikosh" w:hAnsi="Nikosh" w:cs="Nikosh"/>
                <w:sz w:val="20"/>
                <w:szCs w:val="20"/>
              </w:rPr>
              <w:t>/site/view/info_officers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hAnsi="Nikosh" w:cs="Nikosh"/>
                <w:sz w:val="28"/>
                <w:cs/>
                <w:lang w:bidi="bn-IN"/>
              </w:rPr>
              <w:t>আবেদন ফরম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Application Form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hyperlink r:id="rId7" w:history="1">
              <w:r w:rsidRPr="00425C19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http://www.forms.gov.bd/site/</w:t>
              </w:r>
            </w:hyperlink>
            <w:r w:rsidRPr="00425C19">
              <w:rPr>
                <w:rFonts w:ascii="Nikosh" w:hAnsi="Nikosh" w:cs="Nikosh"/>
                <w:sz w:val="20"/>
                <w:szCs w:val="20"/>
              </w:rPr>
              <w:t xml:space="preserve"> view/form-office</w:t>
            </w:r>
            <w:r w:rsidRPr="00425C19">
              <w:rPr>
                <w:rFonts w:ascii="Nikosh" w:hAnsi="Nikosh" w:cs="Nikosh"/>
                <w:sz w:val="20"/>
                <w:szCs w:val="20"/>
                <w:lang w:bidi="bn-IN"/>
              </w:rPr>
              <w:t>/6621/</w:t>
            </w:r>
            <w:r w:rsidRPr="00425C1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তথ্য-কমিশন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Info Law &amp; Rules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নির্দেশিকা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সমূহ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Information Guideline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17E9A">
              <w:rPr>
                <w:rFonts w:ascii="Nikosh" w:hAnsi="Nikosh" w:cs="Nikosh"/>
                <w:bCs/>
                <w:sz w:val="28"/>
              </w:rPr>
              <w:t>কর্মসম্পাদন ব্যবস্থাপনা/</w:t>
            </w:r>
          </w:p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E20F2">
              <w:rPr>
                <w:rFonts w:ascii="Nikosh" w:hAnsi="Nikosh" w:cs="Nikosh"/>
                <w:bCs/>
              </w:rPr>
              <w:t>Performance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hyperlink r:id="rId8" w:tooltip="প্রজ্ঞাপন/পরিপত্র/নীতিমালা" w:history="1">
              <w:r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প্রজ্ঞাপন/পরিপত্র/নীতিমালা</w:t>
              </w:r>
            </w:hyperlink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Notice/Circular/Rules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চুক্তিসমূহ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চুক্তির কাঠামো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লিঙ্ক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20A4F" w:rsidRPr="00317E9A" w:rsidTr="005A6406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20A4F" w:rsidRPr="00317E9A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</w:rPr>
              <w:t>এপিএমএস</w:t>
            </w:r>
          </w:p>
        </w:tc>
        <w:tc>
          <w:tcPr>
            <w:tcW w:w="2801" w:type="dxa"/>
          </w:tcPr>
          <w:p w:rsidR="00920A4F" w:rsidRPr="009361F5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:rsidR="00920A4F" w:rsidRPr="00317E9A" w:rsidRDefault="00920A4F" w:rsidP="00920A4F">
            <w:pPr>
              <w:jc w:val="center"/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425C19" w:rsidRDefault="00920A4F" w:rsidP="00920A4F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http://gpmsnew.bcc.gov.bd/</w:t>
            </w:r>
          </w:p>
        </w:tc>
      </w:tr>
      <w:tr w:rsidR="00920A4F" w:rsidRPr="007B6E84" w:rsidTr="005A6406">
        <w:trPr>
          <w:trHeight w:val="269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 w:rsidRPr="007B6E8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৮</w:t>
            </w:r>
          </w:p>
        </w:tc>
        <w:tc>
          <w:tcPr>
            <w:tcW w:w="2046" w:type="dxa"/>
            <w:vMerge w:val="restart"/>
            <w:shd w:val="clear" w:color="auto" w:fill="auto"/>
            <w:noWrap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 w:rsidRPr="007B6E84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7B6E84">
              <w:rPr>
                <w:rFonts w:ascii="Nikosh" w:eastAsia="Times New Roman" w:hAnsi="Nikosh" w:cs="Nikosh"/>
                <w:sz w:val="28"/>
                <w:cs/>
              </w:rPr>
              <w:t>ও পরামর্শ</w:t>
            </w:r>
            <w:r w:rsidRPr="007B6E84">
              <w:rPr>
                <w:rFonts w:ascii="Nikosh" w:eastAsia="Times New Roman" w:hAnsi="Nikosh" w:cs="Nikosh" w:hint="cs"/>
                <w:sz w:val="28"/>
                <w:cs/>
              </w:rPr>
              <w:t xml:space="preserve"> (যদি থাকে)</w:t>
            </w:r>
          </w:p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</w:rPr>
              <w:t>Training &amp; Opinion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চলমান</w:t>
            </w:r>
            <w:r w:rsidRPr="007B6E84">
              <w:rPr>
                <w:rFonts w:ascii="Nikosh" w:eastAsia="Times New Roman" w:hAnsi="Nikosh" w:cs="Nikosh" w:hint="cs"/>
                <w:sz w:val="28"/>
                <w:cs/>
              </w:rPr>
              <w:t xml:space="preserve"> প্রশিক্ষণ</w:t>
            </w:r>
          </w:p>
        </w:tc>
        <w:tc>
          <w:tcPr>
            <w:tcW w:w="2801" w:type="dxa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B6E84">
              <w:rPr>
                <w:rFonts w:ascii="Nikosh" w:eastAsia="Times New Roman" w:hAnsi="Nikosh" w:cs="Nikosh"/>
                <w:sz w:val="20"/>
                <w:szCs w:val="20"/>
              </w:rPr>
              <w:t>Ongoing Training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B6E84">
              <w:rPr>
                <w:rFonts w:ascii="Nikosh" w:hAnsi="Nikosh" w:cs="Nikosh"/>
                <w:sz w:val="20"/>
                <w:szCs w:val="20"/>
              </w:rPr>
              <w:t>--</w:t>
            </w:r>
          </w:p>
        </w:tc>
      </w:tr>
      <w:tr w:rsidR="00920A4F" w:rsidRPr="007B6E84" w:rsidTr="005A6406">
        <w:trPr>
          <w:trHeight w:val="269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সমাপ্ত</w:t>
            </w:r>
            <w:r w:rsidRPr="007B6E84">
              <w:rPr>
                <w:rFonts w:ascii="Nikosh" w:eastAsia="Times New Roman" w:hAnsi="Nikosh" w:cs="Nikosh" w:hint="cs"/>
                <w:sz w:val="28"/>
                <w:cs/>
              </w:rPr>
              <w:t xml:space="preserve"> প্রশিক্ষণ</w:t>
            </w:r>
          </w:p>
        </w:tc>
        <w:tc>
          <w:tcPr>
            <w:tcW w:w="2801" w:type="dxa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7B6E84">
              <w:rPr>
                <w:rFonts w:ascii="Nikosh" w:eastAsia="Times New Roman" w:hAnsi="Nikosh" w:cs="Nikosh"/>
                <w:sz w:val="20"/>
                <w:szCs w:val="20"/>
              </w:rPr>
              <w:t>Completed Training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</w:pPr>
            <w:r w:rsidRPr="007B6E8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920A4F" w:rsidRPr="007B6E84" w:rsidTr="005A6406">
        <w:trPr>
          <w:trHeight w:val="269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7B6E8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</w:t>
            </w:r>
            <w:r w:rsidRPr="007B6E84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7B6E84">
              <w:rPr>
                <w:rFonts w:ascii="Nikosh" w:eastAsia="Times New Roman" w:hAnsi="Nikosh" w:cs="Nikosh"/>
                <w:sz w:val="28"/>
                <w:cs/>
              </w:rPr>
              <w:t xml:space="preserve">সংক্রান্ত </w:t>
            </w:r>
            <w:r w:rsidRPr="007B6E8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পরামর্শ</w:t>
            </w:r>
          </w:p>
        </w:tc>
        <w:tc>
          <w:tcPr>
            <w:tcW w:w="2801" w:type="dxa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7B6E84">
              <w:rPr>
                <w:rFonts w:ascii="Nikosh" w:eastAsia="Times New Roman" w:hAnsi="Nikosh" w:cs="Nikosh"/>
                <w:sz w:val="20"/>
                <w:szCs w:val="20"/>
              </w:rPr>
              <w:t>Training Related Suggestion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B6E8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920A4F" w:rsidRPr="007B6E84" w:rsidTr="005A6406">
        <w:trPr>
          <w:trHeight w:val="269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</w:p>
        </w:tc>
        <w:tc>
          <w:tcPr>
            <w:tcW w:w="2046" w:type="dxa"/>
            <w:vMerge/>
            <w:shd w:val="clear" w:color="auto" w:fill="auto"/>
            <w:noWrap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801" w:type="dxa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4"/>
                <w:cs/>
              </w:rPr>
            </w:pPr>
            <w:r w:rsidRPr="007B6E84">
              <w:rPr>
                <w:rFonts w:ascii="Nikosh" w:eastAsia="Times New Roman" w:hAnsi="Nikosh" w:cs="Nikosh"/>
                <w:sz w:val="24"/>
              </w:rPr>
              <w:t>Contact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7B6E84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014" w:type="dxa"/>
            <w:shd w:val="clear" w:color="auto" w:fill="auto"/>
            <w:vAlign w:val="center"/>
          </w:tcPr>
          <w:p w:rsidR="00920A4F" w:rsidRPr="007B6E84" w:rsidRDefault="00920A4F" w:rsidP="00920A4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B6E8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--</w:t>
            </w:r>
          </w:p>
        </w:tc>
      </w:tr>
    </w:tbl>
    <w:p w:rsidR="001151FE" w:rsidRPr="00317E9A" w:rsidRDefault="001151FE" w:rsidP="0097632C">
      <w:pPr>
        <w:jc w:val="center"/>
        <w:rPr>
          <w:rFonts w:ascii="Nikosh" w:hAnsi="Nikosh" w:cs="Nikosh" w:hint="cs"/>
          <w:b/>
          <w:bCs/>
          <w:sz w:val="28"/>
          <w:cs/>
          <w:lang w:bidi="bn-IN"/>
        </w:rPr>
      </w:pPr>
    </w:p>
    <w:p w:rsidR="00F406D8" w:rsidRPr="00317E9A" w:rsidRDefault="00F406D8" w:rsidP="0097632C">
      <w:pPr>
        <w:jc w:val="center"/>
        <w:rPr>
          <w:rFonts w:ascii="Nikosh" w:hAnsi="Nikosh" w:cs="Nikosh"/>
          <w:b/>
          <w:bCs/>
          <w:sz w:val="28"/>
        </w:rPr>
      </w:pPr>
      <w:r w:rsidRPr="00317E9A">
        <w:rPr>
          <w:rFonts w:ascii="Nikosh" w:hAnsi="Nikosh" w:cs="Nikosh"/>
          <w:b/>
          <w:bCs/>
          <w:sz w:val="28"/>
        </w:rPr>
        <w:lastRenderedPageBreak/>
        <w:t xml:space="preserve">আরো সেবাবক্স দিতে হলে এরপর নতুন সেবা বক্স যুক্ত করা যাবে। তবে অপ্রয়োজনীয় সেবা বক্স না বাড়ানোই ভালো। কারণ এতে যারা </w:t>
      </w:r>
      <w:r w:rsidR="001638FF" w:rsidRPr="00317E9A">
        <w:rPr>
          <w:rFonts w:ascii="Nikosh" w:hAnsi="Nikosh" w:cs="Nikosh"/>
          <w:b/>
          <w:bCs/>
          <w:sz w:val="28"/>
        </w:rPr>
        <w:t>প্রতিব</w:t>
      </w:r>
      <w:r w:rsidR="001638FF" w:rsidRPr="00317E9A">
        <w:rPr>
          <w:rFonts w:ascii="Nikosh" w:hAnsi="Nikosh" w:cs="Nikosh" w:hint="cs"/>
          <w:b/>
          <w:bCs/>
          <w:sz w:val="28"/>
          <w:cs/>
          <w:lang w:bidi="bn-IN"/>
        </w:rPr>
        <w:t>ন্ধি</w:t>
      </w:r>
      <w:r w:rsidRPr="00317E9A">
        <w:rPr>
          <w:rFonts w:ascii="Nikosh" w:hAnsi="Nikosh" w:cs="Nikosh"/>
          <w:b/>
          <w:bCs/>
          <w:sz w:val="28"/>
        </w:rPr>
        <w:t xml:space="preserve"> তাদের জন্য তথ্য খু</w:t>
      </w:r>
      <w:r w:rsidR="001638FF" w:rsidRPr="00317E9A">
        <w:rPr>
          <w:rFonts w:ascii="Nikosh" w:hAnsi="Nikosh" w:cs="Nikosh"/>
          <w:b/>
          <w:bCs/>
          <w:sz w:val="28"/>
        </w:rPr>
        <w:t>ঁ</w:t>
      </w:r>
      <w:r w:rsidRPr="00317E9A">
        <w:rPr>
          <w:rFonts w:ascii="Nikosh" w:hAnsi="Nikosh" w:cs="Nikosh"/>
          <w:b/>
          <w:bCs/>
          <w:sz w:val="28"/>
        </w:rPr>
        <w:t>জে পাতে কষ্ট হবে।</w:t>
      </w:r>
      <w:r w:rsidR="001638FF" w:rsidRPr="00317E9A">
        <w:rPr>
          <w:rFonts w:ascii="Nikosh" w:hAnsi="Nikosh" w:cs="Nikosh"/>
          <w:b/>
          <w:bCs/>
          <w:sz w:val="28"/>
        </w:rPr>
        <w:t xml:space="preserve"> নতুন সেবা বক্স করতে চাইলে সেই সেবা বক্সের লোগো </w:t>
      </w:r>
      <w:r w:rsidR="00520B33" w:rsidRPr="00317E9A">
        <w:rPr>
          <w:rFonts w:ascii="Nikosh" w:hAnsi="Nikosh" w:cs="Nikosh"/>
          <w:b/>
          <w:bCs/>
          <w:sz w:val="28"/>
        </w:rPr>
        <w:t>আগেই অনুমোদন করিয়ে নিতে হবে।</w:t>
      </w:r>
    </w:p>
    <w:p w:rsidR="0077726D" w:rsidRPr="00317E9A" w:rsidRDefault="0077726D" w:rsidP="0097632C">
      <w:pPr>
        <w:jc w:val="center"/>
        <w:rPr>
          <w:rFonts w:ascii="Nikosh" w:hAnsi="Nikosh" w:cs="Nikosh"/>
          <w:b/>
          <w:bCs/>
          <w:sz w:val="28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9"/>
      </w:tblGrid>
      <w:tr w:rsidR="0077726D" w:rsidRPr="00317E9A" w:rsidTr="00D33DE4">
        <w:trPr>
          <w:trHeight w:val="405"/>
          <w:jc w:val="center"/>
        </w:trPr>
        <w:tc>
          <w:tcPr>
            <w:tcW w:w="9749" w:type="dxa"/>
            <w:shd w:val="clear" w:color="auto" w:fill="auto"/>
            <w:noWrap/>
            <w:vAlign w:val="center"/>
            <w:hideMark/>
          </w:tcPr>
          <w:p w:rsidR="0077726D" w:rsidRPr="00317E9A" w:rsidRDefault="0077726D" w:rsidP="00D33DE4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আরো কোনো সেবাবক্স করার মত তথ্য থাকলে তা এর পরে দেয়া যাবে।</w:t>
            </w:r>
          </w:p>
        </w:tc>
      </w:tr>
    </w:tbl>
    <w:p w:rsidR="0077726D" w:rsidRPr="00317E9A" w:rsidRDefault="0077726D" w:rsidP="0097632C">
      <w:pPr>
        <w:jc w:val="center"/>
        <w:rPr>
          <w:rFonts w:ascii="Nikosh" w:hAnsi="Nikosh" w:cs="Nikosh" w:hint="cs"/>
          <w:b/>
          <w:bCs/>
          <w:sz w:val="28"/>
          <w:cs/>
          <w:lang w:bidi="bn-IN"/>
        </w:rPr>
      </w:pPr>
    </w:p>
    <w:p w:rsidR="00443D81" w:rsidRPr="00317E9A" w:rsidRDefault="00443D81" w:rsidP="0097632C">
      <w:pPr>
        <w:jc w:val="center"/>
        <w:rPr>
          <w:rFonts w:ascii="Nikosh" w:hAnsi="Nikosh" w:cs="Nikosh"/>
          <w:bCs/>
          <w:sz w:val="28"/>
          <w:szCs w:val="36"/>
          <w:u w:val="single"/>
        </w:rPr>
      </w:pPr>
      <w:r w:rsidRPr="00317E9A">
        <w:br w:type="page"/>
      </w:r>
      <w:r w:rsidRPr="00317E9A">
        <w:rPr>
          <w:rFonts w:ascii="Nikosh" w:hAnsi="Nikosh" w:cs="Nikosh"/>
          <w:bCs/>
          <w:sz w:val="28"/>
          <w:szCs w:val="36"/>
          <w:u w:val="single"/>
          <w:cs/>
        </w:rPr>
        <w:lastRenderedPageBreak/>
        <w:t>রাইট ব্লক সাব মেনুঃ</w:t>
      </w:r>
    </w:p>
    <w:p w:rsidR="00443D81" w:rsidRPr="00317E9A" w:rsidRDefault="00443D81" w:rsidP="0097632C">
      <w:pPr>
        <w:jc w:val="center"/>
        <w:rPr>
          <w:rFonts w:ascii="Nikosh" w:hAnsi="Nikosh" w:cs="Nikosh" w:hint="cs"/>
          <w:bCs/>
          <w:sz w:val="28"/>
          <w:szCs w:val="36"/>
          <w:u w:val="single"/>
          <w:cs/>
        </w:rPr>
      </w:pP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>উপজেলা পর্যায়ের সরকারি অফিসের</w:t>
      </w:r>
    </w:p>
    <w:p w:rsidR="00443D81" w:rsidRPr="00317E9A" w:rsidRDefault="00443D81" w:rsidP="0097632C">
      <w:pPr>
        <w:jc w:val="center"/>
        <w:rPr>
          <w:rFonts w:ascii="Nikosh" w:hAnsi="Nikosh" w:cs="Nikosh"/>
          <w:b/>
          <w:cs/>
        </w:rPr>
      </w:pPr>
    </w:p>
    <w:tbl>
      <w:tblPr>
        <w:tblW w:w="134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780"/>
        <w:gridCol w:w="3240"/>
        <w:gridCol w:w="2500"/>
        <w:gridCol w:w="1550"/>
      </w:tblGrid>
      <w:tr w:rsidR="00EF4BB1" w:rsidRPr="00317E9A" w:rsidTr="00386C37">
        <w:trPr>
          <w:trHeight w:val="683"/>
          <w:tblHeader/>
          <w:jc w:val="center"/>
        </w:trPr>
        <w:tc>
          <w:tcPr>
            <w:tcW w:w="990" w:type="dxa"/>
            <w:shd w:val="clear" w:color="auto" w:fill="auto"/>
            <w:vAlign w:val="center"/>
            <w:hideMark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মেনু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317E9A">
              <w:rPr>
                <w:rFonts w:ascii="Nikosh" w:eastAsia="Times New Roman" w:hAnsi="Nikosh" w:cs="Nikosh"/>
              </w:rPr>
              <w:t>(</w:t>
            </w:r>
            <w:r w:rsidRPr="00317E9A">
              <w:rPr>
                <w:rFonts w:ascii="Nikosh" w:eastAsia="Times New Roman" w:hAnsi="Nikosh" w:cs="Nikosh"/>
                <w:cs/>
              </w:rPr>
              <w:t>লেভেল ১</w:t>
            </w:r>
            <w:r w:rsidRPr="00317E9A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317E9A">
              <w:rPr>
                <w:rFonts w:ascii="Nikosh" w:eastAsia="Times New Roman" w:hAnsi="Nikosh" w:cs="Nikosh"/>
              </w:rPr>
              <w:t>(</w:t>
            </w:r>
            <w:r w:rsidRPr="00317E9A">
              <w:rPr>
                <w:rFonts w:ascii="Nikosh" w:eastAsia="Times New Roman" w:hAnsi="Nikosh" w:cs="Nikosh"/>
                <w:cs/>
              </w:rPr>
              <w:t>লেভেল</w:t>
            </w:r>
            <w:r w:rsidRPr="00317E9A">
              <w:rPr>
                <w:rFonts w:ascii="Nikosh" w:eastAsia="Times New Roman" w:hAnsi="Nikosh" w:cs="Nikosh"/>
              </w:rPr>
              <w:t>-</w:t>
            </w:r>
            <w:r w:rsidRPr="00317E9A">
              <w:rPr>
                <w:rFonts w:ascii="Nikosh" w:eastAsia="Times New Roman" w:hAnsi="Nikosh" w:cs="Nikosh"/>
                <w:cs/>
              </w:rPr>
              <w:t>২</w:t>
            </w:r>
            <w:r w:rsidRPr="00317E9A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240" w:type="dxa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</w:rPr>
              <w:t xml:space="preserve">পূরনীয় ফর্ম বা </w:t>
            </w: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কন্টেন্ট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EF4BB1" w:rsidRPr="00317E9A" w:rsidRDefault="00EF4BB1" w:rsidP="0097632C">
            <w:pPr>
              <w:jc w:val="center"/>
              <w:rPr>
                <w:rFonts w:ascii="Nikosh" w:hAnsi="Nikosh" w:cs="Nikosh" w:hint="cs"/>
                <w:cs/>
              </w:rPr>
            </w:pPr>
          </w:p>
        </w:tc>
      </w:tr>
      <w:tr w:rsidR="00EF4BB1" w:rsidRPr="00317E9A" w:rsidTr="00386C37">
        <w:trPr>
          <w:trHeight w:val="413"/>
          <w:tblHeader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বাংলা</w:t>
            </w:r>
          </w:p>
        </w:tc>
        <w:tc>
          <w:tcPr>
            <w:tcW w:w="3240" w:type="dxa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bCs/>
                <w:sz w:val="28"/>
                <w:cs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 w:hint="cs"/>
                <w:cs/>
              </w:rPr>
            </w:pPr>
          </w:p>
        </w:tc>
      </w:tr>
      <w:tr w:rsidR="005B1F4D" w:rsidRPr="00317E9A" w:rsidTr="002D44D6">
        <w:trPr>
          <w:trHeight w:val="440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চাকুরি</w:t>
            </w:r>
            <w:r w:rsidRPr="00317E9A">
              <w:rPr>
                <w:rFonts w:ascii="Nikosh" w:eastAsia="Times New Roman" w:hAnsi="Nikosh" w:cs="Nikosh"/>
              </w:rPr>
              <w:t>,</w:t>
            </w:r>
            <w:r w:rsidRPr="00317E9A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317E9A">
              <w:rPr>
                <w:rFonts w:ascii="Nikosh" w:eastAsia="Times New Roman" w:hAnsi="Nikosh" w:cs="Nikosh"/>
              </w:rPr>
              <w:t xml:space="preserve">, </w:t>
            </w:r>
            <w:r w:rsidRPr="00317E9A">
              <w:rPr>
                <w:rFonts w:ascii="Nikosh" w:eastAsia="Times New Roman" w:hAnsi="Nikosh" w:cs="Nikosh"/>
                <w:cs/>
              </w:rPr>
              <w:t>বিজ্ঞাপন</w:t>
            </w:r>
          </w:p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Job/Tender/Advertisements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hAnsi="Nikosh" w:cs="Nikosh"/>
              </w:rPr>
            </w:pPr>
            <w:r w:rsidRPr="00317E9A">
              <w:rPr>
                <w:rFonts w:ascii="Nikosh" w:hAnsi="Nikosh" w:cs="Nikosh"/>
                <w:cs/>
              </w:rPr>
              <w:t>চাকুরি</w:t>
            </w:r>
            <w:r w:rsidRPr="00317E9A">
              <w:rPr>
                <w:rFonts w:ascii="Nikosh" w:hAnsi="Nikosh" w:cs="Nikosh"/>
              </w:rPr>
              <w:t xml:space="preserve">, </w:t>
            </w:r>
            <w:r w:rsidRPr="00317E9A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  <w:p w:rsidR="005B1F4D" w:rsidRPr="00317E9A" w:rsidRDefault="005B1F4D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</w:rPr>
              <w:t>Displayed the Content Data</w:t>
            </w:r>
          </w:p>
        </w:tc>
      </w:tr>
      <w:tr w:rsidR="005B1F4D" w:rsidRPr="00317E9A" w:rsidTr="002D44D6">
        <w:trPr>
          <w:trHeight w:val="323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কে</w:t>
            </w:r>
            <w:r w:rsidRPr="00317E9A">
              <w:rPr>
                <w:rFonts w:ascii="Nikosh" w:eastAsia="Times New Roman" w:hAnsi="Nikosh" w:cs="Nikosh" w:hint="cs"/>
                <w:cs/>
              </w:rPr>
              <w:t>ন্দ্রীয়</w:t>
            </w:r>
            <w:r w:rsidRPr="00317E9A">
              <w:rPr>
                <w:rFonts w:ascii="Nikosh" w:eastAsia="Times New Roman" w:hAnsi="Nikosh" w:cs="Nikosh"/>
                <w:cs/>
              </w:rPr>
              <w:t xml:space="preserve"> ই-সেবা</w:t>
            </w:r>
          </w:p>
          <w:p w:rsidR="005B1F4D" w:rsidRPr="00317E9A" w:rsidRDefault="005B1F4D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Central e-Services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hAnsi="Nikosh" w:cs="Nikosh"/>
              </w:rPr>
            </w:pPr>
            <w:r w:rsidRPr="00317E9A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  <w:p w:rsidR="005B1F4D" w:rsidRPr="00317E9A" w:rsidRDefault="005B1F4D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</w:rPr>
              <w:t>Centrally Updated</w:t>
            </w:r>
          </w:p>
        </w:tc>
      </w:tr>
      <w:tr w:rsidR="005B1F4D" w:rsidRPr="00317E9A" w:rsidTr="002D44D6">
        <w:trPr>
          <w:trHeight w:val="323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 xml:space="preserve">জেলা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ই-সেবা</w:t>
            </w:r>
          </w:p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 w:hint="cs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  <w:szCs w:val="24"/>
              </w:rPr>
              <w:t>District e-Service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97632C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এই বারটি কে</w:t>
            </w:r>
            <w:r w:rsidRPr="00317E9A">
              <w:rPr>
                <w:rFonts w:ascii="Nikosh" w:hAnsi="Nikosh" w:cs="Nikosh"/>
                <w:sz w:val="28"/>
              </w:rPr>
              <w:t>ন্দ্রীয়</w:t>
            </w:r>
            <w:r w:rsidRPr="00317E9A">
              <w:rPr>
                <w:rFonts w:ascii="Nikosh" w:hAnsi="Nikosh" w:cs="Nikosh"/>
                <w:sz w:val="28"/>
                <w:cs/>
              </w:rPr>
              <w:t>ভাবে হালনাগাদ করা হয়ে থাকে</w:t>
            </w:r>
          </w:p>
          <w:p w:rsidR="005B1F4D" w:rsidRPr="00317E9A" w:rsidRDefault="005B1F4D" w:rsidP="0097632C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  <w:r w:rsidRPr="00317E9A">
              <w:rPr>
                <w:rFonts w:ascii="Nikosh" w:hAnsi="Nikosh" w:cs="Nikosh"/>
                <w:sz w:val="24"/>
                <w:szCs w:val="24"/>
              </w:rPr>
              <w:t>Centrally Updated</w:t>
            </w:r>
          </w:p>
        </w:tc>
      </w:tr>
      <w:tr w:rsidR="00EF4BB1" w:rsidRPr="00317E9A" w:rsidTr="002D44D6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মোবাইল এপস</w:t>
            </w:r>
          </w:p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Mobile Apps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নথি এপস</w:t>
            </w:r>
          </w:p>
        </w:tc>
        <w:tc>
          <w:tcPr>
            <w:tcW w:w="3240" w:type="dxa"/>
          </w:tcPr>
          <w:p w:rsidR="00EF4BB1" w:rsidRPr="00317E9A" w:rsidRDefault="005B1F4D" w:rsidP="0097632C">
            <w:pPr>
              <w:jc w:val="center"/>
              <w:rPr>
                <w:rFonts w:ascii="Nikosh" w:hAnsi="Nikosh" w:cs="Nikosh" w:hint="cs"/>
                <w:cs/>
              </w:rPr>
            </w:pPr>
            <w:r w:rsidRPr="00317E9A">
              <w:rPr>
                <w:rFonts w:ascii="Nikosh" w:hAnsi="Nikosh" w:cs="Nikosh"/>
              </w:rPr>
              <w:t>File Apps</w:t>
            </w:r>
          </w:p>
        </w:tc>
        <w:tc>
          <w:tcPr>
            <w:tcW w:w="4050" w:type="dxa"/>
            <w:gridSpan w:val="2"/>
            <w:vMerge w:val="restart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 w:hint="cs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EF4BB1" w:rsidRPr="00317E9A" w:rsidTr="002D44D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ই-ডিরেক্টরি</w:t>
            </w:r>
          </w:p>
        </w:tc>
        <w:tc>
          <w:tcPr>
            <w:tcW w:w="3240" w:type="dxa"/>
          </w:tcPr>
          <w:p w:rsidR="00EF4BB1" w:rsidRPr="00317E9A" w:rsidRDefault="005B1F4D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</w:rPr>
              <w:t>e-Directory</w:t>
            </w:r>
          </w:p>
        </w:tc>
        <w:tc>
          <w:tcPr>
            <w:tcW w:w="405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2D44D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পর্যটন / দর্শনীয় স্থান</w:t>
            </w:r>
          </w:p>
        </w:tc>
        <w:tc>
          <w:tcPr>
            <w:tcW w:w="3240" w:type="dxa"/>
          </w:tcPr>
          <w:p w:rsidR="00EF4BB1" w:rsidRPr="00317E9A" w:rsidRDefault="005B1F4D" w:rsidP="0097632C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</w:rPr>
              <w:t>Tourist Spot</w:t>
            </w:r>
          </w:p>
        </w:tc>
        <w:tc>
          <w:tcPr>
            <w:tcW w:w="405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23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অন্যান্য ই-সেবা</w:t>
            </w:r>
            <w:r w:rsidR="005B1F4D" w:rsidRPr="00317E9A">
              <w:rPr>
                <w:rFonts w:ascii="Nikosh" w:eastAsia="Times New Roman" w:hAnsi="Nikosh" w:cs="Nikosh"/>
              </w:rPr>
              <w:t>/</w:t>
            </w:r>
          </w:p>
          <w:p w:rsidR="005B1F4D" w:rsidRPr="00317E9A" w:rsidRDefault="005B1F4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Others e-Services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ই-ডিরেক্টরি</w:t>
            </w:r>
          </w:p>
        </w:tc>
        <w:tc>
          <w:tcPr>
            <w:tcW w:w="3240" w:type="dxa"/>
          </w:tcPr>
          <w:p w:rsidR="00EF4BB1" w:rsidRPr="00317E9A" w:rsidRDefault="005B1F4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e-Directory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 w:hint="cs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</w:tcPr>
          <w:p w:rsidR="00EF4BB1" w:rsidRPr="00317E9A" w:rsidRDefault="006F3BC3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Designated Officer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</w:rPr>
            </w:pPr>
          </w:p>
        </w:tc>
      </w:tr>
      <w:tr w:rsidR="00EF4BB1" w:rsidRPr="00317E9A" w:rsidTr="00386C37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</w:tcPr>
          <w:p w:rsidR="00EF4BB1" w:rsidRPr="00317E9A" w:rsidRDefault="005B1F4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Online Form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লিঙ্ক</w:t>
            </w:r>
          </w:p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</w:rPr>
            </w:pPr>
            <w:r w:rsidRPr="00317E9A">
              <w:rPr>
                <w:rFonts w:ascii="Nikosh" w:hAnsi="Nikosh" w:cs="Nikosh"/>
              </w:rPr>
              <w:t>http://online.forms.gov.bd/dashboard/tothyoBari/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</w:rPr>
            </w:pPr>
            <w:r w:rsidRPr="00317E9A">
              <w:rPr>
                <w:rFonts w:ascii="Nikosh" w:eastAsia="Times New Roman" w:hAnsi="Nikosh" w:cs="Nikosh" w:hint="cs"/>
                <w:cs/>
              </w:rPr>
              <w:t>যদি জেলার নিজস্ব কোনো অনলাইন সেব</w:t>
            </w:r>
            <w:r w:rsidR="001F5468" w:rsidRPr="00317E9A">
              <w:rPr>
                <w:rFonts w:ascii="Nikosh" w:eastAsia="Times New Roman" w:hAnsi="Nikosh" w:cs="Nikosh" w:hint="cs"/>
                <w:cs/>
              </w:rPr>
              <w:t>া থাকে তার</w:t>
            </w:r>
            <w:r w:rsidRPr="00317E9A">
              <w:rPr>
                <w:rFonts w:ascii="Nikosh" w:eastAsia="Times New Roman" w:hAnsi="Nikosh" w:cs="Nikosh" w:hint="cs"/>
                <w:cs/>
              </w:rPr>
              <w:t xml:space="preserve"> লিংক দিতে হবে। সেবা না হলে অন্য কোনো তথ্য এখানে দেয়া যাবেনা।</w:t>
            </w:r>
          </w:p>
        </w:tc>
        <w:tc>
          <w:tcPr>
            <w:tcW w:w="3240" w:type="dxa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1F546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  <w:r w:rsidRPr="00317E9A">
              <w:rPr>
                <w:rFonts w:ascii="Nikosh" w:eastAsia="Times New Roman" w:hAnsi="Nikosh" w:cs="Nikosh"/>
              </w:rPr>
              <w:t>/</w:t>
            </w:r>
          </w:p>
          <w:p w:rsidR="001F5468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</w:t>
            </w:r>
            <w:r w:rsidR="001F5468" w:rsidRPr="00317E9A">
              <w:rPr>
                <w:rFonts w:ascii="Nikosh" w:eastAsia="Times New Roman" w:hAnsi="Nikosh" w:cs="Nikosh"/>
              </w:rPr>
              <w:t xml:space="preserve"> Corner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</w:tcPr>
          <w:p w:rsidR="001F5468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</w:t>
            </w:r>
            <w:r w:rsidR="001F5468" w:rsidRPr="00317E9A">
              <w:rPr>
                <w:rFonts w:ascii="Nikosh" w:eastAsia="Times New Roman" w:hAnsi="Nikosh" w:cs="Nikosh"/>
              </w:rPr>
              <w:t xml:space="preserve"> Team</w:t>
            </w:r>
          </w:p>
        </w:tc>
        <w:tc>
          <w:tcPr>
            <w:tcW w:w="2500" w:type="dxa"/>
            <w:shd w:val="clear" w:color="auto" w:fill="auto"/>
          </w:tcPr>
          <w:p w:rsidR="001F5468" w:rsidRPr="00317E9A" w:rsidRDefault="001F5468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1F546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 w:hint="cs"/>
                <w:cs/>
              </w:rPr>
              <w:t>ইনোভেশন কর্মকর্তা</w:t>
            </w:r>
          </w:p>
        </w:tc>
        <w:tc>
          <w:tcPr>
            <w:tcW w:w="3240" w:type="dxa"/>
          </w:tcPr>
          <w:p w:rsidR="001F5468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</w:t>
            </w:r>
            <w:r w:rsidR="001F5468" w:rsidRPr="00317E9A">
              <w:rPr>
                <w:rFonts w:ascii="Nikosh" w:eastAsia="Times New Roman" w:hAnsi="Nikosh" w:cs="Nikosh"/>
              </w:rPr>
              <w:t xml:space="preserve"> Officer</w:t>
            </w:r>
          </w:p>
        </w:tc>
        <w:tc>
          <w:tcPr>
            <w:tcW w:w="2500" w:type="dxa"/>
            <w:shd w:val="clear" w:color="auto" w:fill="auto"/>
          </w:tcPr>
          <w:p w:rsidR="001F5468" w:rsidRPr="00317E9A" w:rsidRDefault="001F5468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F5468" w:rsidRPr="00317E9A" w:rsidRDefault="001F5468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গাইডলাইন</w:t>
            </w:r>
          </w:p>
        </w:tc>
        <w:tc>
          <w:tcPr>
            <w:tcW w:w="3240" w:type="dxa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 Guideline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 List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পরিকল্পনা</w:t>
            </w:r>
          </w:p>
        </w:tc>
        <w:tc>
          <w:tcPr>
            <w:tcW w:w="3240" w:type="dxa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 Plan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 w:hint="cs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ইনোভেশন ফান্ডেড প্রকল্প </w:t>
            </w:r>
            <w:r w:rsidRPr="00317E9A">
              <w:rPr>
                <w:rFonts w:ascii="Nikosh" w:eastAsia="Times New Roman" w:hAnsi="Nikosh" w:cs="Nikosh"/>
              </w:rPr>
              <w:t>(</w:t>
            </w:r>
            <w:r w:rsidRPr="00317E9A">
              <w:rPr>
                <w:rFonts w:ascii="Nikosh" w:eastAsia="Times New Roman" w:hAnsi="Nikosh" w:cs="Nikosh" w:hint="cs"/>
                <w:cs/>
              </w:rPr>
              <w:t>যদি থাকে)</w:t>
            </w:r>
          </w:p>
        </w:tc>
        <w:tc>
          <w:tcPr>
            <w:tcW w:w="3240" w:type="dxa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 Funded Project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বাস্তবায়িত ইনোভেশন প্রকল্প </w:t>
            </w:r>
            <w:r w:rsidRPr="00317E9A">
              <w:rPr>
                <w:rFonts w:ascii="Nikosh" w:eastAsia="Times New Roman" w:hAnsi="Nikosh" w:cs="Nikosh"/>
              </w:rPr>
              <w:t>(</w:t>
            </w:r>
            <w:r w:rsidRPr="00317E9A">
              <w:rPr>
                <w:rFonts w:ascii="Nikosh" w:eastAsia="Times New Roman" w:hAnsi="Nikosh" w:cs="Nikosh" w:hint="cs"/>
                <w:cs/>
              </w:rPr>
              <w:t>যদি থাকে)</w:t>
            </w:r>
          </w:p>
        </w:tc>
        <w:tc>
          <w:tcPr>
            <w:tcW w:w="3240" w:type="dxa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Completed Innovation Project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B65FC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চলমান ইনোভেশন প্রকল্প </w:t>
            </w:r>
            <w:r w:rsidRPr="00317E9A">
              <w:rPr>
                <w:rFonts w:ascii="Nikosh" w:eastAsia="Times New Roman" w:hAnsi="Nikosh" w:cs="Nikosh" w:hint="cs"/>
                <w:cs/>
              </w:rPr>
              <w:t xml:space="preserve"> </w:t>
            </w:r>
            <w:r w:rsidRPr="00317E9A">
              <w:rPr>
                <w:rFonts w:ascii="Nikosh" w:eastAsia="Times New Roman" w:hAnsi="Nikosh" w:cs="Nikosh"/>
              </w:rPr>
              <w:t>(</w:t>
            </w:r>
            <w:r w:rsidRPr="00317E9A">
              <w:rPr>
                <w:rFonts w:ascii="Nikosh" w:eastAsia="Times New Roman" w:hAnsi="Nikosh" w:cs="Nikosh" w:hint="cs"/>
                <w:cs/>
              </w:rPr>
              <w:t>যদি থাকে)</w:t>
            </w:r>
          </w:p>
        </w:tc>
        <w:tc>
          <w:tcPr>
            <w:tcW w:w="3240" w:type="dxa"/>
          </w:tcPr>
          <w:p w:rsidR="00AB65FC" w:rsidRPr="00317E9A" w:rsidRDefault="0030511D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Ongoing</w:t>
            </w:r>
            <w:r w:rsidR="00AB65FC" w:rsidRPr="00317E9A">
              <w:rPr>
                <w:rFonts w:ascii="Nikosh" w:eastAsia="Times New Roman" w:hAnsi="Nikosh" w:cs="Nikosh"/>
              </w:rPr>
              <w:t xml:space="preserve"> Innovation project</w:t>
            </w:r>
          </w:p>
        </w:tc>
        <w:tc>
          <w:tcPr>
            <w:tcW w:w="2500" w:type="dxa"/>
            <w:shd w:val="clear" w:color="auto" w:fill="auto"/>
          </w:tcPr>
          <w:p w:rsidR="00AB65FC" w:rsidRPr="00317E9A" w:rsidRDefault="00AB65FC" w:rsidP="0097632C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65FC" w:rsidRPr="00317E9A" w:rsidRDefault="00AB65FC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আপনার মতামত</w:t>
            </w:r>
            <w:r w:rsidR="002507D4" w:rsidRPr="00317E9A">
              <w:rPr>
                <w:rFonts w:ascii="Nikosh" w:eastAsia="Times New Roman" w:hAnsi="Nikosh" w:cs="Nikosh"/>
              </w:rPr>
              <w:t>/</w:t>
            </w:r>
          </w:p>
          <w:p w:rsidR="002507D4" w:rsidRPr="00317E9A" w:rsidRDefault="002507D4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পোর্টাল সম্পর্কে আপনার মতামত</w:t>
            </w:r>
          </w:p>
        </w:tc>
        <w:tc>
          <w:tcPr>
            <w:tcW w:w="3240" w:type="dxa"/>
          </w:tcPr>
          <w:p w:rsidR="00EF4BB1" w:rsidRPr="00317E9A" w:rsidRDefault="002507D4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lang w:bidi="bn-IN"/>
              </w:rPr>
              <w:t xml:space="preserve">Your </w:t>
            </w:r>
            <w:r w:rsidR="00AB65FC" w:rsidRPr="00317E9A">
              <w:rPr>
                <w:rFonts w:ascii="Nikosh" w:eastAsia="Times New Roman" w:hAnsi="Nikosh" w:cs="Nikosh"/>
                <w:lang w:bidi="bn-IN"/>
              </w:rPr>
              <w:t xml:space="preserve">Feedback </w:t>
            </w:r>
            <w:r w:rsidRPr="00317E9A">
              <w:rPr>
                <w:rFonts w:ascii="Nikosh" w:eastAsia="Times New Roman" w:hAnsi="Nikosh" w:cs="Nikosh"/>
                <w:lang w:bidi="bn-IN"/>
              </w:rPr>
              <w:t xml:space="preserve">for </w:t>
            </w:r>
            <w:r w:rsidR="00AB65FC" w:rsidRPr="00317E9A">
              <w:rPr>
                <w:rFonts w:ascii="Nikosh" w:eastAsia="Times New Roman" w:hAnsi="Nikosh" w:cs="Nikosh"/>
                <w:lang w:bidi="bn-IN"/>
              </w:rPr>
              <w:t xml:space="preserve">the </w:t>
            </w:r>
            <w:r w:rsidRPr="00317E9A">
              <w:rPr>
                <w:rFonts w:ascii="Nikosh" w:eastAsia="Times New Roman" w:hAnsi="Nikosh" w:cs="Nikosh"/>
                <w:lang w:bidi="bn-IN"/>
              </w:rPr>
              <w:t>Portal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ফিডবেক ফরম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</w:tcPr>
          <w:p w:rsidR="00EF4BB1" w:rsidRPr="00317E9A" w:rsidRDefault="00AB65FC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lang w:bidi="bn-IN"/>
              </w:rPr>
              <w:t>Feedback for the</w:t>
            </w:r>
            <w:r w:rsidR="002507D4" w:rsidRPr="00317E9A">
              <w:rPr>
                <w:rFonts w:ascii="Nikosh" w:eastAsia="Times New Roman" w:hAnsi="Nikosh" w:cs="Nikosh"/>
                <w:lang w:bidi="bn-IN"/>
              </w:rPr>
              <w:t xml:space="preserve"> Services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ফিডবেক ফরম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="002507D4" w:rsidRPr="00317E9A">
              <w:rPr>
                <w:rFonts w:ascii="Nikosh" w:eastAsia="Times New Roman" w:hAnsi="Nikosh" w:cs="Nikosh"/>
              </w:rPr>
              <w:t>/</w:t>
            </w:r>
          </w:p>
          <w:p w:rsidR="002507D4" w:rsidRPr="00317E9A" w:rsidRDefault="002507D4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</w:tcPr>
          <w:p w:rsidR="00EF4BB1" w:rsidRPr="00317E9A" w:rsidRDefault="002507D4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lang w:bidi="bn-IN"/>
              </w:rPr>
              <w:t>Facebook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</w:tcPr>
          <w:p w:rsidR="00EF4BB1" w:rsidRPr="00317E9A" w:rsidRDefault="002507D4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lang w:bidi="bn-IN"/>
              </w:rPr>
              <w:t>Twitter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F4BB1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</w:tcPr>
          <w:p w:rsidR="00EF4BB1" w:rsidRPr="00317E9A" w:rsidRDefault="00AB65FC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lang w:bidi="bn-IN"/>
              </w:rPr>
              <w:t>YouTube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eastAsia="Times New Roman" w:hAnsi="Nikosh" w:cs="Nikosh" w:hint="cs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EF4BB1" w:rsidRPr="00317E9A" w:rsidRDefault="00EF4BB1" w:rsidP="0097632C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443D81" w:rsidRPr="00317E9A" w:rsidRDefault="00443D81" w:rsidP="0097632C">
      <w:pPr>
        <w:tabs>
          <w:tab w:val="left" w:pos="6810"/>
        </w:tabs>
        <w:jc w:val="center"/>
        <w:rPr>
          <w:rFonts w:hint="cs"/>
        </w:rPr>
      </w:pPr>
    </w:p>
    <w:sectPr w:rsidR="00443D81" w:rsidRPr="00317E9A" w:rsidSect="00704FBC">
      <w:headerReference w:type="default" r:id="rId9"/>
      <w:footerReference w:type="default" r:id="rId10"/>
      <w:pgSz w:w="16834" w:h="11909" w:orient="landscape" w:code="9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9F2" w:rsidRDefault="007C69F2" w:rsidP="00CB7DB1">
      <w:r>
        <w:separator/>
      </w:r>
    </w:p>
  </w:endnote>
  <w:endnote w:type="continuationSeparator" w:id="1">
    <w:p w:rsidR="007C69F2" w:rsidRDefault="007C69F2" w:rsidP="00CB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F" w:rsidRPr="00E9124F" w:rsidRDefault="00E9124F" w:rsidP="00E9124F">
    <w:pPr>
      <w:pStyle w:val="Footer"/>
      <w:tabs>
        <w:tab w:val="clear" w:pos="4680"/>
        <w:tab w:val="clear" w:pos="9360"/>
      </w:tabs>
      <w:jc w:val="right"/>
      <w:rPr>
        <w:caps/>
        <w:noProof/>
        <w:color w:val="5B9BD5"/>
      </w:rPr>
    </w:pPr>
    <w:r w:rsidRPr="00E9124F">
      <w:rPr>
        <w:caps/>
        <w:color w:val="5B9BD5"/>
      </w:rPr>
      <w:fldChar w:fldCharType="begin"/>
    </w:r>
    <w:r w:rsidRPr="00E9124F">
      <w:rPr>
        <w:caps/>
        <w:color w:val="5B9BD5"/>
      </w:rPr>
      <w:instrText xml:space="preserve"> PAGE   \* MERGEFORMAT </w:instrText>
    </w:r>
    <w:r w:rsidRPr="00E9124F">
      <w:rPr>
        <w:caps/>
        <w:color w:val="5B9BD5"/>
      </w:rPr>
      <w:fldChar w:fldCharType="separate"/>
    </w:r>
    <w:r w:rsidR="006F4DD9">
      <w:rPr>
        <w:caps/>
        <w:noProof/>
        <w:color w:val="5B9BD5"/>
      </w:rPr>
      <w:t>7</w:t>
    </w:r>
    <w:r w:rsidRPr="00E9124F">
      <w:rPr>
        <w:caps/>
        <w:noProof/>
        <w:color w:val="5B9BD5"/>
      </w:rPr>
      <w:fldChar w:fldCharType="end"/>
    </w:r>
  </w:p>
  <w:p w:rsidR="00E9124F" w:rsidRDefault="00E91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9F2" w:rsidRDefault="007C69F2" w:rsidP="00CB7DB1">
      <w:r>
        <w:separator/>
      </w:r>
    </w:p>
  </w:footnote>
  <w:footnote w:type="continuationSeparator" w:id="1">
    <w:p w:rsidR="007C69F2" w:rsidRDefault="007C69F2" w:rsidP="00CB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B1" w:rsidRPr="00CB7DB1" w:rsidRDefault="00CB7DB1" w:rsidP="00CB7DB1">
    <w:pPr>
      <w:pStyle w:val="Header"/>
      <w:jc w:val="right"/>
      <w:rPr>
        <w:rFonts w:ascii="Nikosh" w:hAnsi="Nikosh" w:cs="Nikosh"/>
        <w:sz w:val="24"/>
        <w:szCs w:val="24"/>
      </w:rPr>
    </w:pPr>
    <w:r w:rsidRPr="00CB7DB1">
      <w:rPr>
        <w:rFonts w:ascii="Nikosh" w:hAnsi="Nikosh" w:cs="Nikosh"/>
        <w:sz w:val="24"/>
        <w:szCs w:val="24"/>
        <w:cs/>
      </w:rPr>
      <w:t>উপজেলা পর্যায়ের সরকারি অফিসের মেনু ও সেবা বক্স কাঠামো গাইডলাইন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AA8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E7445C"/>
    <w:multiLevelType w:val="hybridMultilevel"/>
    <w:tmpl w:val="D62CE8A0"/>
    <w:lvl w:ilvl="0" w:tplc="446EA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771E4"/>
    <w:multiLevelType w:val="hybridMultilevel"/>
    <w:tmpl w:val="1EA0603C"/>
    <w:lvl w:ilvl="0" w:tplc="F7948762">
      <w:numFmt w:val="bullet"/>
      <w:lvlText w:val=""/>
      <w:lvlJc w:val="left"/>
      <w:pPr>
        <w:ind w:left="2685" w:hanging="2325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D81"/>
    <w:rsid w:val="0000015B"/>
    <w:rsid w:val="00002C75"/>
    <w:rsid w:val="0000722D"/>
    <w:rsid w:val="00021218"/>
    <w:rsid w:val="0002132E"/>
    <w:rsid w:val="00025945"/>
    <w:rsid w:val="00025CF2"/>
    <w:rsid w:val="00027DE1"/>
    <w:rsid w:val="00045F76"/>
    <w:rsid w:val="0005070D"/>
    <w:rsid w:val="00052906"/>
    <w:rsid w:val="00055116"/>
    <w:rsid w:val="00057CD0"/>
    <w:rsid w:val="00061342"/>
    <w:rsid w:val="00067F97"/>
    <w:rsid w:val="000841E3"/>
    <w:rsid w:val="000930B2"/>
    <w:rsid w:val="000A0EC3"/>
    <w:rsid w:val="000A3DF4"/>
    <w:rsid w:val="000A6568"/>
    <w:rsid w:val="000B2DB3"/>
    <w:rsid w:val="000B704A"/>
    <w:rsid w:val="000C31DE"/>
    <w:rsid w:val="000C3510"/>
    <w:rsid w:val="000D24F5"/>
    <w:rsid w:val="000D7C6D"/>
    <w:rsid w:val="000E7196"/>
    <w:rsid w:val="000F0A33"/>
    <w:rsid w:val="000F4D29"/>
    <w:rsid w:val="00100BC3"/>
    <w:rsid w:val="001151FE"/>
    <w:rsid w:val="00121A1B"/>
    <w:rsid w:val="001303FA"/>
    <w:rsid w:val="00152566"/>
    <w:rsid w:val="001638FF"/>
    <w:rsid w:val="001A1C93"/>
    <w:rsid w:val="001C3E63"/>
    <w:rsid w:val="001D40DD"/>
    <w:rsid w:val="001D441B"/>
    <w:rsid w:val="001F23C5"/>
    <w:rsid w:val="001F2821"/>
    <w:rsid w:val="001F5054"/>
    <w:rsid w:val="001F5468"/>
    <w:rsid w:val="00207890"/>
    <w:rsid w:val="0021117E"/>
    <w:rsid w:val="00212329"/>
    <w:rsid w:val="00217817"/>
    <w:rsid w:val="00231DD0"/>
    <w:rsid w:val="002463EB"/>
    <w:rsid w:val="0024692A"/>
    <w:rsid w:val="00246C2A"/>
    <w:rsid w:val="002507D4"/>
    <w:rsid w:val="00255BD8"/>
    <w:rsid w:val="00265F7A"/>
    <w:rsid w:val="00280E85"/>
    <w:rsid w:val="002B61E8"/>
    <w:rsid w:val="002B6C49"/>
    <w:rsid w:val="002D44D6"/>
    <w:rsid w:val="002F07DE"/>
    <w:rsid w:val="002F47E2"/>
    <w:rsid w:val="0030511D"/>
    <w:rsid w:val="00317E9A"/>
    <w:rsid w:val="003359EC"/>
    <w:rsid w:val="0034368B"/>
    <w:rsid w:val="003508BE"/>
    <w:rsid w:val="003552A5"/>
    <w:rsid w:val="003603AE"/>
    <w:rsid w:val="0036362A"/>
    <w:rsid w:val="00363FFC"/>
    <w:rsid w:val="00386C37"/>
    <w:rsid w:val="003916A8"/>
    <w:rsid w:val="00397B5E"/>
    <w:rsid w:val="00397D4C"/>
    <w:rsid w:val="003D48F3"/>
    <w:rsid w:val="003E20F2"/>
    <w:rsid w:val="003E72A1"/>
    <w:rsid w:val="003F05A4"/>
    <w:rsid w:val="00406173"/>
    <w:rsid w:val="00410EB2"/>
    <w:rsid w:val="00425C19"/>
    <w:rsid w:val="00437B09"/>
    <w:rsid w:val="00442D89"/>
    <w:rsid w:val="00443D81"/>
    <w:rsid w:val="00454FA8"/>
    <w:rsid w:val="004565FC"/>
    <w:rsid w:val="004630AB"/>
    <w:rsid w:val="00466F06"/>
    <w:rsid w:val="004670FB"/>
    <w:rsid w:val="00467341"/>
    <w:rsid w:val="00494CFE"/>
    <w:rsid w:val="00495300"/>
    <w:rsid w:val="004A586E"/>
    <w:rsid w:val="004A7A76"/>
    <w:rsid w:val="004B0563"/>
    <w:rsid w:val="004B18B0"/>
    <w:rsid w:val="004C2C30"/>
    <w:rsid w:val="004D1953"/>
    <w:rsid w:val="004D5BA2"/>
    <w:rsid w:val="004D6114"/>
    <w:rsid w:val="004E1688"/>
    <w:rsid w:val="004E2F12"/>
    <w:rsid w:val="00504AA5"/>
    <w:rsid w:val="00504D9D"/>
    <w:rsid w:val="00511670"/>
    <w:rsid w:val="005140D1"/>
    <w:rsid w:val="005144E7"/>
    <w:rsid w:val="0051715A"/>
    <w:rsid w:val="00520B33"/>
    <w:rsid w:val="00533B20"/>
    <w:rsid w:val="005621AD"/>
    <w:rsid w:val="0057446D"/>
    <w:rsid w:val="005A6406"/>
    <w:rsid w:val="005B1672"/>
    <w:rsid w:val="005B1F4D"/>
    <w:rsid w:val="005D2A67"/>
    <w:rsid w:val="005E4DDC"/>
    <w:rsid w:val="005F628E"/>
    <w:rsid w:val="006009FF"/>
    <w:rsid w:val="00604A8C"/>
    <w:rsid w:val="00611DED"/>
    <w:rsid w:val="0061628D"/>
    <w:rsid w:val="00632F15"/>
    <w:rsid w:val="006474C3"/>
    <w:rsid w:val="006541AF"/>
    <w:rsid w:val="006578E5"/>
    <w:rsid w:val="00664171"/>
    <w:rsid w:val="006659F1"/>
    <w:rsid w:val="006D050A"/>
    <w:rsid w:val="006E0E7C"/>
    <w:rsid w:val="006E679E"/>
    <w:rsid w:val="006F3BC3"/>
    <w:rsid w:val="006F4DD9"/>
    <w:rsid w:val="006F7D70"/>
    <w:rsid w:val="0070150C"/>
    <w:rsid w:val="00702BF7"/>
    <w:rsid w:val="00704FBC"/>
    <w:rsid w:val="0071425C"/>
    <w:rsid w:val="00723575"/>
    <w:rsid w:val="007268FF"/>
    <w:rsid w:val="00756BF6"/>
    <w:rsid w:val="0076210F"/>
    <w:rsid w:val="00763A69"/>
    <w:rsid w:val="007650CD"/>
    <w:rsid w:val="00770185"/>
    <w:rsid w:val="0077726D"/>
    <w:rsid w:val="00777565"/>
    <w:rsid w:val="00787EE4"/>
    <w:rsid w:val="007A292C"/>
    <w:rsid w:val="007A2982"/>
    <w:rsid w:val="007A35F4"/>
    <w:rsid w:val="007B0CE0"/>
    <w:rsid w:val="007B6E84"/>
    <w:rsid w:val="007B7642"/>
    <w:rsid w:val="007C4F2D"/>
    <w:rsid w:val="007C69F2"/>
    <w:rsid w:val="007D39BF"/>
    <w:rsid w:val="007D4A5F"/>
    <w:rsid w:val="007D6665"/>
    <w:rsid w:val="007F0653"/>
    <w:rsid w:val="00805456"/>
    <w:rsid w:val="00837D4C"/>
    <w:rsid w:val="00845BAA"/>
    <w:rsid w:val="00847E7A"/>
    <w:rsid w:val="00891757"/>
    <w:rsid w:val="00894574"/>
    <w:rsid w:val="00894FCF"/>
    <w:rsid w:val="00895DC2"/>
    <w:rsid w:val="008B61CD"/>
    <w:rsid w:val="008D1F3A"/>
    <w:rsid w:val="008E31F1"/>
    <w:rsid w:val="009061A9"/>
    <w:rsid w:val="00906E60"/>
    <w:rsid w:val="00915894"/>
    <w:rsid w:val="00920A4F"/>
    <w:rsid w:val="0092349D"/>
    <w:rsid w:val="00930E5B"/>
    <w:rsid w:val="0093367D"/>
    <w:rsid w:val="009339F7"/>
    <w:rsid w:val="00933CED"/>
    <w:rsid w:val="009361F5"/>
    <w:rsid w:val="009374A3"/>
    <w:rsid w:val="009469C4"/>
    <w:rsid w:val="00955E34"/>
    <w:rsid w:val="00956601"/>
    <w:rsid w:val="009651BB"/>
    <w:rsid w:val="0097174E"/>
    <w:rsid w:val="0097632C"/>
    <w:rsid w:val="00985037"/>
    <w:rsid w:val="00985CB3"/>
    <w:rsid w:val="009A1173"/>
    <w:rsid w:val="009A2149"/>
    <w:rsid w:val="009A3F85"/>
    <w:rsid w:val="009A4492"/>
    <w:rsid w:val="009C2CC6"/>
    <w:rsid w:val="009D3068"/>
    <w:rsid w:val="009D363B"/>
    <w:rsid w:val="009F435C"/>
    <w:rsid w:val="00A14EA9"/>
    <w:rsid w:val="00A4300C"/>
    <w:rsid w:val="00A43908"/>
    <w:rsid w:val="00A43E7C"/>
    <w:rsid w:val="00A457BC"/>
    <w:rsid w:val="00A45DBD"/>
    <w:rsid w:val="00A46457"/>
    <w:rsid w:val="00A62227"/>
    <w:rsid w:val="00A67A0A"/>
    <w:rsid w:val="00A95F88"/>
    <w:rsid w:val="00AA29B2"/>
    <w:rsid w:val="00AA431B"/>
    <w:rsid w:val="00AA467C"/>
    <w:rsid w:val="00AB65FC"/>
    <w:rsid w:val="00AC523C"/>
    <w:rsid w:val="00AC7A05"/>
    <w:rsid w:val="00AF3C0E"/>
    <w:rsid w:val="00B00D05"/>
    <w:rsid w:val="00B036EC"/>
    <w:rsid w:val="00B27327"/>
    <w:rsid w:val="00B30515"/>
    <w:rsid w:val="00B31A67"/>
    <w:rsid w:val="00B43EA5"/>
    <w:rsid w:val="00B52BD7"/>
    <w:rsid w:val="00B55C2F"/>
    <w:rsid w:val="00B57A22"/>
    <w:rsid w:val="00B700AD"/>
    <w:rsid w:val="00B760A5"/>
    <w:rsid w:val="00B81CB1"/>
    <w:rsid w:val="00B854AC"/>
    <w:rsid w:val="00BC2C72"/>
    <w:rsid w:val="00BE116A"/>
    <w:rsid w:val="00BF6D81"/>
    <w:rsid w:val="00C021FB"/>
    <w:rsid w:val="00C03121"/>
    <w:rsid w:val="00C031B1"/>
    <w:rsid w:val="00C14D8E"/>
    <w:rsid w:val="00C1607E"/>
    <w:rsid w:val="00C23CA0"/>
    <w:rsid w:val="00C27A38"/>
    <w:rsid w:val="00C34C2D"/>
    <w:rsid w:val="00C56610"/>
    <w:rsid w:val="00C72326"/>
    <w:rsid w:val="00C746CF"/>
    <w:rsid w:val="00C75F44"/>
    <w:rsid w:val="00C85A1B"/>
    <w:rsid w:val="00C96FC1"/>
    <w:rsid w:val="00CB1664"/>
    <w:rsid w:val="00CB7DB1"/>
    <w:rsid w:val="00CC0A88"/>
    <w:rsid w:val="00CD2C6A"/>
    <w:rsid w:val="00CE0592"/>
    <w:rsid w:val="00CF61FB"/>
    <w:rsid w:val="00D30C04"/>
    <w:rsid w:val="00D33DE4"/>
    <w:rsid w:val="00D33FC3"/>
    <w:rsid w:val="00D401D0"/>
    <w:rsid w:val="00D43528"/>
    <w:rsid w:val="00D50E08"/>
    <w:rsid w:val="00D608C6"/>
    <w:rsid w:val="00D76AC8"/>
    <w:rsid w:val="00D90970"/>
    <w:rsid w:val="00D92346"/>
    <w:rsid w:val="00DC4F8E"/>
    <w:rsid w:val="00DC647C"/>
    <w:rsid w:val="00DC7E0A"/>
    <w:rsid w:val="00DE1A4A"/>
    <w:rsid w:val="00DE75DA"/>
    <w:rsid w:val="00E00F12"/>
    <w:rsid w:val="00E01B9A"/>
    <w:rsid w:val="00E336BF"/>
    <w:rsid w:val="00E41F6F"/>
    <w:rsid w:val="00E462BD"/>
    <w:rsid w:val="00E509A6"/>
    <w:rsid w:val="00E5358C"/>
    <w:rsid w:val="00E56639"/>
    <w:rsid w:val="00E64084"/>
    <w:rsid w:val="00E66C50"/>
    <w:rsid w:val="00E9124F"/>
    <w:rsid w:val="00E94AC4"/>
    <w:rsid w:val="00EA2ED1"/>
    <w:rsid w:val="00EA7503"/>
    <w:rsid w:val="00EB0973"/>
    <w:rsid w:val="00EC4961"/>
    <w:rsid w:val="00EF4BB1"/>
    <w:rsid w:val="00EF6DE9"/>
    <w:rsid w:val="00F0348E"/>
    <w:rsid w:val="00F35230"/>
    <w:rsid w:val="00F406D8"/>
    <w:rsid w:val="00F435B6"/>
    <w:rsid w:val="00F56535"/>
    <w:rsid w:val="00F62DA5"/>
    <w:rsid w:val="00F656A8"/>
    <w:rsid w:val="00F70496"/>
    <w:rsid w:val="00F7443F"/>
    <w:rsid w:val="00FA3E1B"/>
    <w:rsid w:val="00FB056B"/>
    <w:rsid w:val="00FC17EE"/>
    <w:rsid w:val="00FC322A"/>
    <w:rsid w:val="00FF40FB"/>
    <w:rsid w:val="00FF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81"/>
    <w:pPr>
      <w:jc w:val="both"/>
    </w:pPr>
    <w:rPr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3D8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DB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CB7DB1"/>
    <w:rPr>
      <w:sz w:val="22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B7DB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B7DB1"/>
    <w:rPr>
      <w:sz w:val="22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0AB"/>
    <w:rPr>
      <w:rFonts w:ascii="Segoe UI" w:hAnsi="Segoe UI" w:cs="Segoe UI"/>
      <w:sz w:val="18"/>
      <w:szCs w:val="22"/>
      <w:lang/>
    </w:rPr>
  </w:style>
  <w:style w:type="character" w:customStyle="1" w:styleId="BalloonTextChar">
    <w:name w:val="Balloon Text Char"/>
    <w:link w:val="BalloonText"/>
    <w:uiPriority w:val="99"/>
    <w:semiHidden/>
    <w:rsid w:val="004630AB"/>
    <w:rPr>
      <w:rFonts w:ascii="Segoe UI" w:hAnsi="Segoe UI" w:cs="Segoe UI"/>
      <w:sz w:val="18"/>
      <w:szCs w:val="22"/>
      <w:lang w:bidi="bn-BD"/>
    </w:rPr>
  </w:style>
  <w:style w:type="character" w:customStyle="1" w:styleId="UnresolvedMention">
    <w:name w:val="Unresolved Mention"/>
    <w:uiPriority w:val="99"/>
    <w:semiHidden/>
    <w:unhideWhenUsed/>
    <w:rsid w:val="00B700AD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C96FC1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ms.gov.bd/s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Subro</cp:lastModifiedBy>
  <cp:revision>2</cp:revision>
  <cp:lastPrinted>2017-10-11T04:56:00Z</cp:lastPrinted>
  <dcterms:created xsi:type="dcterms:W3CDTF">2017-10-23T06:15:00Z</dcterms:created>
  <dcterms:modified xsi:type="dcterms:W3CDTF">2017-10-23T06:15:00Z</dcterms:modified>
</cp:coreProperties>
</file>