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B2" w:rsidRPr="005D0FB2" w:rsidRDefault="005D0FB2" w:rsidP="005D0FB2">
      <w:pPr>
        <w:spacing w:after="120" w:line="510" w:lineRule="atLeast"/>
        <w:textAlignment w:val="baseline"/>
        <w:outlineLvl w:val="2"/>
        <w:rPr>
          <w:rFonts w:ascii="Georgia" w:eastAsia="Times New Roman" w:hAnsi="Georgia" w:cs="Times New Roman"/>
          <w:color w:val="181818"/>
          <w:sz w:val="42"/>
          <w:szCs w:val="42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181818"/>
          <w:sz w:val="42"/>
          <w:szCs w:val="42"/>
          <w:lang w:val="en-GB" w:eastAsia="en-GB"/>
        </w:rPr>
        <w:t>রূপকল্প</w:t>
      </w:r>
      <w:proofErr w:type="spellEnd"/>
      <w:r w:rsidRPr="005D0FB2">
        <w:rPr>
          <w:rFonts w:ascii="Georgia" w:eastAsia="Times New Roman" w:hAnsi="Georgia" w:cs="Times New Roman"/>
          <w:color w:val="181818"/>
          <w:sz w:val="42"/>
          <w:szCs w:val="42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181818"/>
          <w:sz w:val="42"/>
          <w:szCs w:val="42"/>
          <w:lang w:val="en-GB" w:eastAsia="en-GB"/>
        </w:rPr>
        <w:t>ও</w:t>
      </w:r>
      <w:r w:rsidRPr="005D0FB2">
        <w:rPr>
          <w:rFonts w:ascii="Georgia" w:eastAsia="Times New Roman" w:hAnsi="Georgia" w:cs="Times New Roman"/>
          <w:color w:val="181818"/>
          <w:sz w:val="42"/>
          <w:szCs w:val="42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181818"/>
          <w:sz w:val="42"/>
          <w:szCs w:val="42"/>
          <w:lang w:val="en-GB" w:eastAsia="en-GB"/>
        </w:rPr>
        <w:t>অভিলক্ষ</w:t>
      </w:r>
      <w:proofErr w:type="spellEnd"/>
    </w:p>
    <w:p w:rsidR="005D0FB2" w:rsidRPr="005D0FB2" w:rsidRDefault="005D0FB2" w:rsidP="005D0FB2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রূপকল্প</w:t>
      </w:r>
      <w:proofErr w:type="spellEnd"/>
      <w:r w:rsidRPr="005D0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 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(Vision</w:t>
      </w:r>
      <w:proofErr w:type="gramStart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):</w:t>
      </w:r>
      <w:proofErr w:type="spellStart"/>
      <w:r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ফকিরহাট</w:t>
      </w:r>
      <w:proofErr w:type="spellEnd"/>
      <w:proofErr w:type="gram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উপজেলারসকল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শিশুরজন্যসমতাভিত্তিকও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মানসম্মত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নিশ্চিতকরণ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।</w:t>
      </w:r>
    </w:p>
    <w:p w:rsidR="005D0FB2" w:rsidRPr="005D0FB2" w:rsidRDefault="005D0FB2" w:rsidP="005D0FB2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২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অভিলক্ষ</w:t>
      </w:r>
      <w:proofErr w:type="spellEnd"/>
      <w:r w:rsidRPr="005D0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 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(Mission):</w:t>
      </w:r>
      <w:r w:rsidRPr="005D0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শিক্ষার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সুযোগ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সম্প্রসারণ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গুণগতমান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উন্নয়নের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মাধ্যমে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সকল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শিশুর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জন্যসমতাভিত্তিক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মানসম্মত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নিশ্চিতকরণ</w:t>
      </w:r>
      <w:proofErr w:type="spellEnd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।</w:t>
      </w:r>
    </w:p>
    <w:p w:rsidR="005D0FB2" w:rsidRPr="005D0FB2" w:rsidRDefault="005D0FB2" w:rsidP="005D0F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rtl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৩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কৌশলগত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উদ্দেশ্য</w:t>
      </w:r>
      <w:proofErr w:type="spellEnd"/>
      <w:r w:rsidRPr="005D0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 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(Strategic Objectives):</w:t>
      </w:r>
    </w:p>
    <w:p w:rsidR="005D0FB2" w:rsidRPr="005D0FB2" w:rsidRDefault="005D0FB2" w:rsidP="005D0F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     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৩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উপজেলা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রিসোর্স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সেন্টার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proofErr w:type="gramStart"/>
      <w:r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ফকিরহাট</w:t>
      </w:r>
      <w:proofErr w:type="spellEnd"/>
      <w:r w:rsidRPr="005D0FB2"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,বাগেরহাট</w:t>
      </w:r>
      <w:bookmarkStart w:id="0" w:name="_GoBack"/>
      <w:bookmarkEnd w:id="0"/>
      <w:proofErr w:type="gram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খুলনার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কৌশলগত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উদ্দেশ্যসমূহ</w:t>
      </w:r>
      <w:proofErr w:type="spellEnd"/>
    </w:p>
    <w:p w:rsidR="005D0FB2" w:rsidRPr="005D0FB2" w:rsidRDefault="005D0FB2" w:rsidP="005D0FB2">
      <w:pPr>
        <w:numPr>
          <w:ilvl w:val="0"/>
          <w:numId w:val="1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সার্বজনীন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বৈষম্যহীন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সস্প্রসারণ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1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মানসম্মত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নিশ্চিতকরণ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1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ব্যবস্থাপনার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বিদ্যালয়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পর্যায়ে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পরিকল্পনা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)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।</w:t>
      </w:r>
      <w:proofErr w:type="gramEnd"/>
    </w:p>
    <w:p w:rsidR="005D0FB2" w:rsidRPr="005D0FB2" w:rsidRDefault="005D0FB2" w:rsidP="005D0F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৩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২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আবশ্যিক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কৌশলগত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উদ্দেশ্যসমূহ</w:t>
      </w:r>
      <w:proofErr w:type="spellEnd"/>
    </w:p>
    <w:p w:rsidR="005D0FB2" w:rsidRPr="005D0FB2" w:rsidRDefault="005D0FB2" w:rsidP="005D0FB2">
      <w:pPr>
        <w:numPr>
          <w:ilvl w:val="0"/>
          <w:numId w:val="2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দক্ষতার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বার্ষিক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কর্মসম্পাদন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চুক্তি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বাস্তবায়ন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2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দক্ষতা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নৈতিকতার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2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কার্যপদ্ধতি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সেবার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মানোন্নয়ন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2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কর্ম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পরিবেশ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</w:t>
      </w:r>
      <w:proofErr w:type="spellEnd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।</w:t>
      </w:r>
    </w:p>
    <w:p w:rsidR="005D0FB2" w:rsidRPr="005D0FB2" w:rsidRDefault="005D0FB2" w:rsidP="005D0F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val="en-GB" w:eastAsia="en-GB"/>
        </w:rPr>
      </w:pP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১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rtl/>
          <w:lang w:val="en-GB" w:eastAsia="en-GB"/>
        </w:rPr>
        <w:t>.</w:t>
      </w:r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৪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কার্যাবলি</w:t>
      </w:r>
      <w:proofErr w:type="spellEnd"/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rtl/>
          <w:lang w:val="en-GB" w:eastAsia="en-GB"/>
        </w:rPr>
        <w:t> (</w:t>
      </w:r>
      <w:r w:rsidRPr="005D0FB2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val="en-GB" w:eastAsia="en-GB"/>
        </w:rPr>
        <w:t>Functions):</w:t>
      </w:r>
    </w:p>
    <w:p w:rsidR="005D0FB2" w:rsidRPr="005D0FB2" w:rsidRDefault="005D0FB2" w:rsidP="005D0FB2">
      <w:pPr>
        <w:numPr>
          <w:ilvl w:val="0"/>
          <w:numId w:val="3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সংক্রান্ত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নীতিমালা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বাস্তবায়ন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3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শিক্ষাস্তরের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শিক্ষাক্রম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পরিমার্জনে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সহায়তাকরণ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3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প্রাথমিকশিক্ষাসংক্রান্ত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গবেষণা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ও</w:t>
      </w:r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প্রশিক্ষণ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কার্যক্রমে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নেতৃত্ব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প্রদান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3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বিদ্যালয়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পর্যায়ে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উন্নয়ন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পরিকল্পনা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প্রণয়ন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নিশ্চিতকরণ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>;</w:t>
      </w:r>
    </w:p>
    <w:p w:rsidR="005D0FB2" w:rsidRPr="005D0FB2" w:rsidRDefault="005D0FB2" w:rsidP="005D0FB2">
      <w:pPr>
        <w:numPr>
          <w:ilvl w:val="0"/>
          <w:numId w:val="3"/>
        </w:numPr>
        <w:spacing w:after="180" w:line="27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</w:pP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কাঙ্খিত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শিখনফল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অর্জন</w:t>
      </w:r>
      <w:proofErr w:type="spellEnd"/>
      <w:r w:rsidRPr="005D0FB2">
        <w:rPr>
          <w:rFonts w:ascii="inherit" w:eastAsia="Times New Roman" w:hAnsi="inherit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নিশ্চিতকরণ</w:t>
      </w:r>
      <w:proofErr w:type="spellEnd"/>
      <w:r w:rsidRPr="005D0FB2">
        <w:rPr>
          <w:rFonts w:ascii="Nirmala UI" w:eastAsia="Times New Roman" w:hAnsi="Nirmala UI" w:cs="Nirmala UI"/>
          <w:color w:val="000000"/>
          <w:sz w:val="24"/>
          <w:szCs w:val="24"/>
          <w:lang w:val="en-GB" w:eastAsia="en-GB"/>
        </w:rPr>
        <w:t>।</w:t>
      </w:r>
    </w:p>
    <w:p w:rsidR="004114E2" w:rsidRDefault="004114E2"/>
    <w:sectPr w:rsidR="0041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CB0"/>
    <w:multiLevelType w:val="multilevel"/>
    <w:tmpl w:val="C1A8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A0B6C"/>
    <w:multiLevelType w:val="multilevel"/>
    <w:tmpl w:val="AC74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4550A"/>
    <w:multiLevelType w:val="multilevel"/>
    <w:tmpl w:val="6F76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4F"/>
    <w:rsid w:val="004114E2"/>
    <w:rsid w:val="005D0FB2"/>
    <w:rsid w:val="00A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6839"/>
  <w15:chartTrackingRefBased/>
  <w15:docId w15:val="{AE773218-C769-47FC-B52E-BF8AEA2B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0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FB2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5D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D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</dc:creator>
  <cp:keywords/>
  <dc:description/>
  <cp:lastModifiedBy>URC</cp:lastModifiedBy>
  <cp:revision>2</cp:revision>
  <dcterms:created xsi:type="dcterms:W3CDTF">2021-06-14T06:10:00Z</dcterms:created>
  <dcterms:modified xsi:type="dcterms:W3CDTF">2021-06-14T06:13:00Z</dcterms:modified>
</cp:coreProperties>
</file>