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170"/>
        <w:tblW w:w="13554" w:type="dxa"/>
        <w:tblLook w:val="04A0"/>
      </w:tblPr>
      <w:tblGrid>
        <w:gridCol w:w="1638"/>
        <w:gridCol w:w="810"/>
        <w:gridCol w:w="9180"/>
        <w:gridCol w:w="1926"/>
      </w:tblGrid>
      <w:tr w:rsidR="00CE2274" w:rsidRPr="009E5204" w:rsidTr="00611A83">
        <w:trPr>
          <w:trHeight w:val="1161"/>
        </w:trPr>
        <w:tc>
          <w:tcPr>
            <w:tcW w:w="1638" w:type="dxa"/>
            <w:hideMark/>
          </w:tcPr>
          <w:p w:rsidR="00CE2274" w:rsidRPr="009E5204" w:rsidRDefault="00CE2274" w:rsidP="00E50EC7">
            <w:pPr>
              <w:pStyle w:val="Heading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00050" cy="542925"/>
                  <wp:effectExtent l="0" t="0" r="0" b="9525"/>
                  <wp:docPr id="1" name="Picture 1" descr="ug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g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2274" w:rsidRPr="009E5204" w:rsidRDefault="00CE2274" w:rsidP="00E50EC7">
            <w:pPr>
              <w:pStyle w:val="Heading3"/>
              <w:jc w:val="center"/>
            </w:pPr>
            <w:r w:rsidRPr="009E5204">
              <w:rPr>
                <w:rFonts w:ascii="SutonnyMJ" w:hAnsi="SutonnyMJ" w:cs="SutonnyMJ"/>
                <w:sz w:val="16"/>
                <w:szCs w:val="16"/>
              </w:rPr>
              <w:t>evsjv‡`k</w:t>
            </w:r>
          </w:p>
          <w:p w:rsidR="00CE2274" w:rsidRPr="009E5204" w:rsidRDefault="00CE2274" w:rsidP="00E50EC7">
            <w:pPr>
              <w:jc w:val="center"/>
              <w:rPr>
                <w:b/>
              </w:rPr>
            </w:pPr>
            <w:r w:rsidRPr="009E5204">
              <w:rPr>
                <w:rFonts w:ascii="SutonnyMJ" w:hAnsi="SutonnyMJ" w:cs="SutonnyMJ"/>
                <w:b/>
                <w:sz w:val="16"/>
                <w:szCs w:val="16"/>
              </w:rPr>
              <w:t>wek¦we`¨vjq</w:t>
            </w:r>
            <w:r w:rsidR="00611A83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r w:rsidRPr="009E5204">
              <w:rPr>
                <w:rFonts w:ascii="SutonnyMJ" w:hAnsi="SutonnyMJ" w:cs="SutonnyMJ"/>
                <w:b/>
                <w:sz w:val="16"/>
                <w:szCs w:val="16"/>
              </w:rPr>
              <w:t>gÄyix</w:t>
            </w:r>
            <w:r w:rsidR="00611A83">
              <w:rPr>
                <w:rFonts w:ascii="SutonnyMJ" w:hAnsi="SutonnyMJ" w:cs="SutonnyMJ"/>
                <w:b/>
                <w:sz w:val="16"/>
                <w:szCs w:val="16"/>
              </w:rPr>
              <w:t xml:space="preserve"> </w:t>
            </w:r>
            <w:r w:rsidRPr="009E5204">
              <w:rPr>
                <w:rFonts w:ascii="SutonnyMJ" w:hAnsi="SutonnyMJ" w:cs="SutonnyMJ"/>
                <w:b/>
                <w:sz w:val="16"/>
                <w:szCs w:val="16"/>
              </w:rPr>
              <w:t>Kwgkb</w:t>
            </w:r>
          </w:p>
        </w:tc>
        <w:tc>
          <w:tcPr>
            <w:tcW w:w="810" w:type="dxa"/>
          </w:tcPr>
          <w:p w:rsidR="00CE2274" w:rsidRPr="009E5204" w:rsidRDefault="00CE2274" w:rsidP="00E50EC7">
            <w:pPr>
              <w:pStyle w:val="Heading3"/>
              <w:jc w:val="center"/>
              <w:rPr>
                <w:noProof/>
              </w:rPr>
            </w:pPr>
          </w:p>
          <w:p w:rsidR="00CE2274" w:rsidRPr="009E5204" w:rsidRDefault="00CE2274" w:rsidP="00E50EC7">
            <w:pPr>
              <w:jc w:val="center"/>
              <w:rPr>
                <w:b/>
              </w:rPr>
            </w:pPr>
          </w:p>
        </w:tc>
        <w:tc>
          <w:tcPr>
            <w:tcW w:w="9180" w:type="dxa"/>
            <w:hideMark/>
          </w:tcPr>
          <w:p w:rsidR="00CE2274" w:rsidRPr="00E50EC7" w:rsidRDefault="00CE2274" w:rsidP="004948ED">
            <w:pPr>
              <w:spacing w:after="0" w:line="240" w:lineRule="auto"/>
              <w:jc w:val="center"/>
              <w:rPr>
                <w:rFonts w:ascii="SutonnyMJ" w:hAnsi="SutonnyMJ" w:cs="SutonnyMJ"/>
                <w:b/>
                <w:sz w:val="46"/>
              </w:rPr>
            </w:pPr>
            <w:r w:rsidRPr="00E50EC7">
              <w:rPr>
                <w:rFonts w:ascii="SutonnyMJ" w:hAnsi="SutonnyMJ" w:cs="SutonnyMJ"/>
                <w:b/>
                <w:sz w:val="46"/>
              </w:rPr>
              <w:t>evsjv‡`k wek¦we`¨vjq</w:t>
            </w:r>
            <w:r w:rsidR="009C1F6C">
              <w:rPr>
                <w:rFonts w:ascii="SutonnyMJ" w:hAnsi="SutonnyMJ" w:cs="SutonnyMJ"/>
                <w:b/>
                <w:sz w:val="46"/>
              </w:rPr>
              <w:t xml:space="preserve"> </w:t>
            </w:r>
            <w:r w:rsidRPr="00E50EC7">
              <w:rPr>
                <w:rFonts w:ascii="SutonnyMJ" w:hAnsi="SutonnyMJ" w:cs="SutonnyMJ"/>
                <w:b/>
                <w:sz w:val="46"/>
              </w:rPr>
              <w:t>gÄyix</w:t>
            </w:r>
            <w:r w:rsidR="009C1F6C">
              <w:rPr>
                <w:rFonts w:ascii="SutonnyMJ" w:hAnsi="SutonnyMJ" w:cs="SutonnyMJ"/>
                <w:b/>
                <w:sz w:val="46"/>
              </w:rPr>
              <w:t xml:space="preserve"> </w:t>
            </w:r>
            <w:r w:rsidRPr="00E50EC7">
              <w:rPr>
                <w:rFonts w:ascii="SutonnyMJ" w:hAnsi="SutonnyMJ" w:cs="SutonnyMJ"/>
                <w:b/>
                <w:sz w:val="46"/>
              </w:rPr>
              <w:t>Kwgkb</w:t>
            </w:r>
          </w:p>
          <w:p w:rsidR="00CE2274" w:rsidRPr="00E50EC7" w:rsidRDefault="00CE2274" w:rsidP="004948ED">
            <w:pPr>
              <w:spacing w:after="0" w:line="240" w:lineRule="auto"/>
              <w:jc w:val="center"/>
              <w:rPr>
                <w:sz w:val="26"/>
              </w:rPr>
            </w:pPr>
            <w:r w:rsidRPr="00E50EC7">
              <w:rPr>
                <w:sz w:val="26"/>
              </w:rPr>
              <w:t>University Grants Commission of Bangladesh</w:t>
            </w:r>
          </w:p>
          <w:p w:rsidR="00CE2274" w:rsidRPr="00E50EC7" w:rsidRDefault="00CE2274" w:rsidP="004948ED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E50EC7">
              <w:rPr>
                <w:rFonts w:ascii="SutonnyMJ" w:hAnsi="SutonnyMJ" w:cs="SutonnyMJ"/>
                <w:sz w:val="26"/>
              </w:rPr>
              <w:t>AvMviMuvI †k‡i</w:t>
            </w:r>
            <w:r w:rsidR="00A824EB">
              <w:rPr>
                <w:rFonts w:ascii="SutonnyMJ" w:hAnsi="SutonnyMJ" w:cs="SutonnyMJ"/>
                <w:sz w:val="26"/>
              </w:rPr>
              <w:t xml:space="preserve"> </w:t>
            </w:r>
            <w:r w:rsidRPr="00E50EC7">
              <w:rPr>
                <w:rFonts w:ascii="SutonnyMJ" w:hAnsi="SutonnyMJ" w:cs="SutonnyMJ"/>
                <w:sz w:val="26"/>
              </w:rPr>
              <w:t>evsjvbMi, XvKv-1207</w:t>
            </w:r>
          </w:p>
          <w:p w:rsidR="00CE2274" w:rsidRPr="009E5204" w:rsidRDefault="00CE2274" w:rsidP="004948ED">
            <w:pPr>
              <w:spacing w:after="0" w:line="240" w:lineRule="auto"/>
              <w:jc w:val="center"/>
              <w:rPr>
                <w:rFonts w:eastAsia="SimSun"/>
                <w:b/>
                <w:lang w:val="en-GB" w:eastAsia="zh-CN"/>
              </w:rPr>
            </w:pPr>
            <w:r w:rsidRPr="00E50EC7">
              <w:rPr>
                <w:sz w:val="26"/>
                <w:szCs w:val="20"/>
                <w:lang w:val="en-GB"/>
              </w:rPr>
              <w:t>website : www.ugc.gov.bd</w:t>
            </w:r>
          </w:p>
        </w:tc>
        <w:tc>
          <w:tcPr>
            <w:tcW w:w="1926" w:type="dxa"/>
            <w:hideMark/>
          </w:tcPr>
          <w:p w:rsidR="00CE2274" w:rsidRPr="009E5204" w:rsidRDefault="00CE2274" w:rsidP="00E50EC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-27940</wp:posOffset>
                  </wp:positionV>
                  <wp:extent cx="863600" cy="717550"/>
                  <wp:effectExtent l="0" t="0" r="0" b="0"/>
                  <wp:wrapNone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2274" w:rsidRPr="009E5204" w:rsidRDefault="00CE2274" w:rsidP="00E50EC7">
            <w:pPr>
              <w:pStyle w:val="NoSpacing"/>
              <w:tabs>
                <w:tab w:val="left" w:pos="1410"/>
              </w:tabs>
              <w:jc w:val="center"/>
              <w:rPr>
                <w:b/>
              </w:rPr>
            </w:pPr>
          </w:p>
          <w:p w:rsidR="00CE2274" w:rsidRPr="009E5204" w:rsidRDefault="00CE2274" w:rsidP="00E50EC7">
            <w:pPr>
              <w:jc w:val="center"/>
              <w:rPr>
                <w:b/>
              </w:rPr>
            </w:pPr>
          </w:p>
          <w:p w:rsidR="00CE2274" w:rsidRPr="009E5204" w:rsidRDefault="00CE2274" w:rsidP="00E50EC7">
            <w:pPr>
              <w:jc w:val="center"/>
              <w:rPr>
                <w:b/>
              </w:rPr>
            </w:pPr>
          </w:p>
        </w:tc>
      </w:tr>
    </w:tbl>
    <w:p w:rsidR="00D56423" w:rsidRDefault="00D923FC" w:rsidP="003437E3">
      <w:pPr>
        <w:spacing w:line="23" w:lineRule="atLeast"/>
        <w:jc w:val="both"/>
        <w:rPr>
          <w:rFonts w:ascii="Nikosh" w:hAnsi="Nikosh" w:cs="Nikosh"/>
          <w:sz w:val="26"/>
          <w:szCs w:val="24"/>
        </w:rPr>
      </w:pPr>
      <w:r w:rsidRPr="003437E3">
        <w:rPr>
          <w:rFonts w:ascii="Nikosh" w:hAnsi="Nikosh" w:cs="Nikosh"/>
          <w:sz w:val="26"/>
          <w:szCs w:val="24"/>
        </w:rPr>
        <w:t>বাংলাদেশ</w:t>
      </w:r>
      <w:r w:rsidR="00E50EC7" w:rsidRPr="003437E3">
        <w:rPr>
          <w:rFonts w:ascii="Nikosh" w:hAnsi="Nikosh" w:cs="Nikosh"/>
          <w:sz w:val="26"/>
          <w:szCs w:val="24"/>
        </w:rPr>
        <w:t xml:space="preserve"> </w:t>
      </w:r>
      <w:r w:rsidRPr="003437E3">
        <w:rPr>
          <w:rFonts w:ascii="Nikosh" w:hAnsi="Nikosh" w:cs="Nikosh"/>
          <w:sz w:val="26"/>
          <w:szCs w:val="24"/>
        </w:rPr>
        <w:t>বিশ্ববিদ্যালয়</w:t>
      </w:r>
      <w:r w:rsidR="00E50EC7" w:rsidRPr="003437E3">
        <w:rPr>
          <w:rFonts w:ascii="Nikosh" w:hAnsi="Nikosh" w:cs="Nikosh"/>
          <w:sz w:val="26"/>
          <w:szCs w:val="24"/>
        </w:rPr>
        <w:t xml:space="preserve"> </w:t>
      </w:r>
      <w:r w:rsidRPr="003437E3">
        <w:rPr>
          <w:rFonts w:ascii="Nikosh" w:hAnsi="Nikosh" w:cs="Nikosh"/>
          <w:sz w:val="26"/>
          <w:szCs w:val="24"/>
        </w:rPr>
        <w:t>মঞ্জুরী</w:t>
      </w:r>
      <w:r w:rsidR="00E50EC7" w:rsidRPr="003437E3">
        <w:rPr>
          <w:rFonts w:ascii="Nikosh" w:hAnsi="Nikosh" w:cs="Nikosh"/>
          <w:sz w:val="26"/>
          <w:szCs w:val="24"/>
        </w:rPr>
        <w:t xml:space="preserve"> </w:t>
      </w:r>
      <w:r w:rsidRPr="003437E3">
        <w:rPr>
          <w:rFonts w:ascii="Nikosh" w:hAnsi="Nikosh" w:cs="Nikosh"/>
          <w:sz w:val="26"/>
          <w:szCs w:val="24"/>
        </w:rPr>
        <w:t>কমিশনের</w:t>
      </w:r>
      <w:r w:rsidR="00E50EC7" w:rsidRPr="003437E3">
        <w:rPr>
          <w:rFonts w:ascii="Nikosh" w:hAnsi="Nikosh" w:cs="Nikosh"/>
          <w:sz w:val="26"/>
          <w:szCs w:val="24"/>
        </w:rPr>
        <w:t xml:space="preserve"> </w:t>
      </w:r>
      <w:r w:rsidRPr="003437E3">
        <w:rPr>
          <w:rFonts w:ascii="Nikosh" w:hAnsi="Nikosh" w:cs="Nikosh"/>
          <w:sz w:val="26"/>
          <w:szCs w:val="24"/>
        </w:rPr>
        <w:t>রিসার্চ</w:t>
      </w:r>
      <w:r w:rsidR="00E50EC7" w:rsidRPr="003437E3">
        <w:rPr>
          <w:rFonts w:ascii="Nikosh" w:hAnsi="Nikosh" w:cs="Nikosh"/>
          <w:sz w:val="26"/>
          <w:szCs w:val="24"/>
        </w:rPr>
        <w:t xml:space="preserve"> </w:t>
      </w:r>
      <w:r w:rsidRPr="003437E3">
        <w:rPr>
          <w:rFonts w:ascii="Nikosh" w:hAnsi="Nikosh" w:cs="Nikosh"/>
          <w:sz w:val="26"/>
          <w:szCs w:val="24"/>
        </w:rPr>
        <w:t>সাপোর্ট</w:t>
      </w:r>
      <w:r w:rsidR="00E50EC7" w:rsidRPr="003437E3">
        <w:rPr>
          <w:rFonts w:ascii="Nikosh" w:hAnsi="Nikosh" w:cs="Nikosh"/>
          <w:sz w:val="26"/>
          <w:szCs w:val="24"/>
        </w:rPr>
        <w:t xml:space="preserve"> </w:t>
      </w:r>
      <w:r w:rsidRPr="003437E3">
        <w:rPr>
          <w:rFonts w:ascii="Nikosh" w:hAnsi="Nikosh" w:cs="Nikosh"/>
          <w:sz w:val="26"/>
          <w:szCs w:val="24"/>
        </w:rPr>
        <w:t>এন্ড</w:t>
      </w:r>
      <w:r w:rsidR="00E50EC7" w:rsidRPr="003437E3">
        <w:rPr>
          <w:rFonts w:ascii="Nikosh" w:hAnsi="Nikosh" w:cs="Nikosh"/>
          <w:sz w:val="26"/>
          <w:szCs w:val="24"/>
        </w:rPr>
        <w:t xml:space="preserve"> </w:t>
      </w:r>
      <w:r w:rsidRPr="003437E3">
        <w:rPr>
          <w:rFonts w:ascii="Nikosh" w:hAnsi="Nikosh" w:cs="Nikosh"/>
          <w:sz w:val="26"/>
          <w:szCs w:val="24"/>
        </w:rPr>
        <w:t>পাবলিকেশন</w:t>
      </w:r>
      <w:r w:rsidR="00E50EC7" w:rsidRPr="003437E3">
        <w:rPr>
          <w:rFonts w:ascii="Nikosh" w:hAnsi="Nikosh" w:cs="Nikosh"/>
          <w:sz w:val="26"/>
          <w:szCs w:val="24"/>
        </w:rPr>
        <w:t xml:space="preserve"> </w:t>
      </w:r>
      <w:r w:rsidRPr="003437E3">
        <w:rPr>
          <w:rFonts w:ascii="Nikosh" w:hAnsi="Nikosh" w:cs="Nikosh"/>
          <w:sz w:val="26"/>
          <w:szCs w:val="24"/>
        </w:rPr>
        <w:t>ডিভিশনের</w:t>
      </w:r>
      <w:r w:rsidR="00E50EC7" w:rsidRPr="003437E3">
        <w:rPr>
          <w:rFonts w:ascii="Nikosh" w:hAnsi="Nikosh" w:cs="Nikosh"/>
          <w:sz w:val="26"/>
          <w:szCs w:val="24"/>
        </w:rPr>
        <w:t xml:space="preserve"> বিজ্ঞান ও প্রযুক্তি </w:t>
      </w:r>
      <w:r w:rsidRPr="003437E3">
        <w:rPr>
          <w:rFonts w:ascii="Nikosh" w:hAnsi="Nikosh" w:cs="Nikosh"/>
          <w:sz w:val="26"/>
          <w:szCs w:val="24"/>
        </w:rPr>
        <w:t>শাখার</w:t>
      </w:r>
      <w:r w:rsidR="00E50EC7" w:rsidRPr="003437E3">
        <w:rPr>
          <w:rFonts w:ascii="Nikosh" w:hAnsi="Nikosh" w:cs="Nikosh"/>
          <w:sz w:val="26"/>
          <w:szCs w:val="24"/>
        </w:rPr>
        <w:t xml:space="preserve"> </w:t>
      </w:r>
      <w:r w:rsidR="003437E3" w:rsidRPr="003437E3">
        <w:rPr>
          <w:rFonts w:ascii="Nikosh" w:hAnsi="Nikosh" w:cs="Nikosh"/>
          <w:sz w:val="26"/>
          <w:szCs w:val="24"/>
        </w:rPr>
        <w:t xml:space="preserve"> </w:t>
      </w:r>
      <w:r w:rsidR="009A77B4">
        <w:rPr>
          <w:rFonts w:ascii="Nikosh" w:hAnsi="Nikosh" w:cs="Nikosh"/>
          <w:sz w:val="26"/>
          <w:szCs w:val="24"/>
        </w:rPr>
        <w:t>ভৌত বিজ্ঞান</w:t>
      </w:r>
      <w:r w:rsidR="00B46961">
        <w:rPr>
          <w:rFonts w:ascii="Nikosh" w:hAnsi="Nikosh" w:cs="Nikosh"/>
          <w:sz w:val="26"/>
          <w:szCs w:val="24"/>
        </w:rPr>
        <w:t xml:space="preserve"> </w:t>
      </w:r>
      <w:r w:rsidR="00433F30" w:rsidRPr="003437E3">
        <w:rPr>
          <w:rFonts w:ascii="Nikosh" w:hAnsi="Nikosh" w:cs="Nikosh"/>
          <w:sz w:val="26"/>
          <w:szCs w:val="24"/>
        </w:rPr>
        <w:t xml:space="preserve">উপ-শাখায় ২০২১-২২ অর্থবছরে প্রাপ্ত মোট </w:t>
      </w:r>
      <w:r w:rsidR="009A77B4">
        <w:rPr>
          <w:rFonts w:ascii="Nikosh" w:hAnsi="Nikosh" w:cs="Nikosh"/>
          <w:sz w:val="26"/>
          <w:szCs w:val="24"/>
        </w:rPr>
        <w:t>৮১</w:t>
      </w:r>
      <w:r w:rsidR="00433F30" w:rsidRPr="003437E3">
        <w:rPr>
          <w:rFonts w:ascii="Nikosh" w:hAnsi="Nikosh" w:cs="Nikosh"/>
          <w:sz w:val="26"/>
          <w:szCs w:val="24"/>
        </w:rPr>
        <w:t xml:space="preserve">টি গবেষণা প্রকল্প প্রস্তাব বিশেষজ্ঞ কর্তৃক মূল্যায়ন করা হয়। তন্মধ্যে </w:t>
      </w:r>
      <w:r w:rsidR="009A77B4">
        <w:rPr>
          <w:rFonts w:ascii="Nikosh" w:hAnsi="Nikosh" w:cs="Nikosh"/>
          <w:sz w:val="26"/>
          <w:szCs w:val="24"/>
        </w:rPr>
        <w:t>৬৯</w:t>
      </w:r>
      <w:r w:rsidR="00433F30" w:rsidRPr="003437E3">
        <w:rPr>
          <w:rFonts w:ascii="Nikosh" w:hAnsi="Nikosh" w:cs="Nikosh"/>
          <w:sz w:val="26"/>
          <w:szCs w:val="24"/>
        </w:rPr>
        <w:t xml:space="preserve">টি গবেষণা প্রকল্প (কমিশন কর্তৃক নির্ধারিত সূচকের ভিত্তিতে) চূড়ান্ত অনুমোদন দেয়া হয় এবং </w:t>
      </w:r>
      <w:r w:rsidR="009A77B4">
        <w:rPr>
          <w:rFonts w:ascii="Nikosh" w:hAnsi="Nikosh" w:cs="Nikosh"/>
          <w:sz w:val="26"/>
          <w:szCs w:val="24"/>
        </w:rPr>
        <w:t>১২</w:t>
      </w:r>
      <w:r w:rsidR="00433F30" w:rsidRPr="003437E3">
        <w:rPr>
          <w:rFonts w:ascii="Nikosh" w:hAnsi="Nikosh" w:cs="Nikosh"/>
          <w:sz w:val="26"/>
          <w:szCs w:val="24"/>
        </w:rPr>
        <w:t xml:space="preserve"> টি প্রকল্প প্রস্তাব বাতিল করা হয়। </w:t>
      </w:r>
      <w:r w:rsidR="00D56423" w:rsidRPr="003437E3">
        <w:rPr>
          <w:rFonts w:ascii="Nikosh" w:hAnsi="Nikosh" w:cs="Nikosh"/>
          <w:sz w:val="26"/>
          <w:szCs w:val="24"/>
        </w:rPr>
        <w:t xml:space="preserve">চুড়ান্ত অনুমোদিত </w:t>
      </w:r>
      <w:r w:rsidR="009A77B4">
        <w:rPr>
          <w:rFonts w:ascii="Nikosh" w:hAnsi="Nikosh" w:cs="Nikosh"/>
          <w:sz w:val="26"/>
          <w:szCs w:val="24"/>
        </w:rPr>
        <w:t>৬৯</w:t>
      </w:r>
      <w:r w:rsidR="00D56423" w:rsidRPr="003437E3">
        <w:rPr>
          <w:rFonts w:ascii="Nikosh" w:hAnsi="Nikosh" w:cs="Nikosh"/>
          <w:sz w:val="26"/>
          <w:szCs w:val="24"/>
        </w:rPr>
        <w:t xml:space="preserve">টি ও অননুমোদিত বা বাতিলকৃত </w:t>
      </w:r>
      <w:r w:rsidR="009A77B4">
        <w:rPr>
          <w:rFonts w:ascii="Nikosh" w:hAnsi="Nikosh" w:cs="Nikosh"/>
          <w:sz w:val="26"/>
          <w:szCs w:val="24"/>
        </w:rPr>
        <w:t>১২</w:t>
      </w:r>
      <w:r w:rsidR="00D56423" w:rsidRPr="003437E3">
        <w:rPr>
          <w:rFonts w:ascii="Nikosh" w:hAnsi="Nikosh" w:cs="Nikosh"/>
          <w:sz w:val="26"/>
          <w:szCs w:val="24"/>
        </w:rPr>
        <w:t>টি গবেষণা প্রকল্পের বিবরণ:-</w:t>
      </w:r>
    </w:p>
    <w:tbl>
      <w:tblPr>
        <w:tblpPr w:leftFromText="180" w:rightFromText="180" w:vertAnchor="text" w:tblpY="1"/>
        <w:tblOverlap w:val="never"/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4860"/>
        <w:gridCol w:w="5220"/>
        <w:gridCol w:w="1980"/>
      </w:tblGrid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B4" w:rsidRPr="009A77B4" w:rsidRDefault="009A77B4" w:rsidP="00A2500C">
            <w:pPr>
              <w:spacing w:after="0" w:line="240" w:lineRule="auto"/>
              <w:jc w:val="center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 w:rsidRPr="009A77B4">
              <w:rPr>
                <w:rFonts w:ascii="SutonnyMJ" w:hAnsi="Nikosh" w:cs="SutonnyMJ"/>
                <w:b/>
                <w:bCs/>
                <w:sz w:val="24"/>
                <w:szCs w:val="24"/>
              </w:rPr>
              <w:t>ক্রমিক</w:t>
            </w:r>
            <w:r w:rsidRPr="009A77B4"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 </w:t>
            </w:r>
            <w:r w:rsidRPr="009A77B4">
              <w:rPr>
                <w:rFonts w:ascii="SutonnyMJ" w:hAnsi="Nikosh" w:cs="SutonnyMJ"/>
                <w:b/>
                <w:bCs/>
                <w:sz w:val="24"/>
                <w:szCs w:val="24"/>
              </w:rPr>
              <w:t>নং</w:t>
            </w:r>
          </w:p>
          <w:p w:rsidR="009A77B4" w:rsidRPr="009A77B4" w:rsidRDefault="009A77B4" w:rsidP="00A2500C">
            <w:pPr>
              <w:spacing w:after="0" w:line="240" w:lineRule="auto"/>
              <w:jc w:val="right"/>
              <w:rPr>
                <w:rFonts w:ascii="SutonnyMJ" w:hAnsi="SutonnyMJ" w:cs="SutonnyMJ"/>
                <w:b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B4" w:rsidRPr="00037BDD" w:rsidRDefault="009A77B4" w:rsidP="00A25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7BDD">
              <w:rPr>
                <w:rFonts w:ascii="Times New Roman" w:hAnsi="Nikosh" w:cs="Times New Roman"/>
                <w:b/>
                <w:bCs/>
              </w:rPr>
              <w:t>গবেষণা</w:t>
            </w:r>
            <w:r w:rsidRPr="00037B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7BDD">
              <w:rPr>
                <w:rFonts w:ascii="Times New Roman" w:hAnsi="Nikosh" w:cs="Times New Roman"/>
                <w:b/>
                <w:bCs/>
              </w:rPr>
              <w:t>প্রকল্পের</w:t>
            </w:r>
            <w:r w:rsidRPr="00037B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7BDD">
              <w:rPr>
                <w:rFonts w:ascii="Times New Roman" w:hAnsi="Nikosh" w:cs="Times New Roman"/>
                <w:b/>
                <w:bCs/>
              </w:rPr>
              <w:t>শিরোনাম</w:t>
            </w:r>
            <w:r w:rsidRPr="00037BD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A77B4" w:rsidRPr="00037BDD" w:rsidRDefault="009A77B4" w:rsidP="00A25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7B4" w:rsidRPr="00037BDD" w:rsidRDefault="009A77B4" w:rsidP="00A25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7BDD">
              <w:rPr>
                <w:rFonts w:ascii="Times New Roman" w:hAnsi="Nikosh" w:cs="Times New Roman"/>
                <w:b/>
                <w:bCs/>
              </w:rPr>
              <w:t>প্রকল্প</w:t>
            </w:r>
            <w:r w:rsidRPr="00037B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7BDD">
              <w:rPr>
                <w:rFonts w:ascii="Times New Roman" w:hAnsi="Nikosh" w:cs="Times New Roman"/>
                <w:b/>
                <w:bCs/>
              </w:rPr>
              <w:t>পরিচালকের</w:t>
            </w:r>
            <w:r w:rsidRPr="00037B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7BDD">
              <w:rPr>
                <w:rFonts w:ascii="Times New Roman" w:hAnsi="Nikosh" w:cs="Times New Roman"/>
                <w:b/>
                <w:bCs/>
              </w:rPr>
              <w:t>নাম</w:t>
            </w:r>
            <w:r w:rsidRPr="00037B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7BDD">
              <w:rPr>
                <w:rFonts w:ascii="Times New Roman" w:hAnsi="Nikosh" w:cs="Times New Roman"/>
                <w:b/>
                <w:bCs/>
              </w:rPr>
              <w:t>ও</w:t>
            </w:r>
            <w:r w:rsidRPr="00037BD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37BDD">
              <w:rPr>
                <w:rFonts w:ascii="Times New Roman" w:hAnsi="Nikosh" w:cs="Times New Roman"/>
                <w:b/>
                <w:bCs/>
              </w:rPr>
              <w:t>ঠিকানা</w:t>
            </w:r>
            <w:r w:rsidRPr="00037BD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A77B4" w:rsidRPr="00037BDD" w:rsidRDefault="009A77B4" w:rsidP="00A25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037BDD" w:rsidRDefault="009A77B4" w:rsidP="009A77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41B0">
              <w:rPr>
                <w:rFonts w:ascii="Times New Roman" w:hAnsi="Nikosh" w:cs="Times New Roman"/>
                <w:b/>
                <w:bCs/>
              </w:rPr>
              <w:t>মন্তব্য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Assessment of Spatiotemporal Water Quality of the Kaptai Lake - An approach of Remote Sensing, Laboratory and Field investigation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Md. Bodruddoza Mia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Geology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 University of Dhaka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7069CC" w:rsidRDefault="009A77B4" w:rsidP="009A77B4">
            <w:pPr>
              <w:jc w:val="center"/>
              <w:rPr>
                <w:rFonts w:ascii="Nikosh" w:hAnsi="Nikosh" w:cs="Nikosh"/>
              </w:rPr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An investigation of spatial and temporal patterns of microplastic pollution in sediments along the Kuakata seabeach and its adjacent areas.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bCs/>
                <w:sz w:val="20"/>
                <w:szCs w:val="20"/>
              </w:rPr>
              <w:t>Md. JobaerAlam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Oceanography, University of Dhaka,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Dhaka-1000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Applying Sequence Stratigraphic Framework to evaluate reservoir architecture of the Surma Group using Outcrop Analogues exposed in Olatong Anticline.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ListParagraph"/>
              <w:ind w:left="0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Janifar Hakim Lupin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Geology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University of Dhaka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 xml:space="preserve">PETROGRAPHIC ANALYSIS AND RESERVOIR </w:t>
            </w:r>
          </w:p>
          <w:p w:rsidR="009A77B4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A77B4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9A77B4" w:rsidRPr="0029257E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CHARACTERIZATION OF SYLHET LIMESTONE IN NORTHEASTERN PART OF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Md. Anwar Hossain Bhuiyan</w:t>
            </w:r>
          </w:p>
          <w:p w:rsidR="009A77B4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 Professor, Department of </w:t>
            </w:r>
          </w:p>
          <w:p w:rsidR="009A77B4" w:rsidRPr="0029257E" w:rsidRDefault="009A77B4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Geology, University of Dhaka, Dhaka 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  <w:r w:rsidRPr="0029257E">
              <w:rPr>
                <w:bCs/>
                <w:sz w:val="20"/>
                <w:szCs w:val="20"/>
              </w:rPr>
              <w:t>Improving the Hydrometeorological Aspects of Flash Flood Forecasts in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Dr. Fatima Akter  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Department of Meteorology 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University of Dhaka, Dhaka-1000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Morphological modification and agricultural impact due to climate change in the Sylhet region over the last 50 years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Prof. Dr. Md Shofiqul Islam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Petroleum and Mining Engineering, Shahjalal University of Science and Technology, Sylhet 3114,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11113"/>
                <w:spacing w:val="-2"/>
                <w:w w:val="113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Hydrogeological study of the effects of climate change on water resources in the southwest coastal region of Bangladesh.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Sukhen Goswami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Assistant Professor and Chairman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Geology and Mining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University of Barishal, Barishal 8254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Bangladesh.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11113"/>
                <w:spacing w:val="-2"/>
                <w:w w:val="113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Evaluation and risks assessment of potentially toxic and heavy metal elements in the sediment of the Padma River, Bangladesh.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Dhiman Kumer Roy</w:t>
            </w:r>
          </w:p>
          <w:p w:rsidR="009A77B4" w:rsidRPr="0029257E" w:rsidRDefault="009A77B4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Assistant Professor, Department of  Geology &amp; Mining,  University of Barishal,Barishal-8254,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eastAsia="Arial Unicode MS" w:hAnsi="Times New Roman" w:cs="Times New Roman"/>
                <w:sz w:val="20"/>
                <w:szCs w:val="20"/>
              </w:rPr>
              <w:t>Neoteric Solvents from Double Salt Ionic Liquids and Water: Molecular Level Interactions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29257E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Dr. Md. Abu Bin Hasan Susan</w:t>
            </w:r>
          </w:p>
          <w:p w:rsidR="009A77B4" w:rsidRPr="00A2500C" w:rsidRDefault="009A77B4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Chemistry, University of Dhaka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Synthesis of Silk Fibroin Stabilized Bismuth Nanoparticles for Catalytic Degradation of Organic Pollutants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Md. Abdur Rahman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Associate Professor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Chemistry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Rajshahi University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Rajshahai 6205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Non-linear optical (NLO) materials of transition metal oxyfluorides with organic ligands: Synthesis, crystal structures, characterization, and properties.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Belal Ahmed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Associate Professor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Department of Chemistry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Shahjalal University of Science and Technology,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Sylhet-3114,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Preparation and Characterization of Novel Co(II), Ni(II) and Cu(II) Metal Complexes with Substituted benzoyl hydrazine Schiff bases and benzylamine derivatives and Studies their Microbial Activities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Prof. Dr. Md. Motahar Hossain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Chemistry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University of Rajshahi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7069CC" w:rsidRDefault="009A77B4" w:rsidP="009A77B4">
            <w:pPr>
              <w:spacing w:after="0" w:line="240" w:lineRule="auto"/>
              <w:jc w:val="center"/>
              <w:rPr>
                <w:rFonts w:ascii="Nikosh" w:hAnsi="Nikosh" w:cs="Nikosh"/>
                <w:bCs/>
              </w:rPr>
            </w:pPr>
            <w:r w:rsidRPr="007069CC">
              <w:rPr>
                <w:rFonts w:ascii="Nikosh" w:hAnsi="Nikosh" w:cs="Nikosh"/>
                <w:bCs/>
              </w:rPr>
              <w:t>গ্রহণযোগ্য</w:t>
            </w:r>
            <w:r w:rsidRPr="007069CC">
              <w:rPr>
                <w:rFonts w:ascii="Nikosh" w:hAnsi="Nikosh" w:cs="Nikosh"/>
              </w:rPr>
              <w:t xml:space="preserve"> নয়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bCs/>
                <w:sz w:val="20"/>
                <w:szCs w:val="20"/>
              </w:rPr>
              <w:t>Fabrication &amp; performance evaluation of Graphene Oxide-Cellulose Nanocrystal  composite membrane to remove dyes &amp; heavy metals from wastewater.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Syed Shamsul Alam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Chemistry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Shahjalal University of Science &amp; Technology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Utilization of waste rust to fabricate </w:t>
            </w: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Pd</w:t>
            </w:r>
            <w:r w:rsidRPr="0029257E">
              <w:rPr>
                <w:rFonts w:ascii="Times New Roman" w:eastAsia="AdvOT8608a8d1+03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δ</w:t>
            </w: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+</w:t>
            </w:r>
            <w:r w:rsidRPr="0029257E">
              <w:rPr>
                <w:rStyle w:val="Heading2Char"/>
                <w:rFonts w:ascii="Times New Roman" w:eastAsia="SimSun" w:hAnsi="Times New Roman"/>
                <w:color w:val="000000"/>
                <w:sz w:val="20"/>
                <w:szCs w:val="20"/>
              </w:rPr>
              <w:t>-OCNT</w:t>
            </w: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@GO-Magnetite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 nanocomposite </w:t>
            </w:r>
            <w:r w:rsidRPr="002925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 degradation of organic dye through oxygen reduction reaction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Dr. S. M. Nizam Uddin, 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Chemistry</w:t>
            </w:r>
          </w:p>
          <w:p w:rsidR="009A77B4" w:rsidRPr="0029257E" w:rsidRDefault="009A77B4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Shahjalal University of Science and Technology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Synthesis, Antimicrobial  and Computational Study of Chalcone based Thiazole Derivatives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Prof. Dr. Md. Mizanur Rahman Badal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Chemistry</w:t>
            </w:r>
          </w:p>
          <w:p w:rsidR="009A77B4" w:rsidRPr="0029257E" w:rsidRDefault="009A77B4" w:rsidP="009A77B4">
            <w:pPr>
              <w:tabs>
                <w:tab w:val="left" w:pos="2130"/>
              </w:tabs>
              <w:spacing w:after="0" w:line="240" w:lineRule="auto"/>
              <w:rPr>
                <w:rFonts w:ascii="Times New Roman" w:eastAsia="Yu Mincho" w:hAnsi="Times New Roman" w:cs="Times New Roman"/>
                <w:sz w:val="20"/>
                <w:szCs w:val="20"/>
                <w:lang w:bidi="bn-BD"/>
              </w:rPr>
            </w:pPr>
            <w:r w:rsidRPr="0029257E">
              <w:rPr>
                <w:rFonts w:ascii="Times New Roman" w:eastAsia="Yu Mincho" w:hAnsi="Times New Roman" w:cs="Times New Roman"/>
                <w:sz w:val="20"/>
                <w:szCs w:val="20"/>
                <w:lang w:bidi="bn-BD"/>
              </w:rPr>
              <w:t xml:space="preserve">Khulna University of Engineering &amp; Technology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r w:rsidRPr="006C531E">
              <w:rPr>
                <w:rFonts w:ascii="Nikosh" w:hAnsi="Nikosh" w:cs="Nikosh"/>
                <w:bCs/>
              </w:rPr>
              <w:t>গ্রহণযোগ্য</w:t>
            </w:r>
            <w:r w:rsidRPr="006C531E">
              <w:rPr>
                <w:rFonts w:ascii="Nikosh" w:hAnsi="Nikosh" w:cs="Nikosh"/>
              </w:rPr>
              <w:t xml:space="preserve"> নয়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  <w:r w:rsidRPr="0029257E">
              <w:rPr>
                <w:color w:val="222222"/>
                <w:sz w:val="20"/>
                <w:szCs w:val="20"/>
                <w:shd w:val="clear" w:color="auto" w:fill="FFFFFF"/>
              </w:rPr>
              <w:t>Phosphorus speciation in different agricultural soils in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Mahbub Kabir, PhD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Professor &amp; Chairman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Chemistry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Jahangirnagar University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Savar, Dhaka 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 Development of the functional electrochemical sensor for on-site measurement of the toxicant Hg in water and fish samples.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 xml:space="preserve">Dr. Shishir Kanti Pramanik </w:t>
            </w:r>
          </w:p>
          <w:p w:rsidR="009A77B4" w:rsidRPr="0029257E" w:rsidRDefault="009A77B4" w:rsidP="009A77B4">
            <w:pPr>
              <w:pStyle w:val="Default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 xml:space="preserve">Associate Professor </w:t>
            </w:r>
          </w:p>
          <w:p w:rsidR="00A2500C" w:rsidRDefault="009A77B4" w:rsidP="00A2500C">
            <w:pPr>
              <w:pStyle w:val="Default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 xml:space="preserve">Deparment of Chemistry, School of Physical Sciences, Shahjalal University of Science and Technology </w:t>
            </w:r>
          </w:p>
          <w:p w:rsidR="009A77B4" w:rsidRPr="0029257E" w:rsidRDefault="009A77B4" w:rsidP="00A2500C">
            <w:pPr>
              <w:pStyle w:val="Default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Polymer-Based Supercapattery: Towards a High-Density Energy Storage Device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A. B. M. Mamun Jamal, phd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Professor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Department of Chemistry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Khulna University of Engineering &amp; Technology (KUET)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Khulna-9203,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Effect of KCl addition on the synthesis of MnO</w:t>
            </w:r>
            <w:r w:rsidRPr="002925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 cathode material for aqueous rechargeable zinc-ion batteries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Dr. Mohammad Abu Yousuf 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Professor</w:t>
            </w:r>
          </w:p>
          <w:p w:rsidR="009A77B4" w:rsidRPr="0029257E" w:rsidRDefault="009A77B4" w:rsidP="009A7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Chemistry </w:t>
            </w:r>
          </w:p>
          <w:p w:rsidR="009A77B4" w:rsidRPr="0029257E" w:rsidRDefault="009A77B4" w:rsidP="009A77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Khulna University of Engineering &amp; Technology</w:t>
            </w:r>
          </w:p>
          <w:p w:rsidR="009A77B4" w:rsidRPr="0029257E" w:rsidRDefault="009A77B4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Khulna-9203, Bangladesh.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11113"/>
                <w:spacing w:val="-2"/>
                <w:w w:val="113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bCs/>
                <w:sz w:val="20"/>
                <w:szCs w:val="20"/>
              </w:rPr>
              <w:t>MXene-Graphitic Carbon Nitride (g-C</w:t>
            </w:r>
            <w:r w:rsidRPr="0029257E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3</w:t>
            </w:r>
            <w:r w:rsidRPr="0029257E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Pr="0029257E">
              <w:rPr>
                <w:rFonts w:ascii="Times New Roman" w:hAnsi="Times New Roman" w:cs="Times New Roman"/>
                <w:bCs/>
                <w:sz w:val="20"/>
                <w:szCs w:val="20"/>
                <w:vertAlign w:val="subscript"/>
              </w:rPr>
              <w:t>4</w:t>
            </w:r>
            <w:r w:rsidRPr="0029257E">
              <w:rPr>
                <w:rFonts w:ascii="Times New Roman" w:hAnsi="Times New Roman" w:cs="Times New Roman"/>
                <w:bCs/>
                <w:sz w:val="20"/>
                <w:szCs w:val="20"/>
              </w:rPr>
              <w:t>)/Alginate Transparent Films for UV and High Energy Blue Light (HEBL) Shielding Application.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bCs/>
                <w:sz w:val="20"/>
                <w:szCs w:val="20"/>
              </w:rPr>
              <w:t>Md. Mehedi Hasan Babu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Department of Applied Chemistry and Chemical Engineering, 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Bangabandhu Sheikh Mujibur Rahman Science and Technology University, Gopalganj-8100.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171E09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Electrochemical Detection and Characterization of Carcinogenic and Environmentally hazardous substance PFOA (</w:t>
            </w:r>
            <w:r w:rsidRPr="0029257E">
              <w:rPr>
                <w:rFonts w:ascii="Times New Roman" w:eastAsia="ArialMT" w:hAnsi="Times New Roman" w:cs="Times New Roman"/>
                <w:color w:val="000000"/>
                <w:sz w:val="20"/>
                <w:szCs w:val="20"/>
              </w:rPr>
              <w:t>perfluorooctanoic acid</w:t>
            </w:r>
            <w:r w:rsidRPr="0029257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 and finding the presence of this deadly substance in water bodies mainly in Barishal Metropolitan area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Gazi Jahirul Islam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Chemistry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University of Barishal</w:t>
            </w:r>
          </w:p>
          <w:p w:rsidR="009A77B4" w:rsidRPr="009A77B4" w:rsidRDefault="009A77B4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Barishal-8254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r w:rsidRPr="006C531E">
              <w:rPr>
                <w:rFonts w:ascii="Nikosh" w:hAnsi="Nikosh" w:cs="Nikosh"/>
                <w:bCs/>
              </w:rPr>
              <w:t>গ্রহণযোগ্য</w:t>
            </w:r>
            <w:r w:rsidRPr="006C531E">
              <w:rPr>
                <w:rFonts w:ascii="Nikosh" w:hAnsi="Nikosh" w:cs="Nikosh"/>
              </w:rPr>
              <w:t xml:space="preserve"> নয়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Extraction and preparation and application of biodegradable raw leather re-tanning materials from trimming waste of tannery solids and its economical perspective in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Md. Farhad Ali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Institute of Leather Engineering and Technology, University of Dhaka, Dhaka-1209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29257E">
              <w:rPr>
                <w:rFonts w:ascii="Times New Roman" w:hAnsi="Times New Roman" w:cs="Times New Roman"/>
                <w:i/>
                <w:sz w:val="20"/>
                <w:szCs w:val="20"/>
              </w:rPr>
              <w:t>in-silico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 study of the natural product nano-composition of </w:t>
            </w:r>
            <w:r w:rsidRPr="0029257E">
              <w:rPr>
                <w:rFonts w:ascii="Times New Roman" w:hAnsi="Times New Roman" w:cs="Times New Roman"/>
                <w:i/>
                <w:sz w:val="20"/>
                <w:szCs w:val="20"/>
              </w:rPr>
              <w:t>Punica granatum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 leaf against colorectal cancer: Quantum Calculations and Machine Learning Approach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Md. Abdullah-Al-Mashud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Dept. of Electrical and Electronic Engineering Islamic University </w:t>
            </w:r>
          </w:p>
          <w:p w:rsidR="009A77B4" w:rsidRPr="0029257E" w:rsidRDefault="009A77B4" w:rsidP="00A2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Kushtia-7003, Bangladesh.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29257E">
              <w:rPr>
                <w:color w:val="auto"/>
                <w:sz w:val="20"/>
                <w:szCs w:val="20"/>
              </w:rPr>
              <w:t>Impact of Sm3+ doping on the structural, morphologic and magnetic properties of sol – gel auto combustion synthesized Mg-Cu-Zn ferrites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M. Mizanur Rahman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Physics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University of Dhaka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Investigation of structural, electrical, and magnetic properties of La-doped Barium Titanate with Gadolinium / Erbium / Yttrium substitution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11113"/>
                <w:spacing w:val="-2"/>
                <w:w w:val="113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Mohammad Mahfuz Alam</w:t>
            </w:r>
          </w:p>
          <w:p w:rsidR="009A77B4" w:rsidRPr="0029257E" w:rsidRDefault="009A77B4" w:rsidP="009A77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Assistant Professor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Department of Physics, 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University of Barishal, Barishal-8254, </w:t>
            </w:r>
          </w:p>
          <w:p w:rsidR="009A77B4" w:rsidRDefault="009A77B4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Barishal, Bangladesh.</w:t>
            </w:r>
          </w:p>
          <w:p w:rsidR="00A2500C" w:rsidRPr="00A2500C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TableParagraph"/>
              <w:tabs>
                <w:tab w:val="left" w:pos="1306"/>
                <w:tab w:val="left" w:pos="2686"/>
                <w:tab w:val="left" w:pos="3264"/>
              </w:tabs>
              <w:jc w:val="both"/>
              <w:rPr>
                <w:i/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Effect</w:t>
            </w:r>
            <w:r w:rsidRPr="0029257E">
              <w:rPr>
                <w:spacing w:val="80"/>
                <w:sz w:val="20"/>
                <w:szCs w:val="20"/>
              </w:rPr>
              <w:t xml:space="preserve"> </w:t>
            </w:r>
            <w:r w:rsidRPr="0029257E">
              <w:rPr>
                <w:sz w:val="20"/>
                <w:szCs w:val="20"/>
              </w:rPr>
              <w:t>of</w:t>
            </w:r>
            <w:r w:rsidRPr="0029257E">
              <w:rPr>
                <w:spacing w:val="80"/>
                <w:sz w:val="20"/>
                <w:szCs w:val="20"/>
              </w:rPr>
              <w:t xml:space="preserve"> </w:t>
            </w:r>
            <w:r w:rsidRPr="0029257E">
              <w:rPr>
                <w:sz w:val="20"/>
                <w:szCs w:val="20"/>
              </w:rPr>
              <w:t>Nd</w:t>
            </w:r>
            <w:r w:rsidRPr="0029257E">
              <w:rPr>
                <w:spacing w:val="80"/>
                <w:sz w:val="20"/>
                <w:szCs w:val="20"/>
              </w:rPr>
              <w:t xml:space="preserve"> </w:t>
            </w:r>
            <w:r w:rsidRPr="0029257E">
              <w:rPr>
                <w:sz w:val="20"/>
                <w:szCs w:val="20"/>
              </w:rPr>
              <w:t>and</w:t>
            </w:r>
            <w:r w:rsidRPr="0029257E">
              <w:rPr>
                <w:spacing w:val="80"/>
                <w:sz w:val="20"/>
                <w:szCs w:val="20"/>
              </w:rPr>
              <w:t xml:space="preserve"> </w:t>
            </w:r>
            <w:r w:rsidRPr="0029257E">
              <w:rPr>
                <w:sz w:val="20"/>
                <w:szCs w:val="20"/>
              </w:rPr>
              <w:t>Sc</w:t>
            </w:r>
            <w:r w:rsidRPr="0029257E">
              <w:rPr>
                <w:spacing w:val="80"/>
                <w:sz w:val="20"/>
                <w:szCs w:val="20"/>
              </w:rPr>
              <w:t xml:space="preserve"> </w:t>
            </w:r>
            <w:r w:rsidRPr="0029257E">
              <w:rPr>
                <w:sz w:val="20"/>
                <w:szCs w:val="20"/>
              </w:rPr>
              <w:t>co-doping</w:t>
            </w:r>
            <w:r w:rsidRPr="0029257E">
              <w:rPr>
                <w:spacing w:val="80"/>
                <w:sz w:val="20"/>
                <w:szCs w:val="20"/>
              </w:rPr>
              <w:t xml:space="preserve"> </w:t>
            </w:r>
            <w:r w:rsidRPr="0029257E">
              <w:rPr>
                <w:sz w:val="20"/>
                <w:szCs w:val="20"/>
              </w:rPr>
              <w:t>on</w:t>
            </w:r>
            <w:r w:rsidRPr="0029257E">
              <w:rPr>
                <w:spacing w:val="80"/>
                <w:sz w:val="20"/>
                <w:szCs w:val="20"/>
              </w:rPr>
              <w:t xml:space="preserve"> </w:t>
            </w:r>
            <w:r w:rsidRPr="0029257E">
              <w:rPr>
                <w:spacing w:val="-2"/>
                <w:sz w:val="20"/>
                <w:szCs w:val="20"/>
              </w:rPr>
              <w:t>structural,</w:t>
            </w:r>
            <w:r w:rsidRPr="0029257E">
              <w:rPr>
                <w:sz w:val="20"/>
                <w:szCs w:val="20"/>
              </w:rPr>
              <w:tab/>
            </w:r>
            <w:r w:rsidRPr="0029257E">
              <w:rPr>
                <w:spacing w:val="-2"/>
                <w:sz w:val="20"/>
                <w:szCs w:val="20"/>
              </w:rPr>
              <w:t>multiferroic</w:t>
            </w:r>
            <w:r w:rsidRPr="0029257E">
              <w:rPr>
                <w:sz w:val="20"/>
                <w:szCs w:val="20"/>
              </w:rPr>
              <w:tab/>
            </w:r>
            <w:r w:rsidRPr="0029257E">
              <w:rPr>
                <w:spacing w:val="-5"/>
                <w:sz w:val="20"/>
                <w:szCs w:val="20"/>
              </w:rPr>
              <w:t>and</w:t>
            </w:r>
            <w:r w:rsidRPr="0029257E">
              <w:rPr>
                <w:sz w:val="20"/>
                <w:szCs w:val="20"/>
              </w:rPr>
              <w:t xml:space="preserve"> </w:t>
            </w:r>
            <w:r w:rsidRPr="0029257E">
              <w:rPr>
                <w:spacing w:val="-2"/>
                <w:sz w:val="20"/>
                <w:szCs w:val="20"/>
              </w:rPr>
              <w:t>transport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properties</w:t>
            </w:r>
            <w:r w:rsidRPr="0029257E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29257E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BiFeO</w:t>
            </w:r>
            <w:r w:rsidRPr="0029257E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29257E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2925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multiferroic ceramics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Pr="0029257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Sajal</w:t>
            </w:r>
            <w:r w:rsidRPr="0029257E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Chandra</w:t>
            </w:r>
            <w:r w:rsidRPr="0029257E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Mazumdar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</w:t>
            </w:r>
            <w:r w:rsidRPr="002925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Pr="0029257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9257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Physics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Comilla</w:t>
            </w:r>
            <w:r w:rsidRPr="0029257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University,</w:t>
            </w:r>
            <w:r w:rsidRPr="0029257E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Cumilla-3506. 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color w:val="FF0000"/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A study on the adsorption thermodynamics and performance parameters of zeolite-graphene composite based adsorption cooling system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Kaiser Ahmed Rocky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Assistant Professor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Physics</w:t>
            </w:r>
          </w:p>
          <w:p w:rsidR="009A77B4" w:rsidRPr="00A2500C" w:rsidRDefault="009A77B4" w:rsidP="00A2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University of Dhaka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Growth and Structural Characterization of Kagome lattice compound MgxMn4-x(OH)6Br2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Md. Mahbubur Rahman Bhuiyan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Physics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Jahangirnagar University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Savar, Dhaka-1342,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Synthesis, characterization and fabrication of porous organosilicate thin films for volatile organic compound gas detection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bCs/>
                <w:sz w:val="20"/>
                <w:szCs w:val="20"/>
              </w:rPr>
              <w:t>Dr. Md. Rasadujjaman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Associate Professor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 Department of Physics 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Dhaka University of Engineering &amp; Technology, Gazipur, Gazipur-1707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Synthesis and characterization of MFe12O19(M = Ba / Sr)hexaferrite nanoparticles for magnetic memory devices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Dr Md Samiul Islam Sarker</w:t>
            </w:r>
          </w:p>
          <w:p w:rsidR="009A77B4" w:rsidRPr="0029257E" w:rsidRDefault="009A77B4" w:rsidP="009A77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Professor</w:t>
            </w:r>
          </w:p>
          <w:p w:rsidR="009A77B4" w:rsidRPr="0029257E" w:rsidRDefault="009A77B4" w:rsidP="009A77B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Department of Physics</w:t>
            </w:r>
          </w:p>
          <w:p w:rsidR="009A77B4" w:rsidRPr="00A2500C" w:rsidRDefault="009A77B4" w:rsidP="00A25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University of Rajshahi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color w:val="131413"/>
                <w:sz w:val="20"/>
                <w:szCs w:val="20"/>
              </w:rPr>
            </w:pPr>
            <w:r w:rsidRPr="0029257E">
              <w:rPr>
                <w:color w:val="131413"/>
                <w:sz w:val="20"/>
                <w:szCs w:val="20"/>
              </w:rPr>
              <w:t>Dysprosium ferrite-molybdenum disulfide photocatalyststo remediate environmental pollution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Prof. Dr. Mohammed Abdul Basith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Physics, Bangladesh University of Engineering and Technology, Dhaka,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color w:val="131413"/>
                <w:sz w:val="20"/>
                <w:szCs w:val="20"/>
              </w:rPr>
            </w:pPr>
            <w:r w:rsidRPr="0029257E">
              <w:rPr>
                <w:sz w:val="20"/>
                <w:szCs w:val="20"/>
                <w:shd w:val="clear" w:color="auto" w:fill="FFFFFF"/>
              </w:rPr>
              <w:t>Effects of membrane potential on the magnetite nanoparticles induced deformation and poration in cell-mimetic lipid vesicles for biomedical application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Prof. Dr. Mohammad Abu Sayem Karal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Physics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Bangladesh University of Engineering and Technology (BUET)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11113"/>
                <w:spacing w:val="-2"/>
                <w:w w:val="113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Kinetics of molecular transport into GUV through nanopore to unveil clue for future drug design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Md. Khorshed Alam</w:t>
            </w:r>
          </w:p>
          <w:p w:rsidR="009A77B4" w:rsidRPr="0029257E" w:rsidRDefault="009A77B4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Assistant Professor, Department of Physics,  University of Barishal,Barishal-8254,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Influence of Laser Orientation on Laser-driven Particle Acceleration.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tabs>
                <w:tab w:val="left" w:pos="2130"/>
              </w:tabs>
              <w:spacing w:after="0" w:line="240" w:lineRule="auto"/>
              <w:rPr>
                <w:rFonts w:ascii="Times New Roman" w:eastAsia="Yu Mincho" w:hAnsi="Times New Roman" w:cs="Times New Roman"/>
                <w:sz w:val="20"/>
                <w:szCs w:val="20"/>
                <w:lang w:bidi="bn-BD"/>
              </w:rPr>
            </w:pPr>
            <w:r w:rsidRPr="0029257E">
              <w:rPr>
                <w:rFonts w:ascii="Times New Roman" w:eastAsia="Yu Mincho" w:hAnsi="Times New Roman" w:cs="Times New Roman"/>
                <w:sz w:val="20"/>
                <w:szCs w:val="20"/>
                <w:lang w:bidi="bn-BD"/>
              </w:rPr>
              <w:t>Prof. Dr. Md. Masum Haider</w:t>
            </w:r>
          </w:p>
          <w:p w:rsidR="009A77B4" w:rsidRPr="0029257E" w:rsidRDefault="009A77B4" w:rsidP="009A77B4">
            <w:pPr>
              <w:tabs>
                <w:tab w:val="left" w:pos="2130"/>
              </w:tabs>
              <w:spacing w:after="0" w:line="240" w:lineRule="auto"/>
              <w:rPr>
                <w:rFonts w:ascii="Times New Roman" w:eastAsia="Yu Mincho" w:hAnsi="Times New Roman" w:cs="Times New Roman"/>
                <w:sz w:val="20"/>
                <w:szCs w:val="20"/>
                <w:lang w:bidi="bn-BD"/>
              </w:rPr>
            </w:pPr>
            <w:r w:rsidRPr="0029257E">
              <w:rPr>
                <w:rFonts w:ascii="Times New Roman" w:eastAsia="Yu Mincho" w:hAnsi="Times New Roman" w:cs="Times New Roman"/>
                <w:sz w:val="20"/>
                <w:szCs w:val="20"/>
                <w:lang w:bidi="bn-BD"/>
              </w:rPr>
              <w:t>Department of Physics,</w:t>
            </w:r>
          </w:p>
          <w:p w:rsidR="009A77B4" w:rsidRPr="0029257E" w:rsidRDefault="009A77B4" w:rsidP="009A77B4">
            <w:pPr>
              <w:tabs>
                <w:tab w:val="left" w:pos="2130"/>
              </w:tabs>
              <w:spacing w:after="0" w:line="240" w:lineRule="auto"/>
              <w:rPr>
                <w:rFonts w:ascii="Times New Roman" w:eastAsia="Yu Mincho" w:hAnsi="Times New Roman" w:cs="Times New Roman"/>
                <w:sz w:val="20"/>
                <w:szCs w:val="20"/>
                <w:lang w:bidi="bn-BD"/>
              </w:rPr>
            </w:pPr>
            <w:r w:rsidRPr="0029257E">
              <w:rPr>
                <w:rFonts w:ascii="Times New Roman" w:eastAsia="Yu Mincho" w:hAnsi="Times New Roman" w:cs="Times New Roman"/>
                <w:sz w:val="20"/>
                <w:szCs w:val="20"/>
                <w:lang w:bidi="bn-BD"/>
              </w:rPr>
              <w:t>Mawlana Bhashani Science and Technology University,</w:t>
            </w:r>
          </w:p>
          <w:p w:rsidR="009A77B4" w:rsidRPr="0029257E" w:rsidRDefault="009A77B4" w:rsidP="009A77B4">
            <w:pPr>
              <w:tabs>
                <w:tab w:val="left" w:pos="2130"/>
              </w:tabs>
              <w:spacing w:after="0" w:line="240" w:lineRule="auto"/>
              <w:rPr>
                <w:rFonts w:ascii="Times New Roman" w:eastAsia="Yu Mincho" w:hAnsi="Times New Roman" w:cs="Times New Roman"/>
                <w:sz w:val="20"/>
                <w:szCs w:val="20"/>
                <w:lang w:bidi="bn-BD"/>
              </w:rPr>
            </w:pPr>
            <w:r w:rsidRPr="0029257E">
              <w:rPr>
                <w:rFonts w:ascii="Times New Roman" w:eastAsia="Yu Mincho" w:hAnsi="Times New Roman" w:cs="Times New Roman"/>
                <w:sz w:val="20"/>
                <w:szCs w:val="20"/>
                <w:lang w:bidi="bn-BD"/>
              </w:rPr>
              <w:t>Santosh, Tangail-1902, Bangladesh.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r w:rsidRPr="006C531E">
              <w:rPr>
                <w:rFonts w:ascii="Nikosh" w:hAnsi="Nikosh" w:cs="Nikosh"/>
                <w:bCs/>
              </w:rPr>
              <w:t>গ্রহণযোগ্য</w:t>
            </w:r>
            <w:r w:rsidRPr="006C531E">
              <w:rPr>
                <w:rFonts w:ascii="Nikosh" w:hAnsi="Nikosh" w:cs="Nikosh"/>
              </w:rPr>
              <w:t xml:space="preserve"> নয়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29257E">
              <w:rPr>
                <w:sz w:val="20"/>
                <w:szCs w:val="20"/>
              </w:rPr>
              <w:t xml:space="preserve">Development of biosensor material for lung cancer detection  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Prof. Dr. Md. Kabir Uddin Sikder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Department of Physics </w:t>
            </w:r>
          </w:p>
          <w:p w:rsidR="009A77B4" w:rsidRDefault="009A77B4" w:rsidP="00A2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Jahangirnagar University </w:t>
            </w:r>
          </w:p>
          <w:p w:rsidR="00A2500C" w:rsidRPr="00A2500C" w:rsidRDefault="00A2500C" w:rsidP="00A2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rPr>
                <w:color w:val="auto"/>
                <w:sz w:val="20"/>
                <w:szCs w:val="20"/>
              </w:rPr>
            </w:pPr>
            <w:r w:rsidRPr="0029257E">
              <w:rPr>
                <w:color w:val="auto"/>
                <w:sz w:val="20"/>
                <w:szCs w:val="20"/>
              </w:rPr>
              <w:t>'Effects of the Aqueous Extract of Vernoniaamygdalina Leaves in Alloxan Induced Diabetic Albino Rats."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Md Khairul Hasan Bhuiyan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Professor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br/>
              <w:t>Department of Physics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br/>
              <w:t>Bangladesh Agricultural University</w:t>
            </w:r>
          </w:p>
          <w:p w:rsidR="009A77B4" w:rsidRPr="00A2500C" w:rsidRDefault="009A77B4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Mymensingh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Study on heat wave events at Khulna city, Bangladesh </w:t>
            </w: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during pre-monsoon and monsoon season u</w:t>
            </w:r>
            <w:r w:rsidRPr="0029257E">
              <w:rPr>
                <w:rFonts w:ascii="Times New Roman" w:hAnsi="Times New Roman" w:cs="Times New Roman"/>
                <w:kern w:val="24"/>
                <w:sz w:val="20"/>
                <w:szCs w:val="20"/>
              </w:rPr>
              <w:t xml:space="preserve">sing WRF-ARW Model and analyze </w:t>
            </w:r>
            <w:r w:rsidRPr="002925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thermophysiological comfort indexes </w:t>
            </w:r>
            <w:r w:rsidRPr="0029257E">
              <w:rPr>
                <w:rFonts w:ascii="Times New Roman" w:hAnsi="Times New Roman" w:cs="Times New Roman"/>
                <w:kern w:val="24"/>
                <w:sz w:val="20"/>
                <w:szCs w:val="20"/>
              </w:rPr>
              <w:t>by RayMan model.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Md. Abdullah Elias Akhter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Professor, Department of Physics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Khulna University of Engineering &amp; Technology (KUET)</w:t>
            </w:r>
          </w:p>
          <w:p w:rsidR="009A77B4" w:rsidRPr="00A2500C" w:rsidRDefault="009A77B4" w:rsidP="00A250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Khulna 9203,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Ag doped TiO</w:t>
            </w:r>
            <w:r w:rsidRPr="0029257E">
              <w:rPr>
                <w:sz w:val="20"/>
                <w:szCs w:val="20"/>
                <w:vertAlign w:val="subscript"/>
              </w:rPr>
              <w:t>2</w:t>
            </w:r>
            <w:r w:rsidRPr="0029257E">
              <w:rPr>
                <w:sz w:val="20"/>
                <w:szCs w:val="20"/>
              </w:rPr>
              <w:t xml:space="preserve"> nanocrystals decorated on Graphene Oxide (GO) nanosheets for the degradation of antibiotics</w:t>
            </w:r>
            <w:r w:rsidRPr="002925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Dr. Mahabub Alam Bhuiyan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 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Department of Physics</w:t>
            </w:r>
          </w:p>
          <w:p w:rsidR="009A77B4" w:rsidRPr="00A2500C" w:rsidRDefault="009A77B4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University of Dhaka, Dhaka-1000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Fabrication and characterization of CuBi</w:t>
            </w:r>
            <w:r w:rsidRPr="0029257E">
              <w:rPr>
                <w:sz w:val="20"/>
                <w:szCs w:val="20"/>
                <w:vertAlign w:val="subscript"/>
              </w:rPr>
              <w:t>2</w:t>
            </w:r>
            <w:r w:rsidRPr="0029257E">
              <w:rPr>
                <w:sz w:val="20"/>
                <w:szCs w:val="20"/>
              </w:rPr>
              <w:t>O</w:t>
            </w:r>
            <w:r w:rsidRPr="0029257E">
              <w:rPr>
                <w:sz w:val="20"/>
                <w:szCs w:val="20"/>
                <w:vertAlign w:val="subscript"/>
              </w:rPr>
              <w:t>4</w:t>
            </w:r>
            <w:r w:rsidRPr="0029257E">
              <w:rPr>
                <w:sz w:val="20"/>
                <w:szCs w:val="20"/>
              </w:rPr>
              <w:t xml:space="preserve"> thin films for solar cell application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Prof. Dr. Md. Sahab Uddin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Office Room No. 203, Department of Physics, </w:t>
            </w:r>
          </w:p>
          <w:p w:rsidR="009A77B4" w:rsidRPr="0029257E" w:rsidRDefault="009A77B4" w:rsidP="009A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Dhaka University of Engineering &amp; Technology, Gazipur, Gazipur-1707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9A77B4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9A77B4" w:rsidRDefault="009A77B4" w:rsidP="009A77B4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pStyle w:val="Default"/>
              <w:jc w:val="both"/>
              <w:rPr>
                <w:sz w:val="20"/>
                <w:szCs w:val="20"/>
              </w:rPr>
            </w:pPr>
            <w:r w:rsidRPr="0029257E">
              <w:rPr>
                <w:sz w:val="20"/>
                <w:szCs w:val="20"/>
              </w:rPr>
              <w:t>Dislocation, Grain Boundary and Chemical Short Range Order Effects on Physical Properties of High Entropy Alloys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Dr. Md. Lokman Ali, 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Associate Professor, 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Department of Physics, </w:t>
            </w:r>
          </w:p>
          <w:p w:rsidR="009A77B4" w:rsidRPr="0029257E" w:rsidRDefault="009A77B4" w:rsidP="009A7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 xml:space="preserve">Pabna University of Science and Technology, </w:t>
            </w:r>
          </w:p>
          <w:p w:rsidR="009A77B4" w:rsidRPr="0029257E" w:rsidRDefault="009A77B4" w:rsidP="00A25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57E">
              <w:rPr>
                <w:rFonts w:ascii="Times New Roman" w:hAnsi="Times New Roman" w:cs="Times New Roman"/>
                <w:sz w:val="20"/>
                <w:szCs w:val="20"/>
              </w:rPr>
              <w:t>Pabna-6600, Bangladesh.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7B4" w:rsidRDefault="009A77B4" w:rsidP="009A77B4">
            <w:pPr>
              <w:jc w:val="center"/>
            </w:pPr>
            <w:r w:rsidRPr="00D669FA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ListParagraph"/>
              <w:ind w:left="0"/>
              <w:jc w:val="both"/>
              <w:rPr>
                <w:bCs/>
                <w:sz w:val="22"/>
                <w:szCs w:val="22"/>
              </w:rPr>
            </w:pPr>
            <w:r w:rsidRPr="009667D2">
              <w:rPr>
                <w:sz w:val="22"/>
                <w:szCs w:val="22"/>
              </w:rPr>
              <w:t>Efficacy of Memory Specificity Training in reducing symptoms of obsessive-compulsive disorder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Md. Azharul Islam</w:t>
            </w:r>
          </w:p>
          <w:p w:rsidR="00A2500C" w:rsidRPr="00A2500C" w:rsidRDefault="00A2500C" w:rsidP="00A2500C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Associate Professor, Department of Educational and Counselling Psychology, University of Dhaka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9667D2">
              <w:rPr>
                <w:sz w:val="22"/>
                <w:szCs w:val="22"/>
              </w:rPr>
              <w:t>Prosocial behavior guided by anintervention game approach can restrain the rapid transmission of COVID-19 pandemic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Muntasir Alam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Assistant Professor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Applied Mathematics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University of Dhaka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Stochastic Programming under continuous random variables and It’s Applications in Real Life</w:t>
            </w:r>
          </w:p>
          <w:p w:rsidR="00A2500C" w:rsidRPr="009667D2" w:rsidRDefault="00A2500C" w:rsidP="00A2500C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Professor Dr. Mohammad Babul Hasan 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Mathematics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 University of Dhaka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  <w:color w:val="111113"/>
                <w:spacing w:val="-2"/>
                <w:w w:val="113"/>
              </w:rPr>
              <w:t>Discretionary Lane Changing decision for Avoiding the Rear Crash Using Quantal Response Equilibrium-based Game theory.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Dr. Md. Mijanoor Rahman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Associate Professor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Department of Mathematics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Mawlana Bhashani Science and Technology University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Santosh, Tangail-1902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Fuzzy Relations and its Applications in the Marketing Sector of Bangladesh</w:t>
            </w:r>
          </w:p>
          <w:p w:rsidR="00A2500C" w:rsidRPr="009667D2" w:rsidRDefault="00A2500C" w:rsidP="00A2500C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 xml:space="preserve">Dr. Salma Nasrin 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Professor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 xml:space="preserve">Department of Mathematics, </w:t>
            </w:r>
          </w:p>
          <w:p w:rsidR="00A2500C" w:rsidRPr="00B44823" w:rsidRDefault="00A2500C" w:rsidP="00B4482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University of Dhaka, Dhaka-1000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sz w:val="22"/>
                <w:szCs w:val="22"/>
                <w:shd w:val="clear" w:color="auto" w:fill="FFFFFF"/>
              </w:rPr>
            </w:pPr>
            <w:r w:rsidRPr="009667D2">
              <w:rPr>
                <w:sz w:val="22"/>
                <w:szCs w:val="22"/>
                <w:shd w:val="clear" w:color="auto" w:fill="FFFFFF"/>
              </w:rPr>
              <w:t>Simulation of gas flow mechanism in respiratory channel of human lung by lumped modeling technique.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Prof. Dr. Mahtab U. Ahmmed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Mathematics</w:t>
            </w:r>
          </w:p>
          <w:p w:rsidR="00A2500C" w:rsidRPr="00E75302" w:rsidRDefault="00A2500C" w:rsidP="00B44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Jahangirnagar University, Savar,  Dhaka-1342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sz w:val="22"/>
                <w:szCs w:val="22"/>
                <w:shd w:val="clear" w:color="auto" w:fill="FFFFFF"/>
              </w:rPr>
            </w:pPr>
            <w:r w:rsidRPr="009667D2">
              <w:rPr>
                <w:sz w:val="22"/>
                <w:szCs w:val="22"/>
              </w:rPr>
              <w:t>Study of the Thermo Fluid Characteristics of Nanofluid in an Open Cavity: Way Forward to Industrial Application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Dr. Md. Manirul Alam Sarker, Professor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Department of Mathematics</w:t>
            </w:r>
          </w:p>
          <w:p w:rsidR="00A2500C" w:rsidRPr="00B44823" w:rsidRDefault="00A2500C" w:rsidP="00B44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Bangladesh University of Engineering and Technology, Dhaka-1000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E5018B">
              <w:rPr>
                <w:rFonts w:ascii="Nikosh" w:hAnsi="Nikosh" w:cs="Nikosh"/>
                <w:bCs/>
              </w:rPr>
              <w:t>গ্রহণযোগ্য</w:t>
            </w:r>
            <w:r w:rsidRPr="00E5018B">
              <w:rPr>
                <w:rFonts w:ascii="Nikosh" w:hAnsi="Nikosh" w:cs="Nikosh"/>
              </w:rPr>
              <w:t xml:space="preserve"> নয়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  <w:color w:val="000000"/>
                <w:spacing w:val="-4"/>
              </w:rPr>
              <w:t xml:space="preserve">Construction of closed form wave solutions to the time </w:t>
            </w:r>
            <w:r w:rsidRPr="009667D2">
              <w:rPr>
                <w:rFonts w:ascii="Times New Roman" w:eastAsia="ArialUnicodeMS" w:hAnsi="Times New Roman" w:cs="Times New Roman"/>
                <w:spacing w:val="-4"/>
              </w:rPr>
              <w:t xml:space="preserve">fractional </w:t>
            </w:r>
            <w:r w:rsidRPr="009667D2">
              <w:rPr>
                <w:rFonts w:ascii="Times New Roman" w:hAnsi="Times New Roman" w:cs="Times New Roman"/>
                <w:color w:val="000000"/>
                <w:spacing w:val="-4"/>
              </w:rPr>
              <w:t>simplified modified Camassa-Holm</w:t>
            </w:r>
            <w:r w:rsidRPr="009667D2">
              <w:rPr>
                <w:rFonts w:ascii="Times New Roman" w:eastAsia="SimSun" w:hAnsi="Times New Roman" w:cs="Times New Roman"/>
                <w:color w:val="000000"/>
                <w:spacing w:val="-4"/>
                <w:lang w:eastAsia="zh-CN"/>
              </w:rPr>
              <w:t xml:space="preserve"> equation and the (1+1)-dimensional time </w:t>
            </w:r>
            <w:r w:rsidRPr="009667D2">
              <w:rPr>
                <w:rFonts w:ascii="Times New Roman" w:eastAsia="ArialUnicodeMS" w:hAnsi="Times New Roman" w:cs="Times New Roman"/>
                <w:spacing w:val="-4"/>
              </w:rPr>
              <w:t>fractional dispersive modified Benjamin-Bona-Mahony equation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Md. Asaduzzaman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Professor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Department of Mathematics 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Islamic University, Kushtia-7003,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An analytical technique to obtain the wave solutions for soliton neuron model of nonlinear fractional order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Dr. Md. Nur Alam 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Associate Professor, 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Department of Mathematics, 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Pabna University of Science and Technology, 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Pabna-6600, Bangladesh.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Bifurcation analysis and effects of parameters on Ion sound and Langmuir solitary waves to the stochastic models with noises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Prof. Dr. Harun-Or-Roshid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 Mathematics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Pabna University of Science and Technology 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Pabna 6600, Bangladesh.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E5018B">
              <w:rPr>
                <w:rFonts w:ascii="Nikosh" w:hAnsi="Nikosh" w:cs="Nikosh"/>
                <w:bCs/>
              </w:rPr>
              <w:t>গ্রহণযোগ্য</w:t>
            </w:r>
            <w:r w:rsidRPr="00E5018B">
              <w:rPr>
                <w:rFonts w:ascii="Nikosh" w:hAnsi="Nikosh" w:cs="Nikosh"/>
              </w:rPr>
              <w:t xml:space="preserve"> নয়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ANALYTICAL METHODS FOR FINDING SOLITON SOLUTIONS OF SOME NONLINEAR MODELS ARISING IN TELECOMMUNICATION INDUSTRY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Mohammad Safi Ullah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Professor, Dept. of Mathematics, Comilla University, Cumilla-6205.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E5018B">
              <w:rPr>
                <w:rFonts w:ascii="Nikosh" w:hAnsi="Nikosh" w:cs="Nikosh"/>
                <w:bCs/>
              </w:rPr>
              <w:t>গ্রহণযোগ্য</w:t>
            </w:r>
            <w:r w:rsidRPr="00E5018B">
              <w:rPr>
                <w:rFonts w:ascii="Nikosh" w:hAnsi="Nikosh" w:cs="Nikosh"/>
              </w:rPr>
              <w:t xml:space="preserve"> নয়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sz w:val="22"/>
                <w:szCs w:val="22"/>
                <w:shd w:val="clear" w:color="auto" w:fill="FFFFFF"/>
              </w:rPr>
            </w:pPr>
            <w:r w:rsidRPr="009667D2">
              <w:rPr>
                <w:sz w:val="22"/>
                <w:szCs w:val="22"/>
              </w:rPr>
              <w:t>Foreign Exchange Rates prediction using Fuzzy based Support Vector Regression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Md. Ashraful Alam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Associate Professor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Mathematics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Jahangirnagar University</w:t>
            </w:r>
          </w:p>
          <w:p w:rsidR="00A2500C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Savar, Dhaka-1342</w:t>
            </w:r>
          </w:p>
          <w:p w:rsidR="00B44823" w:rsidRDefault="00B44823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4823" w:rsidRPr="00E75302" w:rsidRDefault="00B44823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Study of Riemann Surfaces Associated to Ramanujan’s Modular Equations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Md. Shafiul Alam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Assistant Professor, 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Department of Mathematics, 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University of Barishal, Barishal-8254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Controlling the damage caused by sudden waves in the sea by analytical approach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Md. Ekramul Islam</w:t>
            </w:r>
            <w:r w:rsidRPr="00E75302">
              <w:rPr>
                <w:rFonts w:ascii="Times New Roman" w:hAnsi="Times New Roman" w:cs="Times New Roman"/>
              </w:rPr>
              <w:br/>
              <w:t>Assistant Professor,</w:t>
            </w:r>
            <w:r w:rsidRPr="00E75302">
              <w:rPr>
                <w:rFonts w:ascii="Times New Roman" w:hAnsi="Times New Roman" w:cs="Times New Roman"/>
              </w:rPr>
              <w:br/>
              <w:t>Department of Mathematics,</w:t>
            </w:r>
            <w:r w:rsidRPr="00E75302">
              <w:rPr>
                <w:rFonts w:ascii="Times New Roman" w:hAnsi="Times New Roman" w:cs="Times New Roman"/>
              </w:rPr>
              <w:br/>
              <w:t>Pabna University of Science and Technology(PUST),</w:t>
            </w:r>
            <w:r w:rsidRPr="00E75302">
              <w:rPr>
                <w:rFonts w:ascii="Times New Roman" w:hAnsi="Times New Roman" w:cs="Times New Roman"/>
              </w:rPr>
              <w:br/>
              <w:t>Rajapur, Pabna-6600,Bangladesh</w:t>
            </w:r>
          </w:p>
          <w:p w:rsidR="00A2500C" w:rsidRPr="00B44823" w:rsidRDefault="00A2500C" w:rsidP="00B448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Cell:</w:t>
            </w:r>
            <w:hyperlink r:id="rId10" w:history="1">
              <w:r w:rsidRPr="00E75302">
                <w:rPr>
                  <w:rFonts w:ascii="Times New Roman" w:hAnsi="Times New Roman" w:cs="Times New Roman"/>
                </w:rPr>
                <w:t>+8801718577226</w:t>
              </w:r>
            </w:hyperlink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  <w:lang w:val="en-AU" w:eastAsia="en-AU" w:bidi="bn-IN"/>
              </w:rPr>
              <w:t>Nonlinear partial differential equation models for dynamics of invasive species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 Kamruzzaman Khan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Associate Professor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Mathematics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Pabna University Science and Technology (PUST)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Pabna 6600,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Effect of Magnetic dipole on Biomagnetic fluid flow containing magnetic particles past a thin needle using group method transformation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Dr. Md. Ghulam Murtaza Talukder</w:t>
            </w:r>
          </w:p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Associate Professor</w:t>
            </w:r>
          </w:p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Depeartment of Mathematics</w:t>
            </w:r>
          </w:p>
          <w:p w:rsidR="00A2500C" w:rsidRPr="00B44823" w:rsidRDefault="00A2500C" w:rsidP="00B448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 xml:space="preserve">Comilla University, Cumilla-3506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Application of Artificial Intelligence to Biomedical Raman Images for Disease Diagnosis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Professor Dr. Khalifa Mohammad Helal</w:t>
            </w:r>
          </w:p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Mathematics</w:t>
            </w:r>
          </w:p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Comilla University</w:t>
            </w:r>
          </w:p>
          <w:p w:rsidR="00A2500C" w:rsidRPr="00E75302" w:rsidRDefault="00A2500C" w:rsidP="00B448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Cumilla-3506, Bangladesh.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9667D2">
              <w:rPr>
                <w:sz w:val="22"/>
                <w:szCs w:val="22"/>
              </w:rPr>
              <w:t>Computer simulation of biological fluid-particle transport through the human respiratory bronchioles and alveoli system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  <w:lang w:eastAsia="ja-JP"/>
              </w:rPr>
              <w:t>Dr. S. M. Chapal Hossain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Assistant Professor 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Department of Applied Mathematics 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University of Dhaka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Dhaka-1000,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9667D2">
              <w:rPr>
                <w:sz w:val="22"/>
                <w:szCs w:val="22"/>
              </w:rPr>
              <w:t>Mathematical modelling of strongly viscous flow in different aspect ratio convection cells representing the Earth’s mantle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</w:rPr>
            </w:pPr>
            <w:r w:rsidRPr="00E75302">
              <w:rPr>
                <w:rStyle w:val="Strong"/>
                <w:rFonts w:ascii="Times New Roman" w:hAnsi="Times New Roman" w:cs="Times New Roman"/>
                <w:b w:val="0"/>
              </w:rPr>
              <w:t>Dr. Tania Sharmin Khaleque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</w:rPr>
            </w:pPr>
            <w:r w:rsidRPr="00E75302">
              <w:rPr>
                <w:rStyle w:val="Strong"/>
                <w:rFonts w:ascii="Times New Roman" w:hAnsi="Times New Roman" w:cs="Times New Roman"/>
                <w:b w:val="0"/>
              </w:rPr>
              <w:t>Associate Professor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Applied Mathematics</w:t>
            </w:r>
          </w:p>
          <w:p w:rsidR="00A2500C" w:rsidRPr="00B44823" w:rsidRDefault="00A2500C" w:rsidP="00B44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University of  Dhaka, Dhaka-1000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9667D2">
              <w:rPr>
                <w:sz w:val="22"/>
                <w:szCs w:val="22"/>
              </w:rPr>
              <w:t>Performance evaluation of magnetic materials Fe</w:t>
            </w:r>
            <w:r w:rsidRPr="009667D2">
              <w:rPr>
                <w:sz w:val="22"/>
                <w:szCs w:val="22"/>
                <w:vertAlign w:val="subscript"/>
              </w:rPr>
              <w:t>3</w:t>
            </w:r>
            <w:r w:rsidRPr="009667D2">
              <w:rPr>
                <w:sz w:val="22"/>
                <w:szCs w:val="22"/>
              </w:rPr>
              <w:t>O</w:t>
            </w:r>
            <w:r w:rsidRPr="009667D2">
              <w:rPr>
                <w:sz w:val="22"/>
                <w:szCs w:val="22"/>
                <w:vertAlign w:val="subscript"/>
              </w:rPr>
              <w:t>4</w:t>
            </w:r>
            <w:r w:rsidRPr="009667D2">
              <w:rPr>
                <w:sz w:val="22"/>
                <w:szCs w:val="22"/>
              </w:rPr>
              <w:t>, CoFe</w:t>
            </w:r>
            <w:r w:rsidRPr="009667D2">
              <w:rPr>
                <w:sz w:val="22"/>
                <w:szCs w:val="22"/>
                <w:vertAlign w:val="subscript"/>
              </w:rPr>
              <w:t>2</w:t>
            </w:r>
            <w:r w:rsidRPr="009667D2">
              <w:rPr>
                <w:sz w:val="22"/>
                <w:szCs w:val="22"/>
              </w:rPr>
              <w:t>O</w:t>
            </w:r>
            <w:r w:rsidRPr="009667D2">
              <w:rPr>
                <w:sz w:val="22"/>
                <w:szCs w:val="22"/>
                <w:vertAlign w:val="subscript"/>
              </w:rPr>
              <w:t>4</w:t>
            </w:r>
            <w:r w:rsidRPr="009667D2">
              <w:rPr>
                <w:sz w:val="22"/>
                <w:szCs w:val="22"/>
              </w:rPr>
              <w:t>, Mn-ZnFe</w:t>
            </w:r>
            <w:r w:rsidRPr="009667D2">
              <w:rPr>
                <w:sz w:val="22"/>
                <w:szCs w:val="22"/>
                <w:vertAlign w:val="subscript"/>
              </w:rPr>
              <w:t>2</w:t>
            </w:r>
            <w:r w:rsidRPr="009667D2">
              <w:rPr>
                <w:sz w:val="22"/>
                <w:szCs w:val="22"/>
              </w:rPr>
              <w:t>O</w:t>
            </w:r>
            <w:r w:rsidRPr="009667D2">
              <w:rPr>
                <w:sz w:val="22"/>
                <w:szCs w:val="22"/>
                <w:vertAlign w:val="subscript"/>
              </w:rPr>
              <w:t>4</w:t>
            </w:r>
            <w:r w:rsidRPr="009667D2">
              <w:rPr>
                <w:sz w:val="22"/>
                <w:szCs w:val="22"/>
              </w:rPr>
              <w:t xml:space="preserve">to the pure bloodincorporated with Biomagnetic thin layer flow and heat transfer via cylindrical surface assisted </w:t>
            </w:r>
            <w:r w:rsidRPr="009667D2">
              <w:rPr>
                <w:sz w:val="22"/>
                <w:szCs w:val="22"/>
              </w:rPr>
              <w:lastRenderedPageBreak/>
              <w:t>bylow Currie temperature and moderate saturated magnetization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lastRenderedPageBreak/>
              <w:t>Dr. Mohammad Ferdows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Professor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Applied Mathematics, University of Dhaka, Dhaka-1000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lastRenderedPageBreak/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Data-driven estimation/automation of urban airflow/air pollution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Md. Rakib Hossain</w:t>
            </w:r>
          </w:p>
          <w:p w:rsidR="00A2500C" w:rsidRPr="00E75302" w:rsidRDefault="00A2500C" w:rsidP="00A25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Assistant Professor</w:t>
            </w:r>
          </w:p>
          <w:p w:rsidR="00A2500C" w:rsidRPr="00E75302" w:rsidRDefault="00A2500C" w:rsidP="00A25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Applied Mathematics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University of Dhaka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Particle image velocimetry in assessing collectively moving self-propelled particles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Udoy Sankar Basak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Associate Professor 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Mathematics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Pabna University of Science and Technology 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Pabna 6600, Bangladesh.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rPr>
                <w:color w:val="auto"/>
                <w:sz w:val="22"/>
                <w:szCs w:val="22"/>
              </w:rPr>
            </w:pPr>
            <w:r w:rsidRPr="009667D2">
              <w:rPr>
                <w:color w:val="auto"/>
                <w:sz w:val="22"/>
                <w:szCs w:val="22"/>
              </w:rPr>
              <w:t>Disease modeling with data science and spreading control strategies based on mathematical analysis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Md. Kamrujjaman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Associate Professor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Mathematics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University of Dhaka, Dhaka, Bangladesh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sz w:val="22"/>
                <w:szCs w:val="22"/>
              </w:rPr>
            </w:pPr>
            <w:r w:rsidRPr="009667D2">
              <w:rPr>
                <w:sz w:val="22"/>
                <w:szCs w:val="22"/>
              </w:rPr>
              <w:t>Statistical Analysis on post-operative pain management  after  Caesarean delivery in Rajshahi District;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Farhana Hasan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Associate Professor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Statistics,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Faculty of Science, University of Rajshahi, Rajshahi-6205, Bangladesh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 xml:space="preserve">Climate </w:t>
            </w:r>
            <w:r w:rsidRPr="009667D2">
              <w:rPr>
                <w:rFonts w:ascii="Times New Roman" w:hAnsi="Times New Roman" w:cs="Times New Roman"/>
                <w:lang w:val="en-GB"/>
              </w:rPr>
              <w:t xml:space="preserve">Vulnerability Prediction using Machine Learning Techniques in </w:t>
            </w:r>
            <w:r w:rsidRPr="009667D2">
              <w:rPr>
                <w:rFonts w:ascii="Times New Roman" w:hAnsi="Times New Roman" w:cs="Times New Roman"/>
              </w:rPr>
              <w:t>Wetland</w:t>
            </w:r>
            <w:r w:rsidRPr="009667D2">
              <w:rPr>
                <w:rFonts w:ascii="Times New Roman" w:hAnsi="Times New Roman" w:cs="Times New Roman"/>
                <w:lang w:val="en-GB"/>
              </w:rPr>
              <w:t xml:space="preserve"> Zones of </w:t>
            </w:r>
            <w:r w:rsidRPr="009667D2">
              <w:rPr>
                <w:rFonts w:ascii="Times New Roman" w:hAnsi="Times New Roman" w:cs="Times New Roman"/>
              </w:rPr>
              <w:t xml:space="preserve">Sunamganj in </w:t>
            </w:r>
            <w:r w:rsidRPr="009667D2">
              <w:rPr>
                <w:rFonts w:ascii="Times New Roman" w:hAnsi="Times New Roman" w:cs="Times New Roman"/>
                <w:lang w:val="en-GB"/>
              </w:rPr>
              <w:t>Bangladesh.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Md. Azizul Baten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Professor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Statistics, Shahjalal University of Science and Technology, Sylhet-3114,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67D2">
              <w:rPr>
                <w:color w:val="auto"/>
                <w:sz w:val="22"/>
                <w:szCs w:val="22"/>
              </w:rPr>
              <w:t>Zero-Inflated and Censored-Model Based Approach to TheAnalysis of The Frequency of Malnourished Children in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Md. Ershadul Haque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Assistant Professor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Statistics</w:t>
            </w:r>
          </w:p>
          <w:p w:rsidR="00A2500C" w:rsidRPr="00E75302" w:rsidRDefault="00A2500C" w:rsidP="00B44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University of Dhaka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E5018B">
              <w:rPr>
                <w:rFonts w:ascii="Nikosh" w:hAnsi="Nikosh" w:cs="Nikosh"/>
                <w:bCs/>
              </w:rPr>
              <w:t>গ্রহণযোগ্য</w:t>
            </w:r>
            <w:r w:rsidRPr="00E5018B">
              <w:rPr>
                <w:rFonts w:ascii="Nikosh" w:hAnsi="Nikosh" w:cs="Nikosh"/>
              </w:rPr>
              <w:t xml:space="preserve"> নয়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667D2">
              <w:rPr>
                <w:color w:val="auto"/>
                <w:sz w:val="22"/>
                <w:szCs w:val="22"/>
              </w:rPr>
              <w:t>Modeling Overdispersed Sparse Count Data: An Application to the Number of Deaths of Children in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 Farzana Afroz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Assistant Professor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Statistics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University of Dhaka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Nutritional status of adults in Rajshahi District, Bangladesh: A comparative study between tribal and non-tribal population</w:t>
            </w:r>
          </w:p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Professor Dr. Abu Sayed Md. Al Mamun</w:t>
            </w:r>
          </w:p>
          <w:p w:rsidR="00A2500C" w:rsidRPr="00E75302" w:rsidRDefault="00A2500C" w:rsidP="00B44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Statistics, University of Rajshahi, Rajshahi.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E5018B">
              <w:rPr>
                <w:rFonts w:ascii="Nikosh" w:hAnsi="Nikosh" w:cs="Nikosh"/>
                <w:bCs/>
              </w:rPr>
              <w:t>গ্রহণযোগ্য</w:t>
            </w:r>
            <w:r w:rsidRPr="00E5018B">
              <w:rPr>
                <w:rFonts w:ascii="Nikosh" w:hAnsi="Nikosh" w:cs="Nikosh"/>
              </w:rPr>
              <w:t xml:space="preserve"> নয়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9667D2">
              <w:rPr>
                <w:sz w:val="22"/>
                <w:szCs w:val="22"/>
              </w:rPr>
              <w:t>Determinants of Neonatal Morbidity and Mortality in Rajshahi Division of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Prof. Dr. Md. Monimul Huq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Department of Statistics 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University of Rajshahi Phone:   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Phone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sz w:val="22"/>
                <w:szCs w:val="22"/>
              </w:rPr>
            </w:pPr>
            <w:r w:rsidRPr="009667D2">
              <w:rPr>
                <w:sz w:val="22"/>
                <w:szCs w:val="22"/>
              </w:rPr>
              <w:t>Nutritional status of school going children in the northern part of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 Dr. Md. Ripter Hossain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Statistics</w:t>
            </w:r>
          </w:p>
          <w:p w:rsidR="00A2500C" w:rsidRPr="00E75302" w:rsidRDefault="00A2500C" w:rsidP="00B448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University of Rajshahi, Rajshahi.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sz w:val="22"/>
                <w:szCs w:val="22"/>
              </w:rPr>
            </w:pPr>
            <w:r w:rsidRPr="009667D2">
              <w:rPr>
                <w:color w:val="131413"/>
                <w:sz w:val="22"/>
                <w:szCs w:val="22"/>
              </w:rPr>
              <w:t>Attitude towards entrepreneurship among university students of Bangladesh: A survey in Rajshahi University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Prof. Dr. </w:t>
            </w:r>
            <w:r w:rsidRPr="00E75302">
              <w:rPr>
                <w:rFonts w:ascii="Times New Roman" w:hAnsi="Times New Roman" w:cs="Times New Roman"/>
                <w:lang w:bidi="he-IL"/>
              </w:rPr>
              <w:t>Md. Sabiruzzaman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Statistics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University of Rajshahi, Rajshahi.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sz w:val="22"/>
                <w:szCs w:val="22"/>
              </w:rPr>
            </w:pPr>
            <w:r w:rsidRPr="009667D2">
              <w:rPr>
                <w:sz w:val="22"/>
                <w:szCs w:val="22"/>
              </w:rPr>
              <w:t>A Computational Investigation on the Genetic Influence of Type 2 Diabetes (T2D) on Pancreatic Cancer and Drug Repurposing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Md. Hadiul Kabir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Associate Professor,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Dept. of Statistics,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University of Rajshahi,</w:t>
            </w:r>
          </w:p>
          <w:p w:rsidR="00A2500C" w:rsidRPr="00E75302" w:rsidRDefault="00A2500C" w:rsidP="00B448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Rajshahi-6205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pStyle w:val="Default"/>
              <w:jc w:val="both"/>
              <w:rPr>
                <w:sz w:val="22"/>
                <w:szCs w:val="22"/>
              </w:rPr>
            </w:pPr>
            <w:r w:rsidRPr="009667D2">
              <w:rPr>
                <w:sz w:val="22"/>
                <w:szCs w:val="22"/>
              </w:rPr>
              <w:t>Association of PGR Gene Polymorphisms with Multiple Cancers: An Evedence from Statistical Meta-Analysis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Saroje Kumar Sarker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Professor,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Dept. of Statistics,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University of Rajshahi,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Rajshahi-6205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pStyle w:val="Default"/>
              <w:jc w:val="both"/>
              <w:rPr>
                <w:sz w:val="22"/>
                <w:szCs w:val="22"/>
              </w:rPr>
            </w:pPr>
            <w:r w:rsidRPr="009667D2">
              <w:rPr>
                <w:sz w:val="22"/>
                <w:szCs w:val="22"/>
              </w:rPr>
              <w:t>Identification of Women Cancers Causing Common Genomic Biomarkers for Diagnosis, Prognosis and Therapies by using the Integrated Statistics and Bioinformatics Approaches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Professor Dr. Md. Nurul Haque Mollah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Head of Bioinformatics Lab. (Dry),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Dept. of Statistics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Universty of Rajshahi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A Bayesian Analysis with Multilevel Modelling of the Individual, Household and Regional Level Variability in Predictors of Antenatal Care Visit Among Women Reproductive Age in Bangladesh</w:t>
            </w:r>
          </w:p>
          <w:p w:rsidR="00A2500C" w:rsidRPr="009667D2" w:rsidRDefault="00A2500C" w:rsidP="00A25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Md. Rezaul Karim,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MSc (Statistics), MSc (Biostatistics), PhD. (KU Leuven)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Associate Professor, Department of Statistics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Jahangirnagar University, Savar, Dhaka, 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E5018B">
              <w:rPr>
                <w:rFonts w:ascii="Nikosh" w:hAnsi="Nikosh" w:cs="Nikosh"/>
                <w:bCs/>
              </w:rPr>
              <w:t>গ্রহণযোগ্য</w:t>
            </w:r>
            <w:r w:rsidRPr="00E5018B">
              <w:rPr>
                <w:rFonts w:ascii="Nikosh" w:hAnsi="Nikosh" w:cs="Nikosh"/>
              </w:rPr>
              <w:t xml:space="preserve"> নয়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Assessment of machine learning approach in the analysis of complex survey data: an example of antibiotics exposure among under five childrenin 92 lower- and middle-income countries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Md. Jamal Uddin</w:t>
            </w:r>
          </w:p>
          <w:p w:rsidR="00A2500C" w:rsidRPr="00E75302" w:rsidRDefault="00A2500C" w:rsidP="00A2500C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Professor</w:t>
            </w:r>
          </w:p>
          <w:p w:rsidR="00A2500C" w:rsidRPr="00E75302" w:rsidRDefault="00A2500C" w:rsidP="00A2500C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Statistics</w:t>
            </w:r>
          </w:p>
          <w:p w:rsidR="00A2500C" w:rsidRDefault="00A2500C" w:rsidP="00B44823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Shahjalal University of Science and Technology</w:t>
            </w:r>
          </w:p>
          <w:p w:rsidR="00B44823" w:rsidRPr="00E75302" w:rsidRDefault="00B44823" w:rsidP="00B44823">
            <w:pPr>
              <w:spacing w:after="0" w:line="240" w:lineRule="auto"/>
              <w:ind w:hanging="2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w w:val="113"/>
              </w:rPr>
            </w:pPr>
            <w:r w:rsidRPr="009667D2">
              <w:rPr>
                <w:rFonts w:ascii="Times New Roman" w:hAnsi="Times New Roman" w:cs="Times New Roman"/>
              </w:rPr>
              <w:t>Perceiving the Conception of Psychological Stress among Job Seekers in Bangladesh and SDG Related Complexities Due to Economic Recession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Md. Saif Uddin Rashed 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Assistant Professor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 xml:space="preserve">Statistics </w:t>
            </w:r>
          </w:p>
          <w:p w:rsidR="00A2500C" w:rsidRPr="00E7530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University of Barishal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E5018B">
              <w:rPr>
                <w:rFonts w:ascii="Nikosh" w:hAnsi="Nikosh" w:cs="Nikosh"/>
                <w:bCs/>
              </w:rPr>
              <w:t>গ্রহণযোগ্য</w:t>
            </w:r>
            <w:r w:rsidRPr="00E5018B">
              <w:rPr>
                <w:rFonts w:ascii="Nikosh" w:hAnsi="Nikosh" w:cs="Nikosh"/>
              </w:rPr>
              <w:t xml:space="preserve"> নয়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Artificial intelligence to predict dengue outbreaks and its validation in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tabs>
                <w:tab w:val="right" w:pos="42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Dr. Md. Siddikur Rahman</w:t>
            </w:r>
            <w:r w:rsidRPr="00E75302">
              <w:rPr>
                <w:rFonts w:ascii="Times New Roman" w:hAnsi="Times New Roman" w:cs="Times New Roman"/>
              </w:rPr>
              <w:tab/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Associate Professor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Statistics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Begum Rokeya University, Rangpur-5404,</w:t>
            </w:r>
          </w:p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Bangladesh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667D2">
              <w:rPr>
                <w:rFonts w:ascii="Times New Roman" w:hAnsi="Times New Roman" w:cs="Times New Roman"/>
              </w:rPr>
              <w:t>Employ Machine Learning Techniques to Ensure Quality for Higher Educational Institutions in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Md. Farhad Hossain</w:t>
            </w:r>
          </w:p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Assistant Professor</w:t>
            </w:r>
          </w:p>
          <w:p w:rsidR="00A2500C" w:rsidRPr="00B44823" w:rsidRDefault="00A2500C" w:rsidP="00B4482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75302">
              <w:rPr>
                <w:rFonts w:ascii="Times New Roman" w:hAnsi="Times New Roman" w:cs="Times New Roman"/>
                <w:color w:val="000000"/>
              </w:rPr>
              <w:t>Department of Statistics, Comilla University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E5018B">
              <w:rPr>
                <w:rFonts w:ascii="Nikosh" w:hAnsi="Nikosh" w:cs="Nikosh"/>
                <w:bCs/>
              </w:rPr>
              <w:t>গ্রহণযোগ্য</w:t>
            </w:r>
            <w:r w:rsidRPr="00E5018B">
              <w:rPr>
                <w:rFonts w:ascii="Nikosh" w:hAnsi="Nikosh" w:cs="Nikosh"/>
              </w:rPr>
              <w:t xml:space="preserve"> নয়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Assessment of groundwater quality and their spatial distribution and human health risk in the south-central part of Bangladesh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75302">
              <w:rPr>
                <w:rFonts w:ascii="Times New Roman" w:hAnsi="Times New Roman" w:cs="Times New Roman"/>
              </w:rPr>
              <w:t>Dr. Ayesha Akter, AssociateProfessor</w:t>
            </w:r>
          </w:p>
          <w:p w:rsidR="00A2500C" w:rsidRPr="00E75302" w:rsidRDefault="00A2500C" w:rsidP="00B44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75302">
              <w:rPr>
                <w:rFonts w:ascii="Times New Roman" w:hAnsi="Times New Roman" w:cs="Times New Roman"/>
              </w:rPr>
              <w:t>Department of Emergency Management, Patuakhali Science and Technology University, Dumki, Patuakhali-8602, Bangladesh.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  <w:tr w:rsidR="00A2500C" w:rsidRPr="00037BDD" w:rsidTr="00A2500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A77B4" w:rsidRDefault="00A2500C" w:rsidP="00A2500C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SutonnyMJ" w:hAnsi="SutonnyMJ" w:cs="SutonnyMJ"/>
                <w:b/>
                <w:b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9667D2" w:rsidRDefault="00A2500C" w:rsidP="00A25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D2">
              <w:rPr>
                <w:rFonts w:ascii="Times New Roman" w:hAnsi="Times New Roman" w:cs="Times New Roman"/>
              </w:rPr>
              <w:t>Alternative, low-cost, and material-accessible fabrication technique for microfluidic devices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5302">
              <w:rPr>
                <w:rFonts w:ascii="Times New Roman" w:hAnsi="Times New Roman" w:cs="Times New Roman"/>
                <w:bCs/>
                <w:color w:val="000000"/>
              </w:rPr>
              <w:t>Dr. Gokul Chandra Biswas</w:t>
            </w:r>
          </w:p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5302">
              <w:rPr>
                <w:rFonts w:ascii="Times New Roman" w:hAnsi="Times New Roman" w:cs="Times New Roman"/>
                <w:bCs/>
                <w:color w:val="000000"/>
              </w:rPr>
              <w:t xml:space="preserve">Associate Professor </w:t>
            </w:r>
          </w:p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5302">
              <w:rPr>
                <w:rFonts w:ascii="Times New Roman" w:hAnsi="Times New Roman" w:cs="Times New Roman"/>
                <w:bCs/>
                <w:color w:val="000000"/>
              </w:rPr>
              <w:t>Dept. of Genetic Engineering &amp; Biotechnology</w:t>
            </w:r>
          </w:p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5302">
              <w:rPr>
                <w:rFonts w:ascii="Times New Roman" w:hAnsi="Times New Roman" w:cs="Times New Roman"/>
                <w:bCs/>
                <w:color w:val="000000"/>
              </w:rPr>
              <w:t>School of Life Sciences</w:t>
            </w:r>
          </w:p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5302">
              <w:rPr>
                <w:rFonts w:ascii="Times New Roman" w:hAnsi="Times New Roman" w:cs="Times New Roman"/>
                <w:bCs/>
                <w:color w:val="000000"/>
              </w:rPr>
              <w:t xml:space="preserve">Shahjalal University of Science &amp; Technology, </w:t>
            </w:r>
          </w:p>
          <w:p w:rsidR="00A2500C" w:rsidRPr="00E75302" w:rsidRDefault="00A2500C" w:rsidP="00A2500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5302">
              <w:rPr>
                <w:rFonts w:ascii="Times New Roman" w:hAnsi="Times New Roman" w:cs="Times New Roman"/>
                <w:bCs/>
                <w:color w:val="000000"/>
              </w:rPr>
              <w:t>Sylhet-3114, BANGLADESH.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0C" w:rsidRDefault="00A2500C" w:rsidP="00A2500C">
            <w:pPr>
              <w:jc w:val="center"/>
            </w:pPr>
            <w:r w:rsidRPr="004270AC">
              <w:rPr>
                <w:rFonts w:ascii="Nikosh" w:hAnsi="Nikosh" w:cs="Nikosh"/>
              </w:rPr>
              <w:t>গ্রহণযোগ্য</w:t>
            </w:r>
          </w:p>
        </w:tc>
      </w:tr>
    </w:tbl>
    <w:p w:rsidR="009A77B4" w:rsidRDefault="009A77B4" w:rsidP="009A77B4">
      <w:pPr>
        <w:spacing w:line="23" w:lineRule="atLeast"/>
        <w:jc w:val="both"/>
        <w:rPr>
          <w:rFonts w:ascii="Nikosh" w:hAnsi="Nikosh" w:cs="Nikosh"/>
          <w:sz w:val="26"/>
          <w:szCs w:val="24"/>
        </w:rPr>
      </w:pPr>
    </w:p>
    <w:p w:rsidR="00A2500C" w:rsidRDefault="00A2500C" w:rsidP="009A77B4">
      <w:pPr>
        <w:spacing w:line="23" w:lineRule="atLeast"/>
        <w:jc w:val="both"/>
        <w:rPr>
          <w:rFonts w:ascii="Nikosh" w:hAnsi="Nikosh" w:cs="Nikosh"/>
          <w:sz w:val="26"/>
          <w:szCs w:val="24"/>
        </w:rPr>
      </w:pPr>
    </w:p>
    <w:sectPr w:rsidR="00A2500C" w:rsidSect="00570B4B">
      <w:footerReference w:type="defaul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30F" w:rsidRDefault="007C630F" w:rsidP="00D56423">
      <w:pPr>
        <w:spacing w:after="0" w:line="240" w:lineRule="auto"/>
      </w:pPr>
      <w:r>
        <w:separator/>
      </w:r>
    </w:p>
  </w:endnote>
  <w:endnote w:type="continuationSeparator" w:id="1">
    <w:p w:rsidR="007C630F" w:rsidRDefault="007C630F" w:rsidP="00D56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OT8608a8d1+0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ArialUnicodeMS">
    <w:altName w:val="Batang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5512"/>
      <w:docPartObj>
        <w:docPartGallery w:val="Page Numbers (Bottom of Page)"/>
        <w:docPartUnique/>
      </w:docPartObj>
    </w:sdtPr>
    <w:sdtContent>
      <w:p w:rsidR="00A2500C" w:rsidRDefault="00A2500C" w:rsidP="00D56423">
        <w:pPr>
          <w:pStyle w:val="Footer"/>
          <w:jc w:val="center"/>
        </w:pPr>
        <w:r w:rsidRPr="00D56423">
          <w:rPr>
            <w:rFonts w:ascii="SutonnyMJ" w:hAnsi="SutonnyMJ" w:cs="SutonnyMJ"/>
          </w:rPr>
          <w:fldChar w:fldCharType="begin"/>
        </w:r>
        <w:r w:rsidRPr="00D56423">
          <w:rPr>
            <w:rFonts w:ascii="SutonnyMJ" w:hAnsi="SutonnyMJ" w:cs="SutonnyMJ"/>
          </w:rPr>
          <w:instrText xml:space="preserve"> PAGE   \* MERGEFORMAT </w:instrText>
        </w:r>
        <w:r w:rsidRPr="00D56423">
          <w:rPr>
            <w:rFonts w:ascii="SutonnyMJ" w:hAnsi="SutonnyMJ" w:cs="SutonnyMJ"/>
          </w:rPr>
          <w:fldChar w:fldCharType="separate"/>
        </w:r>
        <w:r w:rsidR="00B44823">
          <w:rPr>
            <w:rFonts w:ascii="SutonnyMJ" w:hAnsi="SutonnyMJ" w:cs="SutonnyMJ"/>
            <w:noProof/>
          </w:rPr>
          <w:t>10</w:t>
        </w:r>
        <w:r w:rsidRPr="00D56423">
          <w:rPr>
            <w:rFonts w:ascii="SutonnyMJ" w:hAnsi="SutonnyMJ" w:cs="SutonnyMJ"/>
          </w:rPr>
          <w:fldChar w:fldCharType="end"/>
        </w:r>
      </w:p>
    </w:sdtContent>
  </w:sdt>
  <w:p w:rsidR="00A2500C" w:rsidRDefault="00A250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30F" w:rsidRDefault="007C630F" w:rsidP="00D56423">
      <w:pPr>
        <w:spacing w:after="0" w:line="240" w:lineRule="auto"/>
      </w:pPr>
      <w:r>
        <w:separator/>
      </w:r>
    </w:p>
  </w:footnote>
  <w:footnote w:type="continuationSeparator" w:id="1">
    <w:p w:rsidR="007C630F" w:rsidRDefault="007C630F" w:rsidP="00D56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52AC1"/>
    <w:multiLevelType w:val="hybridMultilevel"/>
    <w:tmpl w:val="86C479C4"/>
    <w:lvl w:ilvl="0" w:tplc="CC845A1C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4954B58"/>
    <w:multiLevelType w:val="hybridMultilevel"/>
    <w:tmpl w:val="6A444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E7F00"/>
    <w:multiLevelType w:val="hybridMultilevel"/>
    <w:tmpl w:val="15CA5B78"/>
    <w:lvl w:ilvl="0" w:tplc="DAFA37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5799B"/>
    <w:multiLevelType w:val="hybridMultilevel"/>
    <w:tmpl w:val="08643A6A"/>
    <w:lvl w:ilvl="0" w:tplc="89C27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82319C"/>
    <w:multiLevelType w:val="hybridMultilevel"/>
    <w:tmpl w:val="250A62AE"/>
    <w:lvl w:ilvl="0" w:tplc="208858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A75D5B"/>
    <w:multiLevelType w:val="hybridMultilevel"/>
    <w:tmpl w:val="740ECC7E"/>
    <w:lvl w:ilvl="0" w:tplc="0780F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D1A"/>
    <w:rsid w:val="00020E71"/>
    <w:rsid w:val="00023B64"/>
    <w:rsid w:val="00033862"/>
    <w:rsid w:val="00037E67"/>
    <w:rsid w:val="00042F6D"/>
    <w:rsid w:val="00046194"/>
    <w:rsid w:val="00050674"/>
    <w:rsid w:val="00070C3A"/>
    <w:rsid w:val="00072F44"/>
    <w:rsid w:val="00094236"/>
    <w:rsid w:val="00095877"/>
    <w:rsid w:val="000A5F1C"/>
    <w:rsid w:val="000C28A7"/>
    <w:rsid w:val="000D130F"/>
    <w:rsid w:val="000D676E"/>
    <w:rsid w:val="000F4449"/>
    <w:rsid w:val="00125578"/>
    <w:rsid w:val="00130FBD"/>
    <w:rsid w:val="001317FF"/>
    <w:rsid w:val="00131A3D"/>
    <w:rsid w:val="00132189"/>
    <w:rsid w:val="001765B2"/>
    <w:rsid w:val="00182B5C"/>
    <w:rsid w:val="001A0396"/>
    <w:rsid w:val="001A68B9"/>
    <w:rsid w:val="001B07A4"/>
    <w:rsid w:val="001B3D43"/>
    <w:rsid w:val="001E357D"/>
    <w:rsid w:val="001E6E6D"/>
    <w:rsid w:val="0020516A"/>
    <w:rsid w:val="00205278"/>
    <w:rsid w:val="00211914"/>
    <w:rsid w:val="00223B21"/>
    <w:rsid w:val="00232669"/>
    <w:rsid w:val="0023383C"/>
    <w:rsid w:val="002412B7"/>
    <w:rsid w:val="00247F48"/>
    <w:rsid w:val="00251C49"/>
    <w:rsid w:val="0025655A"/>
    <w:rsid w:val="0026457D"/>
    <w:rsid w:val="00266070"/>
    <w:rsid w:val="002A24FD"/>
    <w:rsid w:val="002C2E98"/>
    <w:rsid w:val="002C558B"/>
    <w:rsid w:val="002D1624"/>
    <w:rsid w:val="002D71FE"/>
    <w:rsid w:val="002E02AD"/>
    <w:rsid w:val="00313A38"/>
    <w:rsid w:val="00317844"/>
    <w:rsid w:val="00326105"/>
    <w:rsid w:val="00326822"/>
    <w:rsid w:val="00327AF2"/>
    <w:rsid w:val="003437E3"/>
    <w:rsid w:val="00354CAE"/>
    <w:rsid w:val="00380D02"/>
    <w:rsid w:val="0038149E"/>
    <w:rsid w:val="00393991"/>
    <w:rsid w:val="003946D9"/>
    <w:rsid w:val="003969A9"/>
    <w:rsid w:val="003D5FC1"/>
    <w:rsid w:val="003F427C"/>
    <w:rsid w:val="00410311"/>
    <w:rsid w:val="0042525F"/>
    <w:rsid w:val="00433F30"/>
    <w:rsid w:val="00434FAB"/>
    <w:rsid w:val="00440646"/>
    <w:rsid w:val="00440C49"/>
    <w:rsid w:val="00441918"/>
    <w:rsid w:val="00462234"/>
    <w:rsid w:val="00474CBE"/>
    <w:rsid w:val="00486186"/>
    <w:rsid w:val="00493B6C"/>
    <w:rsid w:val="004948ED"/>
    <w:rsid w:val="004B4BD6"/>
    <w:rsid w:val="004C45DB"/>
    <w:rsid w:val="004D1A64"/>
    <w:rsid w:val="004E1426"/>
    <w:rsid w:val="004E4116"/>
    <w:rsid w:val="00502CF7"/>
    <w:rsid w:val="00545BA2"/>
    <w:rsid w:val="00546368"/>
    <w:rsid w:val="00550A3E"/>
    <w:rsid w:val="0056029D"/>
    <w:rsid w:val="00570B4B"/>
    <w:rsid w:val="005D2380"/>
    <w:rsid w:val="005D589C"/>
    <w:rsid w:val="005F4F16"/>
    <w:rsid w:val="0061176C"/>
    <w:rsid w:val="00611A83"/>
    <w:rsid w:val="00617CF5"/>
    <w:rsid w:val="00631872"/>
    <w:rsid w:val="00637BA5"/>
    <w:rsid w:val="00640A49"/>
    <w:rsid w:val="00640E40"/>
    <w:rsid w:val="0064557C"/>
    <w:rsid w:val="00660431"/>
    <w:rsid w:val="00681EF6"/>
    <w:rsid w:val="006919B0"/>
    <w:rsid w:val="006A6471"/>
    <w:rsid w:val="006C6042"/>
    <w:rsid w:val="0070214F"/>
    <w:rsid w:val="0071715F"/>
    <w:rsid w:val="0073473E"/>
    <w:rsid w:val="00735103"/>
    <w:rsid w:val="0073562C"/>
    <w:rsid w:val="00740392"/>
    <w:rsid w:val="0077578C"/>
    <w:rsid w:val="00786691"/>
    <w:rsid w:val="007B147A"/>
    <w:rsid w:val="007B1B6C"/>
    <w:rsid w:val="007B1C08"/>
    <w:rsid w:val="007B2AC4"/>
    <w:rsid w:val="007C630F"/>
    <w:rsid w:val="007F265B"/>
    <w:rsid w:val="00802C27"/>
    <w:rsid w:val="00811D15"/>
    <w:rsid w:val="00844A39"/>
    <w:rsid w:val="00860043"/>
    <w:rsid w:val="00885BBB"/>
    <w:rsid w:val="00886B61"/>
    <w:rsid w:val="008956A4"/>
    <w:rsid w:val="008A111B"/>
    <w:rsid w:val="008A6556"/>
    <w:rsid w:val="008C72F5"/>
    <w:rsid w:val="008D0C27"/>
    <w:rsid w:val="008D57D3"/>
    <w:rsid w:val="008E65D8"/>
    <w:rsid w:val="008F686D"/>
    <w:rsid w:val="008F7AE7"/>
    <w:rsid w:val="009001E2"/>
    <w:rsid w:val="00911A2D"/>
    <w:rsid w:val="009127D6"/>
    <w:rsid w:val="00926A86"/>
    <w:rsid w:val="009608C5"/>
    <w:rsid w:val="009631E5"/>
    <w:rsid w:val="00971FAD"/>
    <w:rsid w:val="00977D1A"/>
    <w:rsid w:val="009A77B4"/>
    <w:rsid w:val="009B2627"/>
    <w:rsid w:val="009C1F6C"/>
    <w:rsid w:val="009C32B5"/>
    <w:rsid w:val="009D458A"/>
    <w:rsid w:val="009F2804"/>
    <w:rsid w:val="009F61C3"/>
    <w:rsid w:val="00A2500C"/>
    <w:rsid w:val="00A261A3"/>
    <w:rsid w:val="00A31A4F"/>
    <w:rsid w:val="00A43E0F"/>
    <w:rsid w:val="00A55D7F"/>
    <w:rsid w:val="00A824EB"/>
    <w:rsid w:val="00A85054"/>
    <w:rsid w:val="00A8738F"/>
    <w:rsid w:val="00AB73D7"/>
    <w:rsid w:val="00AD00D0"/>
    <w:rsid w:val="00B4375B"/>
    <w:rsid w:val="00B44823"/>
    <w:rsid w:val="00B46961"/>
    <w:rsid w:val="00B4799D"/>
    <w:rsid w:val="00B57220"/>
    <w:rsid w:val="00B63C21"/>
    <w:rsid w:val="00B657F0"/>
    <w:rsid w:val="00B66F68"/>
    <w:rsid w:val="00B821BC"/>
    <w:rsid w:val="00B860EA"/>
    <w:rsid w:val="00BB2FC8"/>
    <w:rsid w:val="00BB721E"/>
    <w:rsid w:val="00BB7D7D"/>
    <w:rsid w:val="00BC4499"/>
    <w:rsid w:val="00BD079B"/>
    <w:rsid w:val="00BE7ACE"/>
    <w:rsid w:val="00BF68CB"/>
    <w:rsid w:val="00C10E51"/>
    <w:rsid w:val="00C13084"/>
    <w:rsid w:val="00C13CC8"/>
    <w:rsid w:val="00C15330"/>
    <w:rsid w:val="00C1772E"/>
    <w:rsid w:val="00C26DEE"/>
    <w:rsid w:val="00C6122E"/>
    <w:rsid w:val="00C84FE1"/>
    <w:rsid w:val="00C9645C"/>
    <w:rsid w:val="00C96643"/>
    <w:rsid w:val="00CB057E"/>
    <w:rsid w:val="00CB5CFB"/>
    <w:rsid w:val="00CE028D"/>
    <w:rsid w:val="00CE2274"/>
    <w:rsid w:val="00CF5FF1"/>
    <w:rsid w:val="00D03B2F"/>
    <w:rsid w:val="00D14CD9"/>
    <w:rsid w:val="00D15427"/>
    <w:rsid w:val="00D23712"/>
    <w:rsid w:val="00D25946"/>
    <w:rsid w:val="00D40A83"/>
    <w:rsid w:val="00D46A77"/>
    <w:rsid w:val="00D56423"/>
    <w:rsid w:val="00D8662C"/>
    <w:rsid w:val="00D872E7"/>
    <w:rsid w:val="00D923FC"/>
    <w:rsid w:val="00D969AF"/>
    <w:rsid w:val="00DA3336"/>
    <w:rsid w:val="00DA3F68"/>
    <w:rsid w:val="00DA56AF"/>
    <w:rsid w:val="00DF194C"/>
    <w:rsid w:val="00E04F04"/>
    <w:rsid w:val="00E44949"/>
    <w:rsid w:val="00E4559C"/>
    <w:rsid w:val="00E50EC7"/>
    <w:rsid w:val="00E53D31"/>
    <w:rsid w:val="00E562A3"/>
    <w:rsid w:val="00E612DF"/>
    <w:rsid w:val="00E64621"/>
    <w:rsid w:val="00E6663A"/>
    <w:rsid w:val="00E76110"/>
    <w:rsid w:val="00E91684"/>
    <w:rsid w:val="00E92860"/>
    <w:rsid w:val="00E94A11"/>
    <w:rsid w:val="00E95049"/>
    <w:rsid w:val="00E960F1"/>
    <w:rsid w:val="00EA0885"/>
    <w:rsid w:val="00EB6993"/>
    <w:rsid w:val="00EC7657"/>
    <w:rsid w:val="00ED7035"/>
    <w:rsid w:val="00EF4683"/>
    <w:rsid w:val="00EF5385"/>
    <w:rsid w:val="00F17562"/>
    <w:rsid w:val="00F22473"/>
    <w:rsid w:val="00F41F74"/>
    <w:rsid w:val="00F44D87"/>
    <w:rsid w:val="00F4786B"/>
    <w:rsid w:val="00F530A3"/>
    <w:rsid w:val="00F6049A"/>
    <w:rsid w:val="00F60E0E"/>
    <w:rsid w:val="00F82E8B"/>
    <w:rsid w:val="00F85A3F"/>
    <w:rsid w:val="00FA13CC"/>
    <w:rsid w:val="00FA32FC"/>
    <w:rsid w:val="00FC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64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7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CE22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23B6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nhideWhenUsed/>
    <w:qFormat/>
    <w:rsid w:val="00B469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27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27D6"/>
    <w:rPr>
      <w:b/>
      <w:bCs/>
    </w:rPr>
  </w:style>
  <w:style w:type="character" w:styleId="Hyperlink">
    <w:name w:val="Hyperlink"/>
    <w:qFormat/>
    <w:rsid w:val="00A261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F5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E2274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link w:val="NoSpacingChar"/>
    <w:uiPriority w:val="1"/>
    <w:qFormat/>
    <w:rsid w:val="00CE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CE227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2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2C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02C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zmsearchresult">
    <w:name w:val="zmsearchresult"/>
    <w:basedOn w:val="DefaultParagraphFont"/>
    <w:rsid w:val="00802C27"/>
  </w:style>
  <w:style w:type="character" w:customStyle="1" w:styleId="object">
    <w:name w:val="object"/>
    <w:basedOn w:val="DefaultParagraphFont"/>
    <w:rsid w:val="00802C27"/>
  </w:style>
  <w:style w:type="character" w:customStyle="1" w:styleId="Heading4Char">
    <w:name w:val="Heading 4 Char"/>
    <w:basedOn w:val="DefaultParagraphFont"/>
    <w:link w:val="Heading4"/>
    <w:rsid w:val="00023B64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5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423"/>
  </w:style>
  <w:style w:type="paragraph" w:styleId="Footer">
    <w:name w:val="footer"/>
    <w:basedOn w:val="Normal"/>
    <w:link w:val="FooterChar"/>
    <w:uiPriority w:val="99"/>
    <w:unhideWhenUsed/>
    <w:rsid w:val="00D56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23"/>
  </w:style>
  <w:style w:type="character" w:customStyle="1" w:styleId="Heading6Char">
    <w:name w:val="Heading 6 Char"/>
    <w:basedOn w:val="DefaultParagraphFont"/>
    <w:link w:val="Heading6"/>
    <w:rsid w:val="00B469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markedcontent">
    <w:name w:val="markedcontent"/>
    <w:basedOn w:val="DefaultParagraphFont"/>
    <w:rsid w:val="00B46961"/>
  </w:style>
  <w:style w:type="character" w:customStyle="1" w:styleId="TitleChar">
    <w:name w:val="Title Char"/>
    <w:link w:val="Title"/>
    <w:uiPriority w:val="10"/>
    <w:rsid w:val="00B46961"/>
    <w:rPr>
      <w:rFonts w:ascii="Tahoma" w:hAnsi="Tahoma"/>
      <w:b/>
    </w:rPr>
  </w:style>
  <w:style w:type="paragraph" w:styleId="Title">
    <w:name w:val="Title"/>
    <w:basedOn w:val="Normal"/>
    <w:link w:val="TitleChar"/>
    <w:uiPriority w:val="10"/>
    <w:qFormat/>
    <w:rsid w:val="00B46961"/>
    <w:pPr>
      <w:spacing w:after="0" w:line="240" w:lineRule="auto"/>
      <w:jc w:val="center"/>
    </w:pPr>
    <w:rPr>
      <w:rFonts w:ascii="Tahoma" w:hAnsi="Tahoma"/>
      <w:b/>
    </w:rPr>
  </w:style>
  <w:style w:type="character" w:customStyle="1" w:styleId="TitleChar1">
    <w:name w:val="Title Char1"/>
    <w:basedOn w:val="DefaultParagraphFont"/>
    <w:link w:val="Title"/>
    <w:uiPriority w:val="10"/>
    <w:rsid w:val="00B4696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A77B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allto:+88017185772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23371-DCC4-4779-BDA6-FA09C5AE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Md. Moniruzzaman</cp:lastModifiedBy>
  <cp:revision>10</cp:revision>
  <cp:lastPrinted>2022-12-15T09:04:00Z</cp:lastPrinted>
  <dcterms:created xsi:type="dcterms:W3CDTF">2022-12-18T04:37:00Z</dcterms:created>
  <dcterms:modified xsi:type="dcterms:W3CDTF">2023-04-12T04:08:00Z</dcterms:modified>
</cp:coreProperties>
</file>