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A850" w14:textId="77777777" w:rsidR="00FC5984" w:rsidRPr="00AB2D36" w:rsidRDefault="00D14E77" w:rsidP="00411EA7">
      <w:pPr>
        <w:spacing w:after="0" w:line="240" w:lineRule="auto"/>
        <w:jc w:val="center"/>
        <w:rPr>
          <w:rFonts w:ascii="Nikosh" w:hAnsi="Nikosh" w:cs="Nikosh"/>
        </w:rPr>
      </w:pPr>
      <w:r w:rsidRPr="00AB2D36">
        <w:rPr>
          <w:rFonts w:ascii="Nikosh" w:hAnsi="Nikosh" w:cs="Nikosh"/>
          <w:noProof/>
        </w:rPr>
        <w:drawing>
          <wp:inline distT="0" distB="0" distL="0" distR="0" wp14:anchorId="406B7396" wp14:editId="753E27B1">
            <wp:extent cx="8506046" cy="1052623"/>
            <wp:effectExtent l="0" t="0" r="0" b="0"/>
            <wp:docPr id="1" name="Picture 1" descr="C:\Users\User\Downloads\50 Year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0 Years New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769" cy="105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D1F1" w14:textId="77777777" w:rsidR="00411EA7" w:rsidRPr="005E719D" w:rsidRDefault="000B3AC4" w:rsidP="00411EA7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r w:rsidRPr="005E719D">
        <w:rPr>
          <w:rFonts w:ascii="Nikosh" w:hAnsi="Nikosh" w:cs="Nikosh"/>
          <w:b/>
          <w:sz w:val="32"/>
        </w:rPr>
        <w:t>‘</w:t>
      </w:r>
      <w:r w:rsidR="00411EA7" w:rsidRPr="005E719D">
        <w:rPr>
          <w:rFonts w:ascii="Nikosh" w:hAnsi="Nikosh" w:cs="Nikosh"/>
          <w:b/>
          <w:sz w:val="32"/>
        </w:rPr>
        <w:t xml:space="preserve">UGC </w:t>
      </w:r>
      <w:r w:rsidR="00930DC7" w:rsidRPr="005E719D">
        <w:rPr>
          <w:rFonts w:ascii="Nikosh" w:hAnsi="Nikosh" w:cs="Nikosh"/>
          <w:b/>
          <w:sz w:val="32"/>
        </w:rPr>
        <w:t>PhD</w:t>
      </w:r>
      <w:r w:rsidR="00411EA7" w:rsidRPr="005E719D">
        <w:rPr>
          <w:rFonts w:ascii="Nikosh" w:hAnsi="Nikosh" w:cs="Nikosh"/>
          <w:b/>
          <w:sz w:val="32"/>
        </w:rPr>
        <w:t xml:space="preserve"> Fellowship-202</w:t>
      </w:r>
      <w:r w:rsidR="00C22D4F" w:rsidRPr="005E719D">
        <w:rPr>
          <w:rFonts w:ascii="Nikosh" w:hAnsi="Nikosh" w:cs="Nikosh"/>
          <w:b/>
          <w:sz w:val="32"/>
        </w:rPr>
        <w:t>2</w:t>
      </w:r>
      <w:r w:rsidR="00710131" w:rsidRPr="005E719D">
        <w:rPr>
          <w:rFonts w:ascii="Nikosh" w:hAnsi="Nikosh" w:cs="Nikosh"/>
          <w:b/>
          <w:sz w:val="32"/>
        </w:rPr>
        <w:t>-2</w:t>
      </w:r>
      <w:r w:rsidR="00C22D4F" w:rsidRPr="005E719D">
        <w:rPr>
          <w:rFonts w:ascii="Nikosh" w:hAnsi="Nikosh" w:cs="Nikosh"/>
          <w:b/>
          <w:sz w:val="32"/>
        </w:rPr>
        <w:t>3</w:t>
      </w:r>
      <w:r w:rsidRPr="005E719D">
        <w:rPr>
          <w:rFonts w:ascii="Nikosh" w:hAnsi="Nikosh" w:cs="Nikosh"/>
          <w:b/>
          <w:sz w:val="32"/>
        </w:rPr>
        <w:t>’</w:t>
      </w:r>
    </w:p>
    <w:p w14:paraId="1927CBF7" w14:textId="77777777" w:rsidR="00411EA7" w:rsidRPr="003074E8" w:rsidRDefault="00411EA7" w:rsidP="00411EA7">
      <w:pPr>
        <w:spacing w:after="0" w:line="240" w:lineRule="auto"/>
        <w:jc w:val="right"/>
        <w:rPr>
          <w:rFonts w:ascii="Nikosh" w:hAnsi="Nikosh" w:cs="Nikosh"/>
          <w:b/>
          <w:sz w:val="24"/>
          <w:szCs w:val="28"/>
        </w:rPr>
      </w:pPr>
      <w:r w:rsidRPr="003074E8">
        <w:rPr>
          <w:rFonts w:ascii="Nikosh" w:hAnsi="Nikosh" w:cs="Nikosh"/>
          <w:b/>
          <w:sz w:val="24"/>
          <w:szCs w:val="28"/>
        </w:rPr>
        <w:t>(Information Chart)</w:t>
      </w:r>
    </w:p>
    <w:p w14:paraId="26C88C29" w14:textId="77777777" w:rsidR="00411EA7" w:rsidRPr="00AB2D36" w:rsidRDefault="00411EA7" w:rsidP="00411EA7">
      <w:pPr>
        <w:spacing w:after="0" w:line="240" w:lineRule="auto"/>
        <w:rPr>
          <w:rFonts w:ascii="Nikosh" w:hAnsi="Nikosh" w:cs="Nikosh"/>
          <w:b/>
          <w:color w:val="FF0000"/>
          <w:sz w:val="24"/>
        </w:rPr>
      </w:pPr>
      <w:r w:rsidRPr="00AB2D36">
        <w:rPr>
          <w:rFonts w:ascii="Nikosh" w:hAnsi="Nikosh" w:cs="Nikosh"/>
          <w:b/>
          <w:color w:val="FF0000"/>
          <w:sz w:val="24"/>
        </w:rPr>
        <w:t>Note: This is a template format. Please edit your information in the table according to template.</w:t>
      </w:r>
    </w:p>
    <w:p w14:paraId="76B5DB08" w14:textId="77777777" w:rsidR="00EB18AF" w:rsidRPr="00611E4A" w:rsidRDefault="00EB18AF" w:rsidP="00411EA7">
      <w:pPr>
        <w:spacing w:after="0" w:line="240" w:lineRule="auto"/>
        <w:rPr>
          <w:rFonts w:ascii="Nikosh" w:hAnsi="Nikosh" w:cs="Nikosh"/>
          <w:b/>
          <w:color w:val="FF0000"/>
          <w:sz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4"/>
        <w:gridCol w:w="2501"/>
        <w:gridCol w:w="2389"/>
        <w:gridCol w:w="2071"/>
        <w:gridCol w:w="2970"/>
        <w:gridCol w:w="2071"/>
        <w:gridCol w:w="1893"/>
        <w:gridCol w:w="1196"/>
      </w:tblGrid>
      <w:tr w:rsidR="009C4C0D" w:rsidRPr="009C4C0D" w14:paraId="1FCF1D94" w14:textId="77777777" w:rsidTr="00717E0F">
        <w:trPr>
          <w:trHeight w:hRule="exact" w:val="1067"/>
        </w:trPr>
        <w:tc>
          <w:tcPr>
            <w:tcW w:w="168" w:type="pct"/>
            <w:vAlign w:val="center"/>
          </w:tcPr>
          <w:p w14:paraId="39A0AF74" w14:textId="77777777" w:rsidR="009C4C0D" w:rsidRPr="009C4C0D" w:rsidRDefault="009C4C0D" w:rsidP="005B5B27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</w: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</w: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</w: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  <w:t>Sl. No</w:t>
            </w:r>
          </w:p>
        </w:tc>
        <w:tc>
          <w:tcPr>
            <w:tcW w:w="801" w:type="pct"/>
            <w:vAlign w:val="center"/>
          </w:tcPr>
          <w:p w14:paraId="6477BE32" w14:textId="77777777" w:rsidR="009C4C0D" w:rsidRPr="009C4C0D" w:rsidRDefault="009C4C0D" w:rsidP="005B5B27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Name of the candidate, Address, Mobile and Email</w:t>
            </w:r>
          </w:p>
        </w:tc>
        <w:tc>
          <w:tcPr>
            <w:tcW w:w="765" w:type="pct"/>
            <w:vAlign w:val="center"/>
          </w:tcPr>
          <w:p w14:paraId="60C861D3" w14:textId="77777777" w:rsidR="009C4C0D" w:rsidRPr="009C4C0D" w:rsidRDefault="009C4C0D" w:rsidP="005B5B27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Degree achieved</w:t>
            </w:r>
          </w:p>
        </w:tc>
        <w:tc>
          <w:tcPr>
            <w:tcW w:w="663" w:type="pct"/>
            <w:vAlign w:val="center"/>
          </w:tcPr>
          <w:p w14:paraId="025DB772" w14:textId="77777777" w:rsidR="009C4C0D" w:rsidRPr="009C4C0D" w:rsidRDefault="009C4C0D" w:rsidP="005B5B27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Name of the Institute, Academic year, registration number and Date</w:t>
            </w:r>
          </w:p>
        </w:tc>
        <w:tc>
          <w:tcPr>
            <w:tcW w:w="951" w:type="pct"/>
            <w:vAlign w:val="center"/>
          </w:tcPr>
          <w:p w14:paraId="60533115" w14:textId="77777777" w:rsidR="009C4C0D" w:rsidRPr="009C4C0D" w:rsidRDefault="009C4C0D" w:rsidP="005B5B27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Name of Supervisor, Address, Mobile number, Email and Number of students doing research (</w:t>
            </w:r>
            <w:proofErr w:type="spellStart"/>
            <w:r w:rsidRPr="009C4C0D">
              <w:rPr>
                <w:rFonts w:ascii="Nikosh" w:hAnsi="Nikosh" w:cs="Nikosh"/>
                <w:b/>
                <w:sz w:val="18"/>
                <w:szCs w:val="20"/>
              </w:rPr>
              <w:t>M.Phill</w:t>
            </w:r>
            <w:proofErr w:type="spellEnd"/>
            <w:r w:rsidRPr="009C4C0D">
              <w:rPr>
                <w:rFonts w:ascii="Nikosh" w:hAnsi="Nikosh" w:cs="Nikosh"/>
                <w:b/>
                <w:sz w:val="18"/>
                <w:szCs w:val="20"/>
              </w:rPr>
              <w:t>/</w:t>
            </w:r>
            <w:proofErr w:type="spellStart"/>
            <w:r w:rsidRPr="009C4C0D">
              <w:rPr>
                <w:rFonts w:ascii="Nikosh" w:hAnsi="Nikosh" w:cs="Nikosh"/>
                <w:b/>
                <w:sz w:val="18"/>
                <w:szCs w:val="20"/>
              </w:rPr>
              <w:t>Ph.D</w:t>
            </w:r>
            <w:proofErr w:type="spellEnd"/>
            <w:r w:rsidRPr="009C4C0D">
              <w:rPr>
                <w:rFonts w:ascii="Nikosh" w:hAnsi="Nikosh" w:cs="Nikosh"/>
                <w:b/>
                <w:sz w:val="18"/>
                <w:szCs w:val="20"/>
              </w:rPr>
              <w:t>)</w:t>
            </w:r>
          </w:p>
        </w:tc>
        <w:tc>
          <w:tcPr>
            <w:tcW w:w="663" w:type="pct"/>
            <w:vAlign w:val="center"/>
          </w:tcPr>
          <w:p w14:paraId="728ED3F6" w14:textId="77777777" w:rsidR="009C4C0D" w:rsidRPr="009C4C0D" w:rsidRDefault="009C4C0D" w:rsidP="005B5B27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Title of Research</w:t>
            </w:r>
          </w:p>
          <w:p w14:paraId="6C667355" w14:textId="77777777" w:rsidR="009C4C0D" w:rsidRPr="009C4C0D" w:rsidRDefault="009C4C0D" w:rsidP="005B5B27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(English/Bangla)</w:t>
            </w:r>
          </w:p>
        </w:tc>
        <w:tc>
          <w:tcPr>
            <w:tcW w:w="606" w:type="pct"/>
            <w:vAlign w:val="center"/>
          </w:tcPr>
          <w:p w14:paraId="31638488" w14:textId="77777777" w:rsidR="009C4C0D" w:rsidRPr="009C4C0D" w:rsidRDefault="009C4C0D" w:rsidP="009C4C0D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Publications</w:t>
            </w:r>
          </w:p>
        </w:tc>
        <w:tc>
          <w:tcPr>
            <w:tcW w:w="383" w:type="pct"/>
            <w:vAlign w:val="center"/>
          </w:tcPr>
          <w:p w14:paraId="51E02A99" w14:textId="77777777" w:rsidR="009C4C0D" w:rsidRPr="009C4C0D" w:rsidRDefault="009C4C0D" w:rsidP="005B5B27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Remarks</w:t>
            </w:r>
          </w:p>
        </w:tc>
      </w:tr>
      <w:tr w:rsidR="009C4C0D" w:rsidRPr="009C4C0D" w14:paraId="5667EA4B" w14:textId="77777777" w:rsidTr="00717E0F">
        <w:trPr>
          <w:trHeight w:hRule="exact" w:val="356"/>
        </w:trPr>
        <w:tc>
          <w:tcPr>
            <w:tcW w:w="168" w:type="pct"/>
            <w:vAlign w:val="center"/>
          </w:tcPr>
          <w:p w14:paraId="67AE831E" w14:textId="77777777" w:rsidR="009C4C0D" w:rsidRPr="009C4C0D" w:rsidRDefault="009C4C0D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14:paraId="2CE8F343" w14:textId="77777777" w:rsidR="009C4C0D" w:rsidRPr="009C4C0D" w:rsidRDefault="009C4C0D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2</w:t>
            </w:r>
          </w:p>
        </w:tc>
        <w:tc>
          <w:tcPr>
            <w:tcW w:w="765" w:type="pct"/>
            <w:vAlign w:val="center"/>
          </w:tcPr>
          <w:p w14:paraId="7FC91140" w14:textId="77777777" w:rsidR="009C4C0D" w:rsidRPr="009C4C0D" w:rsidRDefault="009C4C0D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3</w:t>
            </w:r>
          </w:p>
        </w:tc>
        <w:tc>
          <w:tcPr>
            <w:tcW w:w="663" w:type="pct"/>
            <w:vAlign w:val="center"/>
          </w:tcPr>
          <w:p w14:paraId="5FA7C221" w14:textId="77777777" w:rsidR="009C4C0D" w:rsidRPr="009C4C0D" w:rsidRDefault="009C4C0D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4</w:t>
            </w:r>
          </w:p>
        </w:tc>
        <w:tc>
          <w:tcPr>
            <w:tcW w:w="951" w:type="pct"/>
            <w:vAlign w:val="center"/>
          </w:tcPr>
          <w:p w14:paraId="41CF4BD2" w14:textId="77777777" w:rsidR="009C4C0D" w:rsidRPr="009C4C0D" w:rsidRDefault="00A27D77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489C9D57" w14:textId="77777777" w:rsidR="009C4C0D" w:rsidRPr="009C4C0D" w:rsidRDefault="009C4C0D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6</w:t>
            </w:r>
          </w:p>
        </w:tc>
        <w:tc>
          <w:tcPr>
            <w:tcW w:w="606" w:type="pct"/>
            <w:vAlign w:val="center"/>
          </w:tcPr>
          <w:p w14:paraId="3B4CFB95" w14:textId="77777777" w:rsidR="009C4C0D" w:rsidRPr="009C4C0D" w:rsidRDefault="00A27D77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7</w:t>
            </w:r>
          </w:p>
        </w:tc>
        <w:tc>
          <w:tcPr>
            <w:tcW w:w="383" w:type="pct"/>
            <w:vAlign w:val="center"/>
          </w:tcPr>
          <w:p w14:paraId="135C48F7" w14:textId="77777777" w:rsidR="009C4C0D" w:rsidRPr="009C4C0D" w:rsidRDefault="00A27D77" w:rsidP="00A27D77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8</w:t>
            </w:r>
          </w:p>
        </w:tc>
      </w:tr>
      <w:tr w:rsidR="009C4C0D" w:rsidRPr="009C4C0D" w14:paraId="62EFA7D1" w14:textId="77777777" w:rsidTr="00717E0F">
        <w:trPr>
          <w:trHeight w:hRule="exact" w:val="5707"/>
        </w:trPr>
        <w:tc>
          <w:tcPr>
            <w:tcW w:w="168" w:type="pct"/>
          </w:tcPr>
          <w:p w14:paraId="6B9432C8" w14:textId="77777777" w:rsidR="009C4C0D" w:rsidRPr="009C4C0D" w:rsidRDefault="009C4C0D" w:rsidP="003074E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01.</w:t>
            </w:r>
          </w:p>
        </w:tc>
        <w:tc>
          <w:tcPr>
            <w:tcW w:w="801" w:type="pct"/>
          </w:tcPr>
          <w:p w14:paraId="2F6D264E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Name: </w:t>
            </w:r>
            <w:r w:rsidRPr="009C4C0D">
              <w:rPr>
                <w:rFonts w:ascii="Nikosh" w:hAnsi="Nikosh" w:cs="Nikosh"/>
                <w:sz w:val="18"/>
                <w:szCs w:val="20"/>
              </w:rPr>
              <w:t>Mohammad Rafiqul Islam</w:t>
            </w:r>
          </w:p>
          <w:p w14:paraId="09635DB9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440F3E73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Designation:</w:t>
            </w:r>
          </w:p>
          <w:p w14:paraId="17DB9D1E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Assistant Professor</w:t>
            </w:r>
          </w:p>
          <w:p w14:paraId="5F274B7B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0187A7BF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Faculty &amp; Department:</w:t>
            </w:r>
          </w:p>
          <w:p w14:paraId="4C3AF9BE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Faculty of Science</w:t>
            </w:r>
          </w:p>
          <w:p w14:paraId="0D8BC013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Dept. of Mathematics</w:t>
            </w:r>
          </w:p>
          <w:p w14:paraId="455453DF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4F2269FA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Organization:</w:t>
            </w:r>
          </w:p>
          <w:p w14:paraId="76487F19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Bangabandhu Sheikh Mujibur Rahman  Science and Technology University, Gopalganj</w:t>
            </w:r>
          </w:p>
          <w:p w14:paraId="5640D5C5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1055D1CB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Mobile:</w:t>
            </w:r>
          </w:p>
          <w:p w14:paraId="475E0973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01702915694</w:t>
            </w:r>
          </w:p>
          <w:p w14:paraId="7D9D5D29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190BECAD" w14:textId="77777777" w:rsidR="009C4C0D" w:rsidRPr="009C4C0D" w:rsidRDefault="009C4C0D" w:rsidP="00930DC7">
            <w:pPr>
              <w:rPr>
                <w:rStyle w:val="Hyperlink"/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Email: </w:t>
            </w:r>
            <w:hyperlink r:id="rId5" w:history="1">
              <w:r w:rsidRPr="009C4C0D">
                <w:rPr>
                  <w:rStyle w:val="Hyperlink"/>
                  <w:rFonts w:ascii="Nikosh" w:hAnsi="Nikosh" w:cs="Nikosh"/>
                  <w:sz w:val="18"/>
                  <w:szCs w:val="20"/>
                </w:rPr>
                <w:t>mribsmrstu@yahoo.com</w:t>
              </w:r>
            </w:hyperlink>
          </w:p>
          <w:p w14:paraId="79836935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41681795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Pay Order:  4472522</w:t>
            </w:r>
          </w:p>
        </w:tc>
        <w:tc>
          <w:tcPr>
            <w:tcW w:w="765" w:type="pct"/>
          </w:tcPr>
          <w:p w14:paraId="515D7663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MPhil: </w:t>
            </w:r>
            <w:r w:rsidRPr="009C4C0D">
              <w:rPr>
                <w:rFonts w:ascii="Nikosh" w:hAnsi="Nikosh" w:cs="Nikosh"/>
                <w:sz w:val="18"/>
                <w:szCs w:val="20"/>
              </w:rPr>
              <w:t>Awarded,</w:t>
            </w:r>
          </w:p>
          <w:p w14:paraId="099383D8" w14:textId="77777777" w:rsidR="009C4C0D" w:rsidRPr="009C4C0D" w:rsidRDefault="009C4C0D" w:rsidP="00930DC7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Khulna University of Engineering and Technology, Khulna, 2007</w:t>
            </w:r>
          </w:p>
          <w:p w14:paraId="7B359AB4" w14:textId="77777777" w:rsidR="009C4C0D" w:rsidRPr="009C4C0D" w:rsidRDefault="009C4C0D" w:rsidP="00930DC7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</w:p>
          <w:p w14:paraId="527CF628" w14:textId="77777777" w:rsidR="009C4C0D" w:rsidRPr="009C4C0D" w:rsidRDefault="009C4C0D" w:rsidP="00930DC7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Master: </w:t>
            </w:r>
            <w:r w:rsidRPr="009C4C0D">
              <w:rPr>
                <w:rFonts w:ascii="Nikosh" w:hAnsi="Nikosh" w:cs="Nikosh"/>
                <w:sz w:val="18"/>
                <w:szCs w:val="20"/>
              </w:rPr>
              <w:t>First Class 3</w:t>
            </w:r>
            <w:r w:rsidRPr="009C4C0D">
              <w:rPr>
                <w:rFonts w:ascii="Nikosh" w:hAnsi="Nikosh" w:cs="Nikosh"/>
                <w:sz w:val="18"/>
                <w:szCs w:val="20"/>
                <w:vertAlign w:val="superscript"/>
              </w:rPr>
              <w:t>rd</w:t>
            </w: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, Shahjalal University of Science and Technology, Sylhet, 1995</w:t>
            </w:r>
          </w:p>
          <w:p w14:paraId="1EFC45A8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4F0911CD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Bachelor: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First Class 3</w:t>
            </w:r>
            <w:r w:rsidRPr="009C4C0D">
              <w:rPr>
                <w:rFonts w:ascii="Nikosh" w:hAnsi="Nikosh" w:cs="Nikosh"/>
                <w:sz w:val="18"/>
                <w:szCs w:val="20"/>
                <w:vertAlign w:val="superscript"/>
              </w:rPr>
              <w:t>rd</w:t>
            </w:r>
          </w:p>
          <w:p w14:paraId="29FCC229" w14:textId="77777777" w:rsidR="009C4C0D" w:rsidRPr="009C4C0D" w:rsidRDefault="009C4C0D" w:rsidP="00930DC7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Shahjalal University of Science and Technology, Sylhet, 1994</w:t>
            </w:r>
          </w:p>
          <w:p w14:paraId="60B16CD1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11A88A89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HSC: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Second Division,</w:t>
            </w:r>
          </w:p>
          <w:p w14:paraId="09D75FDF" w14:textId="77777777" w:rsidR="009C4C0D" w:rsidRPr="009C4C0D" w:rsidRDefault="009C4C0D" w:rsidP="00930DC7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Govt. Rajendra College, Faridpur, 1990</w:t>
            </w:r>
          </w:p>
          <w:p w14:paraId="2685A709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7065C082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SSC: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First Division,</w:t>
            </w:r>
          </w:p>
          <w:p w14:paraId="0A973CEE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Char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Hazigonj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 High School, Faridpur, 1988 </w:t>
            </w:r>
          </w:p>
        </w:tc>
        <w:tc>
          <w:tcPr>
            <w:tcW w:w="663" w:type="pct"/>
          </w:tcPr>
          <w:p w14:paraId="67093A1E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PhD: </w:t>
            </w:r>
            <w:r w:rsidRPr="009C4C0D">
              <w:rPr>
                <w:rFonts w:ascii="Nikosh" w:hAnsi="Nikosh" w:cs="Nikosh"/>
                <w:sz w:val="18"/>
                <w:szCs w:val="20"/>
              </w:rPr>
              <w:t>On going</w:t>
            </w:r>
          </w:p>
          <w:p w14:paraId="680791EC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057602B3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Name of University: </w:t>
            </w:r>
            <w:r w:rsidRPr="009C4C0D">
              <w:rPr>
                <w:rFonts w:ascii="Nikosh" w:hAnsi="Nikosh" w:cs="Nikosh"/>
                <w:sz w:val="18"/>
                <w:szCs w:val="20"/>
              </w:rPr>
              <w:t>University of Dhaka,</w:t>
            </w:r>
          </w:p>
          <w:p w14:paraId="1B523916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Dept. of Applied Mathematics</w:t>
            </w:r>
          </w:p>
          <w:p w14:paraId="3C64D357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030C7BFD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Academic Year: </w:t>
            </w:r>
          </w:p>
          <w:p w14:paraId="10FD420D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2</w:t>
            </w:r>
            <w:r w:rsidRPr="009C4C0D">
              <w:rPr>
                <w:rFonts w:ascii="Nikosh" w:hAnsi="Nikosh" w:cs="Nikosh"/>
                <w:sz w:val="18"/>
                <w:szCs w:val="20"/>
                <w:vertAlign w:val="superscript"/>
              </w:rPr>
              <w:t>nd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Year,</w:t>
            </w:r>
          </w:p>
          <w:p w14:paraId="5EDB957C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 xml:space="preserve">Session:  2018-2019 </w:t>
            </w:r>
          </w:p>
          <w:p w14:paraId="29029FB3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64B54DD9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Registration </w:t>
            </w:r>
          </w:p>
          <w:p w14:paraId="1A786409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Number: </w:t>
            </w:r>
            <w:r w:rsidRPr="009C4C0D">
              <w:rPr>
                <w:rFonts w:ascii="Nikosh" w:hAnsi="Nikosh" w:cs="Nikosh"/>
                <w:sz w:val="18"/>
                <w:szCs w:val="20"/>
              </w:rPr>
              <w:t>43</w:t>
            </w:r>
          </w:p>
          <w:p w14:paraId="17A27DD2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4FC19EE1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Date: </w:t>
            </w:r>
          </w:p>
          <w:p w14:paraId="51F9036A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Start from 14/05/2019</w:t>
            </w:r>
          </w:p>
        </w:tc>
        <w:tc>
          <w:tcPr>
            <w:tcW w:w="951" w:type="pct"/>
          </w:tcPr>
          <w:p w14:paraId="5904E601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1. Name of the Supervisor: </w:t>
            </w:r>
          </w:p>
          <w:p w14:paraId="2BF88ECE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Dr.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Md. Abdus Samad</w:t>
            </w:r>
          </w:p>
          <w:p w14:paraId="798B3186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Address: </w:t>
            </w:r>
            <w:r w:rsidRPr="009C4C0D">
              <w:rPr>
                <w:rFonts w:ascii="Nikosh" w:hAnsi="Nikosh" w:cs="Nikosh"/>
                <w:sz w:val="18"/>
                <w:szCs w:val="20"/>
              </w:rPr>
              <w:t>Professor, Dept. of Applied Mathematics, University of Dhaka</w:t>
            </w:r>
          </w:p>
          <w:p w14:paraId="6BF7E6D3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205F2451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Mobile: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01552433642</w:t>
            </w:r>
          </w:p>
          <w:p w14:paraId="7D00EE0C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14:paraId="27B92C29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Email: </w:t>
            </w:r>
            <w:r w:rsidRPr="009C4C0D">
              <w:rPr>
                <w:rFonts w:ascii="Nikosh" w:hAnsi="Nikosh" w:cs="Nikosh"/>
                <w:sz w:val="18"/>
                <w:szCs w:val="20"/>
              </w:rPr>
              <w:t>samad@du.ac.bd</w:t>
            </w:r>
          </w:p>
          <w:p w14:paraId="05DFE6A8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No. of  PhD: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04</w:t>
            </w:r>
          </w:p>
          <w:p w14:paraId="79A072A0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No. of  MPhil: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00</w:t>
            </w:r>
          </w:p>
          <w:p w14:paraId="1B5A5BCA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74800B01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2. Name of the Joint Supervisor: </w:t>
            </w:r>
          </w:p>
          <w:p w14:paraId="6F330F29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Dr.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Md. Mahmud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Alam</w:t>
            </w:r>
            <w:proofErr w:type="spellEnd"/>
          </w:p>
          <w:p w14:paraId="14D98405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Address: </w:t>
            </w:r>
          </w:p>
          <w:p w14:paraId="77AA6B7C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Professor, Mathematics Discipline, Khulna University, Khulna</w:t>
            </w:r>
          </w:p>
          <w:p w14:paraId="5FEA72AD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Mobile: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01912982811</w:t>
            </w:r>
          </w:p>
          <w:p w14:paraId="403E2FCA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Email: </w:t>
            </w:r>
            <w:r w:rsidRPr="009C4C0D">
              <w:rPr>
                <w:rFonts w:ascii="Nikosh" w:hAnsi="Nikosh" w:cs="Nikosh"/>
                <w:sz w:val="18"/>
                <w:szCs w:val="20"/>
              </w:rPr>
              <w:t>alam_mahmud2000@yahoo.com</w:t>
            </w:r>
          </w:p>
          <w:p w14:paraId="2CBC232A" w14:textId="77777777" w:rsidR="009C4C0D" w:rsidRPr="009C4C0D" w:rsidRDefault="009C4C0D" w:rsidP="00930DC7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No. of  PhD: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04</w:t>
            </w:r>
          </w:p>
          <w:p w14:paraId="489DC060" w14:textId="77777777" w:rsidR="009C4C0D" w:rsidRPr="009C4C0D" w:rsidRDefault="009C4C0D" w:rsidP="00930DC7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No. of  MPhil: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01</w:t>
            </w:r>
          </w:p>
        </w:tc>
        <w:tc>
          <w:tcPr>
            <w:tcW w:w="663" w:type="pct"/>
          </w:tcPr>
          <w:p w14:paraId="66E9EC9A" w14:textId="77777777" w:rsidR="009C4C0D" w:rsidRPr="009C4C0D" w:rsidRDefault="009C4C0D" w:rsidP="00930DC7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  <w:p w14:paraId="3726C5F5" w14:textId="77777777" w:rsidR="009C4C0D" w:rsidRPr="009C4C0D" w:rsidRDefault="009C4C0D" w:rsidP="00930DC7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MHD Flow through a Rotating Rectangular Straight and Curve Duct with Magnetic Field.</w:t>
            </w:r>
          </w:p>
          <w:p w14:paraId="65852510" w14:textId="77777777" w:rsidR="009C4C0D" w:rsidRPr="009C4C0D" w:rsidRDefault="009C4C0D" w:rsidP="00930DC7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  <w:p w14:paraId="3FEBC794" w14:textId="77777777" w:rsidR="009C4C0D" w:rsidRPr="009C4C0D" w:rsidRDefault="009C4C0D" w:rsidP="00930DC7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</w:tc>
        <w:tc>
          <w:tcPr>
            <w:tcW w:w="606" w:type="pct"/>
          </w:tcPr>
          <w:p w14:paraId="535460C4" w14:textId="77777777" w:rsidR="009C4C0D" w:rsidRPr="009C4C0D" w:rsidRDefault="009C4C0D" w:rsidP="009C4C0D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67111D89" w14:textId="77777777" w:rsidR="009C4C0D" w:rsidRDefault="009C4C0D" w:rsidP="009C4C0D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Book (ISBN)-</w:t>
            </w:r>
          </w:p>
          <w:p w14:paraId="16A704E9" w14:textId="77777777" w:rsidR="009C4C0D" w:rsidRDefault="009C4C0D" w:rsidP="009C4C0D">
            <w:pPr>
              <w:rPr>
                <w:rFonts w:ascii="Nikosh" w:hAnsi="Nikosh" w:cs="Nikosh"/>
                <w:sz w:val="18"/>
                <w:szCs w:val="20"/>
              </w:rPr>
            </w:pPr>
          </w:p>
          <w:p w14:paraId="207426F4" w14:textId="77777777" w:rsidR="009C4C0D" w:rsidRPr="009C4C0D" w:rsidRDefault="009C4C0D" w:rsidP="009C4C0D">
            <w:pPr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Article (ISSN)-</w:t>
            </w:r>
          </w:p>
        </w:tc>
        <w:tc>
          <w:tcPr>
            <w:tcW w:w="383" w:type="pct"/>
          </w:tcPr>
          <w:p w14:paraId="23071CFC" w14:textId="77777777" w:rsidR="009C4C0D" w:rsidRPr="009C4C0D" w:rsidRDefault="009C4C0D" w:rsidP="00930DC7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</w:tc>
      </w:tr>
    </w:tbl>
    <w:p w14:paraId="1F05E694" w14:textId="77777777" w:rsidR="00411EA7" w:rsidRPr="00AB2D36" w:rsidRDefault="00411EA7" w:rsidP="00411EA7">
      <w:pPr>
        <w:spacing w:after="0" w:line="240" w:lineRule="auto"/>
        <w:jc w:val="center"/>
        <w:rPr>
          <w:rFonts w:ascii="Nikosh" w:hAnsi="Nikosh" w:cs="Nikosh"/>
        </w:rPr>
      </w:pPr>
    </w:p>
    <w:sectPr w:rsidR="00411EA7" w:rsidRPr="00AB2D36" w:rsidSect="00AB2D3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E77"/>
    <w:rsid w:val="000248E0"/>
    <w:rsid w:val="000B3AC4"/>
    <w:rsid w:val="000E3760"/>
    <w:rsid w:val="00140A9B"/>
    <w:rsid w:val="002448D5"/>
    <w:rsid w:val="002F1DD5"/>
    <w:rsid w:val="003074E8"/>
    <w:rsid w:val="003B4AC7"/>
    <w:rsid w:val="004114F7"/>
    <w:rsid w:val="00411EA7"/>
    <w:rsid w:val="004F43B0"/>
    <w:rsid w:val="0050430A"/>
    <w:rsid w:val="005B5B27"/>
    <w:rsid w:val="005E719D"/>
    <w:rsid w:val="00611E4A"/>
    <w:rsid w:val="00641C0F"/>
    <w:rsid w:val="0065744E"/>
    <w:rsid w:val="006C5B1F"/>
    <w:rsid w:val="006F349C"/>
    <w:rsid w:val="00710131"/>
    <w:rsid w:val="00717E0F"/>
    <w:rsid w:val="007457C3"/>
    <w:rsid w:val="00820838"/>
    <w:rsid w:val="00922D0E"/>
    <w:rsid w:val="00930DC7"/>
    <w:rsid w:val="009C4C0D"/>
    <w:rsid w:val="00A27D77"/>
    <w:rsid w:val="00AB2D36"/>
    <w:rsid w:val="00AB459E"/>
    <w:rsid w:val="00AD54BA"/>
    <w:rsid w:val="00B64145"/>
    <w:rsid w:val="00BF0EFC"/>
    <w:rsid w:val="00C22D4F"/>
    <w:rsid w:val="00C535D7"/>
    <w:rsid w:val="00D054FD"/>
    <w:rsid w:val="00D14E77"/>
    <w:rsid w:val="00D30129"/>
    <w:rsid w:val="00D74FD7"/>
    <w:rsid w:val="00EB18AF"/>
    <w:rsid w:val="00ED059E"/>
    <w:rsid w:val="00ED0829"/>
    <w:rsid w:val="00F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03A5"/>
  <w15:docId w15:val="{36B3B45D-59F8-49D4-80A8-4F3C9CE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411EA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1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6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ibsmrstu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WCS</cp:lastModifiedBy>
  <cp:revision>45</cp:revision>
  <cp:lastPrinted>2022-03-13T06:56:00Z</cp:lastPrinted>
  <dcterms:created xsi:type="dcterms:W3CDTF">2022-03-13T06:08:00Z</dcterms:created>
  <dcterms:modified xsi:type="dcterms:W3CDTF">2023-02-19T09:34:00Z</dcterms:modified>
</cp:coreProperties>
</file>