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66" w:rsidRPr="00EA6B5C" w:rsidRDefault="00DD5966" w:rsidP="00DD5966">
      <w:pPr>
        <w:pStyle w:val="NoSpacing"/>
        <w:spacing w:line="120" w:lineRule="atLeast"/>
        <w:jc w:val="center"/>
        <w:rPr>
          <w:rFonts w:ascii="NikoshBAN" w:hAnsi="NikoshBAN" w:cs="NikoshBAN"/>
          <w:b/>
          <w:bCs/>
          <w:color w:val="000000" w:themeColor="text1"/>
          <w:sz w:val="24"/>
          <w:szCs w:val="24"/>
          <w:lang w:bidi="bn-IN"/>
        </w:rPr>
      </w:pP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পরিশি</w:t>
      </w:r>
      <w:r w:rsidRPr="00EA6B5C">
        <w:rPr>
          <w:rFonts w:ascii="NikoshBAN" w:hAnsi="NikoshBAN" w:cs="NikoshBAN"/>
          <w:b/>
          <w:bCs/>
          <w:color w:val="000000" w:themeColor="text1"/>
          <w:sz w:val="24"/>
          <w:szCs w:val="24"/>
          <w:cs/>
          <w:lang w:bidi="bn-IN"/>
        </w:rPr>
        <w:t>ষ্ট</w:t>
      </w:r>
      <w:r w:rsidRPr="00EA6B5C">
        <w:rPr>
          <w:rFonts w:ascii="NikoshBAN" w:hAnsi="NikoshBAN" w:cs="NikoshBAN"/>
          <w:b/>
          <w:bCs/>
          <w:color w:val="000000" w:themeColor="text1"/>
          <w:sz w:val="24"/>
          <w:szCs w:val="24"/>
          <w:lang w:bidi="bn-IN"/>
        </w:rPr>
        <w:t xml:space="preserve"> ‘</w:t>
      </w:r>
      <w:r w:rsidRPr="00EA6B5C">
        <w:rPr>
          <w:rFonts w:ascii="NikoshBAN" w:hAnsi="NikoshBAN" w:cs="NikoshBAN"/>
          <w:b/>
          <w:bCs/>
          <w:color w:val="000000" w:themeColor="text1"/>
          <w:sz w:val="24"/>
          <w:szCs w:val="24"/>
          <w:cs/>
          <w:lang w:bidi="bn-IN"/>
        </w:rPr>
        <w:t>খ</w:t>
      </w:r>
      <w:r w:rsidRPr="00EA6B5C">
        <w:rPr>
          <w:rFonts w:ascii="NikoshBAN" w:hAnsi="NikoshBAN" w:cs="NikoshBAN"/>
          <w:b/>
          <w:bCs/>
          <w:color w:val="000000" w:themeColor="text1"/>
          <w:sz w:val="24"/>
          <w:szCs w:val="24"/>
          <w:lang w:bidi="bn-IN"/>
        </w:rPr>
        <w:t>’</w:t>
      </w:r>
    </w:p>
    <w:p w:rsidR="00DD5966" w:rsidRPr="00EA6B5C" w:rsidRDefault="00DD5966" w:rsidP="00DD5966">
      <w:pPr>
        <w:pStyle w:val="NoSpacing"/>
        <w:spacing w:line="120" w:lineRule="atLeast"/>
        <w:jc w:val="center"/>
        <w:rPr>
          <w:rFonts w:ascii="Nikosh" w:hAnsi="Nikosh" w:cs="Nikosh"/>
          <w:b/>
          <w:bCs/>
          <w:color w:val="000000" w:themeColor="text1"/>
          <w:sz w:val="24"/>
          <w:szCs w:val="24"/>
        </w:rPr>
      </w:pP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উপবৃত্তির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জন্য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প্রতিষ্ঠান</w:t>
      </w:r>
      <w:bookmarkStart w:id="0" w:name="_GoBack"/>
      <w:bookmarkEnd w:id="0"/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অন্তর্ভূক্তির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আবেদন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b/>
          <w:bCs/>
          <w:color w:val="000000" w:themeColor="text1"/>
          <w:sz w:val="24"/>
          <w:szCs w:val="24"/>
          <w:cs/>
          <w:lang w:bidi="bn-IN"/>
        </w:rPr>
        <w:t>ফরম</w:t>
      </w:r>
    </w:p>
    <w:p w:rsidR="00DD5966" w:rsidRPr="00DD5966" w:rsidRDefault="00DD5966" w:rsidP="00DD5966">
      <w:pPr>
        <w:pStyle w:val="NoSpacing"/>
        <w:spacing w:line="120" w:lineRule="atLeast"/>
        <w:jc w:val="center"/>
        <w:rPr>
          <w:rFonts w:ascii="Nikosh" w:hAnsi="Nikosh" w:cs="Nikosh"/>
          <w:color w:val="000000" w:themeColor="text1"/>
          <w:sz w:val="10"/>
          <w:szCs w:val="24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530"/>
        <w:gridCol w:w="387"/>
        <w:gridCol w:w="187"/>
        <w:gridCol w:w="1146"/>
        <w:gridCol w:w="720"/>
        <w:gridCol w:w="1800"/>
        <w:gridCol w:w="630"/>
        <w:gridCol w:w="810"/>
        <w:gridCol w:w="1350"/>
        <w:gridCol w:w="810"/>
      </w:tblGrid>
      <w:tr w:rsidR="00DD5966" w:rsidRPr="00EA6B5C" w:rsidTr="00DD5966">
        <w:trPr>
          <w:trHeight w:val="211"/>
          <w:jc w:val="center"/>
        </w:trPr>
        <w:tc>
          <w:tcPr>
            <w:tcW w:w="10705" w:type="dxa"/>
            <w:gridSpan w:val="11"/>
          </w:tcPr>
          <w:p w:rsidR="00DD5966" w:rsidRPr="00EA6B5C" w:rsidRDefault="00DD5966" w:rsidP="00DD5966">
            <w:pPr>
              <w:spacing w:line="120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</w:p>
        </w:tc>
      </w:tr>
      <w:tr w:rsidR="00DD5966" w:rsidRPr="00EA6B5C" w:rsidTr="00DD5966">
        <w:trPr>
          <w:trHeight w:val="211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বাংলায়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ইংরেজিতে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EIIN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ব্যানবেইস প্রদত্ত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কারিগরি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প্রদেয়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কোড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কারিগরি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শিক্ষা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কর্তৃক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পাঠদানের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অনুমতি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হালনাগাদ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আছে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কিনা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?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হ্যাঁ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tabs>
                <w:tab w:val="left" w:pos="1832"/>
              </w:tabs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ধরণ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ভোকেশনাল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পলিটেকনিক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সংযুক্ত</w:t>
            </w: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ফোন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নাম্বার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একাডেমিক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স্তর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উচ্চ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মাধ্যমিক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ইমেইল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লিগাল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স্ট্যাটাস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সরকারি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বেসরকারি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</w:p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এমপিও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এমপিও</w:t>
            </w: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ওয়েবসাইট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জেন্ডার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স্ট্যাটাস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বালক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বালিকা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সহশিক্ষা</w:t>
            </w: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যে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বোর্ড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বিশ্ববিদ্যালয়ের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আওতাভূক্ত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প্রধানের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মোবাইল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কারিকুলাম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সমূহ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:rsidR="00DD5966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ট্রেড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টেকনোলজি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সমূহ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ফোকাল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পার্সনের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97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ফোকাল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পার্সনের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পদবি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F01592" w:rsidRPr="00EA6B5C" w:rsidTr="00D36297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1592" w:rsidRPr="00EA6B5C" w:rsidRDefault="00F01592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ফোকাল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পার্সনের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মোবাইল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970" w:type="dxa"/>
            <w:gridSpan w:val="5"/>
          </w:tcPr>
          <w:p w:rsidR="00F01592" w:rsidRPr="00EA6B5C" w:rsidRDefault="00F01592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1592" w:rsidRPr="00EA6B5C" w:rsidRDefault="00F01592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970" w:type="dxa"/>
            <w:gridSpan w:val="3"/>
          </w:tcPr>
          <w:p w:rsidR="00F01592" w:rsidRPr="00EA6B5C" w:rsidRDefault="00F01592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10705" w:type="dxa"/>
            <w:gridSpan w:val="11"/>
          </w:tcPr>
          <w:p w:rsidR="00DD5966" w:rsidRPr="00EA6B5C" w:rsidRDefault="00DD5966" w:rsidP="00DD5966">
            <w:pPr>
              <w:spacing w:line="120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প্রতিষ্ঠানের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ঠিকানাঃ</w:t>
            </w: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970" w:type="dxa"/>
            <w:gridSpan w:val="5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জেলা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368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উপজেলা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/থানা</w:t>
            </w:r>
          </w:p>
        </w:tc>
        <w:tc>
          <w:tcPr>
            <w:tcW w:w="2970" w:type="dxa"/>
            <w:gridSpan w:val="5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পৌরসভা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ইউনিয়ন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সিটি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কর্পো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রেশন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ওয়ার্ড</w:t>
            </w:r>
          </w:p>
        </w:tc>
        <w:tc>
          <w:tcPr>
            <w:tcW w:w="2970" w:type="dxa"/>
            <w:gridSpan w:val="5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ডাকঘর</w:t>
            </w:r>
          </w:p>
        </w:tc>
        <w:tc>
          <w:tcPr>
            <w:tcW w:w="2970" w:type="dxa"/>
            <w:gridSpan w:val="3"/>
          </w:tcPr>
          <w:p w:rsidR="00DD5966" w:rsidRPr="00EA6B5C" w:rsidRDefault="00DD5966" w:rsidP="005E289A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10705" w:type="dxa"/>
            <w:gridSpan w:val="11"/>
          </w:tcPr>
          <w:p w:rsidR="00DD5966" w:rsidRPr="00EA6B5C" w:rsidRDefault="00DD5966" w:rsidP="00DD5966">
            <w:pPr>
              <w:spacing w:line="120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প্রতিষ্ঠানে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শিক্ষার্থীর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b/>
                <w:bCs/>
                <w:color w:val="000000" w:themeColor="text1"/>
                <w:sz w:val="24"/>
                <w:szCs w:val="24"/>
                <w:cs/>
                <w:lang w:bidi="bn-IN"/>
              </w:rPr>
              <w:t>পরিসংখ্যান</w:t>
            </w: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ছাত্র</w:t>
            </w: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ছাত্রী</w:t>
            </w: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তৃতীয়</w:t>
            </w:r>
            <w:proofErr w:type="spellEnd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লিঙ্গ</w:t>
            </w:r>
            <w:proofErr w:type="spellEnd"/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সেমিস্টার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ছাত্র</w:t>
            </w: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ছাত্রী</w:t>
            </w:r>
          </w:p>
        </w:tc>
        <w:tc>
          <w:tcPr>
            <w:tcW w:w="135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তৃতীয়</w:t>
            </w:r>
            <w:proofErr w:type="spellEnd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লিঙ্গ</w:t>
            </w:r>
            <w:proofErr w:type="spellEnd"/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৬ষ্ঠ শ্রেণি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৭ম শ্রেণি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৮ম শ্রেণি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৯ম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১০ম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১১শ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ভোকেশনাল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১২শ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ভোকেশনাল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১১শ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বিএমটি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ডিপ্লোমা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পর্ব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63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১২শ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শ্রেণি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বিএমটি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)</w:t>
            </w:r>
          </w:p>
        </w:tc>
        <w:tc>
          <w:tcPr>
            <w:tcW w:w="53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5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সংযুক্তিঃ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সংশ্লিষ্ট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বা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প্রয়োজনীয়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সনদ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প্রতিষ্ঠান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কপি</w:t>
            </w:r>
          </w:p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পাঠদানের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অনুমতি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পত্র</w:t>
            </w:r>
          </w:p>
          <w:p w:rsidR="00DD5966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৩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ট্রেড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/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টেকনোলজি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সংযোজনের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(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পরবর্তীতে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)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অনুমোদনপত্র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</w:p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৪। </w:t>
            </w:r>
            <w:r w:rsidRPr="00DD5966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EIIN</w:t>
            </w: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>প্রমাণক</w:t>
            </w:r>
            <w:proofErr w:type="spellEnd"/>
          </w:p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অন্যান্য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5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পেমেন্ট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সংক্রান্ত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তথ্য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5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ব্যাংক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শাখার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রাউটিং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নাম্বারঃ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শিরোনামঃ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হিসাবের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ধরণঃ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DD5966" w:rsidRPr="00EA6B5C" w:rsidTr="00DD5966">
        <w:trPr>
          <w:trHeight w:val="2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হিসাব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EA6B5C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নংঃ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5966" w:rsidRPr="00EA6B5C" w:rsidRDefault="00DD5966" w:rsidP="00DD5966">
            <w:pPr>
              <w:spacing w:line="120" w:lineRule="atLeast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</w:tbl>
    <w:p w:rsidR="00DD5966" w:rsidRPr="00EA6B5C" w:rsidRDefault="00DD5966" w:rsidP="00DD5966">
      <w:pPr>
        <w:tabs>
          <w:tab w:val="left" w:pos="3780"/>
          <w:tab w:val="left" w:pos="7110"/>
        </w:tabs>
        <w:spacing w:after="0" w:line="120" w:lineRule="atLeast"/>
        <w:rPr>
          <w:rFonts w:ascii="Nikosh" w:hAnsi="Nikosh" w:cs="Nikosh"/>
          <w:color w:val="000000" w:themeColor="text1"/>
          <w:sz w:val="24"/>
          <w:szCs w:val="24"/>
          <w:lang w:bidi="bn-IN"/>
        </w:rPr>
      </w:pPr>
      <w:r w:rsidRPr="00EA6B5C">
        <w:rPr>
          <w:rFonts w:ascii="Nikosh" w:hAnsi="Nikosh" w:cs="Nikosh"/>
          <w:color w:val="000000" w:themeColor="text1"/>
          <w:sz w:val="24"/>
          <w:szCs w:val="24"/>
          <w:lang w:bidi="bn-IN"/>
        </w:rPr>
        <w:t xml:space="preserve">  </w:t>
      </w:r>
    </w:p>
    <w:p w:rsidR="00DD5966" w:rsidRDefault="00DD5966" w:rsidP="00DD5966">
      <w:pPr>
        <w:tabs>
          <w:tab w:val="left" w:pos="3780"/>
          <w:tab w:val="left" w:pos="7110"/>
        </w:tabs>
        <w:spacing w:after="0" w:line="120" w:lineRule="atLeast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</w:p>
    <w:p w:rsidR="00DD5966" w:rsidRPr="00EA6B5C" w:rsidRDefault="00DD5966" w:rsidP="00DD5966">
      <w:pPr>
        <w:tabs>
          <w:tab w:val="left" w:pos="3780"/>
          <w:tab w:val="left" w:pos="7110"/>
        </w:tabs>
        <w:spacing w:after="0" w:line="120" w:lineRule="atLeast"/>
        <w:rPr>
          <w:rFonts w:ascii="Nikosh" w:hAnsi="Nikosh" w:cs="Nikosh"/>
          <w:b/>
          <w:bCs/>
          <w:color w:val="000000" w:themeColor="text1"/>
          <w:sz w:val="24"/>
          <w:szCs w:val="24"/>
          <w:lang w:bidi="bn-IN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A6B5C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প্রতিষ্ঠান</w:t>
      </w:r>
      <w:r w:rsidRPr="00EA6B5C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প্রধানের</w:t>
      </w:r>
      <w:r w:rsidRPr="00EA6B5C">
        <w:rPr>
          <w:rFonts w:ascii="Nikosh" w:hAnsi="Nikosh" w:cs="Nikosh"/>
          <w:color w:val="000000" w:themeColor="text1"/>
          <w:sz w:val="24"/>
          <w:szCs w:val="24"/>
        </w:rPr>
        <w:t xml:space="preserve"> </w:t>
      </w:r>
      <w:r w:rsidRPr="00EA6B5C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স্বাক্ষর ও সিল                       </w:t>
      </w:r>
    </w:p>
    <w:p w:rsidR="00807B0A" w:rsidRDefault="00807B0A"/>
    <w:sectPr w:rsidR="00807B0A" w:rsidSect="00F01592">
      <w:pgSz w:w="11909" w:h="16834" w:code="9"/>
      <w:pgMar w:top="864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66"/>
    <w:rsid w:val="00807B0A"/>
    <w:rsid w:val="00DD5966"/>
    <w:rsid w:val="00F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E98EF-FCDD-4DBC-A641-EF02E4B4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D59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D596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Tarikul</dc:creator>
  <cp:keywords/>
  <dc:description/>
  <cp:lastModifiedBy>Tarikul</cp:lastModifiedBy>
  <cp:revision>1</cp:revision>
  <dcterms:created xsi:type="dcterms:W3CDTF">2025-07-14T05:33:00Z</dcterms:created>
  <dcterms:modified xsi:type="dcterms:W3CDTF">2025-07-14T05:47:00Z</dcterms:modified>
</cp:coreProperties>
</file>