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FE" w:rsidRPr="001B1501" w:rsidRDefault="007C2EFE" w:rsidP="007C2EFE">
      <w:pPr>
        <w:spacing w:after="0" w:line="240" w:lineRule="auto"/>
        <w:jc w:val="center"/>
        <w:rPr>
          <w:sz w:val="32"/>
          <w:szCs w:val="32"/>
        </w:rPr>
      </w:pPr>
      <w:r w:rsidRPr="001B1501">
        <w:rPr>
          <w:rFonts w:cs="Nikosh"/>
          <w:sz w:val="32"/>
          <w:szCs w:val="32"/>
          <w:cs/>
          <w:lang w:bidi="bn-IN"/>
        </w:rPr>
        <w:t>ট্রেডিং</w:t>
      </w:r>
      <w:r w:rsidRPr="001B1501">
        <w:rPr>
          <w:sz w:val="32"/>
          <w:szCs w:val="32"/>
        </w:rPr>
        <w:t xml:space="preserve"> </w:t>
      </w:r>
      <w:r w:rsidRPr="001B1501">
        <w:rPr>
          <w:rFonts w:cs="Nikosh"/>
          <w:sz w:val="32"/>
          <w:szCs w:val="32"/>
          <w:cs/>
          <w:lang w:bidi="bn-IN"/>
        </w:rPr>
        <w:t>কর্পোরেশন</w:t>
      </w:r>
      <w:r w:rsidRPr="001B1501">
        <w:rPr>
          <w:sz w:val="32"/>
          <w:szCs w:val="32"/>
        </w:rPr>
        <w:t xml:space="preserve"> </w:t>
      </w:r>
      <w:r w:rsidRPr="001B1501">
        <w:rPr>
          <w:rFonts w:cs="Nikosh"/>
          <w:sz w:val="32"/>
          <w:szCs w:val="32"/>
          <w:cs/>
          <w:lang w:bidi="bn-IN"/>
        </w:rPr>
        <w:t>অব</w:t>
      </w:r>
      <w:r w:rsidRPr="001B1501">
        <w:rPr>
          <w:sz w:val="32"/>
          <w:szCs w:val="32"/>
        </w:rPr>
        <w:t xml:space="preserve"> </w:t>
      </w:r>
      <w:r w:rsidRPr="001B1501">
        <w:rPr>
          <w:rFonts w:cs="Nikosh"/>
          <w:sz w:val="32"/>
          <w:szCs w:val="32"/>
          <w:cs/>
          <w:lang w:bidi="bn-IN"/>
        </w:rPr>
        <w:t>বাংলাদেশ</w:t>
      </w:r>
    </w:p>
    <w:p w:rsidR="007C2EFE" w:rsidRPr="001B1501" w:rsidRDefault="007C2EFE" w:rsidP="007C2EFE">
      <w:pPr>
        <w:spacing w:after="0" w:line="240" w:lineRule="auto"/>
        <w:jc w:val="center"/>
        <w:rPr>
          <w:sz w:val="28"/>
          <w:szCs w:val="28"/>
        </w:rPr>
      </w:pPr>
      <w:r w:rsidRPr="001B1501">
        <w:rPr>
          <w:rFonts w:cs="Nikosh"/>
          <w:sz w:val="28"/>
          <w:szCs w:val="28"/>
          <w:cs/>
          <w:lang w:bidi="bn-IN"/>
        </w:rPr>
        <w:t>প্রধান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কার্যালয়</w:t>
      </w:r>
    </w:p>
    <w:p w:rsidR="007C2EFE" w:rsidRPr="001B1501" w:rsidRDefault="007C2EFE" w:rsidP="007C2EFE">
      <w:pPr>
        <w:spacing w:after="0" w:line="240" w:lineRule="auto"/>
        <w:jc w:val="center"/>
        <w:rPr>
          <w:sz w:val="28"/>
          <w:szCs w:val="28"/>
        </w:rPr>
      </w:pPr>
      <w:r w:rsidRPr="001B1501">
        <w:rPr>
          <w:rFonts w:cs="Nikosh"/>
          <w:sz w:val="28"/>
          <w:szCs w:val="28"/>
          <w:cs/>
          <w:lang w:bidi="bn-IN"/>
        </w:rPr>
        <w:t>ঢাকা</w:t>
      </w:r>
      <w:r w:rsidRPr="001B1501">
        <w:rPr>
          <w:rFonts w:cs="Nikosh"/>
          <w:sz w:val="28"/>
          <w:szCs w:val="28"/>
          <w:cs/>
          <w:lang w:bidi="hi-IN"/>
        </w:rPr>
        <w:t>।</w:t>
      </w:r>
    </w:p>
    <w:p w:rsidR="007C2EFE" w:rsidRPr="00BF47D5" w:rsidRDefault="007C2EFE" w:rsidP="007C2EFE">
      <w:pPr>
        <w:spacing w:after="0" w:line="240" w:lineRule="auto"/>
        <w:rPr>
          <w:sz w:val="10"/>
        </w:rPr>
      </w:pPr>
    </w:p>
    <w:p w:rsidR="007C2EFE" w:rsidRPr="00721A5E" w:rsidRDefault="007C2EFE" w:rsidP="007C2EFE">
      <w:pPr>
        <w:spacing w:after="0" w:line="240" w:lineRule="auto"/>
        <w:jc w:val="center"/>
        <w:rPr>
          <w:sz w:val="10"/>
        </w:rPr>
      </w:pPr>
    </w:p>
    <w:p w:rsidR="007C2EFE" w:rsidRDefault="007C2EFE" w:rsidP="007C2EFE">
      <w:pPr>
        <w:spacing w:after="0" w:line="240" w:lineRule="auto"/>
        <w:rPr>
          <w:rFonts w:cs="Nikosh"/>
          <w:sz w:val="28"/>
          <w:szCs w:val="28"/>
          <w:cs/>
          <w:lang w:bidi="bn-IN"/>
        </w:rPr>
      </w:pPr>
      <w:r w:rsidRPr="001B1501">
        <w:rPr>
          <w:rFonts w:cs="Nikosh"/>
          <w:sz w:val="28"/>
          <w:szCs w:val="28"/>
          <w:cs/>
          <w:lang w:bidi="bn-IN"/>
        </w:rPr>
        <w:t>বরাবর</w:t>
      </w:r>
    </w:p>
    <w:p w:rsidR="007C2EFE" w:rsidRPr="00DD27F8" w:rsidRDefault="007C2EFE" w:rsidP="007C2EF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cs="Nikosh"/>
          <w:sz w:val="28"/>
          <w:szCs w:val="28"/>
          <w:cs/>
          <w:lang w:bidi="bn-IN"/>
        </w:rPr>
        <w:tab/>
      </w:r>
      <w:r w:rsidR="006C53A7">
        <w:rPr>
          <w:rFonts w:ascii="NikoshBAN" w:hAnsi="NikoshBAN" w:cs="NikoshBAN"/>
          <w:sz w:val="28"/>
          <w:szCs w:val="28"/>
          <w:cs/>
          <w:lang w:bidi="bn-IN"/>
        </w:rPr>
        <w:t>.......................................</w:t>
      </w:r>
    </w:p>
    <w:p w:rsidR="007C2EFE" w:rsidRPr="001B1501" w:rsidRDefault="007C2EFE" w:rsidP="007C2EFE">
      <w:pPr>
        <w:spacing w:after="0" w:line="240" w:lineRule="auto"/>
        <w:rPr>
          <w:sz w:val="28"/>
          <w:szCs w:val="28"/>
        </w:rPr>
      </w:pPr>
      <w:r w:rsidRPr="001B1501">
        <w:rPr>
          <w:rFonts w:cs="Nikosh"/>
          <w:sz w:val="28"/>
          <w:szCs w:val="28"/>
          <w:lang w:bidi="bn-IN"/>
        </w:rPr>
        <w:t xml:space="preserve">         </w:t>
      </w:r>
      <w:r>
        <w:rPr>
          <w:rFonts w:cs="Nikosh"/>
          <w:sz w:val="28"/>
          <w:szCs w:val="28"/>
          <w:lang w:bidi="bn-IN"/>
        </w:rPr>
        <w:t xml:space="preserve">  </w:t>
      </w:r>
      <w:r w:rsidRPr="001B1501">
        <w:rPr>
          <w:rFonts w:cs="Nikosh"/>
          <w:sz w:val="28"/>
          <w:szCs w:val="28"/>
          <w:cs/>
          <w:lang w:bidi="bn-IN"/>
        </w:rPr>
        <w:t>ট্রেডিং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কর্পোরেশন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অব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বাংলাদেশ</w:t>
      </w:r>
    </w:p>
    <w:p w:rsidR="007C2EFE" w:rsidRPr="001B1501" w:rsidRDefault="007C2EFE" w:rsidP="007C2EFE">
      <w:pPr>
        <w:spacing w:after="0" w:line="240" w:lineRule="auto"/>
        <w:rPr>
          <w:sz w:val="28"/>
          <w:szCs w:val="28"/>
        </w:rPr>
      </w:pPr>
      <w:r w:rsidRPr="001B1501">
        <w:rPr>
          <w:rFonts w:cs="Nikosh"/>
          <w:sz w:val="28"/>
          <w:szCs w:val="28"/>
          <w:lang w:bidi="bn-IN"/>
        </w:rPr>
        <w:t xml:space="preserve">        </w:t>
      </w:r>
      <w:r>
        <w:rPr>
          <w:rFonts w:cs="Nikosh"/>
          <w:sz w:val="28"/>
          <w:szCs w:val="28"/>
          <w:lang w:bidi="bn-IN"/>
        </w:rPr>
        <w:t xml:space="preserve">  </w:t>
      </w:r>
      <w:r w:rsidRPr="001B1501">
        <w:rPr>
          <w:rFonts w:cs="Nikosh"/>
          <w:sz w:val="28"/>
          <w:szCs w:val="28"/>
          <w:lang w:bidi="bn-IN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প্রধান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কার্যালয়</w:t>
      </w:r>
      <w:r w:rsidRPr="001B1501">
        <w:rPr>
          <w:sz w:val="28"/>
          <w:szCs w:val="28"/>
        </w:rPr>
        <w:t xml:space="preserve">, </w:t>
      </w:r>
      <w:r w:rsidRPr="001B1501">
        <w:rPr>
          <w:rFonts w:cs="Nikosh"/>
          <w:sz w:val="28"/>
          <w:szCs w:val="28"/>
          <w:cs/>
          <w:lang w:bidi="bn-IN"/>
        </w:rPr>
        <w:t>কাওরান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বাজার</w:t>
      </w:r>
      <w:r w:rsidRPr="001B1501">
        <w:rPr>
          <w:sz w:val="28"/>
          <w:szCs w:val="28"/>
        </w:rPr>
        <w:t xml:space="preserve">, </w:t>
      </w:r>
      <w:r w:rsidRPr="001B1501">
        <w:rPr>
          <w:rFonts w:cs="Nikosh"/>
          <w:sz w:val="28"/>
          <w:szCs w:val="28"/>
          <w:cs/>
          <w:lang w:bidi="bn-IN"/>
        </w:rPr>
        <w:t>ঢাকা</w:t>
      </w:r>
      <w:r w:rsidRPr="001B1501">
        <w:rPr>
          <w:rFonts w:cs="Nikosh"/>
          <w:sz w:val="28"/>
          <w:szCs w:val="28"/>
          <w:cs/>
          <w:lang w:bidi="hi-IN"/>
        </w:rPr>
        <w:t>।</w:t>
      </w:r>
    </w:p>
    <w:p w:rsidR="007C2EFE" w:rsidRPr="004C3167" w:rsidRDefault="007C2EFE" w:rsidP="007C2EFE">
      <w:pPr>
        <w:spacing w:after="0" w:line="240" w:lineRule="auto"/>
        <w:rPr>
          <w:sz w:val="14"/>
          <w:szCs w:val="14"/>
        </w:rPr>
      </w:pPr>
    </w:p>
    <w:p w:rsidR="007C2EFE" w:rsidRPr="00232B62" w:rsidRDefault="007C2EFE" w:rsidP="007C2EFE">
      <w:pPr>
        <w:spacing w:after="0" w:line="240" w:lineRule="auto"/>
        <w:ind w:firstLine="720"/>
        <w:rPr>
          <w:rFonts w:cs="Nikosh"/>
          <w:szCs w:val="28"/>
          <w:lang w:bidi="bn-IN"/>
        </w:rPr>
      </w:pPr>
    </w:p>
    <w:p w:rsidR="007C2EFE" w:rsidRPr="001B1501" w:rsidRDefault="007C2EFE" w:rsidP="007C2EFE">
      <w:pPr>
        <w:spacing w:after="0" w:line="240" w:lineRule="auto"/>
        <w:ind w:firstLine="720"/>
        <w:rPr>
          <w:sz w:val="28"/>
          <w:szCs w:val="28"/>
        </w:rPr>
      </w:pPr>
      <w:r w:rsidRPr="001B1501">
        <w:rPr>
          <w:rFonts w:cs="Nikosh"/>
          <w:sz w:val="28"/>
          <w:szCs w:val="28"/>
          <w:cs/>
          <w:lang w:bidi="bn-IN"/>
        </w:rPr>
        <w:t>বিষয়ঃ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u w:val="single"/>
          <w:cs/>
          <w:lang w:bidi="bn-IN"/>
        </w:rPr>
        <w:t>বিশ্রাম</w:t>
      </w:r>
      <w:r w:rsidRPr="001B1501">
        <w:rPr>
          <w:sz w:val="28"/>
          <w:szCs w:val="28"/>
          <w:u w:val="single"/>
        </w:rPr>
        <w:t xml:space="preserve"> </w:t>
      </w:r>
      <w:r w:rsidRPr="001B1501">
        <w:rPr>
          <w:rFonts w:cs="Nikosh"/>
          <w:sz w:val="28"/>
          <w:szCs w:val="28"/>
          <w:u w:val="single"/>
          <w:cs/>
          <w:lang w:bidi="bn-IN"/>
        </w:rPr>
        <w:t>ও</w:t>
      </w:r>
      <w:r w:rsidRPr="001B1501">
        <w:rPr>
          <w:sz w:val="28"/>
          <w:szCs w:val="28"/>
          <w:u w:val="single"/>
        </w:rPr>
        <w:t xml:space="preserve"> </w:t>
      </w:r>
      <w:r w:rsidRPr="001B1501">
        <w:rPr>
          <w:rFonts w:cs="Nikosh"/>
          <w:sz w:val="28"/>
          <w:szCs w:val="28"/>
          <w:u w:val="single"/>
          <w:cs/>
          <w:lang w:bidi="bn-IN"/>
        </w:rPr>
        <w:t>অবকাশকালীন</w:t>
      </w:r>
      <w:r w:rsidRPr="001B1501">
        <w:rPr>
          <w:sz w:val="28"/>
          <w:szCs w:val="28"/>
          <w:u w:val="single"/>
        </w:rPr>
        <w:t xml:space="preserve"> </w:t>
      </w:r>
      <w:r w:rsidRPr="001B1501">
        <w:rPr>
          <w:rFonts w:cs="Nikosh"/>
          <w:sz w:val="28"/>
          <w:szCs w:val="28"/>
          <w:u w:val="single"/>
          <w:cs/>
          <w:lang w:bidi="bn-IN"/>
        </w:rPr>
        <w:t>ছুটির</w:t>
      </w:r>
      <w:r w:rsidRPr="001B1501">
        <w:rPr>
          <w:sz w:val="28"/>
          <w:szCs w:val="28"/>
          <w:u w:val="single"/>
        </w:rPr>
        <w:t xml:space="preserve"> </w:t>
      </w:r>
      <w:r w:rsidRPr="001B1501">
        <w:rPr>
          <w:rFonts w:cs="Nikosh"/>
          <w:sz w:val="28"/>
          <w:szCs w:val="28"/>
          <w:u w:val="single"/>
          <w:cs/>
          <w:lang w:bidi="bn-IN"/>
        </w:rPr>
        <w:t>আবেদনপত্র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hi-IN"/>
        </w:rPr>
        <w:t>।</w:t>
      </w:r>
    </w:p>
    <w:p w:rsidR="007C2EFE" w:rsidRPr="001464FB" w:rsidRDefault="007C2EFE" w:rsidP="007C2EFE">
      <w:pPr>
        <w:spacing w:after="0" w:line="240" w:lineRule="auto"/>
        <w:rPr>
          <w:sz w:val="20"/>
          <w:szCs w:val="28"/>
        </w:rPr>
      </w:pPr>
    </w:p>
    <w:p w:rsidR="007C2EFE" w:rsidRPr="004C3167" w:rsidRDefault="007C2EFE" w:rsidP="007C2EFE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"/>
        <w:gridCol w:w="3022"/>
        <w:gridCol w:w="458"/>
        <w:gridCol w:w="5168"/>
      </w:tblGrid>
      <w:tr w:rsidR="007C2EFE" w:rsidRPr="001B1501" w:rsidTr="00ED5C0A"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১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কর্মকর্তা</w:t>
            </w:r>
            <w:r w:rsidRPr="001B1501">
              <w:rPr>
                <w:sz w:val="28"/>
                <w:szCs w:val="28"/>
              </w:rPr>
              <w:t>/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কর্মচারীর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CB58F2" w:rsidRDefault="007C2EFE" w:rsidP="00ED5C0A">
            <w:pPr>
              <w:rPr>
                <w:rFonts w:ascii="Nikosh" w:hAnsi="Nikosh" w:cs="Nikosh"/>
                <w:sz w:val="8"/>
                <w:szCs w:val="28"/>
              </w:rPr>
            </w:pPr>
          </w:p>
        </w:tc>
      </w:tr>
      <w:tr w:rsidR="007C2EFE" w:rsidRPr="001B1501" w:rsidTr="00ED5C0A"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২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পদবী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CB58F2" w:rsidRDefault="007C2EFE" w:rsidP="00ED5C0A">
            <w:pPr>
              <w:rPr>
                <w:rFonts w:ascii="Nikosh" w:hAnsi="Nikosh" w:cs="Nikosh"/>
                <w:sz w:val="6"/>
                <w:szCs w:val="28"/>
              </w:rPr>
            </w:pPr>
          </w:p>
        </w:tc>
      </w:tr>
      <w:tr w:rsidR="007C2EFE" w:rsidRPr="001B1501" w:rsidTr="00ED5C0A">
        <w:trPr>
          <w:trHeight w:val="495"/>
        </w:trPr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৩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চাকুরীতে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নিয়োগের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1B1501" w:rsidRDefault="007C2EFE" w:rsidP="00ED5C0A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C2EFE" w:rsidRPr="001B1501" w:rsidTr="00ED5C0A">
        <w:trPr>
          <w:trHeight w:val="432"/>
        </w:trPr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৪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চাকুরীতে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যোগদানের</w:t>
            </w:r>
            <w:r w:rsidRPr="001B1501">
              <w:rPr>
                <w:sz w:val="28"/>
                <w:szCs w:val="28"/>
              </w:rPr>
              <w:t xml:space="preserve"> 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1B1501" w:rsidRDefault="007C2EFE" w:rsidP="00ED5C0A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C2EFE" w:rsidRPr="001B1501" w:rsidTr="00ED5C0A"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৫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বর্তমান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চাকুরীর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কর্মস্থল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CB58F2" w:rsidRDefault="007C2EFE" w:rsidP="00ED5C0A">
            <w:pPr>
              <w:rPr>
                <w:rFonts w:ascii="Nikosh" w:hAnsi="Nikosh" w:cs="Nikosh"/>
                <w:sz w:val="10"/>
                <w:szCs w:val="28"/>
              </w:rPr>
            </w:pPr>
          </w:p>
        </w:tc>
      </w:tr>
      <w:tr w:rsidR="007C2EFE" w:rsidRPr="001B1501" w:rsidTr="00ED5C0A"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৬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বর্তমান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চাকুরীর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স্থায়ীত্বকাল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CB58F2" w:rsidRDefault="007C2EFE" w:rsidP="00ED5C0A">
            <w:pPr>
              <w:rPr>
                <w:rFonts w:ascii="Nikosh" w:hAnsi="Nikosh" w:cs="Nikosh"/>
                <w:sz w:val="6"/>
                <w:szCs w:val="28"/>
              </w:rPr>
            </w:pPr>
          </w:p>
        </w:tc>
      </w:tr>
      <w:tr w:rsidR="007C2EFE" w:rsidRPr="001B1501" w:rsidTr="00ED5C0A"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৭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বর্তমান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মূল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বেতন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CB58F2" w:rsidRDefault="007C2EFE" w:rsidP="00ED5C0A">
            <w:pPr>
              <w:rPr>
                <w:rFonts w:ascii="Nikosh" w:hAnsi="Nikosh" w:cs="Nikosh"/>
                <w:sz w:val="8"/>
                <w:szCs w:val="28"/>
              </w:rPr>
            </w:pPr>
          </w:p>
        </w:tc>
      </w:tr>
      <w:tr w:rsidR="007C2EFE" w:rsidRPr="001B1501" w:rsidTr="00ED5C0A"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৮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পূর্বে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কোন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বিশ্রাম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বা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অবকাশকালীন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ভাতা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গ্রহণ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করা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হইয়া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থাকিলে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তাহার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1B1501" w:rsidRDefault="007C2EFE" w:rsidP="00ED5C0A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C2EFE" w:rsidRPr="001B1501" w:rsidTr="00ED5C0A">
        <w:trPr>
          <w:trHeight w:val="792"/>
        </w:trPr>
        <w:tc>
          <w:tcPr>
            <w:tcW w:w="71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৯</w:t>
            </w:r>
            <w:r w:rsidRPr="001B1501">
              <w:rPr>
                <w:rFonts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022" w:type="dxa"/>
          </w:tcPr>
          <w:p w:rsidR="007C2EFE" w:rsidRPr="001B1501" w:rsidRDefault="007C2EFE" w:rsidP="00ED5C0A">
            <w:pPr>
              <w:rPr>
                <w:sz w:val="28"/>
                <w:szCs w:val="28"/>
              </w:rPr>
            </w:pP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যে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তারিখ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হইতে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ছুটি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গ্রহণ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করা</w:t>
            </w:r>
            <w:r w:rsidRPr="001B1501">
              <w:rPr>
                <w:sz w:val="28"/>
                <w:szCs w:val="28"/>
              </w:rPr>
              <w:t xml:space="preserve"> </w:t>
            </w:r>
            <w:r w:rsidRPr="001B1501">
              <w:rPr>
                <w:rFonts w:cs="Nikosh"/>
                <w:sz w:val="28"/>
                <w:szCs w:val="28"/>
                <w:cs/>
                <w:lang w:bidi="bn-IN"/>
              </w:rPr>
              <w:t>হইতেছে</w:t>
            </w:r>
          </w:p>
        </w:tc>
        <w:tc>
          <w:tcPr>
            <w:tcW w:w="458" w:type="dxa"/>
          </w:tcPr>
          <w:p w:rsidR="007C2EFE" w:rsidRPr="00721570" w:rsidRDefault="007C2EFE" w:rsidP="00ED5C0A">
            <w:pPr>
              <w:jc w:val="center"/>
              <w:rPr>
                <w:b/>
                <w:sz w:val="28"/>
                <w:szCs w:val="28"/>
              </w:rPr>
            </w:pPr>
            <w:r w:rsidRPr="0072157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68" w:type="dxa"/>
          </w:tcPr>
          <w:p w:rsidR="007C2EFE" w:rsidRPr="00C07C70" w:rsidRDefault="00C07C70" w:rsidP="00ED5C0A">
            <w:pPr>
              <w:rPr>
                <w:rFonts w:ascii="Nikosh" w:hAnsi="Nikosh" w:cs="Nikosh"/>
                <w:sz w:val="28"/>
                <w:szCs w:val="28"/>
              </w:rPr>
            </w:pPr>
            <w:r w:rsidRPr="00C07C70">
              <w:rPr>
                <w:rFonts w:ascii="Nikosh" w:hAnsi="Nikosh" w:cs="Nikosh"/>
                <w:sz w:val="28"/>
                <w:szCs w:val="28"/>
              </w:rPr>
              <w:t xml:space="preserve">০০-০০-০০০০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হতে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০০-০০-০০০০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পর্যন্ত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অথবা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ছুটি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ভোগের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হতে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 ১৫(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পনের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 w:rsidRPr="00C07C70">
              <w:rPr>
                <w:rFonts w:ascii="Nikosh" w:hAnsi="Nikosh" w:cs="Nikosh"/>
                <w:sz w:val="28"/>
                <w:szCs w:val="28"/>
              </w:rPr>
              <w:t>দিন</w:t>
            </w:r>
            <w:proofErr w:type="spellEnd"/>
            <w:r w:rsidRPr="00C07C70"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</w:tr>
    </w:tbl>
    <w:p w:rsidR="007C2EFE" w:rsidRPr="004261E4" w:rsidRDefault="007C2EFE" w:rsidP="007C2EFE">
      <w:pPr>
        <w:spacing w:after="0" w:line="240" w:lineRule="auto"/>
        <w:rPr>
          <w:szCs w:val="28"/>
        </w:rPr>
      </w:pPr>
    </w:p>
    <w:p w:rsidR="007C2EFE" w:rsidRPr="004C3167" w:rsidRDefault="007C2EFE" w:rsidP="007C2EFE">
      <w:pPr>
        <w:spacing w:after="0" w:line="240" w:lineRule="auto"/>
        <w:ind w:firstLine="720"/>
        <w:rPr>
          <w:sz w:val="8"/>
          <w:szCs w:val="8"/>
        </w:rPr>
      </w:pPr>
    </w:p>
    <w:p w:rsidR="007C2EFE" w:rsidRPr="00D47BF6" w:rsidRDefault="007C2EFE" w:rsidP="007C2EFE">
      <w:pPr>
        <w:spacing w:after="0" w:line="240" w:lineRule="auto"/>
        <w:ind w:firstLine="720"/>
        <w:rPr>
          <w:rFonts w:cs="Nikosh"/>
          <w:sz w:val="28"/>
          <w:szCs w:val="28"/>
          <w:lang w:bidi="hi-IN"/>
        </w:rPr>
      </w:pPr>
      <w:r w:rsidRPr="001B1501">
        <w:rPr>
          <w:rFonts w:cs="Nikosh"/>
          <w:sz w:val="28"/>
          <w:szCs w:val="28"/>
          <w:cs/>
          <w:lang w:bidi="bn-IN"/>
        </w:rPr>
        <w:t>আমি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স্বীকার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করিতেছি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যে</w:t>
      </w:r>
      <w:r w:rsidRPr="001B1501">
        <w:rPr>
          <w:sz w:val="28"/>
          <w:szCs w:val="28"/>
        </w:rPr>
        <w:t xml:space="preserve">, </w:t>
      </w:r>
      <w:r w:rsidRPr="001B1501">
        <w:rPr>
          <w:rFonts w:cs="Nikosh"/>
          <w:sz w:val="28"/>
          <w:szCs w:val="28"/>
          <w:cs/>
          <w:lang w:bidi="bn-IN"/>
        </w:rPr>
        <w:t>উপরোক্ত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আমার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বর্ণিত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তথ্যসমূহ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সত্য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ও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নির্ভুল</w:t>
      </w:r>
      <w:r w:rsidRPr="001B1501">
        <w:rPr>
          <w:rFonts w:cs="Nikosh"/>
          <w:sz w:val="28"/>
          <w:szCs w:val="28"/>
          <w:cs/>
          <w:lang w:bidi="hi-IN"/>
        </w:rPr>
        <w:t>।</w:t>
      </w:r>
    </w:p>
    <w:p w:rsidR="007C2EFE" w:rsidRDefault="007C2EFE" w:rsidP="007C2EFE">
      <w:pPr>
        <w:spacing w:after="0" w:line="240" w:lineRule="auto"/>
        <w:rPr>
          <w:sz w:val="28"/>
          <w:szCs w:val="28"/>
        </w:rPr>
      </w:pPr>
    </w:p>
    <w:p w:rsidR="007C2EFE" w:rsidRPr="001B1501" w:rsidRDefault="007C2EFE" w:rsidP="007C2EFE">
      <w:pPr>
        <w:spacing w:after="0" w:line="240" w:lineRule="auto"/>
        <w:rPr>
          <w:sz w:val="28"/>
          <w:szCs w:val="28"/>
        </w:rPr>
      </w:pPr>
    </w:p>
    <w:p w:rsidR="007C2EFE" w:rsidRDefault="007C2EFE" w:rsidP="007C2EFE">
      <w:pPr>
        <w:spacing w:after="0" w:line="240" w:lineRule="auto"/>
        <w:rPr>
          <w:sz w:val="20"/>
          <w:szCs w:val="20"/>
        </w:rPr>
      </w:pPr>
    </w:p>
    <w:p w:rsidR="007C2EFE" w:rsidRPr="000A523A" w:rsidRDefault="007C2EFE" w:rsidP="007C2EFE">
      <w:pPr>
        <w:spacing w:after="0" w:line="240" w:lineRule="auto"/>
        <w:rPr>
          <w:sz w:val="20"/>
          <w:szCs w:val="20"/>
        </w:rPr>
      </w:pPr>
    </w:p>
    <w:p w:rsidR="007C2EFE" w:rsidRPr="001B1501" w:rsidRDefault="007C2EFE" w:rsidP="007C2EFE">
      <w:pPr>
        <w:spacing w:after="0" w:line="240" w:lineRule="auto"/>
        <w:ind w:left="6480" w:firstLine="720"/>
        <w:rPr>
          <w:sz w:val="28"/>
          <w:szCs w:val="28"/>
        </w:rPr>
      </w:pPr>
      <w:r w:rsidRPr="001B1501">
        <w:rPr>
          <w:rFonts w:cs="Nikosh"/>
          <w:sz w:val="28"/>
          <w:szCs w:val="28"/>
          <w:cs/>
          <w:lang w:bidi="bn-IN"/>
        </w:rPr>
        <w:t>আবেদনকারীর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স্বাক্ষর</w:t>
      </w:r>
    </w:p>
    <w:p w:rsidR="007C2EFE" w:rsidRPr="001B1501" w:rsidRDefault="007C2EFE" w:rsidP="007C2EFE">
      <w:pPr>
        <w:spacing w:after="0" w:line="240" w:lineRule="auto"/>
        <w:rPr>
          <w:sz w:val="28"/>
          <w:szCs w:val="28"/>
        </w:rPr>
      </w:pPr>
    </w:p>
    <w:p w:rsidR="007C2EFE" w:rsidRPr="001B1501" w:rsidRDefault="007C2EFE" w:rsidP="007C2EFE">
      <w:pPr>
        <w:spacing w:after="0" w:line="240" w:lineRule="auto"/>
        <w:rPr>
          <w:sz w:val="28"/>
          <w:szCs w:val="28"/>
        </w:rPr>
      </w:pPr>
      <w:r w:rsidRPr="001B1501">
        <w:rPr>
          <w:rFonts w:cs="Nikosh"/>
          <w:sz w:val="28"/>
          <w:szCs w:val="28"/>
          <w:cs/>
          <w:lang w:bidi="bn-IN"/>
        </w:rPr>
        <w:t>সুপারিশসহ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সংশ্লিষ্ট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কর্মকর্তার</w:t>
      </w:r>
      <w:r w:rsidRPr="001B1501">
        <w:rPr>
          <w:sz w:val="28"/>
          <w:szCs w:val="28"/>
        </w:rPr>
        <w:t xml:space="preserve"> </w:t>
      </w:r>
      <w:r w:rsidRPr="001B1501">
        <w:rPr>
          <w:rFonts w:cs="Nikosh"/>
          <w:sz w:val="28"/>
          <w:szCs w:val="28"/>
          <w:cs/>
          <w:lang w:bidi="bn-IN"/>
        </w:rPr>
        <w:t>স্বাক্ষর</w:t>
      </w:r>
    </w:p>
    <w:p w:rsidR="007C2EFE" w:rsidRPr="007C2EFE" w:rsidRDefault="007C2EFE" w:rsidP="007C2EFE">
      <w:pPr>
        <w:spacing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SutonnyMJ" w:hAnsi="SutonnyMJ" w:cs="Nikosh"/>
          <w:noProof/>
          <w:sz w:val="24"/>
          <w:szCs w:val="24"/>
        </w:rPr>
        <w:br w:type="page"/>
      </w:r>
      <w:proofErr w:type="spellStart"/>
      <w:r>
        <w:rPr>
          <w:rFonts w:ascii="Nikosh" w:hAnsi="Nikosh" w:cs="Nikosh"/>
          <w:b/>
          <w:sz w:val="36"/>
          <w:szCs w:val="28"/>
          <w:u w:val="single"/>
        </w:rPr>
        <w:lastRenderedPageBreak/>
        <w:t>টিসিবি’র</w:t>
      </w:r>
      <w:proofErr w:type="spellEnd"/>
      <w:r>
        <w:rPr>
          <w:rFonts w:ascii="Nikosh" w:hAnsi="Nikosh" w:cs="Nikosh"/>
          <w:b/>
          <w:sz w:val="36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28"/>
          <w:u w:val="single"/>
        </w:rPr>
        <w:t>কর্মকর্তা</w:t>
      </w:r>
      <w:proofErr w:type="spellEnd"/>
      <w:r>
        <w:rPr>
          <w:rFonts w:ascii="Nikosh" w:hAnsi="Nikosh" w:cs="Nikosh"/>
          <w:b/>
          <w:sz w:val="36"/>
          <w:szCs w:val="28"/>
          <w:u w:val="single"/>
        </w:rPr>
        <w:t>/</w:t>
      </w:r>
      <w:proofErr w:type="spellStart"/>
      <w:r>
        <w:rPr>
          <w:rFonts w:ascii="Nikosh" w:hAnsi="Nikosh" w:cs="Nikosh"/>
          <w:b/>
          <w:sz w:val="36"/>
          <w:szCs w:val="28"/>
          <w:u w:val="single"/>
        </w:rPr>
        <w:t>কর্মচারীদের</w:t>
      </w:r>
      <w:proofErr w:type="spellEnd"/>
      <w:r>
        <w:rPr>
          <w:rFonts w:ascii="Nikosh" w:hAnsi="Nikosh" w:cs="Nikosh"/>
          <w:b/>
          <w:sz w:val="36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28"/>
          <w:u w:val="single"/>
        </w:rPr>
        <w:t>জন্য</w:t>
      </w:r>
      <w:proofErr w:type="spellEnd"/>
      <w:r>
        <w:rPr>
          <w:rFonts w:ascii="Nikosh" w:hAnsi="Nikosh" w:cs="Nikosh"/>
          <w:b/>
          <w:sz w:val="36"/>
          <w:szCs w:val="28"/>
          <w:u w:val="single"/>
        </w:rPr>
        <w:t xml:space="preserve"> </w:t>
      </w:r>
      <w:proofErr w:type="spellStart"/>
      <w:r w:rsidRPr="0014717F">
        <w:rPr>
          <w:rFonts w:ascii="Nikosh" w:hAnsi="Nikosh" w:cs="Nikosh"/>
          <w:b/>
          <w:sz w:val="36"/>
          <w:szCs w:val="28"/>
          <w:u w:val="single"/>
        </w:rPr>
        <w:t>অর্জিত</w:t>
      </w:r>
      <w:proofErr w:type="spellEnd"/>
      <w:r w:rsidRPr="0014717F">
        <w:rPr>
          <w:rFonts w:ascii="Nikosh" w:hAnsi="Nikosh" w:cs="Nikosh"/>
          <w:b/>
          <w:sz w:val="36"/>
          <w:szCs w:val="28"/>
          <w:u w:val="single"/>
        </w:rPr>
        <w:t xml:space="preserve"> </w:t>
      </w:r>
      <w:proofErr w:type="spellStart"/>
      <w:r w:rsidRPr="0014717F">
        <w:rPr>
          <w:rFonts w:ascii="Nikosh" w:hAnsi="Nikosh" w:cs="Nikosh"/>
          <w:b/>
          <w:sz w:val="36"/>
          <w:szCs w:val="28"/>
          <w:u w:val="single"/>
        </w:rPr>
        <w:t>ছুটির</w:t>
      </w:r>
      <w:proofErr w:type="spellEnd"/>
      <w:r w:rsidRPr="0014717F">
        <w:rPr>
          <w:rFonts w:ascii="Nikosh" w:hAnsi="Nikosh" w:cs="Nikosh"/>
          <w:b/>
          <w:sz w:val="36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28"/>
          <w:u w:val="single"/>
        </w:rPr>
        <w:t>প্রাপ্যতার</w:t>
      </w:r>
      <w:proofErr w:type="spellEnd"/>
      <w:r>
        <w:rPr>
          <w:rFonts w:ascii="Nikosh" w:hAnsi="Nikosh" w:cs="Nikosh"/>
          <w:b/>
          <w:sz w:val="36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28"/>
          <w:u w:val="single"/>
        </w:rPr>
        <w:t>হিসাব</w:t>
      </w:r>
      <w:proofErr w:type="spellEnd"/>
    </w:p>
    <w:p w:rsidR="007C2EFE" w:rsidRPr="00A450CD" w:rsidRDefault="000A4D4A" w:rsidP="007C2EFE">
      <w:pPr>
        <w:spacing w:after="0"/>
        <w:jc w:val="center"/>
        <w:rPr>
          <w:rFonts w:ascii="Nikosh" w:hAnsi="Nikosh" w:cs="Nikosh"/>
          <w:sz w:val="18"/>
          <w:szCs w:val="28"/>
          <w:u w:val="single"/>
        </w:rPr>
      </w:pPr>
      <w:r w:rsidRPr="000A4D4A">
        <w:rPr>
          <w:rFonts w:ascii="Nikosh" w:hAnsi="Nikosh" w:cs="Nikosh"/>
          <w:b/>
          <w:noProof/>
          <w:sz w:val="36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8pt;margin-top:-30.85pt;width:70.5pt;height:25.1pt;z-index:251660288;mso-width-relative:margin;mso-height-relative:margin">
            <v:textbox>
              <w:txbxContent>
                <w:p w:rsidR="007C2EFE" w:rsidRPr="00105102" w:rsidRDefault="007C2EFE" w:rsidP="007C2EFE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05102">
                    <w:rPr>
                      <w:rFonts w:ascii="Nikosh" w:hAnsi="Nikosh" w:cs="Nikosh"/>
                      <w:sz w:val="28"/>
                      <w:szCs w:val="28"/>
                    </w:rPr>
                    <w:t>প্রথম</w:t>
                  </w:r>
                  <w:proofErr w:type="spellEnd"/>
                  <w:r w:rsidRPr="00105102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05102">
                    <w:rPr>
                      <w:rFonts w:ascii="Nikosh" w:hAnsi="Nikosh" w:cs="Nikosh"/>
                      <w:sz w:val="28"/>
                      <w:szCs w:val="28"/>
                    </w:rPr>
                    <w:t>অংশ</w:t>
                  </w:r>
                  <w:proofErr w:type="spellEnd"/>
                </w:p>
              </w:txbxContent>
            </v:textbox>
          </v:shape>
        </w:pict>
      </w:r>
    </w:p>
    <w:tbl>
      <w:tblPr>
        <w:tblStyle w:val="TableGrid"/>
        <w:tblW w:w="9612" w:type="dxa"/>
        <w:tblInd w:w="108" w:type="dxa"/>
        <w:tblLook w:val="04A0"/>
      </w:tblPr>
      <w:tblGrid>
        <w:gridCol w:w="2160"/>
        <w:gridCol w:w="2268"/>
        <w:gridCol w:w="2478"/>
        <w:gridCol w:w="2706"/>
      </w:tblGrid>
      <w:tr w:rsidR="007C2EFE" w:rsidTr="00ED5C0A">
        <w:trPr>
          <w:trHeight w:val="755"/>
        </w:trPr>
        <w:tc>
          <w:tcPr>
            <w:tcW w:w="2160" w:type="dxa"/>
            <w:tcBorders>
              <w:left w:val="nil"/>
            </w:tcBorders>
          </w:tcPr>
          <w:p w:rsidR="007C2EFE" w:rsidRDefault="007C2EFE" w:rsidP="00ED5C0A">
            <w:pPr>
              <w:ind w:right="-152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কর্মচারীর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7C2EFE" w:rsidRDefault="007C2EFE" w:rsidP="00ED5C0A">
            <w:pPr>
              <w:ind w:right="-152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পদবী</w:t>
            </w:r>
            <w:proofErr w:type="spellEnd"/>
          </w:p>
        </w:tc>
        <w:tc>
          <w:tcPr>
            <w:tcW w:w="2268" w:type="dxa"/>
          </w:tcPr>
          <w:p w:rsidR="007C2EFE" w:rsidRDefault="007C2EFE" w:rsidP="00ED5C0A">
            <w:pPr>
              <w:ind w:right="-13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সর্বশেষ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ভোগকৃত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ছুটির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ধরণ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সময়কাল</w:t>
            </w:r>
            <w:proofErr w:type="spellEnd"/>
          </w:p>
        </w:tc>
        <w:tc>
          <w:tcPr>
            <w:tcW w:w="2478" w:type="dxa"/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ছুটির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ধরণ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সময়কাল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সীল</w:t>
            </w:r>
            <w:proofErr w:type="spellEnd"/>
          </w:p>
        </w:tc>
      </w:tr>
      <w:tr w:rsidR="007C2EFE" w:rsidTr="00ED5C0A">
        <w:trPr>
          <w:trHeight w:val="295"/>
        </w:trPr>
        <w:tc>
          <w:tcPr>
            <w:tcW w:w="2160" w:type="dxa"/>
            <w:tcBorders>
              <w:left w:val="nil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2268" w:type="dxa"/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</w:tr>
      <w:tr w:rsidR="007C2EFE" w:rsidTr="00ED5C0A">
        <w:trPr>
          <w:trHeight w:val="1349"/>
        </w:trPr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:rsidR="007C2EFE" w:rsidRPr="007C3899" w:rsidRDefault="007C2EFE" w:rsidP="00ED5C0A">
            <w:pPr>
              <w:ind w:right="-90"/>
              <w:jc w:val="center"/>
              <w:rPr>
                <w:rFonts w:ascii="Nikosh" w:hAnsi="Nikosh" w:cs="Nikosh"/>
                <w:sz w:val="2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47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2EFE" w:rsidRPr="00CF24CF" w:rsidRDefault="007C2EFE" w:rsidP="00ED5C0A">
            <w:pPr>
              <w:jc w:val="center"/>
              <w:rPr>
                <w:rFonts w:ascii="Nikosh" w:hAnsi="Nikosh" w:cs="Nikosh"/>
                <w:sz w:val="2"/>
                <w:szCs w:val="2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7C2EFE" w:rsidRDefault="000A4D4A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  <w:lang w:eastAsia="zh-TW"/>
              </w:rPr>
              <w:pict>
                <v:shape id="_x0000_s1028" type="#_x0000_t202" style="position:absolute;left:0;text-align:left;margin-left:46.75pt;margin-top:97.45pt;width:75pt;height:25.7pt;z-index:251662336;mso-width-relative:margin;mso-height-relative:margin">
                  <v:textbox>
                    <w:txbxContent>
                      <w:p w:rsidR="007C2EFE" w:rsidRPr="00881D81" w:rsidRDefault="007C2EFE" w:rsidP="007C2EFE">
                        <w:pPr>
                          <w:rPr>
                            <w:rFonts w:ascii="Nikosh" w:hAnsi="Nikosh" w:cs="Nikosh"/>
                            <w:sz w:val="28"/>
                            <w:szCs w:val="28"/>
                          </w:rPr>
                        </w:pPr>
                        <w:proofErr w:type="spellStart"/>
                        <w:r w:rsidRPr="00881D81">
                          <w:rPr>
                            <w:rFonts w:ascii="Nikosh" w:hAnsi="Nikosh" w:cs="Nikosh"/>
                            <w:sz w:val="28"/>
                            <w:szCs w:val="28"/>
                          </w:rPr>
                          <w:t>দ্বিতীয়</w:t>
                        </w:r>
                        <w:proofErr w:type="spellEnd"/>
                        <w:r w:rsidRPr="00881D81">
                          <w:rPr>
                            <w:rFonts w:ascii="Nikosh" w:hAnsi="Nikosh" w:cs="Nikosh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81D81">
                          <w:rPr>
                            <w:rFonts w:ascii="Nikosh" w:hAnsi="Nikosh" w:cs="Nikosh"/>
                            <w:sz w:val="28"/>
                            <w:szCs w:val="28"/>
                          </w:rPr>
                          <w:t>অংশ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8"/>
                <w:szCs w:val="28"/>
              </w:rPr>
              <w:pict>
                <v:shape id="_x0000_s1033" type="#_x0000_t202" style="position:absolute;left:0;text-align:left;margin-left:45.9pt;margin-top:98.55pt;width:75pt;height:25.7pt;z-index:251667456;mso-width-relative:margin;mso-height-relative:margin">
                  <v:textbox style="mso-next-textbox:#_x0000_s1033">
                    <w:txbxContent>
                      <w:p w:rsidR="007C2EFE" w:rsidRPr="00881D81" w:rsidRDefault="007C2EFE" w:rsidP="007C2EFE">
                        <w:pPr>
                          <w:rPr>
                            <w:rFonts w:ascii="Nikosh" w:hAnsi="Nikosh" w:cs="Nikosh"/>
                            <w:sz w:val="28"/>
                            <w:szCs w:val="28"/>
                          </w:rPr>
                        </w:pPr>
                        <w:proofErr w:type="spellStart"/>
                        <w:r w:rsidRPr="00881D81">
                          <w:rPr>
                            <w:rFonts w:ascii="Nikosh" w:hAnsi="Nikosh" w:cs="Nikosh"/>
                            <w:sz w:val="28"/>
                            <w:szCs w:val="28"/>
                          </w:rPr>
                          <w:t>দ্বিতীয়</w:t>
                        </w:r>
                        <w:proofErr w:type="spellEnd"/>
                        <w:r w:rsidRPr="00881D81">
                          <w:rPr>
                            <w:rFonts w:ascii="Nikosh" w:hAnsi="Nikosh" w:cs="Nikosh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81D81">
                          <w:rPr>
                            <w:rFonts w:ascii="Nikosh" w:hAnsi="Nikosh" w:cs="Nikosh"/>
                            <w:sz w:val="28"/>
                            <w:szCs w:val="28"/>
                          </w:rPr>
                          <w:t>অংশ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7C2EFE" w:rsidTr="00ED5C0A">
        <w:trPr>
          <w:trHeight w:val="876"/>
        </w:trPr>
        <w:tc>
          <w:tcPr>
            <w:tcW w:w="690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7C2EFE" w:rsidRPr="009E2FDE" w:rsidRDefault="007C2EFE" w:rsidP="00ED5C0A">
            <w:pPr>
              <w:rPr>
                <w:rFonts w:ascii="Nikosh" w:hAnsi="Nikosh" w:cs="Nikosh"/>
                <w:sz w:val="20"/>
                <w:szCs w:val="28"/>
              </w:rPr>
            </w:pPr>
          </w:p>
          <w:p w:rsidR="007C2EFE" w:rsidRDefault="007C2EFE" w:rsidP="00ED5C0A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দ্রঃ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যতদিন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ছুটি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দাবী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হয়েছে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৩নং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কলামে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উল্লেখ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হবে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প্রার্থিত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ছুটির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পূর্বে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ছুটি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যোগ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হলে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আবেদনের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সময়ে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মঞ্জুরকারী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নিকট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উল্লেখ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হবে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C2EFE" w:rsidTr="00ED5C0A">
        <w:trPr>
          <w:trHeight w:val="1070"/>
        </w:trPr>
        <w:tc>
          <w:tcPr>
            <w:tcW w:w="69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EFE" w:rsidRDefault="007C2EFE" w:rsidP="00ED5C0A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7C2EFE" w:rsidRPr="00E75011" w:rsidRDefault="007C2EFE" w:rsidP="00ED5C0A">
            <w:pPr>
              <w:rPr>
                <w:rFonts w:ascii="Nikosh" w:hAnsi="Nikosh" w:cs="Nikosh"/>
                <w:sz w:val="24"/>
                <w:szCs w:val="28"/>
              </w:rPr>
            </w:pPr>
          </w:p>
          <w:p w:rsidR="007C2EFE" w:rsidRPr="008E0BA4" w:rsidRDefault="007C2EFE" w:rsidP="00ED5C0A">
            <w:pPr>
              <w:rPr>
                <w:rFonts w:ascii="Nikosh" w:hAnsi="Nikosh" w:cs="Nikosh"/>
                <w:sz w:val="2"/>
                <w:szCs w:val="28"/>
              </w:rPr>
            </w:pPr>
          </w:p>
          <w:p w:rsidR="007C2EFE" w:rsidRPr="00CF24CF" w:rsidRDefault="007C2EFE" w:rsidP="00ED5C0A">
            <w:pPr>
              <w:rPr>
                <w:rFonts w:ascii="Nikosh" w:hAnsi="Nikosh" w:cs="Nikosh"/>
                <w:sz w:val="2"/>
                <w:szCs w:val="28"/>
              </w:rPr>
            </w:pPr>
          </w:p>
          <w:p w:rsidR="007C2EFE" w:rsidRDefault="000A4D4A" w:rsidP="00ED5C0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25pt;margin-top:17.4pt;width:477.75pt;height:.05pt;z-index:251661312" o:connectortype="straight"/>
              </w:pict>
            </w:r>
            <w:r>
              <w:rPr>
                <w:rFonts w:ascii="Nikosh" w:hAnsi="Nikosh" w:cs="Nikosh"/>
                <w:noProof/>
                <w:sz w:val="28"/>
                <w:szCs w:val="28"/>
              </w:rPr>
              <w:pict>
                <v:shape id="_x0000_s1029" type="#_x0000_t32" style="position:absolute;margin-left:216.9pt;margin-top:-.55pt;width:106.5pt;height:0;z-index:251663360" o:connectortype="straight"/>
              </w:pict>
            </w:r>
            <w:r w:rsidR="007C2EFE">
              <w:rPr>
                <w:rFonts w:ascii="Nikosh" w:hAnsi="Nikosh" w:cs="Nikosh"/>
                <w:sz w:val="28"/>
                <w:szCs w:val="28"/>
              </w:rPr>
              <w:t xml:space="preserve"> তারিখঃ……………                              </w:t>
            </w:r>
            <w:proofErr w:type="spellStart"/>
            <w:r w:rsidR="007C2EFE">
              <w:rPr>
                <w:rFonts w:ascii="Nikosh" w:hAnsi="Nikosh" w:cs="Nikosh"/>
                <w:sz w:val="28"/>
                <w:szCs w:val="28"/>
              </w:rPr>
              <w:t>আবেদনকারীর</w:t>
            </w:r>
            <w:proofErr w:type="spellEnd"/>
            <w:r w:rsidR="007C2EF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7C2EFE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</w:p>
        </w:tc>
        <w:tc>
          <w:tcPr>
            <w:tcW w:w="2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7C2EFE" w:rsidRPr="008E0BA4" w:rsidRDefault="007C2EFE" w:rsidP="007C2EFE">
      <w:pPr>
        <w:spacing w:after="0"/>
        <w:rPr>
          <w:rFonts w:ascii="Nikosh" w:hAnsi="Nikosh" w:cs="Nikosh"/>
          <w:sz w:val="2"/>
          <w:szCs w:val="28"/>
          <w:u w:val="single"/>
        </w:rPr>
      </w:pPr>
      <w:r>
        <w:rPr>
          <w:rFonts w:ascii="Nikosh" w:hAnsi="Nikosh" w:cs="Nikosh"/>
          <w:sz w:val="28"/>
          <w:szCs w:val="28"/>
        </w:rPr>
        <w:t xml:space="preserve">                             </w:t>
      </w:r>
    </w:p>
    <w:p w:rsidR="007C2EFE" w:rsidRDefault="007C2EFE" w:rsidP="007C2EFE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</w:p>
    <w:p w:rsidR="007C2EFE" w:rsidRPr="009323E0" w:rsidRDefault="007C2EFE" w:rsidP="007C2EFE">
      <w:pPr>
        <w:spacing w:after="0"/>
        <w:jc w:val="center"/>
        <w:rPr>
          <w:rFonts w:ascii="Nikosh" w:hAnsi="Nikosh" w:cs="Nikosh"/>
          <w:szCs w:val="28"/>
          <w:u w:val="single"/>
        </w:rPr>
      </w:pPr>
    </w:p>
    <w:p w:rsidR="007C2EFE" w:rsidRDefault="007C2EFE" w:rsidP="007C2EFE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  <w:proofErr w:type="spellStart"/>
      <w:r>
        <w:rPr>
          <w:rFonts w:ascii="Nikosh" w:hAnsi="Nikosh" w:cs="Nikosh"/>
          <w:sz w:val="28"/>
          <w:szCs w:val="28"/>
          <w:u w:val="single"/>
        </w:rPr>
        <w:t>হিসাব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শাখার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AD6951">
        <w:rPr>
          <w:rFonts w:ascii="Nikosh" w:hAnsi="Nikosh" w:cs="Nikosh"/>
          <w:sz w:val="28"/>
          <w:szCs w:val="28"/>
          <w:u w:val="single"/>
        </w:rPr>
        <w:t>প্রতিবেদন</w:t>
      </w:r>
      <w:proofErr w:type="spellEnd"/>
    </w:p>
    <w:p w:rsidR="007C2EFE" w:rsidRDefault="007C2EFE" w:rsidP="007C2EFE">
      <w:pPr>
        <w:spacing w:after="0"/>
        <w:rPr>
          <w:rFonts w:ascii="Nikosh" w:hAnsi="Nikosh" w:cs="Nikosh"/>
          <w:sz w:val="28"/>
          <w:szCs w:val="28"/>
          <w:u w:val="single"/>
        </w:rPr>
      </w:pPr>
    </w:p>
    <w:p w:rsidR="007C2EFE" w:rsidRPr="008E0BA4" w:rsidRDefault="007C2EFE" w:rsidP="007C2EFE">
      <w:pPr>
        <w:spacing w:after="0"/>
        <w:rPr>
          <w:rFonts w:ascii="Nikosh" w:hAnsi="Nikosh" w:cs="Nikosh"/>
          <w:sz w:val="2"/>
          <w:szCs w:val="28"/>
          <w:u w:val="single"/>
        </w:rPr>
      </w:pPr>
    </w:p>
    <w:p w:rsidR="007C2EFE" w:rsidRDefault="007C2EFE" w:rsidP="007C2EFE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7E427D"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 xml:space="preserve">          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 </w:t>
      </w:r>
      <w:r w:rsidRPr="007E427D">
        <w:rPr>
          <w:rFonts w:ascii="Nikosh" w:hAnsi="Nikosh" w:cs="Nikosh"/>
          <w:sz w:val="28"/>
          <w:szCs w:val="28"/>
        </w:rPr>
        <w:t>তারিখ</w:t>
      </w:r>
      <w:r>
        <w:rPr>
          <w:rFonts w:ascii="Nikosh" w:hAnsi="Nikosh" w:cs="Nikosh"/>
          <w:sz w:val="28"/>
          <w:szCs w:val="28"/>
        </w:rPr>
        <w:t>ঃ.......................</w:t>
      </w:r>
    </w:p>
    <w:p w:rsidR="007C2EFE" w:rsidRDefault="007C2EFE" w:rsidP="007C2EFE">
      <w:pPr>
        <w:spacing w:after="0"/>
        <w:ind w:left="4320" w:firstLine="720"/>
        <w:rPr>
          <w:rFonts w:ascii="Nikosh" w:hAnsi="Nikosh" w:cs="Nikosh"/>
          <w:sz w:val="28"/>
          <w:szCs w:val="28"/>
          <w:u w:val="single"/>
        </w:rPr>
      </w:pPr>
    </w:p>
    <w:p w:rsidR="007C2EFE" w:rsidRDefault="007C2EFE" w:rsidP="007C2EFE">
      <w:pPr>
        <w:spacing w:after="0" w:line="360" w:lineRule="auto"/>
        <w:rPr>
          <w:rFonts w:ascii="Nikosh" w:hAnsi="Nikosh" w:cs="Nikosh"/>
          <w:sz w:val="28"/>
          <w:szCs w:val="28"/>
        </w:rPr>
      </w:pPr>
      <w:proofErr w:type="spellStart"/>
      <w:r w:rsidRPr="0083536F">
        <w:rPr>
          <w:rFonts w:ascii="Nikosh" w:hAnsi="Nikosh" w:cs="Nikosh"/>
          <w:sz w:val="28"/>
          <w:szCs w:val="28"/>
        </w:rPr>
        <w:t>জনাব</w:t>
      </w:r>
      <w:proofErr w:type="spellEnd"/>
      <w:r>
        <w:rPr>
          <w:rFonts w:ascii="Nikosh" w:hAnsi="Nikosh" w:cs="Nikosh"/>
          <w:sz w:val="28"/>
          <w:szCs w:val="28"/>
        </w:rPr>
        <w:t>..................................................................</w:t>
      </w:r>
      <w:proofErr w:type="spellStart"/>
      <w:r>
        <w:rPr>
          <w:rFonts w:ascii="Nikosh" w:hAnsi="Nikosh" w:cs="Nikosh"/>
          <w:sz w:val="28"/>
          <w:szCs w:val="28"/>
        </w:rPr>
        <w:t>পদবী</w:t>
      </w:r>
      <w:proofErr w:type="spellEnd"/>
      <w:r>
        <w:rPr>
          <w:rFonts w:ascii="Nikosh" w:hAnsi="Nikosh" w:cs="Nikosh"/>
          <w:sz w:val="28"/>
          <w:szCs w:val="28"/>
        </w:rPr>
        <w:t>...................................................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</w:p>
    <w:p w:rsidR="007C2EFE" w:rsidRPr="007554B2" w:rsidRDefault="007C2EFE" w:rsidP="007C2EFE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7554B2">
        <w:rPr>
          <w:rFonts w:ascii="Nikosh" w:hAnsi="Nikosh" w:cs="Nikosh"/>
          <w:sz w:val="28"/>
          <w:szCs w:val="28"/>
        </w:rPr>
        <w:t>(ক</w:t>
      </w:r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7554B2">
        <w:rPr>
          <w:rFonts w:ascii="Nikosh" w:hAnsi="Nikosh" w:cs="Nikosh"/>
          <w:sz w:val="28"/>
          <w:szCs w:val="28"/>
        </w:rPr>
        <w:t>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গড়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বেতনে</w:t>
      </w:r>
      <w:proofErr w:type="spellEnd"/>
      <w:r w:rsidRPr="007554B2">
        <w:rPr>
          <w:rFonts w:ascii="Nikosh" w:hAnsi="Nikosh" w:cs="Nikosh"/>
          <w:sz w:val="28"/>
          <w:szCs w:val="28"/>
        </w:rPr>
        <w:t>......................</w:t>
      </w:r>
      <w:r>
        <w:rPr>
          <w:rFonts w:ascii="Nikosh" w:hAnsi="Nikosh" w:cs="Nikosh"/>
          <w:sz w:val="28"/>
          <w:szCs w:val="28"/>
        </w:rPr>
        <w:t>.......</w:t>
      </w:r>
      <w:proofErr w:type="spellStart"/>
      <w:r w:rsidRPr="007554B2">
        <w:rPr>
          <w:rFonts w:ascii="Nikosh" w:hAnsi="Nikosh" w:cs="Nikosh"/>
          <w:sz w:val="28"/>
          <w:szCs w:val="28"/>
        </w:rPr>
        <w:t>বছর</w:t>
      </w:r>
      <w:proofErr w:type="spellEnd"/>
      <w:r w:rsidRPr="007554B2">
        <w:rPr>
          <w:rFonts w:ascii="Nikosh" w:hAnsi="Nikosh" w:cs="Nikosh"/>
          <w:sz w:val="28"/>
          <w:szCs w:val="28"/>
        </w:rPr>
        <w:t>............................</w:t>
      </w:r>
      <w:r>
        <w:rPr>
          <w:rFonts w:ascii="Nikosh" w:hAnsi="Nikosh" w:cs="Nikosh"/>
          <w:sz w:val="28"/>
          <w:szCs w:val="28"/>
        </w:rPr>
        <w:t>..</w:t>
      </w:r>
      <w:proofErr w:type="spellStart"/>
      <w:r w:rsidRPr="007554B2">
        <w:rPr>
          <w:rFonts w:ascii="Nikosh" w:hAnsi="Nikosh" w:cs="Nikosh"/>
          <w:sz w:val="28"/>
          <w:szCs w:val="28"/>
        </w:rPr>
        <w:t>মাস</w:t>
      </w:r>
      <w:proofErr w:type="spellEnd"/>
      <w:r w:rsidRPr="007554B2">
        <w:rPr>
          <w:rFonts w:ascii="Nikosh" w:hAnsi="Nikosh" w:cs="Nikosh"/>
          <w:sz w:val="28"/>
          <w:szCs w:val="28"/>
        </w:rPr>
        <w:t>...............................</w:t>
      </w:r>
      <w:proofErr w:type="spellStart"/>
      <w:r w:rsidRPr="007554B2">
        <w:rPr>
          <w:rFonts w:ascii="Nikosh" w:hAnsi="Nikosh" w:cs="Nikosh"/>
          <w:sz w:val="28"/>
          <w:szCs w:val="28"/>
        </w:rPr>
        <w:t>দিন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এবং</w:t>
      </w:r>
      <w:proofErr w:type="spellEnd"/>
    </w:p>
    <w:p w:rsidR="007C2EFE" w:rsidRDefault="007C2EFE" w:rsidP="007C2EFE">
      <w:pPr>
        <w:spacing w:after="0" w:line="360" w:lineRule="auto"/>
        <w:jc w:val="both"/>
        <w:rPr>
          <w:rFonts w:ascii="Nikosh" w:hAnsi="Nikosh" w:cs="Nikosh"/>
          <w:sz w:val="28"/>
          <w:szCs w:val="28"/>
        </w:rPr>
      </w:pPr>
      <w:r w:rsidRPr="007554B2">
        <w:rPr>
          <w:rFonts w:ascii="Nikosh" w:hAnsi="Nikosh" w:cs="Nikosh"/>
          <w:sz w:val="28"/>
          <w:szCs w:val="28"/>
        </w:rPr>
        <w:t xml:space="preserve">(খ) </w:t>
      </w:r>
      <w:proofErr w:type="spellStart"/>
      <w:r w:rsidRPr="007554B2">
        <w:rPr>
          <w:rFonts w:ascii="Nikosh" w:hAnsi="Nikosh" w:cs="Nikosh"/>
          <w:sz w:val="28"/>
          <w:szCs w:val="28"/>
        </w:rPr>
        <w:t>অর্ধ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গড়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বেতনে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</w:t>
      </w:r>
      <w:r w:rsidRPr="007554B2">
        <w:rPr>
          <w:rFonts w:ascii="Nikosh" w:hAnsi="Nikosh" w:cs="Nikosh"/>
          <w:sz w:val="28"/>
          <w:szCs w:val="28"/>
        </w:rPr>
        <w:t>......</w:t>
      </w:r>
      <w:r>
        <w:rPr>
          <w:rFonts w:ascii="Nikosh" w:hAnsi="Nikosh" w:cs="Nikosh"/>
          <w:sz w:val="28"/>
          <w:szCs w:val="28"/>
        </w:rPr>
        <w:t>....................</w:t>
      </w:r>
      <w:proofErr w:type="spellStart"/>
      <w:r w:rsidRPr="007554B2">
        <w:rPr>
          <w:rFonts w:ascii="Nikosh" w:hAnsi="Nikosh" w:cs="Nikosh"/>
          <w:sz w:val="28"/>
          <w:szCs w:val="28"/>
        </w:rPr>
        <w:t>বছর</w:t>
      </w:r>
      <w:proofErr w:type="spellEnd"/>
      <w:r w:rsidRPr="007554B2">
        <w:rPr>
          <w:rFonts w:ascii="Nikosh" w:hAnsi="Nikosh" w:cs="Nikosh"/>
          <w:sz w:val="28"/>
          <w:szCs w:val="28"/>
        </w:rPr>
        <w:t>.............................</w:t>
      </w:r>
      <w:proofErr w:type="spellStart"/>
      <w:r w:rsidRPr="007554B2">
        <w:rPr>
          <w:rFonts w:ascii="Nikosh" w:hAnsi="Nikosh" w:cs="Nikosh"/>
          <w:sz w:val="28"/>
          <w:szCs w:val="28"/>
        </w:rPr>
        <w:t>মাস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................</w:t>
      </w:r>
      <w:r>
        <w:rPr>
          <w:rFonts w:ascii="Nikosh" w:hAnsi="Nikosh" w:cs="Nikosh"/>
          <w:sz w:val="28"/>
          <w:szCs w:val="28"/>
        </w:rPr>
        <w:t>............</w:t>
      </w:r>
      <w:proofErr w:type="spellStart"/>
      <w:r w:rsidRPr="007554B2">
        <w:rPr>
          <w:rFonts w:ascii="Nikosh" w:hAnsi="Nikosh" w:cs="Nikosh"/>
          <w:sz w:val="28"/>
          <w:szCs w:val="28"/>
        </w:rPr>
        <w:t>দিন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ছুট</w:t>
      </w:r>
      <w:proofErr w:type="gramStart"/>
      <w:r w:rsidRPr="007554B2">
        <w:rPr>
          <w:rFonts w:ascii="Nikosh" w:hAnsi="Nikosh" w:cs="Nikosh"/>
          <w:sz w:val="28"/>
          <w:szCs w:val="28"/>
        </w:rPr>
        <w:t>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জম</w:t>
      </w:r>
      <w:proofErr w:type="gramEnd"/>
      <w:r w:rsidRPr="007554B2">
        <w:rPr>
          <w:rFonts w:ascii="Nikosh" w:hAnsi="Nikosh" w:cs="Nikosh"/>
          <w:sz w:val="28"/>
          <w:szCs w:val="28"/>
        </w:rPr>
        <w:t>া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আছে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তাঁর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প্রার্থীত</w:t>
      </w:r>
      <w:proofErr w:type="spellEnd"/>
      <w:r w:rsidRPr="007554B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54B2">
        <w:rPr>
          <w:rFonts w:ascii="Nikosh" w:hAnsi="Nikosh" w:cs="Nikosh"/>
          <w:sz w:val="28"/>
          <w:szCs w:val="28"/>
        </w:rPr>
        <w:t>ছুটি</w:t>
      </w:r>
      <w:r>
        <w:rPr>
          <w:rFonts w:ascii="Nikosh" w:hAnsi="Nikosh" w:cs="Nikosh"/>
          <w:sz w:val="28"/>
          <w:szCs w:val="28"/>
        </w:rPr>
        <w:t>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প্রাপ্যতা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রয়েছে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নাই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7C2EFE" w:rsidRDefault="007C2EFE" w:rsidP="007C2EFE">
      <w:pPr>
        <w:spacing w:after="0" w:line="360" w:lineRule="auto"/>
        <w:jc w:val="both"/>
        <w:rPr>
          <w:rFonts w:ascii="Nikosh" w:hAnsi="Nikosh" w:cs="Nikosh"/>
          <w:szCs w:val="28"/>
        </w:rPr>
      </w:pPr>
    </w:p>
    <w:p w:rsidR="007C2EFE" w:rsidRPr="00E75011" w:rsidRDefault="007C2EFE" w:rsidP="007C2EFE">
      <w:pPr>
        <w:spacing w:after="0" w:line="360" w:lineRule="auto"/>
        <w:jc w:val="both"/>
        <w:rPr>
          <w:rFonts w:ascii="Nikosh" w:hAnsi="Nikosh" w:cs="Nikosh"/>
          <w:sz w:val="8"/>
          <w:szCs w:val="28"/>
        </w:rPr>
      </w:pPr>
    </w:p>
    <w:p w:rsidR="007C2EFE" w:rsidRPr="00D43EE7" w:rsidRDefault="007C2EFE" w:rsidP="007C2EFE">
      <w:pPr>
        <w:spacing w:after="0"/>
        <w:rPr>
          <w:rFonts w:ascii="Nikosh" w:hAnsi="Nikosh" w:cs="Nikosh"/>
          <w:sz w:val="6"/>
          <w:szCs w:val="28"/>
        </w:rPr>
      </w:pPr>
    </w:p>
    <w:p w:rsidR="007C2EFE" w:rsidRDefault="000A4D4A" w:rsidP="007C2EFE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1" type="#_x0000_t32" style="position:absolute;margin-left:154.5pt;margin-top:16.3pt;width:168.9pt;height:0;z-index:251665408" o:connectortype="straight"/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30" type="#_x0000_t32" style="position:absolute;margin-left:5.25pt;margin-top:16pt;width:138.75pt;height:.05pt;z-index:251664384" o:connectortype="straight"/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32" type="#_x0000_t32" style="position:absolute;margin-left:333.75pt;margin-top:16.05pt;width:138.75pt;height:.05pt;z-index:251666432" o:connectortype="straight"/>
        </w:pic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9"/>
        <w:gridCol w:w="3291"/>
        <w:gridCol w:w="3078"/>
      </w:tblGrid>
      <w:tr w:rsidR="007C2EFE" w:rsidTr="00ED5C0A">
        <w:trPr>
          <w:trHeight w:val="314"/>
        </w:trPr>
        <w:tc>
          <w:tcPr>
            <w:tcW w:w="3009" w:type="dxa"/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কার্যনির্বাহী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(হিসাব-০১)</w:t>
            </w: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সীল</w:t>
            </w:r>
            <w:proofErr w:type="spellEnd"/>
          </w:p>
        </w:tc>
        <w:tc>
          <w:tcPr>
            <w:tcW w:w="3291" w:type="dxa"/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উপ-উর্ধ্বতন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কার্যনির্বাহী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(হিসাব-০১)</w:t>
            </w: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সীল</w:t>
            </w:r>
            <w:proofErr w:type="spellEnd"/>
          </w:p>
        </w:tc>
        <w:tc>
          <w:tcPr>
            <w:tcW w:w="3078" w:type="dxa"/>
          </w:tcPr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হিসাব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7C2EFE" w:rsidRDefault="007C2EFE" w:rsidP="00ED5C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সীল</w:t>
            </w:r>
            <w:proofErr w:type="spellEnd"/>
          </w:p>
        </w:tc>
      </w:tr>
    </w:tbl>
    <w:p w:rsidR="001B4A71" w:rsidRPr="007C2EFE" w:rsidRDefault="001B4A71" w:rsidP="007C2EFE"/>
    <w:sectPr w:rsidR="001B4A71" w:rsidRPr="007C2EFE" w:rsidSect="008B3200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2EFE"/>
    <w:rsid w:val="000A4D4A"/>
    <w:rsid w:val="001B4A71"/>
    <w:rsid w:val="00294F5C"/>
    <w:rsid w:val="005542A9"/>
    <w:rsid w:val="006A306B"/>
    <w:rsid w:val="006A3FAB"/>
    <w:rsid w:val="006C53A7"/>
    <w:rsid w:val="00785F33"/>
    <w:rsid w:val="007C2EFE"/>
    <w:rsid w:val="008B3200"/>
    <w:rsid w:val="00C07C70"/>
    <w:rsid w:val="00C63556"/>
    <w:rsid w:val="00F05C5A"/>
    <w:rsid w:val="00FB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2"/>
        <o:r id="V:Rule7" type="connector" idref="#_x0000_s1027"/>
        <o:r id="V:Rule8" type="connector" idref="#_x0000_s1029"/>
        <o:r id="V:Rule9" type="connector" idref="#_x0000_s1030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FE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EFE"/>
    <w:pPr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Admin-01</dc:creator>
  <cp:lastModifiedBy>Saiful</cp:lastModifiedBy>
  <cp:revision>4</cp:revision>
  <dcterms:created xsi:type="dcterms:W3CDTF">2020-01-19T10:27:00Z</dcterms:created>
  <dcterms:modified xsi:type="dcterms:W3CDTF">2020-01-20T03:58:00Z</dcterms:modified>
</cp:coreProperties>
</file>