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16" w:rsidRPr="00397E14" w:rsidRDefault="00291A16" w:rsidP="003E5539">
      <w:pPr>
        <w:pStyle w:val="Heading3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Toc48969049"/>
      <w:bookmarkStart w:id="1" w:name="_Toc48969380"/>
      <w:bookmarkStart w:id="2" w:name="_Toc48970303"/>
      <w:bookmarkStart w:id="3" w:name="_Toc48974127"/>
      <w:bookmarkStart w:id="4" w:name="_Toc48978623"/>
      <w:bookmarkStart w:id="5" w:name="_Toc48979382"/>
      <w:bookmarkStart w:id="6" w:name="_Toc48979569"/>
      <w:bookmarkStart w:id="7" w:name="_Toc48980634"/>
      <w:bookmarkStart w:id="8" w:name="_Toc49159707"/>
      <w:bookmarkStart w:id="9" w:name="_Toc49159894"/>
      <w:bookmarkStart w:id="10" w:name="_Toc67815174"/>
      <w:bookmarkStart w:id="11" w:name="_Toc37437820"/>
      <w:r w:rsidRPr="00397E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Curriculum Vitae (CV) for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D6061D" w:rsidRPr="00397E14">
        <w:rPr>
          <w:rFonts w:ascii="Times New Roman" w:hAnsi="Times New Roman" w:cs="Times New Roman"/>
          <w:b/>
          <w:bCs/>
          <w:sz w:val="24"/>
          <w:szCs w:val="24"/>
          <w:u w:val="single"/>
        </w:rPr>
        <w:t>Local Consultant</w:t>
      </w:r>
    </w:p>
    <w:p w:rsidR="00291A16" w:rsidRPr="003E5539" w:rsidRDefault="00291A16" w:rsidP="003E5539">
      <w:pPr>
        <w:contextualSpacing/>
        <w:rPr>
          <w:rFonts w:ascii="Times New Roman" w:hAnsi="Times New Roman" w:cs="Times New Roman"/>
          <w:lang w:val="en-GB"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803"/>
        <w:gridCol w:w="1348"/>
        <w:gridCol w:w="362"/>
        <w:gridCol w:w="1080"/>
        <w:gridCol w:w="540"/>
        <w:gridCol w:w="1350"/>
        <w:gridCol w:w="1440"/>
        <w:gridCol w:w="1187"/>
      </w:tblGrid>
      <w:tr w:rsidR="00291A16" w:rsidRPr="003E5539" w:rsidTr="00E75F2B">
        <w:trPr>
          <w:trHeight w:val="638"/>
        </w:trPr>
        <w:tc>
          <w:tcPr>
            <w:tcW w:w="243" w:type="pct"/>
          </w:tcPr>
          <w:p w:rsidR="00291A16" w:rsidRPr="003E5539" w:rsidRDefault="00291A16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1</w:t>
            </w:r>
          </w:p>
        </w:tc>
        <w:tc>
          <w:tcPr>
            <w:tcW w:w="941" w:type="pct"/>
          </w:tcPr>
          <w:p w:rsidR="00291A16" w:rsidRPr="003E5539" w:rsidRDefault="003E5539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Proposed position for</w:t>
            </w:r>
            <w:r>
              <w:rPr>
                <w:rFonts w:ascii="Times New Roman" w:hAnsi="Times New Roman" w:cs="Times New Roman"/>
                <w:lang w:val="en-GB" w:eastAsia="it-IT"/>
              </w:rPr>
              <w:t xml:space="preserve">  t</w:t>
            </w:r>
            <w:r w:rsidRPr="003E5539">
              <w:rPr>
                <w:rFonts w:ascii="Times New Roman" w:hAnsi="Times New Roman" w:cs="Times New Roman"/>
                <w:lang w:val="en-GB" w:eastAsia="it-IT"/>
              </w:rPr>
              <w:t>his project</w:t>
            </w:r>
          </w:p>
        </w:tc>
        <w:tc>
          <w:tcPr>
            <w:tcW w:w="3815" w:type="pct"/>
            <w:gridSpan w:val="7"/>
          </w:tcPr>
          <w:p w:rsidR="00291A16" w:rsidRPr="003E5539" w:rsidRDefault="00291A16" w:rsidP="003E5539">
            <w:pPr>
              <w:contextualSpacing/>
              <w:jc w:val="both"/>
              <w:rPr>
                <w:rFonts w:ascii="Times New Roman" w:hAnsi="Times New Roman" w:cs="Times New Roman"/>
                <w:iCs/>
                <w:lang w:val="en-GB" w:eastAsia="it-IT"/>
              </w:rPr>
            </w:pPr>
          </w:p>
        </w:tc>
      </w:tr>
      <w:tr w:rsidR="00291A16" w:rsidRPr="003E5539" w:rsidTr="00EF4BD8">
        <w:tc>
          <w:tcPr>
            <w:tcW w:w="243" w:type="pct"/>
          </w:tcPr>
          <w:p w:rsidR="00291A16" w:rsidRPr="003E5539" w:rsidRDefault="00291A16" w:rsidP="003E5539">
            <w:pPr>
              <w:pStyle w:val="CommentTex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  <w:t>2</w:t>
            </w:r>
          </w:p>
        </w:tc>
        <w:tc>
          <w:tcPr>
            <w:tcW w:w="941" w:type="pct"/>
          </w:tcPr>
          <w:p w:rsidR="00291A16" w:rsidRPr="003E5539" w:rsidRDefault="003E5539" w:rsidP="003E5539">
            <w:pPr>
              <w:pStyle w:val="CommentText"/>
              <w:contextualSpacing/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  <w:t>Name of C</w:t>
            </w:r>
            <w:r w:rsidRPr="003E5539">
              <w:rPr>
                <w:rFonts w:ascii="Times New Roman" w:hAnsi="Times New Roman" w:cs="Times New Roman"/>
                <w:sz w:val="22"/>
                <w:szCs w:val="22"/>
                <w:lang w:val="en-GB" w:eastAsia="it-IT"/>
              </w:rPr>
              <w:t>onsultant</w:t>
            </w:r>
          </w:p>
        </w:tc>
        <w:tc>
          <w:tcPr>
            <w:tcW w:w="3815" w:type="pct"/>
            <w:gridSpan w:val="7"/>
          </w:tcPr>
          <w:p w:rsidR="00291A16" w:rsidRPr="003E5539" w:rsidRDefault="00291A16" w:rsidP="003E5539">
            <w:pPr>
              <w:contextualSpacing/>
              <w:jc w:val="both"/>
              <w:rPr>
                <w:rFonts w:ascii="Times New Roman" w:hAnsi="Times New Roman" w:cs="Times New Roman"/>
                <w:iCs/>
                <w:lang w:val="en-GB" w:eastAsia="it-IT"/>
              </w:rPr>
            </w:pPr>
          </w:p>
        </w:tc>
      </w:tr>
      <w:tr w:rsidR="00291A16" w:rsidRPr="003E5539" w:rsidTr="00EF4BD8">
        <w:tc>
          <w:tcPr>
            <w:tcW w:w="243" w:type="pct"/>
          </w:tcPr>
          <w:p w:rsidR="00291A16" w:rsidRPr="003E5539" w:rsidRDefault="00291A16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3</w:t>
            </w:r>
          </w:p>
        </w:tc>
        <w:tc>
          <w:tcPr>
            <w:tcW w:w="941" w:type="pct"/>
          </w:tcPr>
          <w:p w:rsidR="00291A16" w:rsidRPr="003E5539" w:rsidRDefault="003E5539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Date of birth</w:t>
            </w:r>
          </w:p>
        </w:tc>
        <w:tc>
          <w:tcPr>
            <w:tcW w:w="3815" w:type="pct"/>
            <w:gridSpan w:val="7"/>
          </w:tcPr>
          <w:p w:rsidR="00291A16" w:rsidRPr="003E5539" w:rsidRDefault="00291A16" w:rsidP="003E5539">
            <w:pPr>
              <w:contextualSpacing/>
              <w:jc w:val="both"/>
              <w:rPr>
                <w:rFonts w:ascii="Times New Roman" w:hAnsi="Times New Roman" w:cs="Times New Roman"/>
                <w:lang w:val="en-GB" w:eastAsia="it-IT"/>
              </w:rPr>
            </w:pPr>
          </w:p>
        </w:tc>
      </w:tr>
      <w:tr w:rsidR="00291A16" w:rsidRPr="003E5539" w:rsidTr="00EF4BD8">
        <w:tc>
          <w:tcPr>
            <w:tcW w:w="243" w:type="pct"/>
          </w:tcPr>
          <w:p w:rsidR="00291A16" w:rsidRPr="003E5539" w:rsidRDefault="00291A16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4</w:t>
            </w:r>
          </w:p>
        </w:tc>
        <w:tc>
          <w:tcPr>
            <w:tcW w:w="941" w:type="pct"/>
          </w:tcPr>
          <w:p w:rsidR="00291A16" w:rsidRPr="003E5539" w:rsidRDefault="003E5539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Nationality</w:t>
            </w:r>
          </w:p>
        </w:tc>
        <w:tc>
          <w:tcPr>
            <w:tcW w:w="3815" w:type="pct"/>
            <w:gridSpan w:val="7"/>
          </w:tcPr>
          <w:p w:rsidR="00291A16" w:rsidRPr="003E5539" w:rsidRDefault="00291A16" w:rsidP="003E5539">
            <w:pPr>
              <w:contextualSpacing/>
              <w:jc w:val="both"/>
              <w:rPr>
                <w:rFonts w:ascii="Times New Roman" w:hAnsi="Times New Roman" w:cs="Times New Roman"/>
                <w:lang w:val="en-GB" w:eastAsia="it-IT"/>
              </w:rPr>
            </w:pPr>
          </w:p>
        </w:tc>
      </w:tr>
      <w:tr w:rsidR="00E75F2B" w:rsidRPr="003E5539" w:rsidTr="00EF4BD8">
        <w:tc>
          <w:tcPr>
            <w:tcW w:w="243" w:type="pct"/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>5</w:t>
            </w:r>
          </w:p>
        </w:tc>
        <w:tc>
          <w:tcPr>
            <w:tcW w:w="941" w:type="pct"/>
          </w:tcPr>
          <w:p w:rsidR="00E75F2B" w:rsidRPr="003E5539" w:rsidRDefault="00E801C1" w:rsidP="00E801C1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>Address, email &amp; telephone</w:t>
            </w:r>
          </w:p>
        </w:tc>
        <w:tc>
          <w:tcPr>
            <w:tcW w:w="3815" w:type="pct"/>
            <w:gridSpan w:val="7"/>
          </w:tcPr>
          <w:p w:rsidR="00E75F2B" w:rsidRPr="003E5539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lang w:val="en-GB" w:eastAsia="it-IT"/>
              </w:rPr>
            </w:pPr>
          </w:p>
        </w:tc>
      </w:tr>
      <w:tr w:rsidR="00E75F2B" w:rsidRPr="003E5539" w:rsidTr="00EF4BD8">
        <w:tc>
          <w:tcPr>
            <w:tcW w:w="243" w:type="pct"/>
          </w:tcPr>
          <w:p w:rsidR="00E75F2B" w:rsidRPr="003E5539" w:rsidRDefault="00E75F2B" w:rsidP="00F25E3F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6</w:t>
            </w:r>
          </w:p>
        </w:tc>
        <w:tc>
          <w:tcPr>
            <w:tcW w:w="941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Members</w:t>
            </w:r>
            <w:bookmarkStart w:id="12" w:name="_GoBack"/>
            <w:bookmarkEnd w:id="12"/>
            <w:r w:rsidRPr="003E5539">
              <w:rPr>
                <w:rFonts w:ascii="Times New Roman" w:hAnsi="Times New Roman" w:cs="Times New Roman"/>
                <w:lang w:val="en-GB" w:eastAsia="it-IT"/>
              </w:rPr>
              <w:t>hip in professional</w:t>
            </w:r>
          </w:p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Societies</w:t>
            </w:r>
          </w:p>
        </w:tc>
        <w:tc>
          <w:tcPr>
            <w:tcW w:w="3815" w:type="pct"/>
            <w:gridSpan w:val="7"/>
          </w:tcPr>
          <w:p w:rsidR="00E75F2B" w:rsidRPr="003E5539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iCs/>
                <w:lang w:val="en-GB" w:eastAsia="it-IT"/>
              </w:rPr>
            </w:pPr>
          </w:p>
        </w:tc>
      </w:tr>
      <w:tr w:rsidR="00E75F2B" w:rsidRPr="003E5539" w:rsidTr="00EF4BD8">
        <w:tc>
          <w:tcPr>
            <w:tcW w:w="243" w:type="pct"/>
          </w:tcPr>
          <w:p w:rsidR="00E75F2B" w:rsidRPr="003E5539" w:rsidRDefault="00E75F2B" w:rsidP="00F25E3F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7</w:t>
            </w:r>
          </w:p>
        </w:tc>
        <w:tc>
          <w:tcPr>
            <w:tcW w:w="941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Education</w:t>
            </w:r>
          </w:p>
        </w:tc>
        <w:tc>
          <w:tcPr>
            <w:tcW w:w="3815" w:type="pct"/>
            <w:gridSpan w:val="7"/>
          </w:tcPr>
          <w:p w:rsidR="00E75F2B" w:rsidRPr="003E5539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iCs/>
                <w:lang w:val="en-GB" w:eastAsia="it-IT"/>
              </w:rPr>
            </w:pPr>
          </w:p>
        </w:tc>
      </w:tr>
      <w:tr w:rsidR="00E75F2B" w:rsidRPr="003E5539" w:rsidTr="00EF4BD8">
        <w:tc>
          <w:tcPr>
            <w:tcW w:w="243" w:type="pct"/>
          </w:tcPr>
          <w:p w:rsidR="00E75F2B" w:rsidRPr="003E5539" w:rsidRDefault="00E75F2B" w:rsidP="00F25E3F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8</w:t>
            </w:r>
          </w:p>
        </w:tc>
        <w:tc>
          <w:tcPr>
            <w:tcW w:w="941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>T</w:t>
            </w:r>
            <w:r w:rsidRPr="003E5539">
              <w:rPr>
                <w:rFonts w:ascii="Times New Roman" w:hAnsi="Times New Roman" w:cs="Times New Roman"/>
                <w:lang w:val="en-GB" w:eastAsia="it-IT"/>
              </w:rPr>
              <w:t>raining</w:t>
            </w:r>
          </w:p>
        </w:tc>
        <w:tc>
          <w:tcPr>
            <w:tcW w:w="3815" w:type="pct"/>
            <w:gridSpan w:val="7"/>
          </w:tcPr>
          <w:p w:rsidR="00E75F2B" w:rsidRPr="003E5539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iCs/>
                <w:lang w:val="en-GB" w:eastAsia="it-IT"/>
              </w:rPr>
            </w:pPr>
          </w:p>
        </w:tc>
      </w:tr>
      <w:tr w:rsidR="00E75F2B" w:rsidRPr="003E5539" w:rsidTr="003E5539">
        <w:trPr>
          <w:trHeight w:val="703"/>
        </w:trPr>
        <w:tc>
          <w:tcPr>
            <w:tcW w:w="243" w:type="pct"/>
            <w:vMerge w:val="restart"/>
          </w:tcPr>
          <w:p w:rsidR="00E75F2B" w:rsidRPr="003E5539" w:rsidRDefault="00E75F2B" w:rsidP="00F25E3F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  <w:p w:rsidR="00E75F2B" w:rsidRPr="003E5539" w:rsidRDefault="00E75F2B" w:rsidP="00F25E3F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9</w:t>
            </w:r>
          </w:p>
        </w:tc>
        <w:tc>
          <w:tcPr>
            <w:tcW w:w="941" w:type="pct"/>
            <w:vMerge w:val="restar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Languages &amp; degree of</w:t>
            </w:r>
          </w:p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>p</w:t>
            </w:r>
            <w:r w:rsidRPr="003E5539">
              <w:rPr>
                <w:rFonts w:ascii="Times New Roman" w:hAnsi="Times New Roman" w:cs="Times New Roman"/>
                <w:lang w:val="en-GB" w:eastAsia="it-IT"/>
              </w:rPr>
              <w:t>roficiency</w:t>
            </w:r>
          </w:p>
        </w:tc>
        <w:tc>
          <w:tcPr>
            <w:tcW w:w="893" w:type="pct"/>
            <w:gridSpan w:val="2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Language</w:t>
            </w:r>
          </w:p>
        </w:tc>
        <w:tc>
          <w:tcPr>
            <w:tcW w:w="846" w:type="pct"/>
            <w:gridSpan w:val="2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Speaking</w:t>
            </w:r>
          </w:p>
        </w:tc>
        <w:tc>
          <w:tcPr>
            <w:tcW w:w="705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Reading</w:t>
            </w:r>
          </w:p>
        </w:tc>
        <w:tc>
          <w:tcPr>
            <w:tcW w:w="752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Writing</w:t>
            </w:r>
          </w:p>
        </w:tc>
        <w:tc>
          <w:tcPr>
            <w:tcW w:w="620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Listening</w:t>
            </w:r>
          </w:p>
        </w:tc>
      </w:tr>
      <w:tr w:rsidR="00E75F2B" w:rsidRPr="003E5539" w:rsidTr="003E5539">
        <w:trPr>
          <w:trHeight w:val="702"/>
        </w:trPr>
        <w:tc>
          <w:tcPr>
            <w:tcW w:w="243" w:type="pct"/>
            <w:vMerge/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941" w:type="pct"/>
            <w:vMerge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893" w:type="pct"/>
            <w:gridSpan w:val="2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iCs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iCs/>
                <w:lang w:val="en-GB" w:eastAsia="it-IT"/>
              </w:rPr>
              <w:t>e.g.</w:t>
            </w:r>
            <w:r>
              <w:rPr>
                <w:rFonts w:ascii="Times New Roman" w:hAnsi="Times New Roman" w:cs="Times New Roman"/>
                <w:iCs/>
                <w:lang w:val="en-GB" w:eastAsia="it-IT"/>
              </w:rPr>
              <w:t>,</w:t>
            </w:r>
            <w:r w:rsidRPr="003E5539">
              <w:rPr>
                <w:rFonts w:ascii="Times New Roman" w:hAnsi="Times New Roman" w:cs="Times New Roman"/>
                <w:iCs/>
                <w:lang w:val="en-GB" w:eastAsia="it-IT"/>
              </w:rPr>
              <w:t xml:space="preserve"> English</w:t>
            </w:r>
          </w:p>
        </w:tc>
        <w:tc>
          <w:tcPr>
            <w:tcW w:w="846" w:type="pct"/>
            <w:gridSpan w:val="2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iCs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iCs/>
                <w:lang w:val="en-GB" w:eastAsia="it-IT"/>
              </w:rPr>
              <w:t>Fluent</w:t>
            </w:r>
          </w:p>
        </w:tc>
        <w:tc>
          <w:tcPr>
            <w:tcW w:w="705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iCs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iCs/>
                <w:lang w:val="en-GB" w:eastAsia="it-IT"/>
              </w:rPr>
              <w:t>Excellent</w:t>
            </w:r>
          </w:p>
        </w:tc>
        <w:tc>
          <w:tcPr>
            <w:tcW w:w="752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iCs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iCs/>
                <w:lang w:val="en-GB" w:eastAsia="it-IT"/>
              </w:rPr>
              <w:t xml:space="preserve">Excellent </w:t>
            </w:r>
          </w:p>
        </w:tc>
        <w:tc>
          <w:tcPr>
            <w:tcW w:w="620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iCs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iCs/>
                <w:lang w:val="en-GB" w:eastAsia="it-IT"/>
              </w:rPr>
              <w:t>Excellent</w:t>
            </w:r>
          </w:p>
        </w:tc>
      </w:tr>
      <w:tr w:rsidR="00E75F2B" w:rsidRPr="003E5539" w:rsidTr="00D4566B">
        <w:tc>
          <w:tcPr>
            <w:tcW w:w="243" w:type="pct"/>
            <w:tcBorders>
              <w:bottom w:val="single" w:sz="4" w:space="0" w:color="auto"/>
            </w:tcBorders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10</w:t>
            </w:r>
          </w:p>
        </w:tc>
        <w:tc>
          <w:tcPr>
            <w:tcW w:w="941" w:type="pct"/>
          </w:tcPr>
          <w:p w:rsidR="00E75F2B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 xml:space="preserve">Experience </w:t>
            </w:r>
            <w:r>
              <w:rPr>
                <w:rFonts w:ascii="Times New Roman" w:hAnsi="Times New Roman" w:cs="Times New Roman"/>
                <w:lang w:val="en-GB" w:eastAsia="it-IT"/>
              </w:rPr>
              <w:t xml:space="preserve">as </w:t>
            </w:r>
          </w:p>
          <w:p w:rsidR="00E75F2B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 xml:space="preserve">(i) Geophysicist, </w:t>
            </w:r>
          </w:p>
          <w:p w:rsidR="00E75F2B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 xml:space="preserve">(ii) Geologist or </w:t>
            </w:r>
          </w:p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 xml:space="preserve">(iii) Petroleum Engineer </w:t>
            </w:r>
          </w:p>
        </w:tc>
        <w:tc>
          <w:tcPr>
            <w:tcW w:w="3815" w:type="pct"/>
            <w:gridSpan w:val="7"/>
          </w:tcPr>
          <w:p w:rsidR="00E75F2B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lang w:val="en-GB" w:eastAsia="it-IT"/>
              </w:rPr>
            </w:pPr>
          </w:p>
          <w:tbl>
            <w:tblPr>
              <w:tblStyle w:val="TableGrid"/>
              <w:tblW w:w="7087" w:type="dxa"/>
              <w:tblLayout w:type="fixed"/>
              <w:tblLook w:val="04A0" w:firstRow="1" w:lastRow="0" w:firstColumn="1" w:lastColumn="0" w:noHBand="0" w:noVBand="1"/>
            </w:tblPr>
            <w:tblGrid>
              <w:gridCol w:w="1160"/>
              <w:gridCol w:w="1058"/>
              <w:gridCol w:w="9"/>
              <w:gridCol w:w="940"/>
              <w:gridCol w:w="962"/>
              <w:gridCol w:w="1088"/>
              <w:gridCol w:w="12"/>
              <w:gridCol w:w="887"/>
              <w:gridCol w:w="15"/>
              <w:gridCol w:w="9"/>
              <w:gridCol w:w="947"/>
            </w:tblGrid>
            <w:tr w:rsidR="00E75F2B" w:rsidRPr="003E5539" w:rsidTr="000E65CE">
              <w:tc>
                <w:tcPr>
                  <w:tcW w:w="7087" w:type="dxa"/>
                  <w:gridSpan w:val="11"/>
                </w:tcPr>
                <w:p w:rsidR="00E75F2B" w:rsidRPr="000E65CE" w:rsidRDefault="00E75F2B" w:rsidP="000E65CE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  <w:t xml:space="preserve">(i) </w:t>
                  </w:r>
                  <w:r w:rsidRPr="00A41FC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  <w:t>Category of Consultant: Geophysicist</w:t>
                  </w:r>
                </w:p>
              </w:tc>
            </w:tr>
            <w:tr w:rsidR="00E75F2B" w:rsidRPr="003E5539" w:rsidTr="004B72C6">
              <w:tc>
                <w:tcPr>
                  <w:tcW w:w="1160" w:type="dxa"/>
                </w:tcPr>
                <w:p w:rsidR="00E75F2B" w:rsidRPr="003E5539" w:rsidRDefault="00E75F2B" w:rsidP="00A40B9F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Related overall professional experience (yrs)</w:t>
                  </w:r>
                </w:p>
              </w:tc>
              <w:tc>
                <w:tcPr>
                  <w:tcW w:w="1058" w:type="dxa"/>
                </w:tcPr>
                <w:p w:rsidR="00E75F2B" w:rsidRPr="003E5539" w:rsidRDefault="00E75F2B" w:rsidP="00517DED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3D seismic design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 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&amp;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 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QC (sq.km)</w:t>
                  </w:r>
                </w:p>
              </w:tc>
              <w:tc>
                <w:tcPr>
                  <w:tcW w:w="949" w:type="dxa"/>
                  <w:gridSpan w:val="2"/>
                </w:tcPr>
                <w:p w:rsidR="00E75F2B" w:rsidRPr="003E5539" w:rsidRDefault="00E75F2B" w:rsidP="00517DED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3D seismic acquisition (sq.km)</w:t>
                  </w:r>
                </w:p>
              </w:tc>
              <w:tc>
                <w:tcPr>
                  <w:tcW w:w="962" w:type="dxa"/>
                </w:tcPr>
                <w:p w:rsidR="00E75F2B" w:rsidRPr="003E5539" w:rsidRDefault="00E75F2B" w:rsidP="00517DED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3D seismic processing (sq.km)</w:t>
                  </w:r>
                </w:p>
              </w:tc>
              <w:tc>
                <w:tcPr>
                  <w:tcW w:w="1088" w:type="dxa"/>
                </w:tcPr>
                <w:p w:rsidR="00E75F2B" w:rsidRPr="003E5539" w:rsidRDefault="00E75F2B" w:rsidP="00517DED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3D seismic interpretation (sq.km)</w:t>
                  </w:r>
                </w:p>
              </w:tc>
              <w:tc>
                <w:tcPr>
                  <w:tcW w:w="899" w:type="dxa"/>
                  <w:gridSpan w:val="2"/>
                </w:tcPr>
                <w:p w:rsidR="00E75F2B" w:rsidRPr="003E5539" w:rsidRDefault="00E75F2B" w:rsidP="00A41FC6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Static Modeling 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model nos.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971" w:type="dxa"/>
                  <w:gridSpan w:val="3"/>
                </w:tcPr>
                <w:p w:rsidR="00E75F2B" w:rsidRPr="003E5539" w:rsidRDefault="00E75F2B" w:rsidP="000E65CE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Involved with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expl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 &amp; dev. projects (nos.)</w:t>
                  </w:r>
                </w:p>
              </w:tc>
            </w:tr>
            <w:tr w:rsidR="00E75F2B" w:rsidRPr="003E5539" w:rsidTr="004B72C6">
              <w:tc>
                <w:tcPr>
                  <w:tcW w:w="1160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1058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49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62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1088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899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71" w:type="dxa"/>
                  <w:gridSpan w:val="3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</w:tr>
            <w:tr w:rsidR="00E75F2B" w:rsidRPr="003E5539" w:rsidTr="000E65CE">
              <w:tc>
                <w:tcPr>
                  <w:tcW w:w="7087" w:type="dxa"/>
                  <w:gridSpan w:val="11"/>
                </w:tcPr>
                <w:p w:rsidR="00E75F2B" w:rsidRPr="000E65CE" w:rsidRDefault="00E75F2B" w:rsidP="000E65CE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  <w:t xml:space="preserve">(ii) </w:t>
                  </w:r>
                  <w:r w:rsidRPr="00A41FC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  <w:t>Category of Consultant: Geologist</w:t>
                  </w:r>
                </w:p>
              </w:tc>
            </w:tr>
            <w:tr w:rsidR="00E75F2B" w:rsidRPr="003E5539" w:rsidTr="004B72C6">
              <w:tc>
                <w:tcPr>
                  <w:tcW w:w="1160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Related overall professional experience (yrs)</w:t>
                  </w:r>
                </w:p>
              </w:tc>
              <w:tc>
                <w:tcPr>
                  <w:tcW w:w="1067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Pet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rophysical analysis (well no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940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Well to seismic tie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(well no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962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Well site geologist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(well no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Well design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(well no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902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Static Modeling 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model nos.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956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Involved with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expl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 &amp; dev. projects (nos.)</w:t>
                  </w:r>
                </w:p>
              </w:tc>
            </w:tr>
            <w:tr w:rsidR="00E75F2B" w:rsidRPr="003E5539" w:rsidTr="004B72C6">
              <w:tc>
                <w:tcPr>
                  <w:tcW w:w="1160" w:type="dxa"/>
                </w:tcPr>
                <w:p w:rsidR="00E75F2B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1067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40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62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1100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02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56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</w:tr>
            <w:tr w:rsidR="00E75F2B" w:rsidRPr="003E5539" w:rsidTr="000E65CE">
              <w:tc>
                <w:tcPr>
                  <w:tcW w:w="7087" w:type="dxa"/>
                  <w:gridSpan w:val="11"/>
                </w:tcPr>
                <w:p w:rsidR="00E75F2B" w:rsidRPr="000E65CE" w:rsidRDefault="00E75F2B" w:rsidP="000E65CE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  <w:t xml:space="preserve">(iii) </w:t>
                  </w:r>
                  <w:r w:rsidRPr="00A41FC6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  <w:t xml:space="preserve">Category of Consultant: 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GB" w:eastAsia="it-IT"/>
                    </w:rPr>
                    <w:t>Petroleum Engineer</w:t>
                  </w:r>
                </w:p>
              </w:tc>
            </w:tr>
            <w:tr w:rsidR="00E75F2B" w:rsidRPr="003E5539" w:rsidTr="004B72C6">
              <w:tc>
                <w:tcPr>
                  <w:tcW w:w="1160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Related overall professional experience (yrs)</w:t>
                  </w:r>
                </w:p>
              </w:tc>
              <w:tc>
                <w:tcPr>
                  <w:tcW w:w="1067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Pet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rophysical analysis (well no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940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Well to seismic tie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(well no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962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Well site Engr. for RE (well no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E75F2B" w:rsidRPr="003E5539" w:rsidRDefault="00E75F2B" w:rsidP="00B16672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Well design (well n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os.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911" w:type="dxa"/>
                  <w:gridSpan w:val="3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Dynamic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 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Modeling 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model nos.</w:t>
                  </w:r>
                  <w:r w:rsidRPr="003E5539"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)</w:t>
                  </w:r>
                </w:p>
              </w:tc>
              <w:tc>
                <w:tcPr>
                  <w:tcW w:w="947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 xml:space="preserve">Involved with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expl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  <w:t>. &amp; dev. projects (nos.)</w:t>
                  </w:r>
                </w:p>
              </w:tc>
            </w:tr>
            <w:tr w:rsidR="00E75F2B" w:rsidRPr="003E5539" w:rsidTr="004B72C6">
              <w:tc>
                <w:tcPr>
                  <w:tcW w:w="1160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1067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40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62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1100" w:type="dxa"/>
                  <w:gridSpan w:val="2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11" w:type="dxa"/>
                  <w:gridSpan w:val="3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  <w:tc>
                <w:tcPr>
                  <w:tcW w:w="947" w:type="dxa"/>
                </w:tcPr>
                <w:p w:rsidR="00E75F2B" w:rsidRPr="003E5539" w:rsidRDefault="00E75F2B" w:rsidP="0019287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GB" w:eastAsia="it-IT"/>
                    </w:rPr>
                  </w:pPr>
                </w:p>
              </w:tc>
            </w:tr>
          </w:tbl>
          <w:p w:rsidR="00E75F2B" w:rsidRPr="00E255B3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  <w:lang w:val="en-GB" w:eastAsia="it-IT"/>
              </w:rPr>
            </w:pPr>
          </w:p>
          <w:p w:rsidR="00E75F2B" w:rsidRPr="00E255B3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sz w:val="10"/>
                <w:lang w:val="en-GB" w:eastAsia="it-IT"/>
              </w:rPr>
            </w:pPr>
          </w:p>
        </w:tc>
      </w:tr>
      <w:tr w:rsidR="00E75F2B" w:rsidRPr="003E5539" w:rsidTr="00D4566B">
        <w:trPr>
          <w:trHeight w:val="42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>11</w:t>
            </w:r>
          </w:p>
        </w:tc>
        <w:tc>
          <w:tcPr>
            <w:tcW w:w="941" w:type="pct"/>
            <w:tcBorders>
              <w:left w:val="single" w:sz="4" w:space="0" w:color="auto"/>
            </w:tcBorders>
          </w:tcPr>
          <w:p w:rsidR="00E75F2B" w:rsidRPr="003E5539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Employment record</w:t>
            </w:r>
          </w:p>
        </w:tc>
        <w:tc>
          <w:tcPr>
            <w:tcW w:w="3815" w:type="pct"/>
            <w:gridSpan w:val="7"/>
          </w:tcPr>
          <w:p w:rsidR="00E75F2B" w:rsidRPr="003E5539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lang w:val="en-GB" w:eastAsia="it-IT"/>
              </w:rPr>
            </w:pPr>
          </w:p>
        </w:tc>
      </w:tr>
      <w:tr w:rsidR="00E75F2B" w:rsidRPr="003E5539" w:rsidTr="00D4566B">
        <w:trPr>
          <w:trHeight w:val="575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941" w:type="pct"/>
            <w:tcBorders>
              <w:left w:val="single" w:sz="4" w:space="0" w:color="auto"/>
            </w:tcBorders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Employer 1</w:t>
            </w:r>
          </w:p>
        </w:tc>
        <w:tc>
          <w:tcPr>
            <w:tcW w:w="704" w:type="pct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From:</w:t>
            </w:r>
          </w:p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iCs/>
                <w:lang w:val="en-GB" w:eastAsia="it-IT"/>
              </w:rPr>
            </w:pPr>
            <w:r>
              <w:rPr>
                <w:rFonts w:ascii="Times New Roman" w:hAnsi="Times New Roman" w:cs="Times New Roman"/>
                <w:iCs/>
                <w:lang w:val="en-GB" w:eastAsia="it-IT"/>
              </w:rPr>
              <w:t>[e.g</w:t>
            </w:r>
            <w:r w:rsidRPr="003E5539">
              <w:rPr>
                <w:rFonts w:ascii="Times New Roman" w:hAnsi="Times New Roman" w:cs="Times New Roman"/>
                <w:iCs/>
                <w:lang w:val="en-GB" w:eastAsia="it-IT"/>
              </w:rPr>
              <w:t>. Jan</w:t>
            </w:r>
            <w:r>
              <w:rPr>
                <w:rFonts w:ascii="Times New Roman" w:hAnsi="Times New Roman" w:cs="Times New Roman"/>
                <w:iCs/>
                <w:lang w:val="en-GB" w:eastAsia="it-IT"/>
              </w:rPr>
              <w:t xml:space="preserve"> 12</w:t>
            </w:r>
            <w:r w:rsidRPr="003E5539">
              <w:rPr>
                <w:rFonts w:ascii="Times New Roman" w:hAnsi="Times New Roman" w:cs="Times New Roman"/>
                <w:iCs/>
                <w:lang w:val="en-GB" w:eastAsia="it-IT"/>
              </w:rPr>
              <w:t>]</w:t>
            </w:r>
          </w:p>
        </w:tc>
        <w:tc>
          <w:tcPr>
            <w:tcW w:w="753" w:type="pct"/>
            <w:gridSpan w:val="2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T</w:t>
            </w:r>
            <w:r>
              <w:rPr>
                <w:rFonts w:ascii="Times New Roman" w:hAnsi="Times New Roman" w:cs="Times New Roman"/>
                <w:lang w:val="en-GB" w:eastAsia="it-IT"/>
              </w:rPr>
              <w:t>o</w:t>
            </w:r>
            <w:r w:rsidRPr="003E5539">
              <w:rPr>
                <w:rFonts w:ascii="Times New Roman" w:hAnsi="Times New Roman" w:cs="Times New Roman"/>
                <w:lang w:val="en-GB" w:eastAsia="it-IT"/>
              </w:rPr>
              <w:t>:</w:t>
            </w:r>
          </w:p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iCs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iCs/>
                <w:lang w:val="en-GB" w:eastAsia="it-IT"/>
              </w:rPr>
              <w:t>[e.g. Dec</w:t>
            </w:r>
            <w:r>
              <w:rPr>
                <w:rFonts w:ascii="Times New Roman" w:hAnsi="Times New Roman" w:cs="Times New Roman"/>
                <w:iCs/>
                <w:lang w:val="en-GB" w:eastAsia="it-IT"/>
              </w:rPr>
              <w:t xml:space="preserve"> 19]</w:t>
            </w:r>
          </w:p>
        </w:tc>
        <w:tc>
          <w:tcPr>
            <w:tcW w:w="2359" w:type="pct"/>
            <w:gridSpan w:val="4"/>
          </w:tcPr>
          <w:p w:rsidR="00E75F2B" w:rsidRPr="003E5539" w:rsidRDefault="00E75F2B" w:rsidP="00EF4BD8">
            <w:pPr>
              <w:spacing w:after="200" w:line="276" w:lineRule="auto"/>
              <w:jc w:val="center"/>
              <w:rPr>
                <w:rFonts w:ascii="Times New Roman" w:hAnsi="Times New Roman" w:cs="Times New Roman"/>
                <w:iCs/>
                <w:lang w:val="en-GB" w:eastAsia="it-IT"/>
              </w:rPr>
            </w:pPr>
            <w:r>
              <w:rPr>
                <w:rFonts w:ascii="Times New Roman" w:hAnsi="Times New Roman" w:cs="Times New Roman"/>
                <w:iCs/>
                <w:lang w:val="en-GB" w:eastAsia="it-IT"/>
              </w:rPr>
              <w:t>Important and brief duties included</w:t>
            </w:r>
          </w:p>
        </w:tc>
      </w:tr>
      <w:tr w:rsidR="00E75F2B" w:rsidRPr="003E5539" w:rsidTr="00D4566B">
        <w:trPr>
          <w:trHeight w:val="431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941" w:type="pct"/>
            <w:tcBorders>
              <w:left w:val="single" w:sz="4" w:space="0" w:color="auto"/>
            </w:tcBorders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Employer 2</w:t>
            </w:r>
          </w:p>
        </w:tc>
        <w:tc>
          <w:tcPr>
            <w:tcW w:w="704" w:type="pct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From:</w:t>
            </w:r>
          </w:p>
        </w:tc>
        <w:tc>
          <w:tcPr>
            <w:tcW w:w="753" w:type="pct"/>
            <w:gridSpan w:val="2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>To</w:t>
            </w:r>
            <w:r w:rsidRPr="003E5539">
              <w:rPr>
                <w:rFonts w:ascii="Times New Roman" w:hAnsi="Times New Roman" w:cs="Times New Roman"/>
                <w:lang w:val="en-GB" w:eastAsia="it-IT"/>
              </w:rPr>
              <w:t>:</w:t>
            </w:r>
          </w:p>
        </w:tc>
        <w:tc>
          <w:tcPr>
            <w:tcW w:w="2359" w:type="pct"/>
            <w:gridSpan w:val="4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</w:tr>
      <w:tr w:rsidR="00E75F2B" w:rsidRPr="003E5539" w:rsidTr="00D4566B">
        <w:trPr>
          <w:trHeight w:val="359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941" w:type="pct"/>
            <w:tcBorders>
              <w:left w:val="single" w:sz="4" w:space="0" w:color="auto"/>
            </w:tcBorders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Employer 3</w:t>
            </w:r>
          </w:p>
        </w:tc>
        <w:tc>
          <w:tcPr>
            <w:tcW w:w="704" w:type="pct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From:</w:t>
            </w:r>
          </w:p>
        </w:tc>
        <w:tc>
          <w:tcPr>
            <w:tcW w:w="753" w:type="pct"/>
            <w:gridSpan w:val="2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>To</w:t>
            </w:r>
            <w:r w:rsidRPr="003E5539">
              <w:rPr>
                <w:rFonts w:ascii="Times New Roman" w:hAnsi="Times New Roman" w:cs="Times New Roman"/>
                <w:lang w:val="en-GB" w:eastAsia="it-IT"/>
              </w:rPr>
              <w:t>:</w:t>
            </w:r>
          </w:p>
        </w:tc>
        <w:tc>
          <w:tcPr>
            <w:tcW w:w="2359" w:type="pct"/>
            <w:gridSpan w:val="4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</w:tr>
      <w:tr w:rsidR="00E75F2B" w:rsidRPr="003E5539" w:rsidTr="00D4566B">
        <w:trPr>
          <w:trHeight w:val="341"/>
        </w:trPr>
        <w:tc>
          <w:tcPr>
            <w:tcW w:w="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941" w:type="pct"/>
            <w:tcBorders>
              <w:left w:val="single" w:sz="4" w:space="0" w:color="auto"/>
            </w:tcBorders>
          </w:tcPr>
          <w:p w:rsidR="00E75F2B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 xml:space="preserve">Employer 4 </w:t>
            </w:r>
          </w:p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704" w:type="pct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From:</w:t>
            </w:r>
          </w:p>
        </w:tc>
        <w:tc>
          <w:tcPr>
            <w:tcW w:w="753" w:type="pct"/>
            <w:gridSpan w:val="2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T</w:t>
            </w:r>
            <w:r>
              <w:rPr>
                <w:rFonts w:ascii="Times New Roman" w:hAnsi="Times New Roman" w:cs="Times New Roman"/>
                <w:lang w:val="en-GB" w:eastAsia="it-IT"/>
              </w:rPr>
              <w:t>o</w:t>
            </w:r>
            <w:r w:rsidRPr="003E5539">
              <w:rPr>
                <w:rFonts w:ascii="Times New Roman" w:hAnsi="Times New Roman" w:cs="Times New Roman"/>
                <w:lang w:val="en-GB" w:eastAsia="it-IT"/>
              </w:rPr>
              <w:t>:</w:t>
            </w:r>
          </w:p>
        </w:tc>
        <w:tc>
          <w:tcPr>
            <w:tcW w:w="2359" w:type="pct"/>
            <w:gridSpan w:val="4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</w:tr>
      <w:tr w:rsidR="00E75F2B" w:rsidRPr="003E5539" w:rsidTr="00D4566B">
        <w:trPr>
          <w:trHeight w:val="350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941" w:type="pct"/>
            <w:tcBorders>
              <w:left w:val="single" w:sz="4" w:space="0" w:color="auto"/>
            </w:tcBorders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>..............</w:t>
            </w:r>
            <w:r w:rsidRPr="003E5539">
              <w:rPr>
                <w:rFonts w:ascii="Times New Roman" w:hAnsi="Times New Roman" w:cs="Times New Roman"/>
                <w:lang w:val="en-GB" w:eastAsia="it-IT"/>
              </w:rPr>
              <w:t>(etc)</w:t>
            </w:r>
          </w:p>
        </w:tc>
        <w:tc>
          <w:tcPr>
            <w:tcW w:w="704" w:type="pct"/>
          </w:tcPr>
          <w:p w:rsidR="00E75F2B" w:rsidRPr="003E5539" w:rsidRDefault="00E75F2B" w:rsidP="00124654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From:</w:t>
            </w:r>
          </w:p>
        </w:tc>
        <w:tc>
          <w:tcPr>
            <w:tcW w:w="753" w:type="pct"/>
            <w:gridSpan w:val="2"/>
          </w:tcPr>
          <w:p w:rsidR="00E75F2B" w:rsidRPr="003E5539" w:rsidRDefault="00E75F2B" w:rsidP="00124654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T</w:t>
            </w:r>
            <w:r>
              <w:rPr>
                <w:rFonts w:ascii="Times New Roman" w:hAnsi="Times New Roman" w:cs="Times New Roman"/>
                <w:lang w:val="en-GB" w:eastAsia="it-IT"/>
              </w:rPr>
              <w:t>o</w:t>
            </w:r>
            <w:r w:rsidRPr="003E5539">
              <w:rPr>
                <w:rFonts w:ascii="Times New Roman" w:hAnsi="Times New Roman" w:cs="Times New Roman"/>
                <w:lang w:val="en-GB" w:eastAsia="it-IT"/>
              </w:rPr>
              <w:t>:</w:t>
            </w:r>
          </w:p>
        </w:tc>
        <w:tc>
          <w:tcPr>
            <w:tcW w:w="2359" w:type="pct"/>
            <w:gridSpan w:val="4"/>
          </w:tcPr>
          <w:p w:rsidR="00E75F2B" w:rsidRPr="003E5539" w:rsidRDefault="00E75F2B" w:rsidP="00EF4BD8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</w:p>
        </w:tc>
      </w:tr>
      <w:tr w:rsidR="00E75F2B" w:rsidRPr="003E5539" w:rsidTr="00D4566B">
        <w:tc>
          <w:tcPr>
            <w:tcW w:w="243" w:type="pct"/>
            <w:tcBorders>
              <w:top w:val="single" w:sz="4" w:space="0" w:color="auto"/>
            </w:tcBorders>
          </w:tcPr>
          <w:p w:rsidR="00E75F2B" w:rsidRPr="003E5539" w:rsidRDefault="00E75F2B" w:rsidP="003E5539">
            <w:pPr>
              <w:contextualSpacing/>
              <w:jc w:val="center"/>
              <w:rPr>
                <w:rFonts w:ascii="Times New Roman" w:hAnsi="Times New Roman" w:cs="Times New Roman"/>
                <w:lang w:val="en-GB" w:eastAsia="it-IT"/>
              </w:rPr>
            </w:pPr>
            <w:r>
              <w:rPr>
                <w:rFonts w:ascii="Times New Roman" w:hAnsi="Times New Roman" w:cs="Times New Roman"/>
                <w:lang w:val="en-GB" w:eastAsia="it-IT"/>
              </w:rPr>
              <w:t>12</w:t>
            </w:r>
          </w:p>
        </w:tc>
        <w:tc>
          <w:tcPr>
            <w:tcW w:w="941" w:type="pct"/>
          </w:tcPr>
          <w:p w:rsidR="00E75F2B" w:rsidRPr="003E5539" w:rsidRDefault="00E75F2B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Work undertaken that best illustrates your capability to handle this assignment</w:t>
            </w:r>
          </w:p>
        </w:tc>
        <w:tc>
          <w:tcPr>
            <w:tcW w:w="3815" w:type="pct"/>
            <w:gridSpan w:val="7"/>
          </w:tcPr>
          <w:p w:rsidR="00E75F2B" w:rsidRPr="003E5539" w:rsidRDefault="00E75F2B" w:rsidP="003E5539">
            <w:pPr>
              <w:contextualSpacing/>
              <w:jc w:val="both"/>
              <w:rPr>
                <w:rFonts w:ascii="Times New Roman" w:hAnsi="Times New Roman" w:cs="Times New Roman"/>
                <w:iCs/>
                <w:lang w:val="en-GB" w:eastAsia="it-IT"/>
              </w:rPr>
            </w:pPr>
          </w:p>
        </w:tc>
      </w:tr>
    </w:tbl>
    <w:p w:rsidR="00291A16" w:rsidRPr="003E5539" w:rsidRDefault="00291A16" w:rsidP="003E5539">
      <w:pPr>
        <w:pStyle w:val="CommentText"/>
        <w:contextualSpacing/>
        <w:rPr>
          <w:rFonts w:ascii="Times New Roman" w:hAnsi="Times New Roman" w:cs="Times New Roman"/>
          <w:sz w:val="22"/>
          <w:szCs w:val="22"/>
          <w:lang w:val="en-GB" w:eastAsia="it-IT"/>
        </w:rPr>
      </w:pPr>
    </w:p>
    <w:p w:rsidR="00291A16" w:rsidRPr="00397E14" w:rsidRDefault="00291A16" w:rsidP="003E5539">
      <w:pPr>
        <w:pStyle w:val="CommentText"/>
        <w:contextualSpacing/>
        <w:rPr>
          <w:rFonts w:ascii="Times New Roman" w:hAnsi="Times New Roman" w:cs="Times New Roman"/>
          <w:iCs/>
          <w:sz w:val="22"/>
          <w:szCs w:val="22"/>
          <w:lang w:val="en-GB" w:eastAsia="it-IT"/>
        </w:rPr>
      </w:pPr>
      <w:r w:rsidRPr="00397E14">
        <w:rPr>
          <w:rFonts w:ascii="Times New Roman" w:hAnsi="Times New Roman" w:cs="Times New Roman"/>
          <w:sz w:val="22"/>
          <w:szCs w:val="22"/>
          <w:lang w:val="en-GB" w:eastAsia="it-IT"/>
        </w:rPr>
        <w:t xml:space="preserve">CERTIFICATION </w:t>
      </w:r>
      <w:r w:rsidRPr="00397E14">
        <w:rPr>
          <w:rFonts w:ascii="Times New Roman" w:hAnsi="Times New Roman" w:cs="Times New Roman"/>
          <w:i/>
          <w:iCs/>
          <w:sz w:val="22"/>
          <w:szCs w:val="22"/>
          <w:lang w:val="en-GB" w:eastAsia="it-IT"/>
        </w:rPr>
        <w:t>[Do not amend this Certification]</w:t>
      </w:r>
      <w:r w:rsidRPr="00397E14">
        <w:rPr>
          <w:rFonts w:ascii="Times New Roman" w:hAnsi="Times New Roman" w:cs="Times New Roman"/>
          <w:iCs/>
          <w:sz w:val="22"/>
          <w:szCs w:val="22"/>
          <w:lang w:val="en-GB" w:eastAsia="it-IT"/>
        </w:rPr>
        <w:t>.</w:t>
      </w:r>
    </w:p>
    <w:p w:rsidR="00291A16" w:rsidRPr="003E5539" w:rsidRDefault="00291A16" w:rsidP="003E5539">
      <w:pPr>
        <w:pStyle w:val="CommentText"/>
        <w:contextualSpacing/>
        <w:rPr>
          <w:rFonts w:ascii="Times New Roman" w:hAnsi="Times New Roman" w:cs="Times New Roman"/>
          <w:sz w:val="22"/>
          <w:szCs w:val="22"/>
          <w:lang w:val="en-GB" w:eastAsia="it-IT"/>
        </w:rPr>
      </w:pPr>
    </w:p>
    <w:p w:rsidR="00291A16" w:rsidRPr="003E5539" w:rsidRDefault="00291A16" w:rsidP="003E5539">
      <w:pPr>
        <w:contextualSpacing/>
        <w:jc w:val="both"/>
        <w:rPr>
          <w:rFonts w:ascii="Times New Roman" w:hAnsi="Times New Roman" w:cs="Times New Roman"/>
          <w:lang w:val="en-GB" w:eastAsia="it-IT"/>
        </w:rPr>
      </w:pPr>
      <w:r w:rsidRPr="003E5539">
        <w:rPr>
          <w:rFonts w:ascii="Times New Roman" w:hAnsi="Times New Roman" w:cs="Times New Roman"/>
          <w:lang w:val="en-GB" w:eastAsia="it-IT"/>
        </w:rPr>
        <w:t>I, the undersigned, certify that (i) I was not a former employee of the Client immediately before the subm</w:t>
      </w:r>
      <w:r w:rsidR="00D6061D" w:rsidRPr="003E5539">
        <w:rPr>
          <w:rFonts w:ascii="Times New Roman" w:hAnsi="Times New Roman" w:cs="Times New Roman"/>
          <w:lang w:val="en-GB" w:eastAsia="it-IT"/>
        </w:rPr>
        <w:t>ission of this proposal, and (i</w:t>
      </w:r>
      <w:r w:rsidRPr="003E5539">
        <w:rPr>
          <w:rFonts w:ascii="Times New Roman" w:hAnsi="Times New Roman" w:cs="Times New Roman"/>
          <w:lang w:val="en-GB" w:eastAsia="it-IT"/>
        </w:rPr>
        <w:t xml:space="preserve">i) to the best of my knowledge and belief, this </w:t>
      </w:r>
      <w:r w:rsidR="00397E14">
        <w:rPr>
          <w:rFonts w:ascii="Times New Roman" w:hAnsi="Times New Roman" w:cs="Times New Roman"/>
          <w:lang w:val="en-GB" w:eastAsia="it-IT"/>
        </w:rPr>
        <w:t>CV</w:t>
      </w:r>
      <w:r w:rsidRPr="003E5539">
        <w:rPr>
          <w:rFonts w:ascii="Times New Roman" w:hAnsi="Times New Roman" w:cs="Times New Roman"/>
          <w:lang w:val="en-GB" w:eastAsia="it-IT"/>
        </w:rPr>
        <w:t xml:space="preserve"> correctly describes myself, my qualifications and my experience. I understand that any wilful misstatement described herein may lead to my disqualification or dismissal, if engaged.</w:t>
      </w:r>
    </w:p>
    <w:p w:rsidR="00291A16" w:rsidRPr="003E5539" w:rsidRDefault="00291A16" w:rsidP="003E5539">
      <w:pPr>
        <w:contextualSpacing/>
        <w:jc w:val="both"/>
        <w:rPr>
          <w:rFonts w:ascii="Times New Roman" w:hAnsi="Times New Roman" w:cs="Times New Roman"/>
          <w:lang w:val="en-GB" w:eastAsia="it-IT"/>
        </w:rPr>
      </w:pPr>
    </w:p>
    <w:p w:rsidR="00291A16" w:rsidRPr="003E5539" w:rsidRDefault="00291A16" w:rsidP="003E5539">
      <w:pPr>
        <w:contextualSpacing/>
        <w:rPr>
          <w:rFonts w:ascii="Times New Roman" w:hAnsi="Times New Roman" w:cs="Times New Roman"/>
          <w:lang w:val="en-GB"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8"/>
        <w:gridCol w:w="3977"/>
      </w:tblGrid>
      <w:tr w:rsidR="00291A16" w:rsidRPr="003E5539" w:rsidTr="00013B44">
        <w:tc>
          <w:tcPr>
            <w:tcW w:w="5268" w:type="dxa"/>
            <w:tcBorders>
              <w:right w:val="single" w:sz="4" w:space="0" w:color="auto"/>
            </w:tcBorders>
          </w:tcPr>
          <w:p w:rsidR="00291A16" w:rsidRPr="003E5539" w:rsidRDefault="00291A16" w:rsidP="003E5539">
            <w:pPr>
              <w:contextualSpacing/>
              <w:jc w:val="right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Signature</w:t>
            </w:r>
          </w:p>
          <w:p w:rsidR="00291A16" w:rsidRPr="003E5539" w:rsidRDefault="00291A16" w:rsidP="003E5539">
            <w:pPr>
              <w:contextualSpacing/>
              <w:jc w:val="right"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16" w:rsidRPr="003E5539" w:rsidRDefault="00291A16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</w:p>
          <w:p w:rsidR="00291A16" w:rsidRPr="003E5539" w:rsidRDefault="00291A16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</w:p>
          <w:p w:rsidR="00291A16" w:rsidRPr="003E5539" w:rsidRDefault="00291A16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</w:p>
          <w:p w:rsidR="00291A16" w:rsidRPr="003E5539" w:rsidRDefault="00291A16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</w:p>
        </w:tc>
      </w:tr>
      <w:tr w:rsidR="00291A16" w:rsidRPr="003E5539" w:rsidTr="00013B44">
        <w:tc>
          <w:tcPr>
            <w:tcW w:w="5268" w:type="dxa"/>
            <w:tcBorders>
              <w:right w:val="single" w:sz="4" w:space="0" w:color="auto"/>
            </w:tcBorders>
          </w:tcPr>
          <w:p w:rsidR="00291A16" w:rsidRPr="003E5539" w:rsidRDefault="00291A16" w:rsidP="003E5539">
            <w:pPr>
              <w:contextualSpacing/>
              <w:jc w:val="right"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>Date of Signing</w:t>
            </w:r>
          </w:p>
          <w:p w:rsidR="00291A16" w:rsidRPr="003E5539" w:rsidRDefault="00291A16" w:rsidP="003E5539">
            <w:pPr>
              <w:contextualSpacing/>
              <w:jc w:val="right"/>
              <w:rPr>
                <w:rFonts w:ascii="Times New Roman" w:hAnsi="Times New Roman" w:cs="Times New Roman"/>
                <w:lang w:val="en-GB" w:eastAsia="it-IT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16" w:rsidRPr="003E5539" w:rsidRDefault="00291A16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</w:p>
          <w:p w:rsidR="00291A16" w:rsidRPr="003E5539" w:rsidRDefault="00291A16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</w:p>
          <w:p w:rsidR="00291A16" w:rsidRPr="003E5539" w:rsidRDefault="00291A16" w:rsidP="003E5539">
            <w:pPr>
              <w:contextualSpacing/>
              <w:rPr>
                <w:rFonts w:ascii="Times New Roman" w:hAnsi="Times New Roman" w:cs="Times New Roman"/>
                <w:lang w:val="en-GB" w:eastAsia="it-IT"/>
              </w:rPr>
            </w:pPr>
            <w:r w:rsidRPr="003E5539">
              <w:rPr>
                <w:rFonts w:ascii="Times New Roman" w:hAnsi="Times New Roman" w:cs="Times New Roman"/>
                <w:lang w:val="en-GB" w:eastAsia="it-IT"/>
              </w:rPr>
              <w:tab/>
              <w:t>Day  /  Month  /  Year</w:t>
            </w:r>
          </w:p>
        </w:tc>
      </w:tr>
    </w:tbl>
    <w:p w:rsidR="00291A16" w:rsidRPr="003E5539" w:rsidRDefault="00291A16" w:rsidP="003E5539">
      <w:pPr>
        <w:contextualSpacing/>
        <w:rPr>
          <w:rFonts w:ascii="Times New Roman" w:hAnsi="Times New Roman" w:cs="Times New Roman"/>
          <w:lang w:val="en-GB" w:eastAsia="it-IT"/>
        </w:rPr>
      </w:pPr>
    </w:p>
    <w:p w:rsidR="00F94EC6" w:rsidRPr="003E5539" w:rsidRDefault="00F94EC6" w:rsidP="003E5539">
      <w:pPr>
        <w:contextualSpacing/>
        <w:rPr>
          <w:rFonts w:ascii="Times New Roman" w:hAnsi="Times New Roman" w:cs="Times New Roman"/>
        </w:rPr>
      </w:pPr>
    </w:p>
    <w:sectPr w:rsidR="00F94EC6" w:rsidRPr="003E5539" w:rsidSect="004B6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E6"/>
    <w:rsid w:val="00014841"/>
    <w:rsid w:val="00035698"/>
    <w:rsid w:val="000E65CE"/>
    <w:rsid w:val="001474D3"/>
    <w:rsid w:val="00166787"/>
    <w:rsid w:val="00291A16"/>
    <w:rsid w:val="00397E14"/>
    <w:rsid w:val="003E5539"/>
    <w:rsid w:val="004B32CE"/>
    <w:rsid w:val="004B6547"/>
    <w:rsid w:val="004B72C6"/>
    <w:rsid w:val="00632FE6"/>
    <w:rsid w:val="0064374D"/>
    <w:rsid w:val="00956775"/>
    <w:rsid w:val="00966EF3"/>
    <w:rsid w:val="00A40B9F"/>
    <w:rsid w:val="00A41FC6"/>
    <w:rsid w:val="00A652BD"/>
    <w:rsid w:val="00A84BEF"/>
    <w:rsid w:val="00AE699A"/>
    <w:rsid w:val="00B16672"/>
    <w:rsid w:val="00D4566B"/>
    <w:rsid w:val="00D6061D"/>
    <w:rsid w:val="00D9036B"/>
    <w:rsid w:val="00E255B3"/>
    <w:rsid w:val="00E75F2B"/>
    <w:rsid w:val="00E801C1"/>
    <w:rsid w:val="00EF4BD8"/>
    <w:rsid w:val="00F94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16"/>
    <w:pPr>
      <w:spacing w:after="0" w:line="240" w:lineRule="auto"/>
    </w:pPr>
    <w:rPr>
      <w:rFonts w:ascii="Arial" w:eastAsia="SimSun" w:hAnsi="Arial" w:cs="Arial"/>
    </w:rPr>
  </w:style>
  <w:style w:type="paragraph" w:styleId="Heading3">
    <w:name w:val="heading 3"/>
    <w:aliases w:val="Heading 3 Char Char,Heading 3 Char1,Heading 3 Char Char Char Char Char Char Char Char Char Char,Heading 3 Char Char Char Char Char Char Char Char Char Char Char Char Char,Heading 31,Heading 3 Char Char1,Heading 3 Char11 Char"/>
    <w:basedOn w:val="Normal"/>
    <w:next w:val="Normal"/>
    <w:link w:val="Heading3Char2"/>
    <w:qFormat/>
    <w:rsid w:val="00291A16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291A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Text">
    <w:name w:val="annotation text"/>
    <w:basedOn w:val="Normal"/>
    <w:link w:val="CommentTextChar"/>
    <w:semiHidden/>
    <w:rsid w:val="00291A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A16"/>
    <w:rPr>
      <w:rFonts w:ascii="Arial" w:eastAsia="SimSun" w:hAnsi="Arial" w:cs="Arial"/>
      <w:sz w:val="20"/>
      <w:szCs w:val="20"/>
    </w:rPr>
  </w:style>
  <w:style w:type="character" w:customStyle="1" w:styleId="Heading3Char2">
    <w:name w:val="Heading 3 Char2"/>
    <w:aliases w:val="Heading 3 Char Char Char,Heading 3 Char1 Char,Heading 3 Char Char Char Char Char Char Char Char Char Char Char,Heading 3 Char Char Char Char Char Char Char Char Char Char Char Char Char Char,Heading 31 Char,Heading 3 Char Char1 Char"/>
    <w:link w:val="Heading3"/>
    <w:rsid w:val="00291A16"/>
    <w:rPr>
      <w:rFonts w:ascii="Arial" w:eastAsia="SimSun" w:hAnsi="Arial" w:cs="Arial"/>
    </w:rPr>
  </w:style>
  <w:style w:type="table" w:styleId="TableGrid">
    <w:name w:val="Table Grid"/>
    <w:basedOn w:val="TableNormal"/>
    <w:uiPriority w:val="59"/>
    <w:rsid w:val="00035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A16"/>
    <w:pPr>
      <w:spacing w:after="0" w:line="240" w:lineRule="auto"/>
    </w:pPr>
    <w:rPr>
      <w:rFonts w:ascii="Arial" w:eastAsia="SimSun" w:hAnsi="Arial" w:cs="Arial"/>
    </w:rPr>
  </w:style>
  <w:style w:type="paragraph" w:styleId="Heading3">
    <w:name w:val="heading 3"/>
    <w:aliases w:val="Heading 3 Char Char,Heading 3 Char1,Heading 3 Char Char Char Char Char Char Char Char Char Char,Heading 3 Char Char Char Char Char Char Char Char Char Char Char Char Char,Heading 31,Heading 3 Char Char1,Heading 3 Char11 Char"/>
    <w:basedOn w:val="Normal"/>
    <w:next w:val="Normal"/>
    <w:link w:val="Heading3Char2"/>
    <w:qFormat/>
    <w:rsid w:val="00291A16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291A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Text">
    <w:name w:val="annotation text"/>
    <w:basedOn w:val="Normal"/>
    <w:link w:val="CommentTextChar"/>
    <w:semiHidden/>
    <w:rsid w:val="00291A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A16"/>
    <w:rPr>
      <w:rFonts w:ascii="Arial" w:eastAsia="SimSun" w:hAnsi="Arial" w:cs="Arial"/>
      <w:sz w:val="20"/>
      <w:szCs w:val="20"/>
    </w:rPr>
  </w:style>
  <w:style w:type="character" w:customStyle="1" w:styleId="Heading3Char2">
    <w:name w:val="Heading 3 Char2"/>
    <w:aliases w:val="Heading 3 Char Char Char,Heading 3 Char1 Char,Heading 3 Char Char Char Char Char Char Char Char Char Char Char,Heading 3 Char Char Char Char Char Char Char Char Char Char Char Char Char Char,Heading 31 Char,Heading 3 Char Char1 Char"/>
    <w:link w:val="Heading3"/>
    <w:rsid w:val="00291A16"/>
    <w:rPr>
      <w:rFonts w:ascii="Arial" w:eastAsia="SimSun" w:hAnsi="Arial" w:cs="Arial"/>
    </w:rPr>
  </w:style>
  <w:style w:type="table" w:styleId="TableGrid">
    <w:name w:val="Table Grid"/>
    <w:basedOn w:val="TableNormal"/>
    <w:uiPriority w:val="59"/>
    <w:rsid w:val="00035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Farhad</cp:lastModifiedBy>
  <cp:revision>2</cp:revision>
  <dcterms:created xsi:type="dcterms:W3CDTF">2020-09-27T05:23:00Z</dcterms:created>
  <dcterms:modified xsi:type="dcterms:W3CDTF">2020-09-27T05:23:00Z</dcterms:modified>
</cp:coreProperties>
</file>