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CE" w:rsidRDefault="003A52CE" w:rsidP="003A52CE">
      <w:pPr>
        <w:widowControl/>
        <w:autoSpaceDE/>
        <w:autoSpaceDN/>
        <w:jc w:val="center"/>
        <w:rPr>
          <w:rFonts w:eastAsia="Times New Roman"/>
          <w:sz w:val="24"/>
          <w:szCs w:val="24"/>
        </w:rPr>
      </w:pPr>
      <w:r w:rsidRPr="003A52CE">
        <w:rPr>
          <w:rFonts w:eastAsia="Times New Roman"/>
          <w:noProof/>
          <w:sz w:val="24"/>
          <w:szCs w:val="24"/>
        </w:rPr>
        <w:drawing>
          <wp:inline distT="0" distB="0" distL="0" distR="0">
            <wp:extent cx="657225" cy="657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91A" w:rsidRPr="00EB6E3A" w:rsidRDefault="004B02EA" w:rsidP="004B02EA">
      <w:pPr>
        <w:widowControl/>
        <w:autoSpaceDE/>
        <w:autoSpaceDN/>
        <w:jc w:val="center"/>
        <w:rPr>
          <w:rFonts w:ascii="Nikosh" w:eastAsia="Times New Roman" w:hAnsi="Nikosh" w:cs="Nikosh"/>
          <w:sz w:val="28"/>
          <w:szCs w:val="28"/>
        </w:rPr>
      </w:pPr>
      <w:proofErr w:type="spellStart"/>
      <w:r w:rsidRPr="00EB6E3A">
        <w:rPr>
          <w:rFonts w:ascii="Nikosh" w:eastAsia="Times New Roman" w:hAnsi="Nikosh" w:cs="Nikosh"/>
          <w:sz w:val="28"/>
          <w:szCs w:val="28"/>
        </w:rPr>
        <w:t>গণপ্রজাতন্ত্রী</w:t>
      </w:r>
      <w:proofErr w:type="spellEnd"/>
      <w:r w:rsidRPr="00EB6E3A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8"/>
        </w:rPr>
        <w:t>বাংলাদেশ</w:t>
      </w:r>
      <w:proofErr w:type="spellEnd"/>
      <w:r w:rsidRPr="00EB6E3A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8"/>
        </w:rPr>
        <w:t>সরকার</w:t>
      </w:r>
      <w:proofErr w:type="spellEnd"/>
    </w:p>
    <w:p w:rsidR="004B02EA" w:rsidRPr="00EB6E3A" w:rsidRDefault="004B02EA" w:rsidP="004B02EA">
      <w:pPr>
        <w:widowControl/>
        <w:autoSpaceDE/>
        <w:autoSpaceDN/>
        <w:jc w:val="center"/>
        <w:rPr>
          <w:rFonts w:ascii="Nikosh" w:eastAsia="Times New Roman" w:hAnsi="Nikosh" w:cs="Nikosh"/>
          <w:sz w:val="28"/>
          <w:szCs w:val="28"/>
        </w:rPr>
      </w:pPr>
      <w:proofErr w:type="spellStart"/>
      <w:r w:rsidRPr="00EB6E3A">
        <w:rPr>
          <w:rFonts w:ascii="Nikosh" w:eastAsia="Times New Roman" w:hAnsi="Nikosh" w:cs="Nikosh"/>
          <w:sz w:val="28"/>
          <w:szCs w:val="28"/>
        </w:rPr>
        <w:t>উপজেলা</w:t>
      </w:r>
      <w:proofErr w:type="spellEnd"/>
      <w:r w:rsidRPr="00EB6E3A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8"/>
        </w:rPr>
        <w:t>মাধ্যমিক</w:t>
      </w:r>
      <w:proofErr w:type="spellEnd"/>
      <w:r w:rsidRPr="00EB6E3A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8"/>
        </w:rPr>
        <w:t>শিক্ষা</w:t>
      </w:r>
      <w:proofErr w:type="spellEnd"/>
      <w:r w:rsidRPr="00EB6E3A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8"/>
        </w:rPr>
        <w:t>অফিসারের</w:t>
      </w:r>
      <w:proofErr w:type="spellEnd"/>
      <w:r w:rsidRPr="00EB6E3A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8"/>
        </w:rPr>
        <w:t>কার্যালয়</w:t>
      </w:r>
      <w:proofErr w:type="spellEnd"/>
    </w:p>
    <w:p w:rsidR="004B02EA" w:rsidRPr="00EB6E3A" w:rsidRDefault="004B02EA" w:rsidP="004B02EA">
      <w:pPr>
        <w:widowControl/>
        <w:autoSpaceDE/>
        <w:autoSpaceDN/>
        <w:jc w:val="center"/>
        <w:rPr>
          <w:rFonts w:ascii="Nikosh" w:eastAsia="Times New Roman" w:hAnsi="Nikosh" w:cs="Nikosh"/>
          <w:sz w:val="28"/>
          <w:szCs w:val="28"/>
        </w:rPr>
      </w:pPr>
      <w:proofErr w:type="spellStart"/>
      <w:r w:rsidRPr="00EB6E3A">
        <w:rPr>
          <w:rFonts w:ascii="Nikosh" w:eastAsia="Times New Roman" w:hAnsi="Nikosh" w:cs="Nikosh"/>
          <w:sz w:val="28"/>
          <w:szCs w:val="28"/>
        </w:rPr>
        <w:t>শ্রীনগর</w:t>
      </w:r>
      <w:proofErr w:type="spellEnd"/>
      <w:r w:rsidRPr="00EB6E3A">
        <w:rPr>
          <w:rFonts w:ascii="Nikosh" w:eastAsia="Times New Roman" w:hAnsi="Nikosh" w:cs="Nikosh"/>
          <w:sz w:val="28"/>
          <w:szCs w:val="28"/>
        </w:rPr>
        <w:t xml:space="preserve">, </w:t>
      </w:r>
      <w:proofErr w:type="spellStart"/>
      <w:r w:rsidRPr="00EB6E3A">
        <w:rPr>
          <w:rFonts w:ascii="Nikosh" w:eastAsia="Times New Roman" w:hAnsi="Nikosh" w:cs="Nikosh"/>
          <w:sz w:val="28"/>
          <w:szCs w:val="28"/>
        </w:rPr>
        <w:t>মুন্সীগঞ্জ</w:t>
      </w:r>
      <w:proofErr w:type="spellEnd"/>
    </w:p>
    <w:p w:rsidR="00B7291A" w:rsidRPr="00EB6E3A" w:rsidRDefault="004B02EA" w:rsidP="004B02EA">
      <w:pPr>
        <w:widowControl/>
        <w:autoSpaceDE/>
        <w:autoSpaceDN/>
        <w:jc w:val="center"/>
        <w:rPr>
          <w:rFonts w:ascii="Nikosh" w:eastAsia="Times New Roman" w:hAnsi="Nikosh" w:cs="Nikosh"/>
          <w:sz w:val="28"/>
          <w:szCs w:val="28"/>
          <w:u w:val="single"/>
        </w:rPr>
      </w:pPr>
      <w:proofErr w:type="spellStart"/>
      <w:r w:rsidRPr="00EB6E3A">
        <w:rPr>
          <w:rFonts w:ascii="Nikosh" w:eastAsia="Times New Roman" w:hAnsi="Nikosh" w:cs="Nikosh"/>
          <w:sz w:val="28"/>
          <w:szCs w:val="28"/>
          <w:u w:val="single"/>
        </w:rPr>
        <w:t>সেবা</w:t>
      </w:r>
      <w:proofErr w:type="spellEnd"/>
      <w:r w:rsidRPr="00EB6E3A">
        <w:rPr>
          <w:rFonts w:ascii="Nikosh" w:eastAsia="Times New Roman" w:hAnsi="Nikosh" w:cs="Nikosh"/>
          <w:sz w:val="28"/>
          <w:szCs w:val="28"/>
          <w:u w:val="single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8"/>
          <w:u w:val="single"/>
        </w:rPr>
        <w:t>প্রদান</w:t>
      </w:r>
      <w:proofErr w:type="spellEnd"/>
      <w:r w:rsidRPr="00EB6E3A">
        <w:rPr>
          <w:rFonts w:ascii="Nikosh" w:eastAsia="Times New Roman" w:hAnsi="Nikosh" w:cs="Nikosh"/>
          <w:sz w:val="28"/>
          <w:szCs w:val="28"/>
          <w:u w:val="single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8"/>
          <w:u w:val="single"/>
        </w:rPr>
        <w:t>প্রতিশ্রুতি</w:t>
      </w:r>
      <w:proofErr w:type="spellEnd"/>
      <w:r w:rsidRPr="00EB6E3A">
        <w:rPr>
          <w:rFonts w:ascii="Nikosh" w:eastAsia="Times New Roman" w:hAnsi="Nikosh" w:cs="Nikosh"/>
          <w:sz w:val="28"/>
          <w:szCs w:val="28"/>
          <w:u w:val="single"/>
        </w:rPr>
        <w:t xml:space="preserve"> (</w:t>
      </w:r>
      <w:proofErr w:type="spellStart"/>
      <w:r w:rsidRPr="00EB6E3A">
        <w:rPr>
          <w:rFonts w:ascii="Nikosh" w:eastAsia="Times New Roman" w:hAnsi="Nikosh" w:cs="Nikosh"/>
          <w:sz w:val="28"/>
          <w:szCs w:val="28"/>
          <w:u w:val="single"/>
        </w:rPr>
        <w:t>সিটিজেন’স</w:t>
      </w:r>
      <w:proofErr w:type="spellEnd"/>
      <w:r w:rsidRPr="00EB6E3A">
        <w:rPr>
          <w:rFonts w:ascii="Nikosh" w:eastAsia="Times New Roman" w:hAnsi="Nikosh" w:cs="Nikosh"/>
          <w:sz w:val="28"/>
          <w:szCs w:val="28"/>
          <w:u w:val="single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8"/>
          <w:u w:val="single"/>
        </w:rPr>
        <w:t>চার্টার</w:t>
      </w:r>
      <w:proofErr w:type="spellEnd"/>
      <w:r w:rsidRPr="00EB6E3A">
        <w:rPr>
          <w:rFonts w:ascii="Nikosh" w:eastAsia="Times New Roman" w:hAnsi="Nikosh" w:cs="Nikosh"/>
          <w:sz w:val="28"/>
          <w:szCs w:val="28"/>
          <w:u w:val="single"/>
        </w:rPr>
        <w:t>)</w:t>
      </w:r>
    </w:p>
    <w:p w:rsidR="00A07397" w:rsidRPr="00EB6E3A" w:rsidRDefault="00A07397" w:rsidP="0096728B">
      <w:pPr>
        <w:widowControl/>
        <w:autoSpaceDE/>
        <w:autoSpaceDN/>
        <w:spacing w:before="100" w:beforeAutospacing="1" w:after="100" w:afterAutospacing="1"/>
        <w:rPr>
          <w:rFonts w:ascii="Nikosh" w:eastAsia="Times New Roman" w:hAnsi="Nikosh" w:cs="Nikosh"/>
          <w:sz w:val="28"/>
          <w:szCs w:val="24"/>
        </w:rPr>
      </w:pPr>
      <w:r w:rsidRPr="00EB6E3A">
        <w:rPr>
          <w:rFonts w:ascii="Nikosh" w:eastAsia="Times New Roman" w:hAnsi="Nikosh" w:cs="Nikosh"/>
          <w:sz w:val="28"/>
          <w:szCs w:val="24"/>
        </w:rPr>
        <w:t xml:space="preserve">১.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ভিশন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ও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মিশন</w:t>
      </w:r>
      <w:proofErr w:type="spellEnd"/>
    </w:p>
    <w:p w:rsidR="0096728B" w:rsidRPr="00EB6E3A" w:rsidRDefault="0096728B" w:rsidP="00A07397">
      <w:pPr>
        <w:widowControl/>
        <w:autoSpaceDE/>
        <w:autoSpaceDN/>
        <w:spacing w:before="100" w:beforeAutospacing="1" w:after="100" w:afterAutospacing="1"/>
        <w:ind w:firstLine="720"/>
        <w:rPr>
          <w:rFonts w:ascii="Nikosh" w:eastAsia="Times New Roman" w:hAnsi="Nikosh" w:cs="Nikosh"/>
          <w:sz w:val="28"/>
          <w:szCs w:val="24"/>
        </w:rPr>
      </w:pP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ভিশনঃ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সবার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জন্য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মান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সম্মত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শিক্ষা</w:t>
      </w:r>
      <w:proofErr w:type="spellEnd"/>
    </w:p>
    <w:p w:rsidR="0096728B" w:rsidRPr="00EB6E3A" w:rsidRDefault="0096728B" w:rsidP="00A07397">
      <w:pPr>
        <w:widowControl/>
        <w:autoSpaceDE/>
        <w:autoSpaceDN/>
        <w:spacing w:before="100" w:beforeAutospacing="1" w:after="100" w:afterAutospacing="1"/>
        <w:ind w:firstLine="720"/>
        <w:rPr>
          <w:rFonts w:ascii="Nikosh" w:eastAsia="Times New Roman" w:hAnsi="Nikosh" w:cs="Nikosh"/>
          <w:sz w:val="28"/>
          <w:szCs w:val="24"/>
        </w:rPr>
      </w:pP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মিশনঃ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সাধারণ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,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বৃত্তিমূলক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,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প্রযুক্তিভিত্তিক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শিক্ষা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এবং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প্রশিক্ষণের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সমন্বয়ে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সুশিক্ষিত</w:t>
      </w:r>
      <w:proofErr w:type="gramStart"/>
      <w:r w:rsidRPr="00EB6E3A">
        <w:rPr>
          <w:rFonts w:ascii="Nikosh" w:eastAsia="Times New Roman" w:hAnsi="Nikosh" w:cs="Nikosh"/>
          <w:sz w:val="28"/>
          <w:szCs w:val="24"/>
        </w:rPr>
        <w:t>,দক</w:t>
      </w:r>
      <w:proofErr w:type="gramEnd"/>
      <w:r w:rsidRPr="00EB6E3A">
        <w:rPr>
          <w:rFonts w:ascii="Nikosh" w:eastAsia="Times New Roman" w:hAnsi="Nikosh" w:cs="Nikosh"/>
          <w:sz w:val="28"/>
          <w:szCs w:val="24"/>
        </w:rPr>
        <w:t>্ষও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উন্নত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নৈতিকতা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সম্পন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ণমানবসম্পদ</w:t>
      </w:r>
      <w:proofErr w:type="spellEnd"/>
    </w:p>
    <w:p w:rsidR="0096728B" w:rsidRPr="00EB6E3A" w:rsidRDefault="00A07397" w:rsidP="0096728B">
      <w:pPr>
        <w:widowControl/>
        <w:autoSpaceDE/>
        <w:autoSpaceDN/>
        <w:spacing w:before="100" w:beforeAutospacing="1" w:after="100" w:afterAutospacing="1"/>
        <w:rPr>
          <w:rFonts w:ascii="Nikosh" w:eastAsia="Times New Roman" w:hAnsi="Nikosh" w:cs="Nikosh"/>
          <w:sz w:val="28"/>
          <w:szCs w:val="24"/>
        </w:rPr>
      </w:pPr>
      <w:r w:rsidRPr="00EB6E3A">
        <w:rPr>
          <w:rFonts w:ascii="Nikosh" w:eastAsia="Times New Roman" w:hAnsi="Nikosh" w:cs="Nikosh"/>
          <w:sz w:val="28"/>
          <w:szCs w:val="24"/>
        </w:rPr>
        <w:t xml:space="preserve">২.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প্রতিশ্রুত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সেবাসমূহ</w:t>
      </w:r>
      <w:proofErr w:type="spellEnd"/>
    </w:p>
    <w:p w:rsidR="00A07397" w:rsidRPr="00EB6E3A" w:rsidRDefault="00A07397" w:rsidP="0096728B">
      <w:pPr>
        <w:widowControl/>
        <w:autoSpaceDE/>
        <w:autoSpaceDN/>
        <w:spacing w:before="100" w:beforeAutospacing="1" w:after="100" w:afterAutospacing="1"/>
        <w:rPr>
          <w:rFonts w:ascii="Nikosh" w:eastAsia="Times New Roman" w:hAnsi="Nikosh" w:cs="Nikosh"/>
          <w:sz w:val="28"/>
          <w:szCs w:val="24"/>
        </w:rPr>
      </w:pPr>
      <w:r w:rsidRPr="00EB6E3A">
        <w:rPr>
          <w:rFonts w:ascii="Nikosh" w:eastAsia="Times New Roman" w:hAnsi="Nikosh" w:cs="Nikosh"/>
          <w:sz w:val="28"/>
          <w:szCs w:val="24"/>
        </w:rPr>
        <w:t>২</w:t>
      </w:r>
      <w:proofErr w:type="gramStart"/>
      <w:r w:rsidRPr="00EB6E3A">
        <w:rPr>
          <w:rFonts w:ascii="Nikosh" w:eastAsia="Times New Roman" w:hAnsi="Nikosh" w:cs="Nikosh"/>
          <w:sz w:val="28"/>
          <w:szCs w:val="24"/>
        </w:rPr>
        <w:t>,১</w:t>
      </w:r>
      <w:proofErr w:type="gramEnd"/>
      <w:r w:rsidRPr="00EB6E3A">
        <w:rPr>
          <w:rFonts w:ascii="Nikosh" w:eastAsia="Times New Roman" w:hAnsi="Nikosh" w:cs="Nikosh"/>
          <w:sz w:val="28"/>
          <w:szCs w:val="24"/>
        </w:rPr>
        <w:t xml:space="preserve">) 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নাগরিক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 xml:space="preserve"> </w:t>
      </w:r>
      <w:proofErr w:type="spellStart"/>
      <w:r w:rsidRPr="00EB6E3A">
        <w:rPr>
          <w:rFonts w:ascii="Nikosh" w:eastAsia="Times New Roman" w:hAnsi="Nikosh" w:cs="Nikosh"/>
          <w:sz w:val="28"/>
          <w:szCs w:val="24"/>
        </w:rPr>
        <w:t>সেবা</w:t>
      </w:r>
      <w:proofErr w:type="spellEnd"/>
      <w:r w:rsidRPr="00EB6E3A">
        <w:rPr>
          <w:rFonts w:ascii="Nikosh" w:eastAsia="Times New Roman" w:hAnsi="Nikosh" w:cs="Nikosh"/>
          <w:sz w:val="28"/>
          <w:szCs w:val="24"/>
        </w:rPr>
        <w:t>:</w:t>
      </w:r>
    </w:p>
    <w:tbl>
      <w:tblPr>
        <w:tblW w:w="179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7"/>
        <w:gridCol w:w="2163"/>
        <w:gridCol w:w="1701"/>
        <w:gridCol w:w="1666"/>
        <w:gridCol w:w="2762"/>
        <w:gridCol w:w="1925"/>
        <w:gridCol w:w="3421"/>
        <w:gridCol w:w="3555"/>
      </w:tblGrid>
      <w:tr w:rsidR="002F57B0" w:rsidRPr="003A52CE" w:rsidTr="00827E84">
        <w:trPr>
          <w:trHeight w:val="146"/>
          <w:tblCellSpacing w:w="0" w:type="dxa"/>
        </w:trPr>
        <w:tc>
          <w:tcPr>
            <w:tcW w:w="727" w:type="dxa"/>
            <w:vAlign w:val="center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ক্রমিক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163" w:type="dxa"/>
            <w:vAlign w:val="center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সেবার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701" w:type="dxa"/>
            <w:vAlign w:val="center"/>
          </w:tcPr>
          <w:p w:rsidR="00787184" w:rsidRPr="003A52CE" w:rsidRDefault="00787184" w:rsidP="003A52CE">
            <w:pPr>
              <w:widowControl/>
              <w:autoSpaceDE/>
              <w:autoSpaceDN/>
              <w:spacing w:after="24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সেবা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প্রদানের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666" w:type="dxa"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প্রয়োজনীয়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   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কাগজপত্র</w:t>
            </w:r>
            <w:proofErr w:type="spellEnd"/>
          </w:p>
        </w:tc>
        <w:tc>
          <w:tcPr>
            <w:tcW w:w="2762" w:type="dxa"/>
            <w:vAlign w:val="center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প্রযোজনীয়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w w:val="105"/>
                <w:sz w:val="28"/>
                <w:szCs w:val="28"/>
              </w:rPr>
              <w:t>কাগজপত্র</w:t>
            </w:r>
            <w:proofErr w:type="spellEnd"/>
            <w:r w:rsidRPr="003A52CE">
              <w:rPr>
                <w:rFonts w:ascii="Nikosh" w:hAnsi="Nikosh" w:cs="Nikosh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আবেদন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ফর্ম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প্রাপ্তি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স্থান</w:t>
            </w:r>
            <w:proofErr w:type="spellEnd"/>
          </w:p>
        </w:tc>
        <w:tc>
          <w:tcPr>
            <w:tcW w:w="1925" w:type="dxa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সেবামুল্য</w:t>
            </w:r>
            <w:proofErr w:type="spellEnd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এবং</w:t>
            </w:r>
            <w:proofErr w:type="spellEnd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পরিশোধ</w:t>
            </w:r>
            <w:proofErr w:type="spellEnd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পদ্ধতি</w:t>
            </w:r>
            <w:proofErr w:type="spellEnd"/>
          </w:p>
        </w:tc>
        <w:tc>
          <w:tcPr>
            <w:tcW w:w="3421" w:type="dxa"/>
            <w:hideMark/>
          </w:tcPr>
          <w:p w:rsidR="00787184" w:rsidRPr="003A52CE" w:rsidRDefault="00787184" w:rsidP="003A52CE">
            <w:pPr>
              <w:pStyle w:val="TableParagraph"/>
              <w:spacing w:line="276" w:lineRule="auto"/>
              <w:ind w:left="7" w:right="310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শাখার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সহ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দায়িত্বপ্রাপ্ত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কর্মকর্তার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পদবি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কক্ষ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নং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জেলা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/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উপজেলার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কোড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অফিসিয়াল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টেলিফোন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 ও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ইমেইল</w:t>
            </w:r>
            <w:proofErr w:type="spellEnd"/>
          </w:p>
        </w:tc>
        <w:tc>
          <w:tcPr>
            <w:tcW w:w="3555" w:type="dxa"/>
            <w:vAlign w:val="center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উর্ধ্বতন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কর্মকর্তার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পদবি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কক্ষ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নং,জেলা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উপজেলার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কোড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অফিসিয়াল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টেলিফোন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ইমেইল</w:t>
            </w:r>
            <w:proofErr w:type="spellEnd"/>
          </w:p>
        </w:tc>
      </w:tr>
      <w:tr w:rsidR="002F57B0" w:rsidRPr="003A52CE" w:rsidTr="00827E84">
        <w:trPr>
          <w:trHeight w:val="146"/>
          <w:tblCellSpacing w:w="0" w:type="dxa"/>
        </w:trPr>
        <w:tc>
          <w:tcPr>
            <w:tcW w:w="727" w:type="dxa"/>
            <w:vAlign w:val="center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১</w:t>
            </w:r>
          </w:p>
        </w:tc>
        <w:tc>
          <w:tcPr>
            <w:tcW w:w="2163" w:type="dxa"/>
            <w:vAlign w:val="center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২</w:t>
            </w:r>
          </w:p>
        </w:tc>
        <w:tc>
          <w:tcPr>
            <w:tcW w:w="1701" w:type="dxa"/>
            <w:vAlign w:val="center"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৩</w:t>
            </w:r>
          </w:p>
        </w:tc>
        <w:tc>
          <w:tcPr>
            <w:tcW w:w="1666" w:type="dxa"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৪</w:t>
            </w:r>
          </w:p>
        </w:tc>
        <w:tc>
          <w:tcPr>
            <w:tcW w:w="2762" w:type="dxa"/>
            <w:vAlign w:val="center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৫</w:t>
            </w:r>
          </w:p>
        </w:tc>
        <w:tc>
          <w:tcPr>
            <w:tcW w:w="1925" w:type="dxa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৬</w:t>
            </w:r>
          </w:p>
        </w:tc>
        <w:tc>
          <w:tcPr>
            <w:tcW w:w="3421" w:type="dxa"/>
            <w:vAlign w:val="center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৭</w:t>
            </w:r>
          </w:p>
        </w:tc>
        <w:tc>
          <w:tcPr>
            <w:tcW w:w="3555" w:type="dxa"/>
            <w:vAlign w:val="center"/>
            <w:hideMark/>
          </w:tcPr>
          <w:p w:rsidR="00787184" w:rsidRPr="003A52CE" w:rsidRDefault="007871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৮</w:t>
            </w:r>
          </w:p>
        </w:tc>
      </w:tr>
      <w:tr w:rsidR="002F57B0" w:rsidRPr="003A52CE" w:rsidTr="00827E84">
        <w:trPr>
          <w:trHeight w:val="146"/>
          <w:tblCellSpacing w:w="0" w:type="dxa"/>
        </w:trPr>
        <w:tc>
          <w:tcPr>
            <w:tcW w:w="727" w:type="dxa"/>
            <w:hideMark/>
          </w:tcPr>
          <w:p w:rsidR="00EF58D1" w:rsidRPr="003A52CE" w:rsidRDefault="00EF58D1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</w:tc>
        <w:tc>
          <w:tcPr>
            <w:tcW w:w="2163" w:type="dxa"/>
            <w:hideMark/>
          </w:tcPr>
          <w:p w:rsidR="00EF58D1" w:rsidRPr="003A52CE" w:rsidRDefault="0079064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প্রতিষ্ঠানে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কর্মচারী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নিয়োগের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পরামর্শ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701" w:type="dxa"/>
          </w:tcPr>
          <w:p w:rsidR="00EF58D1" w:rsidRPr="003A52CE" w:rsidRDefault="0079064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তাৎক্ষণিক</w:t>
            </w:r>
            <w:proofErr w:type="spellEnd"/>
          </w:p>
        </w:tc>
        <w:tc>
          <w:tcPr>
            <w:tcW w:w="1666" w:type="dxa"/>
          </w:tcPr>
          <w:p w:rsidR="00EF58D1" w:rsidRPr="003A52CE" w:rsidRDefault="0079064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জনবল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কাঠামো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এমপিও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নীতিমালা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মোতাবেক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প্রাপ্যতা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সাপেক্ষে</w:t>
            </w:r>
            <w:proofErr w:type="spellEnd"/>
          </w:p>
        </w:tc>
        <w:tc>
          <w:tcPr>
            <w:tcW w:w="2762" w:type="dxa"/>
            <w:hideMark/>
          </w:tcPr>
          <w:p w:rsidR="00EF58D1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" w:history="1">
              <w:r w:rsidR="00B25DBB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www.moedu.gov.bd</w:t>
              </w:r>
            </w:hyperlink>
          </w:p>
          <w:p w:rsidR="00B25DBB" w:rsidRPr="003A52CE" w:rsidRDefault="00B25DBB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B25DBB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6" w:history="1">
              <w:r w:rsidR="00B25DBB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www.dshe.gov.bd</w:t>
              </w:r>
            </w:hyperlink>
          </w:p>
        </w:tc>
        <w:tc>
          <w:tcPr>
            <w:tcW w:w="1925" w:type="dxa"/>
            <w:hideMark/>
          </w:tcPr>
          <w:p w:rsidR="00EF58D1" w:rsidRPr="003A52CE" w:rsidRDefault="0079064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79064E" w:rsidRPr="003A52CE" w:rsidRDefault="0079064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ভারপ্রাপ্ত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  <w:p w:rsidR="004966C8" w:rsidRPr="003A52CE" w:rsidRDefault="004966C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</w:t>
            </w:r>
            <w:proofErr w:type="spellEnd"/>
          </w:p>
          <w:p w:rsidR="000C61D1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7" w:history="1">
              <w:r w:rsidR="002F57B0" w:rsidRPr="00C61EB6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  <w:p w:rsidR="00994CE9" w:rsidRPr="003A52CE" w:rsidRDefault="00994CE9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</w:tc>
        <w:tc>
          <w:tcPr>
            <w:tcW w:w="3555" w:type="dxa"/>
            <w:hideMark/>
          </w:tcPr>
          <w:p w:rsidR="00EF58D1" w:rsidRPr="003A52CE" w:rsidRDefault="0079064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79064E" w:rsidRPr="003A52CE" w:rsidRDefault="0079064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79064E" w:rsidRPr="003A52CE" w:rsidRDefault="0079064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79064E" w:rsidRPr="003A52CE" w:rsidRDefault="0079064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B25DBB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8" w:history="1">
              <w:r w:rsidR="00B25DBB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2F57B0" w:rsidRPr="003A52CE" w:rsidTr="00827E84">
        <w:trPr>
          <w:trHeight w:val="146"/>
          <w:tblCellSpacing w:w="0" w:type="dxa"/>
        </w:trPr>
        <w:tc>
          <w:tcPr>
            <w:tcW w:w="727" w:type="dxa"/>
            <w:vAlign w:val="center"/>
            <w:hideMark/>
          </w:tcPr>
          <w:p w:rsidR="00EF58D1" w:rsidRPr="003A52CE" w:rsidRDefault="00EF58D1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০২</w:t>
            </w:r>
          </w:p>
        </w:tc>
        <w:tc>
          <w:tcPr>
            <w:tcW w:w="2163" w:type="dxa"/>
            <w:vAlign w:val="center"/>
            <w:hideMark/>
          </w:tcPr>
          <w:p w:rsidR="00EF58D1" w:rsidRPr="003A52CE" w:rsidRDefault="00994CE9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অধিকার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আইন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২০০৯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নির্দেশনা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মোতাবেক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701" w:type="dxa"/>
            <w:vAlign w:val="center"/>
          </w:tcPr>
          <w:p w:rsidR="00EF58D1" w:rsidRPr="003A52CE" w:rsidRDefault="00994CE9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অধিকার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আইন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২০০৯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নির্দেশনা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মোতাবেক</w:t>
            </w:r>
            <w:proofErr w:type="spellEnd"/>
          </w:p>
        </w:tc>
        <w:tc>
          <w:tcPr>
            <w:tcW w:w="1666" w:type="dxa"/>
          </w:tcPr>
          <w:p w:rsidR="00EF58D1" w:rsidRPr="003A52CE" w:rsidRDefault="00A07397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পাওয়ার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</w:p>
        </w:tc>
        <w:tc>
          <w:tcPr>
            <w:tcW w:w="2762" w:type="dxa"/>
            <w:hideMark/>
          </w:tcPr>
          <w:p w:rsidR="00EF58D1" w:rsidRPr="003A52CE" w:rsidRDefault="00A07397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নির্ধারিত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ছক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/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অফিসিয়াল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ডাক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/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নাগরিক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ডাক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ডি-নথির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মাধ্যমে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1925" w:type="dxa"/>
            <w:hideMark/>
          </w:tcPr>
          <w:p w:rsidR="00EF58D1" w:rsidRPr="003A52CE" w:rsidRDefault="00EF58D1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  <w:hideMark/>
          </w:tcPr>
          <w:p w:rsidR="00A07397" w:rsidRPr="003A52CE" w:rsidRDefault="00A07397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07397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9" w:history="1">
              <w:r w:rsidR="002F57B0" w:rsidRPr="00C61EB6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  <w:p w:rsidR="00A07397" w:rsidRPr="003A52CE" w:rsidRDefault="00A07397" w:rsidP="003A52CE">
            <w:pPr>
              <w:widowControl/>
              <w:autoSpaceDE/>
              <w:autoSpaceDN/>
              <w:spacing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555" w:type="dxa"/>
            <w:vAlign w:val="center"/>
            <w:hideMark/>
          </w:tcPr>
          <w:p w:rsidR="00A07397" w:rsidRPr="003A52CE" w:rsidRDefault="00A07397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07397" w:rsidRPr="003A52CE" w:rsidRDefault="00A07397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07397" w:rsidRPr="003A52CE" w:rsidRDefault="00A07397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A07397" w:rsidRPr="003A52CE" w:rsidRDefault="00A07397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EF58D1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0" w:history="1">
              <w:r w:rsidR="00A07397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</w:tbl>
    <w:p w:rsidR="0096728B" w:rsidRPr="003A52CE" w:rsidRDefault="0096728B" w:rsidP="003A52CE">
      <w:pPr>
        <w:pStyle w:val="TableParagraph"/>
        <w:spacing w:line="276" w:lineRule="auto"/>
        <w:jc w:val="center"/>
        <w:rPr>
          <w:rFonts w:ascii="Nikosh" w:hAnsi="Nikosh" w:cs="Nikosh"/>
          <w:sz w:val="28"/>
          <w:szCs w:val="28"/>
        </w:rPr>
      </w:pPr>
    </w:p>
    <w:p w:rsidR="00A07397" w:rsidRPr="003A52CE" w:rsidRDefault="00A07397" w:rsidP="003A52CE">
      <w:pPr>
        <w:pStyle w:val="TableParagraph"/>
        <w:spacing w:line="276" w:lineRule="auto"/>
        <w:jc w:val="center"/>
        <w:rPr>
          <w:rFonts w:ascii="Nikosh" w:hAnsi="Nikosh" w:cs="Nikosh"/>
          <w:sz w:val="28"/>
          <w:szCs w:val="28"/>
        </w:rPr>
      </w:pPr>
    </w:p>
    <w:p w:rsidR="00827E84" w:rsidRPr="003A52CE" w:rsidRDefault="00827E84" w:rsidP="00827E84">
      <w:pPr>
        <w:widowControl/>
        <w:autoSpaceDE/>
        <w:autoSpaceDN/>
        <w:spacing w:before="100" w:beforeAutospacing="1" w:after="100" w:afterAutospacing="1"/>
        <w:rPr>
          <w:rFonts w:ascii="Nikosh" w:eastAsia="Times New Roman" w:hAnsi="Nikosh" w:cs="Nikosh"/>
          <w:sz w:val="32"/>
          <w:szCs w:val="24"/>
        </w:rPr>
      </w:pPr>
      <w:r w:rsidRPr="003A52CE">
        <w:rPr>
          <w:rFonts w:ascii="Nikosh" w:eastAsia="Times New Roman" w:hAnsi="Nikosh" w:cs="Nikosh"/>
          <w:sz w:val="32"/>
          <w:szCs w:val="24"/>
        </w:rPr>
        <w:lastRenderedPageBreak/>
        <w:t>২</w:t>
      </w:r>
      <w:proofErr w:type="gramStart"/>
      <w:r w:rsidRPr="003A52CE">
        <w:rPr>
          <w:rFonts w:ascii="Nikosh" w:eastAsia="Times New Roman" w:hAnsi="Nikosh" w:cs="Nikosh"/>
          <w:sz w:val="32"/>
          <w:szCs w:val="24"/>
        </w:rPr>
        <w:t>,২</w:t>
      </w:r>
      <w:proofErr w:type="gramEnd"/>
      <w:r w:rsidRPr="003A52CE">
        <w:rPr>
          <w:rFonts w:ascii="Nikosh" w:eastAsia="Times New Roman" w:hAnsi="Nikosh" w:cs="Nikosh"/>
          <w:sz w:val="32"/>
          <w:szCs w:val="24"/>
        </w:rPr>
        <w:t xml:space="preserve">)  </w:t>
      </w:r>
      <w:proofErr w:type="spellStart"/>
      <w:r w:rsidRPr="003A52CE">
        <w:rPr>
          <w:rFonts w:ascii="Nikosh" w:eastAsia="Times New Roman" w:hAnsi="Nikosh" w:cs="Nikosh"/>
          <w:sz w:val="32"/>
          <w:szCs w:val="24"/>
        </w:rPr>
        <w:t>প্রাতিষ্ঠানিক</w:t>
      </w:r>
      <w:proofErr w:type="spellEnd"/>
      <w:r w:rsidRPr="003A52CE">
        <w:rPr>
          <w:rFonts w:ascii="Nikosh" w:eastAsia="Times New Roman" w:hAnsi="Nikosh" w:cs="Nikosh"/>
          <w:sz w:val="32"/>
          <w:szCs w:val="24"/>
        </w:rPr>
        <w:t xml:space="preserve"> </w:t>
      </w:r>
      <w:proofErr w:type="spellStart"/>
      <w:r w:rsidRPr="003A52CE">
        <w:rPr>
          <w:rFonts w:ascii="Nikosh" w:eastAsia="Times New Roman" w:hAnsi="Nikosh" w:cs="Nikosh"/>
          <w:sz w:val="32"/>
          <w:szCs w:val="24"/>
        </w:rPr>
        <w:t>সেবা</w:t>
      </w:r>
      <w:proofErr w:type="spellEnd"/>
      <w:r w:rsidRPr="003A52CE">
        <w:rPr>
          <w:rFonts w:ascii="Nikosh" w:eastAsia="Times New Roman" w:hAnsi="Nikosh" w:cs="Nikosh"/>
          <w:sz w:val="32"/>
          <w:szCs w:val="24"/>
        </w:rPr>
        <w:t>:</w:t>
      </w:r>
    </w:p>
    <w:tbl>
      <w:tblPr>
        <w:tblW w:w="179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7"/>
        <w:gridCol w:w="2761"/>
        <w:gridCol w:w="1334"/>
        <w:gridCol w:w="1351"/>
        <w:gridCol w:w="3553"/>
        <w:gridCol w:w="1260"/>
        <w:gridCol w:w="3421"/>
        <w:gridCol w:w="3483"/>
      </w:tblGrid>
      <w:tr w:rsidR="004171D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ক্রমিক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020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সেবার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523" w:type="dxa"/>
          </w:tcPr>
          <w:p w:rsidR="00827E84" w:rsidRPr="003A52CE" w:rsidRDefault="00827E84" w:rsidP="003A52CE">
            <w:pPr>
              <w:widowControl/>
              <w:autoSpaceDE/>
              <w:autoSpaceDN/>
              <w:spacing w:after="24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সেবা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প্রদানের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484" w:type="dxa"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প্রয়োজনীয়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   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কাগজপত্র</w:t>
            </w:r>
            <w:proofErr w:type="spellEnd"/>
          </w:p>
        </w:tc>
        <w:tc>
          <w:tcPr>
            <w:tcW w:w="2624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প্রযোজনীয়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w w:val="105"/>
                <w:sz w:val="28"/>
                <w:szCs w:val="28"/>
              </w:rPr>
              <w:t>কাগজপত্র</w:t>
            </w:r>
            <w:proofErr w:type="spellEnd"/>
            <w:r w:rsidRPr="003A52CE">
              <w:rPr>
                <w:rFonts w:ascii="Nikosh" w:hAnsi="Nikosh" w:cs="Nikosh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আবেদন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ফর্ম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প্রাপ্তি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স্থান</w:t>
            </w:r>
            <w:proofErr w:type="spellEnd"/>
          </w:p>
        </w:tc>
        <w:tc>
          <w:tcPr>
            <w:tcW w:w="1486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সেবামুল্য</w:t>
            </w:r>
            <w:proofErr w:type="spellEnd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এবং</w:t>
            </w:r>
            <w:proofErr w:type="spellEnd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পরিশোধ</w:t>
            </w:r>
            <w:proofErr w:type="spellEnd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পদ্ধতি</w:t>
            </w:r>
            <w:proofErr w:type="spellEnd"/>
          </w:p>
        </w:tc>
        <w:tc>
          <w:tcPr>
            <w:tcW w:w="3421" w:type="dxa"/>
            <w:hideMark/>
          </w:tcPr>
          <w:p w:rsidR="00827E84" w:rsidRPr="003A52CE" w:rsidRDefault="00827E84" w:rsidP="003A52CE">
            <w:pPr>
              <w:pStyle w:val="TableParagraph"/>
              <w:spacing w:line="276" w:lineRule="auto"/>
              <w:ind w:left="7" w:right="310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শাখার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সহ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দায়িত্বপ্রাপ্ত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কর্মকর্তার</w:t>
            </w:r>
            <w:proofErr w:type="spellEnd"/>
            <w:r w:rsidR="007F61EA"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/</w:t>
            </w:r>
            <w:proofErr w:type="spellStart"/>
            <w:r w:rsidR="007F61EA"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কর্মচারীর</w:t>
            </w:r>
            <w:proofErr w:type="spellEnd"/>
            <w:r w:rsidR="007F61EA"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পদবি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কক্ষ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নং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জেলা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/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উপজেলার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কোড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অফিসিয়াল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টেলিফোন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 ও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ইমেইল</w:t>
            </w:r>
            <w:proofErr w:type="spellEnd"/>
          </w:p>
        </w:tc>
        <w:tc>
          <w:tcPr>
            <w:tcW w:w="3506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উর্ধ্বতন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কর্মকর্তার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পদবি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কক্ষ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নং,জেলা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উপজেলার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কোড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অফিসিয়াল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টেলিফোন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ইমেইল</w:t>
            </w:r>
            <w:proofErr w:type="spellEnd"/>
          </w:p>
        </w:tc>
      </w:tr>
      <w:tr w:rsidR="004171D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১</w:t>
            </w:r>
          </w:p>
        </w:tc>
        <w:tc>
          <w:tcPr>
            <w:tcW w:w="3020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২</w:t>
            </w:r>
          </w:p>
        </w:tc>
        <w:tc>
          <w:tcPr>
            <w:tcW w:w="1523" w:type="dxa"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৩</w:t>
            </w:r>
          </w:p>
        </w:tc>
        <w:tc>
          <w:tcPr>
            <w:tcW w:w="1484" w:type="dxa"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৪</w:t>
            </w:r>
          </w:p>
        </w:tc>
        <w:tc>
          <w:tcPr>
            <w:tcW w:w="2624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৫</w:t>
            </w:r>
          </w:p>
        </w:tc>
        <w:tc>
          <w:tcPr>
            <w:tcW w:w="1486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৬</w:t>
            </w:r>
          </w:p>
        </w:tc>
        <w:tc>
          <w:tcPr>
            <w:tcW w:w="3421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৭</w:t>
            </w:r>
          </w:p>
        </w:tc>
        <w:tc>
          <w:tcPr>
            <w:tcW w:w="3506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৮</w:t>
            </w:r>
          </w:p>
        </w:tc>
      </w:tr>
      <w:tr w:rsidR="004171D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</w:tc>
        <w:tc>
          <w:tcPr>
            <w:tcW w:w="3020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প্রতিষ্ঠানে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এমপিও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ভুক্তির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অনলাইন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অগ্রায়ন</w:t>
            </w:r>
            <w:proofErr w:type="spellEnd"/>
          </w:p>
        </w:tc>
        <w:tc>
          <w:tcPr>
            <w:tcW w:w="1523" w:type="dxa"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নির্দেশনা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মোতাবেক</w:t>
            </w:r>
            <w:proofErr w:type="spellEnd"/>
          </w:p>
        </w:tc>
        <w:tc>
          <w:tcPr>
            <w:tcW w:w="1484" w:type="dxa"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জনবল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কাঠামো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এমপিও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নীতিমালা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মোতাবেক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প্রাপ্যতা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সাপেক্ষে</w:t>
            </w:r>
            <w:proofErr w:type="spellEnd"/>
          </w:p>
        </w:tc>
        <w:tc>
          <w:tcPr>
            <w:tcW w:w="2624" w:type="dxa"/>
            <w:hideMark/>
          </w:tcPr>
          <w:p w:rsidR="00827E84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1" w:history="1">
              <w:r w:rsidR="00827E84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www.moedu.gov.bd</w:t>
              </w:r>
            </w:hyperlink>
          </w:p>
          <w:p w:rsidR="00827E84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2" w:history="1">
              <w:r w:rsidR="00827E84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www.dshe.gov.bd</w:t>
              </w:r>
            </w:hyperlink>
          </w:p>
          <w:p w:rsidR="003C0F3E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3" w:history="1">
              <w:r w:rsidR="003C0F3E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www.emis.gov.bd</w:t>
              </w:r>
            </w:hyperlink>
          </w:p>
          <w:p w:rsidR="003C0F3E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2C2DDC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  <w:r w:rsidR="002C2DDC" w:rsidRPr="003A52CE">
              <w:rPr>
                <w:rFonts w:ascii="Nikosh" w:eastAsia="Times New Roman" w:hAnsi="Nikosh" w:cs="Nikosh"/>
                <w:sz w:val="24"/>
                <w:szCs w:val="24"/>
              </w:rPr>
              <w:t>,</w:t>
            </w:r>
          </w:p>
          <w:p w:rsidR="00827E84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</w:t>
            </w:r>
            <w:proofErr w:type="spellEnd"/>
          </w:p>
          <w:p w:rsidR="00827E84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4" w:history="1">
              <w:r w:rsidR="00827E84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827E84" w:rsidRPr="003A52CE" w:rsidRDefault="00827E8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827E84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5" w:history="1">
              <w:r w:rsidR="00827E84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4171D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B3370F" w:rsidRPr="003A52CE" w:rsidRDefault="00B3370F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০২</w:t>
            </w:r>
          </w:p>
        </w:tc>
        <w:tc>
          <w:tcPr>
            <w:tcW w:w="3020" w:type="dxa"/>
            <w:hideMark/>
          </w:tcPr>
          <w:p w:rsidR="00B3370F" w:rsidRPr="003A52CE" w:rsidRDefault="00B3370F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বিনা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মূল্যে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পাঠ্যপুস্তকের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চাহিদা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প্রেরণ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গ্রহণ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সংরক্ষণ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ওবিতরণ</w:t>
            </w:r>
            <w:proofErr w:type="spellEnd"/>
          </w:p>
        </w:tc>
        <w:tc>
          <w:tcPr>
            <w:tcW w:w="1523" w:type="dxa"/>
          </w:tcPr>
          <w:p w:rsidR="00B3370F" w:rsidRPr="003A52CE" w:rsidRDefault="00B3370F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এনসিটিবি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নির্ধারিত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সমযের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B3370F" w:rsidRPr="003A52CE" w:rsidRDefault="00B3370F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থেকে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প্রাপ্ত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চাহিদা</w:t>
            </w:r>
            <w:proofErr w:type="spellEnd"/>
          </w:p>
        </w:tc>
        <w:tc>
          <w:tcPr>
            <w:tcW w:w="2624" w:type="dxa"/>
            <w:hideMark/>
          </w:tcPr>
          <w:p w:rsidR="00B3370F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www.nctb.gov.bd</w:t>
            </w:r>
          </w:p>
        </w:tc>
        <w:tc>
          <w:tcPr>
            <w:tcW w:w="1486" w:type="dxa"/>
            <w:hideMark/>
          </w:tcPr>
          <w:p w:rsidR="00B3370F" w:rsidRPr="003A52CE" w:rsidRDefault="00B3370F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B3370F" w:rsidRPr="003A52CE" w:rsidRDefault="00B3370F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B3370F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6" w:history="1">
              <w:r w:rsidR="00B3370F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  <w:p w:rsidR="00B3370F" w:rsidRPr="003A52CE" w:rsidRDefault="00B3370F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কম্পিউটার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অপারেটর</w:t>
            </w:r>
            <w:proofErr w:type="spellEnd"/>
          </w:p>
          <w:p w:rsidR="00B3370F" w:rsidRPr="003A52CE" w:rsidRDefault="00B3370F" w:rsidP="003A52CE">
            <w:pPr>
              <w:widowControl/>
              <w:autoSpaceDE/>
              <w:autoSpaceDN/>
              <w:spacing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506" w:type="dxa"/>
            <w:hideMark/>
          </w:tcPr>
          <w:p w:rsidR="00B3370F" w:rsidRPr="003A52CE" w:rsidRDefault="00B3370F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B3370F" w:rsidRPr="003A52CE" w:rsidRDefault="00B3370F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B3370F" w:rsidRPr="003A52CE" w:rsidRDefault="00B3370F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B3370F" w:rsidRPr="003A52CE" w:rsidRDefault="00B3370F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B3370F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7" w:history="1">
              <w:r w:rsidR="00B3370F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3C0F3E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3C0F3E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০৩</w:t>
            </w:r>
          </w:p>
        </w:tc>
        <w:tc>
          <w:tcPr>
            <w:tcW w:w="3020" w:type="dxa"/>
            <w:hideMark/>
          </w:tcPr>
          <w:p w:rsidR="003C0F3E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ইএমআইএস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/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আইএমএস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সংক্রান্ত</w:t>
            </w:r>
            <w:proofErr w:type="spellEnd"/>
          </w:p>
        </w:tc>
        <w:tc>
          <w:tcPr>
            <w:tcW w:w="1523" w:type="dxa"/>
          </w:tcPr>
          <w:p w:rsidR="003C0F3E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২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দিবস</w:t>
            </w:r>
            <w:proofErr w:type="spellEnd"/>
          </w:p>
        </w:tc>
        <w:tc>
          <w:tcPr>
            <w:tcW w:w="1484" w:type="dxa"/>
          </w:tcPr>
          <w:p w:rsidR="003C0F3E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প্রধানের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</w:p>
        </w:tc>
        <w:tc>
          <w:tcPr>
            <w:tcW w:w="2624" w:type="dxa"/>
            <w:hideMark/>
          </w:tcPr>
          <w:p w:rsidR="003C0F3E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8" w:history="1">
              <w:r w:rsidR="003C0F3E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www.emis.gov.bd</w:t>
              </w:r>
            </w:hyperlink>
          </w:p>
          <w:p w:rsidR="003C0F3E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9" w:history="1">
              <w:r w:rsidR="003C0F3E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www.sesip.gov.bd</w:t>
              </w:r>
            </w:hyperlink>
          </w:p>
          <w:p w:rsidR="003C0F3E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20" w:history="1">
              <w:r w:rsidR="003C0F3E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www.dshe.gov.bd</w:t>
              </w:r>
            </w:hyperlink>
          </w:p>
          <w:p w:rsidR="003C0F3E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3C0F3E" w:rsidRPr="003A52CE" w:rsidRDefault="003C0F3E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7F61EA" w:rsidRPr="003A52CE" w:rsidRDefault="007F61EA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7F61EA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,</w:t>
            </w:r>
            <w:r w:rsidR="007F61EA" w:rsidRPr="003A52CE">
              <w:rPr>
                <w:rFonts w:ascii="Nikosh" w:eastAsia="Times New Roman" w:hAnsi="Nikosh" w:cs="Nikosh"/>
                <w:sz w:val="24"/>
                <w:szCs w:val="24"/>
              </w:rPr>
              <w:t>ও</w:t>
            </w:r>
          </w:p>
          <w:p w:rsidR="002C2DDC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  <w:r w:rsidR="002C2DDC" w:rsidRPr="003A52CE">
              <w:rPr>
                <w:rFonts w:ascii="Nikosh" w:eastAsia="Times New Roman" w:hAnsi="Nikosh" w:cs="Nikosh"/>
                <w:sz w:val="24"/>
                <w:szCs w:val="24"/>
              </w:rPr>
              <w:t>,</w:t>
            </w:r>
          </w:p>
          <w:p w:rsidR="003C0F3E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3C0F3E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21" w:history="1">
              <w:r w:rsidR="003C0F3E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3C0F3E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3C0F3E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3C0F3E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3C0F3E" w:rsidRPr="003A52CE" w:rsidRDefault="003C0F3E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3C0F3E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22" w:history="1">
              <w:r w:rsidR="003C0F3E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A82EA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০৪</w:t>
            </w:r>
          </w:p>
        </w:tc>
        <w:tc>
          <w:tcPr>
            <w:tcW w:w="3020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প্রশিক্ষণ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সংক্রান্ত</w:t>
            </w:r>
            <w:proofErr w:type="spellEnd"/>
          </w:p>
        </w:tc>
        <w:tc>
          <w:tcPr>
            <w:tcW w:w="1523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নির্দেশনা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2624" w:type="dxa"/>
            <w:hideMark/>
          </w:tcPr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23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www.dshe.gov.bd</w:t>
              </w:r>
            </w:hyperlink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1486" w:type="dxa"/>
            <w:hideMark/>
          </w:tcPr>
          <w:p w:rsidR="00A82EAC" w:rsidRPr="003A52CE" w:rsidRDefault="00A82EA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</w:t>
            </w:r>
          </w:p>
          <w:p w:rsidR="00726A60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726A60" w:rsidRPr="003A52CE" w:rsidRDefault="00726A6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24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25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A82EA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০৫</w:t>
            </w:r>
          </w:p>
        </w:tc>
        <w:tc>
          <w:tcPr>
            <w:tcW w:w="3020" w:type="dxa"/>
            <w:hideMark/>
          </w:tcPr>
          <w:p w:rsidR="00A82EAC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প্রশাসনিক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তত্ত্বাবধান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এবং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A82EAC"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="00A82EAC"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 </w:t>
            </w:r>
            <w:proofErr w:type="spellStart"/>
            <w:r w:rsidR="00A82EAC"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</w:t>
            </w:r>
            <w:proofErr w:type="spellEnd"/>
            <w:r w:rsidR="00A82EAC"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A82EAC" w:rsidRPr="003A52CE">
              <w:rPr>
                <w:rFonts w:ascii="Nikosh" w:eastAsia="Times New Roman" w:hAnsi="Nikosh" w:cs="Nikosh"/>
                <w:sz w:val="24"/>
                <w:szCs w:val="24"/>
              </w:rPr>
              <w:t>পরিদর্শন</w:t>
            </w:r>
            <w:proofErr w:type="spellEnd"/>
          </w:p>
        </w:tc>
        <w:tc>
          <w:tcPr>
            <w:tcW w:w="1523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পরিদর্শন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ক্যালেন্ডার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1484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ক)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পরিদর্শন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রিপোর্ট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খ)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ডিএমএস</w:t>
            </w:r>
            <w:proofErr w:type="spellEnd"/>
          </w:p>
        </w:tc>
        <w:tc>
          <w:tcPr>
            <w:tcW w:w="2624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ডিএমএস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1486" w:type="dxa"/>
            <w:hideMark/>
          </w:tcPr>
          <w:p w:rsidR="00A82EAC" w:rsidRPr="003A52CE" w:rsidRDefault="00A82EA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</w:t>
            </w:r>
          </w:p>
          <w:p w:rsidR="00726A60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726A60" w:rsidRPr="003A52CE" w:rsidRDefault="00726A6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26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27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A82EA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০৬</w:t>
            </w:r>
          </w:p>
        </w:tc>
        <w:tc>
          <w:tcPr>
            <w:tcW w:w="3020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বার্ষিক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সম্পাদন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চুক্তি</w:t>
            </w:r>
            <w:proofErr w:type="spellEnd"/>
          </w:p>
        </w:tc>
        <w:tc>
          <w:tcPr>
            <w:tcW w:w="1523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প্রয়োজনীয়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কাগজ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পত্র</w:t>
            </w:r>
            <w:proofErr w:type="spellEnd"/>
          </w:p>
        </w:tc>
        <w:tc>
          <w:tcPr>
            <w:tcW w:w="2624" w:type="dxa"/>
            <w:hideMark/>
          </w:tcPr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28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www.cabinet.gov.bd</w:t>
              </w:r>
            </w:hyperlink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A82EAC" w:rsidRPr="003A52CE" w:rsidRDefault="00A82EA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065262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29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30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A82EA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০৭</w:t>
            </w:r>
          </w:p>
        </w:tc>
        <w:tc>
          <w:tcPr>
            <w:tcW w:w="3020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প্রতিষ্ঠানে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কমিটি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গঠন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সংক্রান্ত</w:t>
            </w:r>
            <w:proofErr w:type="spellEnd"/>
          </w:p>
        </w:tc>
        <w:tc>
          <w:tcPr>
            <w:tcW w:w="1523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প্রধানের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</w:p>
        </w:tc>
        <w:tc>
          <w:tcPr>
            <w:tcW w:w="2624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প্রধানের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86" w:type="dxa"/>
            <w:hideMark/>
          </w:tcPr>
          <w:p w:rsidR="00A82EAC" w:rsidRPr="003A52CE" w:rsidRDefault="00A82EA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065262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31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32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A82EA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০৮</w:t>
            </w:r>
          </w:p>
        </w:tc>
        <w:tc>
          <w:tcPr>
            <w:tcW w:w="3020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অভিযোগ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তদন্তকরণ</w:t>
            </w:r>
            <w:proofErr w:type="spellEnd"/>
          </w:p>
        </w:tc>
        <w:tc>
          <w:tcPr>
            <w:tcW w:w="1523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অভিযোগের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প্রমাণকসমূহ</w:t>
            </w:r>
            <w:proofErr w:type="spellEnd"/>
          </w:p>
        </w:tc>
        <w:tc>
          <w:tcPr>
            <w:tcW w:w="2624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অভিযোগকারী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সরবরাহকৃত</w:t>
            </w:r>
            <w:proofErr w:type="spellEnd"/>
          </w:p>
        </w:tc>
        <w:tc>
          <w:tcPr>
            <w:tcW w:w="1486" w:type="dxa"/>
            <w:hideMark/>
          </w:tcPr>
          <w:p w:rsidR="00A82EAC" w:rsidRPr="003A52CE" w:rsidRDefault="00A82EA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065262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33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34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A82EA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০৯</w:t>
            </w:r>
          </w:p>
        </w:tc>
        <w:tc>
          <w:tcPr>
            <w:tcW w:w="3020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বিভিন্ন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জাতীয়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দিবস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পালন</w:t>
            </w:r>
            <w:proofErr w:type="spellEnd"/>
          </w:p>
        </w:tc>
        <w:tc>
          <w:tcPr>
            <w:tcW w:w="1523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নির্দেশক্রমে</w:t>
            </w:r>
            <w:proofErr w:type="spellEnd"/>
          </w:p>
        </w:tc>
        <w:tc>
          <w:tcPr>
            <w:tcW w:w="1484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সরবরাহকৃত</w:t>
            </w:r>
            <w:proofErr w:type="spellEnd"/>
          </w:p>
        </w:tc>
        <w:tc>
          <w:tcPr>
            <w:tcW w:w="2624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সরবরাহকৃত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35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www.dshe.gov.bd</w:t>
              </w:r>
            </w:hyperlink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A82EAC" w:rsidRPr="003A52CE" w:rsidRDefault="00A82EA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065262" w:rsidRPr="003A52CE" w:rsidRDefault="00065262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36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37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A82EA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১০</w:t>
            </w:r>
          </w:p>
        </w:tc>
        <w:tc>
          <w:tcPr>
            <w:tcW w:w="3020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অত্রাফিসের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কর্মচারীদের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চাকরিী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সংক্রান্ত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বিভিন্ন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বিষয়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এসিআর,ছুটি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বিভিন্ন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ভাতা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অনুমোদন,এলপিআর,পেনশন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ইত্যাদি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1523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৫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দিবস</w:t>
            </w:r>
            <w:proofErr w:type="spellEnd"/>
          </w:p>
        </w:tc>
        <w:tc>
          <w:tcPr>
            <w:tcW w:w="1484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সংশ্লিষ্ট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কাগজপত্রাদি</w:t>
            </w:r>
            <w:proofErr w:type="spellEnd"/>
          </w:p>
        </w:tc>
        <w:tc>
          <w:tcPr>
            <w:tcW w:w="2624" w:type="dxa"/>
            <w:hideMark/>
          </w:tcPr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38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www.dshe.gov.bd</w:t>
              </w:r>
            </w:hyperlink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39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www.forms.gov.bd</w:t>
              </w:r>
            </w:hyperlink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A82EAC" w:rsidRPr="003A52CE" w:rsidRDefault="00A82EA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হিসাব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রক্ষক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কম্পিউটার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অপারেটর</w:t>
            </w:r>
            <w:proofErr w:type="spellEnd"/>
          </w:p>
          <w:p w:rsidR="00065262" w:rsidRPr="003A52CE" w:rsidRDefault="00065262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40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41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</w:tr>
      <w:tr w:rsidR="00A82EA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১১</w:t>
            </w:r>
          </w:p>
        </w:tc>
        <w:tc>
          <w:tcPr>
            <w:tcW w:w="3020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জাতীয়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শুদ্ধাচার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কৌশল</w:t>
            </w:r>
            <w:proofErr w:type="spellEnd"/>
          </w:p>
        </w:tc>
        <w:tc>
          <w:tcPr>
            <w:tcW w:w="1523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২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দিবস</w:t>
            </w:r>
            <w:proofErr w:type="spellEnd"/>
          </w:p>
        </w:tc>
        <w:tc>
          <w:tcPr>
            <w:tcW w:w="1484" w:type="dxa"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চাহিত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হালনাগাদকৃত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জাতীয়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শুদ্ধাচার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কৌশল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সংশ্লিষ্ট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কাগজপত্র</w:t>
            </w:r>
            <w:proofErr w:type="spellEnd"/>
          </w:p>
        </w:tc>
        <w:tc>
          <w:tcPr>
            <w:tcW w:w="2624" w:type="dxa"/>
            <w:hideMark/>
          </w:tcPr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42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www.cabinet.gov.bd</w:t>
              </w:r>
            </w:hyperlink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A82EAC" w:rsidRPr="003A52CE" w:rsidRDefault="00A82EA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065262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43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44" w:history="1">
              <w:r w:rsidR="00A82EA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A82EA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১২</w:t>
            </w:r>
          </w:p>
        </w:tc>
        <w:tc>
          <w:tcPr>
            <w:tcW w:w="3020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প্রতিষ্টানে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বিভিন্ন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ক্লাব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কমিটি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গঠন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সংক্রান্ত</w:t>
            </w:r>
            <w:proofErr w:type="spellEnd"/>
          </w:p>
        </w:tc>
        <w:tc>
          <w:tcPr>
            <w:tcW w:w="1523" w:type="dxa"/>
          </w:tcPr>
          <w:p w:rsidR="00A82EA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নির্ধারিত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A82EA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নির্দেশনা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মোতাবেক</w:t>
            </w:r>
            <w:proofErr w:type="spellEnd"/>
          </w:p>
        </w:tc>
        <w:tc>
          <w:tcPr>
            <w:tcW w:w="2624" w:type="dxa"/>
            <w:hideMark/>
          </w:tcPr>
          <w:p w:rsidR="002C2DD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45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www.dshe.gov.bd</w:t>
              </w:r>
            </w:hyperlink>
            <w:r w:rsidR="002C2DDC" w:rsidRPr="003A52CE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</w:p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A82EAC" w:rsidRPr="003A52CE" w:rsidRDefault="00A82EA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</w:t>
            </w:r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065262" w:rsidRPr="003A52CE" w:rsidRDefault="00065262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46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47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2C2DD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১৩</w:t>
            </w:r>
          </w:p>
        </w:tc>
        <w:tc>
          <w:tcPr>
            <w:tcW w:w="3020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বিভিন্ন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ত্রীড়া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প্রতিযোগিতা</w:t>
            </w:r>
            <w:proofErr w:type="spellEnd"/>
          </w:p>
        </w:tc>
        <w:tc>
          <w:tcPr>
            <w:tcW w:w="1523" w:type="dxa"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মাউশি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নির্ধারিত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2C2DDC" w:rsidRPr="003A52CE" w:rsidRDefault="002C2DD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নির্দেশনা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মোতাবেক</w:t>
            </w:r>
            <w:proofErr w:type="spellEnd"/>
          </w:p>
        </w:tc>
        <w:tc>
          <w:tcPr>
            <w:tcW w:w="2624" w:type="dxa"/>
            <w:hideMark/>
          </w:tcPr>
          <w:p w:rsidR="002C2DD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48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www.dshe.gov.bd</w:t>
              </w:r>
            </w:hyperlink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1486" w:type="dxa"/>
            <w:hideMark/>
          </w:tcPr>
          <w:p w:rsidR="002C2DDC" w:rsidRPr="003A52CE" w:rsidRDefault="002C2DDC" w:rsidP="003A52C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421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065262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</w:t>
            </w:r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065262" w:rsidRPr="003A52CE" w:rsidRDefault="00065262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2C2DD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49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2C2DD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0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2C2DD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১৪</w:t>
            </w:r>
          </w:p>
        </w:tc>
        <w:tc>
          <w:tcPr>
            <w:tcW w:w="3020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বিভিন্ন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পরিকল্পনা</w:t>
            </w:r>
            <w:proofErr w:type="spellEnd"/>
          </w:p>
        </w:tc>
        <w:tc>
          <w:tcPr>
            <w:tcW w:w="1523" w:type="dxa"/>
          </w:tcPr>
          <w:p w:rsidR="002C2DDC" w:rsidRPr="003A52CE" w:rsidRDefault="002C2DD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2C2DDC" w:rsidRPr="003A52CE" w:rsidRDefault="002C2DD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নির্দেশনা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মোতাবেক</w:t>
            </w:r>
            <w:proofErr w:type="spellEnd"/>
          </w:p>
        </w:tc>
        <w:tc>
          <w:tcPr>
            <w:tcW w:w="2624" w:type="dxa"/>
            <w:hideMark/>
          </w:tcPr>
          <w:p w:rsidR="002C2DD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1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www.dshe.gov.bd</w:t>
              </w:r>
            </w:hyperlink>
          </w:p>
          <w:p w:rsidR="002C2DDC" w:rsidRPr="003A52CE" w:rsidRDefault="00380474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1486" w:type="dxa"/>
            <w:hideMark/>
          </w:tcPr>
          <w:p w:rsidR="002C2DDC" w:rsidRPr="003A52CE" w:rsidRDefault="002C2DDC" w:rsidP="003A52C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421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</w:t>
            </w:r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985C55" w:rsidRPr="003A52CE" w:rsidRDefault="00985C55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2C2DD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2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ফোন-০২৯৯৭৭৩১৪২৩</w:t>
            </w:r>
          </w:p>
          <w:p w:rsidR="002C2DD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3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2C2DD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১৫</w:t>
            </w:r>
          </w:p>
        </w:tc>
        <w:tc>
          <w:tcPr>
            <w:tcW w:w="3020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মামলা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সংক্রান্ত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বিষয়</w:t>
            </w:r>
            <w:proofErr w:type="spellEnd"/>
          </w:p>
        </w:tc>
        <w:tc>
          <w:tcPr>
            <w:tcW w:w="1523" w:type="dxa"/>
          </w:tcPr>
          <w:p w:rsidR="002C2DDC" w:rsidRPr="003A52CE" w:rsidRDefault="002C2DD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2C2DDC" w:rsidRPr="003A52CE" w:rsidRDefault="002C2DD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নির্দেশনা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মোতাবেক</w:t>
            </w:r>
            <w:proofErr w:type="spellEnd"/>
          </w:p>
        </w:tc>
        <w:tc>
          <w:tcPr>
            <w:tcW w:w="2624" w:type="dxa"/>
            <w:hideMark/>
          </w:tcPr>
          <w:p w:rsidR="002C2DD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4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www.dshe.gov.bd</w:t>
              </w:r>
            </w:hyperlink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2C2DDC" w:rsidRPr="003A52CE" w:rsidRDefault="002C2DDC" w:rsidP="003A52C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421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2C2DDC" w:rsidRPr="003A52CE" w:rsidRDefault="00985C55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2C2DD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5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2C2DDC" w:rsidRPr="003A52CE" w:rsidRDefault="002C2DD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2C2DD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6" w:history="1">
              <w:r w:rsidR="002C2DDC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A82EAC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82EAC" w:rsidRPr="003A52CE" w:rsidRDefault="00A82EAC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১৬</w:t>
            </w:r>
          </w:p>
        </w:tc>
        <w:tc>
          <w:tcPr>
            <w:tcW w:w="3020" w:type="dxa"/>
            <w:hideMark/>
          </w:tcPr>
          <w:p w:rsidR="00A82EAC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মানোন্নয়ন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মূলক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সভা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আয়োজন</w:t>
            </w:r>
            <w:proofErr w:type="spellEnd"/>
          </w:p>
        </w:tc>
        <w:tc>
          <w:tcPr>
            <w:tcW w:w="1523" w:type="dxa"/>
          </w:tcPr>
          <w:p w:rsidR="00A82EAC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১০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দিন</w:t>
            </w:r>
            <w:proofErr w:type="spellEnd"/>
          </w:p>
        </w:tc>
        <w:tc>
          <w:tcPr>
            <w:tcW w:w="1484" w:type="dxa"/>
          </w:tcPr>
          <w:p w:rsidR="00A82EAC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2624" w:type="dxa"/>
            <w:hideMark/>
          </w:tcPr>
          <w:p w:rsidR="00A82EAC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অভিভাবক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–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সমন্বয়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সভা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আহবান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প্রধানদের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সমন্বয়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সভা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আযোজন</w:t>
            </w:r>
            <w:proofErr w:type="spellEnd"/>
          </w:p>
        </w:tc>
        <w:tc>
          <w:tcPr>
            <w:tcW w:w="1486" w:type="dxa"/>
            <w:hideMark/>
          </w:tcPr>
          <w:p w:rsidR="00A82EAC" w:rsidRPr="003A52CE" w:rsidRDefault="00A82EAC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9B00F0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9B00F0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</w:t>
            </w:r>
          </w:p>
          <w:p w:rsidR="009B00F0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9B00F0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7" w:history="1">
              <w:r w:rsidR="009B00F0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9B00F0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9B00F0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9B00F0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9B00F0" w:rsidRPr="003A52CE" w:rsidRDefault="009B00F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A82EAC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8" w:history="1">
              <w:r w:rsidR="009B00F0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A73740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১৭</w:t>
            </w:r>
          </w:p>
        </w:tc>
        <w:tc>
          <w:tcPr>
            <w:tcW w:w="3020" w:type="dxa"/>
            <w:hideMark/>
          </w:tcPr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শিক্ষার্থীদের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উপবৃত্তি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সংক্রান্ত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1523" w:type="dxa"/>
          </w:tcPr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কর্তৃপক্ষ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কর্তৃক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প্রতিষ্ঠান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প্রধানের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</w:p>
        </w:tc>
        <w:tc>
          <w:tcPr>
            <w:tcW w:w="2624" w:type="dxa"/>
            <w:hideMark/>
          </w:tcPr>
          <w:p w:rsidR="00A73740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59" w:history="1">
              <w:r w:rsidR="00A73740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https://hsp.pmeat.gov.bd/HSP-MIS/stipend</w:t>
              </w:r>
            </w:hyperlink>
          </w:p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A73740" w:rsidRPr="003A52CE" w:rsidRDefault="00A73740" w:rsidP="003A52C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421" w:type="dxa"/>
            <w:hideMark/>
          </w:tcPr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</w:t>
            </w:r>
          </w:p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একাডেমিক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সুপার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ভাইজার</w:t>
            </w:r>
            <w:proofErr w:type="spellEnd"/>
          </w:p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73740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60" w:history="1">
              <w:r w:rsidR="00A73740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A73740" w:rsidRPr="003A52CE" w:rsidRDefault="00A7374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A73740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61" w:history="1">
              <w:r w:rsidR="00A73740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</w:tbl>
    <w:p w:rsidR="00393B93" w:rsidRPr="00A07397" w:rsidRDefault="00393B93" w:rsidP="00393B93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২</w:t>
      </w:r>
      <w:proofErr w:type="gramStart"/>
      <w:r>
        <w:rPr>
          <w:rFonts w:eastAsia="Times New Roman"/>
          <w:sz w:val="24"/>
          <w:szCs w:val="24"/>
        </w:rPr>
        <w:t>,৩</w:t>
      </w:r>
      <w:proofErr w:type="gramEnd"/>
      <w:r>
        <w:rPr>
          <w:rFonts w:eastAsia="Times New Roman"/>
          <w:sz w:val="24"/>
          <w:szCs w:val="24"/>
        </w:rPr>
        <w:t xml:space="preserve">)  </w:t>
      </w:r>
      <w:proofErr w:type="spellStart"/>
      <w:r>
        <w:rPr>
          <w:rFonts w:eastAsia="Times New Roman"/>
          <w:sz w:val="24"/>
          <w:szCs w:val="24"/>
        </w:rPr>
        <w:t>অভ্যন্তরীণ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সেবা</w:t>
      </w:r>
      <w:proofErr w:type="spellEnd"/>
      <w:r>
        <w:rPr>
          <w:rFonts w:eastAsia="Times New Roman"/>
          <w:sz w:val="24"/>
          <w:szCs w:val="24"/>
        </w:rPr>
        <w:t>:</w:t>
      </w:r>
    </w:p>
    <w:tbl>
      <w:tblPr>
        <w:tblW w:w="179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6"/>
        <w:gridCol w:w="3020"/>
        <w:gridCol w:w="1523"/>
        <w:gridCol w:w="1484"/>
        <w:gridCol w:w="2624"/>
        <w:gridCol w:w="1486"/>
        <w:gridCol w:w="3421"/>
        <w:gridCol w:w="3506"/>
      </w:tblGrid>
      <w:tr w:rsidR="00393B93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ক্রমিক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020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সেবার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523" w:type="dxa"/>
          </w:tcPr>
          <w:p w:rsidR="00393B93" w:rsidRPr="003A52CE" w:rsidRDefault="00393B93" w:rsidP="003A52CE">
            <w:pPr>
              <w:widowControl/>
              <w:autoSpaceDE/>
              <w:autoSpaceDN/>
              <w:spacing w:after="24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সেবা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প্রদানের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484" w:type="dxa"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প্রয়োজনীয়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   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কাগজপত্র</w:t>
            </w:r>
            <w:proofErr w:type="spellEnd"/>
          </w:p>
        </w:tc>
        <w:tc>
          <w:tcPr>
            <w:tcW w:w="2624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প্রযোজনীয়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w w:val="105"/>
                <w:sz w:val="28"/>
                <w:szCs w:val="28"/>
              </w:rPr>
              <w:t>কাগজপত্র</w:t>
            </w:r>
            <w:proofErr w:type="spellEnd"/>
            <w:r w:rsidRPr="003A52CE">
              <w:rPr>
                <w:rFonts w:ascii="Nikosh" w:hAnsi="Nikosh" w:cs="Nikosh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আবেদন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ফর্ম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প্রাপ্তি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স্থান</w:t>
            </w:r>
            <w:proofErr w:type="spellEnd"/>
          </w:p>
        </w:tc>
        <w:tc>
          <w:tcPr>
            <w:tcW w:w="148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সেবামুল্য</w:t>
            </w:r>
            <w:proofErr w:type="spellEnd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এবং</w:t>
            </w:r>
            <w:proofErr w:type="spellEnd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পরিশোধ</w:t>
            </w:r>
            <w:proofErr w:type="spellEnd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4"/>
                <w:w w:val="90"/>
                <w:sz w:val="28"/>
                <w:szCs w:val="28"/>
              </w:rPr>
              <w:t>পদ্ধতি</w:t>
            </w:r>
            <w:proofErr w:type="spellEnd"/>
          </w:p>
        </w:tc>
        <w:tc>
          <w:tcPr>
            <w:tcW w:w="3421" w:type="dxa"/>
            <w:hideMark/>
          </w:tcPr>
          <w:p w:rsidR="00393B93" w:rsidRPr="003A52CE" w:rsidRDefault="00393B93" w:rsidP="003A52CE">
            <w:pPr>
              <w:pStyle w:val="TableParagraph"/>
              <w:spacing w:line="276" w:lineRule="auto"/>
              <w:ind w:left="7" w:right="310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শাখার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সহ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দায়িত্বপ্রাপ্ত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কর্মকর্তার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/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কর্মচারীর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পদবি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কক্ষ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নং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জেলা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/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উপজেলার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কোড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অফিসিয়াল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টেলিফোন</w:t>
            </w:r>
            <w:proofErr w:type="spellEnd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 xml:space="preserve">  ও </w:t>
            </w:r>
            <w:proofErr w:type="spellStart"/>
            <w:r w:rsidRPr="003A52CE">
              <w:rPr>
                <w:rFonts w:ascii="Nikosh" w:hAnsi="Nikosh" w:cs="Nikosh"/>
                <w:spacing w:val="-2"/>
                <w:w w:val="105"/>
                <w:sz w:val="28"/>
                <w:szCs w:val="28"/>
              </w:rPr>
              <w:t>ইমেইল</w:t>
            </w:r>
            <w:proofErr w:type="spellEnd"/>
          </w:p>
        </w:tc>
        <w:tc>
          <w:tcPr>
            <w:tcW w:w="350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উর্ধ্বতন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কর্মকর্তার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পদবি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কক্ষ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নং,জেলা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উপজেলার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কোড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অফিসিয়াল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টেলিফোন</w:t>
            </w:r>
            <w:proofErr w:type="spellEnd"/>
            <w:r w:rsidRPr="003A52CE"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 w:rsidRPr="003A52CE">
              <w:rPr>
                <w:rFonts w:ascii="Nikosh" w:hAnsi="Nikosh" w:cs="Nikosh"/>
                <w:sz w:val="28"/>
                <w:szCs w:val="28"/>
              </w:rPr>
              <w:t>ইমেইল</w:t>
            </w:r>
            <w:proofErr w:type="spellEnd"/>
          </w:p>
        </w:tc>
      </w:tr>
      <w:tr w:rsidR="00393B93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১</w:t>
            </w:r>
          </w:p>
        </w:tc>
        <w:tc>
          <w:tcPr>
            <w:tcW w:w="3020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২</w:t>
            </w:r>
          </w:p>
        </w:tc>
        <w:tc>
          <w:tcPr>
            <w:tcW w:w="1523" w:type="dxa"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৩</w:t>
            </w:r>
          </w:p>
        </w:tc>
        <w:tc>
          <w:tcPr>
            <w:tcW w:w="1484" w:type="dxa"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৪</w:t>
            </w:r>
          </w:p>
        </w:tc>
        <w:tc>
          <w:tcPr>
            <w:tcW w:w="2624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৫</w:t>
            </w:r>
          </w:p>
        </w:tc>
        <w:tc>
          <w:tcPr>
            <w:tcW w:w="148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৬</w:t>
            </w:r>
          </w:p>
        </w:tc>
        <w:tc>
          <w:tcPr>
            <w:tcW w:w="3421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৭</w:t>
            </w:r>
          </w:p>
        </w:tc>
        <w:tc>
          <w:tcPr>
            <w:tcW w:w="350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৮</w:t>
            </w:r>
          </w:p>
        </w:tc>
      </w:tr>
      <w:tr w:rsidR="00393B93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০১</w:t>
            </w:r>
          </w:p>
        </w:tc>
        <w:tc>
          <w:tcPr>
            <w:tcW w:w="3020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কর্মচারীদের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নৈমিত্তিক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ছুটি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1523" w:type="dxa"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আবিদন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প্রাপ্তির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সাথে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সাথে</w:t>
            </w:r>
            <w:proofErr w:type="spellEnd"/>
          </w:p>
        </w:tc>
        <w:tc>
          <w:tcPr>
            <w:tcW w:w="1484" w:type="dxa"/>
          </w:tcPr>
          <w:p w:rsidR="00393B93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সংশ্লিষ্ট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কর্মকর্তার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কর্মচারীর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</w:p>
        </w:tc>
        <w:tc>
          <w:tcPr>
            <w:tcW w:w="2624" w:type="dxa"/>
            <w:hideMark/>
          </w:tcPr>
          <w:p w:rsidR="00A63F80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</w:p>
          <w:p w:rsidR="00A63F80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,</w:t>
            </w:r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</w:t>
            </w:r>
            <w:proofErr w:type="spellEnd"/>
          </w:p>
          <w:p w:rsidR="00393B93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62" w:history="1">
              <w:r w:rsidR="00393B93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393B93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63" w:history="1">
              <w:r w:rsidR="00393B93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393B93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০২</w:t>
            </w:r>
          </w:p>
        </w:tc>
        <w:tc>
          <w:tcPr>
            <w:tcW w:w="3020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কর্মচারীদের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ভ্রমণ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বিল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অনুমোদন</w:t>
            </w:r>
            <w:proofErr w:type="spellEnd"/>
          </w:p>
        </w:tc>
        <w:tc>
          <w:tcPr>
            <w:tcW w:w="1523" w:type="dxa"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৫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কর্ম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দিবস</w:t>
            </w:r>
            <w:proofErr w:type="spellEnd"/>
          </w:p>
        </w:tc>
        <w:tc>
          <w:tcPr>
            <w:tcW w:w="1484" w:type="dxa"/>
          </w:tcPr>
          <w:p w:rsidR="00393B93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ভ্রমণ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সূচি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ওবরাদ্দের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2624" w:type="dxa"/>
            <w:hideMark/>
          </w:tcPr>
          <w:p w:rsidR="00A63F80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</w:p>
          <w:p w:rsidR="00A63F80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393B93" w:rsidRPr="003A52CE" w:rsidRDefault="00393B93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A63F80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হিসাব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রক্ষক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ও</w:t>
            </w:r>
          </w:p>
          <w:p w:rsidR="00A63F80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কাম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কম্পিউটার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অপারেটর</w:t>
            </w:r>
            <w:proofErr w:type="spellEnd"/>
          </w:p>
          <w:p w:rsidR="00393B93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64" w:history="1">
              <w:r w:rsidR="00393B93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50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393B93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65" w:history="1">
              <w:r w:rsidR="00393B93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  <w:tr w:rsidR="00393B93" w:rsidRPr="0096728B" w:rsidTr="003A52CE">
        <w:trPr>
          <w:trHeight w:val="146"/>
          <w:tblCellSpacing w:w="0" w:type="dxa"/>
        </w:trPr>
        <w:tc>
          <w:tcPr>
            <w:tcW w:w="85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০৩</w:t>
            </w:r>
          </w:p>
        </w:tc>
        <w:tc>
          <w:tcPr>
            <w:tcW w:w="3020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আগত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চিঠির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আপডেট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এবং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রেজিস্টার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মেইনটেইন</w:t>
            </w:r>
            <w:proofErr w:type="spellEnd"/>
          </w:p>
        </w:tc>
        <w:tc>
          <w:tcPr>
            <w:tcW w:w="1523" w:type="dxa"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নির্ধরিত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সময়ের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4" w:type="dxa"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প</w:t>
            </w:r>
            <w:r w:rsidR="00A63F80" w:rsidRPr="003A52CE">
              <w:rPr>
                <w:rFonts w:ascii="Nikosh" w:eastAsia="Times New Roman" w:hAnsi="Nikosh" w:cs="Nikosh"/>
                <w:sz w:val="24"/>
                <w:szCs w:val="24"/>
              </w:rPr>
              <w:t>সংশ্লিষ্ট</w:t>
            </w:r>
            <w:proofErr w:type="spellEnd"/>
            <w:r w:rsidR="00A63F80"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A63F80" w:rsidRPr="003A52CE">
              <w:rPr>
                <w:rFonts w:ascii="Nikosh" w:eastAsia="Times New Roman" w:hAnsi="Nikosh" w:cs="Nikosh"/>
                <w:sz w:val="24"/>
                <w:szCs w:val="24"/>
              </w:rPr>
              <w:t>কাগজ</w:t>
            </w:r>
            <w:proofErr w:type="spellEnd"/>
            <w:r w:rsidR="00A63F80"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A63F80" w:rsidRPr="003A52CE">
              <w:rPr>
                <w:rFonts w:ascii="Nikosh" w:eastAsia="Times New Roman" w:hAnsi="Nikosh" w:cs="Nikosh"/>
                <w:sz w:val="24"/>
                <w:szCs w:val="24"/>
              </w:rPr>
              <w:t>পত্র</w:t>
            </w:r>
            <w:proofErr w:type="spellEnd"/>
          </w:p>
        </w:tc>
        <w:tc>
          <w:tcPr>
            <w:tcW w:w="2624" w:type="dxa"/>
            <w:hideMark/>
          </w:tcPr>
          <w:p w:rsidR="00A63F80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</w:p>
          <w:p w:rsidR="00A63F80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393B93" w:rsidRPr="003A52CE" w:rsidRDefault="00393B93" w:rsidP="003A52CE">
            <w:pPr>
              <w:jc w:val="center"/>
              <w:rPr>
                <w:rFonts w:ascii="Nikosh" w:hAnsi="Nikosh" w:cs="Nikosh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প্রযোজ্য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নয়</w:t>
            </w:r>
            <w:proofErr w:type="spellEnd"/>
          </w:p>
        </w:tc>
        <w:tc>
          <w:tcPr>
            <w:tcW w:w="3421" w:type="dxa"/>
            <w:hideMark/>
          </w:tcPr>
          <w:p w:rsidR="00393B93" w:rsidRPr="003A52CE" w:rsidRDefault="00A63F80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সহায়ক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শ্রীনগর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393B93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66" w:history="1">
              <w:r w:rsidR="00393B93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Useo.sreenagar@yahoo.com</w:t>
              </w:r>
            </w:hyperlink>
          </w:p>
        </w:tc>
        <w:tc>
          <w:tcPr>
            <w:tcW w:w="3506" w:type="dxa"/>
            <w:hideMark/>
          </w:tcPr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জেলা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মুন্সীগঞ্জ</w:t>
            </w:r>
            <w:proofErr w:type="spellEnd"/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রুম</w:t>
            </w:r>
            <w:proofErr w:type="spellEnd"/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 xml:space="preserve"> নং-১</w:t>
            </w:r>
          </w:p>
          <w:p w:rsidR="00393B93" w:rsidRPr="003A52CE" w:rsidRDefault="00393B93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A52CE">
              <w:rPr>
                <w:rFonts w:ascii="Nikosh" w:eastAsia="Times New Roman" w:hAnsi="Nikosh" w:cs="Nikosh"/>
                <w:sz w:val="24"/>
                <w:szCs w:val="24"/>
              </w:rPr>
              <w:t>ফোন-০২৯৯৭৭৩১৪২৩</w:t>
            </w:r>
          </w:p>
          <w:p w:rsidR="00393B93" w:rsidRPr="003A52CE" w:rsidRDefault="00E85A98" w:rsidP="003A52CE">
            <w:pPr>
              <w:widowControl/>
              <w:autoSpaceDE/>
              <w:autoSpaceDN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67" w:history="1">
              <w:r w:rsidR="00393B93" w:rsidRPr="003A52CE">
                <w:rPr>
                  <w:rStyle w:val="Hyperlink"/>
                  <w:rFonts w:ascii="Nikosh" w:eastAsia="Times New Roman" w:hAnsi="Nikosh" w:cs="Nikosh"/>
                  <w:sz w:val="24"/>
                  <w:szCs w:val="24"/>
                </w:rPr>
                <w:t>munshiganjdeo@yahoo.com</w:t>
              </w:r>
            </w:hyperlink>
          </w:p>
        </w:tc>
      </w:tr>
    </w:tbl>
    <w:p w:rsidR="003A52CE" w:rsidRDefault="003A52CE" w:rsidP="0094633D">
      <w:pPr>
        <w:pStyle w:val="TableParagraph"/>
        <w:spacing w:line="276" w:lineRule="auto"/>
        <w:rPr>
          <w:rFonts w:ascii="NikoshBAN" w:hAnsi="NikoshBAN" w:cs="NikoshBAN"/>
          <w:sz w:val="28"/>
          <w:szCs w:val="28"/>
        </w:rPr>
      </w:pPr>
    </w:p>
    <w:p w:rsidR="003A52CE" w:rsidRDefault="003A52CE" w:rsidP="0094633D">
      <w:pPr>
        <w:pStyle w:val="TableParagraph"/>
        <w:spacing w:line="276" w:lineRule="auto"/>
        <w:rPr>
          <w:rFonts w:ascii="NikoshBAN" w:hAnsi="NikoshBAN" w:cs="NikoshBAN"/>
          <w:sz w:val="28"/>
          <w:szCs w:val="28"/>
        </w:rPr>
      </w:pPr>
    </w:p>
    <w:p w:rsidR="00A07397" w:rsidRPr="00934A74" w:rsidRDefault="0094633D" w:rsidP="0094633D">
      <w:pPr>
        <w:pStyle w:val="TableParagraph"/>
        <w:spacing w:line="276" w:lineRule="auto"/>
        <w:rPr>
          <w:rFonts w:ascii="Nikosh" w:hAnsi="Nikosh" w:cs="Nikosh"/>
          <w:sz w:val="32"/>
          <w:szCs w:val="28"/>
        </w:rPr>
      </w:pPr>
      <w:r w:rsidRPr="00934A74">
        <w:rPr>
          <w:rFonts w:ascii="Nikosh" w:hAnsi="Nikosh" w:cs="Nikosh"/>
          <w:sz w:val="32"/>
          <w:szCs w:val="28"/>
        </w:rPr>
        <w:t xml:space="preserve">৩.  </w:t>
      </w:r>
      <w:proofErr w:type="spellStart"/>
      <w:r w:rsidRPr="00934A74">
        <w:rPr>
          <w:rFonts w:ascii="Nikosh" w:hAnsi="Nikosh" w:cs="Nikosh"/>
          <w:sz w:val="32"/>
          <w:szCs w:val="28"/>
        </w:rPr>
        <w:t>সেবা</w:t>
      </w:r>
      <w:proofErr w:type="spellEnd"/>
      <w:r w:rsidR="003A52CE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প্রার্থীদের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নি</w:t>
      </w:r>
      <w:proofErr w:type="gramStart"/>
      <w:r w:rsidRPr="00934A74">
        <w:rPr>
          <w:rFonts w:ascii="Nikosh" w:hAnsi="Nikosh" w:cs="Nikosh"/>
          <w:sz w:val="32"/>
          <w:szCs w:val="28"/>
        </w:rPr>
        <w:t>কট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 </w:t>
      </w:r>
      <w:proofErr w:type="spellStart"/>
      <w:r w:rsidRPr="00934A74">
        <w:rPr>
          <w:rFonts w:ascii="Nikosh" w:hAnsi="Nikosh" w:cs="Nikosh"/>
          <w:sz w:val="32"/>
          <w:szCs w:val="28"/>
        </w:rPr>
        <w:t>আম</w:t>
      </w:r>
      <w:proofErr w:type="gramEnd"/>
      <w:r w:rsidRPr="00934A74">
        <w:rPr>
          <w:rFonts w:ascii="Nikosh" w:hAnsi="Nikosh" w:cs="Nikosh"/>
          <w:sz w:val="32"/>
          <w:szCs w:val="28"/>
        </w:rPr>
        <w:t>াদের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 </w:t>
      </w:r>
      <w:proofErr w:type="spellStart"/>
      <w:r w:rsidRPr="00934A74">
        <w:rPr>
          <w:rFonts w:ascii="Nikosh" w:hAnsi="Nikosh" w:cs="Nikosh"/>
          <w:sz w:val="32"/>
          <w:szCs w:val="28"/>
        </w:rPr>
        <w:t>প্রত্যাশা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: </w:t>
      </w:r>
      <w:proofErr w:type="spellStart"/>
      <w:r w:rsidRPr="00934A74">
        <w:rPr>
          <w:rFonts w:ascii="Nikosh" w:hAnsi="Nikosh" w:cs="Nikosh"/>
          <w:sz w:val="32"/>
          <w:szCs w:val="28"/>
        </w:rPr>
        <w:t>সেবা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প্রার্থীদের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 </w:t>
      </w:r>
      <w:proofErr w:type="spellStart"/>
      <w:r w:rsidRPr="00934A74">
        <w:rPr>
          <w:rFonts w:ascii="Nikosh" w:hAnsi="Nikosh" w:cs="Nikosh"/>
          <w:sz w:val="32"/>
          <w:szCs w:val="28"/>
        </w:rPr>
        <w:t>পূর্ণ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সহযোগিতা্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এবং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দ্রুত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সেবা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প্রদানে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আমরা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অঙ্গীকারাবদ্ধ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। </w:t>
      </w:r>
      <w:proofErr w:type="spellStart"/>
      <w:r w:rsidRPr="00934A74">
        <w:rPr>
          <w:rFonts w:ascii="Nikosh" w:hAnsi="Nikosh" w:cs="Nikosh"/>
          <w:sz w:val="32"/>
          <w:szCs w:val="28"/>
        </w:rPr>
        <w:t>সেবা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প্রার্থীদের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নিকট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থেকে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বিধি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মোতাবেক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ডকুমেন্টস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সরবরাহঅনলাইন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আদেনের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ক্ষেত্রে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Pr="00934A74">
        <w:rPr>
          <w:rFonts w:ascii="Nikosh" w:hAnsi="Nikosh" w:cs="Nikosh"/>
          <w:sz w:val="32"/>
          <w:szCs w:val="28"/>
        </w:rPr>
        <w:t>নির্ধারিত</w:t>
      </w:r>
      <w:proofErr w:type="spellEnd"/>
      <w:r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সময়েল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মধ্যে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তথ্য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দাখিলকরণ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,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যেসব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ক্ষেত্রে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হার্ডকপি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চাওয়া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হয়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তা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যথাসময়ে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অত্র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দপ্তরে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প্রেরণ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ও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পুর্ণ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সহযোতিা</w:t>
      </w:r>
      <w:proofErr w:type="spellEnd"/>
      <w:r w:rsidR="00D51D43" w:rsidRPr="00934A74">
        <w:rPr>
          <w:rFonts w:ascii="Nikosh" w:hAnsi="Nikosh" w:cs="Nikosh"/>
          <w:sz w:val="32"/>
          <w:szCs w:val="28"/>
        </w:rPr>
        <w:t xml:space="preserve"> </w:t>
      </w:r>
      <w:proofErr w:type="spellStart"/>
      <w:r w:rsidR="00D51D43" w:rsidRPr="00934A74">
        <w:rPr>
          <w:rFonts w:ascii="Nikosh" w:hAnsi="Nikosh" w:cs="Nikosh"/>
          <w:sz w:val="32"/>
          <w:szCs w:val="28"/>
        </w:rPr>
        <w:t>প্রত্যশিত্</w:t>
      </w:r>
      <w:proofErr w:type="spellEnd"/>
    </w:p>
    <w:p w:rsidR="00A07397" w:rsidRPr="00934A74" w:rsidRDefault="00A07397" w:rsidP="001F78C6">
      <w:pPr>
        <w:pStyle w:val="TableParagraph"/>
        <w:spacing w:line="276" w:lineRule="auto"/>
        <w:jc w:val="center"/>
        <w:rPr>
          <w:rFonts w:ascii="Nikosh" w:hAnsi="Nikosh" w:cs="Nikosh"/>
          <w:sz w:val="32"/>
          <w:szCs w:val="28"/>
        </w:rPr>
      </w:pPr>
    </w:p>
    <w:p w:rsidR="00A07397" w:rsidRDefault="00A07397" w:rsidP="001F78C6">
      <w:pPr>
        <w:pStyle w:val="TableParagraph"/>
        <w:spacing w:line="276" w:lineRule="auto"/>
        <w:jc w:val="center"/>
        <w:rPr>
          <w:rFonts w:ascii="NikoshBAN" w:hAnsi="NikoshBAN" w:cs="NikoshBAN"/>
          <w:sz w:val="28"/>
          <w:szCs w:val="28"/>
        </w:rPr>
      </w:pPr>
    </w:p>
    <w:p w:rsidR="0096728B" w:rsidRDefault="0096728B" w:rsidP="001F78C6">
      <w:pPr>
        <w:pStyle w:val="TableParagraph"/>
        <w:spacing w:line="276" w:lineRule="auto"/>
        <w:jc w:val="center"/>
        <w:rPr>
          <w:rFonts w:ascii="NikoshBAN" w:hAnsi="NikoshBAN" w:cs="NikoshBAN"/>
          <w:sz w:val="28"/>
          <w:szCs w:val="28"/>
        </w:rPr>
      </w:pPr>
    </w:p>
    <w:sectPr w:rsidR="0096728B" w:rsidSect="00B7291A">
      <w:type w:val="continuous"/>
      <w:pgSz w:w="20160" w:h="12240" w:orient="landscape"/>
      <w:pgMar w:top="720" w:right="720" w:bottom="288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0C6B"/>
    <w:rsid w:val="00065262"/>
    <w:rsid w:val="000C1BD1"/>
    <w:rsid w:val="000C61D1"/>
    <w:rsid w:val="00161831"/>
    <w:rsid w:val="00173E71"/>
    <w:rsid w:val="001D0C6B"/>
    <w:rsid w:val="001F78C6"/>
    <w:rsid w:val="00230130"/>
    <w:rsid w:val="00247309"/>
    <w:rsid w:val="00280635"/>
    <w:rsid w:val="002C0279"/>
    <w:rsid w:val="002C2DDC"/>
    <w:rsid w:val="002F57B0"/>
    <w:rsid w:val="00357C3E"/>
    <w:rsid w:val="00380474"/>
    <w:rsid w:val="00393B93"/>
    <w:rsid w:val="003A52CE"/>
    <w:rsid w:val="003C0F3E"/>
    <w:rsid w:val="004171DC"/>
    <w:rsid w:val="004966C8"/>
    <w:rsid w:val="00497DA6"/>
    <w:rsid w:val="004B02EA"/>
    <w:rsid w:val="00643275"/>
    <w:rsid w:val="006C6EB7"/>
    <w:rsid w:val="00726A60"/>
    <w:rsid w:val="0075387C"/>
    <w:rsid w:val="00787184"/>
    <w:rsid w:val="0079064E"/>
    <w:rsid w:val="007F61EA"/>
    <w:rsid w:val="00814DA1"/>
    <w:rsid w:val="00827E84"/>
    <w:rsid w:val="00934A74"/>
    <w:rsid w:val="0094633D"/>
    <w:rsid w:val="0096728B"/>
    <w:rsid w:val="00985C55"/>
    <w:rsid w:val="00994CE9"/>
    <w:rsid w:val="009B00F0"/>
    <w:rsid w:val="00A07397"/>
    <w:rsid w:val="00A22083"/>
    <w:rsid w:val="00A32FCA"/>
    <w:rsid w:val="00A63F80"/>
    <w:rsid w:val="00A65993"/>
    <w:rsid w:val="00A73740"/>
    <w:rsid w:val="00A82EAC"/>
    <w:rsid w:val="00AB5081"/>
    <w:rsid w:val="00B141EB"/>
    <w:rsid w:val="00B25DBB"/>
    <w:rsid w:val="00B3370F"/>
    <w:rsid w:val="00B7291A"/>
    <w:rsid w:val="00D42AE9"/>
    <w:rsid w:val="00D51D43"/>
    <w:rsid w:val="00D535E2"/>
    <w:rsid w:val="00DF59A0"/>
    <w:rsid w:val="00E85A98"/>
    <w:rsid w:val="00EB6E3A"/>
    <w:rsid w:val="00ED1B6E"/>
    <w:rsid w:val="00EF58D1"/>
    <w:rsid w:val="00F108D5"/>
    <w:rsid w:val="00F13775"/>
    <w:rsid w:val="00FD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3F80"/>
    <w:rPr>
      <w:rFonts w:ascii="Nirmala UI" w:eastAsia="Nirmala UI" w:hAnsi="Nirmala UI" w:cs="Nirmala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D0C6B"/>
    <w:pPr>
      <w:spacing w:before="6"/>
    </w:pPr>
  </w:style>
  <w:style w:type="paragraph" w:styleId="ListParagraph">
    <w:name w:val="List Paragraph"/>
    <w:basedOn w:val="Normal"/>
    <w:uiPriority w:val="1"/>
    <w:qFormat/>
    <w:rsid w:val="001D0C6B"/>
  </w:style>
  <w:style w:type="paragraph" w:customStyle="1" w:styleId="TableParagraph">
    <w:name w:val="Table Paragraph"/>
    <w:basedOn w:val="Normal"/>
    <w:uiPriority w:val="1"/>
    <w:qFormat/>
    <w:rsid w:val="001D0C6B"/>
  </w:style>
  <w:style w:type="character" w:styleId="Hyperlink">
    <w:name w:val="Hyperlink"/>
    <w:basedOn w:val="DefaultParagraphFont"/>
    <w:uiPriority w:val="99"/>
    <w:unhideWhenUsed/>
    <w:rsid w:val="006C6E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72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291A"/>
    <w:rPr>
      <w:rFonts w:ascii="Nirmala UI" w:eastAsia="Nirmala UI" w:hAnsi="Nirmala UI" w:cs="Nirmala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2CE"/>
    <w:rPr>
      <w:rFonts w:ascii="Tahoma" w:eastAsia="Nirmala U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is.gov.bd" TargetMode="External"/><Relationship Id="rId18" Type="http://schemas.openxmlformats.org/officeDocument/2006/relationships/hyperlink" Target="http://www.emis.gov.bd" TargetMode="External"/><Relationship Id="rId26" Type="http://schemas.openxmlformats.org/officeDocument/2006/relationships/hyperlink" Target="mailto:Useo.sreenagar@yahoo.com" TargetMode="External"/><Relationship Id="rId39" Type="http://schemas.openxmlformats.org/officeDocument/2006/relationships/hyperlink" Target="http://www.forms.gov.bd" TargetMode="External"/><Relationship Id="rId21" Type="http://schemas.openxmlformats.org/officeDocument/2006/relationships/hyperlink" Target="mailto:Useo.sreenagar@yahoo.com" TargetMode="External"/><Relationship Id="rId34" Type="http://schemas.openxmlformats.org/officeDocument/2006/relationships/hyperlink" Target="mailto:munshiganjdeo@yahoo.com" TargetMode="External"/><Relationship Id="rId42" Type="http://schemas.openxmlformats.org/officeDocument/2006/relationships/hyperlink" Target="http://www.cabinet.gov.bd" TargetMode="External"/><Relationship Id="rId47" Type="http://schemas.openxmlformats.org/officeDocument/2006/relationships/hyperlink" Target="mailto:munshiganjdeo@yahoo.com" TargetMode="External"/><Relationship Id="rId50" Type="http://schemas.openxmlformats.org/officeDocument/2006/relationships/hyperlink" Target="mailto:munshiganjdeo@yahoo.com" TargetMode="External"/><Relationship Id="rId55" Type="http://schemas.openxmlformats.org/officeDocument/2006/relationships/hyperlink" Target="mailto:Useo.sreenagar@yahoo.com" TargetMode="External"/><Relationship Id="rId63" Type="http://schemas.openxmlformats.org/officeDocument/2006/relationships/hyperlink" Target="mailto:munshiganjdeo@yahoo.com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useo.sreenagar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seo.sreenagar@yahoo.com" TargetMode="External"/><Relationship Id="rId29" Type="http://schemas.openxmlformats.org/officeDocument/2006/relationships/hyperlink" Target="mailto:Useo.sreenagar@yahoo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she.gov.bd" TargetMode="External"/><Relationship Id="rId11" Type="http://schemas.openxmlformats.org/officeDocument/2006/relationships/hyperlink" Target="http://www.moedu.gov.bd" TargetMode="External"/><Relationship Id="rId24" Type="http://schemas.openxmlformats.org/officeDocument/2006/relationships/hyperlink" Target="mailto:Useo.sreenagar@yahoo.com" TargetMode="External"/><Relationship Id="rId32" Type="http://schemas.openxmlformats.org/officeDocument/2006/relationships/hyperlink" Target="mailto:munshiganjdeo@yahoo.com" TargetMode="External"/><Relationship Id="rId37" Type="http://schemas.openxmlformats.org/officeDocument/2006/relationships/hyperlink" Target="mailto:munshiganjdeo@yahoo.com" TargetMode="External"/><Relationship Id="rId40" Type="http://schemas.openxmlformats.org/officeDocument/2006/relationships/hyperlink" Target="mailto:Useo.sreenagar@yahoo.com" TargetMode="External"/><Relationship Id="rId45" Type="http://schemas.openxmlformats.org/officeDocument/2006/relationships/hyperlink" Target="http://www.dshe.gov.bd" TargetMode="External"/><Relationship Id="rId53" Type="http://schemas.openxmlformats.org/officeDocument/2006/relationships/hyperlink" Target="mailto:munshiganjdeo@yahoo.com" TargetMode="External"/><Relationship Id="rId58" Type="http://schemas.openxmlformats.org/officeDocument/2006/relationships/hyperlink" Target="mailto:munshiganjdeo@yahoo.com" TargetMode="External"/><Relationship Id="rId66" Type="http://schemas.openxmlformats.org/officeDocument/2006/relationships/hyperlink" Target="mailto:Useo.sreenagar@yahoo.com" TargetMode="External"/><Relationship Id="rId5" Type="http://schemas.openxmlformats.org/officeDocument/2006/relationships/hyperlink" Target="http://www.moedu.gov.bd" TargetMode="External"/><Relationship Id="rId15" Type="http://schemas.openxmlformats.org/officeDocument/2006/relationships/hyperlink" Target="mailto:munshiganjdeo@yahoo.com" TargetMode="External"/><Relationship Id="rId23" Type="http://schemas.openxmlformats.org/officeDocument/2006/relationships/hyperlink" Target="http://www.dshe.gov.bd" TargetMode="External"/><Relationship Id="rId28" Type="http://schemas.openxmlformats.org/officeDocument/2006/relationships/hyperlink" Target="http://www.cabinet.gov.bd" TargetMode="External"/><Relationship Id="rId36" Type="http://schemas.openxmlformats.org/officeDocument/2006/relationships/hyperlink" Target="mailto:Useo.sreenagar@yahoo.com" TargetMode="External"/><Relationship Id="rId49" Type="http://schemas.openxmlformats.org/officeDocument/2006/relationships/hyperlink" Target="mailto:Useo.sreenagar@yahoo.com" TargetMode="External"/><Relationship Id="rId57" Type="http://schemas.openxmlformats.org/officeDocument/2006/relationships/hyperlink" Target="mailto:Useo.sreenagar@yahoo.com" TargetMode="External"/><Relationship Id="rId61" Type="http://schemas.openxmlformats.org/officeDocument/2006/relationships/hyperlink" Target="mailto:munshiganjdeo@yahoo.com" TargetMode="External"/><Relationship Id="rId10" Type="http://schemas.openxmlformats.org/officeDocument/2006/relationships/hyperlink" Target="mailto:munshiganjdeo@yahoo.com" TargetMode="External"/><Relationship Id="rId19" Type="http://schemas.openxmlformats.org/officeDocument/2006/relationships/hyperlink" Target="http://www.sesip.gov.bd" TargetMode="External"/><Relationship Id="rId31" Type="http://schemas.openxmlformats.org/officeDocument/2006/relationships/hyperlink" Target="mailto:Useo.sreenagar@yahoo.com" TargetMode="External"/><Relationship Id="rId44" Type="http://schemas.openxmlformats.org/officeDocument/2006/relationships/hyperlink" Target="mailto:munshiganjdeo@yahoo.com" TargetMode="External"/><Relationship Id="rId52" Type="http://schemas.openxmlformats.org/officeDocument/2006/relationships/hyperlink" Target="mailto:Useo.sreenagar@yahoo.com" TargetMode="External"/><Relationship Id="rId60" Type="http://schemas.openxmlformats.org/officeDocument/2006/relationships/hyperlink" Target="mailto:Useo.sreenagar@yahoo.com" TargetMode="External"/><Relationship Id="rId65" Type="http://schemas.openxmlformats.org/officeDocument/2006/relationships/hyperlink" Target="mailto:munshiganjdeo@yahoo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useo.sreenagar@yahoo.com" TargetMode="External"/><Relationship Id="rId14" Type="http://schemas.openxmlformats.org/officeDocument/2006/relationships/hyperlink" Target="mailto:Useo.sreenagar@yahoo.com" TargetMode="External"/><Relationship Id="rId22" Type="http://schemas.openxmlformats.org/officeDocument/2006/relationships/hyperlink" Target="mailto:munshiganjdeo@yahoo.com" TargetMode="External"/><Relationship Id="rId27" Type="http://schemas.openxmlformats.org/officeDocument/2006/relationships/hyperlink" Target="mailto:munshiganjdeo@yahoo.com" TargetMode="External"/><Relationship Id="rId30" Type="http://schemas.openxmlformats.org/officeDocument/2006/relationships/hyperlink" Target="mailto:munshiganjdeo@yahoo.com" TargetMode="External"/><Relationship Id="rId35" Type="http://schemas.openxmlformats.org/officeDocument/2006/relationships/hyperlink" Target="http://www.dshe.gov.bd" TargetMode="External"/><Relationship Id="rId43" Type="http://schemas.openxmlformats.org/officeDocument/2006/relationships/hyperlink" Target="mailto:Useo.sreenagar@yahoo.com" TargetMode="External"/><Relationship Id="rId48" Type="http://schemas.openxmlformats.org/officeDocument/2006/relationships/hyperlink" Target="http://www.dshe.gov.bd" TargetMode="External"/><Relationship Id="rId56" Type="http://schemas.openxmlformats.org/officeDocument/2006/relationships/hyperlink" Target="mailto:munshiganjdeo@yahoo.com" TargetMode="External"/><Relationship Id="rId64" Type="http://schemas.openxmlformats.org/officeDocument/2006/relationships/hyperlink" Target="mailto:Useo.sreenagar@yahoo.com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munshiganjdeo@yahoo.com" TargetMode="External"/><Relationship Id="rId51" Type="http://schemas.openxmlformats.org/officeDocument/2006/relationships/hyperlink" Target="http://www.dshe.gov.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she.gov.bd" TargetMode="External"/><Relationship Id="rId17" Type="http://schemas.openxmlformats.org/officeDocument/2006/relationships/hyperlink" Target="mailto:munshiganjdeo@yahoo.com" TargetMode="External"/><Relationship Id="rId25" Type="http://schemas.openxmlformats.org/officeDocument/2006/relationships/hyperlink" Target="mailto:munshiganjdeo@yahoo.com" TargetMode="External"/><Relationship Id="rId33" Type="http://schemas.openxmlformats.org/officeDocument/2006/relationships/hyperlink" Target="mailto:Useo.sreenagar@yahoo.com" TargetMode="External"/><Relationship Id="rId38" Type="http://schemas.openxmlformats.org/officeDocument/2006/relationships/hyperlink" Target="http://www.dshe.gov.bd" TargetMode="External"/><Relationship Id="rId46" Type="http://schemas.openxmlformats.org/officeDocument/2006/relationships/hyperlink" Target="mailto:Useo.sreenagar@yahoo.com" TargetMode="External"/><Relationship Id="rId59" Type="http://schemas.openxmlformats.org/officeDocument/2006/relationships/hyperlink" Target="https://hsp.pmeat.gov.bd/HSP-MIS/stipend" TargetMode="External"/><Relationship Id="rId67" Type="http://schemas.openxmlformats.org/officeDocument/2006/relationships/hyperlink" Target="mailto:munshiganjdeo@yahoo.com" TargetMode="External"/><Relationship Id="rId20" Type="http://schemas.openxmlformats.org/officeDocument/2006/relationships/hyperlink" Target="http://www.dshe.gov.bd" TargetMode="External"/><Relationship Id="rId41" Type="http://schemas.openxmlformats.org/officeDocument/2006/relationships/hyperlink" Target="mailto:Useo.sreenagar@yahoo.com" TargetMode="External"/><Relationship Id="rId54" Type="http://schemas.openxmlformats.org/officeDocument/2006/relationships/hyperlink" Target="http://www.dshe.gov.bd" TargetMode="External"/><Relationship Id="rId62" Type="http://schemas.openxmlformats.org/officeDocument/2006/relationships/hyperlink" Target="mailto:Useo.sreenaga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c c</vt:lpstr>
    </vt:vector>
  </TitlesOfParts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c c</dc:title>
  <cp:lastModifiedBy>Prodip</cp:lastModifiedBy>
  <cp:revision>67</cp:revision>
  <dcterms:created xsi:type="dcterms:W3CDTF">2026-07-08T08:55:00Z</dcterms:created>
  <dcterms:modified xsi:type="dcterms:W3CDTF">2026-07-08T16:36:00Z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2026-07-08T00:00:00Z</vt:filetime>
  </property>
  <property fmtid="{D5CDD505-2E9C-101B-9397-08002B2CF9AE}" pid="4" name="Producer">
    <vt:lpwstr>Microsoft: Print To PDF</vt:lpwstr>
  </property>
</Properties>
</file>