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8" w:rsidRDefault="00FC6168" w:rsidP="00FC6168">
      <w:pPr>
        <w:pStyle w:val="ListParagraph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আলোচ্য</w:t>
      </w:r>
      <w:proofErr w:type="spellEnd"/>
      <w:r w:rsidR="002E4A5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বিষয়</w:t>
      </w:r>
      <w:proofErr w:type="spellEnd"/>
      <w:r w:rsidR="00A715C9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A715C9">
        <w:rPr>
          <w:rFonts w:ascii="NikoshBAN" w:hAnsi="NikoshBAN" w:cs="NikoshBAN"/>
          <w:sz w:val="28"/>
          <w:szCs w:val="28"/>
        </w:rPr>
        <w:t>পরিকল্পনা</w:t>
      </w:r>
      <w:proofErr w:type="spellEnd"/>
    </w:p>
    <w:p w:rsidR="00961E5F" w:rsidRPr="00961E5F" w:rsidRDefault="00961E5F" w:rsidP="00FC6168">
      <w:pPr>
        <w:pStyle w:val="ListParagraph"/>
        <w:jc w:val="center"/>
        <w:rPr>
          <w:rFonts w:ascii="NikoshBAN" w:hAnsi="NikoshBAN" w:cs="NikoshBAN"/>
          <w:sz w:val="28"/>
          <w:szCs w:val="28"/>
        </w:rPr>
      </w:pPr>
    </w:p>
    <w:p w:rsidR="00F85099" w:rsidRPr="00CA7C3B" w:rsidRDefault="0061114F" w:rsidP="00CA7C3B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স্ট্যাপ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গ্যাপ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রুটিন</w:t>
      </w:r>
      <w:proofErr w:type="spellEnd"/>
      <w:r w:rsidR="00132495">
        <w:rPr>
          <w:rFonts w:ascii="NikoshBAN" w:hAnsi="NikoshBAN" w:cs="NikoshBAN"/>
          <w:sz w:val="28"/>
          <w:szCs w:val="28"/>
        </w:rPr>
        <w:t xml:space="preserve"> :</w:t>
      </w:r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32495">
        <w:rPr>
          <w:rFonts w:ascii="NikoshBAN" w:hAnsi="NikoshBAN" w:cs="NikoshBAN"/>
          <w:sz w:val="28"/>
          <w:szCs w:val="28"/>
        </w:rPr>
        <w:t>কোন</w:t>
      </w:r>
      <w:proofErr w:type="spellEnd"/>
      <w:r w:rsidR="0013249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32495">
        <w:rPr>
          <w:rFonts w:ascii="NikoshBAN" w:hAnsi="NikoshBAN" w:cs="NikoshBAN"/>
          <w:sz w:val="28"/>
          <w:szCs w:val="28"/>
        </w:rPr>
        <w:t>শিক্ষক</w:t>
      </w:r>
      <w:proofErr w:type="spellEnd"/>
      <w:r w:rsidR="0013249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32495">
        <w:rPr>
          <w:rFonts w:ascii="NikoshBAN" w:hAnsi="NikoshBAN" w:cs="NikoshBAN"/>
          <w:sz w:val="28"/>
          <w:szCs w:val="28"/>
        </w:rPr>
        <w:t>অনুপস্থিত</w:t>
      </w:r>
      <w:proofErr w:type="spellEnd"/>
      <w:r w:rsidR="0013249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32495">
        <w:rPr>
          <w:rFonts w:ascii="NikoshBAN" w:hAnsi="NikoshBAN" w:cs="NikoshBAN"/>
          <w:sz w:val="28"/>
          <w:szCs w:val="28"/>
        </w:rPr>
        <w:t>থাকলে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তার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পরিবর্তে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নেওয়ার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জন্য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>
        <w:rPr>
          <w:rFonts w:ascii="NikoshBAN" w:hAnsi="NikoshBAN" w:cs="NikoshBAN"/>
          <w:sz w:val="28"/>
          <w:szCs w:val="28"/>
        </w:rPr>
        <w:t>যে</w:t>
      </w:r>
      <w:proofErr w:type="spellEnd"/>
      <w:r w:rsidR="00153736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53736" w:rsidRPr="00CA7C3B">
        <w:rPr>
          <w:rFonts w:ascii="NikoshBAN" w:hAnsi="NikoshBAN" w:cs="NikoshBAN"/>
          <w:sz w:val="28"/>
          <w:szCs w:val="28"/>
        </w:rPr>
        <w:t>রুটিন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এর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করা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হয়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r w:rsidR="00153736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স্ট্যাপ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গ্যাপ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রুটিন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বলে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বছরের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প্রথমে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এটা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হয়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। </w:t>
      </w:r>
    </w:p>
    <w:tbl>
      <w:tblPr>
        <w:tblStyle w:val="TableGrid"/>
        <w:tblW w:w="0" w:type="auto"/>
        <w:tblInd w:w="1368" w:type="dxa"/>
        <w:tblLook w:val="04A0"/>
      </w:tblPr>
      <w:tblGrid>
        <w:gridCol w:w="541"/>
        <w:gridCol w:w="2159"/>
        <w:gridCol w:w="2070"/>
        <w:gridCol w:w="1828"/>
        <w:gridCol w:w="1700"/>
      </w:tblGrid>
      <w:tr w:rsidR="00CA7C3B" w:rsidTr="007542B1">
        <w:tc>
          <w:tcPr>
            <w:tcW w:w="451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ক্রম</w:t>
            </w:r>
            <w:proofErr w:type="spellEnd"/>
          </w:p>
        </w:tc>
        <w:tc>
          <w:tcPr>
            <w:tcW w:w="2159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শিক্ষকের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 w:rsidR="00CF5494">
              <w:rPr>
                <w:rFonts w:ascii="NikoshBAN" w:hAnsi="NikoshBAN" w:cs="NikoshBAN"/>
                <w:sz w:val="28"/>
                <w:szCs w:val="28"/>
              </w:rPr>
              <w:t>(</w:t>
            </w:r>
            <w:proofErr w:type="spellStart"/>
            <w:r w:rsidR="00CF5494"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 w:rsidR="00CF549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5598" w:type="dxa"/>
            <w:gridSpan w:val="3"/>
          </w:tcPr>
          <w:p w:rsidR="00CA7C3B" w:rsidRDefault="00CA7C3B" w:rsidP="00CA7C3B">
            <w:pPr>
              <w:pStyle w:val="ListParagraph"/>
              <w:ind w:left="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দায়িত্ব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প্রাপ্ত্য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শিক্ষকের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</w:tr>
      <w:tr w:rsidR="00CA7C3B" w:rsidTr="007542B1">
        <w:tc>
          <w:tcPr>
            <w:tcW w:w="451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A7C3B" w:rsidRDefault="00CA7C3B" w:rsidP="00153736">
            <w:pPr>
              <w:pStyle w:val="ListParagraph"/>
              <w:ind w:left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542B1" w:rsidRDefault="007542B1" w:rsidP="00CA7C3B">
      <w:pPr>
        <w:pStyle w:val="ListParagraph"/>
        <w:ind w:left="108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r w:rsidR="00CA7C3B">
        <w:rPr>
          <w:rFonts w:ascii="NikoshBAN" w:hAnsi="NikoshBAN" w:cs="NikoshBAN"/>
          <w:sz w:val="28"/>
          <w:szCs w:val="28"/>
        </w:rPr>
        <w:t>(</w:t>
      </w:r>
      <w:proofErr w:type="spellStart"/>
      <w:r w:rsidR="00CA7C3B">
        <w:rPr>
          <w:rFonts w:ascii="NikoshBAN" w:hAnsi="NikoshBAN" w:cs="NikoshBAN"/>
          <w:sz w:val="28"/>
          <w:szCs w:val="28"/>
        </w:rPr>
        <w:t>বি.দ্র</w:t>
      </w:r>
      <w:proofErr w:type="spellEnd"/>
      <w:r w:rsidR="00CA7C3B">
        <w:rPr>
          <w:rFonts w:ascii="NikoshBAN" w:hAnsi="NikoshBAN" w:cs="NikoshBAN"/>
          <w:sz w:val="28"/>
          <w:szCs w:val="28"/>
        </w:rPr>
        <w:t xml:space="preserve">.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যে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শিক্ষক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অনুপস্থিত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থাকবে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তার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বিষয়ে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নিতে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অসুবিধা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হলে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যে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ক্লাসটি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সমস্যা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তার</w:t>
      </w:r>
      <w:proofErr w:type="spellEnd"/>
      <w:r w:rsid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আগের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বা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 </w:t>
      </w:r>
    </w:p>
    <w:p w:rsidR="00CA7C3B" w:rsidRPr="00961E5F" w:rsidRDefault="007542B1" w:rsidP="00CA7C3B">
      <w:pPr>
        <w:pStyle w:val="ListParagraph"/>
        <w:ind w:left="108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পরের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যে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আছে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তার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সাথে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অনুপস্থিত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সংযোগ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করে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পাঠদান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A7C3B" w:rsidRPr="00CA7C3B">
        <w:rPr>
          <w:rFonts w:ascii="NikoshBAN" w:hAnsi="NikoshBAN" w:cs="NikoshBAN"/>
          <w:sz w:val="28"/>
          <w:szCs w:val="28"/>
        </w:rPr>
        <w:t>করাবেন</w:t>
      </w:r>
      <w:proofErr w:type="spellEnd"/>
      <w:r w:rsidR="00CA7C3B" w:rsidRPr="00CA7C3B">
        <w:rPr>
          <w:rFonts w:ascii="NikoshBAN" w:hAnsi="NikoshBAN" w:cs="NikoshBAN"/>
          <w:sz w:val="28"/>
          <w:szCs w:val="28"/>
        </w:rPr>
        <w:t>।</w:t>
      </w:r>
      <w:r w:rsidR="00CA7C3B">
        <w:rPr>
          <w:rFonts w:ascii="NikoshBAN" w:hAnsi="NikoshBAN" w:cs="NikoshBAN"/>
          <w:sz w:val="28"/>
          <w:szCs w:val="28"/>
        </w:rPr>
        <w:t>)</w:t>
      </w:r>
    </w:p>
    <w:p w:rsidR="0061114F" w:rsidRPr="00961E5F" w:rsidRDefault="0061114F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মুভমেন্ট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রেজিষ্টার</w:t>
      </w:r>
      <w:proofErr w:type="spellEnd"/>
      <w:r w:rsidR="00CA7C3B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CF5494">
        <w:rPr>
          <w:rFonts w:ascii="NikoshBAN" w:hAnsi="NikoshBAN" w:cs="NikoshBAN"/>
          <w:sz w:val="28"/>
          <w:szCs w:val="28"/>
        </w:rPr>
        <w:t>প্রতিষ্ঠান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কোথাও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গমন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করলে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বিধিমোতাবেক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শিক্ষককে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দায়িত্ব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প্রদান</w:t>
      </w:r>
      <w:proofErr w:type="spellEnd"/>
      <w:r w:rsidR="00CF549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F5494">
        <w:rPr>
          <w:rFonts w:ascii="NikoshBAN" w:hAnsi="NikoshBAN" w:cs="NikoshBAN"/>
          <w:sz w:val="28"/>
          <w:szCs w:val="28"/>
        </w:rPr>
        <w:t>করবেন</w:t>
      </w:r>
      <w:proofErr w:type="spellEnd"/>
      <w:r w:rsidR="002E4A5B">
        <w:rPr>
          <w:rFonts w:ascii="NikoshBAN" w:hAnsi="NikoshBAN" w:cs="NikoshBAN"/>
          <w:sz w:val="28"/>
          <w:szCs w:val="28"/>
        </w:rPr>
        <w:t>।</w:t>
      </w:r>
    </w:p>
    <w:p w:rsidR="0061114F" w:rsidRPr="00961E5F" w:rsidRDefault="0061114F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পরিদর্শন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বহি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974B6D">
        <w:rPr>
          <w:rFonts w:ascii="NikoshBAN" w:hAnsi="NikoshBAN" w:cs="NikoshBAN"/>
          <w:sz w:val="28"/>
          <w:szCs w:val="28"/>
        </w:rPr>
        <w:t>প্রতিষ্ঠান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প্রধানের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টেবিলে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রাখবেন</w:t>
      </w:r>
      <w:proofErr w:type="spellEnd"/>
      <w:r w:rsidR="00974B6D">
        <w:rPr>
          <w:rFonts w:ascii="NikoshBAN" w:hAnsi="NikoshBAN" w:cs="NikoshBAN"/>
          <w:sz w:val="28"/>
          <w:szCs w:val="28"/>
        </w:rPr>
        <w:t>।</w:t>
      </w:r>
    </w:p>
    <w:p w:rsidR="0061114F" w:rsidRPr="00961E5F" w:rsidRDefault="0061114F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ডায়রি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974B6D">
        <w:rPr>
          <w:rFonts w:ascii="NikoshBAN" w:hAnsi="NikoshBAN" w:cs="NikoshBAN"/>
          <w:sz w:val="28"/>
          <w:szCs w:val="28"/>
        </w:rPr>
        <w:t>শিক্ষনফল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অর্জনের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জন্য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ডায়রি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করবেন</w:t>
      </w:r>
      <w:proofErr w:type="spellEnd"/>
      <w:r w:rsidR="00974B6D">
        <w:rPr>
          <w:rFonts w:ascii="NikoshBAN" w:hAnsi="NikoshBAN" w:cs="NikoshBAN"/>
          <w:sz w:val="28"/>
          <w:szCs w:val="28"/>
        </w:rPr>
        <w:t>।</w:t>
      </w:r>
    </w:p>
    <w:p w:rsidR="0061114F" w:rsidRDefault="0061114F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প্রতিষ্ঠান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প্রধানের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974B6D"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974B6D">
        <w:rPr>
          <w:rFonts w:ascii="NikoshBAN" w:hAnsi="NikoshBAN" w:cs="NikoshBAN"/>
          <w:sz w:val="28"/>
          <w:szCs w:val="28"/>
        </w:rPr>
        <w:t>নিবেন</w:t>
      </w:r>
      <w:proofErr w:type="spellEnd"/>
      <w:r w:rsidR="00974B6D">
        <w:rPr>
          <w:rFonts w:ascii="NikoshBAN" w:hAnsi="NikoshBAN" w:cs="NikoshBAN"/>
          <w:sz w:val="28"/>
          <w:szCs w:val="28"/>
        </w:rPr>
        <w:t>।</w:t>
      </w:r>
    </w:p>
    <w:p w:rsidR="00974B6D" w:rsidRPr="00961E5F" w:rsidRDefault="00974B6D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প্রত্যেক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শিক্ষক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ICT </w:t>
      </w:r>
      <w:proofErr w:type="spellStart"/>
      <w:r>
        <w:rPr>
          <w:rFonts w:ascii="NikoshBAN" w:hAnsi="NikoshBAN" w:cs="NikoshBAN"/>
          <w:sz w:val="28"/>
          <w:szCs w:val="28"/>
        </w:rPr>
        <w:t>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দক্ষ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MMC </w:t>
      </w:r>
      <w:proofErr w:type="spellStart"/>
      <w:r>
        <w:rPr>
          <w:rFonts w:ascii="NikoshBAN" w:hAnsi="NikoshBAN" w:cs="NikoshBAN"/>
          <w:sz w:val="28"/>
          <w:szCs w:val="28"/>
        </w:rPr>
        <w:t>ক্লাস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নিশ্চিত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হবে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</w:p>
    <w:p w:rsidR="00F32E37" w:rsidRPr="00974B6D" w:rsidRDefault="00F32E37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 w:rsidRPr="00961E5F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রুটিনে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: </w:t>
      </w:r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r w:rsidRPr="00961E5F">
        <w:rPr>
          <w:rFonts w:ascii="NikoshBAN" w:hAnsi="NikoshBAN" w:cs="NikoshBAN"/>
          <w:sz w:val="28"/>
          <w:szCs w:val="28"/>
        </w:rPr>
        <w:t>৬ষ্ঠ</w:t>
      </w:r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শ্রেণিতে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বিষয়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শিক্ষক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r w:rsidRPr="00974B6D">
        <w:rPr>
          <w:rFonts w:ascii="NikoshBAN" w:hAnsi="NikoshBAN" w:cs="NikoshBAN"/>
          <w:sz w:val="28"/>
          <w:szCs w:val="28"/>
        </w:rPr>
        <w:t>(</w:t>
      </w:r>
      <w:proofErr w:type="spellStart"/>
      <w:r w:rsidRPr="00974B6D">
        <w:rPr>
          <w:rFonts w:ascii="NikoshBAN" w:hAnsi="NikoshBAN" w:cs="NikoshBAN"/>
          <w:sz w:val="28"/>
          <w:szCs w:val="28"/>
        </w:rPr>
        <w:t>বাং</w:t>
      </w:r>
      <w:proofErr w:type="spellEnd"/>
      <w:r w:rsidRPr="00974B6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974B6D">
        <w:rPr>
          <w:rFonts w:ascii="NikoshBAN" w:hAnsi="NikoshBAN" w:cs="NikoshBAN"/>
          <w:sz w:val="28"/>
          <w:szCs w:val="28"/>
        </w:rPr>
        <w:t>ইং</w:t>
      </w:r>
      <w:proofErr w:type="spellEnd"/>
      <w:r w:rsidRPr="00974B6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974B6D">
        <w:rPr>
          <w:rFonts w:ascii="NikoshBAN" w:hAnsi="NikoshBAN" w:cs="NikoshBAN"/>
          <w:sz w:val="28"/>
          <w:szCs w:val="28"/>
        </w:rPr>
        <w:t>গণিত</w:t>
      </w:r>
      <w:proofErr w:type="spellEnd"/>
      <w:r w:rsidRPr="00974B6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974B6D">
        <w:rPr>
          <w:rFonts w:ascii="NikoshBAN" w:hAnsi="NikoshBAN" w:cs="NikoshBAN"/>
          <w:sz w:val="28"/>
          <w:szCs w:val="28"/>
        </w:rPr>
        <w:t>বিজ্ঞান</w:t>
      </w:r>
      <w:proofErr w:type="spellEnd"/>
      <w:r w:rsidRPr="00974B6D">
        <w:rPr>
          <w:rFonts w:ascii="NikoshBAN" w:hAnsi="NikoshBAN" w:cs="NikoshBAN"/>
          <w:sz w:val="28"/>
          <w:szCs w:val="28"/>
        </w:rPr>
        <w:t xml:space="preserve"> ‍ও </w:t>
      </w:r>
      <w:proofErr w:type="spellStart"/>
      <w:r w:rsidRPr="00974B6D">
        <w:rPr>
          <w:rFonts w:ascii="NikoshBAN" w:hAnsi="NikoshBAN" w:cs="NikoshBAN"/>
          <w:sz w:val="28"/>
          <w:szCs w:val="28"/>
        </w:rPr>
        <w:t>বাওবি</w:t>
      </w:r>
      <w:proofErr w:type="spellEnd"/>
      <w:r w:rsidRPr="00974B6D">
        <w:rPr>
          <w:rFonts w:ascii="NikoshBAN" w:hAnsi="NikoshBAN" w:cs="NikoshBAN"/>
          <w:sz w:val="28"/>
          <w:szCs w:val="28"/>
        </w:rPr>
        <w:t>)</w:t>
      </w:r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74B6D">
        <w:rPr>
          <w:rFonts w:ascii="NikoshBAN" w:hAnsi="NikoshBAN" w:cs="NikoshBAN"/>
          <w:sz w:val="28"/>
          <w:szCs w:val="28"/>
        </w:rPr>
        <w:t>অবশ্যই</w:t>
      </w:r>
      <w:proofErr w:type="spellEnd"/>
      <w:r w:rsidR="00974B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E0B15">
        <w:rPr>
          <w:rFonts w:ascii="NikoshBAN" w:hAnsi="NikoshBAN" w:cs="NikoshBAN"/>
          <w:sz w:val="28"/>
          <w:szCs w:val="28"/>
        </w:rPr>
        <w:t>ক্লাস</w:t>
      </w:r>
      <w:proofErr w:type="spellEnd"/>
      <w:r w:rsidR="000E0B1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E0B15">
        <w:rPr>
          <w:rFonts w:ascii="NikoshBAN" w:hAnsi="NikoshBAN" w:cs="NikoshBAN"/>
          <w:sz w:val="28"/>
          <w:szCs w:val="28"/>
        </w:rPr>
        <w:t>রাখেবেন</w:t>
      </w:r>
      <w:proofErr w:type="spellEnd"/>
      <w:r w:rsidR="000E0B15">
        <w:rPr>
          <w:rFonts w:ascii="NikoshBAN" w:hAnsi="NikoshBAN" w:cs="NikoshBAN"/>
          <w:sz w:val="28"/>
          <w:szCs w:val="28"/>
        </w:rPr>
        <w:t>।</w:t>
      </w:r>
    </w:p>
    <w:p w:rsidR="00231531" w:rsidRDefault="00231531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r w:rsidRPr="00961E5F">
        <w:rPr>
          <w:rFonts w:ascii="NikoshBAN" w:hAnsi="NikoshBAN" w:cs="NikoshBAN"/>
          <w:sz w:val="28"/>
          <w:szCs w:val="28"/>
        </w:rPr>
        <w:t xml:space="preserve">LSBE-১০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টা</w:t>
      </w:r>
      <w:proofErr w:type="spellEnd"/>
      <w:r w:rsidR="00B34335" w:rsidRP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1E5F">
        <w:rPr>
          <w:rFonts w:ascii="NikoshBAN" w:hAnsi="NikoshBAN" w:cs="NikoshBAN"/>
          <w:sz w:val="28"/>
          <w:szCs w:val="28"/>
        </w:rPr>
        <w:t>দক্ষতা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প্রতিষ্ঠান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প্রদান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বা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শিক্ষকদের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রুমে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ঝুলানো</w:t>
      </w:r>
      <w:proofErr w:type="spellEnd"/>
      <w:r w:rsidR="007542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542B1">
        <w:rPr>
          <w:rFonts w:ascii="NikoshBAN" w:hAnsi="NikoshBAN" w:cs="NikoshBAN"/>
          <w:sz w:val="28"/>
          <w:szCs w:val="28"/>
        </w:rPr>
        <w:t>রাখবেন</w:t>
      </w:r>
      <w:proofErr w:type="spellEnd"/>
      <w:r w:rsidR="007542B1">
        <w:rPr>
          <w:rFonts w:ascii="NikoshBAN" w:hAnsi="NikoshBAN" w:cs="NikoshBAN"/>
          <w:sz w:val="28"/>
          <w:szCs w:val="28"/>
        </w:rPr>
        <w:t>।</w:t>
      </w:r>
    </w:p>
    <w:p w:rsidR="00961E5F" w:rsidRDefault="00961E5F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নতুন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ফাইল</w:t>
      </w:r>
      <w:proofErr w:type="spellEnd"/>
      <w:r w:rsidR="00BA138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A1382">
        <w:rPr>
          <w:rFonts w:ascii="NikoshBAN" w:hAnsi="NikoshBAN" w:cs="NikoshBAN"/>
          <w:sz w:val="28"/>
          <w:szCs w:val="28"/>
        </w:rPr>
        <w:t>খুলা</w:t>
      </w:r>
      <w:proofErr w:type="spellEnd"/>
      <w:r w:rsidR="000E0B15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0E0B15">
        <w:rPr>
          <w:rFonts w:ascii="NikoshBAN" w:hAnsi="NikoshBAN" w:cs="NikoshBAN"/>
          <w:sz w:val="28"/>
          <w:szCs w:val="28"/>
        </w:rPr>
        <w:t>ক্লাস্টার</w:t>
      </w:r>
      <w:proofErr w:type="spellEnd"/>
      <w:r w:rsidR="000E0B1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E0B15">
        <w:rPr>
          <w:rFonts w:ascii="NikoshBAN" w:hAnsi="NikoshBAN" w:cs="NikoshBAN"/>
          <w:sz w:val="28"/>
          <w:szCs w:val="28"/>
        </w:rPr>
        <w:t>বিষয়ে</w:t>
      </w:r>
      <w:proofErr w:type="spellEnd"/>
      <w:r w:rsidR="000E0B1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E0B15">
        <w:rPr>
          <w:rFonts w:ascii="NikoshBAN" w:hAnsi="NikoshBAN" w:cs="NikoshBAN"/>
          <w:sz w:val="28"/>
          <w:szCs w:val="28"/>
        </w:rPr>
        <w:t>ফাইল</w:t>
      </w:r>
      <w:proofErr w:type="spellEnd"/>
      <w:r w:rsidR="000E0B1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E0B15">
        <w:rPr>
          <w:rFonts w:ascii="NikoshBAN" w:hAnsi="NikoshBAN" w:cs="NikoshBAN"/>
          <w:sz w:val="28"/>
          <w:szCs w:val="28"/>
        </w:rPr>
        <w:t>খুলবেন</w:t>
      </w:r>
      <w:proofErr w:type="spellEnd"/>
      <w:r w:rsidR="000E0B15">
        <w:rPr>
          <w:rFonts w:ascii="NikoshBAN" w:hAnsi="NikoshBAN" w:cs="NikoshBAN"/>
          <w:sz w:val="28"/>
          <w:szCs w:val="28"/>
        </w:rPr>
        <w:t>।</w:t>
      </w:r>
    </w:p>
    <w:p w:rsidR="00961E5F" w:rsidRDefault="000E0B15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“</w:t>
      </w:r>
      <w:proofErr w:type="spellStart"/>
      <w:r w:rsidR="00961E5F">
        <w:rPr>
          <w:rFonts w:ascii="NikoshBAN" w:hAnsi="NikoshBAN" w:cs="NikoshBAN"/>
          <w:sz w:val="28"/>
          <w:szCs w:val="28"/>
        </w:rPr>
        <w:t>পরিস্কার</w:t>
      </w:r>
      <w:r>
        <w:rPr>
          <w:rFonts w:ascii="NikoshBAN" w:hAnsi="NikoshBAN" w:cs="NikoshBAN"/>
          <w:sz w:val="28"/>
          <w:szCs w:val="28"/>
        </w:rPr>
        <w:t>-</w:t>
      </w:r>
      <w:r w:rsidR="00961E5F">
        <w:rPr>
          <w:rFonts w:ascii="NikoshBAN" w:hAnsi="NikoshBAN" w:cs="NikoshBAN"/>
          <w:sz w:val="28"/>
          <w:szCs w:val="28"/>
        </w:rPr>
        <w:t>পরিছন্ন</w:t>
      </w:r>
      <w:proofErr w:type="spellEnd"/>
      <w:r w:rsid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61E5F">
        <w:rPr>
          <w:rFonts w:ascii="NikoshBAN" w:hAnsi="NikoshBAN" w:cs="NikoshBAN"/>
          <w:sz w:val="28"/>
          <w:szCs w:val="28"/>
        </w:rPr>
        <w:t>এবং</w:t>
      </w:r>
      <w:proofErr w:type="spellEnd"/>
      <w:r w:rsid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61E5F">
        <w:rPr>
          <w:rFonts w:ascii="NikoshBAN" w:hAnsi="NikoshBAN" w:cs="NikoshBAN"/>
          <w:sz w:val="28"/>
          <w:szCs w:val="28"/>
        </w:rPr>
        <w:t>সবুজ</w:t>
      </w:r>
      <w:proofErr w:type="spellEnd"/>
      <w:r w:rsidR="00961E5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61E5F">
        <w:rPr>
          <w:rFonts w:ascii="NikoshBAN" w:hAnsi="NikoshBAN" w:cs="NikoshBAN"/>
          <w:sz w:val="28"/>
          <w:szCs w:val="28"/>
        </w:rPr>
        <w:t>ক্যাম্পাস</w:t>
      </w:r>
      <w:proofErr w:type="spellEnd"/>
      <w:r>
        <w:rPr>
          <w:rFonts w:ascii="NikoshBAN" w:hAnsi="NikoshBAN" w:cs="NikoshBAN"/>
          <w:sz w:val="28"/>
          <w:szCs w:val="28"/>
        </w:rPr>
        <w:t xml:space="preserve">’’ </w:t>
      </w:r>
      <w:proofErr w:type="spellStart"/>
      <w:r>
        <w:rPr>
          <w:rFonts w:ascii="NikoshBAN" w:hAnsi="NikoshBAN" w:cs="NikoshBAN"/>
          <w:sz w:val="28"/>
          <w:szCs w:val="28"/>
        </w:rPr>
        <w:t>বিষয়টি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প্রতিষ্ঠানে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ব্যানারে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লিখে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রাখবেন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7542B1" w:rsidRDefault="0078768B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বার্ষিক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পরিকল্পনা-২০২০ </w:t>
      </w:r>
      <w:proofErr w:type="spellStart"/>
      <w:r w:rsidR="006D7C71"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D7C71">
        <w:rPr>
          <w:rFonts w:ascii="NikoshBAN" w:hAnsi="NikoshBAN" w:cs="NikoshBAN"/>
          <w:sz w:val="28"/>
          <w:szCs w:val="28"/>
        </w:rPr>
        <w:t>সময়ে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দিবেন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78768B" w:rsidRDefault="0078768B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বাজেট-২০২০</w:t>
      </w:r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D7C71"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D7C71">
        <w:rPr>
          <w:rFonts w:ascii="NikoshBAN" w:hAnsi="NikoshBAN" w:cs="NikoshBAN"/>
          <w:sz w:val="28"/>
          <w:szCs w:val="28"/>
        </w:rPr>
        <w:t>সময়ে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দিবেন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78768B" w:rsidRDefault="0078768B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APER- 2019 </w:t>
      </w:r>
      <w:proofErr w:type="spellStart"/>
      <w:r w:rsidR="006D7C71"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D7C71">
        <w:rPr>
          <w:rFonts w:ascii="NikoshBAN" w:hAnsi="NikoshBAN" w:cs="NikoshBAN"/>
          <w:sz w:val="28"/>
          <w:szCs w:val="28"/>
        </w:rPr>
        <w:t>সময়ে</w:t>
      </w:r>
      <w:proofErr w:type="spellEnd"/>
      <w:r w:rsidR="006D7C7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দিবেন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714AEB" w:rsidRDefault="00714AEB" w:rsidP="001F1FB3">
      <w:pPr>
        <w:pStyle w:val="ListParagraph"/>
        <w:numPr>
          <w:ilvl w:val="0"/>
          <w:numId w:val="2"/>
        </w:numPr>
        <w:spacing w:line="36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বিজ্ঞান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শিক্ষক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(৬ষ্ঠ- </w:t>
      </w:r>
      <w:proofErr w:type="spellStart"/>
      <w:r>
        <w:rPr>
          <w:rFonts w:ascii="NikoshBAN" w:hAnsi="NikoshBAN" w:cs="NikoshBAN"/>
          <w:sz w:val="28"/>
          <w:szCs w:val="28"/>
        </w:rPr>
        <w:t>দশম</w:t>
      </w:r>
      <w:proofErr w:type="spellEnd"/>
      <w:r>
        <w:rPr>
          <w:rFonts w:ascii="NikoshBAN" w:hAnsi="NikoshBAN" w:cs="NikoshBAN"/>
          <w:sz w:val="28"/>
          <w:szCs w:val="28"/>
        </w:rPr>
        <w:t>)</w:t>
      </w:r>
      <w:r w:rsidR="00D04A3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04A34">
        <w:rPr>
          <w:rFonts w:ascii="NikoshBAN" w:hAnsi="NikoshBAN" w:cs="NikoshBAN"/>
          <w:sz w:val="28"/>
          <w:szCs w:val="28"/>
        </w:rPr>
        <w:t>সপ্তাহে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একটি</w:t>
      </w:r>
      <w:proofErr w:type="spellEnd"/>
      <w:r w:rsidR="00D04A3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04A34">
        <w:rPr>
          <w:rFonts w:ascii="NikoshBAN" w:hAnsi="NikoshBAN" w:cs="NikoshBAN"/>
          <w:sz w:val="28"/>
          <w:szCs w:val="28"/>
        </w:rPr>
        <w:t>বা</w:t>
      </w:r>
      <w:proofErr w:type="spellEnd"/>
      <w:r w:rsidR="00D04A34">
        <w:rPr>
          <w:rFonts w:ascii="NikoshBAN" w:hAnsi="NikoshBAN" w:cs="NikoshBAN"/>
          <w:sz w:val="28"/>
          <w:szCs w:val="28"/>
        </w:rPr>
        <w:t xml:space="preserve"> দুটি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শ্রেনিতে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ব্যবহারিক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যন্ত্রপাতি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ব্যবহারপূর্বক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পাঠদান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করাবেন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961E5F" w:rsidRPr="00961E5F" w:rsidRDefault="00961E5F" w:rsidP="0061114F">
      <w:pPr>
        <w:pStyle w:val="ListParagraph"/>
        <w:rPr>
          <w:rFonts w:ascii="NikoshBAN" w:hAnsi="NikoshBAN" w:cs="NikoshBAN"/>
          <w:sz w:val="28"/>
          <w:szCs w:val="28"/>
        </w:rPr>
      </w:pPr>
    </w:p>
    <w:p w:rsidR="0061114F" w:rsidRPr="00961E5F" w:rsidRDefault="0061114F" w:rsidP="0061114F">
      <w:pPr>
        <w:pStyle w:val="ListParagraph"/>
        <w:rPr>
          <w:rFonts w:ascii="NikoshBAN" w:hAnsi="NikoshBAN" w:cs="NikoshBAN"/>
          <w:sz w:val="28"/>
          <w:szCs w:val="28"/>
        </w:rPr>
      </w:pPr>
      <w:bookmarkStart w:id="0" w:name="_GoBack"/>
      <w:bookmarkEnd w:id="0"/>
    </w:p>
    <w:sectPr w:rsidR="0061114F" w:rsidRPr="00961E5F" w:rsidSect="00974B6D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46C6"/>
    <w:multiLevelType w:val="hybridMultilevel"/>
    <w:tmpl w:val="71D2F6B4"/>
    <w:lvl w:ilvl="0" w:tplc="76F2BA6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ECF1F86"/>
    <w:multiLevelType w:val="hybridMultilevel"/>
    <w:tmpl w:val="E3EC5BC2"/>
    <w:lvl w:ilvl="0" w:tplc="D25EDB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6F9"/>
    <w:rsid w:val="000E0B15"/>
    <w:rsid w:val="00132495"/>
    <w:rsid w:val="00153736"/>
    <w:rsid w:val="001F1FB3"/>
    <w:rsid w:val="00231531"/>
    <w:rsid w:val="00255A6B"/>
    <w:rsid w:val="002E4A5B"/>
    <w:rsid w:val="0061114F"/>
    <w:rsid w:val="006D7C71"/>
    <w:rsid w:val="00714AEB"/>
    <w:rsid w:val="007542B1"/>
    <w:rsid w:val="0078768B"/>
    <w:rsid w:val="00961E5F"/>
    <w:rsid w:val="00974B6D"/>
    <w:rsid w:val="009A58E2"/>
    <w:rsid w:val="00A715C9"/>
    <w:rsid w:val="00AA41C3"/>
    <w:rsid w:val="00B34335"/>
    <w:rsid w:val="00B3745B"/>
    <w:rsid w:val="00BA1382"/>
    <w:rsid w:val="00CA7C3B"/>
    <w:rsid w:val="00CD56F9"/>
    <w:rsid w:val="00CF5494"/>
    <w:rsid w:val="00D04A34"/>
    <w:rsid w:val="00EA7E50"/>
    <w:rsid w:val="00F32E37"/>
    <w:rsid w:val="00F85099"/>
    <w:rsid w:val="00FC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4F"/>
    <w:pPr>
      <w:ind w:left="720"/>
      <w:contextualSpacing/>
    </w:pPr>
  </w:style>
  <w:style w:type="table" w:styleId="TableGrid">
    <w:name w:val="Table Grid"/>
    <w:basedOn w:val="TableNormal"/>
    <w:uiPriority w:val="59"/>
    <w:rsid w:val="00CA7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2019-12-15T07:27:00Z</dcterms:created>
  <dcterms:modified xsi:type="dcterms:W3CDTF">2019-12-15T08:13:00Z</dcterms:modified>
</cp:coreProperties>
</file>