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468"/>
        <w:gridCol w:w="1080"/>
        <w:gridCol w:w="1260"/>
        <w:gridCol w:w="1620"/>
        <w:gridCol w:w="3690"/>
        <w:gridCol w:w="1620"/>
        <w:gridCol w:w="1379"/>
        <w:gridCol w:w="1917"/>
        <w:gridCol w:w="1141"/>
      </w:tblGrid>
      <w:tr w:rsidR="00985B4B" w:rsidRPr="00A96DF7" w:rsidTr="00D30576">
        <w:tc>
          <w:tcPr>
            <w:tcW w:w="468" w:type="dxa"/>
          </w:tcPr>
          <w:p w:rsidR="00DD6996" w:rsidRPr="001F2E33" w:rsidRDefault="0051485C">
            <w:pPr>
              <w:rPr>
                <w:rFonts w:ascii="Times New Roman" w:hAnsi="Times New Roman" w:cs="Times New Roman"/>
                <w:b/>
              </w:rPr>
            </w:pPr>
            <w:r w:rsidRPr="001F2E33">
              <w:rPr>
                <w:rFonts w:ascii="Times New Roman" w:hAnsi="Times New Roman" w:cs="Times New Roman"/>
                <w:b/>
              </w:rPr>
              <w:t>Serial</w:t>
            </w:r>
          </w:p>
          <w:p w:rsidR="0051485C" w:rsidRDefault="0051485C">
            <w:pPr>
              <w:rPr>
                <w:rFonts w:ascii="Times New Roman" w:hAnsi="Times New Roman" w:cs="Times New Roman"/>
              </w:rPr>
            </w:pPr>
            <w:r>
              <w:rPr>
                <w:rFonts w:ascii="Times New Roman" w:hAnsi="Times New Roman" w:cs="Times New Roman"/>
              </w:rPr>
              <w:t xml:space="preserve"> </w:t>
            </w:r>
          </w:p>
        </w:tc>
        <w:tc>
          <w:tcPr>
            <w:tcW w:w="1080" w:type="dxa"/>
          </w:tcPr>
          <w:p w:rsidR="00DD6996" w:rsidRPr="001F2E33" w:rsidRDefault="0051485C">
            <w:pPr>
              <w:rPr>
                <w:rFonts w:ascii="Times New Roman" w:hAnsi="Times New Roman" w:cs="Times New Roman"/>
                <w:b/>
              </w:rPr>
            </w:pPr>
            <w:r w:rsidRPr="001F2E33">
              <w:rPr>
                <w:rFonts w:ascii="Times New Roman" w:hAnsi="Times New Roman" w:cs="Times New Roman"/>
                <w:b/>
              </w:rPr>
              <w:t>Name of Service provider office</w:t>
            </w:r>
          </w:p>
        </w:tc>
        <w:tc>
          <w:tcPr>
            <w:tcW w:w="1260" w:type="dxa"/>
          </w:tcPr>
          <w:p w:rsidR="00DD6996" w:rsidRPr="001F2E33" w:rsidRDefault="0051485C">
            <w:pPr>
              <w:rPr>
                <w:rFonts w:ascii="Times New Roman" w:hAnsi="Times New Roman" w:cs="Times New Roman"/>
                <w:b/>
              </w:rPr>
            </w:pPr>
            <w:r w:rsidRPr="001F2E33">
              <w:rPr>
                <w:rFonts w:ascii="Times New Roman" w:hAnsi="Times New Roman" w:cs="Times New Roman"/>
                <w:b/>
              </w:rPr>
              <w:t>Name of Sevice</w:t>
            </w:r>
          </w:p>
        </w:tc>
        <w:tc>
          <w:tcPr>
            <w:tcW w:w="1620" w:type="dxa"/>
          </w:tcPr>
          <w:p w:rsidR="00DD6996" w:rsidRPr="001F2E33" w:rsidRDefault="00EF062F">
            <w:pPr>
              <w:rPr>
                <w:rFonts w:ascii="Times New Roman" w:hAnsi="Times New Roman" w:cs="Times New Roman"/>
                <w:b/>
              </w:rPr>
            </w:pPr>
            <w:r w:rsidRPr="001F2E33">
              <w:rPr>
                <w:rFonts w:ascii="Times New Roman" w:hAnsi="Times New Roman" w:cs="Times New Roman"/>
                <w:b/>
              </w:rPr>
              <w:t>Officer in charge</w:t>
            </w:r>
          </w:p>
        </w:tc>
        <w:tc>
          <w:tcPr>
            <w:tcW w:w="3690" w:type="dxa"/>
          </w:tcPr>
          <w:p w:rsidR="00DD6996" w:rsidRPr="001F2E33" w:rsidRDefault="00826713">
            <w:pPr>
              <w:rPr>
                <w:rFonts w:ascii="Times New Roman" w:hAnsi="Times New Roman" w:cs="Times New Roman"/>
                <w:b/>
              </w:rPr>
            </w:pPr>
            <w:r>
              <w:rPr>
                <w:rFonts w:ascii="Times New Roman" w:hAnsi="Times New Roman" w:cs="Times New Roman"/>
              </w:rPr>
              <w:t xml:space="preserve">        </w:t>
            </w:r>
            <w:r w:rsidR="00B56C74" w:rsidRPr="001F2E33">
              <w:rPr>
                <w:rFonts w:ascii="Times New Roman" w:hAnsi="Times New Roman" w:cs="Times New Roman"/>
                <w:b/>
              </w:rPr>
              <w:t>Methods of service delivery</w:t>
            </w:r>
          </w:p>
        </w:tc>
        <w:tc>
          <w:tcPr>
            <w:tcW w:w="1620" w:type="dxa"/>
          </w:tcPr>
          <w:p w:rsidR="00DD6996" w:rsidRPr="001F2E33" w:rsidRDefault="00925DC7" w:rsidP="001F2E33">
            <w:pPr>
              <w:jc w:val="center"/>
              <w:rPr>
                <w:rFonts w:ascii="Times New Roman" w:hAnsi="Times New Roman" w:cs="Times New Roman"/>
                <w:b/>
              </w:rPr>
            </w:pPr>
            <w:r w:rsidRPr="001F2E33">
              <w:rPr>
                <w:rFonts w:ascii="Times New Roman" w:hAnsi="Times New Roman" w:cs="Times New Roman"/>
                <w:b/>
              </w:rPr>
              <w:t>Time required to receive service</w:t>
            </w:r>
          </w:p>
        </w:tc>
        <w:tc>
          <w:tcPr>
            <w:tcW w:w="1379" w:type="dxa"/>
          </w:tcPr>
          <w:p w:rsidR="00DD6996" w:rsidRPr="001F2E33" w:rsidRDefault="00A66282" w:rsidP="001F2E33">
            <w:pPr>
              <w:jc w:val="center"/>
              <w:rPr>
                <w:rFonts w:ascii="Times New Roman" w:hAnsi="Times New Roman" w:cs="Times New Roman"/>
                <w:b/>
              </w:rPr>
            </w:pPr>
            <w:r w:rsidRPr="001F2E33">
              <w:rPr>
                <w:rFonts w:ascii="Times New Roman" w:hAnsi="Times New Roman" w:cs="Times New Roman"/>
                <w:b/>
              </w:rPr>
              <w:t>Necessary fees/tax/expenses</w:t>
            </w:r>
          </w:p>
        </w:tc>
        <w:tc>
          <w:tcPr>
            <w:tcW w:w="1917" w:type="dxa"/>
          </w:tcPr>
          <w:p w:rsidR="00DD6996" w:rsidRPr="001F2E33" w:rsidRDefault="00BB6393">
            <w:pPr>
              <w:rPr>
                <w:rFonts w:ascii="Times New Roman" w:hAnsi="Times New Roman" w:cs="Times New Roman"/>
                <w:b/>
              </w:rPr>
            </w:pPr>
            <w:r w:rsidRPr="001F2E33">
              <w:rPr>
                <w:rFonts w:ascii="Times New Roman" w:hAnsi="Times New Roman" w:cs="Times New Roman"/>
                <w:b/>
              </w:rPr>
              <w:t>Relevant laws, rules and regulations</w:t>
            </w:r>
          </w:p>
        </w:tc>
        <w:tc>
          <w:tcPr>
            <w:tcW w:w="1141" w:type="dxa"/>
            <w:tcBorders>
              <w:bottom w:val="single" w:sz="4" w:space="0" w:color="auto"/>
            </w:tcBorders>
          </w:tcPr>
          <w:p w:rsidR="00DD6996" w:rsidRPr="00A96DF7" w:rsidRDefault="004D7727">
            <w:pPr>
              <w:rPr>
                <w:rFonts w:ascii="Times New Roman" w:hAnsi="Times New Roman" w:cs="Times New Roman"/>
                <w:b/>
              </w:rPr>
            </w:pPr>
            <w:r w:rsidRPr="00A96DF7">
              <w:rPr>
                <w:rFonts w:ascii="Times New Roman" w:hAnsi="Times New Roman" w:cs="Times New Roman"/>
                <w:b/>
              </w:rPr>
              <w:t xml:space="preserve">The next remedial officer in </w:t>
            </w:r>
            <w:r w:rsidR="00A96DF7" w:rsidRPr="00A96DF7">
              <w:rPr>
                <w:rFonts w:ascii="Times New Roman" w:hAnsi="Times New Roman" w:cs="Times New Roman"/>
                <w:b/>
              </w:rPr>
              <w:t>failing</w:t>
            </w:r>
            <w:r w:rsidRPr="00A96DF7">
              <w:rPr>
                <w:rFonts w:ascii="Times New Roman" w:hAnsi="Times New Roman" w:cs="Times New Roman"/>
                <w:b/>
              </w:rPr>
              <w:t xml:space="preserve"> to get certain services.</w:t>
            </w:r>
          </w:p>
        </w:tc>
      </w:tr>
      <w:tr w:rsidR="00985B4B" w:rsidRPr="0008144E" w:rsidTr="00D30576">
        <w:tc>
          <w:tcPr>
            <w:tcW w:w="468" w:type="dxa"/>
            <w:tcBorders>
              <w:top w:val="single" w:sz="4" w:space="0" w:color="auto"/>
            </w:tcBorders>
          </w:tcPr>
          <w:p w:rsidR="00DD6996" w:rsidRPr="0008144E" w:rsidRDefault="00603CB2">
            <w:pPr>
              <w:rPr>
                <w:rFonts w:ascii="Times New Roman" w:hAnsi="Times New Roman" w:cs="Times New Roman"/>
                <w:sz w:val="18"/>
                <w:szCs w:val="18"/>
              </w:rPr>
            </w:pPr>
            <w:r w:rsidRPr="0008144E">
              <w:rPr>
                <w:rFonts w:ascii="Times New Roman" w:hAnsi="Times New Roman" w:cs="Times New Roman"/>
                <w:sz w:val="18"/>
                <w:szCs w:val="18"/>
              </w:rPr>
              <w:t>01</w:t>
            </w:r>
          </w:p>
        </w:tc>
        <w:tc>
          <w:tcPr>
            <w:tcW w:w="1080" w:type="dxa"/>
            <w:tcBorders>
              <w:top w:val="single" w:sz="4" w:space="0" w:color="auto"/>
            </w:tcBorders>
          </w:tcPr>
          <w:p w:rsidR="00DD6996" w:rsidRPr="0008144E" w:rsidRDefault="00603CB2">
            <w:pPr>
              <w:rPr>
                <w:rFonts w:ascii="Times New Roman" w:hAnsi="Times New Roman" w:cs="Times New Roman"/>
                <w:sz w:val="18"/>
                <w:szCs w:val="18"/>
              </w:rPr>
            </w:pPr>
            <w:r w:rsidRPr="0008144E">
              <w:rPr>
                <w:rFonts w:ascii="Times New Roman" w:hAnsi="Times New Roman" w:cs="Times New Roman"/>
                <w:sz w:val="18"/>
                <w:szCs w:val="18"/>
              </w:rPr>
              <w:t xml:space="preserve">Upozila </w:t>
            </w:r>
            <w:r w:rsidR="00396ECD" w:rsidRPr="0008144E">
              <w:rPr>
                <w:rFonts w:ascii="Times New Roman" w:hAnsi="Times New Roman" w:cs="Times New Roman"/>
                <w:sz w:val="18"/>
                <w:szCs w:val="18"/>
              </w:rPr>
              <w:t>Secondary Education Office</w:t>
            </w:r>
          </w:p>
        </w:tc>
        <w:tc>
          <w:tcPr>
            <w:tcW w:w="1260" w:type="dxa"/>
            <w:tcBorders>
              <w:top w:val="single" w:sz="4" w:space="0" w:color="auto"/>
            </w:tcBorders>
          </w:tcPr>
          <w:p w:rsidR="00DD6996" w:rsidRPr="0008144E" w:rsidRDefault="008734B9">
            <w:pPr>
              <w:rPr>
                <w:rFonts w:ascii="Times New Roman" w:hAnsi="Times New Roman" w:cs="Times New Roman"/>
                <w:sz w:val="18"/>
                <w:szCs w:val="18"/>
              </w:rPr>
            </w:pPr>
            <w:r w:rsidRPr="0008144E">
              <w:rPr>
                <w:rFonts w:ascii="Times New Roman" w:hAnsi="Times New Roman" w:cs="Times New Roman"/>
                <w:sz w:val="18"/>
                <w:szCs w:val="18"/>
              </w:rPr>
              <w:t>Academic    and administrative supervision and inspection</w:t>
            </w:r>
          </w:p>
        </w:tc>
        <w:tc>
          <w:tcPr>
            <w:tcW w:w="1620" w:type="dxa"/>
            <w:tcBorders>
              <w:top w:val="single" w:sz="4" w:space="0" w:color="auto"/>
            </w:tcBorders>
          </w:tcPr>
          <w:p w:rsidR="00DD6996" w:rsidRPr="0008144E" w:rsidRDefault="00722DE7">
            <w:pPr>
              <w:rPr>
                <w:rFonts w:ascii="Times New Roman" w:hAnsi="Times New Roman" w:cs="Times New Roman"/>
                <w:sz w:val="18"/>
                <w:szCs w:val="18"/>
              </w:rPr>
            </w:pPr>
            <w:r>
              <w:rPr>
                <w:rFonts w:ascii="Times New Roman" w:hAnsi="Times New Roman" w:cs="Times New Roman"/>
                <w:sz w:val="18"/>
                <w:szCs w:val="18"/>
              </w:rPr>
              <w:t>Upa</w:t>
            </w:r>
            <w:r w:rsidR="00C62DA4" w:rsidRPr="0008144E">
              <w:rPr>
                <w:rFonts w:ascii="Times New Roman" w:hAnsi="Times New Roman" w:cs="Times New Roman"/>
                <w:sz w:val="18"/>
                <w:szCs w:val="18"/>
              </w:rPr>
              <w:t>zila Secondary Education Officer,</w:t>
            </w:r>
          </w:p>
          <w:p w:rsidR="00C62DA4" w:rsidRPr="0008144E" w:rsidRDefault="00C62DA4">
            <w:pPr>
              <w:rPr>
                <w:rFonts w:ascii="Times New Roman" w:hAnsi="Times New Roman" w:cs="Times New Roman"/>
                <w:sz w:val="18"/>
                <w:szCs w:val="18"/>
              </w:rPr>
            </w:pPr>
            <w:r w:rsidRPr="0008144E">
              <w:rPr>
                <w:rFonts w:ascii="Times New Roman" w:hAnsi="Times New Roman" w:cs="Times New Roman"/>
                <w:sz w:val="18"/>
                <w:szCs w:val="18"/>
              </w:rPr>
              <w:t xml:space="preserve">Assistant Upozila Education </w:t>
            </w:r>
            <w:r w:rsidR="003A2B48" w:rsidRPr="0008144E">
              <w:rPr>
                <w:rFonts w:ascii="Times New Roman" w:hAnsi="Times New Roman" w:cs="Times New Roman"/>
                <w:sz w:val="18"/>
                <w:szCs w:val="18"/>
              </w:rPr>
              <w:t xml:space="preserve">officer </w:t>
            </w:r>
            <w:r w:rsidR="009E4A5D" w:rsidRPr="0008144E">
              <w:rPr>
                <w:rFonts w:ascii="Times New Roman" w:hAnsi="Times New Roman" w:cs="Times New Roman"/>
                <w:sz w:val="18"/>
                <w:szCs w:val="18"/>
              </w:rPr>
              <w:t>Upozila Academ</w:t>
            </w:r>
            <w:r w:rsidR="001B6182" w:rsidRPr="0008144E">
              <w:rPr>
                <w:rFonts w:ascii="Times New Roman" w:hAnsi="Times New Roman" w:cs="Times New Roman"/>
                <w:sz w:val="18"/>
                <w:szCs w:val="18"/>
              </w:rPr>
              <w:t>ic Superviser</w:t>
            </w:r>
          </w:p>
        </w:tc>
        <w:tc>
          <w:tcPr>
            <w:tcW w:w="3690" w:type="dxa"/>
            <w:tcBorders>
              <w:top w:val="single" w:sz="4" w:space="0" w:color="auto"/>
            </w:tcBorders>
          </w:tcPr>
          <w:p w:rsidR="00DD6996" w:rsidRPr="005376F8" w:rsidRDefault="005376F8" w:rsidP="005376F8">
            <w:pPr>
              <w:jc w:val="both"/>
              <w:rPr>
                <w:rFonts w:ascii="Times New Roman" w:hAnsi="Times New Roman" w:cs="Times New Roman"/>
                <w:sz w:val="18"/>
                <w:szCs w:val="18"/>
              </w:rPr>
            </w:pPr>
            <w:r w:rsidRPr="005376F8">
              <w:rPr>
                <w:rFonts w:ascii="Times New Roman" w:hAnsi="Times New Roman" w:cs="Times New Roman"/>
                <w:sz w:val="18"/>
                <w:szCs w:val="18"/>
              </w:rPr>
              <w:t xml:space="preserve">The </w:t>
            </w:r>
            <w:r w:rsidR="00064861">
              <w:rPr>
                <w:rFonts w:ascii="Times New Roman" w:hAnsi="Times New Roman" w:cs="Times New Roman"/>
                <w:sz w:val="18"/>
                <w:szCs w:val="18"/>
              </w:rPr>
              <w:t>educational institutions</w:t>
            </w:r>
            <w:r w:rsidRPr="005376F8">
              <w:rPr>
                <w:rFonts w:ascii="Times New Roman" w:hAnsi="Times New Roman" w:cs="Times New Roman"/>
                <w:sz w:val="18"/>
                <w:szCs w:val="18"/>
              </w:rPr>
              <w:t xml:space="preserve"> are inspected as per the inspection schedule prepared under the direction or</w:t>
            </w:r>
            <w:r>
              <w:rPr>
                <w:rFonts w:ascii="Times New Roman" w:hAnsi="Times New Roman" w:cs="Times New Roman"/>
                <w:sz w:val="18"/>
                <w:szCs w:val="18"/>
              </w:rPr>
              <w:t xml:space="preserve"> </w:t>
            </w:r>
            <w:r w:rsidRPr="005376F8">
              <w:rPr>
                <w:rFonts w:ascii="Times New Roman" w:hAnsi="Times New Roman" w:cs="Times New Roman"/>
                <w:sz w:val="18"/>
                <w:szCs w:val="18"/>
              </w:rPr>
              <w:t>approval of the concerned authorities. The inspection is sometimes accidental and sometimes pre-informed. Teachers</w:t>
            </w:r>
            <w:r w:rsidR="00064861">
              <w:rPr>
                <w:rFonts w:ascii="Times New Roman" w:hAnsi="Times New Roman" w:cs="Times New Roman"/>
                <w:sz w:val="18"/>
                <w:szCs w:val="18"/>
              </w:rPr>
              <w:t xml:space="preserve"> </w:t>
            </w:r>
            <w:r w:rsidRPr="005376F8">
              <w:rPr>
                <w:rFonts w:ascii="Times New Roman" w:hAnsi="Times New Roman" w:cs="Times New Roman"/>
                <w:sz w:val="18"/>
                <w:szCs w:val="18"/>
              </w:rPr>
              <w:t>are consulted through regular academic ins</w:t>
            </w:r>
            <w:r w:rsidR="00064861">
              <w:rPr>
                <w:rFonts w:ascii="Times New Roman" w:hAnsi="Times New Roman" w:cs="Times New Roman"/>
                <w:sz w:val="18"/>
                <w:szCs w:val="18"/>
              </w:rPr>
              <w:t>pections / monitoring of Non-Govt.</w:t>
            </w:r>
            <w:r w:rsidRPr="005376F8">
              <w:rPr>
                <w:rFonts w:ascii="Times New Roman" w:hAnsi="Times New Roman" w:cs="Times New Roman"/>
                <w:sz w:val="18"/>
                <w:szCs w:val="18"/>
              </w:rPr>
              <w:t xml:space="preserve"> educational institutions and reports are</w:t>
            </w:r>
            <w:r w:rsidR="00064861">
              <w:rPr>
                <w:rFonts w:ascii="Times New Roman" w:hAnsi="Times New Roman" w:cs="Times New Roman"/>
                <w:sz w:val="18"/>
                <w:szCs w:val="18"/>
              </w:rPr>
              <w:t xml:space="preserve"> </w:t>
            </w:r>
            <w:r w:rsidRPr="005376F8">
              <w:rPr>
                <w:rFonts w:ascii="Times New Roman" w:hAnsi="Times New Roman" w:cs="Times New Roman"/>
                <w:sz w:val="18"/>
                <w:szCs w:val="18"/>
              </w:rPr>
              <w:t>prepared and sent as per the requirements of the higher authorities.</w:t>
            </w:r>
          </w:p>
        </w:tc>
        <w:tc>
          <w:tcPr>
            <w:tcW w:w="1620" w:type="dxa"/>
            <w:tcBorders>
              <w:top w:val="single" w:sz="4" w:space="0" w:color="auto"/>
            </w:tcBorders>
          </w:tcPr>
          <w:p w:rsidR="00DD6996" w:rsidRPr="0008144E" w:rsidRDefault="00446C4F">
            <w:pPr>
              <w:rPr>
                <w:rFonts w:ascii="Times New Roman" w:hAnsi="Times New Roman" w:cs="Times New Roman"/>
                <w:sz w:val="18"/>
                <w:szCs w:val="18"/>
              </w:rPr>
            </w:pPr>
            <w:r>
              <w:rPr>
                <w:rFonts w:ascii="Times New Roman" w:hAnsi="Times New Roman" w:cs="Times New Roman"/>
                <w:sz w:val="18"/>
                <w:szCs w:val="18"/>
              </w:rPr>
              <w:t xml:space="preserve">It takes 13 to 15 days to complete the whole </w:t>
            </w:r>
            <w:r w:rsidR="007D1626">
              <w:rPr>
                <w:rFonts w:ascii="Times New Roman" w:hAnsi="Times New Roman" w:cs="Times New Roman"/>
                <w:sz w:val="18"/>
                <w:szCs w:val="18"/>
              </w:rPr>
              <w:t>activity. However after inspection 1-2 days till report.</w:t>
            </w:r>
            <w:r>
              <w:rPr>
                <w:rFonts w:ascii="Times New Roman" w:hAnsi="Times New Roman" w:cs="Times New Roman"/>
                <w:sz w:val="18"/>
                <w:szCs w:val="18"/>
              </w:rPr>
              <w:t xml:space="preserve"> </w:t>
            </w:r>
          </w:p>
        </w:tc>
        <w:tc>
          <w:tcPr>
            <w:tcW w:w="1379" w:type="dxa"/>
            <w:tcBorders>
              <w:top w:val="single" w:sz="4" w:space="0" w:color="auto"/>
            </w:tcBorders>
          </w:tcPr>
          <w:p w:rsidR="00DD6996" w:rsidRPr="0008144E" w:rsidRDefault="008659F2">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Borders>
              <w:top w:val="single" w:sz="4" w:space="0" w:color="auto"/>
            </w:tcBorders>
          </w:tcPr>
          <w:p w:rsidR="00DD6996" w:rsidRDefault="0084642C">
            <w:pPr>
              <w:rPr>
                <w:rFonts w:ascii="Times New Roman" w:hAnsi="Times New Roman" w:cs="Times New Roman"/>
                <w:sz w:val="18"/>
                <w:szCs w:val="18"/>
              </w:rPr>
            </w:pPr>
            <w:r>
              <w:rPr>
                <w:rFonts w:ascii="Times New Roman" w:hAnsi="Times New Roman" w:cs="Times New Roman"/>
                <w:sz w:val="18"/>
                <w:szCs w:val="18"/>
              </w:rPr>
              <w:t>Inspection and supervision policy, 2013</w:t>
            </w:r>
          </w:p>
          <w:p w:rsidR="00FC3A81" w:rsidRPr="0008144E" w:rsidRDefault="00F47349">
            <w:pPr>
              <w:rPr>
                <w:rFonts w:ascii="Times New Roman" w:hAnsi="Times New Roman" w:cs="Times New Roman"/>
                <w:sz w:val="18"/>
                <w:szCs w:val="18"/>
              </w:rPr>
            </w:pPr>
            <w:r>
              <w:rPr>
                <w:rFonts w:ascii="Times New Roman" w:hAnsi="Times New Roman" w:cs="Times New Roman"/>
                <w:sz w:val="18"/>
                <w:szCs w:val="18"/>
              </w:rPr>
              <w:t xml:space="preserve">Work  </w:t>
            </w:r>
            <w:r w:rsidR="00E15417">
              <w:rPr>
                <w:rFonts w:ascii="Times New Roman" w:hAnsi="Times New Roman" w:cs="Times New Roman"/>
                <w:sz w:val="18"/>
                <w:szCs w:val="18"/>
              </w:rPr>
              <w:t xml:space="preserve">division policy, </w:t>
            </w:r>
            <w:r w:rsidR="00FC3A81">
              <w:rPr>
                <w:rFonts w:ascii="Times New Roman" w:hAnsi="Times New Roman" w:cs="Times New Roman"/>
                <w:sz w:val="18"/>
                <w:szCs w:val="18"/>
              </w:rPr>
              <w:t>2008</w:t>
            </w:r>
          </w:p>
        </w:tc>
        <w:tc>
          <w:tcPr>
            <w:tcW w:w="1141" w:type="dxa"/>
            <w:tcBorders>
              <w:top w:val="single" w:sz="4" w:space="0" w:color="auto"/>
            </w:tcBorders>
          </w:tcPr>
          <w:p w:rsidR="00DD6996" w:rsidRPr="0008144E" w:rsidRDefault="0010545F">
            <w:pPr>
              <w:rPr>
                <w:rFonts w:ascii="Times New Roman" w:hAnsi="Times New Roman" w:cs="Times New Roman"/>
                <w:sz w:val="18"/>
                <w:szCs w:val="18"/>
              </w:rPr>
            </w:pPr>
            <w:r>
              <w:rPr>
                <w:rFonts w:ascii="Times New Roman" w:hAnsi="Times New Roman" w:cs="Times New Roman"/>
                <w:sz w:val="18"/>
                <w:szCs w:val="18"/>
              </w:rPr>
              <w:t xml:space="preserve">  </w:t>
            </w:r>
            <w:r w:rsidR="003C7A0B">
              <w:rPr>
                <w:rFonts w:ascii="Times New Roman" w:hAnsi="Times New Roman" w:cs="Times New Roman"/>
                <w:sz w:val="18"/>
                <w:szCs w:val="18"/>
              </w:rPr>
              <w:t xml:space="preserve">District Education Office </w:t>
            </w:r>
          </w:p>
        </w:tc>
      </w:tr>
      <w:tr w:rsidR="00985B4B" w:rsidRPr="0008144E" w:rsidTr="00D062FB">
        <w:tc>
          <w:tcPr>
            <w:tcW w:w="468"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02</w:t>
            </w:r>
          </w:p>
        </w:tc>
        <w:tc>
          <w:tcPr>
            <w:tcW w:w="1080" w:type="dxa"/>
          </w:tcPr>
          <w:p w:rsidR="00DD6996" w:rsidRPr="0008144E" w:rsidRDefault="00BA1244">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243A45">
            <w:pPr>
              <w:rPr>
                <w:rFonts w:ascii="Times New Roman" w:hAnsi="Times New Roman" w:cs="Times New Roman"/>
                <w:sz w:val="18"/>
                <w:szCs w:val="18"/>
              </w:rPr>
            </w:pPr>
            <w:r w:rsidRPr="0008144E">
              <w:rPr>
                <w:rFonts w:ascii="Times New Roman" w:hAnsi="Times New Roman" w:cs="Times New Roman"/>
                <w:sz w:val="18"/>
                <w:szCs w:val="18"/>
              </w:rPr>
              <w:t>Teachers Training</w:t>
            </w:r>
          </w:p>
        </w:tc>
        <w:tc>
          <w:tcPr>
            <w:tcW w:w="1620" w:type="dxa"/>
          </w:tcPr>
          <w:p w:rsidR="00EF6A1F" w:rsidRPr="0008144E" w:rsidRDefault="00722DE7" w:rsidP="00EF6A1F">
            <w:pPr>
              <w:rPr>
                <w:rFonts w:ascii="Times New Roman" w:hAnsi="Times New Roman" w:cs="Times New Roman"/>
                <w:sz w:val="18"/>
                <w:szCs w:val="18"/>
              </w:rPr>
            </w:pPr>
            <w:r>
              <w:rPr>
                <w:rFonts w:ascii="Times New Roman" w:hAnsi="Times New Roman" w:cs="Times New Roman"/>
                <w:sz w:val="18"/>
                <w:szCs w:val="18"/>
              </w:rPr>
              <w:t>Upa</w:t>
            </w:r>
            <w:r w:rsidR="00EF6A1F" w:rsidRPr="0008144E">
              <w:rPr>
                <w:rFonts w:ascii="Times New Roman" w:hAnsi="Times New Roman" w:cs="Times New Roman"/>
                <w:sz w:val="18"/>
                <w:szCs w:val="18"/>
              </w:rPr>
              <w:t>zila Secondary Education Officer,</w:t>
            </w:r>
          </w:p>
          <w:p w:rsidR="00DD6996" w:rsidRPr="0008144E" w:rsidRDefault="00EF6A1F" w:rsidP="00EF6A1F">
            <w:pPr>
              <w:rPr>
                <w:rFonts w:ascii="Times New Roman" w:hAnsi="Times New Roman" w:cs="Times New Roman"/>
                <w:sz w:val="18"/>
                <w:szCs w:val="18"/>
              </w:rPr>
            </w:pPr>
            <w:r w:rsidRPr="0008144E">
              <w:rPr>
                <w:rFonts w:ascii="Times New Roman" w:hAnsi="Times New Roman" w:cs="Times New Roman"/>
                <w:sz w:val="18"/>
                <w:szCs w:val="18"/>
              </w:rPr>
              <w:t xml:space="preserve">Assistant Upozila Education </w:t>
            </w:r>
            <w:r w:rsidR="00E87C55">
              <w:rPr>
                <w:rFonts w:ascii="Times New Roman" w:hAnsi="Times New Roman" w:cs="Times New Roman"/>
                <w:sz w:val="18"/>
                <w:szCs w:val="18"/>
              </w:rPr>
              <w:t>O</w:t>
            </w:r>
            <w:r w:rsidRPr="0008144E">
              <w:rPr>
                <w:rFonts w:ascii="Times New Roman" w:hAnsi="Times New Roman" w:cs="Times New Roman"/>
                <w:sz w:val="18"/>
                <w:szCs w:val="18"/>
              </w:rPr>
              <w:t>fficer</w:t>
            </w:r>
          </w:p>
        </w:tc>
        <w:tc>
          <w:tcPr>
            <w:tcW w:w="3690" w:type="dxa"/>
          </w:tcPr>
          <w:p w:rsidR="000D0A41" w:rsidRPr="000D0A41" w:rsidRDefault="000D0A41" w:rsidP="000D0A41">
            <w:pPr>
              <w:rPr>
                <w:rFonts w:ascii="Times New Roman" w:hAnsi="Times New Roman" w:cs="Times New Roman"/>
                <w:sz w:val="18"/>
                <w:szCs w:val="18"/>
              </w:rPr>
            </w:pPr>
            <w:r w:rsidRPr="000D0A41">
              <w:rPr>
                <w:rFonts w:ascii="Times New Roman" w:hAnsi="Times New Roman" w:cs="Times New Roman"/>
                <w:sz w:val="18"/>
                <w:szCs w:val="18"/>
              </w:rPr>
              <w:t>Teachers are informed about the date and place of the training through letters by preparing thematic lists on application</w:t>
            </w:r>
          </w:p>
          <w:p w:rsidR="00DD6996" w:rsidRPr="0008144E" w:rsidRDefault="009E2483" w:rsidP="000D0A41">
            <w:pPr>
              <w:rPr>
                <w:rFonts w:ascii="Times New Roman" w:hAnsi="Times New Roman" w:cs="Times New Roman"/>
                <w:sz w:val="18"/>
                <w:szCs w:val="18"/>
              </w:rPr>
            </w:pPr>
            <w:r>
              <w:rPr>
                <w:rFonts w:ascii="Times New Roman" w:hAnsi="Times New Roman" w:cs="Times New Roman"/>
                <w:sz w:val="18"/>
                <w:szCs w:val="18"/>
              </w:rPr>
              <w:t>or by</w:t>
            </w:r>
            <w:r w:rsidR="000D0A41" w:rsidRPr="000D0A41">
              <w:rPr>
                <w:rFonts w:ascii="Times New Roman" w:hAnsi="Times New Roman" w:cs="Times New Roman"/>
                <w:sz w:val="18"/>
                <w:szCs w:val="18"/>
              </w:rPr>
              <w:t xml:space="preserve"> the direction of the authorities. Then the teachers participate in the training.</w:t>
            </w:r>
          </w:p>
        </w:tc>
        <w:tc>
          <w:tcPr>
            <w:tcW w:w="1620" w:type="dxa"/>
          </w:tcPr>
          <w:p w:rsidR="00DD6996" w:rsidRPr="0008144E" w:rsidRDefault="000B7DD7">
            <w:pPr>
              <w:rPr>
                <w:rFonts w:ascii="Times New Roman" w:hAnsi="Times New Roman" w:cs="Times New Roman"/>
                <w:sz w:val="18"/>
                <w:szCs w:val="18"/>
              </w:rPr>
            </w:pPr>
            <w:r>
              <w:rPr>
                <w:rFonts w:ascii="Times New Roman" w:hAnsi="Times New Roman" w:cs="Times New Roman"/>
                <w:sz w:val="18"/>
                <w:szCs w:val="18"/>
              </w:rPr>
              <w:t>9 t</w:t>
            </w:r>
            <w:r w:rsidR="00FE18BC">
              <w:rPr>
                <w:rFonts w:ascii="Times New Roman" w:hAnsi="Times New Roman" w:cs="Times New Roman"/>
                <w:sz w:val="18"/>
                <w:szCs w:val="18"/>
              </w:rPr>
              <w:t>o 10 days to dispatch training.</w:t>
            </w:r>
          </w:p>
        </w:tc>
        <w:tc>
          <w:tcPr>
            <w:tcW w:w="1379" w:type="dxa"/>
          </w:tcPr>
          <w:p w:rsidR="00DD6996" w:rsidRPr="0008144E" w:rsidRDefault="00820FE7">
            <w:pPr>
              <w:rPr>
                <w:rFonts w:ascii="Times New Roman" w:hAnsi="Times New Roman" w:cs="Times New Roman"/>
                <w:sz w:val="18"/>
                <w:szCs w:val="18"/>
              </w:rPr>
            </w:pPr>
            <w:r>
              <w:rPr>
                <w:rFonts w:ascii="Times New Roman" w:hAnsi="Times New Roman" w:cs="Times New Roman"/>
                <w:sz w:val="18"/>
                <w:szCs w:val="18"/>
              </w:rPr>
              <w:t>Get</w:t>
            </w:r>
            <w:r w:rsidR="00DC0AF9">
              <w:rPr>
                <w:rFonts w:ascii="Times New Roman" w:hAnsi="Times New Roman" w:cs="Times New Roman"/>
                <w:sz w:val="18"/>
                <w:szCs w:val="18"/>
              </w:rPr>
              <w:t xml:space="preserve">ting </w:t>
            </w:r>
            <w:r>
              <w:rPr>
                <w:rFonts w:ascii="Times New Roman" w:hAnsi="Times New Roman" w:cs="Times New Roman"/>
                <w:sz w:val="18"/>
                <w:szCs w:val="18"/>
              </w:rPr>
              <w:t xml:space="preserve"> free training  </w:t>
            </w:r>
            <w:r w:rsidR="00DC0AF9">
              <w:rPr>
                <w:rFonts w:ascii="Times New Roman" w:hAnsi="Times New Roman" w:cs="Times New Roman"/>
                <w:sz w:val="18"/>
                <w:szCs w:val="18"/>
              </w:rPr>
              <w:t xml:space="preserve">opportunity </w:t>
            </w:r>
            <w:r>
              <w:rPr>
                <w:rFonts w:ascii="Times New Roman" w:hAnsi="Times New Roman" w:cs="Times New Roman"/>
                <w:sz w:val="18"/>
                <w:szCs w:val="18"/>
              </w:rPr>
              <w:t xml:space="preserve">moreover trainees </w:t>
            </w:r>
            <w:r w:rsidR="00DC0AF9">
              <w:rPr>
                <w:rFonts w:ascii="Times New Roman" w:hAnsi="Times New Roman" w:cs="Times New Roman"/>
                <w:sz w:val="18"/>
                <w:szCs w:val="18"/>
              </w:rPr>
              <w:t xml:space="preserve">get </w:t>
            </w:r>
            <w:r w:rsidR="004D3718">
              <w:rPr>
                <w:rFonts w:ascii="Times New Roman" w:hAnsi="Times New Roman" w:cs="Times New Roman"/>
                <w:sz w:val="18"/>
                <w:szCs w:val="18"/>
              </w:rPr>
              <w:t xml:space="preserve">TA/DA </w:t>
            </w:r>
            <w:r w:rsidR="00DC0AF9">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1917" w:type="dxa"/>
          </w:tcPr>
          <w:p w:rsidR="00DD6996" w:rsidRPr="0008144E" w:rsidRDefault="00E15417">
            <w:pPr>
              <w:rPr>
                <w:rFonts w:ascii="Times New Roman" w:hAnsi="Times New Roman" w:cs="Times New Roman"/>
                <w:sz w:val="18"/>
                <w:szCs w:val="18"/>
              </w:rPr>
            </w:pPr>
            <w:r>
              <w:rPr>
                <w:rFonts w:ascii="Times New Roman" w:hAnsi="Times New Roman" w:cs="Times New Roman"/>
                <w:sz w:val="18"/>
                <w:szCs w:val="18"/>
              </w:rPr>
              <w:t>Related Training policy</w:t>
            </w:r>
            <w:r w:rsidR="00116644">
              <w:rPr>
                <w:rFonts w:ascii="Times New Roman" w:hAnsi="Times New Roman" w:cs="Times New Roman"/>
                <w:sz w:val="18"/>
                <w:szCs w:val="18"/>
              </w:rPr>
              <w:t>/According to guide line</w:t>
            </w:r>
          </w:p>
        </w:tc>
        <w:tc>
          <w:tcPr>
            <w:tcW w:w="1141" w:type="dxa"/>
          </w:tcPr>
          <w:p w:rsidR="00DD6996" w:rsidRPr="0008144E" w:rsidRDefault="00821A38">
            <w:pPr>
              <w:rPr>
                <w:rFonts w:ascii="Times New Roman" w:hAnsi="Times New Roman" w:cs="Times New Roman"/>
                <w:sz w:val="18"/>
                <w:szCs w:val="18"/>
              </w:rPr>
            </w:pPr>
            <w:r>
              <w:rPr>
                <w:rFonts w:ascii="Times New Roman" w:hAnsi="Times New Roman" w:cs="Times New Roman"/>
                <w:sz w:val="18"/>
                <w:szCs w:val="18"/>
              </w:rPr>
              <w:t xml:space="preserve">  District Education Office</w:t>
            </w:r>
          </w:p>
        </w:tc>
      </w:tr>
      <w:tr w:rsidR="00985B4B" w:rsidRPr="0008144E" w:rsidTr="00D062FB">
        <w:tc>
          <w:tcPr>
            <w:tcW w:w="468"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03</w:t>
            </w:r>
          </w:p>
        </w:tc>
        <w:tc>
          <w:tcPr>
            <w:tcW w:w="1080" w:type="dxa"/>
          </w:tcPr>
          <w:p w:rsidR="00DD6996" w:rsidRPr="0008144E" w:rsidRDefault="00BA1244">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243A45">
            <w:pPr>
              <w:rPr>
                <w:rFonts w:ascii="Times New Roman" w:hAnsi="Times New Roman" w:cs="Times New Roman"/>
                <w:sz w:val="18"/>
                <w:szCs w:val="18"/>
              </w:rPr>
            </w:pPr>
            <w:r w:rsidRPr="0008144E">
              <w:rPr>
                <w:rFonts w:ascii="Times New Roman" w:hAnsi="Times New Roman" w:cs="Times New Roman"/>
                <w:sz w:val="18"/>
                <w:szCs w:val="18"/>
              </w:rPr>
              <w:t xml:space="preserve">Book </w:t>
            </w:r>
            <w:r w:rsidR="004946BC" w:rsidRPr="0008144E">
              <w:rPr>
                <w:rFonts w:ascii="Times New Roman" w:hAnsi="Times New Roman" w:cs="Times New Roman"/>
                <w:sz w:val="18"/>
                <w:szCs w:val="18"/>
              </w:rPr>
              <w:t>distribution</w:t>
            </w:r>
          </w:p>
        </w:tc>
        <w:tc>
          <w:tcPr>
            <w:tcW w:w="1620" w:type="dxa"/>
          </w:tcPr>
          <w:p w:rsidR="009C4A42" w:rsidRPr="0008144E" w:rsidRDefault="009C4A42" w:rsidP="009C4A42">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9C4A42" w:rsidP="009C4A42">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0D0A41" w:rsidRPr="000D0A41" w:rsidRDefault="009E2483" w:rsidP="000D0A41">
            <w:pPr>
              <w:rPr>
                <w:rFonts w:ascii="Times New Roman" w:hAnsi="Times New Roman" w:cs="Times New Roman"/>
                <w:sz w:val="18"/>
                <w:szCs w:val="18"/>
              </w:rPr>
            </w:pPr>
            <w:r>
              <w:rPr>
                <w:rFonts w:ascii="Times New Roman" w:hAnsi="Times New Roman" w:cs="Times New Roman"/>
                <w:sz w:val="18"/>
                <w:szCs w:val="18"/>
              </w:rPr>
              <w:t>Letters are</w:t>
            </w:r>
            <w:r w:rsidR="000D0A41" w:rsidRPr="000D0A41">
              <w:rPr>
                <w:rFonts w:ascii="Times New Roman" w:hAnsi="Times New Roman" w:cs="Times New Roman"/>
                <w:sz w:val="18"/>
                <w:szCs w:val="18"/>
              </w:rPr>
              <w:t xml:space="preserve"> sent by the Upazila Secondary Education Officer asking for</w:t>
            </w:r>
            <w:r w:rsidR="00863E1C">
              <w:rPr>
                <w:rFonts w:ascii="Times New Roman" w:hAnsi="Times New Roman" w:cs="Times New Roman"/>
                <w:sz w:val="18"/>
                <w:szCs w:val="18"/>
              </w:rPr>
              <w:t xml:space="preserve"> the demand of</w:t>
            </w:r>
            <w:r w:rsidR="00803569">
              <w:rPr>
                <w:rFonts w:ascii="Times New Roman" w:hAnsi="Times New Roman" w:cs="Times New Roman"/>
                <w:sz w:val="18"/>
                <w:szCs w:val="18"/>
              </w:rPr>
              <w:t xml:space="preserve"> books. The demand i</w:t>
            </w:r>
            <w:r w:rsidR="000D0A41" w:rsidRPr="000D0A41">
              <w:rPr>
                <w:rFonts w:ascii="Times New Roman" w:hAnsi="Times New Roman" w:cs="Times New Roman"/>
                <w:sz w:val="18"/>
                <w:szCs w:val="18"/>
              </w:rPr>
              <w:t>s sent to the Upazila</w:t>
            </w:r>
          </w:p>
          <w:p w:rsidR="000D0A41" w:rsidRPr="000D0A41" w:rsidRDefault="000D0A41" w:rsidP="000D0A41">
            <w:pPr>
              <w:rPr>
                <w:rFonts w:ascii="Times New Roman" w:hAnsi="Times New Roman" w:cs="Times New Roman"/>
                <w:sz w:val="18"/>
                <w:szCs w:val="18"/>
              </w:rPr>
            </w:pPr>
            <w:r w:rsidRPr="000D0A41">
              <w:rPr>
                <w:rFonts w:ascii="Times New Roman" w:hAnsi="Times New Roman" w:cs="Times New Roman"/>
                <w:sz w:val="18"/>
                <w:szCs w:val="18"/>
              </w:rPr>
              <w:t>Secondary Education Officer by the head of the institution. All the demands are collected by the Upazila Secondary</w:t>
            </w:r>
          </w:p>
          <w:p w:rsidR="000D0A41" w:rsidRPr="000D0A41" w:rsidRDefault="000D0A41" w:rsidP="000D0A41">
            <w:pPr>
              <w:rPr>
                <w:rFonts w:ascii="Times New Roman" w:hAnsi="Times New Roman" w:cs="Times New Roman"/>
                <w:sz w:val="18"/>
                <w:szCs w:val="18"/>
              </w:rPr>
            </w:pPr>
            <w:r w:rsidRPr="000D0A41">
              <w:rPr>
                <w:rFonts w:ascii="Times New Roman" w:hAnsi="Times New Roman" w:cs="Times New Roman"/>
                <w:sz w:val="18"/>
                <w:szCs w:val="18"/>
              </w:rPr>
              <w:t>Education Officer and sent to NCTB through the D</w:t>
            </w:r>
            <w:r w:rsidR="001877BE">
              <w:rPr>
                <w:rFonts w:ascii="Times New Roman" w:hAnsi="Times New Roman" w:cs="Times New Roman"/>
                <w:sz w:val="18"/>
                <w:szCs w:val="18"/>
              </w:rPr>
              <w:t>istrict Education Office. B</w:t>
            </w:r>
            <w:r w:rsidRPr="000D0A41">
              <w:rPr>
                <w:rFonts w:ascii="Times New Roman" w:hAnsi="Times New Roman" w:cs="Times New Roman"/>
                <w:sz w:val="18"/>
                <w:szCs w:val="18"/>
              </w:rPr>
              <w:t>ooks</w:t>
            </w:r>
            <w:r w:rsidR="001877BE">
              <w:rPr>
                <w:rFonts w:ascii="Times New Roman" w:hAnsi="Times New Roman" w:cs="Times New Roman"/>
                <w:sz w:val="18"/>
                <w:szCs w:val="18"/>
              </w:rPr>
              <w:t xml:space="preserve"> are housed in </w:t>
            </w:r>
            <w:r w:rsidR="008449FC">
              <w:rPr>
                <w:rFonts w:ascii="Times New Roman" w:hAnsi="Times New Roman" w:cs="Times New Roman"/>
                <w:sz w:val="18"/>
                <w:szCs w:val="18"/>
              </w:rPr>
              <w:t xml:space="preserve">the Upazila </w:t>
            </w:r>
            <w:r w:rsidRPr="000D0A41">
              <w:rPr>
                <w:rFonts w:ascii="Times New Roman" w:hAnsi="Times New Roman" w:cs="Times New Roman"/>
                <w:sz w:val="18"/>
                <w:szCs w:val="18"/>
              </w:rPr>
              <w:t xml:space="preserve"> provided by NCTB</w:t>
            </w:r>
            <w:r w:rsidR="008449FC">
              <w:rPr>
                <w:rFonts w:ascii="Times New Roman" w:hAnsi="Times New Roman" w:cs="Times New Roman"/>
                <w:sz w:val="18"/>
                <w:szCs w:val="18"/>
              </w:rPr>
              <w:t xml:space="preserve">. </w:t>
            </w:r>
            <w:r w:rsidRPr="000D0A41">
              <w:rPr>
                <w:rFonts w:ascii="Times New Roman" w:hAnsi="Times New Roman" w:cs="Times New Roman"/>
                <w:sz w:val="18"/>
                <w:szCs w:val="18"/>
              </w:rPr>
              <w:t xml:space="preserve">A meeting of the Upazila Secondary Education Committee </w:t>
            </w:r>
            <w:r w:rsidRPr="000D0A41">
              <w:rPr>
                <w:rFonts w:ascii="Times New Roman" w:hAnsi="Times New Roman" w:cs="Times New Roman"/>
                <w:sz w:val="18"/>
                <w:szCs w:val="18"/>
              </w:rPr>
              <w:lastRenderedPageBreak/>
              <w:t>decided to distribute the books. The books</w:t>
            </w:r>
          </w:p>
          <w:p w:rsidR="000D0A41" w:rsidRPr="000D0A41" w:rsidRDefault="000D0A41" w:rsidP="000D0A41">
            <w:pPr>
              <w:rPr>
                <w:rFonts w:ascii="Times New Roman" w:hAnsi="Times New Roman" w:cs="Times New Roman"/>
                <w:sz w:val="18"/>
                <w:szCs w:val="18"/>
              </w:rPr>
            </w:pPr>
            <w:r w:rsidRPr="000D0A41">
              <w:rPr>
                <w:rFonts w:ascii="Times New Roman" w:hAnsi="Times New Roman" w:cs="Times New Roman"/>
                <w:sz w:val="18"/>
                <w:szCs w:val="18"/>
              </w:rPr>
              <w:t>were then distributed to the head of the educational institution by the Upazila Secondary Education Officer as per the</w:t>
            </w:r>
          </w:p>
          <w:p w:rsidR="00DD6996" w:rsidRPr="0008144E" w:rsidRDefault="000D0A41" w:rsidP="000D0A41">
            <w:pPr>
              <w:rPr>
                <w:rFonts w:ascii="Times New Roman" w:hAnsi="Times New Roman" w:cs="Times New Roman"/>
                <w:sz w:val="18"/>
                <w:szCs w:val="18"/>
              </w:rPr>
            </w:pPr>
            <w:r w:rsidRPr="000D0A41">
              <w:rPr>
                <w:rFonts w:ascii="Times New Roman" w:hAnsi="Times New Roman" w:cs="Times New Roman"/>
                <w:sz w:val="18"/>
                <w:szCs w:val="18"/>
              </w:rPr>
              <w:t xml:space="preserve">approved schedule. Finally, the heads </w:t>
            </w:r>
            <w:r w:rsidR="00261C67">
              <w:rPr>
                <w:rFonts w:ascii="Times New Roman" w:hAnsi="Times New Roman" w:cs="Times New Roman"/>
                <w:sz w:val="18"/>
                <w:szCs w:val="18"/>
              </w:rPr>
              <w:t xml:space="preserve">of the institutions distribute books among </w:t>
            </w:r>
            <w:r w:rsidR="00261C67" w:rsidRPr="000D0A41">
              <w:rPr>
                <w:rFonts w:ascii="Times New Roman" w:hAnsi="Times New Roman" w:cs="Times New Roman"/>
                <w:sz w:val="18"/>
                <w:szCs w:val="18"/>
              </w:rPr>
              <w:t>the</w:t>
            </w:r>
            <w:r w:rsidRPr="000D0A41">
              <w:rPr>
                <w:rFonts w:ascii="Times New Roman" w:hAnsi="Times New Roman" w:cs="Times New Roman"/>
                <w:sz w:val="18"/>
                <w:szCs w:val="18"/>
              </w:rPr>
              <w:t xml:space="preserve"> students.</w:t>
            </w:r>
          </w:p>
        </w:tc>
        <w:tc>
          <w:tcPr>
            <w:tcW w:w="1620" w:type="dxa"/>
          </w:tcPr>
          <w:p w:rsidR="00DD6996" w:rsidRPr="0008144E" w:rsidRDefault="00827895">
            <w:pPr>
              <w:rPr>
                <w:rFonts w:ascii="Times New Roman" w:hAnsi="Times New Roman" w:cs="Times New Roman"/>
                <w:sz w:val="18"/>
                <w:szCs w:val="18"/>
              </w:rPr>
            </w:pPr>
            <w:r>
              <w:rPr>
                <w:rFonts w:ascii="Times New Roman" w:hAnsi="Times New Roman" w:cs="Times New Roman"/>
                <w:sz w:val="18"/>
                <w:szCs w:val="18"/>
              </w:rPr>
              <w:lastRenderedPageBreak/>
              <w:t xml:space="preserve">Distribution is accomplished </w:t>
            </w:r>
            <w:r w:rsidR="005F56F7">
              <w:rPr>
                <w:rFonts w:ascii="Times New Roman" w:hAnsi="Times New Roman" w:cs="Times New Roman"/>
                <w:sz w:val="18"/>
                <w:szCs w:val="18"/>
              </w:rPr>
              <w:t>in only 1 to 2 days. H</w:t>
            </w:r>
            <w:r w:rsidR="00FE18BC">
              <w:rPr>
                <w:rFonts w:ascii="Times New Roman" w:hAnsi="Times New Roman" w:cs="Times New Roman"/>
                <w:sz w:val="18"/>
                <w:szCs w:val="18"/>
              </w:rPr>
              <w:t>owever</w:t>
            </w:r>
            <w:r w:rsidR="005F56F7">
              <w:rPr>
                <w:rFonts w:ascii="Times New Roman" w:hAnsi="Times New Roman" w:cs="Times New Roman"/>
                <w:sz w:val="18"/>
                <w:szCs w:val="18"/>
              </w:rPr>
              <w:t>,</w:t>
            </w:r>
            <w:r w:rsidR="00FE18BC">
              <w:rPr>
                <w:rFonts w:ascii="Times New Roman" w:hAnsi="Times New Roman" w:cs="Times New Roman"/>
                <w:sz w:val="18"/>
                <w:szCs w:val="18"/>
              </w:rPr>
              <w:t xml:space="preserve"> the whole process takes 9 to 10 days to complete</w:t>
            </w:r>
          </w:p>
        </w:tc>
        <w:tc>
          <w:tcPr>
            <w:tcW w:w="1379" w:type="dxa"/>
          </w:tcPr>
          <w:p w:rsidR="00DD6996" w:rsidRPr="0008144E" w:rsidRDefault="004D3718">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Borders>
              <w:bottom w:val="single" w:sz="4" w:space="0" w:color="000000" w:themeColor="text1"/>
            </w:tcBorders>
          </w:tcPr>
          <w:p w:rsidR="00DD6996" w:rsidRPr="0008144E" w:rsidRDefault="00294B3F" w:rsidP="0054448E">
            <w:pPr>
              <w:jc w:val="center"/>
              <w:rPr>
                <w:rFonts w:ascii="Times New Roman" w:hAnsi="Times New Roman" w:cs="Times New Roman"/>
                <w:sz w:val="18"/>
                <w:szCs w:val="18"/>
              </w:rPr>
            </w:pPr>
            <w:r>
              <w:rPr>
                <w:rFonts w:ascii="Times New Roman" w:hAnsi="Times New Roman" w:cs="Times New Roman"/>
                <w:sz w:val="18"/>
                <w:szCs w:val="18"/>
              </w:rPr>
              <w:t>According to policy among the regular student</w:t>
            </w:r>
            <w:r w:rsidR="008C76A0">
              <w:rPr>
                <w:rFonts w:ascii="Times New Roman" w:hAnsi="Times New Roman" w:cs="Times New Roman"/>
                <w:sz w:val="18"/>
                <w:szCs w:val="18"/>
              </w:rPr>
              <w:t>s of approved educational insti</w:t>
            </w:r>
            <w:r w:rsidR="00400908">
              <w:rPr>
                <w:rFonts w:ascii="Times New Roman" w:hAnsi="Times New Roman" w:cs="Times New Roman"/>
                <w:sz w:val="18"/>
                <w:szCs w:val="18"/>
              </w:rPr>
              <w:t>tu</w:t>
            </w:r>
            <w:r w:rsidR="008C76A0">
              <w:rPr>
                <w:rFonts w:ascii="Times New Roman" w:hAnsi="Times New Roman" w:cs="Times New Roman"/>
                <w:sz w:val="18"/>
                <w:szCs w:val="18"/>
              </w:rPr>
              <w:t>tions</w:t>
            </w:r>
          </w:p>
        </w:tc>
        <w:tc>
          <w:tcPr>
            <w:tcW w:w="1141" w:type="dxa"/>
          </w:tcPr>
          <w:p w:rsidR="00DD6996" w:rsidRPr="0008144E" w:rsidRDefault="00821A38">
            <w:pPr>
              <w:rPr>
                <w:rFonts w:ascii="Times New Roman" w:hAnsi="Times New Roman" w:cs="Times New Roman"/>
                <w:sz w:val="18"/>
                <w:szCs w:val="18"/>
              </w:rPr>
            </w:pPr>
            <w:r>
              <w:rPr>
                <w:rFonts w:ascii="Times New Roman" w:hAnsi="Times New Roman" w:cs="Times New Roman"/>
                <w:sz w:val="18"/>
                <w:szCs w:val="18"/>
              </w:rPr>
              <w:t xml:space="preserve">  District Education Office</w:t>
            </w:r>
          </w:p>
        </w:tc>
      </w:tr>
      <w:tr w:rsidR="00985B4B" w:rsidRPr="0008144E" w:rsidTr="00D062FB">
        <w:tc>
          <w:tcPr>
            <w:tcW w:w="468"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lastRenderedPageBreak/>
              <w:t>04</w:t>
            </w:r>
          </w:p>
        </w:tc>
        <w:tc>
          <w:tcPr>
            <w:tcW w:w="1080" w:type="dxa"/>
          </w:tcPr>
          <w:p w:rsidR="00DD6996" w:rsidRPr="0008144E" w:rsidRDefault="00BA1244">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657CA7">
            <w:pPr>
              <w:rPr>
                <w:rFonts w:ascii="Times New Roman" w:hAnsi="Times New Roman" w:cs="Times New Roman"/>
                <w:sz w:val="18"/>
                <w:szCs w:val="18"/>
              </w:rPr>
            </w:pPr>
            <w:r w:rsidRPr="0008144E">
              <w:rPr>
                <w:rFonts w:ascii="Times New Roman" w:hAnsi="Times New Roman" w:cs="Times New Roman"/>
                <w:sz w:val="18"/>
                <w:szCs w:val="18"/>
              </w:rPr>
              <w:t>Activities related to preservation and development of quality education</w:t>
            </w:r>
          </w:p>
        </w:tc>
        <w:tc>
          <w:tcPr>
            <w:tcW w:w="1620" w:type="dxa"/>
          </w:tcPr>
          <w:p w:rsidR="009C4A42" w:rsidRPr="0008144E" w:rsidRDefault="009C4A42" w:rsidP="009C4A42">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9C4A42" w:rsidP="009C4A42">
            <w:pPr>
              <w:rPr>
                <w:rFonts w:ascii="Times New Roman" w:hAnsi="Times New Roman" w:cs="Times New Roman"/>
                <w:sz w:val="18"/>
                <w:szCs w:val="18"/>
              </w:rPr>
            </w:pPr>
            <w:r w:rsidRPr="0008144E">
              <w:rPr>
                <w:rFonts w:ascii="Times New Roman" w:hAnsi="Times New Roman" w:cs="Times New Roman"/>
                <w:sz w:val="18"/>
                <w:szCs w:val="18"/>
              </w:rPr>
              <w:t xml:space="preserve">Assistant Upozila Education </w:t>
            </w:r>
            <w:r w:rsidR="003A2B48" w:rsidRPr="0008144E">
              <w:rPr>
                <w:rFonts w:ascii="Times New Roman" w:hAnsi="Times New Roman" w:cs="Times New Roman"/>
                <w:sz w:val="18"/>
                <w:szCs w:val="18"/>
              </w:rPr>
              <w:t>officer</w:t>
            </w:r>
            <w:r w:rsidRPr="0008144E">
              <w:rPr>
                <w:rFonts w:ascii="Times New Roman" w:hAnsi="Times New Roman" w:cs="Times New Roman"/>
                <w:sz w:val="18"/>
                <w:szCs w:val="18"/>
              </w:rPr>
              <w:t>, Upozila Academic Superviser</w:t>
            </w:r>
          </w:p>
        </w:tc>
        <w:tc>
          <w:tcPr>
            <w:tcW w:w="3690" w:type="dxa"/>
          </w:tcPr>
          <w:p w:rsidR="00AA7A0F" w:rsidRPr="00AA7A0F" w:rsidRDefault="00AA7A0F" w:rsidP="00AA7A0F">
            <w:pPr>
              <w:rPr>
                <w:rFonts w:ascii="Times New Roman" w:hAnsi="Times New Roman" w:cs="Times New Roman"/>
                <w:sz w:val="18"/>
                <w:szCs w:val="18"/>
              </w:rPr>
            </w:pPr>
            <w:r w:rsidRPr="00AA7A0F">
              <w:rPr>
                <w:rFonts w:ascii="Times New Roman" w:hAnsi="Times New Roman" w:cs="Times New Roman"/>
                <w:sz w:val="18"/>
                <w:szCs w:val="18"/>
              </w:rPr>
              <w:t>The quality of education is improved by implementing various activities such as academic supervision, teacher-parent</w:t>
            </w:r>
          </w:p>
          <w:p w:rsidR="00DD6996" w:rsidRPr="0008144E" w:rsidRDefault="003D0D95" w:rsidP="00AA7A0F">
            <w:pPr>
              <w:rPr>
                <w:rFonts w:ascii="Times New Roman" w:hAnsi="Times New Roman" w:cs="Times New Roman"/>
                <w:sz w:val="18"/>
                <w:szCs w:val="18"/>
              </w:rPr>
            </w:pPr>
            <w:r w:rsidRPr="00AA7A0F">
              <w:rPr>
                <w:rFonts w:ascii="Times New Roman" w:hAnsi="Times New Roman" w:cs="Times New Roman"/>
                <w:sz w:val="18"/>
                <w:szCs w:val="18"/>
              </w:rPr>
              <w:t>Coordination</w:t>
            </w:r>
            <w:r w:rsidR="00AA7A0F" w:rsidRPr="00AA7A0F">
              <w:rPr>
                <w:rFonts w:ascii="Times New Roman" w:hAnsi="Times New Roman" w:cs="Times New Roman"/>
                <w:sz w:val="18"/>
                <w:szCs w:val="18"/>
              </w:rPr>
              <w:t xml:space="preserve"> meeting, coordination meeting of the head of the institution and formation of clusters.</w:t>
            </w:r>
          </w:p>
        </w:tc>
        <w:tc>
          <w:tcPr>
            <w:tcW w:w="1620" w:type="dxa"/>
          </w:tcPr>
          <w:p w:rsidR="00DD6996" w:rsidRPr="0008144E" w:rsidRDefault="00775242">
            <w:pPr>
              <w:rPr>
                <w:rFonts w:ascii="Times New Roman" w:hAnsi="Times New Roman" w:cs="Times New Roman"/>
                <w:sz w:val="18"/>
                <w:szCs w:val="18"/>
              </w:rPr>
            </w:pPr>
            <w:r>
              <w:rPr>
                <w:rFonts w:ascii="Times New Roman" w:hAnsi="Times New Roman" w:cs="Times New Roman"/>
                <w:sz w:val="18"/>
                <w:szCs w:val="18"/>
              </w:rPr>
              <w:t>10 days</w:t>
            </w:r>
          </w:p>
        </w:tc>
        <w:tc>
          <w:tcPr>
            <w:tcW w:w="1379" w:type="dxa"/>
          </w:tcPr>
          <w:p w:rsidR="00DD6996" w:rsidRPr="0008144E" w:rsidRDefault="004D3718">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Borders>
              <w:bottom w:val="nil"/>
            </w:tcBorders>
          </w:tcPr>
          <w:p w:rsidR="00306139" w:rsidRDefault="00306139" w:rsidP="00F5606A">
            <w:pPr>
              <w:rPr>
                <w:rFonts w:ascii="Times New Roman" w:hAnsi="Times New Roman" w:cs="Times New Roman"/>
                <w:sz w:val="18"/>
                <w:szCs w:val="18"/>
              </w:rPr>
            </w:pPr>
            <w:r>
              <w:rPr>
                <w:rFonts w:ascii="Times New Roman" w:hAnsi="Times New Roman" w:cs="Times New Roman"/>
                <w:sz w:val="18"/>
                <w:szCs w:val="18"/>
              </w:rPr>
              <w:t>1.</w:t>
            </w:r>
            <w:r w:rsidR="00053651">
              <w:rPr>
                <w:rFonts w:ascii="Times New Roman" w:hAnsi="Times New Roman" w:cs="Times New Roman"/>
                <w:sz w:val="18"/>
                <w:szCs w:val="18"/>
              </w:rPr>
              <w:t xml:space="preserve">According to </w:t>
            </w:r>
            <w:r>
              <w:rPr>
                <w:rFonts w:ascii="Times New Roman" w:hAnsi="Times New Roman" w:cs="Times New Roman"/>
                <w:sz w:val="18"/>
                <w:szCs w:val="18"/>
              </w:rPr>
              <w:t xml:space="preserve">Educatin policy, 2010 </w:t>
            </w:r>
            <w:r w:rsidR="00F5606A">
              <w:rPr>
                <w:rFonts w:ascii="Times New Roman" w:hAnsi="Times New Roman" w:cs="Times New Roman"/>
                <w:sz w:val="18"/>
                <w:szCs w:val="18"/>
              </w:rPr>
              <w:t>,work division 2008</w:t>
            </w:r>
          </w:p>
          <w:p w:rsidR="00F5606A" w:rsidRPr="00306139" w:rsidRDefault="00F5606A" w:rsidP="00F5606A">
            <w:pPr>
              <w:rPr>
                <w:rFonts w:ascii="Times New Roman" w:hAnsi="Times New Roman" w:cs="Times New Roman"/>
                <w:sz w:val="18"/>
                <w:szCs w:val="18"/>
              </w:rPr>
            </w:pPr>
            <w:r>
              <w:rPr>
                <w:rFonts w:ascii="Times New Roman" w:hAnsi="Times New Roman" w:cs="Times New Roman"/>
                <w:sz w:val="18"/>
                <w:szCs w:val="18"/>
              </w:rPr>
              <w:t>2.</w:t>
            </w:r>
            <w:r w:rsidR="009639C0">
              <w:rPr>
                <w:rFonts w:ascii="Times New Roman" w:hAnsi="Times New Roman" w:cs="Times New Roman"/>
                <w:sz w:val="18"/>
                <w:szCs w:val="18"/>
              </w:rPr>
              <w:t>Academic Supervision policy, 2013</w:t>
            </w:r>
          </w:p>
        </w:tc>
        <w:tc>
          <w:tcPr>
            <w:tcW w:w="1141" w:type="dxa"/>
          </w:tcPr>
          <w:p w:rsidR="00DD6996" w:rsidRPr="0008144E" w:rsidRDefault="00821A38">
            <w:pPr>
              <w:rPr>
                <w:rFonts w:ascii="Times New Roman" w:hAnsi="Times New Roman" w:cs="Times New Roman"/>
                <w:sz w:val="18"/>
                <w:szCs w:val="18"/>
              </w:rPr>
            </w:pPr>
            <w:r>
              <w:rPr>
                <w:rFonts w:ascii="Times New Roman" w:hAnsi="Times New Roman" w:cs="Times New Roman"/>
                <w:sz w:val="18"/>
                <w:szCs w:val="18"/>
              </w:rPr>
              <w:t xml:space="preserve">  District Education Office</w:t>
            </w:r>
          </w:p>
        </w:tc>
      </w:tr>
      <w:tr w:rsidR="00985B4B" w:rsidRPr="0008144E" w:rsidTr="00D062FB">
        <w:tc>
          <w:tcPr>
            <w:tcW w:w="468"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05</w:t>
            </w:r>
          </w:p>
        </w:tc>
        <w:tc>
          <w:tcPr>
            <w:tcW w:w="1080" w:type="dxa"/>
          </w:tcPr>
          <w:p w:rsidR="00DD6996" w:rsidRPr="0008144E" w:rsidRDefault="00BA1244">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966EC6">
            <w:pPr>
              <w:rPr>
                <w:rFonts w:ascii="Times New Roman" w:hAnsi="Times New Roman" w:cs="Times New Roman"/>
                <w:sz w:val="18"/>
                <w:szCs w:val="18"/>
              </w:rPr>
            </w:pPr>
            <w:r w:rsidRPr="0008144E">
              <w:rPr>
                <w:rFonts w:ascii="Times New Roman" w:hAnsi="Times New Roman" w:cs="Times New Roman"/>
                <w:sz w:val="18"/>
                <w:szCs w:val="18"/>
              </w:rPr>
              <w:t>Employee recruitment activities</w:t>
            </w:r>
          </w:p>
        </w:tc>
        <w:tc>
          <w:tcPr>
            <w:tcW w:w="1620" w:type="dxa"/>
          </w:tcPr>
          <w:p w:rsidR="00DD6996" w:rsidRPr="0008144E" w:rsidRDefault="009B6452">
            <w:pPr>
              <w:rPr>
                <w:rFonts w:ascii="Times New Roman" w:hAnsi="Times New Roman" w:cs="Times New Roman"/>
                <w:sz w:val="18"/>
                <w:szCs w:val="18"/>
              </w:rPr>
            </w:pPr>
            <w:r w:rsidRPr="0008144E">
              <w:rPr>
                <w:rFonts w:ascii="Times New Roman" w:hAnsi="Times New Roman" w:cs="Times New Roman"/>
                <w:sz w:val="18"/>
                <w:szCs w:val="18"/>
              </w:rPr>
              <w:t>Zila Education officer, Upozila Education Officer</w:t>
            </w:r>
            <w:r w:rsidR="001D5EEE" w:rsidRPr="0008144E">
              <w:rPr>
                <w:rFonts w:ascii="Times New Roman" w:hAnsi="Times New Roman" w:cs="Times New Roman"/>
                <w:sz w:val="18"/>
                <w:szCs w:val="18"/>
              </w:rPr>
              <w:t xml:space="preserve">, </w:t>
            </w:r>
            <w:r w:rsidR="00B122F7" w:rsidRPr="0008144E">
              <w:rPr>
                <w:rFonts w:ascii="Times New Roman" w:hAnsi="Times New Roman" w:cs="Times New Roman"/>
                <w:sz w:val="18"/>
                <w:szCs w:val="18"/>
              </w:rPr>
              <w:t>Representa</w:t>
            </w:r>
            <w:r w:rsidR="0001313E" w:rsidRPr="0008144E">
              <w:rPr>
                <w:rFonts w:ascii="Times New Roman" w:hAnsi="Times New Roman" w:cs="Times New Roman"/>
                <w:sz w:val="18"/>
                <w:szCs w:val="18"/>
              </w:rPr>
              <w:t>tive of SSC, HSC and higher education d</w:t>
            </w:r>
            <w:r w:rsidR="00B122F7" w:rsidRPr="0008144E">
              <w:rPr>
                <w:rFonts w:ascii="Times New Roman" w:hAnsi="Times New Roman" w:cs="Times New Roman"/>
                <w:sz w:val="18"/>
                <w:szCs w:val="18"/>
              </w:rPr>
              <w:t xml:space="preserve">epartment </w:t>
            </w:r>
          </w:p>
        </w:tc>
        <w:tc>
          <w:tcPr>
            <w:tcW w:w="3690" w:type="dxa"/>
          </w:tcPr>
          <w:p w:rsidR="00DD6996" w:rsidRPr="0008144E" w:rsidRDefault="003D0D95" w:rsidP="003D0D95">
            <w:pPr>
              <w:jc w:val="both"/>
              <w:rPr>
                <w:rFonts w:ascii="Times New Roman" w:hAnsi="Times New Roman" w:cs="Times New Roman"/>
                <w:sz w:val="18"/>
                <w:szCs w:val="18"/>
              </w:rPr>
            </w:pPr>
            <w:r w:rsidRPr="003D0D95">
              <w:rPr>
                <w:rFonts w:ascii="Times New Roman" w:hAnsi="Times New Roman" w:cs="Times New Roman"/>
                <w:sz w:val="18"/>
                <w:szCs w:val="18"/>
              </w:rPr>
              <w:t xml:space="preserve">The managing committee is the authority for appointing </w:t>
            </w:r>
            <w:r w:rsidR="00766B1F">
              <w:rPr>
                <w:rFonts w:ascii="Times New Roman" w:hAnsi="Times New Roman" w:cs="Times New Roman"/>
                <w:sz w:val="18"/>
                <w:szCs w:val="18"/>
              </w:rPr>
              <w:t>assistant head teacher</w:t>
            </w:r>
            <w:r w:rsidR="0086098F">
              <w:rPr>
                <w:rFonts w:ascii="Times New Roman" w:hAnsi="Times New Roman" w:cs="Times New Roman"/>
                <w:sz w:val="18"/>
                <w:szCs w:val="18"/>
              </w:rPr>
              <w:t>,</w:t>
            </w:r>
            <w:r w:rsidR="00766B1F">
              <w:rPr>
                <w:rFonts w:ascii="Times New Roman" w:hAnsi="Times New Roman" w:cs="Times New Roman"/>
                <w:sz w:val="18"/>
                <w:szCs w:val="18"/>
              </w:rPr>
              <w:t xml:space="preserve"> head teacher</w:t>
            </w:r>
            <w:r w:rsidR="0086098F">
              <w:rPr>
                <w:rFonts w:ascii="Times New Roman" w:hAnsi="Times New Roman" w:cs="Times New Roman"/>
                <w:sz w:val="18"/>
                <w:szCs w:val="18"/>
              </w:rPr>
              <w:t xml:space="preserve"> and stuffs of Non-Govt.</w:t>
            </w:r>
            <w:r w:rsidRPr="003D0D95">
              <w:rPr>
                <w:rFonts w:ascii="Times New Roman" w:hAnsi="Times New Roman" w:cs="Times New Roman"/>
                <w:sz w:val="18"/>
                <w:szCs w:val="18"/>
              </w:rPr>
              <w:t xml:space="preserve"> educational institutions at </w:t>
            </w:r>
            <w:r w:rsidR="000D49A7">
              <w:rPr>
                <w:rFonts w:ascii="Times New Roman" w:hAnsi="Times New Roman" w:cs="Times New Roman"/>
                <w:sz w:val="18"/>
                <w:szCs w:val="18"/>
              </w:rPr>
              <w:t>Secondary level</w:t>
            </w:r>
            <w:r w:rsidRPr="003D0D95">
              <w:rPr>
                <w:rFonts w:ascii="Times New Roman" w:hAnsi="Times New Roman" w:cs="Times New Roman"/>
                <w:sz w:val="18"/>
                <w:szCs w:val="18"/>
              </w:rPr>
              <w:t>.</w:t>
            </w:r>
            <w:r w:rsidR="00BE6687">
              <w:rPr>
                <w:rFonts w:ascii="Times New Roman" w:hAnsi="Times New Roman" w:cs="Times New Roman"/>
                <w:sz w:val="18"/>
                <w:szCs w:val="18"/>
              </w:rPr>
              <w:t xml:space="preserve"> </w:t>
            </w:r>
            <w:r w:rsidR="00631FE2">
              <w:rPr>
                <w:rFonts w:ascii="Times New Roman" w:hAnsi="Times New Roman" w:cs="Times New Roman"/>
                <w:sz w:val="18"/>
                <w:szCs w:val="18"/>
              </w:rPr>
              <w:t>But Assistant Teachers are recruited by</w:t>
            </w:r>
            <w:r w:rsidR="00BE6687">
              <w:rPr>
                <w:rFonts w:ascii="Times New Roman" w:hAnsi="Times New Roman" w:cs="Times New Roman"/>
                <w:sz w:val="18"/>
                <w:szCs w:val="18"/>
              </w:rPr>
              <w:t xml:space="preserve"> NTRCA.</w:t>
            </w:r>
            <w:r w:rsidRPr="003D0D95">
              <w:rPr>
                <w:rFonts w:ascii="Times New Roman" w:hAnsi="Times New Roman" w:cs="Times New Roman"/>
                <w:sz w:val="18"/>
                <w:szCs w:val="18"/>
              </w:rPr>
              <w:t xml:space="preserve"> The Upazila Secondary Education Officer coordinates and supervises whether the recruitment</w:t>
            </w:r>
            <w:r>
              <w:rPr>
                <w:rFonts w:ascii="Times New Roman" w:hAnsi="Times New Roman" w:cs="Times New Roman"/>
                <w:sz w:val="18"/>
                <w:szCs w:val="18"/>
              </w:rPr>
              <w:t xml:space="preserve"> </w:t>
            </w:r>
            <w:r w:rsidRPr="003D0D95">
              <w:rPr>
                <w:rFonts w:ascii="Times New Roman" w:hAnsi="Times New Roman" w:cs="Times New Roman"/>
                <w:sz w:val="18"/>
                <w:szCs w:val="18"/>
              </w:rPr>
              <w:t>activities are being conducted in the light of the government notification.</w:t>
            </w:r>
          </w:p>
        </w:tc>
        <w:tc>
          <w:tcPr>
            <w:tcW w:w="1620" w:type="dxa"/>
          </w:tcPr>
          <w:p w:rsidR="00DD6996" w:rsidRPr="0008144E" w:rsidRDefault="00775242">
            <w:pPr>
              <w:rPr>
                <w:rFonts w:ascii="Times New Roman" w:hAnsi="Times New Roman" w:cs="Times New Roman"/>
                <w:sz w:val="18"/>
                <w:szCs w:val="18"/>
              </w:rPr>
            </w:pPr>
            <w:r>
              <w:rPr>
                <w:rFonts w:ascii="Times New Roman" w:hAnsi="Times New Roman" w:cs="Times New Roman"/>
                <w:sz w:val="18"/>
                <w:szCs w:val="18"/>
              </w:rPr>
              <w:t>Approximately 30 days</w:t>
            </w:r>
          </w:p>
        </w:tc>
        <w:tc>
          <w:tcPr>
            <w:tcW w:w="1379" w:type="dxa"/>
          </w:tcPr>
          <w:p w:rsidR="00DD6996" w:rsidRPr="0008144E" w:rsidRDefault="00267A6D">
            <w:pPr>
              <w:rPr>
                <w:rFonts w:ascii="Times New Roman" w:hAnsi="Times New Roman" w:cs="Times New Roman"/>
                <w:sz w:val="18"/>
                <w:szCs w:val="18"/>
              </w:rPr>
            </w:pPr>
            <w:r>
              <w:rPr>
                <w:rFonts w:ascii="Times New Roman" w:hAnsi="Times New Roman" w:cs="Times New Roman"/>
                <w:sz w:val="18"/>
                <w:szCs w:val="18"/>
              </w:rPr>
              <w:t>At the time of application, the amount mentioned in the newspaper has to be deposited through bank draft</w:t>
            </w:r>
          </w:p>
        </w:tc>
        <w:tc>
          <w:tcPr>
            <w:tcW w:w="1917" w:type="dxa"/>
            <w:tcBorders>
              <w:top w:val="nil"/>
            </w:tcBorders>
          </w:tcPr>
          <w:p w:rsidR="00DD6996" w:rsidRPr="0008144E" w:rsidRDefault="001914E6">
            <w:pPr>
              <w:rPr>
                <w:rFonts w:ascii="Times New Roman" w:hAnsi="Times New Roman" w:cs="Times New Roman"/>
                <w:sz w:val="18"/>
                <w:szCs w:val="18"/>
              </w:rPr>
            </w:pPr>
            <w:r>
              <w:rPr>
                <w:rFonts w:ascii="Times New Roman" w:hAnsi="Times New Roman" w:cs="Times New Roman"/>
                <w:sz w:val="18"/>
                <w:szCs w:val="18"/>
              </w:rPr>
              <w:t xml:space="preserve">Man power </w:t>
            </w:r>
            <w:r w:rsidR="00E13C6A">
              <w:rPr>
                <w:rFonts w:ascii="Times New Roman" w:hAnsi="Times New Roman" w:cs="Times New Roman"/>
                <w:sz w:val="18"/>
                <w:szCs w:val="18"/>
              </w:rPr>
              <w:t>structure</w:t>
            </w:r>
            <w:r>
              <w:rPr>
                <w:rFonts w:ascii="Times New Roman" w:hAnsi="Times New Roman" w:cs="Times New Roman"/>
                <w:sz w:val="18"/>
                <w:szCs w:val="18"/>
              </w:rPr>
              <w:t xml:space="preserve"> policy</w:t>
            </w:r>
            <w:r w:rsidR="00E13C6A">
              <w:rPr>
                <w:rFonts w:ascii="Times New Roman" w:hAnsi="Times New Roman" w:cs="Times New Roman"/>
                <w:sz w:val="18"/>
                <w:szCs w:val="18"/>
              </w:rPr>
              <w:t>,2010(Amended 4/2/2013)</w:t>
            </w:r>
          </w:p>
        </w:tc>
        <w:tc>
          <w:tcPr>
            <w:tcW w:w="1141" w:type="dxa"/>
          </w:tcPr>
          <w:p w:rsidR="00DD6996" w:rsidRPr="0008144E" w:rsidRDefault="00821A38">
            <w:pPr>
              <w:rPr>
                <w:rFonts w:ascii="Times New Roman" w:hAnsi="Times New Roman" w:cs="Times New Roman"/>
                <w:sz w:val="18"/>
                <w:szCs w:val="18"/>
              </w:rPr>
            </w:pPr>
            <w:r>
              <w:rPr>
                <w:rFonts w:ascii="Times New Roman" w:hAnsi="Times New Roman" w:cs="Times New Roman"/>
                <w:sz w:val="18"/>
                <w:szCs w:val="18"/>
              </w:rPr>
              <w:t xml:space="preserve">  District Education Office</w:t>
            </w:r>
          </w:p>
        </w:tc>
      </w:tr>
      <w:tr w:rsidR="00985B4B" w:rsidRPr="0008144E" w:rsidTr="00D062FB">
        <w:tc>
          <w:tcPr>
            <w:tcW w:w="468"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06</w:t>
            </w:r>
          </w:p>
        </w:tc>
        <w:tc>
          <w:tcPr>
            <w:tcW w:w="1080" w:type="dxa"/>
          </w:tcPr>
          <w:p w:rsidR="00DD6996" w:rsidRPr="0008144E" w:rsidRDefault="00BA1244">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A02D72">
            <w:pPr>
              <w:rPr>
                <w:rFonts w:ascii="Times New Roman" w:hAnsi="Times New Roman" w:cs="Times New Roman"/>
                <w:sz w:val="18"/>
                <w:szCs w:val="18"/>
              </w:rPr>
            </w:pPr>
            <w:r w:rsidRPr="0008144E">
              <w:rPr>
                <w:rFonts w:ascii="Times New Roman" w:hAnsi="Times New Roman" w:cs="Times New Roman"/>
                <w:sz w:val="18"/>
                <w:szCs w:val="18"/>
              </w:rPr>
              <w:t>Distribution stipends among students</w:t>
            </w:r>
          </w:p>
        </w:tc>
        <w:tc>
          <w:tcPr>
            <w:tcW w:w="1620" w:type="dxa"/>
          </w:tcPr>
          <w:p w:rsidR="0001313E" w:rsidRPr="0008144E" w:rsidRDefault="0001313E" w:rsidP="0001313E">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01313E" w:rsidP="0001313E">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DD6996" w:rsidRDefault="007943B5">
            <w:pPr>
              <w:rPr>
                <w:rFonts w:ascii="Times New Roman" w:hAnsi="Times New Roman" w:cs="Times New Roman"/>
                <w:sz w:val="18"/>
                <w:szCs w:val="18"/>
              </w:rPr>
            </w:pPr>
            <w:r>
              <w:rPr>
                <w:rFonts w:ascii="Times New Roman" w:hAnsi="Times New Roman" w:cs="Times New Roman"/>
                <w:sz w:val="18"/>
                <w:szCs w:val="18"/>
              </w:rPr>
              <w:t>In</w:t>
            </w:r>
            <w:r w:rsidR="00595FA6">
              <w:rPr>
                <w:rFonts w:ascii="Times New Roman" w:hAnsi="Times New Roman" w:cs="Times New Roman"/>
                <w:sz w:val="18"/>
                <w:szCs w:val="18"/>
              </w:rPr>
              <w:t xml:space="preserve"> </w:t>
            </w:r>
            <w:r>
              <w:rPr>
                <w:rFonts w:ascii="Times New Roman" w:hAnsi="Times New Roman" w:cs="Times New Roman"/>
                <w:sz w:val="18"/>
                <w:szCs w:val="18"/>
              </w:rPr>
              <w:t>the light of policy, the list of students is sent to the authority in the form / table sent by the con</w:t>
            </w:r>
            <w:r w:rsidR="000354D3">
              <w:rPr>
                <w:rFonts w:ascii="Times New Roman" w:hAnsi="Times New Roman" w:cs="Times New Roman"/>
                <w:sz w:val="18"/>
                <w:szCs w:val="18"/>
              </w:rPr>
              <w:t>cerned authority by the Upozila Secondary Education Officer.</w:t>
            </w:r>
            <w:r w:rsidR="00595FA6">
              <w:rPr>
                <w:rFonts w:ascii="Times New Roman" w:hAnsi="Times New Roman" w:cs="Times New Roman"/>
                <w:sz w:val="18"/>
                <w:szCs w:val="18"/>
              </w:rPr>
              <w:t xml:space="preserve"> </w:t>
            </w:r>
            <w:r w:rsidR="00A30B14">
              <w:rPr>
                <w:rFonts w:ascii="Times New Roman" w:hAnsi="Times New Roman" w:cs="Times New Roman"/>
                <w:sz w:val="18"/>
                <w:szCs w:val="18"/>
              </w:rPr>
              <w:t>After verification, selection, and processing, the authority sends the list of eligible students to U</w:t>
            </w:r>
            <w:r w:rsidR="00FE6416">
              <w:rPr>
                <w:rFonts w:ascii="Times New Roman" w:hAnsi="Times New Roman" w:cs="Times New Roman"/>
                <w:sz w:val="18"/>
                <w:szCs w:val="18"/>
              </w:rPr>
              <w:t>pazila Secondary Education Office and accordingly the required funds are sent to the concerned bank.</w:t>
            </w:r>
            <w:r w:rsidR="000F3AC9">
              <w:rPr>
                <w:rFonts w:ascii="Times New Roman" w:hAnsi="Times New Roman" w:cs="Times New Roman"/>
                <w:sz w:val="18"/>
                <w:szCs w:val="18"/>
              </w:rPr>
              <w:t xml:space="preserve"> </w:t>
            </w:r>
            <w:r w:rsidR="00F316D6">
              <w:rPr>
                <w:rFonts w:ascii="Times New Roman" w:hAnsi="Times New Roman" w:cs="Times New Roman"/>
                <w:sz w:val="18"/>
                <w:szCs w:val="18"/>
              </w:rPr>
              <w:t xml:space="preserve">The Upozila Secondary Education Officer prepares the Schedule for distribution of stipends in consultation </w:t>
            </w:r>
            <w:r w:rsidR="00AE2DE5">
              <w:rPr>
                <w:rFonts w:ascii="Times New Roman" w:hAnsi="Times New Roman" w:cs="Times New Roman"/>
                <w:sz w:val="18"/>
                <w:szCs w:val="18"/>
              </w:rPr>
              <w:t xml:space="preserve">with the educational institutions and banks and accordingly the stipends are </w:t>
            </w:r>
            <w:r w:rsidR="00AE2DE5">
              <w:rPr>
                <w:rFonts w:ascii="Times New Roman" w:hAnsi="Times New Roman" w:cs="Times New Roman"/>
                <w:sz w:val="18"/>
                <w:szCs w:val="18"/>
              </w:rPr>
              <w:lastRenderedPageBreak/>
              <w:t>distributed among the educational instit</w:t>
            </w:r>
            <w:r w:rsidR="008D738A">
              <w:rPr>
                <w:rFonts w:ascii="Times New Roman" w:hAnsi="Times New Roman" w:cs="Times New Roman"/>
                <w:sz w:val="18"/>
                <w:szCs w:val="18"/>
              </w:rPr>
              <w:t>utions.</w:t>
            </w:r>
          </w:p>
          <w:p w:rsidR="00720E6C" w:rsidRDefault="00720E6C" w:rsidP="00F910BC">
            <w:pPr>
              <w:jc w:val="right"/>
              <w:rPr>
                <w:rFonts w:ascii="Times New Roman" w:hAnsi="Times New Roman" w:cs="Times New Roman"/>
                <w:sz w:val="18"/>
                <w:szCs w:val="18"/>
              </w:rPr>
            </w:pPr>
          </w:p>
          <w:p w:rsidR="00F910BC" w:rsidRDefault="00F910BC" w:rsidP="00F910BC">
            <w:pPr>
              <w:jc w:val="right"/>
              <w:rPr>
                <w:rFonts w:ascii="Times New Roman" w:hAnsi="Times New Roman" w:cs="Times New Roman"/>
                <w:sz w:val="18"/>
                <w:szCs w:val="18"/>
              </w:rPr>
            </w:pPr>
          </w:p>
          <w:p w:rsidR="00F910BC" w:rsidRDefault="00F910BC" w:rsidP="00F910BC">
            <w:pPr>
              <w:jc w:val="right"/>
              <w:rPr>
                <w:rFonts w:ascii="Times New Roman" w:hAnsi="Times New Roman" w:cs="Times New Roman"/>
                <w:sz w:val="18"/>
                <w:szCs w:val="18"/>
              </w:rPr>
            </w:pPr>
          </w:p>
          <w:p w:rsidR="00F910BC" w:rsidRPr="0008144E" w:rsidRDefault="00F910BC" w:rsidP="00F910BC">
            <w:pPr>
              <w:jc w:val="right"/>
              <w:rPr>
                <w:rFonts w:ascii="Times New Roman" w:hAnsi="Times New Roman" w:cs="Times New Roman"/>
                <w:sz w:val="18"/>
                <w:szCs w:val="18"/>
              </w:rPr>
            </w:pPr>
          </w:p>
        </w:tc>
        <w:tc>
          <w:tcPr>
            <w:tcW w:w="1620" w:type="dxa"/>
          </w:tcPr>
          <w:p w:rsidR="00DD6996" w:rsidRPr="0008144E" w:rsidRDefault="00625E0C">
            <w:pPr>
              <w:rPr>
                <w:rFonts w:ascii="Times New Roman" w:hAnsi="Times New Roman" w:cs="Times New Roman"/>
                <w:sz w:val="18"/>
                <w:szCs w:val="18"/>
              </w:rPr>
            </w:pPr>
            <w:r>
              <w:rPr>
                <w:rFonts w:ascii="Times New Roman" w:hAnsi="Times New Roman" w:cs="Times New Roman"/>
                <w:sz w:val="18"/>
                <w:szCs w:val="18"/>
              </w:rPr>
              <w:lastRenderedPageBreak/>
              <w:t>1 day</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Default="00524E0D">
            <w:pPr>
              <w:rPr>
                <w:rFonts w:ascii="Times New Roman" w:hAnsi="Times New Roman" w:cs="Times New Roman"/>
                <w:sz w:val="18"/>
                <w:szCs w:val="18"/>
              </w:rPr>
            </w:pPr>
            <w:r>
              <w:rPr>
                <w:rFonts w:ascii="Times New Roman" w:hAnsi="Times New Roman" w:cs="Times New Roman"/>
                <w:sz w:val="18"/>
                <w:szCs w:val="18"/>
              </w:rPr>
              <w:t xml:space="preserve">Stipend distribution policy for secondary and higher secondary </w:t>
            </w:r>
            <w:r w:rsidR="007768F2">
              <w:rPr>
                <w:rFonts w:ascii="Times New Roman" w:hAnsi="Times New Roman" w:cs="Times New Roman"/>
                <w:sz w:val="18"/>
                <w:szCs w:val="18"/>
              </w:rPr>
              <w:t>students:</w:t>
            </w:r>
          </w:p>
          <w:p w:rsidR="007768F2" w:rsidRDefault="007768F2" w:rsidP="007768F2">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Regular Student</w:t>
            </w:r>
          </w:p>
          <w:p w:rsidR="007768F2" w:rsidRDefault="00126545" w:rsidP="007768F2">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Getting minimum 40% mark</w:t>
            </w:r>
          </w:p>
          <w:p w:rsidR="00126545" w:rsidRDefault="00126545" w:rsidP="007768F2">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Monthly 75% attendance</w:t>
            </w:r>
          </w:p>
          <w:p w:rsidR="00126545" w:rsidRPr="007768F2" w:rsidRDefault="00345186" w:rsidP="007768F2">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lastRenderedPageBreak/>
              <w:t>Poor and meritorius</w:t>
            </w:r>
          </w:p>
        </w:tc>
        <w:tc>
          <w:tcPr>
            <w:tcW w:w="1141" w:type="dxa"/>
          </w:tcPr>
          <w:p w:rsidR="00DD6996" w:rsidRPr="0008144E" w:rsidRDefault="00821A38">
            <w:pPr>
              <w:rPr>
                <w:rFonts w:ascii="Times New Roman" w:hAnsi="Times New Roman" w:cs="Times New Roman"/>
                <w:sz w:val="18"/>
                <w:szCs w:val="18"/>
              </w:rPr>
            </w:pPr>
            <w:r>
              <w:rPr>
                <w:rFonts w:ascii="Times New Roman" w:hAnsi="Times New Roman" w:cs="Times New Roman"/>
                <w:sz w:val="18"/>
                <w:szCs w:val="18"/>
              </w:rPr>
              <w:lastRenderedPageBreak/>
              <w:t xml:space="preserve">  District Education Office</w:t>
            </w:r>
            <w:r w:rsidR="00E44617">
              <w:rPr>
                <w:rFonts w:ascii="Times New Roman" w:hAnsi="Times New Roman" w:cs="Times New Roman"/>
                <w:sz w:val="18"/>
                <w:szCs w:val="18"/>
              </w:rPr>
              <w:t>/</w:t>
            </w:r>
            <w:r w:rsidR="003F0F6B">
              <w:rPr>
                <w:rFonts w:ascii="Times New Roman" w:hAnsi="Times New Roman" w:cs="Times New Roman"/>
                <w:sz w:val="18"/>
                <w:szCs w:val="18"/>
              </w:rPr>
              <w:t xml:space="preserv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lastRenderedPageBreak/>
              <w:t>07</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813501">
            <w:pPr>
              <w:rPr>
                <w:rFonts w:ascii="Times New Roman" w:hAnsi="Times New Roman" w:cs="Times New Roman"/>
                <w:sz w:val="18"/>
                <w:szCs w:val="18"/>
              </w:rPr>
            </w:pPr>
            <w:r w:rsidRPr="0008144E">
              <w:rPr>
                <w:rFonts w:ascii="Times New Roman" w:hAnsi="Times New Roman" w:cs="Times New Roman"/>
                <w:sz w:val="18"/>
                <w:szCs w:val="18"/>
              </w:rPr>
              <w:t>MPO registration</w:t>
            </w:r>
          </w:p>
        </w:tc>
        <w:tc>
          <w:tcPr>
            <w:tcW w:w="1620" w:type="dxa"/>
          </w:tcPr>
          <w:p w:rsidR="00B0589B" w:rsidRPr="0008144E" w:rsidRDefault="00B0589B" w:rsidP="00B0589B">
            <w:pPr>
              <w:rPr>
                <w:rFonts w:ascii="Times New Roman" w:hAnsi="Times New Roman" w:cs="Times New Roman"/>
                <w:sz w:val="18"/>
                <w:szCs w:val="18"/>
              </w:rPr>
            </w:pPr>
            <w:r w:rsidRPr="0008144E">
              <w:rPr>
                <w:rFonts w:ascii="Times New Roman" w:hAnsi="Times New Roman" w:cs="Times New Roman"/>
                <w:sz w:val="18"/>
                <w:szCs w:val="18"/>
              </w:rPr>
              <w:t>1. Upozila Secondary Education Officer/</w:t>
            </w:r>
          </w:p>
          <w:p w:rsidR="00DD6996" w:rsidRPr="0008144E" w:rsidRDefault="00B0589B" w:rsidP="00B0589B">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p w:rsidR="00B0589B" w:rsidRPr="0008144E" w:rsidRDefault="00B0589B" w:rsidP="00B0589B">
            <w:pPr>
              <w:rPr>
                <w:rFonts w:ascii="Times New Roman" w:hAnsi="Times New Roman" w:cs="Times New Roman"/>
                <w:sz w:val="18"/>
                <w:szCs w:val="18"/>
              </w:rPr>
            </w:pPr>
            <w:r w:rsidRPr="0008144E">
              <w:rPr>
                <w:rFonts w:ascii="Times New Roman" w:hAnsi="Times New Roman" w:cs="Times New Roman"/>
                <w:sz w:val="18"/>
                <w:szCs w:val="18"/>
              </w:rPr>
              <w:t>2. District</w:t>
            </w:r>
            <w:r w:rsidR="003F1A4B" w:rsidRPr="0008144E">
              <w:rPr>
                <w:rFonts w:ascii="Times New Roman" w:hAnsi="Times New Roman" w:cs="Times New Roman"/>
                <w:sz w:val="18"/>
                <w:szCs w:val="18"/>
              </w:rPr>
              <w:t xml:space="preserve"> Education Off</w:t>
            </w:r>
            <w:r w:rsidRPr="0008144E">
              <w:rPr>
                <w:rFonts w:ascii="Times New Roman" w:hAnsi="Times New Roman" w:cs="Times New Roman"/>
                <w:sz w:val="18"/>
                <w:szCs w:val="18"/>
              </w:rPr>
              <w:t>icer</w:t>
            </w:r>
          </w:p>
          <w:p w:rsidR="003F1A4B" w:rsidRPr="0008144E" w:rsidRDefault="003F1A4B" w:rsidP="00B0589B">
            <w:pPr>
              <w:rPr>
                <w:rFonts w:ascii="Times New Roman" w:hAnsi="Times New Roman" w:cs="Times New Roman"/>
                <w:sz w:val="18"/>
                <w:szCs w:val="18"/>
              </w:rPr>
            </w:pPr>
            <w:r w:rsidRPr="0008144E">
              <w:rPr>
                <w:rFonts w:ascii="Times New Roman" w:hAnsi="Times New Roman" w:cs="Times New Roman"/>
                <w:sz w:val="18"/>
                <w:szCs w:val="18"/>
              </w:rPr>
              <w:t>3. Regional Deputy Director</w:t>
            </w:r>
          </w:p>
          <w:p w:rsidR="003F1A4B" w:rsidRPr="0008144E" w:rsidRDefault="003F1A4B" w:rsidP="00B0589B">
            <w:pPr>
              <w:rPr>
                <w:rFonts w:ascii="Times New Roman" w:hAnsi="Times New Roman" w:cs="Times New Roman"/>
                <w:sz w:val="18"/>
                <w:szCs w:val="18"/>
              </w:rPr>
            </w:pPr>
            <w:r w:rsidRPr="0008144E">
              <w:rPr>
                <w:rFonts w:ascii="Times New Roman" w:hAnsi="Times New Roman" w:cs="Times New Roman"/>
                <w:sz w:val="18"/>
                <w:szCs w:val="18"/>
              </w:rPr>
              <w:t>4</w:t>
            </w:r>
            <w:r w:rsidR="00812761" w:rsidRPr="0008144E">
              <w:rPr>
                <w:rFonts w:ascii="Times New Roman" w:hAnsi="Times New Roman" w:cs="Times New Roman"/>
                <w:sz w:val="18"/>
                <w:szCs w:val="18"/>
              </w:rPr>
              <w:t>. Director General</w:t>
            </w:r>
          </w:p>
        </w:tc>
        <w:tc>
          <w:tcPr>
            <w:tcW w:w="3690" w:type="dxa"/>
          </w:tcPr>
          <w:p w:rsidR="00DD6996" w:rsidRDefault="00644E4D" w:rsidP="008D738A">
            <w:pPr>
              <w:jc w:val="both"/>
              <w:rPr>
                <w:rFonts w:ascii="Times New Roman" w:hAnsi="Times New Roman" w:cs="Times New Roman"/>
                <w:sz w:val="18"/>
                <w:szCs w:val="18"/>
              </w:rPr>
            </w:pPr>
            <w:r>
              <w:rPr>
                <w:rFonts w:ascii="Times New Roman" w:hAnsi="Times New Roman" w:cs="Times New Roman"/>
                <w:sz w:val="18"/>
                <w:szCs w:val="18"/>
              </w:rPr>
              <w:t xml:space="preserve">1. According to the rules after appointment </w:t>
            </w:r>
            <w:r w:rsidR="00160565">
              <w:rPr>
                <w:rFonts w:ascii="Times New Roman" w:hAnsi="Times New Roman" w:cs="Times New Roman"/>
                <w:sz w:val="18"/>
                <w:szCs w:val="18"/>
              </w:rPr>
              <w:t xml:space="preserve">of teachers and employees , the head of the institutions has to apply online along with </w:t>
            </w:r>
            <w:r w:rsidR="00000303">
              <w:rPr>
                <w:rFonts w:ascii="Times New Roman" w:hAnsi="Times New Roman" w:cs="Times New Roman"/>
                <w:sz w:val="18"/>
                <w:szCs w:val="18"/>
              </w:rPr>
              <w:t>the required information to USEO.</w:t>
            </w:r>
          </w:p>
          <w:p w:rsidR="00F45979" w:rsidRDefault="00000303" w:rsidP="008D738A">
            <w:pPr>
              <w:jc w:val="both"/>
              <w:rPr>
                <w:rFonts w:ascii="Times New Roman" w:hAnsi="Times New Roman" w:cs="Times New Roman"/>
                <w:sz w:val="18"/>
                <w:szCs w:val="18"/>
              </w:rPr>
            </w:pPr>
            <w:r>
              <w:rPr>
                <w:rFonts w:ascii="Times New Roman" w:hAnsi="Times New Roman" w:cs="Times New Roman"/>
                <w:sz w:val="18"/>
                <w:szCs w:val="18"/>
              </w:rPr>
              <w:t xml:space="preserve">2. </w:t>
            </w:r>
            <w:r w:rsidR="00213382">
              <w:rPr>
                <w:rFonts w:ascii="Times New Roman" w:hAnsi="Times New Roman" w:cs="Times New Roman"/>
                <w:sz w:val="18"/>
                <w:szCs w:val="18"/>
              </w:rPr>
              <w:t>After experimentation, t</w:t>
            </w:r>
            <w:r w:rsidR="00A07A74">
              <w:rPr>
                <w:rFonts w:ascii="Times New Roman" w:hAnsi="Times New Roman" w:cs="Times New Roman"/>
                <w:sz w:val="18"/>
                <w:szCs w:val="18"/>
              </w:rPr>
              <w:t xml:space="preserve">he applications received by USEO are sent online </w:t>
            </w:r>
            <w:r w:rsidR="00F45979">
              <w:rPr>
                <w:rFonts w:ascii="Times New Roman" w:hAnsi="Times New Roman" w:cs="Times New Roman"/>
                <w:sz w:val="18"/>
                <w:szCs w:val="18"/>
              </w:rPr>
              <w:t>to DEO within</w:t>
            </w:r>
            <w:r w:rsidR="00A52250">
              <w:rPr>
                <w:rFonts w:ascii="Times New Roman" w:hAnsi="Times New Roman" w:cs="Times New Roman"/>
                <w:sz w:val="18"/>
                <w:szCs w:val="18"/>
              </w:rPr>
              <w:t xml:space="preserve"> 10 days</w:t>
            </w:r>
            <w:r w:rsidR="00F45979">
              <w:rPr>
                <w:rFonts w:ascii="Times New Roman" w:hAnsi="Times New Roman" w:cs="Times New Roman"/>
                <w:sz w:val="18"/>
                <w:szCs w:val="18"/>
              </w:rPr>
              <w:t>.</w:t>
            </w:r>
          </w:p>
          <w:p w:rsidR="00B15BE1" w:rsidRDefault="00F45979" w:rsidP="008D738A">
            <w:pPr>
              <w:jc w:val="both"/>
              <w:rPr>
                <w:rFonts w:ascii="Times New Roman" w:hAnsi="Times New Roman" w:cs="Times New Roman"/>
                <w:sz w:val="18"/>
                <w:szCs w:val="18"/>
              </w:rPr>
            </w:pPr>
            <w:r>
              <w:rPr>
                <w:rFonts w:ascii="Times New Roman" w:hAnsi="Times New Roman" w:cs="Times New Roman"/>
                <w:sz w:val="18"/>
                <w:szCs w:val="18"/>
              </w:rPr>
              <w:t xml:space="preserve">3. </w:t>
            </w:r>
            <w:r w:rsidR="00A52250">
              <w:rPr>
                <w:rFonts w:ascii="Times New Roman" w:hAnsi="Times New Roman" w:cs="Times New Roman"/>
                <w:sz w:val="18"/>
                <w:szCs w:val="18"/>
              </w:rPr>
              <w:t xml:space="preserve"> </w:t>
            </w:r>
            <w:r w:rsidR="008004BA">
              <w:rPr>
                <w:rFonts w:ascii="Times New Roman" w:hAnsi="Times New Roman" w:cs="Times New Roman"/>
                <w:sz w:val="18"/>
                <w:szCs w:val="18"/>
              </w:rPr>
              <w:t>DEO sends the information attached to the application to DD</w:t>
            </w:r>
            <w:r w:rsidR="00B15BE1">
              <w:rPr>
                <w:rFonts w:ascii="Times New Roman" w:hAnsi="Times New Roman" w:cs="Times New Roman"/>
                <w:sz w:val="18"/>
                <w:szCs w:val="18"/>
              </w:rPr>
              <w:t xml:space="preserve"> (Zonal) within 10 days after tes</w:t>
            </w:r>
            <w:r w:rsidR="008004BA">
              <w:rPr>
                <w:rFonts w:ascii="Times New Roman" w:hAnsi="Times New Roman" w:cs="Times New Roman"/>
                <w:sz w:val="18"/>
                <w:szCs w:val="18"/>
              </w:rPr>
              <w:t>t.</w:t>
            </w:r>
          </w:p>
          <w:p w:rsidR="00000303" w:rsidRDefault="00B15BE1" w:rsidP="008D738A">
            <w:pPr>
              <w:jc w:val="both"/>
              <w:rPr>
                <w:rFonts w:ascii="Times New Roman" w:hAnsi="Times New Roman" w:cs="Times New Roman"/>
                <w:sz w:val="18"/>
                <w:szCs w:val="18"/>
              </w:rPr>
            </w:pPr>
            <w:r>
              <w:rPr>
                <w:rFonts w:ascii="Times New Roman" w:hAnsi="Times New Roman" w:cs="Times New Roman"/>
                <w:sz w:val="18"/>
                <w:szCs w:val="18"/>
              </w:rPr>
              <w:t>4.</w:t>
            </w:r>
            <w:r w:rsidR="00A07A74">
              <w:rPr>
                <w:rFonts w:ascii="Times New Roman" w:hAnsi="Times New Roman" w:cs="Times New Roman"/>
                <w:sz w:val="18"/>
                <w:szCs w:val="18"/>
              </w:rPr>
              <w:t xml:space="preserve"> </w:t>
            </w:r>
            <w:r w:rsidR="00B92A47">
              <w:rPr>
                <w:rFonts w:ascii="Times New Roman" w:hAnsi="Times New Roman" w:cs="Times New Roman"/>
                <w:sz w:val="18"/>
                <w:szCs w:val="18"/>
              </w:rPr>
              <w:t xml:space="preserve">The DD examines the applications and sends it to the EMIS cell of the Department of Secondary And Higher Secondary </w:t>
            </w:r>
            <w:r w:rsidR="00E7495B">
              <w:rPr>
                <w:rFonts w:ascii="Times New Roman" w:hAnsi="Times New Roman" w:cs="Times New Roman"/>
                <w:sz w:val="18"/>
                <w:szCs w:val="18"/>
              </w:rPr>
              <w:t>Education within 15 days.</w:t>
            </w:r>
          </w:p>
          <w:p w:rsidR="00DE1A72" w:rsidRDefault="00AC339B" w:rsidP="008D738A">
            <w:pPr>
              <w:jc w:val="both"/>
              <w:rPr>
                <w:rFonts w:ascii="Times New Roman" w:hAnsi="Times New Roman" w:cs="Times New Roman"/>
                <w:sz w:val="18"/>
                <w:szCs w:val="18"/>
              </w:rPr>
            </w:pPr>
            <w:r>
              <w:rPr>
                <w:rFonts w:ascii="Times New Roman" w:hAnsi="Times New Roman" w:cs="Times New Roman"/>
                <w:sz w:val="18"/>
                <w:szCs w:val="18"/>
              </w:rPr>
              <w:t xml:space="preserve">5. </w:t>
            </w:r>
            <w:r w:rsidR="0013254C">
              <w:rPr>
                <w:rFonts w:ascii="Times New Roman" w:hAnsi="Times New Roman" w:cs="Times New Roman"/>
                <w:sz w:val="18"/>
                <w:szCs w:val="18"/>
              </w:rPr>
              <w:t xml:space="preserve">   </w:t>
            </w:r>
            <w:r w:rsidR="00176546">
              <w:rPr>
                <w:rFonts w:ascii="Times New Roman" w:hAnsi="Times New Roman" w:cs="Times New Roman"/>
                <w:sz w:val="18"/>
                <w:szCs w:val="18"/>
              </w:rPr>
              <w:t>Then, The internal committee on dicharge of Arrears and Gr</w:t>
            </w:r>
            <w:r w:rsidR="00276150">
              <w:rPr>
                <w:rFonts w:ascii="Times New Roman" w:hAnsi="Times New Roman" w:cs="Times New Roman"/>
                <w:sz w:val="18"/>
                <w:szCs w:val="18"/>
              </w:rPr>
              <w:t xml:space="preserve">ievance Redressal constituted by the department of Secondary and Higher Secondary Education </w:t>
            </w:r>
            <w:r w:rsidR="00C86C6A">
              <w:rPr>
                <w:rFonts w:ascii="Times New Roman" w:hAnsi="Times New Roman" w:cs="Times New Roman"/>
                <w:sz w:val="18"/>
                <w:szCs w:val="18"/>
              </w:rPr>
              <w:t xml:space="preserve">and the final committee constituted for MPO </w:t>
            </w:r>
            <w:r w:rsidR="00DE7130">
              <w:rPr>
                <w:rFonts w:ascii="Times New Roman" w:hAnsi="Times New Roman" w:cs="Times New Roman"/>
                <w:sz w:val="18"/>
                <w:szCs w:val="18"/>
              </w:rPr>
              <w:t>finalizes</w:t>
            </w:r>
            <w:r w:rsidR="00C86C6A">
              <w:rPr>
                <w:rFonts w:ascii="Times New Roman" w:hAnsi="Times New Roman" w:cs="Times New Roman"/>
                <w:sz w:val="18"/>
                <w:szCs w:val="18"/>
              </w:rPr>
              <w:t xml:space="preserve"> the verification and selection and send</w:t>
            </w:r>
            <w:r w:rsidR="00DE7130">
              <w:rPr>
                <w:rFonts w:ascii="Times New Roman" w:hAnsi="Times New Roman" w:cs="Times New Roman"/>
                <w:sz w:val="18"/>
                <w:szCs w:val="18"/>
              </w:rPr>
              <w:t>s</w:t>
            </w:r>
            <w:r w:rsidR="00C86C6A">
              <w:rPr>
                <w:rFonts w:ascii="Times New Roman" w:hAnsi="Times New Roman" w:cs="Times New Roman"/>
                <w:sz w:val="18"/>
                <w:szCs w:val="18"/>
              </w:rPr>
              <w:t xml:space="preserve"> the salary bill proposal </w:t>
            </w:r>
            <w:r w:rsidR="007001F1">
              <w:rPr>
                <w:rFonts w:ascii="Times New Roman" w:hAnsi="Times New Roman" w:cs="Times New Roman"/>
                <w:sz w:val="18"/>
                <w:szCs w:val="18"/>
              </w:rPr>
              <w:t>to the ministry by the 22</w:t>
            </w:r>
            <w:r w:rsidR="007001F1" w:rsidRPr="007001F1">
              <w:rPr>
                <w:rFonts w:ascii="Times New Roman" w:hAnsi="Times New Roman" w:cs="Times New Roman"/>
                <w:sz w:val="18"/>
                <w:szCs w:val="18"/>
                <w:vertAlign w:val="superscript"/>
              </w:rPr>
              <w:t>nd</w:t>
            </w:r>
            <w:r w:rsidR="007001F1">
              <w:rPr>
                <w:rFonts w:ascii="Times New Roman" w:hAnsi="Times New Roman" w:cs="Times New Roman"/>
                <w:sz w:val="18"/>
                <w:szCs w:val="18"/>
              </w:rPr>
              <w:t xml:space="preserve"> of the every month.</w:t>
            </w:r>
          </w:p>
          <w:p w:rsidR="00AC339B" w:rsidRPr="0008144E" w:rsidRDefault="00DE1A72" w:rsidP="008D738A">
            <w:pPr>
              <w:jc w:val="both"/>
              <w:rPr>
                <w:rFonts w:ascii="Times New Roman" w:hAnsi="Times New Roman" w:cs="Times New Roman"/>
                <w:sz w:val="18"/>
                <w:szCs w:val="18"/>
              </w:rPr>
            </w:pPr>
            <w:r>
              <w:rPr>
                <w:rFonts w:ascii="Times New Roman" w:hAnsi="Times New Roman" w:cs="Times New Roman"/>
                <w:sz w:val="18"/>
                <w:szCs w:val="18"/>
              </w:rPr>
              <w:t>6.</w:t>
            </w:r>
            <w:r w:rsidR="00302191">
              <w:rPr>
                <w:rFonts w:ascii="Times New Roman" w:hAnsi="Times New Roman" w:cs="Times New Roman"/>
                <w:sz w:val="18"/>
                <w:szCs w:val="18"/>
              </w:rPr>
              <w:t xml:space="preserve"> </w:t>
            </w:r>
            <w:r w:rsidR="00F26FF4">
              <w:rPr>
                <w:rFonts w:ascii="Times New Roman" w:hAnsi="Times New Roman" w:cs="Times New Roman"/>
                <w:sz w:val="18"/>
                <w:szCs w:val="18"/>
              </w:rPr>
              <w:t xml:space="preserve">Finally, the Ministry of Education approved the proposal and quickly issued an </w:t>
            </w:r>
            <w:r w:rsidR="00DE7130">
              <w:rPr>
                <w:rFonts w:ascii="Times New Roman" w:hAnsi="Times New Roman" w:cs="Times New Roman"/>
                <w:sz w:val="18"/>
                <w:szCs w:val="18"/>
              </w:rPr>
              <w:t>order so</w:t>
            </w:r>
            <w:r w:rsidR="00302191">
              <w:rPr>
                <w:rFonts w:ascii="Times New Roman" w:hAnsi="Times New Roman" w:cs="Times New Roman"/>
                <w:sz w:val="18"/>
                <w:szCs w:val="18"/>
              </w:rPr>
              <w:t xml:space="preserve"> </w:t>
            </w:r>
            <w:r w:rsidR="00B23486">
              <w:rPr>
                <w:rFonts w:ascii="Times New Roman" w:hAnsi="Times New Roman" w:cs="Times New Roman"/>
                <w:sz w:val="18"/>
                <w:szCs w:val="18"/>
              </w:rPr>
              <w:t xml:space="preserve">that teachers and employees can withdraw their salary and allowance within 1 </w:t>
            </w:r>
            <w:r w:rsidR="00845398">
              <w:rPr>
                <w:rFonts w:ascii="Times New Roman" w:hAnsi="Times New Roman" w:cs="Times New Roman"/>
                <w:sz w:val="18"/>
                <w:szCs w:val="18"/>
              </w:rPr>
              <w:t>date.</w:t>
            </w:r>
          </w:p>
        </w:tc>
        <w:tc>
          <w:tcPr>
            <w:tcW w:w="1620" w:type="dxa"/>
          </w:tcPr>
          <w:p w:rsidR="00DD6996" w:rsidRPr="0008144E" w:rsidRDefault="00625E0C" w:rsidP="00A741AE">
            <w:pPr>
              <w:rPr>
                <w:rFonts w:ascii="Times New Roman" w:hAnsi="Times New Roman" w:cs="Times New Roman"/>
                <w:sz w:val="18"/>
                <w:szCs w:val="18"/>
              </w:rPr>
            </w:pPr>
            <w:r>
              <w:rPr>
                <w:rFonts w:ascii="Times New Roman" w:hAnsi="Times New Roman" w:cs="Times New Roman"/>
                <w:sz w:val="18"/>
                <w:szCs w:val="18"/>
              </w:rPr>
              <w:t xml:space="preserve">The whole process </w:t>
            </w:r>
            <w:r w:rsidR="00A741AE">
              <w:rPr>
                <w:rFonts w:ascii="Times New Roman" w:hAnsi="Times New Roman" w:cs="Times New Roman"/>
                <w:sz w:val="18"/>
                <w:szCs w:val="18"/>
              </w:rPr>
              <w:t xml:space="preserve">may </w:t>
            </w:r>
            <w:r>
              <w:rPr>
                <w:rFonts w:ascii="Times New Roman" w:hAnsi="Times New Roman" w:cs="Times New Roman"/>
                <w:sz w:val="18"/>
                <w:szCs w:val="18"/>
              </w:rPr>
              <w:t>take 45 days to complete</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Default="003D7C14">
            <w:pPr>
              <w:rPr>
                <w:rFonts w:ascii="Times New Roman" w:hAnsi="Times New Roman" w:cs="Times New Roman"/>
                <w:sz w:val="18"/>
                <w:szCs w:val="18"/>
              </w:rPr>
            </w:pPr>
            <w:r>
              <w:rPr>
                <w:rFonts w:ascii="Times New Roman" w:hAnsi="Times New Roman" w:cs="Times New Roman"/>
                <w:sz w:val="18"/>
                <w:szCs w:val="18"/>
              </w:rPr>
              <w:t>1.</w:t>
            </w:r>
            <w:r w:rsidR="00956A4B">
              <w:rPr>
                <w:rFonts w:ascii="Times New Roman" w:hAnsi="Times New Roman" w:cs="Times New Roman"/>
                <w:sz w:val="18"/>
                <w:szCs w:val="18"/>
              </w:rPr>
              <w:t>Teacher/Employee</w:t>
            </w:r>
            <w:r w:rsidR="003E2F52">
              <w:rPr>
                <w:rFonts w:ascii="Times New Roman" w:hAnsi="Times New Roman" w:cs="Times New Roman"/>
                <w:sz w:val="18"/>
                <w:szCs w:val="18"/>
              </w:rPr>
              <w:t xml:space="preserve"> appointment rules</w:t>
            </w:r>
            <w:r>
              <w:rPr>
                <w:rFonts w:ascii="Times New Roman" w:hAnsi="Times New Roman" w:cs="Times New Roman"/>
                <w:sz w:val="18"/>
                <w:szCs w:val="18"/>
              </w:rPr>
              <w:t xml:space="preserve"> </w:t>
            </w:r>
          </w:p>
          <w:p w:rsidR="003D7C14" w:rsidRPr="0008144E" w:rsidRDefault="00C120A6">
            <w:pPr>
              <w:rPr>
                <w:rFonts w:ascii="Times New Roman" w:hAnsi="Times New Roman" w:cs="Times New Roman"/>
                <w:sz w:val="18"/>
                <w:szCs w:val="18"/>
              </w:rPr>
            </w:pPr>
            <w:r>
              <w:rPr>
                <w:rFonts w:ascii="Times New Roman" w:hAnsi="Times New Roman" w:cs="Times New Roman"/>
                <w:sz w:val="18"/>
                <w:szCs w:val="18"/>
              </w:rPr>
              <w:t>2. Teacher/</w:t>
            </w:r>
            <w:r w:rsidR="00956A4B">
              <w:rPr>
                <w:rFonts w:ascii="Times New Roman" w:hAnsi="Times New Roman" w:cs="Times New Roman"/>
                <w:sz w:val="18"/>
                <w:szCs w:val="18"/>
              </w:rPr>
              <w:t>Empolyee</w:t>
            </w:r>
            <w:r w:rsidR="003D7C14">
              <w:rPr>
                <w:rFonts w:ascii="Times New Roman" w:hAnsi="Times New Roman" w:cs="Times New Roman"/>
                <w:sz w:val="18"/>
                <w:szCs w:val="18"/>
              </w:rPr>
              <w:t xml:space="preserve"> </w:t>
            </w:r>
            <w:r>
              <w:rPr>
                <w:rFonts w:ascii="Times New Roman" w:hAnsi="Times New Roman" w:cs="Times New Roman"/>
                <w:sz w:val="18"/>
                <w:szCs w:val="18"/>
              </w:rPr>
              <w:t xml:space="preserve">MPO registration </w:t>
            </w:r>
            <w:r w:rsidR="003E2F52">
              <w:rPr>
                <w:rFonts w:ascii="Times New Roman" w:hAnsi="Times New Roman" w:cs="Times New Roman"/>
                <w:sz w:val="18"/>
                <w:szCs w:val="18"/>
              </w:rPr>
              <w:t>rules</w:t>
            </w:r>
          </w:p>
        </w:tc>
        <w:tc>
          <w:tcPr>
            <w:tcW w:w="1141" w:type="dxa"/>
          </w:tcPr>
          <w:p w:rsidR="00DD6996" w:rsidRPr="0008144E" w:rsidRDefault="003A29F1">
            <w:pPr>
              <w:rPr>
                <w:rFonts w:ascii="Times New Roman" w:hAnsi="Times New Roman" w:cs="Times New Roman"/>
                <w:sz w:val="18"/>
                <w:szCs w:val="18"/>
              </w:rPr>
            </w:pPr>
            <w:r>
              <w:rPr>
                <w:rFonts w:ascii="Times New Roman" w:hAnsi="Times New Roman" w:cs="Times New Roman"/>
                <w:sz w:val="18"/>
                <w:szCs w:val="18"/>
              </w:rPr>
              <w:t>DD(Regi</w:t>
            </w:r>
            <w:r w:rsidR="003F0F6B">
              <w:rPr>
                <w:rFonts w:ascii="Times New Roman" w:hAnsi="Times New Roman" w:cs="Times New Roman"/>
                <w:sz w:val="18"/>
                <w:szCs w:val="18"/>
              </w:rPr>
              <w:t>on</w:t>
            </w:r>
            <w:r>
              <w:rPr>
                <w:rFonts w:ascii="Times New Roman" w:hAnsi="Times New Roman" w:cs="Times New Roman"/>
                <w:sz w:val="18"/>
                <w:szCs w:val="18"/>
              </w:rPr>
              <w:t>)</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t>08</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E87C55" w:rsidP="00E87C55">
            <w:pPr>
              <w:rPr>
                <w:rFonts w:ascii="Times New Roman" w:hAnsi="Times New Roman" w:cs="Times New Roman"/>
                <w:sz w:val="18"/>
                <w:szCs w:val="18"/>
              </w:rPr>
            </w:pPr>
            <w:r>
              <w:rPr>
                <w:rFonts w:ascii="Times New Roman" w:hAnsi="Times New Roman" w:cs="Times New Roman"/>
                <w:sz w:val="18"/>
                <w:szCs w:val="18"/>
              </w:rPr>
              <w:t xml:space="preserve">Monthly </w:t>
            </w:r>
            <w:r w:rsidR="00813501" w:rsidRPr="0008144E">
              <w:rPr>
                <w:rFonts w:ascii="Times New Roman" w:hAnsi="Times New Roman" w:cs="Times New Roman"/>
                <w:sz w:val="18"/>
                <w:szCs w:val="18"/>
              </w:rPr>
              <w:t>meeting</w:t>
            </w:r>
          </w:p>
        </w:tc>
        <w:tc>
          <w:tcPr>
            <w:tcW w:w="1620" w:type="dxa"/>
          </w:tcPr>
          <w:p w:rsidR="00C977E6" w:rsidRPr="0008144E" w:rsidRDefault="00C977E6" w:rsidP="00C977E6">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C977E6" w:rsidP="00C977E6">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DD6996" w:rsidRPr="0008144E" w:rsidRDefault="00367017">
            <w:pPr>
              <w:rPr>
                <w:rFonts w:ascii="Times New Roman" w:hAnsi="Times New Roman" w:cs="Times New Roman"/>
                <w:sz w:val="18"/>
                <w:szCs w:val="18"/>
              </w:rPr>
            </w:pPr>
            <w:r>
              <w:rPr>
                <w:rFonts w:ascii="Times New Roman" w:hAnsi="Times New Roman" w:cs="Times New Roman"/>
                <w:sz w:val="18"/>
                <w:szCs w:val="18"/>
              </w:rPr>
              <w:t xml:space="preserve">The Upozila Secondary Education Officer meets with the head of the </w:t>
            </w:r>
            <w:r w:rsidR="0015781A">
              <w:rPr>
                <w:rFonts w:ascii="Times New Roman" w:hAnsi="Times New Roman" w:cs="Times New Roman"/>
                <w:sz w:val="18"/>
                <w:szCs w:val="18"/>
              </w:rPr>
              <w:t>institutions</w:t>
            </w:r>
            <w:r>
              <w:rPr>
                <w:rFonts w:ascii="Times New Roman" w:hAnsi="Times New Roman" w:cs="Times New Roman"/>
                <w:sz w:val="18"/>
                <w:szCs w:val="18"/>
              </w:rPr>
              <w:t xml:space="preserve"> once a month</w:t>
            </w:r>
            <w:r w:rsidR="0015781A">
              <w:rPr>
                <w:rFonts w:ascii="Times New Roman" w:hAnsi="Times New Roman" w:cs="Times New Roman"/>
                <w:sz w:val="18"/>
                <w:szCs w:val="18"/>
              </w:rPr>
              <w:t xml:space="preserve">. </w:t>
            </w:r>
            <w:r w:rsidR="00286340">
              <w:rPr>
                <w:rFonts w:ascii="Times New Roman" w:hAnsi="Times New Roman" w:cs="Times New Roman"/>
                <w:sz w:val="18"/>
                <w:szCs w:val="18"/>
              </w:rPr>
              <w:t xml:space="preserve">He issued notice to all </w:t>
            </w:r>
            <w:r w:rsidR="00F21F70">
              <w:rPr>
                <w:rFonts w:ascii="Times New Roman" w:hAnsi="Times New Roman" w:cs="Times New Roman"/>
                <w:sz w:val="18"/>
                <w:szCs w:val="18"/>
              </w:rPr>
              <w:t>and the Upozila Chairman and Upa</w:t>
            </w:r>
            <w:r w:rsidR="000B640E">
              <w:rPr>
                <w:rFonts w:ascii="Times New Roman" w:hAnsi="Times New Roman" w:cs="Times New Roman"/>
                <w:sz w:val="18"/>
                <w:szCs w:val="18"/>
              </w:rPr>
              <w:t xml:space="preserve">zial </w:t>
            </w:r>
            <w:r w:rsidR="004166BF">
              <w:rPr>
                <w:rFonts w:ascii="Times New Roman" w:hAnsi="Times New Roman" w:cs="Times New Roman"/>
                <w:sz w:val="18"/>
                <w:szCs w:val="18"/>
              </w:rPr>
              <w:t xml:space="preserve">Nirbahi Officer </w:t>
            </w:r>
            <w:r w:rsidR="000B640E">
              <w:rPr>
                <w:rFonts w:ascii="Times New Roman" w:hAnsi="Times New Roman" w:cs="Times New Roman"/>
                <w:sz w:val="18"/>
                <w:szCs w:val="18"/>
              </w:rPr>
              <w:t>are requested to be present.</w:t>
            </w:r>
            <w:r w:rsidR="00F94A8A">
              <w:rPr>
                <w:rFonts w:ascii="Times New Roman" w:hAnsi="Times New Roman" w:cs="Times New Roman"/>
                <w:sz w:val="18"/>
                <w:szCs w:val="18"/>
              </w:rPr>
              <w:t xml:space="preserve"> Over all development </w:t>
            </w:r>
            <w:r w:rsidR="00F94A8A">
              <w:rPr>
                <w:rFonts w:ascii="Times New Roman" w:hAnsi="Times New Roman" w:cs="Times New Roman"/>
                <w:sz w:val="18"/>
                <w:szCs w:val="18"/>
              </w:rPr>
              <w:lastRenderedPageBreak/>
              <w:t>of education is evaluated in</w:t>
            </w:r>
            <w:r w:rsidR="00465DC5">
              <w:rPr>
                <w:rFonts w:ascii="Times New Roman" w:hAnsi="Times New Roman" w:cs="Times New Roman"/>
                <w:sz w:val="18"/>
                <w:szCs w:val="18"/>
              </w:rPr>
              <w:t xml:space="preserve"> </w:t>
            </w:r>
            <w:r w:rsidR="00F94A8A">
              <w:rPr>
                <w:rFonts w:ascii="Times New Roman" w:hAnsi="Times New Roman" w:cs="Times New Roman"/>
                <w:sz w:val="18"/>
                <w:szCs w:val="18"/>
              </w:rPr>
              <w:t>the meeting.</w:t>
            </w:r>
            <w:r w:rsidR="00465DC5">
              <w:rPr>
                <w:rFonts w:ascii="Times New Roman" w:hAnsi="Times New Roman" w:cs="Times New Roman"/>
                <w:sz w:val="18"/>
                <w:szCs w:val="18"/>
              </w:rPr>
              <w:t xml:space="preserve"> </w:t>
            </w:r>
            <w:r w:rsidR="00CE1AC5">
              <w:rPr>
                <w:rFonts w:ascii="Times New Roman" w:hAnsi="Times New Roman" w:cs="Times New Roman"/>
                <w:sz w:val="18"/>
                <w:szCs w:val="18"/>
              </w:rPr>
              <w:t>The progress of previous decision is assessed and the implementation of the decision is ensured through re-</w:t>
            </w:r>
            <w:r w:rsidR="000B3BFE">
              <w:rPr>
                <w:rFonts w:ascii="Times New Roman" w:hAnsi="Times New Roman" w:cs="Times New Roman"/>
                <w:sz w:val="18"/>
                <w:szCs w:val="18"/>
              </w:rPr>
              <w:t xml:space="preserve">decision making and </w:t>
            </w:r>
            <w:r w:rsidR="006F2933">
              <w:rPr>
                <w:rFonts w:ascii="Times New Roman" w:hAnsi="Times New Roman" w:cs="Times New Roman"/>
                <w:sz w:val="18"/>
                <w:szCs w:val="18"/>
              </w:rPr>
              <w:t>monitoring. Then,</w:t>
            </w:r>
            <w:r w:rsidR="001034FF">
              <w:rPr>
                <w:rFonts w:ascii="Times New Roman" w:hAnsi="Times New Roman" w:cs="Times New Roman"/>
                <w:sz w:val="18"/>
                <w:szCs w:val="18"/>
              </w:rPr>
              <w:t xml:space="preserve"> the report is sent to the district Education Officer.</w:t>
            </w:r>
            <w:r w:rsidR="00CE1AC5">
              <w:rPr>
                <w:rFonts w:ascii="Times New Roman" w:hAnsi="Times New Roman" w:cs="Times New Roman"/>
                <w:sz w:val="18"/>
                <w:szCs w:val="18"/>
              </w:rPr>
              <w:t xml:space="preserve"> </w:t>
            </w:r>
          </w:p>
        </w:tc>
        <w:tc>
          <w:tcPr>
            <w:tcW w:w="1620" w:type="dxa"/>
          </w:tcPr>
          <w:p w:rsidR="00DD6996" w:rsidRPr="0008144E" w:rsidRDefault="00A741AE">
            <w:pPr>
              <w:rPr>
                <w:rFonts w:ascii="Times New Roman" w:hAnsi="Times New Roman" w:cs="Times New Roman"/>
                <w:sz w:val="18"/>
                <w:szCs w:val="18"/>
              </w:rPr>
            </w:pPr>
            <w:r>
              <w:rPr>
                <w:rFonts w:ascii="Times New Roman" w:hAnsi="Times New Roman" w:cs="Times New Roman"/>
                <w:sz w:val="18"/>
                <w:szCs w:val="18"/>
              </w:rPr>
              <w:lastRenderedPageBreak/>
              <w:t>1 day</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40146A">
            <w:pPr>
              <w:rPr>
                <w:rFonts w:ascii="Times New Roman" w:hAnsi="Times New Roman" w:cs="Times New Roman"/>
                <w:sz w:val="18"/>
                <w:szCs w:val="18"/>
              </w:rPr>
            </w:pPr>
            <w:r>
              <w:rPr>
                <w:rFonts w:ascii="Times New Roman" w:hAnsi="Times New Roman" w:cs="Times New Roman"/>
                <w:sz w:val="18"/>
                <w:szCs w:val="18"/>
              </w:rPr>
              <w:t>Duties and Responsibilities of  the Upozila O</w:t>
            </w:r>
            <w:r w:rsidR="00283C02">
              <w:rPr>
                <w:rFonts w:ascii="Times New Roman" w:hAnsi="Times New Roman" w:cs="Times New Roman"/>
                <w:sz w:val="18"/>
                <w:szCs w:val="18"/>
              </w:rPr>
              <w:t>fficer approved by the Ministry</w:t>
            </w:r>
            <w:r>
              <w:rPr>
                <w:rFonts w:ascii="Times New Roman" w:hAnsi="Times New Roman" w:cs="Times New Roman"/>
                <w:sz w:val="18"/>
                <w:szCs w:val="18"/>
              </w:rPr>
              <w:t xml:space="preserve"> of Education </w:t>
            </w:r>
            <w:r>
              <w:rPr>
                <w:rFonts w:ascii="Times New Roman" w:hAnsi="Times New Roman" w:cs="Times New Roman"/>
                <w:sz w:val="18"/>
                <w:szCs w:val="18"/>
              </w:rPr>
              <w:lastRenderedPageBreak/>
              <w:t xml:space="preserve">and </w:t>
            </w:r>
            <w:r w:rsidR="00283C02">
              <w:rPr>
                <w:rFonts w:ascii="Times New Roman" w:hAnsi="Times New Roman" w:cs="Times New Roman"/>
                <w:sz w:val="18"/>
                <w:szCs w:val="18"/>
              </w:rPr>
              <w:t>Local Government</w:t>
            </w:r>
          </w:p>
        </w:tc>
        <w:tc>
          <w:tcPr>
            <w:tcW w:w="1141" w:type="dxa"/>
          </w:tcPr>
          <w:p w:rsidR="00DD6996" w:rsidRPr="0008144E" w:rsidRDefault="00360690">
            <w:pPr>
              <w:rPr>
                <w:rFonts w:ascii="Times New Roman" w:hAnsi="Times New Roman" w:cs="Times New Roman"/>
                <w:sz w:val="18"/>
                <w:szCs w:val="18"/>
              </w:rPr>
            </w:pPr>
            <w:r>
              <w:rPr>
                <w:rFonts w:ascii="Times New Roman" w:hAnsi="Times New Roman" w:cs="Times New Roman"/>
                <w:sz w:val="18"/>
                <w:szCs w:val="18"/>
              </w:rPr>
              <w:lastRenderedPageBreak/>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lastRenderedPageBreak/>
              <w:t>09</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A03483">
            <w:pPr>
              <w:rPr>
                <w:rFonts w:ascii="Times New Roman" w:hAnsi="Times New Roman" w:cs="Times New Roman"/>
                <w:sz w:val="18"/>
                <w:szCs w:val="18"/>
              </w:rPr>
            </w:pPr>
            <w:r w:rsidRPr="0008144E">
              <w:rPr>
                <w:rFonts w:ascii="Times New Roman" w:hAnsi="Times New Roman" w:cs="Times New Roman"/>
                <w:sz w:val="18"/>
                <w:szCs w:val="18"/>
              </w:rPr>
              <w:t xml:space="preserve">Supervision </w:t>
            </w:r>
            <w:r w:rsidR="00362828" w:rsidRPr="0008144E">
              <w:rPr>
                <w:rFonts w:ascii="Times New Roman" w:hAnsi="Times New Roman" w:cs="Times New Roman"/>
                <w:sz w:val="18"/>
                <w:szCs w:val="18"/>
              </w:rPr>
              <w:t>development activities</w:t>
            </w:r>
          </w:p>
        </w:tc>
        <w:tc>
          <w:tcPr>
            <w:tcW w:w="1620" w:type="dxa"/>
          </w:tcPr>
          <w:p w:rsidR="00C977E6" w:rsidRPr="0008144E" w:rsidRDefault="00C977E6" w:rsidP="00C977E6">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C977E6" w:rsidP="00C977E6">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4E62E5" w:rsidRPr="0045448C" w:rsidRDefault="004E62E5" w:rsidP="0075799D">
            <w:pPr>
              <w:pStyle w:val="NoSpacing"/>
              <w:rPr>
                <w:rStyle w:val="y2iqfc"/>
                <w:rFonts w:ascii="Times New Roman" w:hAnsi="Times New Roman" w:cs="Times New Roman"/>
                <w:color w:val="202124"/>
                <w:sz w:val="18"/>
                <w:szCs w:val="18"/>
              </w:rPr>
            </w:pPr>
            <w:r w:rsidRPr="0045448C">
              <w:rPr>
                <w:rFonts w:ascii="Times New Roman" w:hAnsi="Times New Roman" w:cs="Times New Roman"/>
                <w:sz w:val="18"/>
                <w:szCs w:val="18"/>
              </w:rPr>
              <w:t>Coordinating with the Department of Education Engineering to ensure the quality of work and super</w:t>
            </w:r>
            <w:r w:rsidR="00B213F8" w:rsidRPr="0045448C">
              <w:rPr>
                <w:rFonts w:ascii="Times New Roman" w:hAnsi="Times New Roman" w:cs="Times New Roman"/>
                <w:sz w:val="18"/>
                <w:szCs w:val="18"/>
              </w:rPr>
              <w:t>vision of the development activities</w:t>
            </w:r>
            <w:r w:rsidRPr="0045448C">
              <w:rPr>
                <w:rFonts w:ascii="Times New Roman" w:hAnsi="Times New Roman" w:cs="Times New Roman"/>
                <w:sz w:val="18"/>
                <w:szCs w:val="18"/>
              </w:rPr>
              <w:t xml:space="preserve"> of the educational institution designated for devel</w:t>
            </w:r>
            <w:r w:rsidR="007F1523">
              <w:rPr>
                <w:rFonts w:ascii="Times New Roman" w:hAnsi="Times New Roman" w:cs="Times New Roman"/>
                <w:sz w:val="18"/>
                <w:szCs w:val="18"/>
              </w:rPr>
              <w:t xml:space="preserve">opment with government funding, </w:t>
            </w:r>
            <w:r w:rsidRPr="0045448C">
              <w:rPr>
                <w:rFonts w:ascii="Times New Roman" w:hAnsi="Times New Roman" w:cs="Times New Roman"/>
                <w:sz w:val="18"/>
                <w:szCs w:val="18"/>
              </w:rPr>
              <w:t>recommendations are made and sent to all concerned. A review of the existing infrastructure of the non-developmental educational institutions and the required physical facilities in terms of the number of students is presented to the Upazila P</w:t>
            </w:r>
            <w:r w:rsidR="007F1523">
              <w:rPr>
                <w:rFonts w:ascii="Times New Roman" w:hAnsi="Times New Roman" w:cs="Times New Roman"/>
                <w:sz w:val="18"/>
                <w:szCs w:val="18"/>
              </w:rPr>
              <w:t xml:space="preserve">arishad for inclusion in future </w:t>
            </w:r>
            <w:r w:rsidRPr="0045448C">
              <w:rPr>
                <w:rFonts w:ascii="Times New Roman" w:hAnsi="Times New Roman" w:cs="Times New Roman"/>
                <w:sz w:val="18"/>
                <w:szCs w:val="18"/>
              </w:rPr>
              <w:t xml:space="preserve">development projects and after approval is sent to the Government. </w:t>
            </w:r>
            <w:r w:rsidRPr="0045448C">
              <w:rPr>
                <w:rStyle w:val="y2iqfc"/>
                <w:rFonts w:ascii="Times New Roman" w:hAnsi="Times New Roman" w:cs="Times New Roman"/>
                <w:color w:val="202124"/>
                <w:sz w:val="18"/>
                <w:szCs w:val="18"/>
              </w:rPr>
              <w:t>The Office of Education Engineering provides a report with feedback on the work done before finalizing the financial bill for the development activities.</w:t>
            </w:r>
          </w:p>
          <w:p w:rsidR="00DD6996" w:rsidRPr="0008144E" w:rsidRDefault="00DD6996">
            <w:pPr>
              <w:rPr>
                <w:rFonts w:ascii="Times New Roman" w:hAnsi="Times New Roman" w:cs="Times New Roman"/>
                <w:sz w:val="18"/>
                <w:szCs w:val="18"/>
              </w:rPr>
            </w:pPr>
          </w:p>
        </w:tc>
        <w:tc>
          <w:tcPr>
            <w:tcW w:w="1620" w:type="dxa"/>
          </w:tcPr>
          <w:p w:rsidR="00DD6996" w:rsidRPr="0008144E" w:rsidRDefault="00FB482B">
            <w:pPr>
              <w:rPr>
                <w:rFonts w:ascii="Times New Roman" w:hAnsi="Times New Roman" w:cs="Times New Roman"/>
                <w:sz w:val="18"/>
                <w:szCs w:val="18"/>
              </w:rPr>
            </w:pPr>
            <w:r>
              <w:rPr>
                <w:rFonts w:ascii="Times New Roman" w:hAnsi="Times New Roman" w:cs="Times New Roman"/>
                <w:sz w:val="18"/>
                <w:szCs w:val="18"/>
              </w:rPr>
              <w:t xml:space="preserve">The development activities are supervised till the </w:t>
            </w:r>
            <w:r w:rsidR="00EE4DEB">
              <w:rPr>
                <w:rFonts w:ascii="Times New Roman" w:hAnsi="Times New Roman" w:cs="Times New Roman"/>
                <w:sz w:val="18"/>
                <w:szCs w:val="18"/>
              </w:rPr>
              <w:t>end of the term but it takes 1</w:t>
            </w:r>
            <w:r>
              <w:rPr>
                <w:rFonts w:ascii="Times New Roman" w:hAnsi="Times New Roman" w:cs="Times New Roman"/>
                <w:sz w:val="18"/>
                <w:szCs w:val="18"/>
              </w:rPr>
              <w:t xml:space="preserve"> day to get the report.</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AC69F8">
            <w:pPr>
              <w:rPr>
                <w:rFonts w:ascii="Times New Roman" w:hAnsi="Times New Roman" w:cs="Times New Roman"/>
                <w:sz w:val="18"/>
                <w:szCs w:val="18"/>
              </w:rPr>
            </w:pPr>
            <w:r>
              <w:rPr>
                <w:rFonts w:ascii="Times New Roman" w:hAnsi="Times New Roman" w:cs="Times New Roman"/>
                <w:sz w:val="18"/>
                <w:szCs w:val="18"/>
              </w:rPr>
              <w:t>Duties and Responsibilities of  the Upozila Officer approved by the Ministry of Education and Local Government</w:t>
            </w:r>
          </w:p>
        </w:tc>
        <w:tc>
          <w:tcPr>
            <w:tcW w:w="1141" w:type="dxa"/>
          </w:tcPr>
          <w:p w:rsidR="00DD6996" w:rsidRPr="0008144E" w:rsidRDefault="00360690">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t>10</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B265C4">
            <w:pPr>
              <w:rPr>
                <w:rFonts w:ascii="Times New Roman" w:hAnsi="Times New Roman" w:cs="Times New Roman"/>
                <w:sz w:val="18"/>
                <w:szCs w:val="18"/>
              </w:rPr>
            </w:pPr>
            <w:r w:rsidRPr="0008144E">
              <w:rPr>
                <w:rFonts w:ascii="Times New Roman" w:hAnsi="Times New Roman" w:cs="Times New Roman"/>
                <w:sz w:val="18"/>
                <w:szCs w:val="18"/>
              </w:rPr>
              <w:t>Counter-Signature of teachers’ attendance</w:t>
            </w:r>
          </w:p>
        </w:tc>
        <w:tc>
          <w:tcPr>
            <w:tcW w:w="1620" w:type="dxa"/>
          </w:tcPr>
          <w:p w:rsidR="003B7388"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5777B4" w:rsidRPr="005F6BA9" w:rsidRDefault="005777B4" w:rsidP="003E3636">
            <w:pPr>
              <w:jc w:val="both"/>
            </w:pPr>
            <w:r w:rsidRPr="005F6BA9">
              <w:rPr>
                <w:rStyle w:val="y2iqfc"/>
                <w:rFonts w:ascii="Times New Roman" w:hAnsi="Times New Roman" w:cs="Times New Roman"/>
                <w:color w:val="202124"/>
                <w:sz w:val="18"/>
                <w:szCs w:val="18"/>
              </w:rPr>
              <w:t xml:space="preserve">The head of the institution submits the </w:t>
            </w:r>
            <w:r w:rsidR="003C6356">
              <w:rPr>
                <w:rStyle w:val="y2iqfc"/>
                <w:rFonts w:ascii="Times New Roman" w:hAnsi="Times New Roman" w:cs="Times New Roman"/>
                <w:color w:val="202124"/>
                <w:sz w:val="18"/>
                <w:szCs w:val="18"/>
              </w:rPr>
              <w:t xml:space="preserve">attendance </w:t>
            </w:r>
            <w:r w:rsidRPr="005F6BA9">
              <w:rPr>
                <w:rStyle w:val="y2iqfc"/>
                <w:rFonts w:ascii="Times New Roman" w:hAnsi="Times New Roman" w:cs="Times New Roman"/>
                <w:color w:val="202124"/>
                <w:sz w:val="18"/>
                <w:szCs w:val="18"/>
              </w:rPr>
              <w:t>signature of the teachers along with the monthly bill to the Upazila Secondary Education Office. The Upazila Sec</w:t>
            </w:r>
            <w:r w:rsidR="00494478">
              <w:rPr>
                <w:rStyle w:val="y2iqfc"/>
                <w:rFonts w:ascii="Times New Roman" w:hAnsi="Times New Roman" w:cs="Times New Roman"/>
                <w:color w:val="202124"/>
                <w:sz w:val="18"/>
                <w:szCs w:val="18"/>
              </w:rPr>
              <w:t>ondary Education Officer matches</w:t>
            </w:r>
            <w:r w:rsidRPr="005F6BA9">
              <w:rPr>
                <w:rStyle w:val="y2iqfc"/>
                <w:rFonts w:ascii="Times New Roman" w:hAnsi="Times New Roman" w:cs="Times New Roman"/>
                <w:color w:val="202124"/>
                <w:sz w:val="18"/>
                <w:szCs w:val="18"/>
              </w:rPr>
              <w:t xml:space="preserve"> the salary bill with the presence o</w:t>
            </w:r>
            <w:r w:rsidR="0007103D">
              <w:rPr>
                <w:rStyle w:val="y2iqfc"/>
                <w:rFonts w:ascii="Times New Roman" w:hAnsi="Times New Roman" w:cs="Times New Roman"/>
                <w:color w:val="202124"/>
                <w:sz w:val="18"/>
                <w:szCs w:val="18"/>
              </w:rPr>
              <w:t>f the teachers and countersigns</w:t>
            </w:r>
            <w:r w:rsidRPr="005F6BA9">
              <w:rPr>
                <w:rStyle w:val="y2iqfc"/>
                <w:rFonts w:ascii="Times New Roman" w:hAnsi="Times New Roman" w:cs="Times New Roman"/>
                <w:color w:val="202124"/>
                <w:sz w:val="18"/>
                <w:szCs w:val="18"/>
              </w:rPr>
              <w:t xml:space="preserve"> the attendance</w:t>
            </w:r>
            <w:r w:rsidR="003904D0">
              <w:rPr>
                <w:rStyle w:val="y2iqfc"/>
                <w:rFonts w:ascii="Times New Roman" w:hAnsi="Times New Roman" w:cs="Times New Roman"/>
                <w:color w:val="202124"/>
                <w:sz w:val="18"/>
                <w:szCs w:val="18"/>
              </w:rPr>
              <w:t xml:space="preserve"> signature</w:t>
            </w:r>
            <w:r w:rsidR="00494478">
              <w:rPr>
                <w:rStyle w:val="y2iqfc"/>
                <w:rFonts w:ascii="Times New Roman" w:hAnsi="Times New Roman" w:cs="Times New Roman"/>
                <w:color w:val="202124"/>
                <w:sz w:val="18"/>
                <w:szCs w:val="18"/>
              </w:rPr>
              <w:t xml:space="preserve">. The </w:t>
            </w:r>
            <w:r w:rsidR="0007103D">
              <w:rPr>
                <w:rStyle w:val="y2iqfc"/>
                <w:rFonts w:ascii="Times New Roman" w:hAnsi="Times New Roman" w:cs="Times New Roman"/>
                <w:color w:val="202124"/>
                <w:sz w:val="18"/>
                <w:szCs w:val="18"/>
              </w:rPr>
              <w:t xml:space="preserve">head of the </w:t>
            </w:r>
            <w:r w:rsidR="00494478">
              <w:rPr>
                <w:rStyle w:val="y2iqfc"/>
                <w:rFonts w:ascii="Times New Roman" w:hAnsi="Times New Roman" w:cs="Times New Roman"/>
                <w:color w:val="202124"/>
                <w:sz w:val="18"/>
                <w:szCs w:val="18"/>
              </w:rPr>
              <w:t>institution then collects</w:t>
            </w:r>
            <w:r w:rsidRPr="005F6BA9">
              <w:rPr>
                <w:rStyle w:val="y2iqfc"/>
                <w:rFonts w:ascii="Times New Roman" w:hAnsi="Times New Roman" w:cs="Times New Roman"/>
                <w:color w:val="202124"/>
                <w:sz w:val="18"/>
                <w:szCs w:val="18"/>
              </w:rPr>
              <w:t xml:space="preserve"> the bill from the Upazila Secondary Education Office and sent it to the concerned bank.</w:t>
            </w:r>
          </w:p>
          <w:p w:rsidR="00DD6996" w:rsidRPr="0008144E" w:rsidRDefault="00DD6996">
            <w:pPr>
              <w:rPr>
                <w:rFonts w:ascii="Times New Roman" w:hAnsi="Times New Roman" w:cs="Times New Roman"/>
                <w:sz w:val="18"/>
                <w:szCs w:val="18"/>
              </w:rPr>
            </w:pPr>
          </w:p>
        </w:tc>
        <w:tc>
          <w:tcPr>
            <w:tcW w:w="1620" w:type="dxa"/>
          </w:tcPr>
          <w:p w:rsidR="00DD6996" w:rsidRPr="0008144E" w:rsidRDefault="00EE4DEB">
            <w:pPr>
              <w:rPr>
                <w:rFonts w:ascii="Times New Roman" w:hAnsi="Times New Roman" w:cs="Times New Roman"/>
                <w:sz w:val="18"/>
                <w:szCs w:val="18"/>
              </w:rPr>
            </w:pPr>
            <w:r>
              <w:rPr>
                <w:rFonts w:ascii="Times New Roman" w:hAnsi="Times New Roman" w:cs="Times New Roman"/>
                <w:sz w:val="18"/>
                <w:szCs w:val="18"/>
              </w:rPr>
              <w:t xml:space="preserve">1 day after </w:t>
            </w:r>
            <w:r w:rsidR="0081273D">
              <w:rPr>
                <w:rFonts w:ascii="Times New Roman" w:hAnsi="Times New Roman" w:cs="Times New Roman"/>
                <w:sz w:val="18"/>
                <w:szCs w:val="18"/>
              </w:rPr>
              <w:t>after receiving the bill submission</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BF6440">
            <w:pPr>
              <w:rPr>
                <w:rFonts w:ascii="Times New Roman" w:hAnsi="Times New Roman" w:cs="Times New Roman"/>
                <w:sz w:val="18"/>
                <w:szCs w:val="18"/>
              </w:rPr>
            </w:pPr>
            <w:r>
              <w:rPr>
                <w:rFonts w:ascii="Times New Roman" w:hAnsi="Times New Roman" w:cs="Times New Roman"/>
                <w:sz w:val="18"/>
                <w:szCs w:val="18"/>
              </w:rPr>
              <w:t>Duties and Responsibilities of  the Upozila Officer approved by the Ministry of Education and Local Government</w:t>
            </w:r>
          </w:p>
        </w:tc>
        <w:tc>
          <w:tcPr>
            <w:tcW w:w="1141" w:type="dxa"/>
          </w:tcPr>
          <w:p w:rsidR="00DD6996" w:rsidRPr="0008144E" w:rsidRDefault="00360690">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lastRenderedPageBreak/>
              <w:t>11</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9A1B5A">
            <w:pPr>
              <w:rPr>
                <w:rFonts w:ascii="Times New Roman" w:hAnsi="Times New Roman" w:cs="Times New Roman"/>
                <w:sz w:val="18"/>
                <w:szCs w:val="18"/>
              </w:rPr>
            </w:pPr>
            <w:r w:rsidRPr="0008144E">
              <w:rPr>
                <w:rFonts w:ascii="Times New Roman" w:hAnsi="Times New Roman" w:cs="Times New Roman"/>
                <w:sz w:val="18"/>
                <w:szCs w:val="18"/>
              </w:rPr>
              <w:t>Complaint investigation</w:t>
            </w:r>
          </w:p>
        </w:tc>
        <w:tc>
          <w:tcPr>
            <w:tcW w:w="1620" w:type="dxa"/>
          </w:tcPr>
          <w:p w:rsidR="003B7388"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DD6996" w:rsidRDefault="00CF05FF" w:rsidP="00D86CD6">
            <w:pPr>
              <w:jc w:val="both"/>
              <w:rPr>
                <w:rStyle w:val="y2iqfc"/>
                <w:rFonts w:ascii="Times New Roman" w:hAnsi="Times New Roman" w:cs="Times New Roman"/>
                <w:color w:val="202124"/>
                <w:sz w:val="18"/>
                <w:szCs w:val="18"/>
              </w:rPr>
            </w:pPr>
            <w:r>
              <w:rPr>
                <w:rStyle w:val="y2iqfc"/>
                <w:rFonts w:ascii="Times New Roman" w:hAnsi="Times New Roman" w:cs="Times New Roman"/>
                <w:color w:val="202124"/>
                <w:sz w:val="18"/>
                <w:szCs w:val="18"/>
              </w:rPr>
              <w:t>T</w:t>
            </w:r>
            <w:r w:rsidRPr="00A87867">
              <w:rPr>
                <w:rStyle w:val="y2iqfc"/>
                <w:rFonts w:ascii="Times New Roman" w:hAnsi="Times New Roman" w:cs="Times New Roman"/>
                <w:color w:val="202124"/>
                <w:sz w:val="18"/>
                <w:szCs w:val="18"/>
              </w:rPr>
              <w:t>he Secondary Education</w:t>
            </w:r>
            <w:r w:rsidR="00EB6066">
              <w:rPr>
                <w:rStyle w:val="y2iqfc"/>
                <w:rFonts w:ascii="Times New Roman" w:hAnsi="Times New Roman" w:cs="Times New Roman"/>
                <w:color w:val="202124"/>
                <w:sz w:val="18"/>
                <w:szCs w:val="18"/>
              </w:rPr>
              <w:t xml:space="preserve"> Officer</w:t>
            </w:r>
            <w:r w:rsidRPr="00A87867">
              <w:rPr>
                <w:rStyle w:val="y2iqfc"/>
                <w:rFonts w:ascii="Times New Roman" w:hAnsi="Times New Roman" w:cs="Times New Roman"/>
                <w:color w:val="202124"/>
                <w:sz w:val="18"/>
                <w:szCs w:val="18"/>
              </w:rPr>
              <w:t xml:space="preserve"> </w:t>
            </w:r>
            <w:r>
              <w:rPr>
                <w:rStyle w:val="y2iqfc"/>
                <w:rFonts w:ascii="Times New Roman" w:hAnsi="Times New Roman" w:cs="Times New Roman"/>
                <w:color w:val="202124"/>
                <w:sz w:val="18"/>
                <w:szCs w:val="18"/>
              </w:rPr>
              <w:t>accepts a</w:t>
            </w:r>
            <w:r w:rsidR="0007103D" w:rsidRPr="00A87867">
              <w:rPr>
                <w:rStyle w:val="y2iqfc"/>
                <w:rFonts w:ascii="Times New Roman" w:hAnsi="Times New Roman" w:cs="Times New Roman"/>
                <w:color w:val="202124"/>
                <w:sz w:val="18"/>
                <w:szCs w:val="18"/>
              </w:rPr>
              <w:t>ny complaint related to sec</w:t>
            </w:r>
            <w:r>
              <w:rPr>
                <w:rStyle w:val="y2iqfc"/>
                <w:rFonts w:ascii="Times New Roman" w:hAnsi="Times New Roman" w:cs="Times New Roman"/>
                <w:color w:val="202124"/>
                <w:sz w:val="18"/>
                <w:szCs w:val="18"/>
              </w:rPr>
              <w:t xml:space="preserve">ondary education. </w:t>
            </w:r>
            <w:r w:rsidR="00BB108F">
              <w:rPr>
                <w:rStyle w:val="y2iqfc"/>
                <w:rFonts w:ascii="Times New Roman" w:hAnsi="Times New Roman" w:cs="Times New Roman"/>
                <w:color w:val="202124"/>
                <w:sz w:val="18"/>
                <w:szCs w:val="18"/>
              </w:rPr>
              <w:t xml:space="preserve">After receiving the </w:t>
            </w:r>
            <w:r w:rsidR="0007103D" w:rsidRPr="00A87867">
              <w:rPr>
                <w:rStyle w:val="y2iqfc"/>
                <w:rFonts w:ascii="Times New Roman" w:hAnsi="Times New Roman" w:cs="Times New Roman"/>
                <w:color w:val="202124"/>
                <w:sz w:val="18"/>
                <w:szCs w:val="18"/>
              </w:rPr>
              <w:t>complain,</w:t>
            </w:r>
            <w:r w:rsidR="00F062C6">
              <w:rPr>
                <w:rStyle w:val="y2iqfc"/>
                <w:rFonts w:ascii="Times New Roman" w:hAnsi="Times New Roman" w:cs="Times New Roman"/>
                <w:color w:val="202124"/>
                <w:sz w:val="18"/>
                <w:szCs w:val="18"/>
              </w:rPr>
              <w:t xml:space="preserve"> notice is sent to the complainant</w:t>
            </w:r>
            <w:r w:rsidR="0007103D" w:rsidRPr="00A87867">
              <w:rPr>
                <w:rStyle w:val="y2iqfc"/>
                <w:rFonts w:ascii="Times New Roman" w:hAnsi="Times New Roman" w:cs="Times New Roman"/>
                <w:color w:val="202124"/>
                <w:sz w:val="18"/>
                <w:szCs w:val="18"/>
              </w:rPr>
              <w:t xml:space="preserve"> and </w:t>
            </w:r>
            <w:r w:rsidR="00595440">
              <w:rPr>
                <w:rStyle w:val="y2iqfc"/>
                <w:rFonts w:ascii="Times New Roman" w:hAnsi="Times New Roman" w:cs="Times New Roman"/>
                <w:color w:val="202124"/>
                <w:sz w:val="18"/>
                <w:szCs w:val="18"/>
              </w:rPr>
              <w:t>the accused</w:t>
            </w:r>
            <w:r w:rsidR="003E3636">
              <w:rPr>
                <w:rStyle w:val="y2iqfc"/>
                <w:rFonts w:ascii="Times New Roman" w:hAnsi="Times New Roman" w:cs="Times New Roman"/>
                <w:color w:val="202124"/>
                <w:sz w:val="18"/>
                <w:szCs w:val="18"/>
              </w:rPr>
              <w:t xml:space="preserve"> within 7 (seven) days</w:t>
            </w:r>
            <w:r w:rsidR="0007103D" w:rsidRPr="00A87867">
              <w:rPr>
                <w:rStyle w:val="y2iqfc"/>
                <w:rFonts w:ascii="Times New Roman" w:hAnsi="Times New Roman" w:cs="Times New Roman"/>
                <w:color w:val="202124"/>
                <w:sz w:val="18"/>
                <w:szCs w:val="18"/>
              </w:rPr>
              <w:t>. The investi</w:t>
            </w:r>
            <w:r w:rsidR="00494267">
              <w:rPr>
                <w:rStyle w:val="y2iqfc"/>
                <w:rFonts w:ascii="Times New Roman" w:hAnsi="Times New Roman" w:cs="Times New Roman"/>
                <w:color w:val="202124"/>
                <w:sz w:val="18"/>
                <w:szCs w:val="18"/>
              </w:rPr>
              <w:t>gation report is sent to</w:t>
            </w:r>
            <w:r w:rsidR="00D86CD6">
              <w:rPr>
                <w:rStyle w:val="y2iqfc"/>
                <w:rFonts w:ascii="Times New Roman" w:hAnsi="Times New Roman" w:cs="Times New Roman"/>
                <w:color w:val="202124"/>
                <w:sz w:val="18"/>
                <w:szCs w:val="18"/>
              </w:rPr>
              <w:t xml:space="preserve"> the complainant</w:t>
            </w:r>
            <w:r w:rsidR="00BB108F">
              <w:rPr>
                <w:rStyle w:val="y2iqfc"/>
                <w:rFonts w:ascii="Times New Roman" w:hAnsi="Times New Roman" w:cs="Times New Roman"/>
                <w:color w:val="202124"/>
                <w:sz w:val="18"/>
                <w:szCs w:val="18"/>
              </w:rPr>
              <w:t>-accused</w:t>
            </w:r>
            <w:r w:rsidR="0007103D" w:rsidRPr="00A87867">
              <w:rPr>
                <w:rStyle w:val="y2iqfc"/>
                <w:rFonts w:ascii="Times New Roman" w:hAnsi="Times New Roman" w:cs="Times New Roman"/>
                <w:color w:val="202124"/>
                <w:sz w:val="18"/>
                <w:szCs w:val="18"/>
              </w:rPr>
              <w:t xml:space="preserve"> and the district education officer.</w:t>
            </w:r>
          </w:p>
          <w:p w:rsidR="00F910BC" w:rsidRPr="00494267" w:rsidRDefault="00F910BC" w:rsidP="00D86CD6">
            <w:pPr>
              <w:jc w:val="both"/>
              <w:rPr>
                <w:rFonts w:ascii="Times New Roman" w:hAnsi="Times New Roman" w:cs="Times New Roman"/>
                <w:color w:val="202124"/>
                <w:sz w:val="18"/>
                <w:szCs w:val="18"/>
              </w:rPr>
            </w:pPr>
          </w:p>
        </w:tc>
        <w:tc>
          <w:tcPr>
            <w:tcW w:w="1620" w:type="dxa"/>
          </w:tcPr>
          <w:p w:rsidR="00DD6996" w:rsidRPr="0008144E" w:rsidRDefault="001D62CC">
            <w:pPr>
              <w:rPr>
                <w:rFonts w:ascii="Times New Roman" w:hAnsi="Times New Roman" w:cs="Times New Roman"/>
                <w:sz w:val="18"/>
                <w:szCs w:val="18"/>
              </w:rPr>
            </w:pPr>
            <w:r>
              <w:rPr>
                <w:rFonts w:ascii="Times New Roman" w:hAnsi="Times New Roman" w:cs="Times New Roman"/>
                <w:sz w:val="18"/>
                <w:szCs w:val="18"/>
              </w:rPr>
              <w:t>15 days</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360C82">
            <w:pPr>
              <w:rPr>
                <w:rFonts w:ascii="Times New Roman" w:hAnsi="Times New Roman" w:cs="Times New Roman"/>
                <w:sz w:val="18"/>
                <w:szCs w:val="18"/>
              </w:rPr>
            </w:pPr>
            <w:r>
              <w:rPr>
                <w:rFonts w:ascii="Times New Roman" w:hAnsi="Times New Roman" w:cs="Times New Roman"/>
                <w:sz w:val="18"/>
                <w:szCs w:val="18"/>
              </w:rPr>
              <w:t>Duties and Responsibilities of  the Upozila Officer approved by the Ministry of Education and Local Government</w:t>
            </w:r>
          </w:p>
        </w:tc>
        <w:tc>
          <w:tcPr>
            <w:tcW w:w="1141" w:type="dxa"/>
          </w:tcPr>
          <w:p w:rsidR="00DD6996" w:rsidRPr="0008144E" w:rsidRDefault="00360690">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t>12</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9A1B5A">
            <w:pPr>
              <w:rPr>
                <w:rFonts w:ascii="Times New Roman" w:hAnsi="Times New Roman" w:cs="Times New Roman"/>
                <w:sz w:val="18"/>
                <w:szCs w:val="18"/>
              </w:rPr>
            </w:pPr>
            <w:r w:rsidRPr="0008144E">
              <w:rPr>
                <w:rFonts w:ascii="Times New Roman" w:hAnsi="Times New Roman" w:cs="Times New Roman"/>
                <w:sz w:val="18"/>
                <w:szCs w:val="18"/>
              </w:rPr>
              <w:t>Co-education activities</w:t>
            </w:r>
          </w:p>
        </w:tc>
        <w:tc>
          <w:tcPr>
            <w:tcW w:w="1620" w:type="dxa"/>
          </w:tcPr>
          <w:p w:rsidR="003B7388"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494267" w:rsidRPr="00494267" w:rsidRDefault="00494267" w:rsidP="00A846B6">
            <w:pPr>
              <w:pStyle w:val="NoSpacing"/>
              <w:jc w:val="both"/>
              <w:rPr>
                <w:rFonts w:ascii="Times New Roman" w:hAnsi="Times New Roman" w:cs="Times New Roman"/>
                <w:sz w:val="18"/>
                <w:szCs w:val="18"/>
              </w:rPr>
            </w:pPr>
            <w:r w:rsidRPr="00494267">
              <w:rPr>
                <w:rFonts w:ascii="Times New Roman" w:hAnsi="Times New Roman" w:cs="Times New Roman"/>
                <w:sz w:val="18"/>
                <w:szCs w:val="18"/>
              </w:rPr>
              <w:t xml:space="preserve">The Upazila </w:t>
            </w:r>
            <w:r w:rsidR="00B35C67">
              <w:rPr>
                <w:rFonts w:ascii="Times New Roman" w:hAnsi="Times New Roman" w:cs="Times New Roman"/>
                <w:sz w:val="18"/>
                <w:szCs w:val="18"/>
              </w:rPr>
              <w:t>Secondary Education Officer makes</w:t>
            </w:r>
            <w:r w:rsidRPr="00494267">
              <w:rPr>
                <w:rFonts w:ascii="Times New Roman" w:hAnsi="Times New Roman" w:cs="Times New Roman"/>
                <w:sz w:val="18"/>
                <w:szCs w:val="18"/>
              </w:rPr>
              <w:t xml:space="preserve"> overall arrangements for the implementati</w:t>
            </w:r>
            <w:r w:rsidR="0047339D">
              <w:rPr>
                <w:rFonts w:ascii="Times New Roman" w:hAnsi="Times New Roman" w:cs="Times New Roman"/>
                <w:sz w:val="18"/>
                <w:szCs w:val="18"/>
              </w:rPr>
              <w:t>on of winter and summer sports. A</w:t>
            </w:r>
            <w:r w:rsidRPr="00494267">
              <w:rPr>
                <w:rFonts w:ascii="Times New Roman" w:hAnsi="Times New Roman" w:cs="Times New Roman"/>
                <w:sz w:val="18"/>
                <w:szCs w:val="18"/>
              </w:rPr>
              <w:t>nnual sport</w:t>
            </w:r>
            <w:r w:rsidR="0047339D">
              <w:rPr>
                <w:rFonts w:ascii="Times New Roman" w:hAnsi="Times New Roman" w:cs="Times New Roman"/>
                <w:sz w:val="18"/>
                <w:szCs w:val="18"/>
              </w:rPr>
              <w:t xml:space="preserve">s and cultural competitions </w:t>
            </w:r>
            <w:r w:rsidRPr="00494267">
              <w:rPr>
                <w:rFonts w:ascii="Times New Roman" w:hAnsi="Times New Roman" w:cs="Times New Roman"/>
                <w:sz w:val="18"/>
                <w:szCs w:val="18"/>
              </w:rPr>
              <w:t>organized in the educational institutions</w:t>
            </w:r>
            <w:r w:rsidR="0052491F">
              <w:rPr>
                <w:rFonts w:ascii="Times New Roman" w:hAnsi="Times New Roman" w:cs="Times New Roman"/>
                <w:sz w:val="18"/>
                <w:szCs w:val="18"/>
              </w:rPr>
              <w:t xml:space="preserve"> are</w:t>
            </w:r>
            <w:r w:rsidR="009C366B">
              <w:rPr>
                <w:rFonts w:ascii="Times New Roman" w:hAnsi="Times New Roman" w:cs="Times New Roman"/>
                <w:sz w:val="18"/>
                <w:szCs w:val="18"/>
              </w:rPr>
              <w:t xml:space="preserve"> administered</w:t>
            </w:r>
            <w:r w:rsidR="00EC750A">
              <w:rPr>
                <w:rFonts w:ascii="Times New Roman" w:hAnsi="Times New Roman" w:cs="Times New Roman"/>
                <w:sz w:val="18"/>
                <w:szCs w:val="18"/>
              </w:rPr>
              <w:t xml:space="preserve">. It is implemented through monitoring </w:t>
            </w:r>
            <w:r w:rsidR="00EC750A" w:rsidRPr="00494267">
              <w:rPr>
                <w:rFonts w:ascii="Times New Roman" w:hAnsi="Times New Roman" w:cs="Times New Roman"/>
                <w:sz w:val="18"/>
                <w:szCs w:val="18"/>
              </w:rPr>
              <w:t>whether</w:t>
            </w:r>
            <w:r w:rsidR="00920314">
              <w:rPr>
                <w:rFonts w:ascii="Times New Roman" w:hAnsi="Times New Roman" w:cs="Times New Roman"/>
                <w:sz w:val="18"/>
                <w:szCs w:val="18"/>
              </w:rPr>
              <w:t xml:space="preserve"> sports, culture, scouting and debate are</w:t>
            </w:r>
            <w:r w:rsidRPr="00494267">
              <w:rPr>
                <w:rFonts w:ascii="Times New Roman" w:hAnsi="Times New Roman" w:cs="Times New Roman"/>
                <w:sz w:val="18"/>
                <w:szCs w:val="18"/>
              </w:rPr>
              <w:t xml:space="preserve"> being practiced in the educational institution throughout the year and a report in this regard is sent to the District Education Officer.</w:t>
            </w:r>
          </w:p>
          <w:p w:rsidR="00DD6996" w:rsidRPr="0008144E" w:rsidRDefault="00DD6996">
            <w:pPr>
              <w:rPr>
                <w:rFonts w:ascii="Times New Roman" w:hAnsi="Times New Roman" w:cs="Times New Roman"/>
                <w:sz w:val="18"/>
                <w:szCs w:val="18"/>
              </w:rPr>
            </w:pPr>
          </w:p>
        </w:tc>
        <w:tc>
          <w:tcPr>
            <w:tcW w:w="1620" w:type="dxa"/>
          </w:tcPr>
          <w:p w:rsidR="00DD6996" w:rsidRPr="0008144E" w:rsidRDefault="00DF499E">
            <w:pPr>
              <w:rPr>
                <w:rFonts w:ascii="Times New Roman" w:hAnsi="Times New Roman" w:cs="Times New Roman"/>
                <w:sz w:val="18"/>
                <w:szCs w:val="18"/>
              </w:rPr>
            </w:pPr>
            <w:r>
              <w:rPr>
                <w:rFonts w:ascii="Times New Roman" w:hAnsi="Times New Roman" w:cs="Times New Roman"/>
                <w:sz w:val="18"/>
                <w:szCs w:val="18"/>
              </w:rPr>
              <w:t>S</w:t>
            </w:r>
            <w:r w:rsidR="001D62CC">
              <w:rPr>
                <w:rFonts w:ascii="Times New Roman" w:hAnsi="Times New Roman" w:cs="Times New Roman"/>
                <w:sz w:val="18"/>
                <w:szCs w:val="18"/>
              </w:rPr>
              <w:t xml:space="preserve">upervision will be continued </w:t>
            </w:r>
            <w:r w:rsidR="00831586">
              <w:rPr>
                <w:rFonts w:ascii="Times New Roman" w:hAnsi="Times New Roman" w:cs="Times New Roman"/>
                <w:sz w:val="18"/>
                <w:szCs w:val="18"/>
              </w:rPr>
              <w:t>through the year.</w:t>
            </w:r>
            <w:r w:rsidR="001D62CC">
              <w:rPr>
                <w:rFonts w:ascii="Times New Roman" w:hAnsi="Times New Roman" w:cs="Times New Roman"/>
                <w:sz w:val="18"/>
                <w:szCs w:val="18"/>
              </w:rPr>
              <w:t xml:space="preserve"> </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360C82">
            <w:pPr>
              <w:rPr>
                <w:rFonts w:ascii="Times New Roman" w:hAnsi="Times New Roman" w:cs="Times New Roman"/>
                <w:sz w:val="18"/>
                <w:szCs w:val="18"/>
              </w:rPr>
            </w:pPr>
            <w:r>
              <w:rPr>
                <w:rFonts w:ascii="Times New Roman" w:hAnsi="Times New Roman" w:cs="Times New Roman"/>
                <w:sz w:val="18"/>
                <w:szCs w:val="18"/>
              </w:rPr>
              <w:t>Duties and Responsibilities of  the Upozila Officer approved by the Ministry of Education and Local Government</w:t>
            </w:r>
          </w:p>
        </w:tc>
        <w:tc>
          <w:tcPr>
            <w:tcW w:w="1141" w:type="dxa"/>
          </w:tcPr>
          <w:p w:rsidR="00DD6996" w:rsidRPr="0008144E" w:rsidRDefault="00360690">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t>13</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93371D">
            <w:pPr>
              <w:rPr>
                <w:rFonts w:ascii="Times New Roman" w:hAnsi="Times New Roman" w:cs="Times New Roman"/>
                <w:sz w:val="18"/>
                <w:szCs w:val="18"/>
              </w:rPr>
            </w:pPr>
            <w:r w:rsidRPr="0008144E">
              <w:rPr>
                <w:rFonts w:ascii="Times New Roman" w:hAnsi="Times New Roman" w:cs="Times New Roman"/>
                <w:sz w:val="18"/>
                <w:szCs w:val="18"/>
              </w:rPr>
              <w:t>Audit of income and expenditure</w:t>
            </w:r>
          </w:p>
        </w:tc>
        <w:tc>
          <w:tcPr>
            <w:tcW w:w="1620" w:type="dxa"/>
          </w:tcPr>
          <w:p w:rsidR="003B7388"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Upozila Secondary Education Officer,</w:t>
            </w:r>
          </w:p>
          <w:p w:rsidR="00DD6996"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DD6996" w:rsidRPr="0008144E" w:rsidRDefault="00A846B6" w:rsidP="00A846B6">
            <w:pPr>
              <w:jc w:val="both"/>
              <w:rPr>
                <w:rFonts w:ascii="Times New Roman" w:hAnsi="Times New Roman" w:cs="Times New Roman"/>
                <w:sz w:val="18"/>
                <w:szCs w:val="18"/>
              </w:rPr>
            </w:pPr>
            <w:r w:rsidRPr="001B4D46">
              <w:rPr>
                <w:rFonts w:ascii="Times New Roman" w:eastAsia="Times New Roman" w:hAnsi="Times New Roman" w:cs="Times New Roman"/>
                <w:color w:val="202124"/>
                <w:sz w:val="18"/>
                <w:szCs w:val="18"/>
              </w:rPr>
              <w:t>The Upazila Secondary Ed</w:t>
            </w:r>
            <w:r>
              <w:rPr>
                <w:rFonts w:ascii="Times New Roman" w:eastAsia="Times New Roman" w:hAnsi="Times New Roman" w:cs="Times New Roman"/>
                <w:color w:val="202124"/>
                <w:sz w:val="18"/>
                <w:szCs w:val="18"/>
              </w:rPr>
              <w:t>ucation Officer sends</w:t>
            </w:r>
            <w:r w:rsidRPr="001B4D46">
              <w:rPr>
                <w:rFonts w:ascii="Times New Roman" w:eastAsia="Times New Roman" w:hAnsi="Times New Roman" w:cs="Times New Roman"/>
                <w:color w:val="202124"/>
                <w:sz w:val="18"/>
                <w:szCs w:val="18"/>
              </w:rPr>
              <w:t xml:space="preserve"> a l</w:t>
            </w:r>
            <w:r w:rsidR="00684082">
              <w:rPr>
                <w:rFonts w:ascii="Times New Roman" w:eastAsia="Times New Roman" w:hAnsi="Times New Roman" w:cs="Times New Roman"/>
                <w:color w:val="202124"/>
                <w:sz w:val="18"/>
                <w:szCs w:val="18"/>
              </w:rPr>
              <w:t>etter to the head of the Non-Govt.</w:t>
            </w:r>
            <w:r w:rsidRPr="001B4D46">
              <w:rPr>
                <w:rFonts w:ascii="Times New Roman" w:eastAsia="Times New Roman" w:hAnsi="Times New Roman" w:cs="Times New Roman"/>
                <w:color w:val="202124"/>
                <w:sz w:val="18"/>
                <w:szCs w:val="18"/>
              </w:rPr>
              <w:t xml:space="preserve"> educational institution</w:t>
            </w:r>
            <w:r w:rsidR="007C6D97">
              <w:rPr>
                <w:rFonts w:ascii="Times New Roman" w:eastAsia="Times New Roman" w:hAnsi="Times New Roman" w:cs="Times New Roman"/>
                <w:color w:val="202124"/>
                <w:sz w:val="18"/>
                <w:szCs w:val="18"/>
              </w:rPr>
              <w:t xml:space="preserve"> much before</w:t>
            </w:r>
            <w:r w:rsidRPr="001B4D46">
              <w:rPr>
                <w:rFonts w:ascii="Times New Roman" w:eastAsia="Times New Roman" w:hAnsi="Times New Roman" w:cs="Times New Roman"/>
                <w:color w:val="202124"/>
                <w:sz w:val="18"/>
                <w:szCs w:val="18"/>
              </w:rPr>
              <w:t xml:space="preserve"> to audit the annual income and expenditure of the institution. On the appointed day, the annual income and expenditure statement is collected and examined on the spot and the report is sent along with the opinion to the District Education Officer. The Department of Inspection and Audit implements the directions of the higher authorities regarding the audit objections. The</w:t>
            </w:r>
            <w:r w:rsidR="00BB1100">
              <w:rPr>
                <w:rFonts w:ascii="Times New Roman" w:eastAsia="Times New Roman" w:hAnsi="Times New Roman" w:cs="Times New Roman"/>
                <w:color w:val="202124"/>
                <w:sz w:val="18"/>
                <w:szCs w:val="18"/>
              </w:rPr>
              <w:t xml:space="preserve">n, </w:t>
            </w:r>
            <w:r w:rsidR="007833F1">
              <w:rPr>
                <w:rFonts w:ascii="Times New Roman" w:eastAsia="Times New Roman" w:hAnsi="Times New Roman" w:cs="Times New Roman"/>
                <w:color w:val="202124"/>
                <w:sz w:val="18"/>
                <w:szCs w:val="18"/>
              </w:rPr>
              <w:t>a copy of the</w:t>
            </w:r>
            <w:r w:rsidRPr="001B4D46">
              <w:rPr>
                <w:rFonts w:ascii="Times New Roman" w:eastAsia="Times New Roman" w:hAnsi="Times New Roman" w:cs="Times New Roman"/>
                <w:color w:val="202124"/>
                <w:sz w:val="18"/>
                <w:szCs w:val="18"/>
              </w:rPr>
              <w:t xml:space="preserve"> report is provided to</w:t>
            </w:r>
            <w:r w:rsidR="007833F1">
              <w:rPr>
                <w:rFonts w:ascii="Times New Roman" w:eastAsia="Times New Roman" w:hAnsi="Times New Roman" w:cs="Times New Roman"/>
                <w:color w:val="202124"/>
                <w:sz w:val="18"/>
                <w:szCs w:val="18"/>
              </w:rPr>
              <w:t xml:space="preserve"> the head of the </w:t>
            </w:r>
            <w:r w:rsidR="00BB1100">
              <w:rPr>
                <w:rFonts w:ascii="Times New Roman" w:eastAsia="Times New Roman" w:hAnsi="Times New Roman" w:cs="Times New Roman"/>
                <w:color w:val="202124"/>
                <w:sz w:val="18"/>
                <w:szCs w:val="18"/>
              </w:rPr>
              <w:t>ins</w:t>
            </w:r>
            <w:r w:rsidR="0004258D">
              <w:rPr>
                <w:rFonts w:ascii="Times New Roman" w:eastAsia="Times New Roman" w:hAnsi="Times New Roman" w:cs="Times New Roman"/>
                <w:color w:val="202124"/>
                <w:sz w:val="18"/>
                <w:szCs w:val="18"/>
              </w:rPr>
              <w:t>ti</w:t>
            </w:r>
            <w:r w:rsidR="00BB1100">
              <w:rPr>
                <w:rFonts w:ascii="Times New Roman" w:eastAsia="Times New Roman" w:hAnsi="Times New Roman" w:cs="Times New Roman"/>
                <w:color w:val="202124"/>
                <w:sz w:val="18"/>
                <w:szCs w:val="18"/>
              </w:rPr>
              <w:t>tution.</w:t>
            </w:r>
          </w:p>
        </w:tc>
        <w:tc>
          <w:tcPr>
            <w:tcW w:w="1620" w:type="dxa"/>
          </w:tcPr>
          <w:p w:rsidR="00DD6996" w:rsidRPr="0008144E" w:rsidRDefault="004A0394">
            <w:pPr>
              <w:rPr>
                <w:rFonts w:ascii="Times New Roman" w:hAnsi="Times New Roman" w:cs="Times New Roman"/>
                <w:sz w:val="18"/>
                <w:szCs w:val="18"/>
              </w:rPr>
            </w:pPr>
            <w:r>
              <w:rPr>
                <w:rFonts w:ascii="Times New Roman" w:hAnsi="Times New Roman" w:cs="Times New Roman"/>
                <w:sz w:val="18"/>
                <w:szCs w:val="18"/>
              </w:rPr>
              <w:t xml:space="preserve">1 day </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6637B2">
            <w:pPr>
              <w:rPr>
                <w:rFonts w:ascii="Times New Roman" w:hAnsi="Times New Roman" w:cs="Times New Roman"/>
                <w:sz w:val="18"/>
                <w:szCs w:val="18"/>
              </w:rPr>
            </w:pPr>
            <w:r>
              <w:rPr>
                <w:rFonts w:ascii="Times New Roman" w:hAnsi="Times New Roman" w:cs="Times New Roman"/>
                <w:sz w:val="18"/>
                <w:szCs w:val="18"/>
              </w:rPr>
              <w:t>Duties and Responsibilities of  the Upozila Officer approved by the Ministry of Education and Local Government</w:t>
            </w:r>
          </w:p>
        </w:tc>
        <w:tc>
          <w:tcPr>
            <w:tcW w:w="1141" w:type="dxa"/>
          </w:tcPr>
          <w:p w:rsidR="00DD6996" w:rsidRPr="0008144E" w:rsidRDefault="004C742E">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985B4B" w:rsidRPr="0008144E" w:rsidTr="00D062FB">
        <w:tc>
          <w:tcPr>
            <w:tcW w:w="468" w:type="dxa"/>
          </w:tcPr>
          <w:p w:rsidR="00DD6996" w:rsidRPr="0008144E" w:rsidRDefault="00D302A2">
            <w:pPr>
              <w:rPr>
                <w:rFonts w:ascii="Times New Roman" w:hAnsi="Times New Roman" w:cs="Times New Roman"/>
                <w:sz w:val="18"/>
                <w:szCs w:val="18"/>
              </w:rPr>
            </w:pPr>
            <w:r w:rsidRPr="0008144E">
              <w:rPr>
                <w:rFonts w:ascii="Times New Roman" w:hAnsi="Times New Roman" w:cs="Times New Roman"/>
                <w:sz w:val="18"/>
                <w:szCs w:val="18"/>
              </w:rPr>
              <w:t>14</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 xml:space="preserve">Upozila Secondary </w:t>
            </w:r>
            <w:r w:rsidRPr="0008144E">
              <w:rPr>
                <w:rFonts w:ascii="Times New Roman" w:hAnsi="Times New Roman" w:cs="Times New Roman"/>
                <w:sz w:val="18"/>
                <w:szCs w:val="18"/>
              </w:rPr>
              <w:lastRenderedPageBreak/>
              <w:t>Education Office</w:t>
            </w:r>
          </w:p>
        </w:tc>
        <w:tc>
          <w:tcPr>
            <w:tcW w:w="1260" w:type="dxa"/>
          </w:tcPr>
          <w:p w:rsidR="00DD6996" w:rsidRPr="0008144E" w:rsidRDefault="005B267D">
            <w:pPr>
              <w:rPr>
                <w:rFonts w:ascii="Times New Roman" w:hAnsi="Times New Roman" w:cs="Times New Roman"/>
                <w:sz w:val="18"/>
                <w:szCs w:val="18"/>
              </w:rPr>
            </w:pPr>
            <w:r w:rsidRPr="0008144E">
              <w:rPr>
                <w:rFonts w:ascii="Times New Roman" w:hAnsi="Times New Roman" w:cs="Times New Roman"/>
                <w:sz w:val="18"/>
                <w:szCs w:val="18"/>
              </w:rPr>
              <w:lastRenderedPageBreak/>
              <w:t xml:space="preserve">Preparation of internal </w:t>
            </w:r>
            <w:r w:rsidRPr="0008144E">
              <w:rPr>
                <w:rFonts w:ascii="Times New Roman" w:hAnsi="Times New Roman" w:cs="Times New Roman"/>
                <w:sz w:val="18"/>
                <w:szCs w:val="18"/>
              </w:rPr>
              <w:lastRenderedPageBreak/>
              <w:t>examination schedule</w:t>
            </w:r>
          </w:p>
        </w:tc>
        <w:tc>
          <w:tcPr>
            <w:tcW w:w="1620" w:type="dxa"/>
          </w:tcPr>
          <w:p w:rsidR="003B7388" w:rsidRPr="0008144E" w:rsidRDefault="004A2EBD" w:rsidP="003B7388">
            <w:pPr>
              <w:rPr>
                <w:rFonts w:ascii="Times New Roman" w:hAnsi="Times New Roman" w:cs="Times New Roman"/>
                <w:sz w:val="18"/>
                <w:szCs w:val="18"/>
              </w:rPr>
            </w:pPr>
            <w:r>
              <w:rPr>
                <w:rFonts w:ascii="Times New Roman" w:hAnsi="Times New Roman" w:cs="Times New Roman"/>
                <w:sz w:val="18"/>
                <w:szCs w:val="18"/>
              </w:rPr>
              <w:lastRenderedPageBreak/>
              <w:t>Upa</w:t>
            </w:r>
            <w:r w:rsidR="003B7388" w:rsidRPr="0008144E">
              <w:rPr>
                <w:rFonts w:ascii="Times New Roman" w:hAnsi="Times New Roman" w:cs="Times New Roman"/>
                <w:sz w:val="18"/>
                <w:szCs w:val="18"/>
              </w:rPr>
              <w:t>zila Secondary Education Officer,</w:t>
            </w:r>
          </w:p>
          <w:p w:rsidR="00DD6996" w:rsidRPr="0008144E" w:rsidRDefault="003B7388" w:rsidP="003B7388">
            <w:pPr>
              <w:rPr>
                <w:rFonts w:ascii="Times New Roman" w:hAnsi="Times New Roman" w:cs="Times New Roman"/>
                <w:sz w:val="18"/>
                <w:szCs w:val="18"/>
              </w:rPr>
            </w:pPr>
            <w:r w:rsidRPr="0008144E">
              <w:rPr>
                <w:rFonts w:ascii="Times New Roman" w:hAnsi="Times New Roman" w:cs="Times New Roman"/>
                <w:sz w:val="18"/>
                <w:szCs w:val="18"/>
              </w:rPr>
              <w:lastRenderedPageBreak/>
              <w:t>Assistant Upozila Education officer</w:t>
            </w:r>
          </w:p>
        </w:tc>
        <w:tc>
          <w:tcPr>
            <w:tcW w:w="3690" w:type="dxa"/>
          </w:tcPr>
          <w:p w:rsidR="007C6D97" w:rsidRPr="00234A6B" w:rsidRDefault="007C6D97" w:rsidP="008B5129">
            <w:pPr>
              <w:pStyle w:val="NoSpacing"/>
              <w:jc w:val="both"/>
              <w:rPr>
                <w:rFonts w:ascii="Times New Roman" w:hAnsi="Times New Roman" w:cs="Times New Roman"/>
                <w:sz w:val="18"/>
                <w:szCs w:val="18"/>
              </w:rPr>
            </w:pPr>
            <w:r w:rsidRPr="00234A6B">
              <w:rPr>
                <w:rFonts w:ascii="Times New Roman" w:hAnsi="Times New Roman" w:cs="Times New Roman"/>
                <w:sz w:val="18"/>
                <w:szCs w:val="18"/>
              </w:rPr>
              <w:lastRenderedPageBreak/>
              <w:t>T</w:t>
            </w:r>
            <w:r w:rsidR="00234A6B">
              <w:rPr>
                <w:rFonts w:ascii="Times New Roman" w:hAnsi="Times New Roman" w:cs="Times New Roman"/>
                <w:sz w:val="18"/>
                <w:szCs w:val="18"/>
              </w:rPr>
              <w:t>he Upazila Secondary Education O</w:t>
            </w:r>
            <w:r w:rsidRPr="00234A6B">
              <w:rPr>
                <w:rFonts w:ascii="Times New Roman" w:hAnsi="Times New Roman" w:cs="Times New Roman"/>
                <w:sz w:val="18"/>
                <w:szCs w:val="18"/>
              </w:rPr>
              <w:t>fficer prep</w:t>
            </w:r>
            <w:r w:rsidR="00CC52F1">
              <w:rPr>
                <w:rFonts w:ascii="Times New Roman" w:hAnsi="Times New Roman" w:cs="Times New Roman"/>
                <w:sz w:val="18"/>
                <w:szCs w:val="18"/>
              </w:rPr>
              <w:t>ares the internal examination r</w:t>
            </w:r>
            <w:r w:rsidR="00CC52F1" w:rsidRPr="00234A6B">
              <w:rPr>
                <w:rFonts w:ascii="Times New Roman" w:hAnsi="Times New Roman" w:cs="Times New Roman"/>
                <w:sz w:val="18"/>
                <w:szCs w:val="18"/>
              </w:rPr>
              <w:t>outine</w:t>
            </w:r>
            <w:r w:rsidRPr="00234A6B">
              <w:rPr>
                <w:rFonts w:ascii="Times New Roman" w:hAnsi="Times New Roman" w:cs="Times New Roman"/>
                <w:sz w:val="18"/>
                <w:szCs w:val="18"/>
              </w:rPr>
              <w:t xml:space="preserve"> as per </w:t>
            </w:r>
            <w:r w:rsidRPr="00234A6B">
              <w:rPr>
                <w:rFonts w:ascii="Times New Roman" w:hAnsi="Times New Roman" w:cs="Times New Roman"/>
                <w:sz w:val="18"/>
                <w:szCs w:val="18"/>
              </w:rPr>
              <w:lastRenderedPageBreak/>
              <w:t>the schedule fixed by the Director General, Department of Secondary and Higher Education. In the same routine</w:t>
            </w:r>
            <w:r w:rsidR="00E12229">
              <w:rPr>
                <w:rFonts w:ascii="Times New Roman" w:hAnsi="Times New Roman" w:cs="Times New Roman"/>
                <w:sz w:val="18"/>
                <w:szCs w:val="18"/>
              </w:rPr>
              <w:t>, same</w:t>
            </w:r>
            <w:r w:rsidR="00FF51C9">
              <w:rPr>
                <w:rFonts w:ascii="Times New Roman" w:hAnsi="Times New Roman" w:cs="Times New Roman"/>
                <w:sz w:val="18"/>
                <w:szCs w:val="18"/>
              </w:rPr>
              <w:t xml:space="preserve"> examinations are</w:t>
            </w:r>
            <w:r w:rsidRPr="00234A6B">
              <w:rPr>
                <w:rFonts w:ascii="Times New Roman" w:hAnsi="Times New Roman" w:cs="Times New Roman"/>
                <w:sz w:val="18"/>
                <w:szCs w:val="18"/>
              </w:rPr>
              <w:t xml:space="preserve"> held in the</w:t>
            </w:r>
            <w:r w:rsidR="00CE79DF">
              <w:rPr>
                <w:rFonts w:ascii="Times New Roman" w:hAnsi="Times New Roman" w:cs="Times New Roman"/>
                <w:sz w:val="18"/>
                <w:szCs w:val="18"/>
              </w:rPr>
              <w:t xml:space="preserve"> all </w:t>
            </w:r>
            <w:r w:rsidRPr="00234A6B">
              <w:rPr>
                <w:rFonts w:ascii="Times New Roman" w:hAnsi="Times New Roman" w:cs="Times New Roman"/>
                <w:sz w:val="18"/>
                <w:szCs w:val="18"/>
              </w:rPr>
              <w:t>upazila at the same time. The Upazila Seco</w:t>
            </w:r>
            <w:r w:rsidR="00F56BEB">
              <w:rPr>
                <w:rFonts w:ascii="Times New Roman" w:hAnsi="Times New Roman" w:cs="Times New Roman"/>
                <w:sz w:val="18"/>
                <w:szCs w:val="18"/>
              </w:rPr>
              <w:t xml:space="preserve">ndary Education Officer </w:t>
            </w:r>
            <w:r w:rsidR="00E12229">
              <w:rPr>
                <w:rFonts w:ascii="Times New Roman" w:hAnsi="Times New Roman" w:cs="Times New Roman"/>
                <w:sz w:val="18"/>
                <w:szCs w:val="18"/>
              </w:rPr>
              <w:t>provides</w:t>
            </w:r>
            <w:r w:rsidRPr="00234A6B">
              <w:rPr>
                <w:rFonts w:ascii="Times New Roman" w:hAnsi="Times New Roman" w:cs="Times New Roman"/>
                <w:sz w:val="18"/>
                <w:szCs w:val="18"/>
              </w:rPr>
              <w:t xml:space="preserve"> the copy of the routine to the institut</w:t>
            </w:r>
            <w:r w:rsidR="00CC5D85">
              <w:rPr>
                <w:rFonts w:ascii="Times New Roman" w:hAnsi="Times New Roman" w:cs="Times New Roman"/>
                <w:sz w:val="18"/>
                <w:szCs w:val="18"/>
              </w:rPr>
              <w:t xml:space="preserve">ions and  head of the </w:t>
            </w:r>
            <w:r w:rsidR="00F56BEB">
              <w:rPr>
                <w:rFonts w:ascii="Times New Roman" w:hAnsi="Times New Roman" w:cs="Times New Roman"/>
                <w:sz w:val="18"/>
                <w:szCs w:val="18"/>
              </w:rPr>
              <w:t xml:space="preserve"> institution ensures</w:t>
            </w:r>
            <w:r w:rsidRPr="00234A6B">
              <w:rPr>
                <w:rFonts w:ascii="Times New Roman" w:hAnsi="Times New Roman" w:cs="Times New Roman"/>
                <w:sz w:val="18"/>
                <w:szCs w:val="18"/>
              </w:rPr>
              <w:t xml:space="preserve"> that the </w:t>
            </w:r>
            <w:r w:rsidR="00F56BEB">
              <w:rPr>
                <w:rFonts w:ascii="Times New Roman" w:hAnsi="Times New Roman" w:cs="Times New Roman"/>
                <w:sz w:val="18"/>
                <w:szCs w:val="18"/>
              </w:rPr>
              <w:t>photocopy of the routine</w:t>
            </w:r>
            <w:r w:rsidR="00F82BAE">
              <w:rPr>
                <w:rFonts w:ascii="Times New Roman" w:hAnsi="Times New Roman" w:cs="Times New Roman"/>
                <w:sz w:val="18"/>
                <w:szCs w:val="18"/>
              </w:rPr>
              <w:t xml:space="preserve"> to</w:t>
            </w:r>
            <w:r w:rsidR="00F56BEB">
              <w:rPr>
                <w:rFonts w:ascii="Times New Roman" w:hAnsi="Times New Roman" w:cs="Times New Roman"/>
                <w:sz w:val="18"/>
                <w:szCs w:val="18"/>
              </w:rPr>
              <w:t xml:space="preserve"> reach</w:t>
            </w:r>
            <w:r w:rsidRPr="00234A6B">
              <w:rPr>
                <w:rFonts w:ascii="Times New Roman" w:hAnsi="Times New Roman" w:cs="Times New Roman"/>
                <w:sz w:val="18"/>
                <w:szCs w:val="18"/>
              </w:rPr>
              <w:t xml:space="preserve"> all the students.</w:t>
            </w:r>
          </w:p>
          <w:p w:rsidR="00DD6996" w:rsidRPr="0008144E" w:rsidRDefault="00DD6996">
            <w:pPr>
              <w:rPr>
                <w:rFonts w:ascii="Times New Roman" w:hAnsi="Times New Roman" w:cs="Times New Roman"/>
                <w:sz w:val="18"/>
                <w:szCs w:val="18"/>
              </w:rPr>
            </w:pPr>
          </w:p>
        </w:tc>
        <w:tc>
          <w:tcPr>
            <w:tcW w:w="1620" w:type="dxa"/>
          </w:tcPr>
          <w:p w:rsidR="00DD6996" w:rsidRPr="0008144E" w:rsidRDefault="004A0394">
            <w:pPr>
              <w:rPr>
                <w:rFonts w:ascii="Times New Roman" w:hAnsi="Times New Roman" w:cs="Times New Roman"/>
                <w:sz w:val="18"/>
                <w:szCs w:val="18"/>
              </w:rPr>
            </w:pPr>
            <w:r>
              <w:rPr>
                <w:rFonts w:ascii="Times New Roman" w:hAnsi="Times New Roman" w:cs="Times New Roman"/>
                <w:sz w:val="18"/>
                <w:szCs w:val="18"/>
              </w:rPr>
              <w:lastRenderedPageBreak/>
              <w:t>1 day</w:t>
            </w:r>
          </w:p>
        </w:tc>
        <w:tc>
          <w:tcPr>
            <w:tcW w:w="1379" w:type="dxa"/>
          </w:tcPr>
          <w:p w:rsidR="00DD6996" w:rsidRPr="0008144E" w:rsidRDefault="00BA73AE">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6637B2">
            <w:pPr>
              <w:rPr>
                <w:rFonts w:ascii="Times New Roman" w:hAnsi="Times New Roman" w:cs="Times New Roman"/>
                <w:sz w:val="18"/>
                <w:szCs w:val="18"/>
              </w:rPr>
            </w:pPr>
            <w:r>
              <w:rPr>
                <w:rFonts w:ascii="Times New Roman" w:hAnsi="Times New Roman" w:cs="Times New Roman"/>
                <w:sz w:val="18"/>
                <w:szCs w:val="18"/>
              </w:rPr>
              <w:t xml:space="preserve">Duties </w:t>
            </w:r>
            <w:r w:rsidR="00AF0840">
              <w:rPr>
                <w:rFonts w:ascii="Times New Roman" w:hAnsi="Times New Roman" w:cs="Times New Roman"/>
                <w:sz w:val="18"/>
                <w:szCs w:val="18"/>
              </w:rPr>
              <w:t xml:space="preserve">and Responsibilities of  the </w:t>
            </w:r>
            <w:r w:rsidR="00AF0840">
              <w:rPr>
                <w:rFonts w:ascii="Times New Roman" w:hAnsi="Times New Roman" w:cs="Times New Roman"/>
                <w:sz w:val="18"/>
                <w:szCs w:val="18"/>
              </w:rPr>
              <w:lastRenderedPageBreak/>
              <w:t>Upa</w:t>
            </w:r>
            <w:r>
              <w:rPr>
                <w:rFonts w:ascii="Times New Roman" w:hAnsi="Times New Roman" w:cs="Times New Roman"/>
                <w:sz w:val="18"/>
                <w:szCs w:val="18"/>
              </w:rPr>
              <w:t>zila Officer approved by the Ministry of Education and Local Government</w:t>
            </w:r>
          </w:p>
        </w:tc>
        <w:tc>
          <w:tcPr>
            <w:tcW w:w="1141" w:type="dxa"/>
          </w:tcPr>
          <w:p w:rsidR="00DD6996" w:rsidRPr="0008144E" w:rsidRDefault="004C742E">
            <w:pPr>
              <w:rPr>
                <w:rFonts w:ascii="Times New Roman" w:hAnsi="Times New Roman" w:cs="Times New Roman"/>
                <w:sz w:val="18"/>
                <w:szCs w:val="18"/>
              </w:rPr>
            </w:pPr>
            <w:r>
              <w:rPr>
                <w:rFonts w:ascii="Times New Roman" w:hAnsi="Times New Roman" w:cs="Times New Roman"/>
                <w:sz w:val="18"/>
                <w:szCs w:val="18"/>
              </w:rPr>
              <w:lastRenderedPageBreak/>
              <w:t xml:space="preserve">  District Education </w:t>
            </w:r>
            <w:r>
              <w:rPr>
                <w:rFonts w:ascii="Times New Roman" w:hAnsi="Times New Roman" w:cs="Times New Roman"/>
                <w:sz w:val="18"/>
                <w:szCs w:val="18"/>
              </w:rPr>
              <w:lastRenderedPageBreak/>
              <w:t>Office/ Related Authority</w:t>
            </w:r>
          </w:p>
        </w:tc>
      </w:tr>
      <w:tr w:rsidR="00985B4B" w:rsidRPr="0008144E" w:rsidTr="00D062FB">
        <w:tc>
          <w:tcPr>
            <w:tcW w:w="468" w:type="dxa"/>
          </w:tcPr>
          <w:p w:rsidR="00DD6996" w:rsidRPr="0008144E" w:rsidRDefault="00AC0A16">
            <w:pPr>
              <w:rPr>
                <w:rFonts w:ascii="Times New Roman" w:hAnsi="Times New Roman" w:cs="Times New Roman"/>
                <w:sz w:val="18"/>
                <w:szCs w:val="18"/>
              </w:rPr>
            </w:pPr>
            <w:r w:rsidRPr="0008144E">
              <w:rPr>
                <w:rFonts w:ascii="Times New Roman" w:hAnsi="Times New Roman" w:cs="Times New Roman"/>
                <w:sz w:val="18"/>
                <w:szCs w:val="18"/>
              </w:rPr>
              <w:lastRenderedPageBreak/>
              <w:t>15</w:t>
            </w:r>
          </w:p>
        </w:tc>
        <w:tc>
          <w:tcPr>
            <w:tcW w:w="1080" w:type="dxa"/>
          </w:tcPr>
          <w:p w:rsidR="00DD6996" w:rsidRPr="0008144E" w:rsidRDefault="00411E4B">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DD6996" w:rsidRPr="0008144E" w:rsidRDefault="00A9003C">
            <w:pPr>
              <w:rPr>
                <w:rFonts w:ascii="Times New Roman" w:hAnsi="Times New Roman" w:cs="Times New Roman"/>
                <w:sz w:val="18"/>
                <w:szCs w:val="18"/>
              </w:rPr>
            </w:pPr>
            <w:r>
              <w:rPr>
                <w:rFonts w:ascii="Times New Roman" w:hAnsi="Times New Roman" w:cs="Times New Roman"/>
                <w:sz w:val="18"/>
                <w:szCs w:val="18"/>
              </w:rPr>
              <w:t>Census/data collection</w:t>
            </w:r>
          </w:p>
        </w:tc>
        <w:tc>
          <w:tcPr>
            <w:tcW w:w="1620" w:type="dxa"/>
          </w:tcPr>
          <w:p w:rsidR="00C90FB8" w:rsidRPr="0008144E" w:rsidRDefault="00C90FB8" w:rsidP="00C90FB8">
            <w:pPr>
              <w:rPr>
                <w:rFonts w:ascii="Times New Roman" w:hAnsi="Times New Roman" w:cs="Times New Roman"/>
                <w:sz w:val="18"/>
                <w:szCs w:val="18"/>
              </w:rPr>
            </w:pPr>
            <w:r>
              <w:rPr>
                <w:rFonts w:ascii="Times New Roman" w:hAnsi="Times New Roman" w:cs="Times New Roman"/>
                <w:sz w:val="18"/>
                <w:szCs w:val="18"/>
              </w:rPr>
              <w:t>Upa</w:t>
            </w:r>
            <w:r w:rsidRPr="0008144E">
              <w:rPr>
                <w:rFonts w:ascii="Times New Roman" w:hAnsi="Times New Roman" w:cs="Times New Roman"/>
                <w:sz w:val="18"/>
                <w:szCs w:val="18"/>
              </w:rPr>
              <w:t>zila Secondary Education Officer,</w:t>
            </w:r>
          </w:p>
          <w:p w:rsidR="00DD6996" w:rsidRPr="0008144E" w:rsidRDefault="00C90FB8" w:rsidP="00C90FB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DD6996" w:rsidRPr="0008144E" w:rsidRDefault="00FC0777">
            <w:pPr>
              <w:rPr>
                <w:rFonts w:ascii="Times New Roman" w:hAnsi="Times New Roman" w:cs="Times New Roman"/>
                <w:sz w:val="18"/>
                <w:szCs w:val="18"/>
              </w:rPr>
            </w:pPr>
            <w:r>
              <w:rPr>
                <w:rFonts w:ascii="Times New Roman" w:hAnsi="Times New Roman" w:cs="Times New Roman"/>
                <w:sz w:val="18"/>
                <w:szCs w:val="18"/>
              </w:rPr>
              <w:t>Upazila Secondary Education Officer collects information from the head of the institution relating  to EMIS cell of Secondary and Higher Secondary Department, BANBASE directed census/survey study, teachers’ survey, collection of project information,  inquiring information, workshop, data monitoring, local training, Focus group discussion etc and makes database. According to demand, This information is sent to the related authority through DEO.</w:t>
            </w:r>
          </w:p>
        </w:tc>
        <w:tc>
          <w:tcPr>
            <w:tcW w:w="1620" w:type="dxa"/>
          </w:tcPr>
          <w:p w:rsidR="00DD6996" w:rsidRPr="0008144E" w:rsidRDefault="00FF6D8D">
            <w:pPr>
              <w:rPr>
                <w:rFonts w:ascii="Times New Roman" w:hAnsi="Times New Roman" w:cs="Times New Roman"/>
                <w:sz w:val="18"/>
                <w:szCs w:val="18"/>
              </w:rPr>
            </w:pPr>
            <w:r>
              <w:rPr>
                <w:rFonts w:ascii="Times New Roman" w:hAnsi="Times New Roman" w:cs="Times New Roman"/>
                <w:sz w:val="18"/>
                <w:szCs w:val="18"/>
              </w:rPr>
              <w:t xml:space="preserve">Supervision continues </w:t>
            </w:r>
            <w:r w:rsidR="00BE0588">
              <w:rPr>
                <w:rFonts w:ascii="Times New Roman" w:hAnsi="Times New Roman" w:cs="Times New Roman"/>
                <w:sz w:val="18"/>
                <w:szCs w:val="18"/>
              </w:rPr>
              <w:t xml:space="preserve">to collect the information </w:t>
            </w:r>
            <w:r>
              <w:rPr>
                <w:rFonts w:ascii="Times New Roman" w:hAnsi="Times New Roman" w:cs="Times New Roman"/>
                <w:sz w:val="18"/>
                <w:szCs w:val="18"/>
              </w:rPr>
              <w:t>till the end of the term but it takes 1 day to get the report</w:t>
            </w:r>
          </w:p>
        </w:tc>
        <w:tc>
          <w:tcPr>
            <w:tcW w:w="1379" w:type="dxa"/>
          </w:tcPr>
          <w:p w:rsidR="00DD6996" w:rsidRPr="0008144E" w:rsidRDefault="00AF0840">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DD6996" w:rsidRPr="0008144E" w:rsidRDefault="00AF0840">
            <w:pPr>
              <w:rPr>
                <w:rFonts w:ascii="Times New Roman" w:hAnsi="Times New Roman" w:cs="Times New Roman"/>
                <w:sz w:val="18"/>
                <w:szCs w:val="18"/>
              </w:rPr>
            </w:pPr>
            <w:r>
              <w:rPr>
                <w:rFonts w:ascii="Times New Roman" w:hAnsi="Times New Roman" w:cs="Times New Roman"/>
                <w:sz w:val="18"/>
                <w:szCs w:val="18"/>
              </w:rPr>
              <w:t>Duties and Responsibilities of  the Upazila Officer approved by the Ministry of Education and Local Government</w:t>
            </w:r>
          </w:p>
        </w:tc>
        <w:tc>
          <w:tcPr>
            <w:tcW w:w="1141" w:type="dxa"/>
          </w:tcPr>
          <w:p w:rsidR="00DD6996" w:rsidRPr="0008144E" w:rsidRDefault="00364EEB">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r w:rsidR="00364EEB" w:rsidRPr="0008144E" w:rsidTr="00D062FB">
        <w:tc>
          <w:tcPr>
            <w:tcW w:w="468" w:type="dxa"/>
          </w:tcPr>
          <w:p w:rsidR="00364EEB" w:rsidRPr="0008144E" w:rsidRDefault="00C90FB8">
            <w:pPr>
              <w:rPr>
                <w:rFonts w:ascii="Times New Roman" w:hAnsi="Times New Roman" w:cs="Times New Roman"/>
                <w:sz w:val="18"/>
                <w:szCs w:val="18"/>
              </w:rPr>
            </w:pPr>
            <w:r>
              <w:rPr>
                <w:rFonts w:ascii="Times New Roman" w:hAnsi="Times New Roman" w:cs="Times New Roman"/>
                <w:sz w:val="18"/>
                <w:szCs w:val="18"/>
              </w:rPr>
              <w:t>16</w:t>
            </w:r>
          </w:p>
        </w:tc>
        <w:tc>
          <w:tcPr>
            <w:tcW w:w="1080" w:type="dxa"/>
          </w:tcPr>
          <w:p w:rsidR="00364EEB" w:rsidRPr="0008144E" w:rsidRDefault="00D22A78">
            <w:pPr>
              <w:rPr>
                <w:rFonts w:ascii="Times New Roman" w:hAnsi="Times New Roman" w:cs="Times New Roman"/>
                <w:sz w:val="18"/>
                <w:szCs w:val="18"/>
              </w:rPr>
            </w:pPr>
            <w:r w:rsidRPr="0008144E">
              <w:rPr>
                <w:rFonts w:ascii="Times New Roman" w:hAnsi="Times New Roman" w:cs="Times New Roman"/>
                <w:sz w:val="18"/>
                <w:szCs w:val="18"/>
              </w:rPr>
              <w:t>Upozila Secondary Education Office</w:t>
            </w:r>
          </w:p>
        </w:tc>
        <w:tc>
          <w:tcPr>
            <w:tcW w:w="1260" w:type="dxa"/>
          </w:tcPr>
          <w:p w:rsidR="00364EEB" w:rsidRPr="0008144E" w:rsidRDefault="000D17EB">
            <w:pPr>
              <w:rPr>
                <w:rFonts w:ascii="Times New Roman" w:hAnsi="Times New Roman" w:cs="Times New Roman"/>
                <w:sz w:val="18"/>
                <w:szCs w:val="18"/>
              </w:rPr>
            </w:pPr>
            <w:r>
              <w:rPr>
                <w:rFonts w:ascii="Times New Roman" w:hAnsi="Times New Roman" w:cs="Times New Roman"/>
                <w:sz w:val="18"/>
                <w:szCs w:val="18"/>
              </w:rPr>
              <w:t>Additional</w:t>
            </w:r>
            <w:r w:rsidR="001E7112">
              <w:rPr>
                <w:rFonts w:ascii="Times New Roman" w:hAnsi="Times New Roman" w:cs="Times New Roman"/>
                <w:sz w:val="18"/>
                <w:szCs w:val="18"/>
              </w:rPr>
              <w:t xml:space="preserve">  branch class</w:t>
            </w:r>
            <w:r w:rsidR="00195B29">
              <w:rPr>
                <w:rFonts w:ascii="Times New Roman" w:hAnsi="Times New Roman" w:cs="Times New Roman"/>
                <w:sz w:val="18"/>
                <w:szCs w:val="18"/>
              </w:rPr>
              <w:t xml:space="preserve"> o</w:t>
            </w:r>
            <w:r w:rsidR="001E7112">
              <w:rPr>
                <w:rFonts w:ascii="Times New Roman" w:hAnsi="Times New Roman" w:cs="Times New Roman"/>
                <w:sz w:val="18"/>
                <w:szCs w:val="18"/>
              </w:rPr>
              <w:t>pening</w:t>
            </w:r>
          </w:p>
        </w:tc>
        <w:tc>
          <w:tcPr>
            <w:tcW w:w="1620" w:type="dxa"/>
          </w:tcPr>
          <w:p w:rsidR="00C90FB8" w:rsidRPr="0008144E" w:rsidRDefault="00C90FB8" w:rsidP="00C90FB8">
            <w:pPr>
              <w:rPr>
                <w:rFonts w:ascii="Times New Roman" w:hAnsi="Times New Roman" w:cs="Times New Roman"/>
                <w:sz w:val="18"/>
                <w:szCs w:val="18"/>
              </w:rPr>
            </w:pPr>
            <w:r>
              <w:rPr>
                <w:rFonts w:ascii="Times New Roman" w:hAnsi="Times New Roman" w:cs="Times New Roman"/>
                <w:sz w:val="18"/>
                <w:szCs w:val="18"/>
              </w:rPr>
              <w:t>Upa</w:t>
            </w:r>
            <w:r w:rsidRPr="0008144E">
              <w:rPr>
                <w:rFonts w:ascii="Times New Roman" w:hAnsi="Times New Roman" w:cs="Times New Roman"/>
                <w:sz w:val="18"/>
                <w:szCs w:val="18"/>
              </w:rPr>
              <w:t>zila Secondary Education Officer,</w:t>
            </w:r>
          </w:p>
          <w:p w:rsidR="00364EEB" w:rsidRPr="0008144E" w:rsidRDefault="00C90FB8" w:rsidP="00C90FB8">
            <w:pPr>
              <w:rPr>
                <w:rFonts w:ascii="Times New Roman" w:hAnsi="Times New Roman" w:cs="Times New Roman"/>
                <w:sz w:val="18"/>
                <w:szCs w:val="18"/>
              </w:rPr>
            </w:pPr>
            <w:r w:rsidRPr="0008144E">
              <w:rPr>
                <w:rFonts w:ascii="Times New Roman" w:hAnsi="Times New Roman" w:cs="Times New Roman"/>
                <w:sz w:val="18"/>
                <w:szCs w:val="18"/>
              </w:rPr>
              <w:t>Assistant Upozila Education officer</w:t>
            </w:r>
          </w:p>
        </w:tc>
        <w:tc>
          <w:tcPr>
            <w:tcW w:w="3690" w:type="dxa"/>
          </w:tcPr>
          <w:p w:rsidR="00364EEB" w:rsidRPr="0008144E" w:rsidRDefault="00837536">
            <w:pPr>
              <w:rPr>
                <w:rFonts w:ascii="Times New Roman" w:hAnsi="Times New Roman" w:cs="Times New Roman"/>
                <w:sz w:val="18"/>
                <w:szCs w:val="18"/>
              </w:rPr>
            </w:pPr>
            <w:r>
              <w:rPr>
                <w:rFonts w:ascii="Times New Roman" w:hAnsi="Times New Roman" w:cs="Times New Roman"/>
                <w:sz w:val="18"/>
                <w:szCs w:val="18"/>
              </w:rPr>
              <w:t xml:space="preserve">The date foe inspection is fixed after receiving the application </w:t>
            </w:r>
            <w:r w:rsidR="00AF78CD">
              <w:rPr>
                <w:rFonts w:ascii="Times New Roman" w:hAnsi="Times New Roman" w:cs="Times New Roman"/>
                <w:sz w:val="18"/>
                <w:szCs w:val="18"/>
              </w:rPr>
              <w:t>from the head of the institution.</w:t>
            </w:r>
            <w:r w:rsidR="00DD290D">
              <w:rPr>
                <w:rFonts w:ascii="Times New Roman" w:hAnsi="Times New Roman" w:cs="Times New Roman"/>
                <w:sz w:val="18"/>
                <w:szCs w:val="18"/>
              </w:rPr>
              <w:t xml:space="preserve"> The school is inspected along with the Upazila </w:t>
            </w:r>
            <w:r w:rsidR="008A3150">
              <w:rPr>
                <w:rFonts w:ascii="Times New Roman" w:hAnsi="Times New Roman" w:cs="Times New Roman"/>
                <w:sz w:val="18"/>
                <w:szCs w:val="18"/>
              </w:rPr>
              <w:t>Executive</w:t>
            </w:r>
            <w:r w:rsidR="00DD290D">
              <w:rPr>
                <w:rFonts w:ascii="Times New Roman" w:hAnsi="Times New Roman" w:cs="Times New Roman"/>
                <w:sz w:val="18"/>
                <w:szCs w:val="18"/>
              </w:rPr>
              <w:t xml:space="preserve"> Officer on the </w:t>
            </w:r>
            <w:r w:rsidR="008A3150">
              <w:rPr>
                <w:rFonts w:ascii="Times New Roman" w:hAnsi="Times New Roman" w:cs="Times New Roman"/>
                <w:sz w:val="18"/>
                <w:szCs w:val="18"/>
              </w:rPr>
              <w:t xml:space="preserve">fixed date. </w:t>
            </w:r>
            <w:r w:rsidR="000D17EB">
              <w:rPr>
                <w:rFonts w:ascii="Times New Roman" w:hAnsi="Times New Roman" w:cs="Times New Roman"/>
                <w:sz w:val="18"/>
                <w:szCs w:val="18"/>
              </w:rPr>
              <w:t>Additional classes are recommended for branches if availability is confirmed.</w:t>
            </w:r>
            <w:r w:rsidR="00FA50BC">
              <w:rPr>
                <w:rFonts w:ascii="Times New Roman" w:hAnsi="Times New Roman" w:cs="Times New Roman"/>
                <w:sz w:val="18"/>
                <w:szCs w:val="18"/>
              </w:rPr>
              <w:t xml:space="preserve"> Then, recommended copy is sent to DEO and </w:t>
            </w:r>
            <w:r w:rsidR="008B5199">
              <w:rPr>
                <w:rFonts w:ascii="Times New Roman" w:hAnsi="Times New Roman" w:cs="Times New Roman"/>
                <w:sz w:val="18"/>
                <w:szCs w:val="18"/>
              </w:rPr>
              <w:t>DG,</w:t>
            </w:r>
            <w:r w:rsidR="00132D65">
              <w:rPr>
                <w:rFonts w:ascii="Times New Roman" w:hAnsi="Times New Roman" w:cs="Times New Roman"/>
                <w:sz w:val="18"/>
                <w:szCs w:val="18"/>
              </w:rPr>
              <w:t xml:space="preserve"> Secondary and Higher Secondary </w:t>
            </w:r>
            <w:r w:rsidR="00A70695">
              <w:rPr>
                <w:rFonts w:ascii="Times New Roman" w:hAnsi="Times New Roman" w:cs="Times New Roman"/>
                <w:sz w:val="18"/>
                <w:szCs w:val="18"/>
              </w:rPr>
              <w:t>Department.</w:t>
            </w:r>
            <w:r w:rsidR="00FA50BC">
              <w:rPr>
                <w:rFonts w:ascii="Times New Roman" w:hAnsi="Times New Roman" w:cs="Times New Roman"/>
                <w:sz w:val="18"/>
                <w:szCs w:val="18"/>
              </w:rPr>
              <w:t xml:space="preserve"> </w:t>
            </w:r>
          </w:p>
        </w:tc>
        <w:tc>
          <w:tcPr>
            <w:tcW w:w="1620" w:type="dxa"/>
          </w:tcPr>
          <w:p w:rsidR="00364EEB" w:rsidRPr="0008144E" w:rsidRDefault="00BE0588">
            <w:pPr>
              <w:rPr>
                <w:rFonts w:ascii="Times New Roman" w:hAnsi="Times New Roman" w:cs="Times New Roman"/>
                <w:sz w:val="18"/>
                <w:szCs w:val="18"/>
              </w:rPr>
            </w:pPr>
            <w:r>
              <w:rPr>
                <w:rFonts w:ascii="Times New Roman" w:hAnsi="Times New Roman" w:cs="Times New Roman"/>
                <w:sz w:val="18"/>
                <w:szCs w:val="18"/>
              </w:rPr>
              <w:t>10 days</w:t>
            </w:r>
          </w:p>
        </w:tc>
        <w:tc>
          <w:tcPr>
            <w:tcW w:w="1379" w:type="dxa"/>
          </w:tcPr>
          <w:p w:rsidR="00364EEB" w:rsidRPr="0008144E" w:rsidRDefault="00AF0840">
            <w:pPr>
              <w:rPr>
                <w:rFonts w:ascii="Times New Roman" w:hAnsi="Times New Roman" w:cs="Times New Roman"/>
                <w:sz w:val="18"/>
                <w:szCs w:val="18"/>
              </w:rPr>
            </w:pPr>
            <w:r>
              <w:rPr>
                <w:rFonts w:ascii="Times New Roman" w:hAnsi="Times New Roman" w:cs="Times New Roman"/>
                <w:sz w:val="18"/>
                <w:szCs w:val="18"/>
              </w:rPr>
              <w:t>Free of cost</w:t>
            </w:r>
          </w:p>
        </w:tc>
        <w:tc>
          <w:tcPr>
            <w:tcW w:w="1917" w:type="dxa"/>
          </w:tcPr>
          <w:p w:rsidR="00364EEB" w:rsidRPr="0008144E" w:rsidRDefault="00AF0840">
            <w:pPr>
              <w:rPr>
                <w:rFonts w:ascii="Times New Roman" w:hAnsi="Times New Roman" w:cs="Times New Roman"/>
                <w:sz w:val="18"/>
                <w:szCs w:val="18"/>
              </w:rPr>
            </w:pPr>
            <w:r>
              <w:rPr>
                <w:rFonts w:ascii="Times New Roman" w:hAnsi="Times New Roman" w:cs="Times New Roman"/>
                <w:sz w:val="18"/>
                <w:szCs w:val="18"/>
              </w:rPr>
              <w:t>Duties and Responsibilities of  the Upazila Officer approved by the Ministry of Education and Local Government</w:t>
            </w:r>
          </w:p>
        </w:tc>
        <w:tc>
          <w:tcPr>
            <w:tcW w:w="1141" w:type="dxa"/>
          </w:tcPr>
          <w:p w:rsidR="00364EEB" w:rsidRPr="0008144E" w:rsidRDefault="00364EEB">
            <w:pPr>
              <w:rPr>
                <w:rFonts w:ascii="Times New Roman" w:hAnsi="Times New Roman" w:cs="Times New Roman"/>
                <w:sz w:val="18"/>
                <w:szCs w:val="18"/>
              </w:rPr>
            </w:pPr>
            <w:r>
              <w:rPr>
                <w:rFonts w:ascii="Times New Roman" w:hAnsi="Times New Roman" w:cs="Times New Roman"/>
                <w:sz w:val="18"/>
                <w:szCs w:val="18"/>
              </w:rPr>
              <w:t xml:space="preserve">  District Education Office/ Related Authority</w:t>
            </w:r>
          </w:p>
        </w:tc>
      </w:tr>
    </w:tbl>
    <w:p w:rsidR="00AA5634" w:rsidRPr="0008144E" w:rsidRDefault="00AA5634">
      <w:pPr>
        <w:rPr>
          <w:rFonts w:ascii="Times New Roman" w:hAnsi="Times New Roman" w:cs="Times New Roman"/>
          <w:sz w:val="18"/>
          <w:szCs w:val="18"/>
        </w:rPr>
      </w:pPr>
    </w:p>
    <w:sectPr w:rsidR="00AA5634" w:rsidRPr="0008144E" w:rsidSect="00CA2B7E">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5AC" w:rsidRDefault="008405AC" w:rsidP="00DD6996">
      <w:pPr>
        <w:spacing w:after="0" w:line="240" w:lineRule="auto"/>
      </w:pPr>
      <w:r>
        <w:separator/>
      </w:r>
    </w:p>
  </w:endnote>
  <w:endnote w:type="continuationSeparator" w:id="1">
    <w:p w:rsidR="008405AC" w:rsidRDefault="008405AC" w:rsidP="00DD6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DD" w:rsidRDefault="00E91E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DD" w:rsidRDefault="00E91E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DD" w:rsidRDefault="00E91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5AC" w:rsidRDefault="008405AC" w:rsidP="00DD6996">
      <w:pPr>
        <w:spacing w:after="0" w:line="240" w:lineRule="auto"/>
      </w:pPr>
      <w:r>
        <w:separator/>
      </w:r>
    </w:p>
  </w:footnote>
  <w:footnote w:type="continuationSeparator" w:id="1">
    <w:p w:rsidR="008405AC" w:rsidRDefault="008405AC" w:rsidP="00DD69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DD" w:rsidRDefault="00E91E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96" w:rsidRDefault="00DD6996">
    <w:pPr>
      <w:pStyle w:val="Header"/>
    </w:pPr>
  </w:p>
  <w:p w:rsidR="00DD6996" w:rsidRPr="00AE6DB9" w:rsidRDefault="00262B2B" w:rsidP="00942C88">
    <w:pPr>
      <w:pStyle w:val="Header"/>
      <w:jc w:val="center"/>
      <w:rPr>
        <w:b/>
      </w:rPr>
    </w:pPr>
    <w:r w:rsidRPr="00AE6DB9">
      <w:rPr>
        <w:b/>
      </w:rPr>
      <w:t>Government of the people’s Republic of Bangladesh</w:t>
    </w:r>
  </w:p>
  <w:p w:rsidR="00DD6996" w:rsidRPr="00942C88" w:rsidRDefault="000C42A9" w:rsidP="00942C88">
    <w:pPr>
      <w:pStyle w:val="Header"/>
      <w:tabs>
        <w:tab w:val="left" w:pos="2070"/>
      </w:tabs>
      <w:jc w:val="center"/>
      <w:rPr>
        <w:rFonts w:ascii="Times New Roman" w:hAnsi="Times New Roman" w:cs="Times New Roman"/>
        <w:b/>
        <w:sz w:val="26"/>
        <w:szCs w:val="24"/>
      </w:rPr>
    </w:pPr>
    <w:r w:rsidRPr="00942C88">
      <w:rPr>
        <w:rFonts w:ascii="Times New Roman" w:hAnsi="Times New Roman" w:cs="Times New Roman"/>
        <w:b/>
        <w:sz w:val="26"/>
        <w:szCs w:val="24"/>
      </w:rPr>
      <w:t xml:space="preserve">Office Of </w:t>
    </w:r>
    <w:r w:rsidR="00A96DF7" w:rsidRPr="00942C88">
      <w:rPr>
        <w:rFonts w:ascii="Times New Roman" w:hAnsi="Times New Roman" w:cs="Times New Roman"/>
        <w:b/>
        <w:sz w:val="26"/>
        <w:szCs w:val="24"/>
      </w:rPr>
      <w:t>Upa</w:t>
    </w:r>
    <w:r w:rsidR="00B26FC1" w:rsidRPr="00942C88">
      <w:rPr>
        <w:rFonts w:ascii="Times New Roman" w:hAnsi="Times New Roman" w:cs="Times New Roman"/>
        <w:b/>
        <w:sz w:val="26"/>
        <w:szCs w:val="24"/>
      </w:rPr>
      <w:t xml:space="preserve">zila Secondary Education </w:t>
    </w:r>
    <w:r w:rsidRPr="00942C88">
      <w:rPr>
        <w:rFonts w:ascii="Times New Roman" w:hAnsi="Times New Roman" w:cs="Times New Roman"/>
        <w:b/>
        <w:sz w:val="26"/>
        <w:szCs w:val="24"/>
      </w:rPr>
      <w:t>officer</w:t>
    </w:r>
  </w:p>
  <w:p w:rsidR="00B26FC1" w:rsidRPr="00942C88" w:rsidRDefault="00B26FC1" w:rsidP="00942C88">
    <w:pPr>
      <w:pStyle w:val="Header"/>
      <w:tabs>
        <w:tab w:val="left" w:pos="2070"/>
      </w:tabs>
      <w:jc w:val="center"/>
      <w:rPr>
        <w:rFonts w:ascii="Times New Roman" w:hAnsi="Times New Roman" w:cs="Times New Roman"/>
        <w:b/>
        <w:sz w:val="24"/>
        <w:szCs w:val="24"/>
      </w:rPr>
    </w:pPr>
    <w:r w:rsidRPr="00942C88">
      <w:rPr>
        <w:rFonts w:ascii="Times New Roman" w:hAnsi="Times New Roman" w:cs="Times New Roman"/>
        <w:b/>
        <w:sz w:val="24"/>
        <w:szCs w:val="24"/>
      </w:rPr>
      <w:t>Bheramara, Kushtia</w:t>
    </w:r>
  </w:p>
  <w:p w:rsidR="00E91EDD" w:rsidRPr="00942C88" w:rsidRDefault="00E91EDD" w:rsidP="00942C88">
    <w:pPr>
      <w:pStyle w:val="Header"/>
      <w:jc w:val="center"/>
      <w:rPr>
        <w:rFonts w:ascii="Times New Roman" w:hAnsi="Times New Roman" w:cs="Times New Roman"/>
        <w:b/>
        <w:sz w:val="34"/>
      </w:rPr>
    </w:pPr>
    <w:r w:rsidRPr="00942C88">
      <w:rPr>
        <w:rFonts w:ascii="Times New Roman" w:hAnsi="Times New Roman" w:cs="Times New Roman"/>
        <w:b/>
        <w:sz w:val="34"/>
      </w:rPr>
      <w:t>Citizen Charter</w:t>
    </w:r>
  </w:p>
  <w:p w:rsidR="00DD6996" w:rsidRPr="00942C88" w:rsidRDefault="00DD6996" w:rsidP="00942C88">
    <w:pPr>
      <w:pStyle w:val="Header"/>
      <w:tabs>
        <w:tab w:val="clear" w:pos="4680"/>
        <w:tab w:val="clear" w:pos="9360"/>
        <w:tab w:val="left" w:pos="2820"/>
      </w:tabs>
      <w:jc w:val="center"/>
      <w:rPr>
        <w:sz w:val="28"/>
      </w:rPr>
    </w:pPr>
  </w:p>
  <w:p w:rsidR="00DD6996" w:rsidRDefault="00DD6996">
    <w:pPr>
      <w:pStyle w:val="Header"/>
    </w:pPr>
  </w:p>
  <w:p w:rsidR="00DD6996" w:rsidRDefault="00DD69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DD" w:rsidRDefault="00E91E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620"/>
    <w:multiLevelType w:val="hybridMultilevel"/>
    <w:tmpl w:val="42BA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431EF"/>
    <w:multiLevelType w:val="hybridMultilevel"/>
    <w:tmpl w:val="2A54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F6FCF"/>
    <w:multiLevelType w:val="hybridMultilevel"/>
    <w:tmpl w:val="71E4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03F2C"/>
    <w:multiLevelType w:val="hybridMultilevel"/>
    <w:tmpl w:val="457E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A1EEE"/>
    <w:multiLevelType w:val="hybridMultilevel"/>
    <w:tmpl w:val="C6E4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2B7E"/>
    <w:rsid w:val="00000303"/>
    <w:rsid w:val="0001313E"/>
    <w:rsid w:val="000176EF"/>
    <w:rsid w:val="000354D3"/>
    <w:rsid w:val="00040F32"/>
    <w:rsid w:val="0004258D"/>
    <w:rsid w:val="00053651"/>
    <w:rsid w:val="00064861"/>
    <w:rsid w:val="0007103D"/>
    <w:rsid w:val="0008144E"/>
    <w:rsid w:val="000B3BFE"/>
    <w:rsid w:val="000B640E"/>
    <w:rsid w:val="000B7DD7"/>
    <w:rsid w:val="000C42A9"/>
    <w:rsid w:val="000D0A41"/>
    <w:rsid w:val="000D17EB"/>
    <w:rsid w:val="000D49A7"/>
    <w:rsid w:val="000F3AC9"/>
    <w:rsid w:val="001034FF"/>
    <w:rsid w:val="0010545F"/>
    <w:rsid w:val="00116644"/>
    <w:rsid w:val="00126545"/>
    <w:rsid w:val="001316BA"/>
    <w:rsid w:val="0013254C"/>
    <w:rsid w:val="00132D65"/>
    <w:rsid w:val="0015781A"/>
    <w:rsid w:val="00160565"/>
    <w:rsid w:val="00176546"/>
    <w:rsid w:val="001877BE"/>
    <w:rsid w:val="001914E6"/>
    <w:rsid w:val="00195B29"/>
    <w:rsid w:val="001B6182"/>
    <w:rsid w:val="001D5EEE"/>
    <w:rsid w:val="001D62CC"/>
    <w:rsid w:val="001D7E32"/>
    <w:rsid w:val="001E7112"/>
    <w:rsid w:val="001F2E33"/>
    <w:rsid w:val="00213382"/>
    <w:rsid w:val="00231FAB"/>
    <w:rsid w:val="00234A6B"/>
    <w:rsid w:val="00243A45"/>
    <w:rsid w:val="00261C67"/>
    <w:rsid w:val="00262B2B"/>
    <w:rsid w:val="00267A6D"/>
    <w:rsid w:val="00276150"/>
    <w:rsid w:val="00283C02"/>
    <w:rsid w:val="00286340"/>
    <w:rsid w:val="00294B3F"/>
    <w:rsid w:val="002B615C"/>
    <w:rsid w:val="00302191"/>
    <w:rsid w:val="00306139"/>
    <w:rsid w:val="00315791"/>
    <w:rsid w:val="00345186"/>
    <w:rsid w:val="00360690"/>
    <w:rsid w:val="00360C82"/>
    <w:rsid w:val="00362828"/>
    <w:rsid w:val="00364EEB"/>
    <w:rsid w:val="00367017"/>
    <w:rsid w:val="003904D0"/>
    <w:rsid w:val="00396ECD"/>
    <w:rsid w:val="003A29F1"/>
    <w:rsid w:val="003A2B48"/>
    <w:rsid w:val="003B2438"/>
    <w:rsid w:val="003B7388"/>
    <w:rsid w:val="003C6356"/>
    <w:rsid w:val="003C7A0B"/>
    <w:rsid w:val="003D0D95"/>
    <w:rsid w:val="003D7C14"/>
    <w:rsid w:val="003E2F52"/>
    <w:rsid w:val="003E3636"/>
    <w:rsid w:val="003F0F6B"/>
    <w:rsid w:val="003F1A4B"/>
    <w:rsid w:val="00400908"/>
    <w:rsid w:val="0040146A"/>
    <w:rsid w:val="00411E4B"/>
    <w:rsid w:val="004166BF"/>
    <w:rsid w:val="00446C4F"/>
    <w:rsid w:val="0045448C"/>
    <w:rsid w:val="00462ED6"/>
    <w:rsid w:val="00465DC5"/>
    <w:rsid w:val="004673CD"/>
    <w:rsid w:val="0047339D"/>
    <w:rsid w:val="00494267"/>
    <w:rsid w:val="00494478"/>
    <w:rsid w:val="004946BC"/>
    <w:rsid w:val="004A0394"/>
    <w:rsid w:val="004A2EBD"/>
    <w:rsid w:val="004A4562"/>
    <w:rsid w:val="004C742E"/>
    <w:rsid w:val="004D0D4C"/>
    <w:rsid w:val="004D3718"/>
    <w:rsid w:val="004D7727"/>
    <w:rsid w:val="004E62E5"/>
    <w:rsid w:val="0051485C"/>
    <w:rsid w:val="0052491F"/>
    <w:rsid w:val="00524E0D"/>
    <w:rsid w:val="005376F8"/>
    <w:rsid w:val="0054448E"/>
    <w:rsid w:val="00550CDC"/>
    <w:rsid w:val="005555F7"/>
    <w:rsid w:val="00557BD0"/>
    <w:rsid w:val="005777B4"/>
    <w:rsid w:val="00593D46"/>
    <w:rsid w:val="00595440"/>
    <w:rsid w:val="00595FA6"/>
    <w:rsid w:val="005B1B81"/>
    <w:rsid w:val="005B267D"/>
    <w:rsid w:val="005F56F7"/>
    <w:rsid w:val="00603CB2"/>
    <w:rsid w:val="00625E0C"/>
    <w:rsid w:val="00631FE2"/>
    <w:rsid w:val="00644E4D"/>
    <w:rsid w:val="00651065"/>
    <w:rsid w:val="00657CA7"/>
    <w:rsid w:val="006637B2"/>
    <w:rsid w:val="00684082"/>
    <w:rsid w:val="006F027D"/>
    <w:rsid w:val="006F2933"/>
    <w:rsid w:val="007001F1"/>
    <w:rsid w:val="00715FF3"/>
    <w:rsid w:val="00720E6C"/>
    <w:rsid w:val="00722DE7"/>
    <w:rsid w:val="00733E2F"/>
    <w:rsid w:val="0075799D"/>
    <w:rsid w:val="00766B1F"/>
    <w:rsid w:val="00775242"/>
    <w:rsid w:val="007768F2"/>
    <w:rsid w:val="007833F1"/>
    <w:rsid w:val="007943B5"/>
    <w:rsid w:val="007A08AC"/>
    <w:rsid w:val="007B2318"/>
    <w:rsid w:val="007C6D97"/>
    <w:rsid w:val="007D1626"/>
    <w:rsid w:val="007F1523"/>
    <w:rsid w:val="008004BA"/>
    <w:rsid w:val="00803569"/>
    <w:rsid w:val="0081273D"/>
    <w:rsid w:val="00812761"/>
    <w:rsid w:val="00813501"/>
    <w:rsid w:val="00820FE7"/>
    <w:rsid w:val="00821A38"/>
    <w:rsid w:val="00826713"/>
    <w:rsid w:val="00827895"/>
    <w:rsid w:val="00831586"/>
    <w:rsid w:val="00837536"/>
    <w:rsid w:val="008405AC"/>
    <w:rsid w:val="008449FC"/>
    <w:rsid w:val="00845398"/>
    <w:rsid w:val="0084642C"/>
    <w:rsid w:val="0086098F"/>
    <w:rsid w:val="00863E1C"/>
    <w:rsid w:val="008659F2"/>
    <w:rsid w:val="00872AE3"/>
    <w:rsid w:val="008734B9"/>
    <w:rsid w:val="008A3150"/>
    <w:rsid w:val="008B5129"/>
    <w:rsid w:val="008B5199"/>
    <w:rsid w:val="008C76A0"/>
    <w:rsid w:val="008D738A"/>
    <w:rsid w:val="0090675C"/>
    <w:rsid w:val="00920314"/>
    <w:rsid w:val="00925DC7"/>
    <w:rsid w:val="0093371D"/>
    <w:rsid w:val="00942C88"/>
    <w:rsid w:val="009549D5"/>
    <w:rsid w:val="00956A4B"/>
    <w:rsid w:val="009639C0"/>
    <w:rsid w:val="00966EC6"/>
    <w:rsid w:val="00984EB8"/>
    <w:rsid w:val="00985B4B"/>
    <w:rsid w:val="009A1B5A"/>
    <w:rsid w:val="009B6452"/>
    <w:rsid w:val="009C366B"/>
    <w:rsid w:val="009C4A42"/>
    <w:rsid w:val="009E2483"/>
    <w:rsid w:val="009E4A5D"/>
    <w:rsid w:val="009F075B"/>
    <w:rsid w:val="00A02D72"/>
    <w:rsid w:val="00A03483"/>
    <w:rsid w:val="00A07A74"/>
    <w:rsid w:val="00A30B14"/>
    <w:rsid w:val="00A52250"/>
    <w:rsid w:val="00A66282"/>
    <w:rsid w:val="00A6640E"/>
    <w:rsid w:val="00A70695"/>
    <w:rsid w:val="00A741AE"/>
    <w:rsid w:val="00A846B6"/>
    <w:rsid w:val="00A9003C"/>
    <w:rsid w:val="00A96DF7"/>
    <w:rsid w:val="00AA5634"/>
    <w:rsid w:val="00AA7A0F"/>
    <w:rsid w:val="00AC0A16"/>
    <w:rsid w:val="00AC339B"/>
    <w:rsid w:val="00AC69F8"/>
    <w:rsid w:val="00AE2DE5"/>
    <w:rsid w:val="00AE6DB9"/>
    <w:rsid w:val="00AF0840"/>
    <w:rsid w:val="00AF78CD"/>
    <w:rsid w:val="00B0589B"/>
    <w:rsid w:val="00B122F7"/>
    <w:rsid w:val="00B15BE1"/>
    <w:rsid w:val="00B213F8"/>
    <w:rsid w:val="00B23486"/>
    <w:rsid w:val="00B265C4"/>
    <w:rsid w:val="00B26FC1"/>
    <w:rsid w:val="00B337ED"/>
    <w:rsid w:val="00B35C67"/>
    <w:rsid w:val="00B446F7"/>
    <w:rsid w:val="00B56C74"/>
    <w:rsid w:val="00B82695"/>
    <w:rsid w:val="00B92A47"/>
    <w:rsid w:val="00BA1244"/>
    <w:rsid w:val="00BA73AE"/>
    <w:rsid w:val="00BB108F"/>
    <w:rsid w:val="00BB1100"/>
    <w:rsid w:val="00BB6393"/>
    <w:rsid w:val="00BD7E2E"/>
    <w:rsid w:val="00BE0588"/>
    <w:rsid w:val="00BE0D0A"/>
    <w:rsid w:val="00BE6687"/>
    <w:rsid w:val="00BF6440"/>
    <w:rsid w:val="00C120A6"/>
    <w:rsid w:val="00C12D1F"/>
    <w:rsid w:val="00C239E4"/>
    <w:rsid w:val="00C23A53"/>
    <w:rsid w:val="00C62DA4"/>
    <w:rsid w:val="00C86C6A"/>
    <w:rsid w:val="00C90FB8"/>
    <w:rsid w:val="00C96048"/>
    <w:rsid w:val="00C977E6"/>
    <w:rsid w:val="00CA2B7E"/>
    <w:rsid w:val="00CC52F1"/>
    <w:rsid w:val="00CC5D85"/>
    <w:rsid w:val="00CE1AC5"/>
    <w:rsid w:val="00CE79DF"/>
    <w:rsid w:val="00CF05FF"/>
    <w:rsid w:val="00D062FB"/>
    <w:rsid w:val="00D22A78"/>
    <w:rsid w:val="00D302A2"/>
    <w:rsid w:val="00D30576"/>
    <w:rsid w:val="00D86CD6"/>
    <w:rsid w:val="00DB6ADA"/>
    <w:rsid w:val="00DC0AF9"/>
    <w:rsid w:val="00DD290D"/>
    <w:rsid w:val="00DD53C7"/>
    <w:rsid w:val="00DD6996"/>
    <w:rsid w:val="00DE1A72"/>
    <w:rsid w:val="00DE7130"/>
    <w:rsid w:val="00DF499E"/>
    <w:rsid w:val="00E12229"/>
    <w:rsid w:val="00E13C6A"/>
    <w:rsid w:val="00E15417"/>
    <w:rsid w:val="00E350F7"/>
    <w:rsid w:val="00E415A9"/>
    <w:rsid w:val="00E44617"/>
    <w:rsid w:val="00E7495B"/>
    <w:rsid w:val="00E87C55"/>
    <w:rsid w:val="00E91EDD"/>
    <w:rsid w:val="00E9708C"/>
    <w:rsid w:val="00EA190C"/>
    <w:rsid w:val="00EA6732"/>
    <w:rsid w:val="00EB6066"/>
    <w:rsid w:val="00EC750A"/>
    <w:rsid w:val="00EE4DEB"/>
    <w:rsid w:val="00EF062F"/>
    <w:rsid w:val="00EF6A1F"/>
    <w:rsid w:val="00F062C6"/>
    <w:rsid w:val="00F21F70"/>
    <w:rsid w:val="00F24D39"/>
    <w:rsid w:val="00F26FF4"/>
    <w:rsid w:val="00F316D6"/>
    <w:rsid w:val="00F45979"/>
    <w:rsid w:val="00F47349"/>
    <w:rsid w:val="00F5606A"/>
    <w:rsid w:val="00F56BEB"/>
    <w:rsid w:val="00F82BAE"/>
    <w:rsid w:val="00F910BC"/>
    <w:rsid w:val="00F94A8A"/>
    <w:rsid w:val="00FA3B8C"/>
    <w:rsid w:val="00FA4200"/>
    <w:rsid w:val="00FA50BC"/>
    <w:rsid w:val="00FB482B"/>
    <w:rsid w:val="00FC0777"/>
    <w:rsid w:val="00FC3A81"/>
    <w:rsid w:val="00FE18BC"/>
    <w:rsid w:val="00FE50EF"/>
    <w:rsid w:val="00FE6416"/>
    <w:rsid w:val="00FF4AF7"/>
    <w:rsid w:val="00FF51C9"/>
    <w:rsid w:val="00FF6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D69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996"/>
  </w:style>
  <w:style w:type="paragraph" w:styleId="Footer">
    <w:name w:val="footer"/>
    <w:basedOn w:val="Normal"/>
    <w:link w:val="FooterChar"/>
    <w:uiPriority w:val="99"/>
    <w:semiHidden/>
    <w:unhideWhenUsed/>
    <w:rsid w:val="00DD69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996"/>
  </w:style>
  <w:style w:type="paragraph" w:styleId="ListParagraph">
    <w:name w:val="List Paragraph"/>
    <w:basedOn w:val="Normal"/>
    <w:uiPriority w:val="34"/>
    <w:qFormat/>
    <w:rsid w:val="00EA6732"/>
    <w:pPr>
      <w:ind w:left="720"/>
      <w:contextualSpacing/>
    </w:pPr>
  </w:style>
  <w:style w:type="paragraph" w:styleId="HTMLPreformatted">
    <w:name w:val="HTML Preformatted"/>
    <w:basedOn w:val="Normal"/>
    <w:link w:val="HTMLPreformattedChar"/>
    <w:uiPriority w:val="99"/>
    <w:semiHidden/>
    <w:unhideWhenUsed/>
    <w:rsid w:val="004E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62E5"/>
    <w:rPr>
      <w:rFonts w:ascii="Courier New" w:eastAsia="Times New Roman" w:hAnsi="Courier New" w:cs="Courier New"/>
      <w:sz w:val="20"/>
      <w:szCs w:val="20"/>
    </w:rPr>
  </w:style>
  <w:style w:type="character" w:customStyle="1" w:styleId="y2iqfc">
    <w:name w:val="y2iqfc"/>
    <w:basedOn w:val="DefaultParagraphFont"/>
    <w:rsid w:val="004E62E5"/>
  </w:style>
  <w:style w:type="paragraph" w:styleId="NoSpacing">
    <w:name w:val="No Spacing"/>
    <w:uiPriority w:val="1"/>
    <w:qFormat/>
    <w:rsid w:val="004E62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6</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 Computer's</dc:creator>
  <cp:lastModifiedBy>Wave Computer's</cp:lastModifiedBy>
  <cp:revision>50</cp:revision>
  <cp:lastPrinted>2021-06-23T07:46:00Z</cp:lastPrinted>
  <dcterms:created xsi:type="dcterms:W3CDTF">2021-06-15T12:50:00Z</dcterms:created>
  <dcterms:modified xsi:type="dcterms:W3CDTF">2021-06-23T07:52:00Z</dcterms:modified>
</cp:coreProperties>
</file>