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6C71210D" w:rsidR="00B30090" w:rsidRPr="008670D1" w:rsidRDefault="008B2018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বরিশাল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1DFAEADA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F921F8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F921F8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CC4B8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CC4B8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CC4B89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6C71210D" w:rsidR="00B30090" w:rsidRPr="008670D1" w:rsidRDefault="008B2018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বরিশাল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1DFAEADA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F921F8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F921F8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CC4B8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CC4B8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CC4B89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7FCA289E" w:rsidR="00B30090" w:rsidRPr="00E00F48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00F48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8B2018" w:rsidRPr="00E00F48">
                              <w:rPr>
                                <w:rFonts w:ascii="Nirmala UI" w:hAnsi="Nirmala UI" w:cs="Nirmala UI"/>
                                <w:color w:val="FFFFFF" w:themeColor="background1"/>
                                <w:sz w:val="28"/>
                                <w:szCs w:val="28"/>
                              </w:rPr>
                              <w:t>barishal</w:t>
                            </w:r>
                            <w:r w:rsidRPr="00E00F48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@sbc.gov.bd</w:t>
                            </w:r>
                          </w:p>
                          <w:p w14:paraId="4A4F1287" w14:textId="77777777" w:rsidR="00B30090" w:rsidRPr="00E00F48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7FCA289E" w:rsidR="00B30090" w:rsidRPr="00E00F48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E00F48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8B2018" w:rsidRPr="00E00F48">
                        <w:rPr>
                          <w:rFonts w:ascii="Nirmala UI" w:hAnsi="Nirmala UI" w:cs="Nirmala UI"/>
                          <w:color w:val="FFFFFF" w:themeColor="background1"/>
                          <w:sz w:val="28"/>
                          <w:szCs w:val="28"/>
                        </w:rPr>
                        <w:t>barishal</w:t>
                      </w:r>
                      <w:r w:rsidRPr="00E00F48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@sbc.gov.bd</w:t>
                      </w:r>
                    </w:p>
                    <w:p w14:paraId="4A4F1287" w14:textId="77777777" w:rsidR="00B30090" w:rsidRPr="00E00F48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F217E42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3C627B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3C627B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F26629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A062305" w14:textId="29B7F830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E00F4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283877" w:rsidRPr="00283877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283877" w:rsidRPr="0028387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283877" w:rsidRPr="00283877">
              <w:rPr>
                <w:rFonts w:ascii="Nikosh" w:hAnsi="Nikosh" w:cs="Nikosh" w:hint="cs"/>
                <w:sz w:val="22"/>
                <w:szCs w:val="22"/>
                <w:lang w:bidi="bn-IN"/>
              </w:rPr>
              <w:t>সায়েদুর</w:t>
            </w:r>
            <w:proofErr w:type="spellEnd"/>
            <w:r w:rsidR="00283877" w:rsidRPr="0028387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283877" w:rsidRPr="00283877">
              <w:rPr>
                <w:rFonts w:ascii="Nikosh" w:hAnsi="Nikosh" w:cs="Nikosh" w:hint="cs"/>
                <w:sz w:val="22"/>
                <w:szCs w:val="22"/>
                <w:lang w:bidi="bn-IN"/>
              </w:rPr>
              <w:t>রহমান</w:t>
            </w:r>
            <w:proofErr w:type="spellEnd"/>
          </w:p>
          <w:p w14:paraId="3D27BAB4" w14:textId="77777777" w:rsidR="00283877" w:rsidRPr="00283877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283877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E00F48" w:rsidRPr="0028387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সহকারী</w:t>
            </w:r>
            <w:r w:rsidR="00283877" w:rsidRPr="0028387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জেনারেল ম্যানেজার</w:t>
            </w:r>
          </w:p>
          <w:p w14:paraId="0ABB5AB5" w14:textId="5B788B96" w:rsidR="00616EF5" w:rsidRPr="00E00F48" w:rsidRDefault="00283877" w:rsidP="00F17DA2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জোনাল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অফিস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বরিশাল</w:t>
            </w:r>
            <w:proofErr w:type="spellEnd"/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41E6CD51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E00F4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০২৪৭৮৮৩৪৭২৬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3CF7D9E4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283877" w:rsidRPr="00283877">
              <w:rPr>
                <w:rFonts w:ascii="Nikosh" w:hAnsi="Nikosh" w:cs="Nikosh" w:hint="cs"/>
                <w:sz w:val="22"/>
                <w:szCs w:val="22"/>
                <w:lang w:bidi="bn-IN"/>
              </w:rPr>
              <w:t>০১৫৫৬৩৩৮১৪০</w:t>
            </w:r>
          </w:p>
          <w:p w14:paraId="7D0B0F28" w14:textId="4E8277D1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283877" w:rsidRPr="00283877">
              <w:rPr>
                <w:rFonts w:ascii="Nikosh" w:hAnsi="Nikosh" w:cs="Nikosh"/>
                <w:sz w:val="16"/>
                <w:szCs w:val="16"/>
                <w:lang w:bidi="bn-IN"/>
              </w:rPr>
              <w:t>sayedur.rahman@sbc.gov.bd</w:t>
            </w:r>
          </w:p>
        </w:tc>
      </w:tr>
      <w:tr w:rsidR="00A3030C" w:rsidRPr="00F17DA2" w14:paraId="3763A4A0" w14:textId="77777777" w:rsidTr="003C627B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F26629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59F0087D" w14:textId="77777777" w:rsidR="00283877" w:rsidRPr="00146575" w:rsidRDefault="00283877" w:rsidP="00283877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283877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28387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283877">
              <w:rPr>
                <w:rFonts w:ascii="Nikosh" w:hAnsi="Nikosh" w:cs="Nikosh" w:hint="cs"/>
                <w:sz w:val="22"/>
                <w:szCs w:val="22"/>
                <w:lang w:bidi="bn-IN"/>
              </w:rPr>
              <w:t>সায়েদুর</w:t>
            </w:r>
            <w:proofErr w:type="spellEnd"/>
            <w:r w:rsidRPr="0028387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283877">
              <w:rPr>
                <w:rFonts w:ascii="Nikosh" w:hAnsi="Nikosh" w:cs="Nikosh" w:hint="cs"/>
                <w:sz w:val="22"/>
                <w:szCs w:val="22"/>
                <w:lang w:bidi="bn-IN"/>
              </w:rPr>
              <w:t>রহমান</w:t>
            </w:r>
            <w:proofErr w:type="spellEnd"/>
          </w:p>
          <w:p w14:paraId="6882839E" w14:textId="77777777" w:rsidR="00283877" w:rsidRPr="00283877" w:rsidRDefault="00283877" w:rsidP="00283877">
            <w:pPr>
              <w:rPr>
                <w:rFonts w:ascii="Nikosh" w:hAnsi="Nikosh" w:cs="Nikosh"/>
                <w:sz w:val="22"/>
                <w:szCs w:val="22"/>
              </w:rPr>
            </w:pPr>
            <w:r w:rsidRPr="00283877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Pr="0028387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সহকারী জেনারেল ম্যানেজার</w:t>
            </w:r>
          </w:p>
          <w:p w14:paraId="720026ED" w14:textId="77777777" w:rsidR="00283877" w:rsidRPr="00E00F48" w:rsidRDefault="00283877" w:rsidP="00283877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জোনাল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অফিস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বরিশাল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AE24CD5" w14:textId="77777777" w:rsidR="00283877" w:rsidRPr="00146575" w:rsidRDefault="00283877" w:rsidP="00283877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০২৪৭৮৮৩৪৭২৬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26AA4F3D" w14:textId="77777777" w:rsidR="00283877" w:rsidRPr="00146575" w:rsidRDefault="00283877" w:rsidP="00283877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283877">
              <w:rPr>
                <w:rFonts w:ascii="Nikosh" w:hAnsi="Nikosh" w:cs="Nikosh" w:hint="cs"/>
                <w:sz w:val="22"/>
                <w:szCs w:val="22"/>
                <w:lang w:bidi="bn-IN"/>
              </w:rPr>
              <w:t>০১৫৫৬৩৩৮১৪০</w:t>
            </w:r>
          </w:p>
          <w:p w14:paraId="3692C385" w14:textId="6EAE920D" w:rsidR="00A24D26" w:rsidRPr="005F5E18" w:rsidRDefault="00283877" w:rsidP="00283877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283877">
              <w:rPr>
                <w:rFonts w:ascii="Nikosh" w:hAnsi="Nikosh" w:cs="Nikosh"/>
                <w:sz w:val="16"/>
                <w:szCs w:val="16"/>
                <w:lang w:bidi="bn-IN"/>
              </w:rPr>
              <w:t>sayedur.rahman@sbc.gov.bd</w:t>
            </w:r>
          </w:p>
        </w:tc>
      </w:tr>
      <w:tr w:rsidR="00A3030C" w:rsidRPr="00F17DA2" w14:paraId="716123D2" w14:textId="77777777" w:rsidTr="003C627B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F26629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5D11B11A" w14:textId="77777777" w:rsidR="00283877" w:rsidRPr="00146575" w:rsidRDefault="00283877" w:rsidP="00283877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283877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28387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283877">
              <w:rPr>
                <w:rFonts w:ascii="Nikosh" w:hAnsi="Nikosh" w:cs="Nikosh" w:hint="cs"/>
                <w:sz w:val="22"/>
                <w:szCs w:val="22"/>
                <w:lang w:bidi="bn-IN"/>
              </w:rPr>
              <w:t>সায়েদুর</w:t>
            </w:r>
            <w:proofErr w:type="spellEnd"/>
            <w:r w:rsidRPr="0028387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283877">
              <w:rPr>
                <w:rFonts w:ascii="Nikosh" w:hAnsi="Nikosh" w:cs="Nikosh" w:hint="cs"/>
                <w:sz w:val="22"/>
                <w:szCs w:val="22"/>
                <w:lang w:bidi="bn-IN"/>
              </w:rPr>
              <w:t>রহমান</w:t>
            </w:r>
            <w:proofErr w:type="spellEnd"/>
          </w:p>
          <w:p w14:paraId="0AC42CBB" w14:textId="77777777" w:rsidR="00283877" w:rsidRPr="00283877" w:rsidRDefault="00283877" w:rsidP="00283877">
            <w:pPr>
              <w:rPr>
                <w:rFonts w:ascii="Nikosh" w:hAnsi="Nikosh" w:cs="Nikosh"/>
                <w:sz w:val="22"/>
                <w:szCs w:val="22"/>
              </w:rPr>
            </w:pPr>
            <w:r w:rsidRPr="00283877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Pr="0028387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সহকারী জেনারেল ম্যানেজার</w:t>
            </w:r>
          </w:p>
          <w:p w14:paraId="22F4C632" w14:textId="77777777" w:rsidR="00283877" w:rsidRPr="00E00F48" w:rsidRDefault="00283877" w:rsidP="00283877">
            <w:pPr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জোনাল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অফিস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বরিশাল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36431D9" w14:textId="77777777" w:rsidR="00283877" w:rsidRPr="00146575" w:rsidRDefault="00283877" w:rsidP="00283877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০২৪৭৮৮৩৪৭২৬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55D928D3" w14:textId="77777777" w:rsidR="00283877" w:rsidRPr="00146575" w:rsidRDefault="00283877" w:rsidP="00283877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283877">
              <w:rPr>
                <w:rFonts w:ascii="Nikosh" w:hAnsi="Nikosh" w:cs="Nikosh" w:hint="cs"/>
                <w:sz w:val="22"/>
                <w:szCs w:val="22"/>
                <w:lang w:bidi="bn-IN"/>
              </w:rPr>
              <w:t>০১৫৫৬৩৩৮১৪০</w:t>
            </w:r>
          </w:p>
          <w:p w14:paraId="06B1E314" w14:textId="06FFFC13" w:rsidR="000C40BB" w:rsidRPr="00CC3A22" w:rsidRDefault="00283877" w:rsidP="0028387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283877">
              <w:rPr>
                <w:rFonts w:ascii="Nikosh" w:hAnsi="Nikosh" w:cs="Nikosh"/>
                <w:sz w:val="16"/>
                <w:szCs w:val="16"/>
                <w:lang w:bidi="bn-IN"/>
              </w:rPr>
              <w:t>sayedur.rahman@sbc.gov.bd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F80444" w14:textId="77777777" w:rsidR="00F26629" w:rsidRDefault="00F26629" w:rsidP="005335FC">
      <w:r>
        <w:separator/>
      </w:r>
    </w:p>
  </w:endnote>
  <w:endnote w:type="continuationSeparator" w:id="0">
    <w:p w14:paraId="1A4D3E7A" w14:textId="77777777" w:rsidR="00F26629" w:rsidRDefault="00F26629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144F68" w14:textId="77777777" w:rsidR="00F26629" w:rsidRDefault="00F26629" w:rsidP="005335FC">
      <w:r>
        <w:separator/>
      </w:r>
    </w:p>
  </w:footnote>
  <w:footnote w:type="continuationSeparator" w:id="0">
    <w:p w14:paraId="5DFC5030" w14:textId="77777777" w:rsidR="00F26629" w:rsidRDefault="00F26629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F26629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786DF78B" w:rsidR="006E56E5" w:rsidRPr="00B0035D" w:rsidRDefault="008B2018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8B2018">
      <w:rPr>
        <w:rFonts w:ascii="Nikosh" w:eastAsia="Nikosh" w:hAnsi="Nikosh" w:cs="Nikosh"/>
        <w:b/>
        <w:sz w:val="28"/>
        <w:szCs w:val="28"/>
        <w:lang w:bidi="bn-IN"/>
      </w:rPr>
      <w:t>বরিশাল</w:t>
    </w:r>
    <w:proofErr w:type="spellEnd"/>
    <w:r>
      <w:rPr>
        <w:rFonts w:ascii="Nikosh" w:eastAsia="Nikosh" w:hAnsi="Nikosh" w:cs="Nikosh"/>
        <w:bCs/>
        <w:sz w:val="28"/>
        <w:szCs w:val="28"/>
        <w:lang w:bidi="bn-IN"/>
      </w:rPr>
      <w:t xml:space="preserve">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35CC2AA2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8B2018">
      <w:rPr>
        <w:rFonts w:ascii="Nikosh" w:eastAsia="Nikosh" w:hAnsi="Nikosh" w:cs="Nikosh"/>
        <w:bCs/>
        <w:sz w:val="28"/>
        <w:szCs w:val="28"/>
      </w:rPr>
      <w:t>বিষ্ণুপ্রিয়া</w:t>
    </w:r>
    <w:proofErr w:type="spellEnd"/>
    <w:r w:rsidR="008B2018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8B2018">
      <w:rPr>
        <w:rFonts w:ascii="Nikosh" w:eastAsia="Nikosh" w:hAnsi="Nikosh" w:cs="Nikosh"/>
        <w:bCs/>
        <w:sz w:val="28"/>
        <w:szCs w:val="28"/>
      </w:rPr>
      <w:t>ভবন</w:t>
    </w:r>
    <w:proofErr w:type="spellEnd"/>
    <w:r w:rsidR="008B2018">
      <w:rPr>
        <w:rFonts w:ascii="Nikosh" w:eastAsia="Nikosh" w:hAnsi="Nikosh" w:cs="Nikosh"/>
        <w:bCs/>
        <w:sz w:val="28"/>
        <w:szCs w:val="28"/>
      </w:rPr>
      <w:t xml:space="preserve"> (৩য় </w:t>
    </w:r>
    <w:proofErr w:type="spellStart"/>
    <w:r w:rsidR="008B2018">
      <w:rPr>
        <w:rFonts w:ascii="Nikosh" w:eastAsia="Nikosh" w:hAnsi="Nikosh" w:cs="Nikosh"/>
        <w:bCs/>
        <w:sz w:val="28"/>
        <w:szCs w:val="28"/>
      </w:rPr>
      <w:t>তলা</w:t>
    </w:r>
    <w:proofErr w:type="spellEnd"/>
    <w:r w:rsidR="008B2018">
      <w:rPr>
        <w:rFonts w:ascii="Nikosh" w:eastAsia="Nikosh" w:hAnsi="Nikosh" w:cs="Nikosh"/>
        <w:bCs/>
        <w:sz w:val="28"/>
        <w:szCs w:val="28"/>
      </w:rPr>
      <w:t xml:space="preserve">), ৬৯, </w:t>
    </w:r>
    <w:proofErr w:type="spellStart"/>
    <w:r w:rsidR="008B2018">
      <w:rPr>
        <w:rFonts w:ascii="Nikosh" w:eastAsia="Nikosh" w:hAnsi="Nikosh" w:cs="Nikosh"/>
        <w:bCs/>
        <w:sz w:val="28"/>
        <w:szCs w:val="28"/>
      </w:rPr>
      <w:t>সদর</w:t>
    </w:r>
    <w:proofErr w:type="spellEnd"/>
    <w:r w:rsidR="008B2018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8B2018">
      <w:rPr>
        <w:rFonts w:ascii="Nikosh" w:eastAsia="Nikosh" w:hAnsi="Nikosh" w:cs="Nikosh"/>
        <w:bCs/>
        <w:sz w:val="28"/>
        <w:szCs w:val="28"/>
      </w:rPr>
      <w:t>রোড</w:t>
    </w:r>
    <w:proofErr w:type="spellEnd"/>
    <w:r w:rsidR="008B2018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8B2018">
      <w:rPr>
        <w:rFonts w:ascii="Nikosh" w:eastAsia="Nikosh" w:hAnsi="Nikosh" w:cs="Nikosh"/>
        <w:bCs/>
        <w:sz w:val="28"/>
        <w:szCs w:val="28"/>
      </w:rPr>
      <w:t>বরিশাল</w:t>
    </w:r>
    <w:proofErr w:type="spellEnd"/>
    <w:r w:rsidR="00B24C60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1FD02B09" w14:textId="77777777" w:rsidR="00D61930" w:rsidRPr="000808ED" w:rsidRDefault="00F26629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F26629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388E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83877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3366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53128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2018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0CAD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26D18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4B89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1125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303A"/>
    <w:rsid w:val="00DC5966"/>
    <w:rsid w:val="00DC5AAB"/>
    <w:rsid w:val="00DD407C"/>
    <w:rsid w:val="00DD73C3"/>
    <w:rsid w:val="00DF2DAB"/>
    <w:rsid w:val="00DF3CE7"/>
    <w:rsid w:val="00DF4B4F"/>
    <w:rsid w:val="00E00F48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26629"/>
    <w:rsid w:val="00F33AD1"/>
    <w:rsid w:val="00F406F5"/>
    <w:rsid w:val="00F47C6C"/>
    <w:rsid w:val="00F55E7D"/>
    <w:rsid w:val="00F63293"/>
    <w:rsid w:val="00F65139"/>
    <w:rsid w:val="00F826A0"/>
    <w:rsid w:val="00F921F8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A0276-283D-470E-B199-05E5ACE96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227</cp:revision>
  <cp:lastPrinted>2023-12-14T08:29:00Z</cp:lastPrinted>
  <dcterms:created xsi:type="dcterms:W3CDTF">2023-06-21T05:45:00Z</dcterms:created>
  <dcterms:modified xsi:type="dcterms:W3CDTF">2026-06-30T08:45:00Z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