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2D31D" w14:textId="6F22F36E" w:rsidR="00B85743" w:rsidRDefault="001D0221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84CE3" wp14:editId="5314C808">
                <wp:simplePos x="0" y="0"/>
                <wp:positionH relativeFrom="column">
                  <wp:posOffset>-461038</wp:posOffset>
                </wp:positionH>
                <wp:positionV relativeFrom="paragraph">
                  <wp:posOffset>-768985</wp:posOffset>
                </wp:positionV>
                <wp:extent cx="4693892" cy="7578969"/>
                <wp:effectExtent l="0" t="0" r="1206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892" cy="75789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1C75D" w14:textId="3ADC9CC9" w:rsidR="004C498C" w:rsidRDefault="004C498C" w:rsidP="004C498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84CE3" id="Rectangle 8" o:spid="_x0000_s1026" style="position:absolute;left:0;text-align:left;margin-left:-36.3pt;margin-top:-60.55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" fillcolor="#1f3763 [1604]" strokecolor="#1f3763 [1604]" strokeweight="1pt">
                <v:textbox>
                  <w:txbxContent>
                    <w:p w14:paraId="4FB1C75D" w14:textId="3ADC9CC9" w:rsidR="004C498C" w:rsidRDefault="004C498C" w:rsidP="004C498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000390E" wp14:editId="4E9B2165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6FB10" w14:textId="4B9873AE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5DA50ED" w14:textId="0D8CCA2E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E6B1986" wp14:editId="42B67266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298CE" w14:textId="344E0C11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5C8BDF1D" w14:textId="21610F6A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D9FE583" w14:textId="152CF04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FE4DF5D" w14:textId="407F61F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C7FE7AF" w14:textId="7A9A846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89BCF8F" w14:textId="4945ADF9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2193B199" w14:textId="52DA8A40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918E9A3" w14:textId="4C08A6C2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CD20821" w14:textId="4A5E6E1B" w:rsidR="001D0221" w:rsidRDefault="00686FF0" w:rsidP="001D0221">
      <w:pPr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E6E95F" wp14:editId="5C15D5E6">
                <wp:simplePos x="0" y="0"/>
                <wp:positionH relativeFrom="column">
                  <wp:posOffset>-269636</wp:posOffset>
                </wp:positionH>
                <wp:positionV relativeFrom="paragraph">
                  <wp:posOffset>304165</wp:posOffset>
                </wp:positionV>
                <wp:extent cx="236093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A3A6D" w14:textId="3A4C6F14" w:rsidR="00686FF0" w:rsidRDefault="00B30090" w:rsidP="00686FF0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lang w:bidi="bn-IN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136302ED" w14:textId="33E2CF59" w:rsidR="00B30090" w:rsidRPr="00A175C0" w:rsidRDefault="00A175C0" w:rsidP="00A175C0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Nikosh" w:hAnsi="Nikosh" w:cs="Nikosh" w:hint="cs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cs/>
                                <w:lang w:bidi="bn-IN"/>
                              </w:rPr>
                              <w:t xml:space="preserve">মিরপুর </w:t>
                            </w:r>
                            <w:r w:rsidR="008670D1" w:rsidRPr="008670D1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cs/>
                                <w:lang w:bidi="bn-IN"/>
                              </w:rPr>
                              <w:t>শাখা</w:t>
                            </w:r>
                          </w:p>
                          <w:p w14:paraId="62AFEE79" w14:textId="77777777" w:rsidR="008670D1" w:rsidRDefault="008670D1" w:rsidP="002557AD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764BE070" w14:textId="2467D74B" w:rsidR="00B30090" w:rsidRPr="00C66711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 w:rsidR="00A175C0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দ</w:t>
                            </w:r>
                            <w:r w:rsidR="008C0EBB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:</w:t>
                            </w:r>
                            <w:r w:rsidR="00A175C0">
                              <w:rPr>
                                <w:rFonts w:ascii="Nikosh" w:hAnsi="Nikosh" w:cs="Nikosh"/>
                                <w:lang w:bidi="bn-IN"/>
                              </w:rPr>
                              <w:t>:</w:t>
                            </w:r>
                            <w:r w:rsidR="00A175C0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 </w:t>
                            </w:r>
                            <w:r w:rsidR="009B3A96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৩১ </w:t>
                            </w:r>
                            <w:proofErr w:type="spellStart"/>
                            <w:r w:rsidR="009B3A96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মার্চ</w:t>
                            </w:r>
                            <w:proofErr w:type="spellEnd"/>
                            <w:r w:rsidR="009B3A96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, ২০২৬ </w:t>
                            </w:r>
                            <w:proofErr w:type="spellStart"/>
                            <w:r w:rsidR="009B3A96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খ্রি</w:t>
                            </w:r>
                            <w:proofErr w:type="spellEnd"/>
                            <w:r w:rsidR="009B3A96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.</w:t>
                            </w:r>
                          </w:p>
                          <w:p w14:paraId="29C45938" w14:textId="6C01D3CF" w:rsidR="00B30090" w:rsidRPr="001D0221" w:rsidRDefault="00B30090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E6E9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21.25pt;margin-top:23.95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R+DgIAAPo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" filled="f" stroked="f">
                <v:textbox style="mso-fit-shape-to-text:t">
                  <w:txbxContent>
                    <w:p w14:paraId="249A3A6D" w14:textId="3A4C6F14" w:rsidR="00686FF0" w:rsidRDefault="00B30090" w:rsidP="00686FF0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lang w:bidi="bn-IN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136302ED" w14:textId="33E2CF59" w:rsidR="00B30090" w:rsidRPr="00A175C0" w:rsidRDefault="00A175C0" w:rsidP="00A175C0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>
                        <w:rPr>
                          <w:rFonts w:ascii="Nikosh" w:hAnsi="Nikosh" w:cs="Nikosh" w:hint="cs"/>
                          <w:b/>
                          <w:bCs/>
                          <w:color w:val="FFFFFF" w:themeColor="background1"/>
                          <w:sz w:val="48"/>
                          <w:szCs w:val="48"/>
                          <w:cs/>
                          <w:lang w:bidi="bn-IN"/>
                        </w:rPr>
                        <w:t xml:space="preserve">মিরপুর </w:t>
                      </w:r>
                      <w:r w:rsidR="008670D1" w:rsidRPr="008670D1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  <w:cs/>
                          <w:lang w:bidi="bn-IN"/>
                        </w:rPr>
                        <w:t>শাখা</w:t>
                      </w:r>
                    </w:p>
                    <w:p w14:paraId="62AFEE79" w14:textId="77777777" w:rsidR="008670D1" w:rsidRDefault="008670D1" w:rsidP="002557AD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764BE070" w14:textId="2467D74B" w:rsidR="00B30090" w:rsidRPr="00C66711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 w:rsidR="00A175C0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দ</w:t>
                      </w:r>
                      <w:r w:rsidR="008C0EBB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:</w:t>
                      </w:r>
                      <w:r w:rsidR="00A175C0">
                        <w:rPr>
                          <w:rFonts w:ascii="Nikosh" w:hAnsi="Nikosh" w:cs="Nikosh"/>
                          <w:lang w:bidi="bn-IN"/>
                        </w:rPr>
                        <w:t>:</w:t>
                      </w:r>
                      <w:r w:rsidR="00A175C0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 </w:t>
                      </w:r>
                      <w:r w:rsidR="009B3A96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৩১ </w:t>
                      </w:r>
                      <w:proofErr w:type="spellStart"/>
                      <w:r w:rsidR="009B3A96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মার্চ</w:t>
                      </w:r>
                      <w:proofErr w:type="spellEnd"/>
                      <w:r w:rsidR="009B3A96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, ২০২৬ </w:t>
                      </w:r>
                      <w:proofErr w:type="spellStart"/>
                      <w:r w:rsidR="009B3A96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খ্রি</w:t>
                      </w:r>
                      <w:proofErr w:type="spellEnd"/>
                      <w:r w:rsidR="009B3A96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.</w:t>
                      </w:r>
                    </w:p>
                    <w:p w14:paraId="29C45938" w14:textId="6C01D3CF" w:rsidR="00B30090" w:rsidRPr="001D0221" w:rsidRDefault="00B30090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4CDB188" w14:textId="079DC36A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89B6215" w14:textId="62D54B5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37C2C4B" w14:textId="02074DBC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862290C" w14:textId="253A2C91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D513881" w14:textId="064ECC1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198443E" w14:textId="185B727B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07BEDC2" w14:textId="780ADFD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89ED95" w14:textId="3761119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42D86CB" w14:textId="30C9B54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0FF931B" w14:textId="6DC342A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77CB72" w14:textId="33366AD8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6623F0DA" w14:textId="22249D7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6D3EAE9" w14:textId="2DE7EB0B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7B6D41" wp14:editId="5F76488A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2360930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3CE02" w14:textId="0F8E114C" w:rsidR="00B30090" w:rsidRPr="00890AFE" w:rsidRDefault="00B30090" w:rsidP="002557A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65631152" w14:textId="42BE7ACD" w:rsidR="00B30090" w:rsidRPr="00CC6D93" w:rsidRDefault="00B30090" w:rsidP="002557AD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e-mail: </w:t>
                            </w:r>
                            <w:r w:rsidR="00A06E23" w:rsidRPr="00A06E23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ruhul.amin@sbc.gov.bd</w:t>
                            </w:r>
                          </w:p>
                          <w:p w14:paraId="4A4F1287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7B6D41" id="_x0000_s1028" type="#_x0000_t202" style="position:absolute;left:0;text-align:left;margin-left:0;margin-top:1.55pt;width:185.9pt;height:110.6pt;z-index:25166848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" filled="f" stroked="f">
                <v:textbox style="mso-fit-shape-to-text:t">
                  <w:txbxContent>
                    <w:p w14:paraId="53E3CE02" w14:textId="0F8E114C" w:rsidR="00B30090" w:rsidRPr="00890AFE" w:rsidRDefault="00B30090" w:rsidP="002557A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65631152" w14:textId="42BE7ACD" w:rsidR="00B30090" w:rsidRPr="00CC6D93" w:rsidRDefault="00B30090" w:rsidP="002557AD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e-mail: </w:t>
                      </w:r>
                      <w:r w:rsidR="00A06E23" w:rsidRPr="00A06E23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ruhul.amin@sbc.gov.bd</w:t>
                      </w:r>
                    </w:p>
                    <w:p w14:paraId="4A4F1287" w14:textId="77777777"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44E65" w14:textId="588CD583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0541A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404851F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17EE85B3" w14:textId="7EB0B82D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1ED2712D" w14:textId="7EDA89EC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="00B0602D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</w:t>
      </w:r>
      <w:r w:rsidR="00B0602D">
        <w:rPr>
          <w:rFonts w:ascii="Nikosh" w:hAnsi="Nikosh" w:cs="Nikosh"/>
          <w:b/>
          <w:bCs/>
          <w:color w:val="000000" w:themeColor="text1"/>
          <w:sz w:val="28"/>
          <w:szCs w:val="28"/>
          <w:lang w:bidi="bn-IN"/>
        </w:rPr>
        <w:t>:</w:t>
      </w:r>
    </w:p>
    <w:p w14:paraId="254F4C91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161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160"/>
        <w:gridCol w:w="1440"/>
        <w:gridCol w:w="3420"/>
      </w:tblGrid>
      <w:tr w:rsidR="003C627B" w:rsidRPr="00F17DA2" w14:paraId="5F217E42" w14:textId="77777777" w:rsidTr="00A61059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708594DA" w14:textId="71FFE93A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="00B0602D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4FAC673B" w14:textId="1945387C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24011BFA" w14:textId="22FCFACF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53328E1C" w14:textId="7039BE23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599AFB9E" w14:textId="5582B2A5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160" w:type="dxa"/>
            <w:shd w:val="clear" w:color="auto" w:fill="8EAADB" w:themeFill="accent1" w:themeFillTint="99"/>
            <w:vAlign w:val="center"/>
          </w:tcPr>
          <w:p w14:paraId="29B3C646" w14:textId="120C420E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440" w:type="dxa"/>
            <w:shd w:val="clear" w:color="auto" w:fill="8EAADB" w:themeFill="accent1" w:themeFillTint="99"/>
            <w:vAlign w:val="center"/>
          </w:tcPr>
          <w:p w14:paraId="70CA3827" w14:textId="7B4ECBF4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3420" w:type="dxa"/>
            <w:shd w:val="clear" w:color="auto" w:fill="8EAADB" w:themeFill="accent1" w:themeFillTint="99"/>
            <w:vAlign w:val="center"/>
          </w:tcPr>
          <w:p w14:paraId="18F34AAD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8D9305F" w14:textId="37540669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="005F42B1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পদবি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3030C" w:rsidRPr="00FD6D78" w14:paraId="62E19110" w14:textId="77777777" w:rsidTr="00A61059">
        <w:tc>
          <w:tcPr>
            <w:tcW w:w="540" w:type="dxa"/>
          </w:tcPr>
          <w:p w14:paraId="22F58A56" w14:textId="2003EAC1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40C8CF59" w14:textId="5151C09C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72C75575" w14:textId="4856F9FC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64265852" w14:textId="4BC1262B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14:paraId="2E173481" w14:textId="4BE20F7F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14:paraId="4B461639" w14:textId="3A7946BD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420" w:type="dxa"/>
            <w:vAlign w:val="center"/>
          </w:tcPr>
          <w:p w14:paraId="5ACF6EFC" w14:textId="599BA510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A3030C" w:rsidRPr="00F17DA2" w14:paraId="2C51703D" w14:textId="77777777" w:rsidTr="00A61059">
        <w:trPr>
          <w:trHeight w:val="1736"/>
        </w:trPr>
        <w:tc>
          <w:tcPr>
            <w:tcW w:w="540" w:type="dxa"/>
            <w:vAlign w:val="center"/>
          </w:tcPr>
          <w:p w14:paraId="0286F2A6" w14:textId="0EF4C81D" w:rsidR="00616EF5" w:rsidRPr="00146575" w:rsidRDefault="00667754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4C5A700B" w14:textId="7306439B" w:rsidR="00616EF5" w:rsidRDefault="003067B6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B0602D">
              <w:rPr>
                <w:rFonts w:ascii="Nikosh" w:hAnsi="Nikosh" w:cs="Nikosh"/>
                <w:b/>
                <w:bCs/>
                <w:sz w:val="22"/>
                <w:szCs w:val="22"/>
                <w:lang w:bidi="bn-IN"/>
              </w:rPr>
              <w:t>:</w:t>
            </w:r>
          </w:p>
          <w:p w14:paraId="72CC7E71" w14:textId="6AAB7E00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="00337539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337539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09FD4A1" w14:textId="278FECC4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5B3E2A98" w14:textId="0D9ECF8B" w:rsidR="00CE6F3D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="00337539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 w:rsidR="003067B6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15B84043" w14:textId="4EFC5437" w:rsidR="003067B6" w:rsidRDefault="003067B6" w:rsidP="006F55FC">
            <w:pPr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="00337539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বঙ্গবন্ধু সুরক্ষা বীমা পলিসি ইস্যু</w:t>
            </w:r>
            <w:r w:rsidR="00337539">
              <w:rPr>
                <w:rFonts w:ascii="Nikosh" w:hAnsi="Nikosh" w:cs="Nikosh"/>
                <w:sz w:val="22"/>
                <w:szCs w:val="22"/>
                <w:lang w:bidi="bn-IN"/>
              </w:rPr>
              <w:t>;</w:t>
            </w:r>
          </w:p>
          <w:p w14:paraId="0E1789FF" w14:textId="3FCC3F67" w:rsidR="00337539" w:rsidRPr="00146575" w:rsidRDefault="00337539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ঙ</w:t>
            </w:r>
            <w:r>
              <w:rPr>
                <w:rFonts w:ascii="Nikosh" w:hAnsi="Nikosh" w:cs="Nikosh"/>
                <w:sz w:val="22"/>
                <w:szCs w:val="22"/>
                <w:lang w:bidi="bn-IN"/>
              </w:rPr>
              <w:t>.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B0602D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</w:t>
            </w:r>
          </w:p>
        </w:tc>
        <w:tc>
          <w:tcPr>
            <w:tcW w:w="2340" w:type="dxa"/>
            <w:vAlign w:val="center"/>
          </w:tcPr>
          <w:p w14:paraId="1243DF90" w14:textId="6649AAFF" w:rsidR="00A927D9" w:rsidRPr="00B30AEA" w:rsidRDefault="00B0602D" w:rsidP="00B0602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</w:t>
            </w:r>
            <w:r w:rsidR="003E609A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ডিজিটাল</w:t>
            </w:r>
          </w:p>
          <w:p w14:paraId="3815BE40" w14:textId="452F7A6C" w:rsidR="00616EF5" w:rsidRPr="002C0171" w:rsidRDefault="00616EF5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3600" w:type="dxa"/>
            <w:vAlign w:val="center"/>
          </w:tcPr>
          <w:p w14:paraId="76A6762A" w14:textId="75FF7D7D" w:rsidR="00DD407C" w:rsidRDefault="00667754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 w:rsidR="00B0602D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</w:t>
            </w:r>
          </w:p>
          <w:p w14:paraId="63DDEA27" w14:textId="77777777" w:rsidR="00042B74" w:rsidRPr="00146575" w:rsidRDefault="00042B74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65E567AE" w14:textId="52CA394E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="001416C2">
              <w:rPr>
                <w:rFonts w:ascii="Nikosh" w:hAnsi="Nikosh" w:cs="Nikosh"/>
                <w:sz w:val="22"/>
                <w:szCs w:val="22"/>
                <w:lang w:bidi="hi-IN"/>
              </w:rPr>
              <w:t xml:space="preserve"> </w:t>
            </w:r>
            <w:r w:rsidR="001416C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ছাড়াও</w:t>
            </w:r>
          </w:p>
          <w:p w14:paraId="2CC77A38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35307A16" w14:textId="0ECE8572" w:rsidR="00717418" w:rsidRPr="00146575" w:rsidRDefault="0012747F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  <w:r w:rsidR="0053593A" w:rsidRPr="0014657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24EE3EC2" w14:textId="2A3BABD1" w:rsidR="00042B74" w:rsidRDefault="005F42B1" w:rsidP="00166FDB">
            <w:pPr>
              <w:jc w:val="center"/>
              <w:rPr>
                <w:rFonts w:ascii="Nikosh" w:hAnsi="Nikosh" w:cs="Nikosh"/>
                <w:sz w:val="22"/>
                <w:szCs w:val="22"/>
                <w:lang w:bidi="hi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 ও </w:t>
            </w:r>
            <w:r w:rsidR="00DD407C" w:rsidRPr="00146575">
              <w:rPr>
                <w:rFonts w:ascii="Nikosh" w:hAnsi="Nikosh" w:cs="Nikosh"/>
                <w:cs/>
                <w:lang w:bidi="bn-IN"/>
              </w:rPr>
              <w:t>IDRA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="00A55BDA"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ছাড়াও </w:t>
            </w:r>
            <w:r w:rsidR="00AD1337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পুনবীমা ডিভিশন সরবরাহকৃত</w:t>
            </w:r>
            <w:r w:rsidR="00CE5D4D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মূল্যে</w:t>
            </w:r>
          </w:p>
          <w:p w14:paraId="23E9DF15" w14:textId="77777777" w:rsidR="00042B74" w:rsidRDefault="00042B74" w:rsidP="00166FDB">
            <w:pPr>
              <w:jc w:val="center"/>
              <w:rPr>
                <w:rFonts w:ascii="Nikosh" w:hAnsi="Nikosh" w:cs="Nikosh"/>
                <w:sz w:val="22"/>
                <w:szCs w:val="22"/>
                <w:lang w:bidi="hi-IN"/>
              </w:rPr>
            </w:pPr>
          </w:p>
          <w:p w14:paraId="1FC879DB" w14:textId="51E39C23" w:rsidR="00616EF5" w:rsidRPr="00146575" w:rsidRDefault="00502E82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3E609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/পে-অর্ডার/ব্যাংক ট্রান্সফার</w:t>
            </w:r>
            <w:r w:rsidR="003E609A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এর </w:t>
            </w:r>
            <w:r w:rsidR="001416C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</w:t>
            </w:r>
          </w:p>
        </w:tc>
        <w:tc>
          <w:tcPr>
            <w:tcW w:w="1440" w:type="dxa"/>
            <w:vAlign w:val="center"/>
          </w:tcPr>
          <w:p w14:paraId="68F7948F" w14:textId="2CFFA027" w:rsidR="00616EF5" w:rsidRPr="00146575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নিশ্চিত হওয়ার পর</w:t>
            </w:r>
            <w:r w:rsidR="003E609A">
              <w:rPr>
                <w:rFonts w:ascii="Nikosh" w:hAnsi="Nikosh" w:cs="Nikosh"/>
                <w:sz w:val="22"/>
                <w:szCs w:val="22"/>
                <w:lang w:bidi="bn-IN"/>
              </w:rPr>
              <w:t>,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 w:rsidR="003E609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ভাবে</w:t>
            </w:r>
          </w:p>
        </w:tc>
        <w:tc>
          <w:tcPr>
            <w:tcW w:w="3420" w:type="dxa"/>
            <w:vAlign w:val="center"/>
          </w:tcPr>
          <w:p w14:paraId="6A062305" w14:textId="6D341B61" w:rsidR="00616EF5" w:rsidRPr="00AD1337" w:rsidRDefault="00832ABF" w:rsidP="00F17DA2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Pr="00832ABF">
              <w:rPr>
                <w:rFonts w:ascii="Nikosh" w:hAnsi="Nikosh" w:cs="Nikosh" w:hint="cs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832ABF">
              <w:rPr>
                <w:rFonts w:ascii="Nikosh" w:hAnsi="Nikosh" w:cs="Nikosh" w:hint="cs"/>
                <w:sz w:val="22"/>
                <w:szCs w:val="22"/>
                <w:lang w:bidi="bn-IN"/>
              </w:rPr>
              <w:t>খন্দকার</w:t>
            </w:r>
            <w:proofErr w:type="spellEnd"/>
            <w:r w:rsidRPr="00832ABF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832ABF">
              <w:rPr>
                <w:rFonts w:ascii="Nikosh" w:hAnsi="Nikosh" w:cs="Nikosh" w:hint="cs"/>
                <w:sz w:val="22"/>
                <w:szCs w:val="22"/>
                <w:lang w:bidi="bn-IN"/>
              </w:rPr>
              <w:t>মিলানুর</w:t>
            </w:r>
            <w:proofErr w:type="spellEnd"/>
            <w:r w:rsidRPr="00832ABF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832ABF">
              <w:rPr>
                <w:rFonts w:ascii="Nikosh" w:hAnsi="Nikosh" w:cs="Nikosh" w:hint="cs"/>
                <w:sz w:val="22"/>
                <w:szCs w:val="22"/>
                <w:lang w:bidi="bn-IN"/>
              </w:rPr>
              <w:t>রহমান</w:t>
            </w:r>
            <w:proofErr w:type="spellEnd"/>
          </w:p>
          <w:p w14:paraId="2048E403" w14:textId="77777777" w:rsidR="001A3009" w:rsidRDefault="003E609A" w:rsidP="00F17DA2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পদবি</w:t>
            </w:r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proofErr w:type="spellStart"/>
            <w:r w:rsidR="001A3009" w:rsidRPr="001A3009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1A3009" w:rsidRPr="001A3009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1A3009" w:rsidRPr="001A3009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1A3009" w:rsidRPr="001A3009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1A3009" w:rsidRPr="001A3009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0ABB5AB5" w14:textId="526C5014" w:rsidR="00616EF5" w:rsidRPr="00146575" w:rsidRDefault="003E609A" w:rsidP="00F17DA2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মিরপুর </w:t>
            </w:r>
            <w:r w:rsidR="000F2F4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</w:p>
          <w:p w14:paraId="76F55231" w14:textId="4F863B57" w:rsidR="00146575" w:rsidRPr="00146575" w:rsidRDefault="00616EF5" w:rsidP="00F17DA2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3E609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</w:t>
            </w:r>
            <w:r w:rsidR="00CE5D4D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০২৪৮০৩২০০৯</w:t>
            </w:r>
            <w:r w:rsidR="0068346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  <w:p w14:paraId="17C6FB1D" w14:textId="044E8936" w:rsidR="00BA006F" w:rsidRPr="00AD1337" w:rsidRDefault="00616EF5" w:rsidP="00F17DA2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3E609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</w:t>
            </w:r>
            <w:r w:rsidR="00F33AD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832ABF" w:rsidRPr="00832ABF">
              <w:rPr>
                <w:rFonts w:ascii="Nikosh" w:hAnsi="Nikosh" w:cs="Nikosh" w:hint="cs"/>
                <w:sz w:val="22"/>
                <w:szCs w:val="22"/>
                <w:lang w:bidi="bn-IN"/>
              </w:rPr>
              <w:t>০১৭৭১০৮১৮৫৮</w:t>
            </w:r>
          </w:p>
          <w:p w14:paraId="7D0B0F28" w14:textId="4522BA43" w:rsidR="005F42B1" w:rsidRPr="00AD1337" w:rsidRDefault="005F42B1" w:rsidP="00A61059"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ই-মেইল</w:t>
            </w:r>
            <w:r>
              <w:rPr>
                <w:rFonts w:ascii="Nikosh" w:hAnsi="Nikosh" w:cs="Nikosh"/>
                <w:sz w:val="22"/>
                <w:szCs w:val="22"/>
                <w:lang w:bidi="bn-IN"/>
              </w:rPr>
              <w:t>:</w:t>
            </w:r>
            <w:r w:rsidR="00A61059">
              <w:t xml:space="preserve"> </w:t>
            </w:r>
            <w:r w:rsidR="00832ABF" w:rsidRPr="00832ABF">
              <w:t>milan.rahman@sbc.gov.bd</w:t>
            </w:r>
          </w:p>
        </w:tc>
      </w:tr>
      <w:tr w:rsidR="00A3030C" w:rsidRPr="00F17DA2" w14:paraId="3763A4A0" w14:textId="77777777" w:rsidTr="00A61059">
        <w:trPr>
          <w:trHeight w:val="1493"/>
        </w:trPr>
        <w:tc>
          <w:tcPr>
            <w:tcW w:w="540" w:type="dxa"/>
            <w:vAlign w:val="center"/>
          </w:tcPr>
          <w:p w14:paraId="4B4B8DA1" w14:textId="0E0A9721" w:rsidR="00D36D62" w:rsidRPr="005F5E18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="00E7641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73693F6E" w14:textId="5B537918" w:rsidR="002C0171" w:rsidRPr="002C0171" w:rsidRDefault="005F5E18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 w:rsidR="008A4C3E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 w:rsidR="008A4C3E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3E609A">
              <w:rPr>
                <w:rFonts w:ascii="Nikosh" w:hAnsi="Nikosh" w:cs="Nikosh"/>
                <w:b/>
                <w:bCs/>
                <w:sz w:val="22"/>
                <w:szCs w:val="22"/>
                <w:lang w:bidi="bn-IN"/>
              </w:rPr>
              <w:t>:</w:t>
            </w:r>
          </w:p>
          <w:p w14:paraId="2750CA74" w14:textId="18DF7A9F" w:rsidR="00D36D62" w:rsidRDefault="002C0171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বিপরীতে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চাহিদাকৃত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নিম্নোক্ত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বীমাপত্র ইস্যুকর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</w:t>
            </w:r>
            <w:r w:rsidR="00683465">
              <w:rPr>
                <w:rFonts w:ascii="Nikosh" w:hAnsi="Nikosh" w:cs="Nikosh"/>
                <w:sz w:val="22"/>
                <w:szCs w:val="22"/>
                <w:lang w:bidi="bn-IN"/>
              </w:rPr>
              <w:t>:</w:t>
            </w:r>
          </w:p>
          <w:p w14:paraId="2C853F8B" w14:textId="7B09D70B" w:rsidR="008A4C3E" w:rsidRPr="005F5E18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  <w:r w:rsidR="003D3FE3"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="003D3FE3"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  <w:r w:rsidR="00683465"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 w:rsidR="003D3FE3"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1416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ইত্যাদি</w:t>
            </w:r>
          </w:p>
        </w:tc>
        <w:tc>
          <w:tcPr>
            <w:tcW w:w="2340" w:type="dxa"/>
            <w:vAlign w:val="center"/>
          </w:tcPr>
          <w:p w14:paraId="009F4E90" w14:textId="77777777" w:rsidR="001416C2" w:rsidRPr="00B30AEA" w:rsidRDefault="001416C2" w:rsidP="001416C2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ডিজিটাল</w:t>
            </w:r>
          </w:p>
          <w:p w14:paraId="0EE37A1C" w14:textId="75595F06" w:rsidR="00D36D62" w:rsidRPr="002C0171" w:rsidRDefault="00D36D62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3600" w:type="dxa"/>
            <w:vAlign w:val="center"/>
          </w:tcPr>
          <w:p w14:paraId="204CA2BF" w14:textId="269C62BB" w:rsidR="00966EDF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1416C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</w:t>
            </w:r>
          </w:p>
          <w:p w14:paraId="07CD23AA" w14:textId="77777777" w:rsidR="00042B74" w:rsidRPr="00146575" w:rsidRDefault="00042B74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0FEF7FB3" w14:textId="0D6A90BC" w:rsidR="002C0171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="001416C2">
              <w:rPr>
                <w:rFonts w:ascii="Nikosh" w:hAnsi="Nikosh" w:cs="Nikosh"/>
                <w:sz w:val="22"/>
                <w:szCs w:val="22"/>
                <w:cs/>
                <w:lang w:bidi="hi-IN"/>
              </w:rPr>
              <w:t xml:space="preserve"> </w:t>
            </w:r>
            <w:r w:rsidR="001416C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ছাড়াও</w:t>
            </w:r>
            <w:r w:rsidR="002C017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C8D9AAD" w14:textId="222C135C" w:rsidR="00D36D62" w:rsidRPr="005F5E18" w:rsidRDefault="00D36D62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7D04A01" w14:textId="55A16269" w:rsidR="00D36D62" w:rsidRPr="005F5E18" w:rsidRDefault="0012747F" w:rsidP="007B25B6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146575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3CECD727" w14:textId="77777777" w:rsidR="00042B74" w:rsidRDefault="00042B74" w:rsidP="00166FDB">
            <w:pPr>
              <w:jc w:val="center"/>
              <w:rPr>
                <w:rFonts w:ascii="Nikosh" w:hAnsi="Nikosh" w:cs="Nikosh"/>
                <w:sz w:val="22"/>
                <w:szCs w:val="22"/>
                <w:lang w:bidi="hi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পুনবীমা ডিভিশনের মাধ্যমে </w:t>
            </w:r>
            <w:r w:rsidR="008A4C3E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A4C3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8A4C3E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="008A4C3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8A4C3E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</w:p>
          <w:p w14:paraId="066BB2F4" w14:textId="77777777" w:rsidR="00042B74" w:rsidRDefault="00042B74" w:rsidP="00166FDB">
            <w:pPr>
              <w:jc w:val="center"/>
              <w:rPr>
                <w:rFonts w:ascii="Nikosh" w:hAnsi="Nikosh" w:cs="Nikosh"/>
                <w:sz w:val="22"/>
                <w:szCs w:val="22"/>
                <w:lang w:bidi="hi-IN"/>
              </w:rPr>
            </w:pPr>
          </w:p>
          <w:p w14:paraId="1CB3ED4B" w14:textId="1CCBF10E" w:rsidR="00D36D62" w:rsidRPr="005F5E18" w:rsidRDefault="008A4C3E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</w:t>
            </w:r>
            <w:r w:rsidR="00523607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ার/ব্যাংক ট্রান্সফার এর মাধ্যমে</w:t>
            </w:r>
          </w:p>
        </w:tc>
        <w:tc>
          <w:tcPr>
            <w:tcW w:w="1440" w:type="dxa"/>
            <w:vAlign w:val="center"/>
          </w:tcPr>
          <w:p w14:paraId="3DA3236C" w14:textId="4264DB13" w:rsidR="00D36D62" w:rsidRPr="005F5E18" w:rsidRDefault="00334149" w:rsidP="00702333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 w:rsidR="00523607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ভাবে</w:t>
            </w:r>
          </w:p>
        </w:tc>
        <w:tc>
          <w:tcPr>
            <w:tcW w:w="3420" w:type="dxa"/>
            <w:vAlign w:val="center"/>
          </w:tcPr>
          <w:p w14:paraId="5E20273F" w14:textId="621853C3" w:rsidR="00966EDF" w:rsidRPr="00146575" w:rsidRDefault="00966EDF" w:rsidP="00966EDF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CE5D4D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সুলতানা রাজিয়া</w:t>
            </w:r>
          </w:p>
          <w:p w14:paraId="128E8769" w14:textId="52EA20C9" w:rsidR="00966EDF" w:rsidRDefault="00CE5D4D" w:rsidP="00966EDF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পদবি ডেপুটি ম্যানেজার</w:t>
            </w:r>
          </w:p>
          <w:p w14:paraId="263A8784" w14:textId="075C7B7B" w:rsidR="00DF2DAB" w:rsidRPr="00146575" w:rsidRDefault="00CE5D4D" w:rsidP="00DF2DAB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মিরপুর </w:t>
            </w:r>
            <w:r w:rsidR="00DF2DA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</w:p>
          <w:p w14:paraId="3548EC1C" w14:textId="463F895A" w:rsidR="00966EDF" w:rsidRPr="00146575" w:rsidRDefault="00966EDF" w:rsidP="00966EDF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CE5D4D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</w:t>
            </w:r>
            <w:r w:rsidR="00CE5D4D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০২৪৮০৩২০০৯</w:t>
            </w:r>
          </w:p>
          <w:p w14:paraId="4F31A7CF" w14:textId="77777777" w:rsidR="00A24D26" w:rsidRDefault="00966EDF" w:rsidP="00966EDF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CE5D4D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CE5D4D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০১৯১৩৯০৮৬২৩</w:t>
            </w:r>
          </w:p>
          <w:p w14:paraId="677234CE" w14:textId="0B09066B" w:rsidR="00A61059" w:rsidRPr="00AD1337" w:rsidRDefault="005F42B1" w:rsidP="00A61059">
            <w:pPr>
              <w:rPr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ই-মেইল</w:t>
            </w:r>
            <w:r>
              <w:rPr>
                <w:rFonts w:ascii="Nikosh" w:hAnsi="Nikosh" w:cs="Nikosh"/>
                <w:sz w:val="22"/>
                <w:szCs w:val="22"/>
                <w:lang w:bidi="bn-IN"/>
              </w:rPr>
              <w:t>:</w:t>
            </w:r>
            <w:r w:rsidR="00A61059">
              <w:t xml:space="preserve"> </w:t>
            </w:r>
            <w:r w:rsidR="00A61059" w:rsidRPr="00832ABF">
              <w:rPr>
                <w:sz w:val="22"/>
                <w:szCs w:val="22"/>
              </w:rPr>
              <w:t>sultana.razia@sbc.gov.bd</w:t>
            </w:r>
          </w:p>
          <w:p w14:paraId="3692C385" w14:textId="3EFF98A6" w:rsidR="005F42B1" w:rsidRPr="005F5E18" w:rsidRDefault="005F42B1" w:rsidP="00966EDF">
            <w:pPr>
              <w:rPr>
                <w:rFonts w:ascii="Nikosh" w:hAnsi="Nikosh" w:cs="Nikosh"/>
                <w:sz w:val="22"/>
                <w:szCs w:val="22"/>
              </w:rPr>
            </w:pPr>
          </w:p>
        </w:tc>
      </w:tr>
      <w:tr w:rsidR="00A3030C" w:rsidRPr="00F17DA2" w14:paraId="716123D2" w14:textId="77777777" w:rsidTr="00A61059">
        <w:tc>
          <w:tcPr>
            <w:tcW w:w="540" w:type="dxa"/>
            <w:vAlign w:val="center"/>
          </w:tcPr>
          <w:p w14:paraId="04AF69C4" w14:textId="47F776A4" w:rsidR="00D36D62" w:rsidRPr="00CC3A22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="00CC3A22"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0DB58EF9" w14:textId="6868C740" w:rsidR="00D36D62" w:rsidRPr="006C68FD" w:rsidRDefault="006B42C8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CC3A22"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 w:rsidR="00042B74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</w:t>
            </w:r>
          </w:p>
          <w:p w14:paraId="58793D4C" w14:textId="7A20C815" w:rsidR="006C68FD" w:rsidRPr="00CC3A22" w:rsidRDefault="006C68FD" w:rsidP="006C68FD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 w:rsidR="006B42C8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3067B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প্রক্রিয়া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</w:t>
            </w:r>
            <w:r w:rsidR="001416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</w:t>
            </w:r>
          </w:p>
        </w:tc>
        <w:tc>
          <w:tcPr>
            <w:tcW w:w="2340" w:type="dxa"/>
            <w:vAlign w:val="center"/>
          </w:tcPr>
          <w:p w14:paraId="3E31762F" w14:textId="6F4E55F4" w:rsidR="00D36D62" w:rsidRPr="00CC3A22" w:rsidRDefault="00AD1337" w:rsidP="006B42C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শুধুমাত্র মোটর </w:t>
            </w:r>
            <w:r w:rsidR="001416C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দাবীর অনুকূলে প্রয়োজনীয় দলিল</w:t>
            </w:r>
            <w:r w:rsidR="006B42C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/প্রমাণাদি</w:t>
            </w:r>
            <w:r w:rsidR="00A927D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সরাসরি </w:t>
            </w:r>
            <w:r w:rsidR="006B42C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সংগ্রহ,</w:t>
            </w:r>
            <w:r w:rsidR="0017102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প্রক্রিয়া</w:t>
            </w:r>
            <w:r w:rsidR="006B42C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 w:rsidR="006B42C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করণ</w:t>
            </w:r>
          </w:p>
        </w:tc>
        <w:tc>
          <w:tcPr>
            <w:tcW w:w="3600" w:type="dxa"/>
            <w:vAlign w:val="center"/>
          </w:tcPr>
          <w:p w14:paraId="4B00CF04" w14:textId="685FBA3E" w:rsidR="006C68FD" w:rsidRDefault="00CA225F" w:rsidP="006C68FD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মোটর</w:t>
            </w:r>
            <w:r w:rsidR="001416C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দাবী ফরম ও অন্যান্য</w:t>
            </w:r>
            <w:r w:rsidR="00523607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দলিলাদি</w:t>
            </w:r>
          </w:p>
          <w:p w14:paraId="5E1FDF7A" w14:textId="77777777" w:rsidR="00042B74" w:rsidRPr="00146575" w:rsidRDefault="00042B74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5A576A5E" w14:textId="0B11DD81" w:rsidR="006C68FD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="001416C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ও গ্রাহক</w:t>
            </w:r>
            <w:r w:rsidR="001416C2">
              <w:rPr>
                <w:rFonts w:ascii="Nikosh" w:hAnsi="Nikosh" w:cs="Nikosh"/>
                <w:sz w:val="22"/>
                <w:szCs w:val="22"/>
                <w:cs/>
                <w:lang w:bidi="hi-IN"/>
              </w:rPr>
              <w:t xml:space="preserve"> </w:t>
            </w:r>
            <w:r w:rsidR="001416C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ছাড়াও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66987848" w14:textId="77777777" w:rsidR="006C68FD" w:rsidRPr="005F5E18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A8FC04B" w14:textId="024B3DB9" w:rsidR="00D36D62" w:rsidRPr="00CC3A22" w:rsidRDefault="0012747F" w:rsidP="006C68FD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6C68FD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47D0C135" w14:textId="7B738CF3" w:rsidR="00D36D62" w:rsidRPr="00CC3A22" w:rsidRDefault="00B63370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="000C40BB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="001416C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</w:t>
            </w:r>
          </w:p>
        </w:tc>
        <w:tc>
          <w:tcPr>
            <w:tcW w:w="1440" w:type="dxa"/>
            <w:vAlign w:val="center"/>
          </w:tcPr>
          <w:p w14:paraId="2E90DE6E" w14:textId="08B8E478" w:rsidR="00D36D62" w:rsidRPr="00CC3A22" w:rsidRDefault="001416C2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/প্রমাণাদি </w:t>
            </w:r>
            <w:r w:rsidR="00F2132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প্রাপ্তির পর সর্বোচ্চ </w:t>
            </w:r>
            <w:r w:rsidR="0009247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৯০</w:t>
            </w:r>
            <w:r w:rsidR="00D36D62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>(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</w:p>
        </w:tc>
        <w:tc>
          <w:tcPr>
            <w:tcW w:w="3420" w:type="dxa"/>
            <w:vAlign w:val="center"/>
          </w:tcPr>
          <w:p w14:paraId="2FFFCDCB" w14:textId="6B1A7551" w:rsidR="00966EDF" w:rsidRPr="00146575" w:rsidRDefault="00966EDF" w:rsidP="00966EDF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CE5D4D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ফরিদা ইয়াসমিন</w:t>
            </w:r>
          </w:p>
          <w:p w14:paraId="0386A916" w14:textId="356D5262" w:rsidR="00966EDF" w:rsidRDefault="00CE5D4D" w:rsidP="00966EDF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পদবি ডেপুটি ম্যানেজার</w:t>
            </w:r>
          </w:p>
          <w:p w14:paraId="5F0DBC28" w14:textId="77777777" w:rsidR="00CE5D4D" w:rsidRPr="00146575" w:rsidRDefault="00CE5D4D" w:rsidP="00CE5D4D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মিরপুর শাখা</w:t>
            </w:r>
          </w:p>
          <w:p w14:paraId="144E3808" w14:textId="21D6843D" w:rsidR="00966EDF" w:rsidRPr="00146575" w:rsidRDefault="00966EDF" w:rsidP="00966EDF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CE5D4D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CE5D4D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০২৪৮০৩২০০৯ </w:t>
            </w:r>
          </w:p>
          <w:p w14:paraId="6E8FFA15" w14:textId="77777777" w:rsidR="005F42B1" w:rsidRDefault="00966EDF" w:rsidP="00966EDF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CE5D4D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</w:t>
            </w:r>
            <w:r w:rsidR="00CE5D4D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০১৭১২৬২৮২৮৪</w:t>
            </w:r>
          </w:p>
          <w:p w14:paraId="448FE222" w14:textId="27522053" w:rsidR="00A61059" w:rsidRDefault="005F42B1" w:rsidP="00A61059"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ই-মেইল</w:t>
            </w:r>
            <w:r>
              <w:rPr>
                <w:rFonts w:ascii="Nikosh" w:hAnsi="Nikosh" w:cs="Nikosh"/>
                <w:sz w:val="22"/>
                <w:szCs w:val="22"/>
                <w:lang w:bidi="bn-IN"/>
              </w:rPr>
              <w:t>:</w:t>
            </w:r>
            <w:r w:rsidR="00966ED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844AAC4" w14:textId="082F5067" w:rsidR="00A61059" w:rsidRPr="00AD1337" w:rsidRDefault="00A61059" w:rsidP="00A61059">
            <w:pPr>
              <w:rPr>
                <w:sz w:val="22"/>
                <w:szCs w:val="22"/>
              </w:rPr>
            </w:pPr>
            <w:r w:rsidRPr="00832ABF">
              <w:rPr>
                <w:sz w:val="22"/>
                <w:szCs w:val="22"/>
              </w:rPr>
              <w:t>forida.yeasmin@sbc.gov.bd</w:t>
            </w:r>
          </w:p>
          <w:p w14:paraId="06B1E314" w14:textId="7661D555" w:rsidR="000C40BB" w:rsidRPr="00CC3A22" w:rsidRDefault="000C40BB" w:rsidP="00966EDF">
            <w:pPr>
              <w:rPr>
                <w:rFonts w:ascii="Nikosh" w:hAnsi="Nikosh" w:cs="Nikosh"/>
                <w:sz w:val="22"/>
                <w:szCs w:val="22"/>
              </w:rPr>
            </w:pPr>
          </w:p>
        </w:tc>
      </w:tr>
    </w:tbl>
    <w:p w14:paraId="36DA15D8" w14:textId="77777777" w:rsidR="00616EF5" w:rsidRDefault="00616EF5" w:rsidP="003E1072">
      <w:pPr>
        <w:rPr>
          <w:rFonts w:ascii="Nikosh" w:hAnsi="Nikosh" w:cs="Nikosh"/>
        </w:rPr>
      </w:pPr>
    </w:p>
    <w:p w14:paraId="3BAE7878" w14:textId="77777777" w:rsidR="00A61059" w:rsidRDefault="00A61059" w:rsidP="00A61059"/>
    <w:p w14:paraId="2F50559B" w14:textId="77777777" w:rsidR="00A61059" w:rsidRDefault="00A61059" w:rsidP="00A61059"/>
    <w:p w14:paraId="224213D1" w14:textId="173D6890" w:rsidR="005F42B1" w:rsidRPr="00523607" w:rsidRDefault="005F42B1" w:rsidP="003E1072">
      <w:pPr>
        <w:rPr>
          <w:rFonts w:ascii="Nikosh" w:hAnsi="Nikosh" w:cs="Nikosh"/>
          <w:cs/>
          <w:lang w:bidi="bn-IN"/>
        </w:rPr>
      </w:pPr>
    </w:p>
    <w:sectPr w:rsidR="005F42B1" w:rsidRPr="00523607" w:rsidSect="00A56C82">
      <w:headerReference w:type="even" r:id="rId12"/>
      <w:headerReference w:type="default" r:id="rId13"/>
      <w:pgSz w:w="16838" w:h="11906" w:orient="landscape" w:code="9"/>
      <w:pgMar w:top="576" w:right="576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23D2BD" w14:textId="77777777" w:rsidR="0012747F" w:rsidRDefault="0012747F" w:rsidP="005335FC">
      <w:r>
        <w:separator/>
      </w:r>
    </w:p>
  </w:endnote>
  <w:endnote w:type="continuationSeparator" w:id="0">
    <w:p w14:paraId="381D1A4B" w14:textId="77777777" w:rsidR="0012747F" w:rsidRDefault="0012747F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8A5483" w14:textId="77777777" w:rsidR="0012747F" w:rsidRDefault="0012747F" w:rsidP="005335FC">
      <w:r>
        <w:separator/>
      </w:r>
    </w:p>
  </w:footnote>
  <w:footnote w:type="continuationSeparator" w:id="0">
    <w:p w14:paraId="1D42FBE7" w14:textId="77777777" w:rsidR="0012747F" w:rsidRDefault="0012747F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B0E1D" w14:textId="720EABA3" w:rsidR="00B30090" w:rsidRDefault="0012747F">
    <w:pPr>
      <w:pStyle w:val="Header"/>
    </w:pPr>
    <w:r>
      <w:rPr>
        <w:noProof/>
      </w:rPr>
      <w:pict w14:anchorId="37DB8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45E88" w14:textId="3AD4E8BD" w:rsidR="00B30090" w:rsidRPr="00160433" w:rsidRDefault="006E56E5" w:rsidP="00D02372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0FE3AF18" w14:textId="55E0B700" w:rsidR="006E56E5" w:rsidRPr="00B0602D" w:rsidRDefault="00B0602D" w:rsidP="00B0602D">
    <w:pPr>
      <w:tabs>
        <w:tab w:val="left" w:pos="6987"/>
        <w:tab w:val="center" w:pos="7771"/>
      </w:tabs>
      <w:rPr>
        <w:rFonts w:ascii="Nikosh" w:eastAsia="Nikosh" w:hAnsi="Nikosh" w:cs="Nikosh"/>
        <w:bCs/>
        <w:sz w:val="26"/>
        <w:szCs w:val="26"/>
      </w:rPr>
    </w:pPr>
    <w:r>
      <w:rPr>
        <w:rFonts w:ascii="Nikosh" w:eastAsia="Nikosh" w:hAnsi="Nikosh" w:cs="Nikosh"/>
        <w:bCs/>
        <w:sz w:val="28"/>
        <w:szCs w:val="28"/>
      </w:rPr>
      <w:t xml:space="preserve">                                                                                                            </w:t>
    </w:r>
    <w:r w:rsidRPr="00B0602D">
      <w:rPr>
        <w:rFonts w:ascii="Nikosh" w:eastAsia="Nikosh" w:hAnsi="Nikosh" w:cs="Nikosh"/>
        <w:b/>
        <w:bCs/>
        <w:sz w:val="28"/>
        <w:szCs w:val="28"/>
        <w:cs/>
        <w:lang w:bidi="bn-IN"/>
      </w:rPr>
      <w:t>মিরপুর</w:t>
    </w:r>
    <w:r w:rsidRPr="00B0602D">
      <w:rPr>
        <w:rFonts w:ascii="Nikosh" w:eastAsia="Nikosh" w:hAnsi="Nikosh" w:cs="Nikosh"/>
        <w:bCs/>
        <w:sz w:val="28"/>
        <w:szCs w:val="28"/>
      </w:rPr>
      <w:t xml:space="preserve"> </w:t>
    </w:r>
    <w:r w:rsidR="00560614" w:rsidRPr="00B0602D">
      <w:rPr>
        <w:rFonts w:ascii="Nikosh" w:eastAsia="Nikosh" w:hAnsi="Nikosh" w:cs="Nikosh"/>
        <w:bCs/>
        <w:sz w:val="28"/>
        <w:szCs w:val="28"/>
        <w:cs/>
        <w:lang w:bidi="bn-IN"/>
      </w:rPr>
      <w:t>শাখা</w:t>
    </w:r>
  </w:p>
  <w:p w14:paraId="0D1EFBFD" w14:textId="52146071" w:rsidR="006E56E5" w:rsidRPr="00160433" w:rsidRDefault="00B0602D" w:rsidP="00D02372">
    <w:pPr>
      <w:jc w:val="center"/>
      <w:rPr>
        <w:rFonts w:ascii="Nikosh" w:eastAsia="Nikosh" w:hAnsi="Nikosh" w:cs="Nikosh"/>
        <w:bCs/>
        <w:sz w:val="28"/>
        <w:szCs w:val="28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>ঠিকানা</w:t>
    </w:r>
    <w:r>
      <w:rPr>
        <w:rFonts w:ascii="Nikosh" w:eastAsia="Nikosh" w:hAnsi="Nikosh" w:cs="Nikosh"/>
        <w:bCs/>
        <w:sz w:val="28"/>
        <w:szCs w:val="28"/>
        <w:lang w:bidi="bn-IN"/>
      </w:rPr>
      <w:t xml:space="preserve">: </w:t>
    </w:r>
    <w:r w:rsidRPr="00B0602D">
      <w:rPr>
        <w:rFonts w:ascii="Nikosh" w:eastAsia="Nikosh" w:hAnsi="Nikosh" w:cs="Nikosh"/>
        <w:b/>
        <w:bCs/>
        <w:sz w:val="28"/>
        <w:szCs w:val="28"/>
        <w:cs/>
        <w:lang w:bidi="bn-IN"/>
      </w:rPr>
      <w:t>১</w:t>
    </w:r>
    <w:r w:rsidRPr="00B0602D">
      <w:rPr>
        <w:rFonts w:ascii="Nikosh" w:eastAsia="Nikosh" w:hAnsi="Nikosh" w:cs="Nikosh"/>
        <w:b/>
        <w:sz w:val="28"/>
        <w:szCs w:val="28"/>
        <w:lang w:bidi="bn-IN"/>
      </w:rPr>
      <w:t xml:space="preserve"> </w:t>
    </w:r>
    <w:r w:rsidRPr="00B0602D">
      <w:rPr>
        <w:rFonts w:ascii="Nikosh" w:eastAsia="Nikosh" w:hAnsi="Nikosh" w:cs="Nikosh"/>
        <w:b/>
        <w:bCs/>
        <w:sz w:val="28"/>
        <w:szCs w:val="28"/>
        <w:cs/>
        <w:lang w:bidi="bn-IN"/>
      </w:rPr>
      <w:t>দারুস</w:t>
    </w:r>
    <w:r w:rsidRPr="00B0602D">
      <w:rPr>
        <w:rFonts w:ascii="Nikosh" w:eastAsia="Nikosh" w:hAnsi="Nikosh" w:cs="Nikosh"/>
        <w:b/>
        <w:sz w:val="28"/>
        <w:szCs w:val="28"/>
        <w:lang w:bidi="bn-IN"/>
      </w:rPr>
      <w:t xml:space="preserve"> </w:t>
    </w:r>
    <w:r w:rsidRPr="00B0602D">
      <w:rPr>
        <w:rFonts w:ascii="Nikosh" w:eastAsia="Nikosh" w:hAnsi="Nikosh" w:cs="Nikosh"/>
        <w:b/>
        <w:bCs/>
        <w:sz w:val="28"/>
        <w:szCs w:val="28"/>
        <w:cs/>
        <w:lang w:bidi="bn-IN"/>
      </w:rPr>
      <w:t>সালাম</w:t>
    </w:r>
    <w:r w:rsidRPr="00B0602D">
      <w:rPr>
        <w:rFonts w:ascii="Nikosh" w:eastAsia="Nikosh" w:hAnsi="Nikosh" w:cs="Nikosh"/>
        <w:b/>
        <w:sz w:val="28"/>
        <w:szCs w:val="28"/>
        <w:lang w:bidi="bn-IN"/>
      </w:rPr>
      <w:t xml:space="preserve"> </w:t>
    </w:r>
    <w:r w:rsidRPr="00B0602D">
      <w:rPr>
        <w:rFonts w:ascii="Nikosh" w:eastAsia="Nikosh" w:hAnsi="Nikosh" w:cs="Nikosh"/>
        <w:b/>
        <w:bCs/>
        <w:sz w:val="28"/>
        <w:szCs w:val="28"/>
        <w:cs/>
        <w:lang w:bidi="bn-IN"/>
      </w:rPr>
      <w:t>রোড</w:t>
    </w:r>
    <w:r w:rsidRPr="00B0602D">
      <w:rPr>
        <w:rFonts w:ascii="Nikosh" w:eastAsia="Nikosh" w:hAnsi="Nikosh" w:cs="Nikosh"/>
        <w:b/>
        <w:sz w:val="28"/>
        <w:szCs w:val="28"/>
        <w:lang w:bidi="bn-IN"/>
      </w:rPr>
      <w:t xml:space="preserve">, </w:t>
    </w:r>
    <w:r w:rsidRPr="00B0602D">
      <w:rPr>
        <w:rFonts w:ascii="Nikosh" w:eastAsia="Nikosh" w:hAnsi="Nikosh" w:cs="Nikosh"/>
        <w:b/>
        <w:bCs/>
        <w:sz w:val="28"/>
        <w:szCs w:val="28"/>
        <w:cs/>
        <w:lang w:bidi="bn-IN"/>
      </w:rPr>
      <w:t>মিরপুর</w:t>
    </w:r>
    <w:r w:rsidRPr="00B0602D">
      <w:rPr>
        <w:rFonts w:ascii="Nikosh" w:eastAsia="Nikosh" w:hAnsi="Nikosh" w:cs="Nikosh"/>
        <w:b/>
        <w:sz w:val="28"/>
        <w:szCs w:val="28"/>
        <w:lang w:bidi="bn-IN"/>
      </w:rPr>
      <w:t>-</w:t>
    </w:r>
    <w:r w:rsidRPr="00B0602D">
      <w:rPr>
        <w:rFonts w:ascii="Nikosh" w:eastAsia="Nikosh" w:hAnsi="Nikosh" w:cs="Nikosh"/>
        <w:b/>
        <w:bCs/>
        <w:sz w:val="28"/>
        <w:szCs w:val="28"/>
        <w:cs/>
        <w:lang w:bidi="bn-IN"/>
      </w:rPr>
      <w:t>১</w:t>
    </w:r>
    <w:r w:rsidRPr="00B0602D">
      <w:rPr>
        <w:rFonts w:ascii="Nikosh" w:eastAsia="Nikosh" w:hAnsi="Nikosh" w:cs="Nikosh"/>
        <w:b/>
        <w:sz w:val="28"/>
        <w:szCs w:val="28"/>
        <w:lang w:bidi="bn-IN"/>
      </w:rPr>
      <w:t xml:space="preserve">, </w:t>
    </w:r>
    <w:r w:rsidRPr="00B0602D">
      <w:rPr>
        <w:rFonts w:ascii="Nikosh" w:eastAsia="Nikosh" w:hAnsi="Nikosh" w:cs="Nikosh"/>
        <w:b/>
        <w:bCs/>
        <w:sz w:val="28"/>
        <w:szCs w:val="28"/>
        <w:cs/>
        <w:lang w:bidi="bn-IN"/>
      </w:rPr>
      <w:t>ঢাকা</w:t>
    </w:r>
    <w:r w:rsidRPr="00B0602D">
      <w:rPr>
        <w:rFonts w:ascii="Nikosh" w:eastAsia="Nikosh" w:hAnsi="Nikosh" w:cs="Nikosh"/>
        <w:b/>
        <w:sz w:val="28"/>
        <w:szCs w:val="28"/>
        <w:lang w:bidi="bn-IN"/>
      </w:rPr>
      <w:t xml:space="preserve">- </w:t>
    </w:r>
    <w:r w:rsidRPr="00B0602D">
      <w:rPr>
        <w:rFonts w:ascii="Nikosh" w:eastAsia="Nikosh" w:hAnsi="Nikosh" w:cs="Nikosh"/>
        <w:b/>
        <w:bCs/>
        <w:sz w:val="28"/>
        <w:szCs w:val="28"/>
        <w:cs/>
        <w:lang w:bidi="bn-IN"/>
      </w:rPr>
      <w:t>১২১৬</w:t>
    </w:r>
  </w:p>
  <w:p w14:paraId="1FD02B09" w14:textId="77777777" w:rsidR="00D61930" w:rsidRPr="000808ED" w:rsidRDefault="0012747F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350D6CD4" w14:textId="0B83D24F" w:rsidR="00B30090" w:rsidRPr="009A6718" w:rsidRDefault="0012747F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24C18C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C13"/>
    <w:rsid w:val="0001077A"/>
    <w:rsid w:val="00013B83"/>
    <w:rsid w:val="00027BFE"/>
    <w:rsid w:val="00031547"/>
    <w:rsid w:val="00042B74"/>
    <w:rsid w:val="00045A06"/>
    <w:rsid w:val="00055F11"/>
    <w:rsid w:val="00066C22"/>
    <w:rsid w:val="00066D1B"/>
    <w:rsid w:val="000705EE"/>
    <w:rsid w:val="00070E7A"/>
    <w:rsid w:val="00074A4F"/>
    <w:rsid w:val="00075DDC"/>
    <w:rsid w:val="000808ED"/>
    <w:rsid w:val="00087275"/>
    <w:rsid w:val="00090AD5"/>
    <w:rsid w:val="0009247A"/>
    <w:rsid w:val="000937E9"/>
    <w:rsid w:val="000960D6"/>
    <w:rsid w:val="000A4042"/>
    <w:rsid w:val="000A7423"/>
    <w:rsid w:val="000B68C3"/>
    <w:rsid w:val="000C40BB"/>
    <w:rsid w:val="000C581C"/>
    <w:rsid w:val="000D02B5"/>
    <w:rsid w:val="000D0BE3"/>
    <w:rsid w:val="000D18CF"/>
    <w:rsid w:val="000D4843"/>
    <w:rsid w:val="000E20C4"/>
    <w:rsid w:val="000E28C0"/>
    <w:rsid w:val="000E56A8"/>
    <w:rsid w:val="000F2F46"/>
    <w:rsid w:val="000F3A17"/>
    <w:rsid w:val="000F69B4"/>
    <w:rsid w:val="00103CA2"/>
    <w:rsid w:val="00104C6E"/>
    <w:rsid w:val="00106472"/>
    <w:rsid w:val="00110F7D"/>
    <w:rsid w:val="00112603"/>
    <w:rsid w:val="00115938"/>
    <w:rsid w:val="001241D1"/>
    <w:rsid w:val="0012747F"/>
    <w:rsid w:val="001416C2"/>
    <w:rsid w:val="00146575"/>
    <w:rsid w:val="00160433"/>
    <w:rsid w:val="00166FDB"/>
    <w:rsid w:val="00171021"/>
    <w:rsid w:val="00171BD5"/>
    <w:rsid w:val="00177662"/>
    <w:rsid w:val="001841B3"/>
    <w:rsid w:val="00185AD2"/>
    <w:rsid w:val="00195D61"/>
    <w:rsid w:val="001A1465"/>
    <w:rsid w:val="001A3009"/>
    <w:rsid w:val="001A62E3"/>
    <w:rsid w:val="001B1267"/>
    <w:rsid w:val="001C3B18"/>
    <w:rsid w:val="001D0221"/>
    <w:rsid w:val="001D6787"/>
    <w:rsid w:val="001E48BE"/>
    <w:rsid w:val="001F18DB"/>
    <w:rsid w:val="00200A5F"/>
    <w:rsid w:val="002068A8"/>
    <w:rsid w:val="00207197"/>
    <w:rsid w:val="00213012"/>
    <w:rsid w:val="0021688F"/>
    <w:rsid w:val="0022123B"/>
    <w:rsid w:val="00224197"/>
    <w:rsid w:val="00246C09"/>
    <w:rsid w:val="0025404F"/>
    <w:rsid w:val="00254C13"/>
    <w:rsid w:val="002557AD"/>
    <w:rsid w:val="002571CE"/>
    <w:rsid w:val="00257F4C"/>
    <w:rsid w:val="002602E0"/>
    <w:rsid w:val="00275DAB"/>
    <w:rsid w:val="0028046F"/>
    <w:rsid w:val="00281B00"/>
    <w:rsid w:val="0029599F"/>
    <w:rsid w:val="002A024F"/>
    <w:rsid w:val="002A04D5"/>
    <w:rsid w:val="002B2FF6"/>
    <w:rsid w:val="002B36C8"/>
    <w:rsid w:val="002B3979"/>
    <w:rsid w:val="002B3E5C"/>
    <w:rsid w:val="002C0171"/>
    <w:rsid w:val="002D51D8"/>
    <w:rsid w:val="002D670E"/>
    <w:rsid w:val="002D6B90"/>
    <w:rsid w:val="002E0DD2"/>
    <w:rsid w:val="002E19FA"/>
    <w:rsid w:val="002E72DA"/>
    <w:rsid w:val="002F03E2"/>
    <w:rsid w:val="002F1AE5"/>
    <w:rsid w:val="002F1FA3"/>
    <w:rsid w:val="002F442D"/>
    <w:rsid w:val="002F6F93"/>
    <w:rsid w:val="00300CDD"/>
    <w:rsid w:val="003067B6"/>
    <w:rsid w:val="00327958"/>
    <w:rsid w:val="00330F2D"/>
    <w:rsid w:val="0033131C"/>
    <w:rsid w:val="00334149"/>
    <w:rsid w:val="0033496C"/>
    <w:rsid w:val="00336057"/>
    <w:rsid w:val="00337539"/>
    <w:rsid w:val="003376DC"/>
    <w:rsid w:val="00340E05"/>
    <w:rsid w:val="00343517"/>
    <w:rsid w:val="00353B57"/>
    <w:rsid w:val="00356700"/>
    <w:rsid w:val="0036463F"/>
    <w:rsid w:val="00376C5C"/>
    <w:rsid w:val="00395E17"/>
    <w:rsid w:val="003A1E87"/>
    <w:rsid w:val="003A6229"/>
    <w:rsid w:val="003B7DDD"/>
    <w:rsid w:val="003C627B"/>
    <w:rsid w:val="003D3FE3"/>
    <w:rsid w:val="003E1072"/>
    <w:rsid w:val="003E609A"/>
    <w:rsid w:val="003F230D"/>
    <w:rsid w:val="003F441E"/>
    <w:rsid w:val="004066ED"/>
    <w:rsid w:val="00415A80"/>
    <w:rsid w:val="00420AE4"/>
    <w:rsid w:val="00430CF5"/>
    <w:rsid w:val="00450468"/>
    <w:rsid w:val="00453FE3"/>
    <w:rsid w:val="00457A27"/>
    <w:rsid w:val="00463D09"/>
    <w:rsid w:val="00471B9E"/>
    <w:rsid w:val="004746E1"/>
    <w:rsid w:val="004759FC"/>
    <w:rsid w:val="00485467"/>
    <w:rsid w:val="0049418E"/>
    <w:rsid w:val="00494E76"/>
    <w:rsid w:val="0049630A"/>
    <w:rsid w:val="004A41DE"/>
    <w:rsid w:val="004B21CF"/>
    <w:rsid w:val="004B4FA0"/>
    <w:rsid w:val="004B54DC"/>
    <w:rsid w:val="004C366B"/>
    <w:rsid w:val="004C498C"/>
    <w:rsid w:val="004D311D"/>
    <w:rsid w:val="004E1132"/>
    <w:rsid w:val="004E1B15"/>
    <w:rsid w:val="004E27EE"/>
    <w:rsid w:val="004E32F2"/>
    <w:rsid w:val="004E6E75"/>
    <w:rsid w:val="004F596B"/>
    <w:rsid w:val="004F5C92"/>
    <w:rsid w:val="004F7918"/>
    <w:rsid w:val="00501354"/>
    <w:rsid w:val="00501752"/>
    <w:rsid w:val="00502E82"/>
    <w:rsid w:val="00511ED3"/>
    <w:rsid w:val="00512AE5"/>
    <w:rsid w:val="00523607"/>
    <w:rsid w:val="005335FC"/>
    <w:rsid w:val="0053593A"/>
    <w:rsid w:val="00537D23"/>
    <w:rsid w:val="00543EC2"/>
    <w:rsid w:val="00551C1A"/>
    <w:rsid w:val="00560614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D99"/>
    <w:rsid w:val="0058683D"/>
    <w:rsid w:val="0058729D"/>
    <w:rsid w:val="00587E43"/>
    <w:rsid w:val="005966BB"/>
    <w:rsid w:val="005A5237"/>
    <w:rsid w:val="005D742B"/>
    <w:rsid w:val="005E20E4"/>
    <w:rsid w:val="005F15C8"/>
    <w:rsid w:val="005F42B1"/>
    <w:rsid w:val="005F5E18"/>
    <w:rsid w:val="005F791A"/>
    <w:rsid w:val="005F7DF4"/>
    <w:rsid w:val="00603C02"/>
    <w:rsid w:val="00610C59"/>
    <w:rsid w:val="0061362C"/>
    <w:rsid w:val="00616EF5"/>
    <w:rsid w:val="0063605E"/>
    <w:rsid w:val="00637063"/>
    <w:rsid w:val="00641357"/>
    <w:rsid w:val="00642D99"/>
    <w:rsid w:val="0064407D"/>
    <w:rsid w:val="00651518"/>
    <w:rsid w:val="0065333A"/>
    <w:rsid w:val="00653CCA"/>
    <w:rsid w:val="00654400"/>
    <w:rsid w:val="0066723A"/>
    <w:rsid w:val="00667754"/>
    <w:rsid w:val="006742B2"/>
    <w:rsid w:val="00682576"/>
    <w:rsid w:val="00683465"/>
    <w:rsid w:val="00686FF0"/>
    <w:rsid w:val="00691AA7"/>
    <w:rsid w:val="006949F3"/>
    <w:rsid w:val="00695A75"/>
    <w:rsid w:val="006B42C8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131C6"/>
    <w:rsid w:val="0071494B"/>
    <w:rsid w:val="00717418"/>
    <w:rsid w:val="00725BEF"/>
    <w:rsid w:val="00735CEE"/>
    <w:rsid w:val="00737BAB"/>
    <w:rsid w:val="0074465B"/>
    <w:rsid w:val="00747346"/>
    <w:rsid w:val="0076105C"/>
    <w:rsid w:val="00761E1F"/>
    <w:rsid w:val="00767D3B"/>
    <w:rsid w:val="007730CB"/>
    <w:rsid w:val="00776661"/>
    <w:rsid w:val="007767D7"/>
    <w:rsid w:val="007777D9"/>
    <w:rsid w:val="00787BEB"/>
    <w:rsid w:val="00793BDA"/>
    <w:rsid w:val="00796B08"/>
    <w:rsid w:val="007A0A77"/>
    <w:rsid w:val="007B045A"/>
    <w:rsid w:val="007B25B6"/>
    <w:rsid w:val="007B4DDC"/>
    <w:rsid w:val="007D10CD"/>
    <w:rsid w:val="00813D72"/>
    <w:rsid w:val="0082329E"/>
    <w:rsid w:val="00823662"/>
    <w:rsid w:val="00824CC3"/>
    <w:rsid w:val="0082541A"/>
    <w:rsid w:val="00825E06"/>
    <w:rsid w:val="00832ABF"/>
    <w:rsid w:val="00832C08"/>
    <w:rsid w:val="0084013F"/>
    <w:rsid w:val="00841C80"/>
    <w:rsid w:val="00845DF1"/>
    <w:rsid w:val="008500D8"/>
    <w:rsid w:val="00855DDE"/>
    <w:rsid w:val="00856E59"/>
    <w:rsid w:val="008665D4"/>
    <w:rsid w:val="008670D1"/>
    <w:rsid w:val="00871CF4"/>
    <w:rsid w:val="008775A4"/>
    <w:rsid w:val="00884472"/>
    <w:rsid w:val="0088709D"/>
    <w:rsid w:val="00887902"/>
    <w:rsid w:val="00890AFE"/>
    <w:rsid w:val="00892F28"/>
    <w:rsid w:val="0089776F"/>
    <w:rsid w:val="008A10C7"/>
    <w:rsid w:val="008A1F2E"/>
    <w:rsid w:val="008A4C3E"/>
    <w:rsid w:val="008B1914"/>
    <w:rsid w:val="008B3BC0"/>
    <w:rsid w:val="008B6722"/>
    <w:rsid w:val="008C0EBB"/>
    <w:rsid w:val="008C1888"/>
    <w:rsid w:val="008C66A6"/>
    <w:rsid w:val="008D405F"/>
    <w:rsid w:val="008E2AC7"/>
    <w:rsid w:val="008F233A"/>
    <w:rsid w:val="008F3212"/>
    <w:rsid w:val="0090135D"/>
    <w:rsid w:val="009074E8"/>
    <w:rsid w:val="00915974"/>
    <w:rsid w:val="00943613"/>
    <w:rsid w:val="00954E0D"/>
    <w:rsid w:val="00960D3C"/>
    <w:rsid w:val="00964184"/>
    <w:rsid w:val="00965B0E"/>
    <w:rsid w:val="00966EDF"/>
    <w:rsid w:val="00974FBE"/>
    <w:rsid w:val="0097505C"/>
    <w:rsid w:val="0097622B"/>
    <w:rsid w:val="00984209"/>
    <w:rsid w:val="00987035"/>
    <w:rsid w:val="0099697F"/>
    <w:rsid w:val="009A29FA"/>
    <w:rsid w:val="009A6718"/>
    <w:rsid w:val="009A68A4"/>
    <w:rsid w:val="009B1F84"/>
    <w:rsid w:val="009B3A96"/>
    <w:rsid w:val="009B6F16"/>
    <w:rsid w:val="009B780B"/>
    <w:rsid w:val="009C72CF"/>
    <w:rsid w:val="009D2874"/>
    <w:rsid w:val="009D3184"/>
    <w:rsid w:val="009D3B49"/>
    <w:rsid w:val="009E291C"/>
    <w:rsid w:val="009F2D75"/>
    <w:rsid w:val="009F6DCD"/>
    <w:rsid w:val="009F7004"/>
    <w:rsid w:val="00A01E7B"/>
    <w:rsid w:val="00A061BF"/>
    <w:rsid w:val="00A06E23"/>
    <w:rsid w:val="00A07865"/>
    <w:rsid w:val="00A132DE"/>
    <w:rsid w:val="00A156D7"/>
    <w:rsid w:val="00A175C0"/>
    <w:rsid w:val="00A2166E"/>
    <w:rsid w:val="00A24D26"/>
    <w:rsid w:val="00A2507F"/>
    <w:rsid w:val="00A27569"/>
    <w:rsid w:val="00A3030C"/>
    <w:rsid w:val="00A34343"/>
    <w:rsid w:val="00A42322"/>
    <w:rsid w:val="00A52779"/>
    <w:rsid w:val="00A53156"/>
    <w:rsid w:val="00A55BDA"/>
    <w:rsid w:val="00A56C82"/>
    <w:rsid w:val="00A60183"/>
    <w:rsid w:val="00A61059"/>
    <w:rsid w:val="00A72D63"/>
    <w:rsid w:val="00A7489B"/>
    <w:rsid w:val="00A84D25"/>
    <w:rsid w:val="00A9271F"/>
    <w:rsid w:val="00A927D9"/>
    <w:rsid w:val="00A938D5"/>
    <w:rsid w:val="00A94E97"/>
    <w:rsid w:val="00A970BE"/>
    <w:rsid w:val="00A97943"/>
    <w:rsid w:val="00AA6170"/>
    <w:rsid w:val="00AA6D71"/>
    <w:rsid w:val="00AB4090"/>
    <w:rsid w:val="00AB4373"/>
    <w:rsid w:val="00AC0831"/>
    <w:rsid w:val="00AC67BE"/>
    <w:rsid w:val="00AD1337"/>
    <w:rsid w:val="00AD7D6F"/>
    <w:rsid w:val="00AE630F"/>
    <w:rsid w:val="00AF078C"/>
    <w:rsid w:val="00AF0B33"/>
    <w:rsid w:val="00AF3303"/>
    <w:rsid w:val="00AF6FA2"/>
    <w:rsid w:val="00B0035D"/>
    <w:rsid w:val="00B013F1"/>
    <w:rsid w:val="00B0602D"/>
    <w:rsid w:val="00B176DB"/>
    <w:rsid w:val="00B245DB"/>
    <w:rsid w:val="00B24C60"/>
    <w:rsid w:val="00B30090"/>
    <w:rsid w:val="00B30CFB"/>
    <w:rsid w:val="00B33392"/>
    <w:rsid w:val="00B37CA3"/>
    <w:rsid w:val="00B5333F"/>
    <w:rsid w:val="00B550C5"/>
    <w:rsid w:val="00B63370"/>
    <w:rsid w:val="00B6756D"/>
    <w:rsid w:val="00B777BE"/>
    <w:rsid w:val="00B841C3"/>
    <w:rsid w:val="00B85743"/>
    <w:rsid w:val="00BA006F"/>
    <w:rsid w:val="00BA46DC"/>
    <w:rsid w:val="00BC5055"/>
    <w:rsid w:val="00BD296F"/>
    <w:rsid w:val="00BE1B5F"/>
    <w:rsid w:val="00BE6BEE"/>
    <w:rsid w:val="00BF219C"/>
    <w:rsid w:val="00BF2E6B"/>
    <w:rsid w:val="00BF7CB1"/>
    <w:rsid w:val="00C06525"/>
    <w:rsid w:val="00C20A63"/>
    <w:rsid w:val="00C336B8"/>
    <w:rsid w:val="00C3562C"/>
    <w:rsid w:val="00C359D3"/>
    <w:rsid w:val="00C36688"/>
    <w:rsid w:val="00C40D46"/>
    <w:rsid w:val="00C42FA1"/>
    <w:rsid w:val="00C55B91"/>
    <w:rsid w:val="00C659F9"/>
    <w:rsid w:val="00C66711"/>
    <w:rsid w:val="00C70E12"/>
    <w:rsid w:val="00C75679"/>
    <w:rsid w:val="00C83B69"/>
    <w:rsid w:val="00C8586F"/>
    <w:rsid w:val="00C868DF"/>
    <w:rsid w:val="00C94059"/>
    <w:rsid w:val="00CA0DA7"/>
    <w:rsid w:val="00CA225F"/>
    <w:rsid w:val="00CA5348"/>
    <w:rsid w:val="00CA71BF"/>
    <w:rsid w:val="00CB1CCF"/>
    <w:rsid w:val="00CB3C13"/>
    <w:rsid w:val="00CC01FC"/>
    <w:rsid w:val="00CC0391"/>
    <w:rsid w:val="00CC0C16"/>
    <w:rsid w:val="00CC3A22"/>
    <w:rsid w:val="00CC6D93"/>
    <w:rsid w:val="00CE2091"/>
    <w:rsid w:val="00CE4A3B"/>
    <w:rsid w:val="00CE5D4D"/>
    <w:rsid w:val="00CE6F3D"/>
    <w:rsid w:val="00CF0AA3"/>
    <w:rsid w:val="00CF2D10"/>
    <w:rsid w:val="00CF4529"/>
    <w:rsid w:val="00CF7356"/>
    <w:rsid w:val="00D02372"/>
    <w:rsid w:val="00D10485"/>
    <w:rsid w:val="00D1204A"/>
    <w:rsid w:val="00D14CD4"/>
    <w:rsid w:val="00D15ADE"/>
    <w:rsid w:val="00D2029F"/>
    <w:rsid w:val="00D331A0"/>
    <w:rsid w:val="00D34226"/>
    <w:rsid w:val="00D36D62"/>
    <w:rsid w:val="00D42236"/>
    <w:rsid w:val="00D42715"/>
    <w:rsid w:val="00D42EEA"/>
    <w:rsid w:val="00D44FD8"/>
    <w:rsid w:val="00D56ADE"/>
    <w:rsid w:val="00D61930"/>
    <w:rsid w:val="00D6450A"/>
    <w:rsid w:val="00D71E97"/>
    <w:rsid w:val="00D7751C"/>
    <w:rsid w:val="00D84DC5"/>
    <w:rsid w:val="00D8769F"/>
    <w:rsid w:val="00D90892"/>
    <w:rsid w:val="00D9529F"/>
    <w:rsid w:val="00DA1FA7"/>
    <w:rsid w:val="00DA2E7F"/>
    <w:rsid w:val="00DA3B30"/>
    <w:rsid w:val="00DA766D"/>
    <w:rsid w:val="00DC5966"/>
    <w:rsid w:val="00DC5AAB"/>
    <w:rsid w:val="00DD407C"/>
    <w:rsid w:val="00DD73C3"/>
    <w:rsid w:val="00DF2DAB"/>
    <w:rsid w:val="00DF3CE7"/>
    <w:rsid w:val="00DF4B4F"/>
    <w:rsid w:val="00E0716E"/>
    <w:rsid w:val="00E11A35"/>
    <w:rsid w:val="00E15F8C"/>
    <w:rsid w:val="00E163D2"/>
    <w:rsid w:val="00E2000B"/>
    <w:rsid w:val="00E32864"/>
    <w:rsid w:val="00E33003"/>
    <w:rsid w:val="00E3334B"/>
    <w:rsid w:val="00E401B9"/>
    <w:rsid w:val="00E4573B"/>
    <w:rsid w:val="00E53596"/>
    <w:rsid w:val="00E62877"/>
    <w:rsid w:val="00E6320E"/>
    <w:rsid w:val="00E76411"/>
    <w:rsid w:val="00E92824"/>
    <w:rsid w:val="00E9511B"/>
    <w:rsid w:val="00E96AA8"/>
    <w:rsid w:val="00EA6A6F"/>
    <w:rsid w:val="00EA749B"/>
    <w:rsid w:val="00EC451D"/>
    <w:rsid w:val="00ED4FDA"/>
    <w:rsid w:val="00ED6922"/>
    <w:rsid w:val="00EE2D1D"/>
    <w:rsid w:val="00EE4CE1"/>
    <w:rsid w:val="00EF12B5"/>
    <w:rsid w:val="00EF1A66"/>
    <w:rsid w:val="00F0175D"/>
    <w:rsid w:val="00F04B9F"/>
    <w:rsid w:val="00F10FE0"/>
    <w:rsid w:val="00F12777"/>
    <w:rsid w:val="00F1545F"/>
    <w:rsid w:val="00F17DA2"/>
    <w:rsid w:val="00F20A6A"/>
    <w:rsid w:val="00F21325"/>
    <w:rsid w:val="00F218FA"/>
    <w:rsid w:val="00F23FF4"/>
    <w:rsid w:val="00F33AD1"/>
    <w:rsid w:val="00F406F5"/>
    <w:rsid w:val="00F47C6C"/>
    <w:rsid w:val="00F55E7D"/>
    <w:rsid w:val="00F63293"/>
    <w:rsid w:val="00F65139"/>
    <w:rsid w:val="00F826A0"/>
    <w:rsid w:val="00F92D29"/>
    <w:rsid w:val="00F92F52"/>
    <w:rsid w:val="00FA15ED"/>
    <w:rsid w:val="00FA196B"/>
    <w:rsid w:val="00FA49D4"/>
    <w:rsid w:val="00FB5D41"/>
    <w:rsid w:val="00FB75CE"/>
    <w:rsid w:val="00FD6D78"/>
    <w:rsid w:val="00FE1936"/>
    <w:rsid w:val="00FF1EB4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AFBBC37"/>
  <w15:docId w15:val="{99344D9D-11BD-4E49-BBC0-1BB87087B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bc.gov.bd/site/view/forms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4EAA4-0CA8-49B0-9B8F-3ACA6E750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243</cp:revision>
  <cp:lastPrinted>2023-12-19T08:57:00Z</cp:lastPrinted>
  <dcterms:created xsi:type="dcterms:W3CDTF">2023-06-21T05:45:00Z</dcterms:created>
  <dcterms:modified xsi:type="dcterms:W3CDTF">2026-03-31T04:33:00Z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