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C7" w:rsidRDefault="003A75C7" w:rsidP="00C0763C">
      <w:pPr>
        <w:rPr>
          <w:rFonts w:ascii="Nirmala UI" w:hAnsi="Nirmala UI" w:cs="Nirmala UI"/>
          <w:lang w:bidi="bn-BD"/>
        </w:rPr>
      </w:pPr>
    </w:p>
    <w:p w:rsidR="003A75C7" w:rsidRDefault="003A75C7" w:rsidP="00D608F5">
      <w:pPr>
        <w:jc w:val="center"/>
        <w:rPr>
          <w:rFonts w:ascii="Nirmala UI" w:hAnsi="Nirmala UI" w:cs="Nirmala UI"/>
          <w:lang w:bidi="bn-BD"/>
        </w:rPr>
      </w:pPr>
    </w:p>
    <w:p w:rsidR="00D608F5" w:rsidRDefault="00D608F5" w:rsidP="00D608F5">
      <w:pPr>
        <w:jc w:val="center"/>
        <w:rPr>
          <w:rFonts w:ascii="Nirmala UI" w:hAnsi="Nirmala UI" w:cs="Nirmala UI"/>
          <w:lang w:bidi="bn-BD"/>
        </w:rPr>
      </w:pPr>
      <w:proofErr w:type="spellStart"/>
      <w:r>
        <w:rPr>
          <w:rFonts w:ascii="Nirmala UI" w:hAnsi="Nirmala UI" w:cs="Nirmala UI"/>
          <w:lang w:bidi="bn-BD"/>
        </w:rPr>
        <w:t>কাবিখা</w:t>
      </w:r>
      <w:proofErr w:type="spellEnd"/>
      <w:r>
        <w:rPr>
          <w:rFonts w:ascii="Nirmala UI" w:hAnsi="Nirmala UI" w:cs="Nirmala UI"/>
          <w:lang w:bidi="bn-BD"/>
        </w:rPr>
        <w:t xml:space="preserve"> </w:t>
      </w:r>
      <w:proofErr w:type="spellStart"/>
      <w:r>
        <w:rPr>
          <w:rFonts w:ascii="Nirmala UI" w:hAnsi="Nirmala UI" w:cs="Nirmala UI"/>
          <w:lang w:bidi="bn-BD"/>
        </w:rPr>
        <w:t>প্রকল্প</w:t>
      </w:r>
      <w:proofErr w:type="spellEnd"/>
      <w:r>
        <w:rPr>
          <w:rFonts w:ascii="Nirmala UI" w:hAnsi="Nirmala UI" w:cs="Nirmala UI"/>
          <w:lang w:bidi="bn-BD"/>
        </w:rPr>
        <w:t>:</w:t>
      </w:r>
    </w:p>
    <w:p w:rsidR="00D608F5" w:rsidRDefault="00D608F5" w:rsidP="00D608F5">
      <w:pPr>
        <w:jc w:val="center"/>
        <w:rPr>
          <w:rFonts w:ascii="Nirmala UI" w:hAnsi="Nirmala UI" w:cs="Nirmala UI"/>
          <w:lang w:bidi="bn-BD"/>
        </w:rPr>
      </w:pPr>
    </w:p>
    <w:tbl>
      <w:tblPr>
        <w:tblStyle w:val="TableGrid"/>
        <w:tblW w:w="0" w:type="auto"/>
        <w:tblInd w:w="288" w:type="dxa"/>
        <w:tblLook w:val="04A0"/>
      </w:tblPr>
      <w:tblGrid>
        <w:gridCol w:w="1170"/>
        <w:gridCol w:w="3600"/>
        <w:gridCol w:w="1800"/>
        <w:gridCol w:w="1620"/>
        <w:gridCol w:w="1098"/>
      </w:tblGrid>
      <w:tr w:rsidR="004D402F" w:rsidTr="009C27FA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ক্রমিক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নং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প্রকল্পের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নাম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বরাদ্দ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অর্থবছর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মন্তব্য</w:t>
            </w:r>
            <w:proofErr w:type="spellEnd"/>
          </w:p>
        </w:tc>
      </w:tr>
      <w:tr w:rsidR="004D402F" w:rsidTr="009C27FA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>০১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শাখারী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পাড়া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মোড়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হতে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মন্ডল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পাড়া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পর্যন্ত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রাস্তা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সংস্কার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 xml:space="preserve">৩.১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মে.টন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গম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>২০২১-২০২২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</w:p>
        </w:tc>
      </w:tr>
      <w:tr w:rsidR="004D402F" w:rsidTr="009C27FA"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>০২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proofErr w:type="spellStart"/>
            <w:r>
              <w:rPr>
                <w:rFonts w:ascii="Nirmala UI" w:hAnsi="Nirmala UI" w:cs="Nirmala UI"/>
                <w:lang w:bidi="bn-BD"/>
              </w:rPr>
              <w:t>নদীর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পাড়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(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পানিয়ার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)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কবরস্থানে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মাটি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ভরাট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ও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গাইড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ওয়াল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নির্মান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>।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 xml:space="preserve">৩.১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মে.টন</w:t>
            </w:r>
            <w:proofErr w:type="spellEnd"/>
            <w:r>
              <w:rPr>
                <w:rFonts w:ascii="Nirmala UI" w:hAnsi="Nirmala UI" w:cs="Nirmala UI"/>
                <w:lang w:bidi="bn-BD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lang w:bidi="bn-BD"/>
              </w:rPr>
              <w:t>চ</w:t>
            </w:r>
            <w:r w:rsidR="00CB41A0">
              <w:rPr>
                <w:rFonts w:ascii="Nirmala UI" w:hAnsi="Nirmala UI" w:cs="Nirmala UI"/>
                <w:lang w:bidi="bn-BD"/>
              </w:rPr>
              <w:t>াল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  <w:r>
              <w:rPr>
                <w:rFonts w:ascii="Nirmala UI" w:hAnsi="Nirmala UI" w:cs="Nirmala UI"/>
                <w:lang w:bidi="bn-BD"/>
              </w:rPr>
              <w:t>২০২১-২০২২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02F" w:rsidRDefault="004D402F" w:rsidP="009C27FA">
            <w:pPr>
              <w:rPr>
                <w:rFonts w:ascii="Nirmala UI" w:hAnsi="Nirmala UI" w:cs="Nirmala UI"/>
                <w:lang w:bidi="bn-BD"/>
              </w:rPr>
            </w:pPr>
          </w:p>
        </w:tc>
      </w:tr>
    </w:tbl>
    <w:p w:rsidR="00F127DD" w:rsidRDefault="00F127DD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p w:rsidR="0087013E" w:rsidRDefault="0087013E" w:rsidP="00FE6C64">
      <w:pPr>
        <w:jc w:val="center"/>
        <w:rPr>
          <w:rFonts w:ascii="Nirmala UI" w:hAnsi="Nirmala UI" w:cs="Nirmala UI"/>
          <w:lang w:bidi="bn-BD"/>
        </w:rPr>
      </w:pPr>
    </w:p>
    <w:sectPr w:rsidR="0087013E" w:rsidSect="00284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08F5"/>
    <w:rsid w:val="00284CAE"/>
    <w:rsid w:val="003A75C7"/>
    <w:rsid w:val="004A4AEF"/>
    <w:rsid w:val="004D402F"/>
    <w:rsid w:val="007F09F4"/>
    <w:rsid w:val="0087013E"/>
    <w:rsid w:val="00A34FC5"/>
    <w:rsid w:val="00BC4E95"/>
    <w:rsid w:val="00C0763C"/>
    <w:rsid w:val="00C245A4"/>
    <w:rsid w:val="00CB41A0"/>
    <w:rsid w:val="00D608F5"/>
    <w:rsid w:val="00F127DD"/>
    <w:rsid w:val="00FE43B8"/>
    <w:rsid w:val="00FE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8F5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8F5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SATNALA UP</dc:creator>
  <cp:lastModifiedBy>SATNALA UP</cp:lastModifiedBy>
  <cp:revision>3</cp:revision>
  <dcterms:created xsi:type="dcterms:W3CDTF">2022-09-19T05:31:00Z</dcterms:created>
  <dcterms:modified xsi:type="dcterms:W3CDTF">2022-09-19T05:32:00Z</dcterms:modified>
</cp:coreProperties>
</file>