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663C1" w:rsidRDefault="008663C1">
      <w:pPr>
        <w:rPr>
          <w:rFonts w:ascii="NikoshBAN" w:hAnsi="NikoshBAN" w:cs="NikoshBAN"/>
        </w:rPr>
      </w:pPr>
      <w:r w:rsidRPr="008663C1">
        <w:rPr>
          <w:rFonts w:ascii="NikoshBAN" w:hAnsi="NikoshBAN" w:cs="NikoshBAN"/>
        </w:rPr>
        <w:t>প্রশিক্ষণের তালিকা:</w:t>
      </w:r>
    </w:p>
    <w:tbl>
      <w:tblPr>
        <w:tblStyle w:val="TableGrid"/>
        <w:tblW w:w="0" w:type="auto"/>
        <w:tblLook w:val="04A0"/>
      </w:tblPr>
      <w:tblGrid>
        <w:gridCol w:w="738"/>
        <w:gridCol w:w="1710"/>
        <w:gridCol w:w="2880"/>
        <w:gridCol w:w="3330"/>
        <w:gridCol w:w="918"/>
      </w:tblGrid>
      <w:tr w:rsidR="008663C1" w:rsidRPr="008663C1" w:rsidTr="000F7EF5">
        <w:tc>
          <w:tcPr>
            <w:tcW w:w="738" w:type="dxa"/>
          </w:tcPr>
          <w:p w:rsidR="008663C1" w:rsidRPr="008663C1" w:rsidRDefault="008663C1" w:rsidP="008663C1">
            <w:pPr>
              <w:jc w:val="center"/>
              <w:rPr>
                <w:rFonts w:ascii="NikoshBAN" w:hAnsi="NikoshBAN" w:cs="NikoshBAN"/>
              </w:rPr>
            </w:pPr>
            <w:r w:rsidRPr="008663C1">
              <w:rPr>
                <w:rFonts w:ascii="NikoshBAN" w:hAnsi="NikoshBAN" w:cs="NikoshBAN"/>
              </w:rPr>
              <w:t>ক্রম ণং</w:t>
            </w:r>
          </w:p>
        </w:tc>
        <w:tc>
          <w:tcPr>
            <w:tcW w:w="1710" w:type="dxa"/>
          </w:tcPr>
          <w:p w:rsidR="008663C1" w:rsidRPr="008663C1" w:rsidRDefault="008663C1" w:rsidP="008663C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প্রশিক্ষণার্থীর নাম</w:t>
            </w:r>
          </w:p>
        </w:tc>
        <w:tc>
          <w:tcPr>
            <w:tcW w:w="2880" w:type="dxa"/>
          </w:tcPr>
          <w:p w:rsidR="008663C1" w:rsidRPr="008663C1" w:rsidRDefault="008663C1" w:rsidP="008663C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পদবী</w:t>
            </w:r>
          </w:p>
        </w:tc>
        <w:tc>
          <w:tcPr>
            <w:tcW w:w="3330" w:type="dxa"/>
          </w:tcPr>
          <w:p w:rsidR="008663C1" w:rsidRPr="008663C1" w:rsidRDefault="008663C1" w:rsidP="008663C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কোর্স টাইটেল</w:t>
            </w:r>
          </w:p>
        </w:tc>
        <w:tc>
          <w:tcPr>
            <w:tcW w:w="918" w:type="dxa"/>
          </w:tcPr>
          <w:p w:rsidR="008663C1" w:rsidRPr="008663C1" w:rsidRDefault="008663C1" w:rsidP="008663C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সময়কাল</w:t>
            </w:r>
          </w:p>
        </w:tc>
      </w:tr>
      <w:tr w:rsidR="008663C1" w:rsidRPr="008663C1" w:rsidTr="000F7EF5">
        <w:tc>
          <w:tcPr>
            <w:tcW w:w="738" w:type="dxa"/>
          </w:tcPr>
          <w:p w:rsidR="008663C1" w:rsidRPr="008663C1" w:rsidRDefault="008663C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০১.</w:t>
            </w:r>
          </w:p>
        </w:tc>
        <w:tc>
          <w:tcPr>
            <w:tcW w:w="1710" w:type="dxa"/>
          </w:tcPr>
          <w:p w:rsidR="008663C1" w:rsidRDefault="008663C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মো. আসাদুজ্জামান</w:t>
            </w:r>
          </w:p>
        </w:tc>
        <w:tc>
          <w:tcPr>
            <w:tcW w:w="2880" w:type="dxa"/>
          </w:tcPr>
          <w:p w:rsidR="008663C1" w:rsidRDefault="008663C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নির্বাহী প্রকৌশলী</w:t>
            </w:r>
          </w:p>
        </w:tc>
        <w:tc>
          <w:tcPr>
            <w:tcW w:w="3330" w:type="dxa"/>
          </w:tcPr>
          <w:p w:rsidR="008663C1" w:rsidRDefault="008663C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The FellowShip Program </w:t>
            </w:r>
          </w:p>
        </w:tc>
        <w:tc>
          <w:tcPr>
            <w:tcW w:w="918" w:type="dxa"/>
          </w:tcPr>
          <w:p w:rsidR="008663C1" w:rsidRDefault="000F7EF5" w:rsidP="000F7EF5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="008663C1">
              <w:rPr>
                <w:rFonts w:ascii="NikoshBAN" w:hAnsi="NikoshBAN" w:cs="NikoshBAN"/>
              </w:rPr>
              <w:t>14 দিন</w:t>
            </w:r>
          </w:p>
        </w:tc>
      </w:tr>
      <w:tr w:rsidR="008663C1" w:rsidRPr="008663C1" w:rsidTr="000F7EF5">
        <w:tc>
          <w:tcPr>
            <w:tcW w:w="738" w:type="dxa"/>
          </w:tcPr>
          <w:p w:rsidR="008663C1" w:rsidRP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০২.</w:t>
            </w:r>
          </w:p>
        </w:tc>
        <w:tc>
          <w:tcPr>
            <w:tcW w:w="171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মো. রুবেল মিয়া </w:t>
            </w:r>
          </w:p>
        </w:tc>
        <w:tc>
          <w:tcPr>
            <w:tcW w:w="288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উপ-সহকারী প্রকৌশলী</w:t>
            </w:r>
          </w:p>
        </w:tc>
        <w:tc>
          <w:tcPr>
            <w:tcW w:w="333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 বুনিয়াদি প্রশিক্ষণ</w:t>
            </w:r>
          </w:p>
        </w:tc>
        <w:tc>
          <w:tcPr>
            <w:tcW w:w="918" w:type="dxa"/>
          </w:tcPr>
          <w:p w:rsidR="008663C1" w:rsidRDefault="000F7EF5" w:rsidP="000F7EF5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০২ মাস</w:t>
            </w:r>
          </w:p>
        </w:tc>
      </w:tr>
      <w:tr w:rsidR="008663C1" w:rsidRPr="008663C1" w:rsidTr="000F7EF5">
        <w:tc>
          <w:tcPr>
            <w:tcW w:w="738" w:type="dxa"/>
          </w:tcPr>
          <w:p w:rsidR="008663C1" w:rsidRP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০৩.</w:t>
            </w:r>
          </w:p>
        </w:tc>
        <w:tc>
          <w:tcPr>
            <w:tcW w:w="171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মো. নাহিনুর রহমান</w:t>
            </w:r>
          </w:p>
        </w:tc>
        <w:tc>
          <w:tcPr>
            <w:tcW w:w="288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সহকারী প্রকৌশলী</w:t>
            </w:r>
          </w:p>
        </w:tc>
        <w:tc>
          <w:tcPr>
            <w:tcW w:w="333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বিশেষ কারিগরি বুনিয়াদি প্রশিক্ষণ</w:t>
            </w:r>
          </w:p>
        </w:tc>
        <w:tc>
          <w:tcPr>
            <w:tcW w:w="918" w:type="dxa"/>
          </w:tcPr>
          <w:p w:rsidR="008663C1" w:rsidRDefault="000F7EF5" w:rsidP="000F7EF5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০১মাস</w:t>
            </w:r>
          </w:p>
        </w:tc>
      </w:tr>
      <w:tr w:rsidR="008663C1" w:rsidRPr="008663C1" w:rsidTr="000F7EF5">
        <w:tc>
          <w:tcPr>
            <w:tcW w:w="738" w:type="dxa"/>
          </w:tcPr>
          <w:p w:rsidR="008663C1" w:rsidRP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০৪. </w:t>
            </w:r>
          </w:p>
        </w:tc>
        <w:tc>
          <w:tcPr>
            <w:tcW w:w="171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মো. রশিদুল ইসলাম</w:t>
            </w:r>
          </w:p>
        </w:tc>
        <w:tc>
          <w:tcPr>
            <w:tcW w:w="288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সাঁটমুদ্রাক্ষরিক </w:t>
            </w:r>
          </w:p>
        </w:tc>
        <w:tc>
          <w:tcPr>
            <w:tcW w:w="333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অফিস ব্যবস্থাপনা প্রশিক্ষণ</w:t>
            </w:r>
          </w:p>
        </w:tc>
        <w:tc>
          <w:tcPr>
            <w:tcW w:w="918" w:type="dxa"/>
          </w:tcPr>
          <w:p w:rsidR="008663C1" w:rsidRDefault="000F7EF5" w:rsidP="000F7EF5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২০ দিন</w:t>
            </w:r>
          </w:p>
        </w:tc>
      </w:tr>
      <w:tr w:rsidR="008663C1" w:rsidRPr="008663C1" w:rsidTr="000F7EF5">
        <w:tc>
          <w:tcPr>
            <w:tcW w:w="738" w:type="dxa"/>
          </w:tcPr>
          <w:p w:rsidR="008663C1" w:rsidRP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০৫.</w:t>
            </w:r>
          </w:p>
        </w:tc>
        <w:tc>
          <w:tcPr>
            <w:tcW w:w="171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আজিজুল হক</w:t>
            </w:r>
          </w:p>
        </w:tc>
        <w:tc>
          <w:tcPr>
            <w:tcW w:w="2880" w:type="dxa"/>
          </w:tcPr>
          <w:p w:rsidR="008663C1" w:rsidRDefault="000F7EF5" w:rsidP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সার্ভেয়ার</w:t>
            </w:r>
          </w:p>
        </w:tc>
        <w:tc>
          <w:tcPr>
            <w:tcW w:w="3330" w:type="dxa"/>
          </w:tcPr>
          <w:p w:rsidR="008663C1" w:rsidRDefault="000F7EF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মামলা ব্যবস্থাপনা প্রশিক্ষন</w:t>
            </w:r>
          </w:p>
        </w:tc>
        <w:tc>
          <w:tcPr>
            <w:tcW w:w="918" w:type="dxa"/>
          </w:tcPr>
          <w:p w:rsidR="008663C1" w:rsidRDefault="000F7EF5" w:rsidP="000F7EF5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০২ দিন</w:t>
            </w:r>
          </w:p>
        </w:tc>
      </w:tr>
    </w:tbl>
    <w:p w:rsidR="008663C1" w:rsidRPr="008663C1" w:rsidRDefault="008663C1">
      <w:pPr>
        <w:rPr>
          <w:rFonts w:ascii="NikoshBAN" w:hAnsi="NikoshBAN" w:cs="NikoshBAN"/>
        </w:rPr>
      </w:pPr>
    </w:p>
    <w:sectPr w:rsidR="008663C1" w:rsidRPr="00866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>
    <w:useFELayout/>
  </w:compat>
  <w:rsids>
    <w:rsidRoot w:val="008663C1"/>
    <w:rsid w:val="000F7EF5"/>
    <w:rsid w:val="0086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3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2020-03-19T05:30:00Z</dcterms:created>
  <dcterms:modified xsi:type="dcterms:W3CDTF">2020-03-19T05:47:00Z</dcterms:modified>
</cp:coreProperties>
</file>