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FF" w:rsidRPr="00855ABF" w:rsidRDefault="00410BBF" w:rsidP="00410BBF">
      <w:pPr>
        <w:spacing w:after="0" w:line="240" w:lineRule="auto"/>
        <w:jc w:val="center"/>
        <w:rPr>
          <w:rFonts w:ascii="NikoshBAN" w:hAnsi="NikoshBAN" w:cs="NikoshBAN"/>
          <w:sz w:val="36"/>
          <w:szCs w:val="36"/>
          <w:lang w:val="en-US"/>
        </w:rPr>
      </w:pPr>
      <w:proofErr w:type="spellStart"/>
      <w:r w:rsidRPr="00855ABF">
        <w:rPr>
          <w:rFonts w:ascii="NikoshBAN" w:hAnsi="NikoshBAN" w:cs="NikoshBAN"/>
          <w:sz w:val="36"/>
          <w:szCs w:val="36"/>
          <w:lang w:val="en-US"/>
        </w:rPr>
        <w:t>পল্লী</w:t>
      </w:r>
      <w:proofErr w:type="spellEnd"/>
      <w:r w:rsidRPr="00855ABF">
        <w:rPr>
          <w:rFonts w:ascii="NikoshBAN" w:hAnsi="NikoshBAN" w:cs="NikoshBAN"/>
          <w:sz w:val="36"/>
          <w:szCs w:val="36"/>
          <w:lang w:val="en-US"/>
        </w:rPr>
        <w:t xml:space="preserve"> </w:t>
      </w:r>
      <w:proofErr w:type="spellStart"/>
      <w:r w:rsidRPr="00855ABF">
        <w:rPr>
          <w:rFonts w:ascii="NikoshBAN" w:hAnsi="NikoshBAN" w:cs="NikoshBAN"/>
          <w:sz w:val="36"/>
          <w:szCs w:val="36"/>
          <w:lang w:val="en-US"/>
        </w:rPr>
        <w:t>জীবিকায়ন</w:t>
      </w:r>
      <w:proofErr w:type="spellEnd"/>
      <w:r w:rsidRPr="00855ABF">
        <w:rPr>
          <w:rFonts w:ascii="NikoshBAN" w:hAnsi="NikoshBAN" w:cs="NikoshBAN"/>
          <w:sz w:val="36"/>
          <w:szCs w:val="36"/>
          <w:lang w:val="en-US"/>
        </w:rPr>
        <w:t xml:space="preserve"> </w:t>
      </w:r>
      <w:proofErr w:type="spellStart"/>
      <w:r w:rsidRPr="00855ABF">
        <w:rPr>
          <w:rFonts w:ascii="NikoshBAN" w:hAnsi="NikoshBAN" w:cs="NikoshBAN"/>
          <w:sz w:val="36"/>
          <w:szCs w:val="36"/>
          <w:lang w:val="en-US"/>
        </w:rPr>
        <w:t>প্রকল্</w:t>
      </w:r>
      <w:proofErr w:type="gramStart"/>
      <w:r w:rsidRPr="00855ABF">
        <w:rPr>
          <w:rFonts w:ascii="NikoshBAN" w:hAnsi="NikoshBAN" w:cs="NikoshBAN"/>
          <w:sz w:val="36"/>
          <w:szCs w:val="36"/>
          <w:lang w:val="en-US"/>
        </w:rPr>
        <w:t>প</w:t>
      </w:r>
      <w:proofErr w:type="spellEnd"/>
      <w:r w:rsidRPr="00855ABF">
        <w:rPr>
          <w:rFonts w:ascii="NikoshBAN" w:hAnsi="NikoshBAN" w:cs="NikoshBAN"/>
          <w:sz w:val="36"/>
          <w:szCs w:val="36"/>
          <w:lang w:val="en-US"/>
        </w:rPr>
        <w:t>(</w:t>
      </w:r>
      <w:proofErr w:type="spellStart"/>
      <w:proofErr w:type="gramEnd"/>
      <w:r w:rsidRPr="00855ABF">
        <w:rPr>
          <w:rFonts w:ascii="NikoshBAN" w:hAnsi="NikoshBAN" w:cs="NikoshBAN"/>
          <w:sz w:val="36"/>
          <w:szCs w:val="36"/>
          <w:lang w:val="en-US"/>
        </w:rPr>
        <w:t>পজীক</w:t>
      </w:r>
      <w:proofErr w:type="spellEnd"/>
      <w:r w:rsidRPr="00855ABF">
        <w:rPr>
          <w:rFonts w:ascii="NikoshBAN" w:hAnsi="NikoshBAN" w:cs="NikoshBAN"/>
          <w:sz w:val="36"/>
          <w:szCs w:val="36"/>
          <w:lang w:val="en-US"/>
        </w:rPr>
        <w:t>)</w:t>
      </w:r>
    </w:p>
    <w:p w:rsidR="00410BBF" w:rsidRDefault="00410B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  <w:proofErr w:type="spellStart"/>
      <w:r>
        <w:rPr>
          <w:rFonts w:ascii="NikoshBAN" w:hAnsi="NikoshBAN" w:cs="NikoshBAN"/>
          <w:sz w:val="28"/>
          <w:szCs w:val="28"/>
          <w:lang w:val="en-US"/>
        </w:rPr>
        <w:t>পলাশ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  <w:lang w:val="en-US"/>
        </w:rPr>
        <w:t>নিরসিংদী</w:t>
      </w:r>
      <w:proofErr w:type="spellEnd"/>
      <w:r>
        <w:rPr>
          <w:rFonts w:ascii="NikoshBAN" w:hAnsi="NikoshBAN" w:cs="NikoshBAN"/>
          <w:sz w:val="28"/>
          <w:szCs w:val="28"/>
          <w:lang w:val="en-US"/>
        </w:rPr>
        <w:t>।</w:t>
      </w:r>
    </w:p>
    <w:p w:rsidR="00410BBF" w:rsidRDefault="00410B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</w:p>
    <w:p w:rsidR="00410BBF" w:rsidRDefault="00410B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</w:p>
    <w:p w:rsidR="00855ABF" w:rsidRPr="00855ABF" w:rsidRDefault="00855ABF" w:rsidP="00410BBF">
      <w:pPr>
        <w:spacing w:after="0" w:line="240" w:lineRule="auto"/>
        <w:jc w:val="center"/>
        <w:rPr>
          <w:rFonts w:ascii="NikoshBAN" w:hAnsi="NikoshBAN" w:cs="NikoshBAN"/>
          <w:b/>
          <w:sz w:val="46"/>
          <w:szCs w:val="28"/>
          <w:u w:val="single"/>
          <w:lang w:val="en-US"/>
        </w:rPr>
      </w:pPr>
      <w:proofErr w:type="spellStart"/>
      <w:r w:rsidRPr="00855ABF">
        <w:rPr>
          <w:rFonts w:ascii="NikoshBAN" w:hAnsi="NikoshBAN" w:cs="NikoshBAN"/>
          <w:b/>
          <w:sz w:val="46"/>
          <w:szCs w:val="28"/>
          <w:u w:val="single"/>
          <w:lang w:val="en-US"/>
        </w:rPr>
        <w:t>সাংগঠনিক</w:t>
      </w:r>
      <w:proofErr w:type="spellEnd"/>
      <w:r w:rsidRPr="00855ABF">
        <w:rPr>
          <w:rFonts w:ascii="NikoshBAN" w:hAnsi="NikoshBAN" w:cs="NikoshBAN"/>
          <w:b/>
          <w:sz w:val="46"/>
          <w:szCs w:val="28"/>
          <w:u w:val="single"/>
          <w:lang w:val="en-US"/>
        </w:rPr>
        <w:t xml:space="preserve"> </w:t>
      </w:r>
      <w:proofErr w:type="spellStart"/>
      <w:r w:rsidRPr="00855ABF">
        <w:rPr>
          <w:rFonts w:ascii="NikoshBAN" w:hAnsi="NikoshBAN" w:cs="NikoshBAN"/>
          <w:b/>
          <w:sz w:val="46"/>
          <w:szCs w:val="28"/>
          <w:u w:val="single"/>
          <w:lang w:val="en-US"/>
        </w:rPr>
        <w:t>কাঠামো</w:t>
      </w:r>
      <w:proofErr w:type="spellEnd"/>
    </w:p>
    <w:p w:rsidR="00855ABF" w:rsidRDefault="00855A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</w:p>
    <w:p w:rsidR="00410BBF" w:rsidRDefault="00855A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  <w:r>
        <w:rPr>
          <w:rFonts w:ascii="NikoshBAN" w:hAnsi="NikoshBAN" w:cs="NikoshBAN"/>
          <w:noProof/>
          <w:sz w:val="28"/>
          <w:szCs w:val="28"/>
          <w:lang w:val="en-US"/>
        </w:rPr>
        <w:pict>
          <v:group id="_x0000_s1039" style="position:absolute;left:0;text-align:left;margin-left:27.75pt;margin-top:2.15pt;width:470.25pt;height:382.3pt;z-index:251669504" coordorigin="1995,2883" coordsize="9405,7646">
            <v:roundrect id="_x0000_s1026" style="position:absolute;left:4890;top:2883;width:2895;height:660" arcsize="10923f" fillcolor="#2f5496 [2404]" strokecolor="#00b050">
              <v:textbox style="mso-next-textbox:#_x0000_s1026">
                <w:txbxContent>
                  <w:p w:rsidR="00410BBF" w:rsidRPr="00410B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</w:pP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উপজেলা</w:t>
                    </w:r>
                    <w:proofErr w:type="spellEnd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প্রকল্প</w:t>
                    </w:r>
                    <w:proofErr w:type="spellEnd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কর্মকর্ত</w:t>
                    </w:r>
                    <w:proofErr w:type="spellEnd"/>
                  </w:p>
                </w:txbxContent>
              </v:textbox>
            </v:roundrect>
            <v:roundrect id="_x0000_s1027" style="position:absolute;left:1995;top:5523;width:2595;height:630" arcsize="10923f" fillcolor="#2f5496 [2404]">
              <v:textbox>
                <w:txbxContent>
                  <w:p w:rsidR="00410BBF" w:rsidRPr="00410B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</w:pP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উপ</w:t>
                    </w:r>
                    <w:proofErr w:type="spellEnd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প্রকল্প</w:t>
                    </w:r>
                    <w:proofErr w:type="spellEnd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 w:rsidRPr="00410BBF"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কর্মর্তা</w:t>
                    </w:r>
                    <w:proofErr w:type="spellEnd"/>
                  </w:p>
                </w:txbxContent>
              </v:textbox>
            </v:roundrect>
            <v:roundrect id="_x0000_s1028" style="position:absolute;left:8070;top:5538;width:2595;height:630" arcsize="10923f" fillcolor="#2f5496 [2404]">
              <v:textbox style="mso-next-textbox:#_x0000_s1028">
                <w:txbxContent>
                  <w:p w:rsidR="00410BBF" w:rsidRPr="00410B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হিসাব</w:t>
                    </w:r>
                    <w:proofErr w:type="spellEnd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রক্ষক</w:t>
                    </w:r>
                    <w:proofErr w:type="spellEnd"/>
                  </w:p>
                </w:txbxContent>
              </v:textbox>
            </v:roundrect>
            <v:roundrect id="_x0000_s1029" style="position:absolute;left:1995;top:7535;width:2595;height:630" arcsize="10923f" fillcolor="#2f5496 [2404]">
              <v:textbox style="mso-next-textbox:#_x0000_s1029">
                <w:txbxContent>
                  <w:p w:rsidR="00410BBF" w:rsidRPr="00410B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মাঠ</w:t>
                    </w:r>
                    <w:proofErr w:type="spellEnd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সংগঠক</w:t>
                    </w:r>
                    <w:proofErr w:type="spellEnd"/>
                  </w:p>
                </w:txbxContent>
              </v:textbox>
            </v:roundrect>
            <v:roundrect id="_x0000_s1030" style="position:absolute;left:7214;top:7535;width:4186;height:532" arcsize="10923f" fillcolor="#2f5496 [2404]">
              <v:textbox style="mso-next-textbox:#_x0000_s1030">
                <w:txbxContent>
                  <w:p w:rsidR="00410BBF" w:rsidRPr="00855A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</w:pPr>
                    <w:proofErr w:type="spellStart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>অফিস</w:t>
                    </w:r>
                    <w:proofErr w:type="spellEnd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proofErr w:type="spellStart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>সহকারী</w:t>
                    </w:r>
                    <w:proofErr w:type="spellEnd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proofErr w:type="spellStart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>কাম-কম্পিউটার</w:t>
                    </w:r>
                    <w:proofErr w:type="spellEnd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proofErr w:type="spellStart"/>
                    <w:r w:rsidRPr="00855ABF">
                      <w:rPr>
                        <w:rFonts w:ascii="Vrinda" w:hAnsi="Vrinda" w:cs="Vrinda"/>
                        <w:b/>
                        <w:sz w:val="32"/>
                        <w:szCs w:val="32"/>
                        <w:lang w:val="en-US"/>
                      </w:rPr>
                      <w:t>মুদ্রাক্ষরিক</w:t>
                    </w:r>
                    <w:proofErr w:type="spellEnd"/>
                  </w:p>
                </w:txbxContent>
              </v:textbox>
            </v:roundrect>
            <v:roundrect id="_x0000_s1031" style="position:absolute;left:5054;top:9899;width:2595;height:630" arcsize="10923f" fillcolor="#2f5496 [2404]">
              <v:textbox style="mso-next-textbox:#_x0000_s1031">
                <w:txbxContent>
                  <w:p w:rsidR="00410BBF" w:rsidRPr="00410BBF" w:rsidRDefault="00410BBF" w:rsidP="00410BBF">
                    <w:pPr>
                      <w:shd w:val="clear" w:color="auto" w:fill="FFFFFF" w:themeFill="background1"/>
                      <w:jc w:val="center"/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অফিস</w:t>
                    </w:r>
                    <w:proofErr w:type="spellEnd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  <w:b/>
                        <w:sz w:val="36"/>
                        <w:szCs w:val="36"/>
                        <w:lang w:val="en-US"/>
                      </w:rPr>
                      <w:t>সহায়ক</w:t>
                    </w:r>
                    <w:proofErr w:type="spellEnd"/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6375;top:3528;width:1;height:6346" o:connectortype="straight">
              <v:stroke endarrow="block"/>
            </v:shape>
            <v:shape id="_x0000_s1035" type="#_x0000_t32" style="position:absolute;left:4590;top:5853;width:1785;height:1;flip:x" o:connectortype="straight">
              <v:stroke endarrow="block"/>
            </v:shape>
            <v:shape id="_x0000_s1036" type="#_x0000_t32" style="position:absolute;left:6390;top:5853;width:1695;height:1" o:connectortype="straight">
              <v:stroke endarrow="block"/>
            </v:shape>
            <v:shape id="_x0000_s1038" type="#_x0000_t32" style="position:absolute;left:6375;top:7809;width:839;height:0" o:connectortype="straight">
              <v:stroke endarrow="block"/>
            </v:shape>
          </v:group>
        </w:pict>
      </w:r>
    </w:p>
    <w:p w:rsidR="00410BBF" w:rsidRPr="00410BBF" w:rsidRDefault="00855ABF" w:rsidP="00410BBF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val="en-US"/>
        </w:rPr>
      </w:pPr>
      <w:r>
        <w:rPr>
          <w:rFonts w:ascii="NikoshBAN" w:hAnsi="NikoshBAN" w:cs="NikoshBAN"/>
          <w:noProof/>
          <w:sz w:val="28"/>
          <w:szCs w:val="28"/>
          <w:lang w:val="en-US"/>
        </w:rPr>
        <w:pict>
          <v:shape id="_x0000_s1037" type="#_x0000_t32" style="position:absolute;left:0;text-align:left;margin-left:89pt;margin-top:150.05pt;width:0;height:68.35pt;z-index:251667456" o:connectortype="straight">
            <v:stroke endarrow="block"/>
          </v:shape>
        </w:pict>
      </w:r>
    </w:p>
    <w:sectPr w:rsidR="00410BBF" w:rsidRPr="00410BBF" w:rsidSect="00152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410BBF"/>
    <w:rsid w:val="001527FF"/>
    <w:rsid w:val="00410BBF"/>
    <w:rsid w:val="0042508E"/>
    <w:rsid w:val="0085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4]" strokecolor="#00b050"/>
    </o:shapedefaults>
    <o:shapelayout v:ext="edit">
      <o:idmap v:ext="edit" data="1"/>
      <o:rules v:ext="edit">
        <o:r id="V:Rule4" type="connector" idref="#_x0000_s1033"/>
        <o:r id="V:Rule7" type="connector" idref="#_x0000_s1035"/>
        <o:r id="V:Rule8" type="connector" idref="#_x0000_s1036"/>
        <o:r id="V:Rule10" type="connector" idref="#_x0000_s1037"/>
        <o:r id="V:Rule1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6D8C-D4C3-4ADC-91BC-05CDADE4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88017</dc:creator>
  <cp:lastModifiedBy>88017</cp:lastModifiedBy>
  <cp:revision>1</cp:revision>
  <dcterms:created xsi:type="dcterms:W3CDTF">2020-10-22T03:43:00Z</dcterms:created>
  <dcterms:modified xsi:type="dcterms:W3CDTF">2020-10-22T04:02:00Z</dcterms:modified>
</cp:coreProperties>
</file>