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535" w:rsidRDefault="00C23535" w:rsidP="007D3EB8">
      <w:pPr>
        <w:spacing w:after="0" w:line="240" w:lineRule="auto"/>
        <w:jc w:val="center"/>
        <w:rPr>
          <w:rFonts w:ascii="Nirmala UI" w:hAnsi="Nirmala UI" w:cs="Nirmala UI"/>
          <w:b/>
          <w:color w:val="0070C0"/>
          <w:sz w:val="40"/>
          <w:szCs w:val="40"/>
          <w:u w:val="single"/>
        </w:rPr>
      </w:pPr>
    </w:p>
    <w:p w:rsidR="00000000" w:rsidRPr="007D3EB8" w:rsidRDefault="007D3EB8" w:rsidP="007D3EB8">
      <w:pPr>
        <w:spacing w:after="0" w:line="240" w:lineRule="auto"/>
        <w:jc w:val="center"/>
        <w:rPr>
          <w:rFonts w:ascii="Nirmala UI" w:hAnsi="Nirmala UI" w:cs="Nirmala UI"/>
          <w:b/>
          <w:color w:val="0070C0"/>
          <w:sz w:val="40"/>
          <w:szCs w:val="40"/>
          <w:u w:val="single"/>
        </w:rPr>
      </w:pPr>
      <w:proofErr w:type="spellStart"/>
      <w:r w:rsidRPr="007D3EB8">
        <w:rPr>
          <w:rFonts w:ascii="Nirmala UI" w:hAnsi="Nirmala UI" w:cs="Nirmala UI"/>
          <w:b/>
          <w:color w:val="0070C0"/>
          <w:sz w:val="40"/>
          <w:szCs w:val="40"/>
          <w:u w:val="single"/>
        </w:rPr>
        <w:t>বিরল</w:t>
      </w:r>
      <w:proofErr w:type="spellEnd"/>
      <w:r w:rsidRPr="007D3EB8">
        <w:rPr>
          <w:rFonts w:ascii="Nirmala UI" w:hAnsi="Nirmala UI" w:cs="Nirmala UI"/>
          <w:b/>
          <w:color w:val="0070C0"/>
          <w:sz w:val="40"/>
          <w:szCs w:val="40"/>
          <w:u w:val="single"/>
        </w:rPr>
        <w:t xml:space="preserve"> </w:t>
      </w:r>
      <w:proofErr w:type="spellStart"/>
      <w:r w:rsidRPr="007D3EB8">
        <w:rPr>
          <w:rFonts w:ascii="Nirmala UI" w:hAnsi="Nirmala UI" w:cs="Nirmala UI"/>
          <w:b/>
          <w:color w:val="0070C0"/>
          <w:sz w:val="40"/>
          <w:szCs w:val="40"/>
          <w:u w:val="single"/>
        </w:rPr>
        <w:t>থানার</w:t>
      </w:r>
      <w:proofErr w:type="spellEnd"/>
      <w:r w:rsidRPr="007D3EB8">
        <w:rPr>
          <w:rFonts w:ascii="Nirmala UI" w:hAnsi="Nirmala UI" w:cs="Nirmala UI"/>
          <w:b/>
          <w:color w:val="0070C0"/>
          <w:sz w:val="40"/>
          <w:szCs w:val="40"/>
          <w:u w:val="single"/>
        </w:rPr>
        <w:t xml:space="preserve"> </w:t>
      </w:r>
      <w:proofErr w:type="spellStart"/>
      <w:r w:rsidRPr="007D3EB8">
        <w:rPr>
          <w:rFonts w:ascii="Nirmala UI" w:hAnsi="Nirmala UI" w:cs="Nirmala UI"/>
          <w:b/>
          <w:color w:val="0070C0"/>
          <w:sz w:val="40"/>
          <w:szCs w:val="40"/>
          <w:u w:val="single"/>
        </w:rPr>
        <w:t>যোগাযোগ</w:t>
      </w:r>
      <w:proofErr w:type="spellEnd"/>
      <w:r w:rsidRPr="007D3EB8">
        <w:rPr>
          <w:rFonts w:ascii="Nirmala UI" w:hAnsi="Nirmala UI" w:cs="Nirmala UI"/>
          <w:b/>
          <w:color w:val="0070C0"/>
          <w:sz w:val="40"/>
          <w:szCs w:val="40"/>
          <w:u w:val="single"/>
        </w:rPr>
        <w:t xml:space="preserve"> </w:t>
      </w:r>
      <w:proofErr w:type="spellStart"/>
      <w:r w:rsidRPr="007D3EB8">
        <w:rPr>
          <w:rFonts w:ascii="Nirmala UI" w:hAnsi="Nirmala UI" w:cs="Nirmala UI"/>
          <w:b/>
          <w:color w:val="0070C0"/>
          <w:sz w:val="40"/>
          <w:szCs w:val="40"/>
          <w:u w:val="single"/>
        </w:rPr>
        <w:t>ম্যাপঃ</w:t>
      </w:r>
      <w:proofErr w:type="spellEnd"/>
      <w:r w:rsidRPr="007D3EB8">
        <w:rPr>
          <w:rFonts w:ascii="Nirmala UI" w:hAnsi="Nirmala UI" w:cs="Nirmala UI"/>
          <w:b/>
          <w:color w:val="0070C0"/>
          <w:sz w:val="40"/>
          <w:szCs w:val="40"/>
          <w:u w:val="single"/>
        </w:rPr>
        <w:t>-</w:t>
      </w:r>
    </w:p>
    <w:p w:rsidR="001A0E48" w:rsidRDefault="007D3EB8" w:rsidP="007D3EB8">
      <w:pPr>
        <w:spacing w:after="0" w:line="240" w:lineRule="auto"/>
        <w:jc w:val="center"/>
        <w:rPr>
          <w:rFonts w:ascii="Nirmala UI" w:hAnsi="Nirmala UI" w:cs="Nirmala UI"/>
          <w:b/>
          <w:color w:val="FFC000"/>
          <w:sz w:val="40"/>
          <w:szCs w:val="40"/>
          <w:u w:val="single"/>
        </w:rPr>
      </w:pPr>
      <w:r w:rsidRPr="007D3EB8">
        <w:rPr>
          <w:rFonts w:ascii="Nirmala UI" w:hAnsi="Nirmala UI" w:cs="Nirmala UI"/>
          <w:b/>
          <w:color w:val="FFC000"/>
          <w:sz w:val="40"/>
          <w:szCs w:val="40"/>
          <w:u w:val="single"/>
        </w:rPr>
        <w:t>Contact map of rare Thana</w:t>
      </w:r>
    </w:p>
    <w:p w:rsidR="001A0E48" w:rsidRDefault="001A0E48" w:rsidP="001A0E48">
      <w:pPr>
        <w:spacing w:after="80" w:line="340" w:lineRule="atLeast"/>
        <w:jc w:val="center"/>
        <w:textAlignment w:val="baseline"/>
        <w:outlineLvl w:val="2"/>
        <w:rPr>
          <w:rFonts w:ascii="NikoshBAN" w:eastAsia="Times New Roman" w:hAnsi="NikoshBAN" w:cs="NikoshBAN"/>
          <w:color w:val="FF0000"/>
          <w:sz w:val="48"/>
          <w:szCs w:val="48"/>
        </w:rPr>
      </w:pPr>
      <w:r>
        <w:rPr>
          <w:rFonts w:ascii="NikoshBAN" w:eastAsia="Times New Roman" w:hAnsi="NikoshBAN" w:cs="NikoshBAN"/>
          <w:noProof/>
          <w:color w:val="FF0000"/>
          <w:sz w:val="48"/>
          <w:szCs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2012950</wp:posOffset>
            </wp:positionH>
            <wp:positionV relativeFrom="paragraph">
              <wp:posOffset>99060</wp:posOffset>
            </wp:positionV>
            <wp:extent cx="1930400" cy="2406650"/>
            <wp:effectExtent l="19050" t="0" r="0" b="0"/>
            <wp:wrapNone/>
            <wp:docPr id="1" name="Picture 1" descr="F:\Saim Saju\বিরল থানার ওয়েব পোর্টাল সংক্রান্ত ফাইল\All Logo\ম্যাপ সংক্রান্ত\বির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Saim Saju\বিরল থানার ওয়েব পোর্টাল সংক্রান্ত ফাইল\All Logo\ম্যাপ সংক্রান্ত\বিরল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240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0E48" w:rsidRDefault="001A0E48" w:rsidP="001A0E48">
      <w:pPr>
        <w:spacing w:after="80" w:line="340" w:lineRule="atLeast"/>
        <w:jc w:val="center"/>
        <w:textAlignment w:val="baseline"/>
        <w:outlineLvl w:val="2"/>
        <w:rPr>
          <w:rFonts w:ascii="NikoshBAN" w:eastAsia="Times New Roman" w:hAnsi="NikoshBAN" w:cs="NikoshBAN"/>
          <w:color w:val="FF0000"/>
          <w:sz w:val="48"/>
          <w:szCs w:val="48"/>
        </w:rPr>
      </w:pPr>
    </w:p>
    <w:p w:rsidR="001A0E48" w:rsidRDefault="001A0E48" w:rsidP="001A0E48">
      <w:pPr>
        <w:spacing w:after="80" w:line="340" w:lineRule="atLeast"/>
        <w:jc w:val="center"/>
        <w:textAlignment w:val="baseline"/>
        <w:outlineLvl w:val="2"/>
        <w:rPr>
          <w:rFonts w:ascii="NikoshBAN" w:eastAsia="Times New Roman" w:hAnsi="NikoshBAN" w:cs="NikoshBAN"/>
          <w:color w:val="FF0000"/>
          <w:sz w:val="48"/>
          <w:szCs w:val="48"/>
        </w:rPr>
      </w:pPr>
    </w:p>
    <w:p w:rsidR="001A0E48" w:rsidRDefault="001A0E48" w:rsidP="001A0E48">
      <w:pPr>
        <w:spacing w:after="80" w:line="340" w:lineRule="atLeast"/>
        <w:jc w:val="center"/>
        <w:textAlignment w:val="baseline"/>
        <w:outlineLvl w:val="2"/>
        <w:rPr>
          <w:rFonts w:ascii="NikoshBAN" w:eastAsia="Times New Roman" w:hAnsi="NikoshBAN" w:cs="NikoshBAN"/>
          <w:color w:val="FF0000"/>
          <w:sz w:val="48"/>
          <w:szCs w:val="48"/>
        </w:rPr>
      </w:pPr>
    </w:p>
    <w:p w:rsidR="001A0E48" w:rsidRDefault="001A0E48" w:rsidP="001A0E48">
      <w:pPr>
        <w:spacing w:after="80" w:line="340" w:lineRule="atLeast"/>
        <w:jc w:val="center"/>
        <w:textAlignment w:val="baseline"/>
        <w:outlineLvl w:val="2"/>
        <w:rPr>
          <w:rFonts w:ascii="NikoshBAN" w:eastAsia="Times New Roman" w:hAnsi="NikoshBAN" w:cs="NikoshBAN"/>
          <w:color w:val="FF0000"/>
          <w:sz w:val="48"/>
          <w:szCs w:val="48"/>
        </w:rPr>
      </w:pPr>
    </w:p>
    <w:p w:rsidR="001A0E48" w:rsidRDefault="001A0E48" w:rsidP="001A0E48">
      <w:pPr>
        <w:spacing w:after="80" w:line="340" w:lineRule="atLeast"/>
        <w:jc w:val="center"/>
        <w:textAlignment w:val="baseline"/>
        <w:outlineLvl w:val="2"/>
        <w:rPr>
          <w:rFonts w:ascii="NikoshBAN" w:eastAsia="Times New Roman" w:hAnsi="NikoshBAN" w:cs="NikoshBAN"/>
          <w:color w:val="FF0000"/>
          <w:sz w:val="48"/>
          <w:szCs w:val="48"/>
        </w:rPr>
      </w:pPr>
    </w:p>
    <w:p w:rsidR="001A0E48" w:rsidRPr="00C23535" w:rsidRDefault="001A0E48" w:rsidP="001A0E48">
      <w:pPr>
        <w:spacing w:after="80" w:line="340" w:lineRule="atLeast"/>
        <w:jc w:val="center"/>
        <w:textAlignment w:val="baseline"/>
        <w:outlineLvl w:val="2"/>
        <w:rPr>
          <w:rFonts w:ascii="NikoshBAN" w:eastAsia="Times New Roman" w:hAnsi="NikoshBAN" w:cs="NikoshBAN"/>
          <w:color w:val="FF0000"/>
          <w:sz w:val="60"/>
          <w:szCs w:val="48"/>
        </w:rPr>
      </w:pPr>
    </w:p>
    <w:p w:rsidR="001A0E48" w:rsidRDefault="001A0E48" w:rsidP="001A0E48">
      <w:pPr>
        <w:spacing w:after="80" w:line="340" w:lineRule="atLeast"/>
        <w:jc w:val="center"/>
        <w:textAlignment w:val="baseline"/>
        <w:outlineLvl w:val="2"/>
        <w:rPr>
          <w:rFonts w:ascii="NikoshBAN" w:eastAsia="Times New Roman" w:hAnsi="NikoshBAN" w:cs="NikoshBAN"/>
          <w:color w:val="FF0000"/>
          <w:sz w:val="48"/>
          <w:szCs w:val="48"/>
        </w:rPr>
      </w:pPr>
      <w:proofErr w:type="spellStart"/>
      <w:r w:rsidRPr="00C6090A">
        <w:rPr>
          <w:rFonts w:ascii="NikoshBAN" w:eastAsia="Times New Roman" w:hAnsi="NikoshBAN" w:cs="NikoshBAN"/>
          <w:color w:val="FF0000"/>
          <w:sz w:val="48"/>
          <w:szCs w:val="48"/>
        </w:rPr>
        <w:t>যোগাযোগ</w:t>
      </w:r>
      <w:proofErr w:type="spellEnd"/>
      <w:r w:rsidRPr="00C6090A">
        <w:rPr>
          <w:rFonts w:ascii="NikoshBAN" w:eastAsia="Times New Roman" w:hAnsi="NikoshBAN" w:cs="NikoshBAN"/>
          <w:color w:val="FF0000"/>
          <w:sz w:val="48"/>
          <w:szCs w:val="48"/>
        </w:rPr>
        <w:t xml:space="preserve"> </w:t>
      </w:r>
      <w:proofErr w:type="spellStart"/>
      <w:r w:rsidRPr="00C6090A">
        <w:rPr>
          <w:rFonts w:ascii="NikoshBAN" w:eastAsia="Times New Roman" w:hAnsi="NikoshBAN" w:cs="NikoshBAN"/>
          <w:color w:val="FF0000"/>
          <w:sz w:val="48"/>
          <w:szCs w:val="48"/>
        </w:rPr>
        <w:t>ব্যবস্থা</w:t>
      </w:r>
      <w:proofErr w:type="spellEnd"/>
      <w:r w:rsidRPr="00C6090A">
        <w:rPr>
          <w:rFonts w:ascii="NikoshBAN" w:eastAsia="Times New Roman" w:hAnsi="NikoshBAN" w:cs="NikoshBAN"/>
          <w:color w:val="FF0000"/>
          <w:sz w:val="48"/>
          <w:szCs w:val="48"/>
        </w:rPr>
        <w:t xml:space="preserve"> ও </w:t>
      </w:r>
      <w:proofErr w:type="spellStart"/>
      <w:r w:rsidRPr="00C6090A">
        <w:rPr>
          <w:rFonts w:ascii="NikoshBAN" w:eastAsia="Times New Roman" w:hAnsi="NikoshBAN" w:cs="NikoshBAN"/>
          <w:color w:val="FF0000"/>
          <w:sz w:val="48"/>
          <w:szCs w:val="48"/>
        </w:rPr>
        <w:t>সময়সূচি</w:t>
      </w:r>
      <w:proofErr w:type="spellEnd"/>
    </w:p>
    <w:p w:rsidR="00C23535" w:rsidRPr="00C6090A" w:rsidRDefault="00C23535" w:rsidP="001A0E48">
      <w:pPr>
        <w:spacing w:after="80" w:line="340" w:lineRule="atLeast"/>
        <w:jc w:val="center"/>
        <w:textAlignment w:val="baseline"/>
        <w:outlineLvl w:val="2"/>
        <w:rPr>
          <w:rFonts w:ascii="NikoshBAN" w:eastAsia="Times New Roman" w:hAnsi="NikoshBAN" w:cs="NikoshBAN"/>
          <w:color w:val="FF0000"/>
          <w:sz w:val="48"/>
          <w:szCs w:val="48"/>
        </w:rPr>
      </w:pPr>
    </w:p>
    <w:p w:rsidR="001A0E48" w:rsidRPr="00C6090A" w:rsidRDefault="001A0E48" w:rsidP="001A0E48">
      <w:pPr>
        <w:spacing w:after="0" w:line="240" w:lineRule="auto"/>
        <w:ind w:right="50" w:firstLine="720"/>
        <w:jc w:val="both"/>
        <w:textAlignment w:val="baseline"/>
        <w:rPr>
          <w:rFonts w:ascii="NikoshBAN" w:eastAsia="Times New Roman" w:hAnsi="NikoshBAN" w:cs="NikoshBAN"/>
          <w:color w:val="000000"/>
          <w:sz w:val="38"/>
          <w:szCs w:val="32"/>
        </w:rPr>
      </w:pPr>
      <w:proofErr w:type="spellStart"/>
      <w:r w:rsidRPr="00C6090A">
        <w:rPr>
          <w:rFonts w:ascii="NikoshBAN" w:eastAsia="Times New Roman" w:hAnsi="NikoshBAN" w:cs="NikoshBAN"/>
          <w:color w:val="000000"/>
          <w:sz w:val="38"/>
          <w:szCs w:val="32"/>
        </w:rPr>
        <w:t>বিরল</w:t>
      </w:r>
      <w:proofErr w:type="spellEnd"/>
      <w:r w:rsidRPr="00C6090A">
        <w:rPr>
          <w:rFonts w:ascii="NikoshBAN" w:eastAsia="Times New Roman" w:hAnsi="NikoshBAN" w:cs="NikoshBAN"/>
          <w:color w:val="000000"/>
          <w:sz w:val="38"/>
          <w:szCs w:val="32"/>
        </w:rPr>
        <w:t xml:space="preserve"> </w:t>
      </w:r>
      <w:proofErr w:type="spellStart"/>
      <w:r w:rsidRPr="00C6090A">
        <w:rPr>
          <w:rFonts w:ascii="NikoshBAN" w:eastAsia="Times New Roman" w:hAnsi="NikoshBAN" w:cs="NikoshBAN"/>
          <w:color w:val="000000"/>
          <w:sz w:val="38"/>
          <w:szCs w:val="32"/>
        </w:rPr>
        <w:t>উপজেলা</w:t>
      </w:r>
      <w:proofErr w:type="spellEnd"/>
      <w:r w:rsidRPr="00C6090A">
        <w:rPr>
          <w:rFonts w:ascii="NikoshBAN" w:eastAsia="Times New Roman" w:hAnsi="NikoshBAN" w:cs="NikoshBAN"/>
          <w:color w:val="000000"/>
          <w:sz w:val="38"/>
          <w:szCs w:val="32"/>
        </w:rPr>
        <w:t xml:space="preserve"> </w:t>
      </w:r>
      <w:proofErr w:type="spellStart"/>
      <w:r w:rsidRPr="00C6090A">
        <w:rPr>
          <w:rFonts w:ascii="NikoshBAN" w:eastAsia="Times New Roman" w:hAnsi="NikoshBAN" w:cs="NikoshBAN"/>
          <w:color w:val="000000"/>
          <w:sz w:val="38"/>
          <w:szCs w:val="32"/>
        </w:rPr>
        <w:t>দিনাজপুর</w:t>
      </w:r>
      <w:proofErr w:type="spellEnd"/>
      <w:r w:rsidRPr="00C6090A">
        <w:rPr>
          <w:rFonts w:ascii="NikoshBAN" w:eastAsia="Times New Roman" w:hAnsi="NikoshBAN" w:cs="NikoshBAN"/>
          <w:color w:val="000000"/>
          <w:sz w:val="38"/>
          <w:szCs w:val="32"/>
        </w:rPr>
        <w:t xml:space="preserve"> </w:t>
      </w:r>
      <w:proofErr w:type="spellStart"/>
      <w:r w:rsidRPr="00C6090A">
        <w:rPr>
          <w:rFonts w:ascii="NikoshBAN" w:eastAsia="Times New Roman" w:hAnsi="NikoshBAN" w:cs="NikoshBAN"/>
          <w:color w:val="000000"/>
          <w:sz w:val="38"/>
          <w:szCs w:val="32"/>
        </w:rPr>
        <w:t>জেলা</w:t>
      </w:r>
      <w:proofErr w:type="spellEnd"/>
      <w:r w:rsidRPr="00C6090A">
        <w:rPr>
          <w:rFonts w:ascii="NikoshBAN" w:eastAsia="Times New Roman" w:hAnsi="NikoshBAN" w:cs="NikoshBAN"/>
          <w:color w:val="000000"/>
          <w:sz w:val="38"/>
          <w:szCs w:val="32"/>
        </w:rPr>
        <w:t xml:space="preserve"> </w:t>
      </w:r>
      <w:proofErr w:type="spellStart"/>
      <w:r w:rsidRPr="00C6090A">
        <w:rPr>
          <w:rFonts w:ascii="NikoshBAN" w:eastAsia="Times New Roman" w:hAnsi="NikoshBAN" w:cs="NikoshBAN"/>
          <w:color w:val="000000"/>
          <w:sz w:val="38"/>
          <w:szCs w:val="32"/>
        </w:rPr>
        <w:t>সদর</w:t>
      </w:r>
      <w:proofErr w:type="spellEnd"/>
      <w:r w:rsidRPr="00C6090A">
        <w:rPr>
          <w:rFonts w:ascii="NikoshBAN" w:eastAsia="Times New Roman" w:hAnsi="NikoshBAN" w:cs="NikoshBAN"/>
          <w:color w:val="000000"/>
          <w:sz w:val="38"/>
          <w:szCs w:val="32"/>
        </w:rPr>
        <w:t xml:space="preserve"> </w:t>
      </w:r>
      <w:proofErr w:type="spellStart"/>
      <w:r w:rsidRPr="00C6090A">
        <w:rPr>
          <w:rFonts w:ascii="NikoshBAN" w:eastAsia="Times New Roman" w:hAnsi="NikoshBAN" w:cs="NikoshBAN"/>
          <w:color w:val="000000"/>
          <w:sz w:val="38"/>
          <w:szCs w:val="32"/>
        </w:rPr>
        <w:t>হতে</w:t>
      </w:r>
      <w:proofErr w:type="spellEnd"/>
      <w:r w:rsidRPr="00C6090A">
        <w:rPr>
          <w:rFonts w:ascii="NikoshBAN" w:eastAsia="Times New Roman" w:hAnsi="NikoshBAN" w:cs="NikoshBAN"/>
          <w:color w:val="000000"/>
          <w:sz w:val="38"/>
          <w:szCs w:val="32"/>
        </w:rPr>
        <w:t xml:space="preserve"> </w:t>
      </w:r>
      <w:proofErr w:type="spellStart"/>
      <w:r w:rsidRPr="00C6090A">
        <w:rPr>
          <w:rFonts w:ascii="NikoshBAN" w:eastAsia="Times New Roman" w:hAnsi="NikoshBAN" w:cs="NikoshBAN"/>
          <w:color w:val="000000"/>
          <w:sz w:val="38"/>
          <w:szCs w:val="32"/>
        </w:rPr>
        <w:t>মাত্র</w:t>
      </w:r>
      <w:proofErr w:type="spellEnd"/>
      <w:r w:rsidRPr="00C6090A">
        <w:rPr>
          <w:rFonts w:ascii="NikoshBAN" w:eastAsia="Times New Roman" w:hAnsi="NikoshBAN" w:cs="NikoshBAN"/>
          <w:color w:val="000000"/>
          <w:sz w:val="38"/>
          <w:szCs w:val="32"/>
        </w:rPr>
        <w:t xml:space="preserve"> </w:t>
      </w:r>
      <w:proofErr w:type="spellStart"/>
      <w:r w:rsidRPr="00C6090A">
        <w:rPr>
          <w:rFonts w:ascii="NikoshBAN" w:eastAsia="Times New Roman" w:hAnsi="NikoshBAN" w:cs="NikoshBAN"/>
          <w:color w:val="000000"/>
          <w:sz w:val="38"/>
          <w:szCs w:val="32"/>
        </w:rPr>
        <w:t>দশ</w:t>
      </w:r>
      <w:proofErr w:type="spellEnd"/>
      <w:r w:rsidRPr="00C6090A">
        <w:rPr>
          <w:rFonts w:ascii="NikoshBAN" w:eastAsia="Times New Roman" w:hAnsi="NikoshBAN" w:cs="NikoshBAN"/>
          <w:color w:val="000000"/>
          <w:sz w:val="38"/>
          <w:szCs w:val="32"/>
        </w:rPr>
        <w:t xml:space="preserve"> </w:t>
      </w:r>
      <w:proofErr w:type="spellStart"/>
      <w:r w:rsidRPr="00C6090A">
        <w:rPr>
          <w:rFonts w:ascii="NikoshBAN" w:eastAsia="Times New Roman" w:hAnsi="NikoshBAN" w:cs="NikoshBAN"/>
          <w:color w:val="000000"/>
          <w:sz w:val="38"/>
          <w:szCs w:val="32"/>
        </w:rPr>
        <w:t>কিলোমিটার</w:t>
      </w:r>
      <w:proofErr w:type="spellEnd"/>
      <w:r w:rsidRPr="00C6090A">
        <w:rPr>
          <w:rFonts w:ascii="NikoshBAN" w:eastAsia="Times New Roman" w:hAnsi="NikoshBAN" w:cs="NikoshBAN"/>
          <w:color w:val="000000"/>
          <w:sz w:val="38"/>
          <w:szCs w:val="32"/>
        </w:rPr>
        <w:t xml:space="preserve"> </w:t>
      </w:r>
      <w:proofErr w:type="spellStart"/>
      <w:r w:rsidRPr="00C6090A">
        <w:rPr>
          <w:rFonts w:ascii="NikoshBAN" w:eastAsia="Times New Roman" w:hAnsi="NikoshBAN" w:cs="NikoshBAN"/>
          <w:color w:val="000000"/>
          <w:sz w:val="38"/>
          <w:szCs w:val="32"/>
        </w:rPr>
        <w:t>দূরে</w:t>
      </w:r>
      <w:proofErr w:type="spellEnd"/>
      <w:r w:rsidRPr="00C6090A">
        <w:rPr>
          <w:rFonts w:ascii="NikoshBAN" w:eastAsia="Times New Roman" w:hAnsi="NikoshBAN" w:cs="NikoshBAN"/>
          <w:color w:val="000000"/>
          <w:sz w:val="38"/>
          <w:szCs w:val="32"/>
        </w:rPr>
        <w:t xml:space="preserve"> </w:t>
      </w:r>
      <w:proofErr w:type="spellStart"/>
      <w:r w:rsidRPr="00C6090A">
        <w:rPr>
          <w:rFonts w:ascii="NikoshBAN" w:eastAsia="Times New Roman" w:hAnsi="NikoshBAN" w:cs="NikoshBAN"/>
          <w:color w:val="000000"/>
          <w:sz w:val="38"/>
          <w:szCs w:val="32"/>
        </w:rPr>
        <w:t>অবস্থিত</w:t>
      </w:r>
      <w:proofErr w:type="spellEnd"/>
      <w:r w:rsidRPr="00C6090A">
        <w:rPr>
          <w:rFonts w:ascii="NikoshBAN" w:eastAsia="Times New Roman" w:hAnsi="NikoshBAN" w:cs="NikoshBAN"/>
          <w:color w:val="000000"/>
          <w:sz w:val="38"/>
          <w:szCs w:val="32"/>
        </w:rPr>
        <w:t xml:space="preserve">। </w:t>
      </w:r>
      <w:proofErr w:type="spellStart"/>
      <w:r w:rsidRPr="00C6090A">
        <w:rPr>
          <w:rFonts w:ascii="NikoshBAN" w:eastAsia="Times New Roman" w:hAnsi="NikoshBAN" w:cs="NikoshBAN"/>
          <w:color w:val="000000"/>
          <w:sz w:val="38"/>
          <w:szCs w:val="32"/>
        </w:rPr>
        <w:t>দিনাজপুর</w:t>
      </w:r>
      <w:proofErr w:type="spellEnd"/>
      <w:r w:rsidRPr="00C6090A">
        <w:rPr>
          <w:rFonts w:ascii="NikoshBAN" w:eastAsia="Times New Roman" w:hAnsi="NikoshBAN" w:cs="NikoshBAN"/>
          <w:color w:val="000000"/>
          <w:sz w:val="38"/>
          <w:szCs w:val="32"/>
        </w:rPr>
        <w:t xml:space="preserve"> </w:t>
      </w:r>
      <w:proofErr w:type="spellStart"/>
      <w:r w:rsidRPr="00C6090A">
        <w:rPr>
          <w:rFonts w:ascii="NikoshBAN" w:eastAsia="Times New Roman" w:hAnsi="NikoshBAN" w:cs="NikoshBAN"/>
          <w:color w:val="000000"/>
          <w:sz w:val="38"/>
          <w:szCs w:val="32"/>
        </w:rPr>
        <w:t>শহর</w:t>
      </w:r>
      <w:proofErr w:type="spellEnd"/>
      <w:r w:rsidRPr="00C6090A">
        <w:rPr>
          <w:rFonts w:ascii="NikoshBAN" w:eastAsia="Times New Roman" w:hAnsi="NikoshBAN" w:cs="NikoshBAN"/>
          <w:color w:val="000000"/>
          <w:sz w:val="38"/>
          <w:szCs w:val="32"/>
        </w:rPr>
        <w:t xml:space="preserve"> </w:t>
      </w:r>
      <w:proofErr w:type="spellStart"/>
      <w:r w:rsidRPr="00C6090A">
        <w:rPr>
          <w:rFonts w:ascii="NikoshBAN" w:eastAsia="Times New Roman" w:hAnsi="NikoshBAN" w:cs="NikoshBAN"/>
          <w:color w:val="000000"/>
          <w:sz w:val="38"/>
          <w:szCs w:val="32"/>
        </w:rPr>
        <w:t>হতে</w:t>
      </w:r>
      <w:proofErr w:type="spellEnd"/>
      <w:r w:rsidRPr="00C6090A">
        <w:rPr>
          <w:rFonts w:ascii="NikoshBAN" w:eastAsia="Times New Roman" w:hAnsi="NikoshBAN" w:cs="NikoshBAN"/>
          <w:color w:val="000000"/>
          <w:sz w:val="38"/>
          <w:szCs w:val="32"/>
        </w:rPr>
        <w:t xml:space="preserve"> </w:t>
      </w:r>
      <w:proofErr w:type="spellStart"/>
      <w:r w:rsidRPr="00C6090A">
        <w:rPr>
          <w:rFonts w:ascii="NikoshBAN" w:eastAsia="Times New Roman" w:hAnsi="NikoshBAN" w:cs="NikoshBAN"/>
          <w:color w:val="000000"/>
          <w:sz w:val="38"/>
          <w:szCs w:val="32"/>
        </w:rPr>
        <w:t>খুব</w:t>
      </w:r>
      <w:proofErr w:type="spellEnd"/>
      <w:r w:rsidRPr="00C6090A">
        <w:rPr>
          <w:rFonts w:ascii="NikoshBAN" w:eastAsia="Times New Roman" w:hAnsi="NikoshBAN" w:cs="NikoshBAN"/>
          <w:color w:val="000000"/>
          <w:sz w:val="38"/>
          <w:szCs w:val="32"/>
        </w:rPr>
        <w:t xml:space="preserve"> </w:t>
      </w:r>
      <w:proofErr w:type="spellStart"/>
      <w:r w:rsidRPr="00C6090A">
        <w:rPr>
          <w:rFonts w:ascii="NikoshBAN" w:eastAsia="Times New Roman" w:hAnsi="NikoshBAN" w:cs="NikoshBAN"/>
          <w:color w:val="000000"/>
          <w:sz w:val="38"/>
          <w:szCs w:val="32"/>
        </w:rPr>
        <w:t>সহজেই</w:t>
      </w:r>
      <w:proofErr w:type="spellEnd"/>
      <w:r w:rsidRPr="00C6090A">
        <w:rPr>
          <w:rFonts w:ascii="NikoshBAN" w:eastAsia="Times New Roman" w:hAnsi="NikoshBAN" w:cs="NikoshBAN"/>
          <w:color w:val="000000"/>
          <w:sz w:val="38"/>
          <w:szCs w:val="32"/>
        </w:rPr>
        <w:t xml:space="preserve"> </w:t>
      </w:r>
      <w:proofErr w:type="spellStart"/>
      <w:r w:rsidRPr="00C6090A">
        <w:rPr>
          <w:rFonts w:ascii="NikoshBAN" w:eastAsia="Times New Roman" w:hAnsi="NikoshBAN" w:cs="NikoshBAN"/>
          <w:color w:val="000000"/>
          <w:sz w:val="38"/>
          <w:szCs w:val="32"/>
        </w:rPr>
        <w:t>অটো</w:t>
      </w:r>
      <w:proofErr w:type="spellEnd"/>
      <w:r w:rsidRPr="00C6090A">
        <w:rPr>
          <w:rFonts w:ascii="NikoshBAN" w:eastAsia="Times New Roman" w:hAnsi="NikoshBAN" w:cs="NikoshBAN"/>
          <w:color w:val="000000"/>
          <w:sz w:val="38"/>
          <w:szCs w:val="32"/>
        </w:rPr>
        <w:t xml:space="preserve"> </w:t>
      </w:r>
      <w:proofErr w:type="spellStart"/>
      <w:r w:rsidRPr="00C6090A">
        <w:rPr>
          <w:rFonts w:ascii="NikoshBAN" w:eastAsia="Times New Roman" w:hAnsi="NikoshBAN" w:cs="NikoshBAN"/>
          <w:color w:val="000000"/>
          <w:sz w:val="38"/>
          <w:szCs w:val="32"/>
        </w:rPr>
        <w:t>কিংবা</w:t>
      </w:r>
      <w:proofErr w:type="spellEnd"/>
      <w:r w:rsidRPr="00C6090A">
        <w:rPr>
          <w:rFonts w:ascii="NikoshBAN" w:eastAsia="Times New Roman" w:hAnsi="NikoshBAN" w:cs="NikoshBAN"/>
          <w:color w:val="000000"/>
          <w:sz w:val="38"/>
          <w:szCs w:val="32"/>
        </w:rPr>
        <w:t xml:space="preserve"> </w:t>
      </w:r>
      <w:proofErr w:type="spellStart"/>
      <w:r w:rsidRPr="00C6090A">
        <w:rPr>
          <w:rFonts w:ascii="NikoshBAN" w:eastAsia="Times New Roman" w:hAnsi="NikoshBAN" w:cs="NikoshBAN"/>
          <w:color w:val="000000"/>
          <w:sz w:val="38"/>
          <w:szCs w:val="32"/>
        </w:rPr>
        <w:t>বাসযোগে</w:t>
      </w:r>
      <w:proofErr w:type="spellEnd"/>
      <w:r w:rsidRPr="00C6090A">
        <w:rPr>
          <w:rFonts w:ascii="NikoshBAN" w:eastAsia="Times New Roman" w:hAnsi="NikoshBAN" w:cs="NikoshBAN"/>
          <w:color w:val="000000"/>
          <w:sz w:val="38"/>
          <w:szCs w:val="32"/>
        </w:rPr>
        <w:t xml:space="preserve"> </w:t>
      </w:r>
      <w:proofErr w:type="spellStart"/>
      <w:r w:rsidRPr="00C6090A">
        <w:rPr>
          <w:rFonts w:ascii="NikoshBAN" w:eastAsia="Times New Roman" w:hAnsi="NikoshBAN" w:cs="NikoshBAN"/>
          <w:color w:val="000000"/>
          <w:sz w:val="38"/>
          <w:szCs w:val="32"/>
        </w:rPr>
        <w:t>বিরল</w:t>
      </w:r>
      <w:proofErr w:type="spellEnd"/>
      <w:r w:rsidRPr="00C6090A">
        <w:rPr>
          <w:rFonts w:ascii="NikoshBAN" w:eastAsia="Times New Roman" w:hAnsi="NikoshBAN" w:cs="NikoshBAN"/>
          <w:color w:val="000000"/>
          <w:sz w:val="38"/>
          <w:szCs w:val="32"/>
        </w:rPr>
        <w:t xml:space="preserve"> </w:t>
      </w:r>
      <w:proofErr w:type="spellStart"/>
      <w:r w:rsidRPr="00C6090A">
        <w:rPr>
          <w:rFonts w:ascii="NikoshBAN" w:eastAsia="Times New Roman" w:hAnsi="NikoshBAN" w:cs="NikoshBAN"/>
          <w:color w:val="000000"/>
          <w:sz w:val="38"/>
          <w:szCs w:val="32"/>
        </w:rPr>
        <w:t>আসা</w:t>
      </w:r>
      <w:proofErr w:type="spellEnd"/>
      <w:r w:rsidRPr="00C6090A">
        <w:rPr>
          <w:rFonts w:ascii="NikoshBAN" w:eastAsia="Times New Roman" w:hAnsi="NikoshBAN" w:cs="NikoshBAN"/>
          <w:color w:val="000000"/>
          <w:sz w:val="38"/>
          <w:szCs w:val="32"/>
        </w:rPr>
        <w:t xml:space="preserve"> </w:t>
      </w:r>
      <w:proofErr w:type="spellStart"/>
      <w:r w:rsidRPr="00C6090A">
        <w:rPr>
          <w:rFonts w:ascii="NikoshBAN" w:eastAsia="Times New Roman" w:hAnsi="NikoshBAN" w:cs="NikoshBAN"/>
          <w:color w:val="000000"/>
          <w:sz w:val="38"/>
          <w:szCs w:val="32"/>
        </w:rPr>
        <w:t>যা</w:t>
      </w:r>
      <w:r>
        <w:rPr>
          <w:rFonts w:ascii="NikoshBAN" w:eastAsia="Times New Roman" w:hAnsi="NikoshBAN" w:cs="NikoshBAN"/>
          <w:color w:val="000000"/>
          <w:sz w:val="38"/>
          <w:szCs w:val="32"/>
        </w:rPr>
        <w:t>য়</w:t>
      </w:r>
      <w:proofErr w:type="spellEnd"/>
      <w:r w:rsidRPr="00C6090A">
        <w:rPr>
          <w:rFonts w:ascii="NikoshBAN" w:eastAsia="Times New Roman" w:hAnsi="NikoshBAN" w:cs="NikoshBAN"/>
          <w:color w:val="000000"/>
          <w:sz w:val="38"/>
          <w:szCs w:val="32"/>
        </w:rPr>
        <w:t xml:space="preserve">। </w:t>
      </w:r>
      <w:proofErr w:type="spellStart"/>
      <w:r w:rsidRPr="00C6090A">
        <w:rPr>
          <w:rFonts w:ascii="NikoshBAN" w:eastAsia="Times New Roman" w:hAnsi="NikoshBAN" w:cs="NikoshBAN"/>
          <w:color w:val="000000"/>
          <w:sz w:val="38"/>
          <w:szCs w:val="32"/>
        </w:rPr>
        <w:t>বিরলের</w:t>
      </w:r>
      <w:proofErr w:type="spellEnd"/>
      <w:r w:rsidRPr="00C6090A">
        <w:rPr>
          <w:rFonts w:ascii="NikoshBAN" w:eastAsia="Times New Roman" w:hAnsi="NikoshBAN" w:cs="NikoshBAN"/>
          <w:color w:val="000000"/>
          <w:sz w:val="38"/>
          <w:szCs w:val="32"/>
        </w:rPr>
        <w:t xml:space="preserve"> </w:t>
      </w:r>
      <w:proofErr w:type="spellStart"/>
      <w:r w:rsidRPr="00C6090A">
        <w:rPr>
          <w:rFonts w:ascii="NikoshBAN" w:eastAsia="Times New Roman" w:hAnsi="NikoshBAN" w:cs="NikoshBAN"/>
          <w:color w:val="000000"/>
          <w:sz w:val="38"/>
          <w:szCs w:val="32"/>
        </w:rPr>
        <w:t>সাথে</w:t>
      </w:r>
      <w:proofErr w:type="spellEnd"/>
      <w:r w:rsidRPr="00C6090A">
        <w:rPr>
          <w:rFonts w:ascii="NikoshBAN" w:eastAsia="Times New Roman" w:hAnsi="NikoshBAN" w:cs="NikoshBAN"/>
          <w:color w:val="000000"/>
          <w:sz w:val="38"/>
          <w:szCs w:val="32"/>
        </w:rPr>
        <w:t xml:space="preserve"> </w:t>
      </w:r>
      <w:proofErr w:type="spellStart"/>
      <w:r w:rsidRPr="00C6090A">
        <w:rPr>
          <w:rFonts w:ascii="NikoshBAN" w:eastAsia="Times New Roman" w:hAnsi="NikoshBAN" w:cs="NikoshBAN"/>
          <w:color w:val="000000"/>
          <w:sz w:val="38"/>
          <w:szCs w:val="32"/>
        </w:rPr>
        <w:t>দিনাজপুরের</w:t>
      </w:r>
      <w:proofErr w:type="spellEnd"/>
      <w:r w:rsidRPr="00C6090A">
        <w:rPr>
          <w:rFonts w:ascii="NikoshBAN" w:eastAsia="Times New Roman" w:hAnsi="NikoshBAN" w:cs="NikoshBAN"/>
          <w:color w:val="000000"/>
          <w:sz w:val="38"/>
          <w:szCs w:val="32"/>
        </w:rPr>
        <w:t xml:space="preserve"> </w:t>
      </w:r>
      <w:proofErr w:type="spellStart"/>
      <w:r w:rsidRPr="00C6090A">
        <w:rPr>
          <w:rFonts w:ascii="NikoshBAN" w:eastAsia="Times New Roman" w:hAnsi="NikoshBAN" w:cs="NikoshBAN"/>
          <w:color w:val="000000"/>
          <w:sz w:val="38"/>
          <w:szCs w:val="32"/>
        </w:rPr>
        <w:t>রেল</w:t>
      </w:r>
      <w:proofErr w:type="spellEnd"/>
      <w:r w:rsidRPr="00C6090A">
        <w:rPr>
          <w:rFonts w:ascii="NikoshBAN" w:eastAsia="Times New Roman" w:hAnsi="NikoshBAN" w:cs="NikoshBAN"/>
          <w:color w:val="000000"/>
          <w:sz w:val="38"/>
          <w:szCs w:val="32"/>
        </w:rPr>
        <w:t xml:space="preserve"> </w:t>
      </w:r>
      <w:proofErr w:type="spellStart"/>
      <w:r w:rsidRPr="00C6090A">
        <w:rPr>
          <w:rFonts w:ascii="NikoshBAN" w:eastAsia="Times New Roman" w:hAnsi="NikoshBAN" w:cs="NikoshBAN"/>
          <w:color w:val="000000"/>
          <w:sz w:val="38"/>
          <w:szCs w:val="32"/>
        </w:rPr>
        <w:t>যোগাযোগও</w:t>
      </w:r>
      <w:proofErr w:type="spellEnd"/>
      <w:r w:rsidRPr="00C6090A">
        <w:rPr>
          <w:rFonts w:ascii="NikoshBAN" w:eastAsia="Times New Roman" w:hAnsi="NikoshBAN" w:cs="NikoshBAN"/>
          <w:color w:val="000000"/>
          <w:sz w:val="38"/>
          <w:szCs w:val="32"/>
        </w:rPr>
        <w:t xml:space="preserve"> </w:t>
      </w:r>
      <w:proofErr w:type="spellStart"/>
      <w:r w:rsidRPr="00C6090A">
        <w:rPr>
          <w:rFonts w:ascii="NikoshBAN" w:eastAsia="Times New Roman" w:hAnsi="NikoshBAN" w:cs="NikoshBAN"/>
          <w:color w:val="000000"/>
          <w:sz w:val="38"/>
          <w:szCs w:val="32"/>
        </w:rPr>
        <w:t>আছে</w:t>
      </w:r>
      <w:proofErr w:type="spellEnd"/>
      <w:r w:rsidRPr="00C6090A">
        <w:rPr>
          <w:rFonts w:ascii="NikoshBAN" w:eastAsia="Times New Roman" w:hAnsi="NikoshBAN" w:cs="NikoshBAN"/>
          <w:color w:val="000000"/>
          <w:sz w:val="38"/>
          <w:szCs w:val="32"/>
        </w:rPr>
        <w:t xml:space="preserve">। </w:t>
      </w:r>
      <w:proofErr w:type="spellStart"/>
      <w:r>
        <w:rPr>
          <w:rFonts w:ascii="NikoshBAN" w:eastAsia="Times New Roman" w:hAnsi="NikoshBAN" w:cs="NikoshBAN"/>
          <w:color w:val="000000"/>
          <w:sz w:val="38"/>
          <w:szCs w:val="32"/>
        </w:rPr>
        <w:t>শুধু</w:t>
      </w:r>
      <w:proofErr w:type="spellEnd"/>
      <w:r>
        <w:rPr>
          <w:rFonts w:ascii="NikoshBAN" w:eastAsia="Times New Roman" w:hAnsi="NikoshBAN" w:cs="NikoshBAN"/>
          <w:color w:val="000000"/>
          <w:sz w:val="38"/>
          <w:szCs w:val="32"/>
        </w:rPr>
        <w:t xml:space="preserve"> </w:t>
      </w:r>
      <w:proofErr w:type="spellStart"/>
      <w:r>
        <w:rPr>
          <w:rFonts w:ascii="NikoshBAN" w:eastAsia="Times New Roman" w:hAnsi="NikoshBAN" w:cs="NikoshBAN"/>
          <w:color w:val="000000"/>
          <w:sz w:val="38"/>
          <w:szCs w:val="32"/>
        </w:rPr>
        <w:t>তাই</w:t>
      </w:r>
      <w:proofErr w:type="spellEnd"/>
      <w:r>
        <w:rPr>
          <w:rFonts w:ascii="NikoshBAN" w:eastAsia="Times New Roman" w:hAnsi="NikoshBAN" w:cs="NikoshBAN"/>
          <w:color w:val="000000"/>
          <w:sz w:val="38"/>
          <w:szCs w:val="32"/>
        </w:rPr>
        <w:t xml:space="preserve"> </w:t>
      </w:r>
      <w:proofErr w:type="spellStart"/>
      <w:r>
        <w:rPr>
          <w:rFonts w:ascii="NikoshBAN" w:eastAsia="Times New Roman" w:hAnsi="NikoshBAN" w:cs="NikoshBAN"/>
          <w:color w:val="000000"/>
          <w:sz w:val="38"/>
          <w:szCs w:val="32"/>
        </w:rPr>
        <w:t>নয়</w:t>
      </w:r>
      <w:proofErr w:type="spellEnd"/>
      <w:r>
        <w:rPr>
          <w:rFonts w:ascii="NikoshBAN" w:eastAsia="Times New Roman" w:hAnsi="NikoshBAN" w:cs="NikoshBAN"/>
          <w:color w:val="000000"/>
          <w:sz w:val="38"/>
          <w:szCs w:val="32"/>
        </w:rPr>
        <w:t xml:space="preserve"> </w:t>
      </w:r>
      <w:proofErr w:type="spellStart"/>
      <w:r>
        <w:rPr>
          <w:rFonts w:ascii="NikoshBAN" w:eastAsia="Times New Roman" w:hAnsi="NikoshBAN" w:cs="NikoshBAN"/>
          <w:color w:val="000000"/>
          <w:sz w:val="38"/>
          <w:szCs w:val="32"/>
        </w:rPr>
        <w:t>বিরল</w:t>
      </w:r>
      <w:proofErr w:type="spellEnd"/>
      <w:r>
        <w:rPr>
          <w:rFonts w:ascii="NikoshBAN" w:eastAsia="Times New Roman" w:hAnsi="NikoshBAN" w:cs="NikoshBAN"/>
          <w:color w:val="000000"/>
          <w:sz w:val="38"/>
          <w:szCs w:val="32"/>
        </w:rPr>
        <w:t xml:space="preserve"> </w:t>
      </w:r>
      <w:proofErr w:type="spellStart"/>
      <w:r>
        <w:rPr>
          <w:rFonts w:ascii="NikoshBAN" w:eastAsia="Times New Roman" w:hAnsi="NikoshBAN" w:cs="NikoshBAN"/>
          <w:color w:val="000000"/>
          <w:sz w:val="38"/>
          <w:szCs w:val="32"/>
        </w:rPr>
        <w:t>এর</w:t>
      </w:r>
      <w:proofErr w:type="spellEnd"/>
      <w:r>
        <w:rPr>
          <w:rFonts w:ascii="NikoshBAN" w:eastAsia="Times New Roman" w:hAnsi="NikoshBAN" w:cs="NikoshBAN"/>
          <w:color w:val="000000"/>
          <w:sz w:val="38"/>
          <w:szCs w:val="32"/>
        </w:rPr>
        <w:t xml:space="preserve"> </w:t>
      </w:r>
      <w:proofErr w:type="spellStart"/>
      <w:r>
        <w:rPr>
          <w:rFonts w:ascii="NikoshBAN" w:eastAsia="Times New Roman" w:hAnsi="NikoshBAN" w:cs="NikoshBAN"/>
          <w:color w:val="000000"/>
          <w:sz w:val="38"/>
          <w:szCs w:val="32"/>
        </w:rPr>
        <w:t>সাথে</w:t>
      </w:r>
      <w:proofErr w:type="spellEnd"/>
      <w:r>
        <w:rPr>
          <w:rFonts w:ascii="NikoshBAN" w:eastAsia="Times New Roman" w:hAnsi="NikoshBAN" w:cs="NikoshBAN"/>
          <w:color w:val="000000"/>
          <w:sz w:val="38"/>
          <w:szCs w:val="32"/>
        </w:rPr>
        <w:t xml:space="preserve"> </w:t>
      </w:r>
      <w:proofErr w:type="spellStart"/>
      <w:r>
        <w:rPr>
          <w:rFonts w:ascii="NikoshBAN" w:eastAsia="Times New Roman" w:hAnsi="NikoshBAN" w:cs="NikoshBAN"/>
          <w:color w:val="000000"/>
          <w:sz w:val="38"/>
          <w:szCs w:val="32"/>
        </w:rPr>
        <w:t>পার্শ্ববর্তী</w:t>
      </w:r>
      <w:proofErr w:type="spellEnd"/>
      <w:r>
        <w:rPr>
          <w:rFonts w:ascii="NikoshBAN" w:eastAsia="Times New Roman" w:hAnsi="NikoshBAN" w:cs="NikoshBAN"/>
          <w:color w:val="000000"/>
          <w:sz w:val="38"/>
          <w:szCs w:val="32"/>
        </w:rPr>
        <w:t xml:space="preserve"> </w:t>
      </w:r>
      <w:proofErr w:type="spellStart"/>
      <w:r>
        <w:rPr>
          <w:rFonts w:ascii="NikoshBAN" w:eastAsia="Times New Roman" w:hAnsi="NikoshBAN" w:cs="NikoshBAN"/>
          <w:color w:val="000000"/>
          <w:sz w:val="38"/>
          <w:szCs w:val="32"/>
        </w:rPr>
        <w:t>দেশ</w:t>
      </w:r>
      <w:proofErr w:type="spellEnd"/>
      <w:r>
        <w:rPr>
          <w:rFonts w:ascii="NikoshBAN" w:eastAsia="Times New Roman" w:hAnsi="NikoshBAN" w:cs="NikoshBAN"/>
          <w:color w:val="000000"/>
          <w:sz w:val="38"/>
          <w:szCs w:val="32"/>
        </w:rPr>
        <w:t xml:space="preserve"> </w:t>
      </w:r>
      <w:proofErr w:type="spellStart"/>
      <w:r>
        <w:rPr>
          <w:rFonts w:ascii="NikoshBAN" w:eastAsia="Times New Roman" w:hAnsi="NikoshBAN" w:cs="NikoshBAN"/>
          <w:color w:val="000000"/>
          <w:sz w:val="38"/>
          <w:szCs w:val="32"/>
        </w:rPr>
        <w:t>ভারতের</w:t>
      </w:r>
      <w:proofErr w:type="spellEnd"/>
      <w:r>
        <w:rPr>
          <w:rFonts w:ascii="NikoshBAN" w:eastAsia="Times New Roman" w:hAnsi="NikoshBAN" w:cs="NikoshBAN"/>
          <w:color w:val="000000"/>
          <w:sz w:val="38"/>
          <w:szCs w:val="32"/>
        </w:rPr>
        <w:t xml:space="preserve"> </w:t>
      </w:r>
      <w:proofErr w:type="spellStart"/>
      <w:r>
        <w:rPr>
          <w:rFonts w:ascii="NikoshBAN" w:eastAsia="Times New Roman" w:hAnsi="NikoshBAN" w:cs="NikoshBAN"/>
          <w:color w:val="000000"/>
          <w:sz w:val="38"/>
          <w:szCs w:val="32"/>
        </w:rPr>
        <w:t>ট্রেন</w:t>
      </w:r>
      <w:proofErr w:type="spellEnd"/>
      <w:r>
        <w:rPr>
          <w:rFonts w:ascii="NikoshBAN" w:eastAsia="Times New Roman" w:hAnsi="NikoshBAN" w:cs="NikoshBAN"/>
          <w:color w:val="000000"/>
          <w:sz w:val="38"/>
          <w:szCs w:val="32"/>
        </w:rPr>
        <w:t xml:space="preserve"> </w:t>
      </w:r>
      <w:proofErr w:type="spellStart"/>
      <w:r>
        <w:rPr>
          <w:rFonts w:ascii="NikoshBAN" w:eastAsia="Times New Roman" w:hAnsi="NikoshBAN" w:cs="NikoshBAN"/>
          <w:color w:val="000000"/>
          <w:sz w:val="38"/>
          <w:szCs w:val="32"/>
        </w:rPr>
        <w:t>যোগাযোগও</w:t>
      </w:r>
      <w:proofErr w:type="spellEnd"/>
      <w:r>
        <w:rPr>
          <w:rFonts w:ascii="NikoshBAN" w:eastAsia="Times New Roman" w:hAnsi="NikoshBAN" w:cs="NikoshBAN"/>
          <w:color w:val="000000"/>
          <w:sz w:val="38"/>
          <w:szCs w:val="32"/>
        </w:rPr>
        <w:t xml:space="preserve"> </w:t>
      </w:r>
      <w:proofErr w:type="spellStart"/>
      <w:r>
        <w:rPr>
          <w:rFonts w:ascii="NikoshBAN" w:eastAsia="Times New Roman" w:hAnsi="NikoshBAN" w:cs="NikoshBAN"/>
          <w:color w:val="000000"/>
          <w:sz w:val="38"/>
          <w:szCs w:val="32"/>
        </w:rPr>
        <w:t>আছে</w:t>
      </w:r>
      <w:proofErr w:type="spellEnd"/>
      <w:r>
        <w:rPr>
          <w:rFonts w:ascii="NikoshBAN" w:eastAsia="Times New Roman" w:hAnsi="NikoshBAN" w:cs="NikoshBAN"/>
          <w:color w:val="000000"/>
          <w:sz w:val="38"/>
          <w:szCs w:val="32"/>
        </w:rPr>
        <w:t xml:space="preserve">। </w:t>
      </w:r>
      <w:proofErr w:type="spellStart"/>
      <w:r>
        <w:rPr>
          <w:rFonts w:ascii="NikoshBAN" w:eastAsia="Times New Roman" w:hAnsi="NikoshBAN" w:cs="NikoshBAN"/>
          <w:color w:val="000000"/>
          <w:sz w:val="38"/>
          <w:szCs w:val="32"/>
        </w:rPr>
        <w:t>সকল</w:t>
      </w:r>
      <w:proofErr w:type="spellEnd"/>
      <w:r>
        <w:rPr>
          <w:rFonts w:ascii="NikoshBAN" w:eastAsia="Times New Roman" w:hAnsi="NikoshBAN" w:cs="NikoshBAN"/>
          <w:color w:val="000000"/>
          <w:sz w:val="38"/>
          <w:szCs w:val="32"/>
        </w:rPr>
        <w:t xml:space="preserve"> </w:t>
      </w:r>
      <w:proofErr w:type="spellStart"/>
      <w:r>
        <w:rPr>
          <w:rFonts w:ascii="NikoshBAN" w:eastAsia="Times New Roman" w:hAnsi="NikoshBAN" w:cs="NikoshBAN"/>
          <w:color w:val="000000"/>
          <w:sz w:val="38"/>
          <w:szCs w:val="32"/>
        </w:rPr>
        <w:t>ট্রেন</w:t>
      </w:r>
      <w:proofErr w:type="spellEnd"/>
      <w:r>
        <w:rPr>
          <w:rFonts w:ascii="NikoshBAN" w:eastAsia="Times New Roman" w:hAnsi="NikoshBAN" w:cs="NikoshBAN"/>
          <w:color w:val="000000"/>
          <w:sz w:val="38"/>
          <w:szCs w:val="32"/>
        </w:rPr>
        <w:t xml:space="preserve"> </w:t>
      </w:r>
      <w:proofErr w:type="spellStart"/>
      <w:r>
        <w:rPr>
          <w:rFonts w:ascii="NikoshBAN" w:eastAsia="Times New Roman" w:hAnsi="NikoshBAN" w:cs="NikoshBAN"/>
          <w:color w:val="000000"/>
          <w:sz w:val="38"/>
          <w:szCs w:val="32"/>
        </w:rPr>
        <w:t>যোগাযোগ</w:t>
      </w:r>
      <w:proofErr w:type="spellEnd"/>
      <w:r>
        <w:rPr>
          <w:rFonts w:ascii="NikoshBAN" w:eastAsia="Times New Roman" w:hAnsi="NikoshBAN" w:cs="NikoshBAN"/>
          <w:color w:val="000000"/>
          <w:sz w:val="38"/>
          <w:szCs w:val="32"/>
        </w:rPr>
        <w:t xml:space="preserve"> </w:t>
      </w:r>
      <w:proofErr w:type="spellStart"/>
      <w:r>
        <w:rPr>
          <w:rFonts w:ascii="NikoshBAN" w:eastAsia="Times New Roman" w:hAnsi="NikoshBAN" w:cs="NikoshBAN"/>
          <w:color w:val="000000"/>
          <w:sz w:val="38"/>
          <w:szCs w:val="32"/>
        </w:rPr>
        <w:t>বর্তমানে</w:t>
      </w:r>
      <w:proofErr w:type="spellEnd"/>
      <w:r>
        <w:rPr>
          <w:rFonts w:ascii="NikoshBAN" w:eastAsia="Times New Roman" w:hAnsi="NikoshBAN" w:cs="NikoshBAN"/>
          <w:color w:val="000000"/>
          <w:sz w:val="38"/>
          <w:szCs w:val="32"/>
        </w:rPr>
        <w:t xml:space="preserve"> </w:t>
      </w:r>
      <w:proofErr w:type="spellStart"/>
      <w:r>
        <w:rPr>
          <w:rFonts w:ascii="NikoshBAN" w:eastAsia="Times New Roman" w:hAnsi="NikoshBAN" w:cs="NikoshBAN"/>
          <w:color w:val="000000"/>
          <w:sz w:val="38"/>
          <w:szCs w:val="32"/>
        </w:rPr>
        <w:t>সচল</w:t>
      </w:r>
      <w:proofErr w:type="spellEnd"/>
      <w:r>
        <w:rPr>
          <w:rFonts w:ascii="NikoshBAN" w:eastAsia="Times New Roman" w:hAnsi="NikoshBAN" w:cs="NikoshBAN"/>
          <w:color w:val="000000"/>
          <w:sz w:val="38"/>
          <w:szCs w:val="32"/>
        </w:rPr>
        <w:t xml:space="preserve"> </w:t>
      </w:r>
      <w:proofErr w:type="spellStart"/>
      <w:r>
        <w:rPr>
          <w:rFonts w:ascii="NikoshBAN" w:eastAsia="Times New Roman" w:hAnsi="NikoshBAN" w:cs="NikoshBAN"/>
          <w:color w:val="000000"/>
          <w:sz w:val="38"/>
          <w:szCs w:val="32"/>
        </w:rPr>
        <w:t>আছে</w:t>
      </w:r>
      <w:proofErr w:type="spellEnd"/>
      <w:r>
        <w:rPr>
          <w:rFonts w:ascii="NikoshBAN" w:eastAsia="Times New Roman" w:hAnsi="NikoshBAN" w:cs="NikoshBAN"/>
          <w:color w:val="000000"/>
          <w:sz w:val="38"/>
          <w:szCs w:val="32"/>
        </w:rPr>
        <w:t>।</w:t>
      </w:r>
    </w:p>
    <w:p w:rsidR="001A0E48" w:rsidRPr="00C23535" w:rsidRDefault="001A0E48" w:rsidP="001A0E48">
      <w:pPr>
        <w:spacing w:after="0" w:line="240" w:lineRule="auto"/>
        <w:ind w:right="50" w:firstLine="720"/>
        <w:jc w:val="both"/>
        <w:textAlignment w:val="baseline"/>
        <w:rPr>
          <w:rFonts w:ascii="NikoshBAN" w:eastAsia="Times New Roman" w:hAnsi="NikoshBAN" w:cs="NikoshBAN"/>
          <w:color w:val="000000"/>
          <w:sz w:val="2"/>
          <w:szCs w:val="32"/>
        </w:rPr>
      </w:pPr>
    </w:p>
    <w:p w:rsidR="001A0E48" w:rsidRDefault="001A0E48" w:rsidP="001A0E48">
      <w:pPr>
        <w:spacing w:after="0" w:line="240" w:lineRule="auto"/>
        <w:ind w:right="50" w:firstLine="720"/>
        <w:jc w:val="both"/>
        <w:textAlignment w:val="baseline"/>
        <w:rPr>
          <w:rFonts w:ascii="NikoshBAN" w:eastAsia="Times New Roman" w:hAnsi="NikoshBAN" w:cs="NikoshBAN"/>
          <w:color w:val="000000"/>
          <w:sz w:val="38"/>
          <w:szCs w:val="32"/>
        </w:rPr>
      </w:pPr>
    </w:p>
    <w:p w:rsidR="00C23535" w:rsidRPr="00C6090A" w:rsidRDefault="00C23535" w:rsidP="001A0E48">
      <w:pPr>
        <w:spacing w:after="0" w:line="240" w:lineRule="auto"/>
        <w:ind w:right="50" w:firstLine="720"/>
        <w:jc w:val="both"/>
        <w:textAlignment w:val="baseline"/>
        <w:rPr>
          <w:rFonts w:ascii="NikoshBAN" w:eastAsia="Times New Roman" w:hAnsi="NikoshBAN" w:cs="NikoshBAN"/>
          <w:color w:val="000000"/>
          <w:sz w:val="38"/>
          <w:szCs w:val="32"/>
        </w:rPr>
      </w:pPr>
    </w:p>
    <w:p w:rsidR="001A0E48" w:rsidRPr="00C6090A" w:rsidRDefault="001A0E48" w:rsidP="001A0E48">
      <w:pPr>
        <w:spacing w:after="0" w:line="240" w:lineRule="auto"/>
        <w:ind w:right="50" w:firstLine="720"/>
        <w:jc w:val="center"/>
        <w:textAlignment w:val="baseline"/>
        <w:rPr>
          <w:rFonts w:ascii="NikoshBAN" w:eastAsia="Times New Roman" w:hAnsi="NikoshBAN" w:cs="NikoshBAN"/>
          <w:b/>
          <w:color w:val="00B050"/>
          <w:sz w:val="48"/>
          <w:szCs w:val="48"/>
          <w:u w:val="single"/>
        </w:rPr>
      </w:pPr>
      <w:r w:rsidRPr="00C6090A">
        <w:rPr>
          <w:rFonts w:ascii="NikoshBAN" w:eastAsia="Times New Roman" w:hAnsi="NikoshBAN" w:cs="NikoshBAN"/>
          <w:b/>
          <w:color w:val="00B050"/>
          <w:sz w:val="48"/>
          <w:szCs w:val="48"/>
          <w:u w:val="single"/>
        </w:rPr>
        <w:t>Communication and schedules</w:t>
      </w:r>
    </w:p>
    <w:p w:rsidR="001A0E48" w:rsidRPr="00C6090A" w:rsidRDefault="001A0E48" w:rsidP="001A0E48">
      <w:pPr>
        <w:spacing w:after="0" w:line="240" w:lineRule="auto"/>
        <w:ind w:right="50" w:firstLine="720"/>
        <w:jc w:val="both"/>
        <w:textAlignment w:val="baseline"/>
        <w:rPr>
          <w:rFonts w:ascii="NikoshBAN" w:eastAsia="Times New Roman" w:hAnsi="NikoshBAN" w:cs="NikoshBAN"/>
          <w:color w:val="000000"/>
          <w:sz w:val="38"/>
          <w:szCs w:val="32"/>
        </w:rPr>
      </w:pPr>
    </w:p>
    <w:p w:rsidR="001A0E48" w:rsidRPr="00C6090A" w:rsidRDefault="001A0E48" w:rsidP="001A0E48">
      <w:pPr>
        <w:ind w:firstLine="720"/>
        <w:jc w:val="both"/>
        <w:rPr>
          <w:rFonts w:ascii="NikoshBAN" w:hAnsi="NikoshBAN" w:cs="NikoshBAN"/>
          <w:sz w:val="28"/>
        </w:rPr>
      </w:pPr>
      <w:proofErr w:type="spellStart"/>
      <w:r w:rsidRPr="008E6AD5">
        <w:rPr>
          <w:rFonts w:ascii="NikoshBAN" w:eastAsia="Times New Roman" w:hAnsi="NikoshBAN" w:cs="NikoshBAN"/>
          <w:color w:val="7030A0"/>
          <w:sz w:val="38"/>
          <w:szCs w:val="32"/>
        </w:rPr>
        <w:t>Bir</w:t>
      </w:r>
      <w:r>
        <w:rPr>
          <w:rFonts w:ascii="NikoshBAN" w:eastAsia="Times New Roman" w:hAnsi="NikoshBAN" w:cs="NikoshBAN"/>
          <w:color w:val="7030A0"/>
          <w:sz w:val="38"/>
          <w:szCs w:val="32"/>
        </w:rPr>
        <w:t>o</w:t>
      </w:r>
      <w:r w:rsidRPr="008E6AD5">
        <w:rPr>
          <w:rFonts w:ascii="NikoshBAN" w:eastAsia="Times New Roman" w:hAnsi="NikoshBAN" w:cs="NikoshBAN"/>
          <w:color w:val="7030A0"/>
          <w:sz w:val="38"/>
          <w:szCs w:val="32"/>
        </w:rPr>
        <w:t>l</w:t>
      </w:r>
      <w:proofErr w:type="spellEnd"/>
      <w:r w:rsidRPr="008E6AD5">
        <w:rPr>
          <w:rFonts w:ascii="NikoshBAN" w:eastAsia="Times New Roman" w:hAnsi="NikoshBAN" w:cs="NikoshBAN"/>
          <w:color w:val="7030A0"/>
          <w:sz w:val="38"/>
          <w:szCs w:val="32"/>
        </w:rPr>
        <w:t xml:space="preserve"> </w:t>
      </w:r>
      <w:proofErr w:type="spellStart"/>
      <w:r w:rsidRPr="008E6AD5">
        <w:rPr>
          <w:rFonts w:ascii="NikoshBAN" w:eastAsia="Times New Roman" w:hAnsi="NikoshBAN" w:cs="NikoshBAN"/>
          <w:color w:val="7030A0"/>
          <w:sz w:val="38"/>
          <w:szCs w:val="32"/>
        </w:rPr>
        <w:t>upazila</w:t>
      </w:r>
      <w:proofErr w:type="spellEnd"/>
      <w:r w:rsidRPr="008E6AD5">
        <w:rPr>
          <w:rFonts w:ascii="NikoshBAN" w:eastAsia="Times New Roman" w:hAnsi="NikoshBAN" w:cs="NikoshBAN"/>
          <w:color w:val="7030A0"/>
          <w:sz w:val="38"/>
          <w:szCs w:val="32"/>
        </w:rPr>
        <w:t xml:space="preserve"> is located just ten kilometers away from </w:t>
      </w:r>
      <w:proofErr w:type="spellStart"/>
      <w:r w:rsidRPr="008E6AD5">
        <w:rPr>
          <w:rFonts w:ascii="NikoshBAN" w:eastAsia="Times New Roman" w:hAnsi="NikoshBAN" w:cs="NikoshBAN"/>
          <w:color w:val="7030A0"/>
          <w:sz w:val="38"/>
          <w:szCs w:val="32"/>
        </w:rPr>
        <w:t>Dinajpur</w:t>
      </w:r>
      <w:proofErr w:type="spellEnd"/>
      <w:r w:rsidRPr="008E6AD5">
        <w:rPr>
          <w:rFonts w:ascii="NikoshBAN" w:eastAsia="Times New Roman" w:hAnsi="NikoshBAN" w:cs="NikoshBAN"/>
          <w:color w:val="7030A0"/>
          <w:sz w:val="38"/>
          <w:szCs w:val="32"/>
        </w:rPr>
        <w:t xml:space="preserve"> district headquarters. From </w:t>
      </w:r>
      <w:proofErr w:type="spellStart"/>
      <w:r w:rsidRPr="008E6AD5">
        <w:rPr>
          <w:rFonts w:ascii="NikoshBAN" w:eastAsia="Times New Roman" w:hAnsi="NikoshBAN" w:cs="NikoshBAN"/>
          <w:color w:val="7030A0"/>
          <w:sz w:val="38"/>
          <w:szCs w:val="32"/>
        </w:rPr>
        <w:t>Dinajpur</w:t>
      </w:r>
      <w:proofErr w:type="spellEnd"/>
      <w:r w:rsidRPr="008E6AD5">
        <w:rPr>
          <w:rFonts w:ascii="NikoshBAN" w:eastAsia="Times New Roman" w:hAnsi="NikoshBAN" w:cs="NikoshBAN"/>
          <w:color w:val="7030A0"/>
          <w:sz w:val="38"/>
          <w:szCs w:val="32"/>
        </w:rPr>
        <w:t xml:space="preserve"> city it is very easy to get autos or buses rare. </w:t>
      </w:r>
      <w:proofErr w:type="spellStart"/>
      <w:r w:rsidRPr="008E6AD5">
        <w:rPr>
          <w:rFonts w:ascii="NikoshBAN" w:eastAsia="Times New Roman" w:hAnsi="NikoshBAN" w:cs="NikoshBAN"/>
          <w:color w:val="7030A0"/>
          <w:sz w:val="38"/>
          <w:szCs w:val="32"/>
        </w:rPr>
        <w:t>Biral</w:t>
      </w:r>
      <w:proofErr w:type="spellEnd"/>
      <w:r w:rsidRPr="008E6AD5">
        <w:rPr>
          <w:rFonts w:ascii="NikoshBAN" w:eastAsia="Times New Roman" w:hAnsi="NikoshBAN" w:cs="NikoshBAN"/>
          <w:color w:val="7030A0"/>
          <w:sz w:val="38"/>
          <w:szCs w:val="32"/>
        </w:rPr>
        <w:t xml:space="preserve"> also has railway links with </w:t>
      </w:r>
      <w:proofErr w:type="spellStart"/>
      <w:r w:rsidRPr="008E6AD5">
        <w:rPr>
          <w:rFonts w:ascii="NikoshBAN" w:eastAsia="Times New Roman" w:hAnsi="NikoshBAN" w:cs="NikoshBAN"/>
          <w:color w:val="7030A0"/>
          <w:sz w:val="38"/>
          <w:szCs w:val="32"/>
        </w:rPr>
        <w:t>Dinajpur</w:t>
      </w:r>
      <w:proofErr w:type="spellEnd"/>
      <w:r w:rsidRPr="008E6AD5">
        <w:rPr>
          <w:rFonts w:ascii="NikoshBAN" w:eastAsia="Times New Roman" w:hAnsi="NikoshBAN" w:cs="NikoshBAN"/>
          <w:color w:val="7030A0"/>
          <w:sz w:val="38"/>
          <w:szCs w:val="32"/>
        </w:rPr>
        <w:t>. Not only that, there is also the railway connection between India and the neighboring country. All train communications are currently operational.</w:t>
      </w:r>
    </w:p>
    <w:p w:rsidR="007D3EB8" w:rsidRPr="007D3EB8" w:rsidRDefault="007D3EB8" w:rsidP="007D3EB8">
      <w:pPr>
        <w:spacing w:after="0" w:line="240" w:lineRule="auto"/>
        <w:jc w:val="center"/>
        <w:rPr>
          <w:rFonts w:ascii="Nirmala UI" w:hAnsi="Nirmala UI" w:cs="Nirmala UI"/>
          <w:b/>
          <w:color w:val="FFC000"/>
          <w:sz w:val="40"/>
          <w:szCs w:val="40"/>
          <w:u w:val="single"/>
        </w:rPr>
      </w:pPr>
    </w:p>
    <w:sectPr w:rsidR="007D3EB8" w:rsidRPr="007D3EB8" w:rsidSect="00C23535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altName w:val="Iskoola Pota"/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0550F8"/>
    <w:rsid w:val="000550F8"/>
    <w:rsid w:val="001A0E48"/>
    <w:rsid w:val="007D3EB8"/>
    <w:rsid w:val="00C23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5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0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SAIM SAJU</dc:creator>
  <cp:keywords/>
  <dc:description/>
  <cp:lastModifiedBy>SAIM SAJU</cp:lastModifiedBy>
  <cp:revision>5</cp:revision>
  <dcterms:created xsi:type="dcterms:W3CDTF">2018-05-14T10:07:00Z</dcterms:created>
  <dcterms:modified xsi:type="dcterms:W3CDTF">2018-05-14T10:10:00Z</dcterms:modified>
</cp:coreProperties>
</file>