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EDE9" w14:textId="77777777" w:rsidR="005622D1" w:rsidRPr="003F3EB4" w:rsidRDefault="005622D1" w:rsidP="005622D1">
      <w:pPr>
        <w:jc w:val="center"/>
        <w:rPr>
          <w:rFonts w:ascii="Nikosh" w:hAnsi="Nikosh" w:cs="Nikosh"/>
          <w:b/>
          <w:sz w:val="24"/>
          <w:szCs w:val="24"/>
          <w:u w:val="single"/>
          <w:cs/>
          <w:lang w:bidi="bn-BD"/>
        </w:rPr>
      </w:pPr>
      <w:r w:rsidRPr="003F3EB4">
        <w:rPr>
          <w:rFonts w:ascii="Nikosh" w:hAnsi="Nikosh" w:cs="Nikosh"/>
          <w:b/>
          <w:sz w:val="24"/>
          <w:szCs w:val="24"/>
          <w:u w:val="single"/>
        </w:rPr>
        <w:t>সেক্টর মূল্যায়ন ফরমেট (</w:t>
      </w:r>
      <w:r w:rsidRPr="003F3EB4">
        <w:rPr>
          <w:rFonts w:ascii="Nikosh" w:hAnsi="Nikosh" w:cs="Nikosh"/>
          <w:b/>
          <w:sz w:val="20"/>
          <w:szCs w:val="20"/>
          <w:u w:val="single"/>
        </w:rPr>
        <w:t>SAF</w:t>
      </w:r>
      <w:r w:rsidRPr="003F3EB4">
        <w:rPr>
          <w:rFonts w:ascii="Nikosh" w:hAnsi="Nikosh" w:cs="Nikosh"/>
          <w:b/>
          <w:sz w:val="24"/>
          <w:szCs w:val="24"/>
          <w:u w:val="single"/>
        </w:rPr>
        <w:t>)</w:t>
      </w:r>
    </w:p>
    <w:p w14:paraId="4A4DBE03" w14:textId="77777777" w:rsidR="005622D1" w:rsidRPr="003F3EB4" w:rsidRDefault="005622D1" w:rsidP="005622D1">
      <w:pPr>
        <w:spacing w:after="120"/>
        <w:jc w:val="center"/>
        <w:rPr>
          <w:rFonts w:ascii="Nikosh" w:hAnsi="Nikosh" w:cs="Nikosh"/>
          <w:b/>
          <w:bCs/>
          <w:sz w:val="24"/>
          <w:szCs w:val="24"/>
          <w:lang w:val="en-US" w:bidi="bn-BD"/>
        </w:rPr>
      </w:pPr>
      <w:r w:rsidRPr="003F3EB4">
        <w:rPr>
          <w:rFonts w:ascii="Nikosh" w:hAnsi="Nikosh" w:cs="Nikosh" w:hint="cs"/>
          <w:b/>
          <w:bCs/>
          <w:sz w:val="24"/>
          <w:szCs w:val="24"/>
          <w:cs/>
          <w:lang w:val="en-US" w:bidi="bn-BD"/>
        </w:rPr>
        <w:t>সেক্টর মূল্যায়ন প্রতিবেদনের ফরমেট</w:t>
      </w:r>
    </w:p>
    <w:p w14:paraId="237F660A" w14:textId="77777777" w:rsidR="005622D1" w:rsidRPr="003F3EB4" w:rsidRDefault="005622D1" w:rsidP="005622D1">
      <w:pPr>
        <w:widowControl/>
        <w:rPr>
          <w:rFonts w:ascii="Nikosh" w:hAnsi="Nikosh" w:cs="Nikosh"/>
          <w:b/>
          <w:bCs/>
          <w:u w:val="single"/>
          <w:cs/>
          <w:lang w:val="en-US" w:bidi="bn-BD"/>
        </w:rPr>
      </w:pPr>
      <w:r w:rsidRPr="003F3EB4">
        <w:rPr>
          <w:rFonts w:ascii="Nikosh" w:hAnsi="Nikosh" w:cs="Nikosh" w:hint="cs"/>
          <w:b/>
          <w:bCs/>
          <w:u w:val="single"/>
          <w:cs/>
          <w:lang w:val="en-US" w:bidi="bn-BD"/>
        </w:rPr>
        <w:t>নির্দেশনাঃ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4161"/>
        <w:gridCol w:w="2659"/>
      </w:tblGrid>
      <w:tr w:rsidR="005622D1" w:rsidRPr="003F3EB4" w14:paraId="21504AEA" w14:textId="77777777" w:rsidTr="00F820BF">
        <w:tc>
          <w:tcPr>
            <w:tcW w:w="8755" w:type="dxa"/>
            <w:gridSpan w:val="3"/>
            <w:shd w:val="clear" w:color="auto" w:fill="auto"/>
          </w:tcPr>
          <w:p w14:paraId="697A4527" w14:textId="77777777" w:rsidR="005622D1" w:rsidRPr="003F3EB4" w:rsidRDefault="005622D1" w:rsidP="00F820BF">
            <w:pPr>
              <w:spacing w:before="120" w:after="120"/>
              <w:rPr>
                <w:rFonts w:ascii="Nikosh" w:hAnsi="Nikosh" w:cs="Nikosh"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>[ডিপিপি প্রাপ্তির পর]</w:t>
            </w:r>
          </w:p>
          <w:p w14:paraId="12BBD9DD" w14:textId="77777777" w:rsidR="005622D1" w:rsidRPr="003F3EB4" w:rsidRDefault="005622D1" w:rsidP="00F820BF">
            <w:pPr>
              <w:spacing w:after="40"/>
              <w:jc w:val="left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মন্ত্রণালয়/ বিভাগ থেকে ডিপিপি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প্রাপ্তির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পরিকল্পনা কমিশনের সেক্টর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ডিভিশন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কর্তৃক এই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ফরম্যাটের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মাধ্যমে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প্রাপ্ত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তথ্যাদির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উপর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ভিত্তি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করে ডেস্ক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কর্মকর্তা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প্রকল্প মূল্যায়ন কমিটির 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  <w:lang w:val="en-US" w:bidi="bn-BD"/>
              </w:rPr>
              <w:t>PEC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কার্যপত্র প্রণয়ন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করবেন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।</w:t>
            </w:r>
          </w:p>
          <w:p w14:paraId="4BA1ADF4" w14:textId="77777777" w:rsidR="005622D1" w:rsidRPr="003F3EB4" w:rsidRDefault="005622D1" w:rsidP="00F820BF">
            <w:pPr>
              <w:spacing w:after="40"/>
              <w:jc w:val="left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কার্যপত্র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পূরণকৃত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F3EB4">
              <w:rPr>
                <w:rFonts w:ascii="Nikosh" w:hAnsi="Nikosh" w:cs="Nikosh"/>
                <w:sz w:val="16"/>
                <w:szCs w:val="16"/>
                <w:lang w:val="en-US" w:bidi="bn-BD"/>
              </w:rPr>
              <w:t>SAF</w:t>
            </w:r>
            <w:r w:rsidRPr="003F3EB4">
              <w:rPr>
                <w:rFonts w:ascii="Nikosh" w:hAnsi="Nikosh" w:cs="Nikosh"/>
                <w:sz w:val="16"/>
                <w:szCs w:val="16"/>
                <w:lang w:val="en-US" w:bidi="bn-IN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মূল্যায়ন কমিটির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সভায়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উপস্থাপন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করা হবে। </w:t>
            </w:r>
          </w:p>
          <w:p w14:paraId="149B4C19" w14:textId="77777777" w:rsidR="005622D1" w:rsidRPr="003F3EB4" w:rsidRDefault="005622D1" w:rsidP="00F820BF">
            <w:pPr>
              <w:jc w:val="left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প্রস্তুতি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যাচাই</w:t>
            </w:r>
          </w:p>
          <w:p w14:paraId="24C3287C" w14:textId="7D2B27EB" w:rsidR="005622D1" w:rsidRPr="003F3EB4" w:rsidRDefault="005622D1" w:rsidP="00F820BF">
            <w:pPr>
              <w:jc w:val="left"/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(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অংশ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-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১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) 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প্রকল্পের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মৌলিক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তথ্যাদি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(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লজিক্যাল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ফ্রেমওয়ার্ক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ও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ব্যয়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-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আয়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বিশ্লেষণ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="00197878" w:rsidRPr="003F3EB4">
              <w:rPr>
                <w:rFonts w:ascii="Nikosh" w:hAnsi="Nikosh" w:cs="Nikosh" w:hint="cs"/>
                <w:sz w:val="20"/>
                <w:szCs w:val="20"/>
                <w:lang w:val="en-US" w:bidi="bn-IN"/>
              </w:rPr>
              <w:t>পুনঃনিরীক্ষণ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)  </w:t>
            </w:r>
          </w:p>
          <w:p w14:paraId="6DF4E8DF" w14:textId="77777777" w:rsidR="005622D1" w:rsidRPr="003F3EB4" w:rsidRDefault="005622D1" w:rsidP="00F820BF">
            <w:pPr>
              <w:jc w:val="left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(অংশ-২) সেক্টর পরিকল্পনা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বাজেটে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অর্থ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সংস্থানের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প্রাসঙ্গিকতা</w:t>
            </w:r>
            <w:proofErr w:type="spellEnd"/>
          </w:p>
          <w:p w14:paraId="6796AC52" w14:textId="77777777" w:rsidR="005622D1" w:rsidRPr="003F3EB4" w:rsidRDefault="005622D1" w:rsidP="00F820BF">
            <w:pPr>
              <w:jc w:val="left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অংশ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-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৩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) প্রকল্প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বাস্তবায়নকালে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পরিচালনার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সময়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জনবলের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প্রাসঙ্গিকতা</w:t>
            </w:r>
            <w:proofErr w:type="spellEnd"/>
          </w:p>
          <w:p w14:paraId="1A5DA2A1" w14:textId="77777777" w:rsidR="005622D1" w:rsidRPr="003F3EB4" w:rsidRDefault="005622D1" w:rsidP="00F820BF">
            <w:pPr>
              <w:jc w:val="left"/>
              <w:rPr>
                <w:rFonts w:ascii="Nikosh" w:hAnsi="Nikosh" w:cs="Nikosh"/>
                <w:sz w:val="20"/>
                <w:szCs w:val="20"/>
                <w:lang w:val="en-US"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অংশ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-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৪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) ব্যয়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প্রাক্কলনের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প্রাসঙ্গিকতা</w:t>
            </w:r>
            <w:proofErr w:type="spellEnd"/>
          </w:p>
          <w:p w14:paraId="1534AFFD" w14:textId="4FF58AA3" w:rsidR="005622D1" w:rsidRPr="003F3EB4" w:rsidRDefault="005622D1" w:rsidP="00F820BF">
            <w:pPr>
              <w:jc w:val="left"/>
              <w:rPr>
                <w:rFonts w:ascii="Nikosh" w:hAnsi="Nikosh" w:cs="Nikosh"/>
                <w:strike/>
                <w:sz w:val="20"/>
                <w:szCs w:val="20"/>
                <w:lang w:val="en-US"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অংশ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-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৫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) মন্ত্রণালয়/বিভাগ কর্তৃক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সম্পাদিত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যাচাই এর ফলাফল </w:t>
            </w:r>
            <w:proofErr w:type="spellStart"/>
            <w:r w:rsidR="00197878"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পুনঃনিরীক্ষণ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(মূল্যায়নের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মানদণ্ড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</w:t>
            </w:r>
            <w:r w:rsidR="00197878" w:rsidRPr="003F3EB4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পুনঃনিরীক্ষণ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)</w:t>
            </w:r>
          </w:p>
        </w:tc>
      </w:tr>
      <w:tr w:rsidR="005622D1" w:rsidRPr="003F3EB4" w14:paraId="468D7525" w14:textId="77777777" w:rsidTr="00F820BF">
        <w:tc>
          <w:tcPr>
            <w:tcW w:w="8755" w:type="dxa"/>
            <w:gridSpan w:val="3"/>
            <w:shd w:val="clear" w:color="auto" w:fill="auto"/>
          </w:tcPr>
          <w:p w14:paraId="2056A9DC" w14:textId="77777777" w:rsidR="005622D1" w:rsidRPr="003F3EB4" w:rsidRDefault="005622D1" w:rsidP="00F820BF">
            <w:pPr>
              <w:spacing w:before="60" w:after="4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[পুনর্গঠিত ডিপিপি প্রাপ্তির পর]</w:t>
            </w:r>
          </w:p>
          <w:p w14:paraId="37BF0EE6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.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পুনর্গঠিত ডিপিপি মূল্যায়নের জন্য প্রকল্প মূল্যায়ন কমিটির সভা করা প্রয়োজন হলে, ডেস্ক কর্মকর্তা </w:t>
            </w:r>
            <w:r w:rsidRPr="003F3EB4">
              <w:rPr>
                <w:rFonts w:ascii="Nikosh" w:hAnsi="Nikosh" w:cs="Nikosh"/>
                <w:sz w:val="16"/>
                <w:szCs w:val="16"/>
                <w:lang w:val="en-US" w:bidi="bn-BD"/>
              </w:rPr>
              <w:t>SAF</w:t>
            </w:r>
            <w:r w:rsidRPr="003F3EB4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ব্যবহার করে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পুনর্গঠিত ডিপিপি প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রী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ক্ষা করবেন।</w:t>
            </w:r>
          </w:p>
          <w:p w14:paraId="37AB6D50" w14:textId="3B92AB87" w:rsidR="005622D1" w:rsidRPr="003F3EB4" w:rsidRDefault="005622D1" w:rsidP="00F820BF">
            <w:pPr>
              <w:spacing w:after="60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.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চেক</w:t>
            </w:r>
            <w:r w:rsidR="000B1AAD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সিট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  <w:lang w:val="en-US" w:bidi="bn-BD"/>
              </w:rPr>
              <w:t>Check Sheet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)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ব্যবহার করে ডিপিপি মূল্যায়নের জন্য মূল্যায়ন কমিটির সভা অনুষ্ঠানের প্রয়োজন না হলে, ডেস্ক কর্মকর্তা এই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মর্মে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নিশ্চিত করবেন যে </w:t>
            </w:r>
            <w:r w:rsidRPr="003F3EB4">
              <w:rPr>
                <w:rFonts w:ascii="Nikosh" w:hAnsi="Nikosh" w:cs="Nikosh"/>
                <w:sz w:val="16"/>
                <w:szCs w:val="16"/>
                <w:lang w:val="en-US" w:bidi="bn-BD"/>
              </w:rPr>
              <w:t>S</w:t>
            </w:r>
            <w:r w:rsidRPr="003F3EB4">
              <w:rPr>
                <w:rFonts w:ascii="Nikosh" w:hAnsi="Nikosh" w:cs="Nikosh"/>
                <w:sz w:val="16"/>
                <w:szCs w:val="16"/>
                <w:lang w:bidi="bn-BD"/>
              </w:rPr>
              <w:t xml:space="preserve">AF 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এর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প্রাসঙ্গিক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মন্তব্যের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বিগত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মূল্যায়ন কমিটির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সিদ্ধান্তসমূহ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পুনর্গঠিত ডিপিপিতে প্রতিফলিত হয়েছে। </w:t>
            </w:r>
          </w:p>
        </w:tc>
      </w:tr>
      <w:tr w:rsidR="005622D1" w:rsidRPr="003F3EB4" w14:paraId="0A2D7F1F" w14:textId="77777777" w:rsidTr="00F820BF">
        <w:tc>
          <w:tcPr>
            <w:tcW w:w="8755" w:type="dxa"/>
            <w:gridSpan w:val="3"/>
            <w:shd w:val="clear" w:color="auto" w:fill="auto"/>
          </w:tcPr>
          <w:p w14:paraId="3BD3F98A" w14:textId="77777777" w:rsidR="005622D1" w:rsidRPr="003F3EB4" w:rsidRDefault="005622D1" w:rsidP="00F820BF">
            <w:pPr>
              <w:spacing w:before="6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[ডিপিপি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অনুমোদনকারী কর্তৃপক্ষের নিকট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প্রের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ণের সময়]</w:t>
            </w:r>
          </w:p>
          <w:p w14:paraId="4E18E897" w14:textId="77777777" w:rsidR="005622D1" w:rsidRPr="003F3EB4" w:rsidRDefault="005622D1" w:rsidP="00F820BF">
            <w:pPr>
              <w:tabs>
                <w:tab w:val="left" w:pos="3211"/>
              </w:tabs>
              <w:spacing w:before="6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[প্রাক্কলিত ব্যয় ৫০ কোটি টাকার উর্ধ্বে, এমন বিনিয়োগ প্রকল্পের ক্ষেত্রে]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ডিপিপির সাথে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‘একনেক সভার বিবেচনার জন্য প্রকল্পের সার-সংক্ষেপ (সংযোজনী-য, পৃষ্ঠা ২২৫-২২৬, গ্রিনবুক ২০২২)’-এর ‘পিইসি সভার তারিখ ও সুপারিশ’ অংশের সংযুক্তি হিসেবে </w:t>
            </w:r>
            <w:r w:rsidRPr="003F3EB4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SAF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 এর উপর ভিত্তি করে প্রস্তুতকৃত পিইসি সভার কার্যপত্র/প্রেজেন্টেশন পেপার, পরিকল্পনা বিভাগের এনইসি-একনেক ও সমন্বয় অনুবিভাগে  প্রেরণ করতে হবে।</w:t>
            </w:r>
          </w:p>
          <w:p w14:paraId="2C9FD14F" w14:textId="34BFE313" w:rsidR="005622D1" w:rsidRPr="003F3EB4" w:rsidRDefault="005622D1" w:rsidP="00F820BF">
            <w:pPr>
              <w:spacing w:before="60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[প্রাক্কলিত ব্যয় ৫০ কোটি টাকা বা এর নিচে, এমন বিনিয়োগ প্রকল্পের ক্ষেত্রে]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ডিপিপির সাথে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‘মাননীয় পরিকল্পনা মন্ত্রী/প্রতিমন্ত্রী কর্তৃক বিনিয়োগ প্রকল্প অনুমোদনের জন্য সার-সংক্ষেপ (সংযোজনী-র, পৃষ্ঠা ২২৭-২২৮, গ্রিনবুক ২০২২)’-এর ‘পিইসি সভার তারিখ ও সুপারিশ’ অংশের সংযুক্তি হিসেবে </w:t>
            </w:r>
            <w:r w:rsidRPr="003F3EB4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SAF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- এর উপর ভিত্তি করে প্রস্তুতকৃত পিইসি সভার কার্যপত্র/প্রেজেন্টেশন পেপার, মাননীয় পরিকল্পনা মন্ত্রী/প্রতিমন্ত্রীর </w:t>
            </w:r>
            <w:r w:rsidR="006F73A7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দপ্তরে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প্রেরণ করতে হবে।</w:t>
            </w:r>
          </w:p>
        </w:tc>
      </w:tr>
      <w:tr w:rsidR="005622D1" w:rsidRPr="003F3EB4" w14:paraId="593E309D" w14:textId="77777777" w:rsidTr="00F820BF">
        <w:tc>
          <w:tcPr>
            <w:tcW w:w="8755" w:type="dxa"/>
            <w:gridSpan w:val="3"/>
            <w:shd w:val="clear" w:color="auto" w:fill="auto"/>
          </w:tcPr>
          <w:p w14:paraId="0E727D50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[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নোট] এই ফরমেটটিতে পরিকল্পনা বিভাগ কর্তৃক জারিকৃত পরিপত্র ‘উন্নয়ন প্রকল্প প্রণয়ন, প্রক্রিয়াকরণ, অনুমোদন ও সংশোধন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নির্দেশিকা’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(স্মারক নং- ২০.০০.০০০০.৪০৪.০১৪.৬১.২০২০(অংশ ১)/১৩৩, তারিখ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১২ জুন ২০২২) (এখন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থেকে যা “গ্রিনবুক ২০২২” নামে অভিহিত হবে) এর উপর ভিত্তি করে মূল উন্নয়ন প্রকল্প প্রস্তাব (ডিপিপি) যাচাই এর মানদণ্ডের রূপরেখা দেওয়া হয়েছে।</w:t>
            </w:r>
          </w:p>
        </w:tc>
      </w:tr>
      <w:tr w:rsidR="005622D1" w:rsidRPr="003F3EB4" w14:paraId="14E609C0" w14:textId="77777777" w:rsidTr="00F820BF">
        <w:trPr>
          <w:trHeight w:val="144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BECF9" w14:textId="77777777" w:rsidR="005622D1" w:rsidRPr="003F3EB4" w:rsidRDefault="005622D1" w:rsidP="00F820BF">
            <w:pPr>
              <w:spacing w:before="60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প্রকল্পের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নাম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68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1EE28D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294CD64C" w14:textId="77777777" w:rsidTr="00F820BF">
        <w:trPr>
          <w:trHeight w:val="144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0CC03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ডিপিপি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প্রণয়নে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দায়িত্বপ্রা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প্ত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সংস্থার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কর্মকর্তা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কর্মক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র্তা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দের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স্বাক্ষরের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6F70F3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3F7ABF7C" w14:textId="77777777" w:rsidTr="00F820BF">
        <w:trPr>
          <w:trHeight w:val="144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5E80C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ডিপিপিতে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প্রধানের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স্বাক্ষরের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63BDF1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1C0281B4" w14:textId="77777777" w:rsidTr="00F820BF">
        <w:trPr>
          <w:trHeight w:val="144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0D854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মন্ত্রণালয়/বিভাগ কর্তৃক ডিপিপি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সুপারিশের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47F804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0BB5721D" w14:textId="77777777" w:rsidTr="00F820BF">
        <w:trPr>
          <w:trHeight w:val="144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69E79" w14:textId="1ECFC0A5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</w:rPr>
              <w:t>পরিকল্পনা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</w:rPr>
              <w:t>কমিশনের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</w:rPr>
              <w:t>সেক্টর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ডিভি</w:t>
            </w:r>
            <w:proofErr w:type="spellEnd"/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শ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নে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</w:rPr>
              <w:t>ডিপিপি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প্রেরণের</w:t>
            </w:r>
            <w:proofErr w:type="spellEnd"/>
            <w:r w:rsidR="006F73A7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6A57C1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10D67ECD" w14:textId="77777777" w:rsidTr="00F820BF">
        <w:trPr>
          <w:trHeight w:val="144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784B2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পরিকল্পনা কমিশনের সেক্টর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ডিভিশনে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ডিপিপি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প্রাপ্তির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DA896A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17A3A372" w14:textId="77777777" w:rsidTr="00F820BF">
        <w:trPr>
          <w:trHeight w:val="144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B4967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ডেস্ক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কর্তা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কর্তৃক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ডিপিপি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প্রাপ্তির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CBC079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7BC21CCF" w14:textId="5ED48365" w:rsidR="005622D1" w:rsidRPr="003F3EB4" w:rsidRDefault="005622D1" w:rsidP="005622D1">
      <w:pPr>
        <w:spacing w:before="60"/>
        <w:rPr>
          <w:rFonts w:ascii="Nikosh" w:hAnsi="Nikosh" w:cs="Nikosh"/>
        </w:rPr>
      </w:pPr>
      <w:r w:rsidRPr="003F3EB4">
        <w:rPr>
          <w:rFonts w:ascii="Nikosh" w:hAnsi="Nikosh" w:cs="Nikosh"/>
          <w:sz w:val="20"/>
          <w:szCs w:val="20"/>
        </w:rPr>
        <w:t xml:space="preserve">মূল্যায়নের </w:t>
      </w:r>
      <w:proofErr w:type="spellStart"/>
      <w:r w:rsidRPr="003F3EB4">
        <w:rPr>
          <w:rFonts w:ascii="Nikosh" w:hAnsi="Nikosh" w:cs="Nikosh"/>
          <w:sz w:val="20"/>
          <w:szCs w:val="20"/>
        </w:rPr>
        <w:t>ফল</w:t>
      </w:r>
      <w:proofErr w:type="spellEnd"/>
      <w:r w:rsidRPr="003F3EB4">
        <w:rPr>
          <w:rFonts w:ascii="Nikosh" w:hAnsi="Nikosh" w:cs="Nikosh"/>
          <w:sz w:val="20"/>
          <w:szCs w:val="20"/>
        </w:rPr>
        <w:t xml:space="preserve"> </w:t>
      </w:r>
      <w:r w:rsidR="00197878" w:rsidRPr="003F3EB4">
        <w:rPr>
          <w:rFonts w:ascii="Nikosh" w:hAnsi="Nikosh" w:cs="Nikosh"/>
          <w:sz w:val="20"/>
          <w:szCs w:val="20"/>
          <w:cs/>
          <w:lang w:bidi="bn-IN"/>
        </w:rPr>
        <w:t>পু</w:t>
      </w:r>
      <w:r w:rsidRPr="003F3EB4">
        <w:rPr>
          <w:rFonts w:ascii="Nikosh" w:hAnsi="Nikosh" w:cs="Nikosh"/>
          <w:sz w:val="20"/>
          <w:szCs w:val="20"/>
          <w:cs/>
          <w:lang w:bidi="bn-IN"/>
        </w:rPr>
        <w:t>নঃনিরীক্ষণ</w:t>
      </w:r>
      <w:r w:rsidRPr="003F3EB4">
        <w:rPr>
          <w:rFonts w:ascii="Nikosh" w:hAnsi="Nikosh" w:cs="Nikosh"/>
          <w:sz w:val="20"/>
          <w:szCs w:val="20"/>
        </w:rPr>
        <w:t xml:space="preserve"> ও সেক্টর কর্তৃক মূল্যায়নের</w:t>
      </w:r>
      <w:r w:rsidRPr="003F3EB4">
        <w:rPr>
          <w:rFonts w:ascii="Nikosh" w:hAnsi="Nikosh" w:cs="Nikosh"/>
        </w:rPr>
        <w:t xml:space="preserve"> (</w:t>
      </w:r>
      <w:r w:rsidRPr="003F3EB4">
        <w:rPr>
          <w:rFonts w:ascii="Nikosh" w:hAnsi="Nikosh" w:cs="Nikosh"/>
          <w:sz w:val="16"/>
          <w:szCs w:val="16"/>
          <w:cs/>
          <w:lang w:val="en-US" w:bidi="bn-BD"/>
        </w:rPr>
        <w:t>PEC Preparation</w:t>
      </w:r>
      <w:r w:rsidRPr="003F3EB4">
        <w:rPr>
          <w:rFonts w:ascii="Nikosh" w:hAnsi="Nikosh" w:cs="Nikosh"/>
        </w:rPr>
        <w:t xml:space="preserve">) </w:t>
      </w:r>
      <w:r w:rsidRPr="003F3EB4">
        <w:rPr>
          <w:rFonts w:ascii="Nikosh" w:hAnsi="Nikosh" w:cs="Nikosh"/>
          <w:sz w:val="16"/>
          <w:szCs w:val="16"/>
          <w:lang w:val="en-US" w:bidi="bn-BD"/>
        </w:rPr>
        <w:t>Track Record</w:t>
      </w:r>
      <w:r w:rsidRPr="003F3EB4">
        <w:rPr>
          <w:rFonts w:ascii="Nikosh" w:hAnsi="Nikosh" w:cs="Nikosh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5850"/>
        <w:gridCol w:w="2061"/>
      </w:tblGrid>
      <w:tr w:rsidR="005622D1" w:rsidRPr="003F3EB4" w14:paraId="04AFB046" w14:textId="77777777" w:rsidTr="003F3EB4">
        <w:trPr>
          <w:trHeight w:val="20"/>
        </w:trPr>
        <w:tc>
          <w:tcPr>
            <w:tcW w:w="810" w:type="dxa"/>
            <w:shd w:val="clear" w:color="auto" w:fill="D9D9D9"/>
          </w:tcPr>
          <w:p w14:paraId="60D82D94" w14:textId="77777777" w:rsidR="005622D1" w:rsidRPr="003F3EB4" w:rsidRDefault="005622D1" w:rsidP="00F820BF">
            <w:pPr>
              <w:spacing w:line="2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5850" w:type="dxa"/>
            <w:shd w:val="clear" w:color="auto" w:fill="D9D9D9"/>
          </w:tcPr>
          <w:p w14:paraId="605974AF" w14:textId="77777777" w:rsidR="005622D1" w:rsidRPr="003F3EB4" w:rsidRDefault="005622D1" w:rsidP="00F820BF">
            <w:pPr>
              <w:spacing w:line="240" w:lineRule="exact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যে কার্যক্রম সম্পন্ন করা হয়েছে</w:t>
            </w:r>
          </w:p>
        </w:tc>
        <w:tc>
          <w:tcPr>
            <w:tcW w:w="2061" w:type="dxa"/>
            <w:shd w:val="clear" w:color="auto" w:fill="D9D9D9"/>
          </w:tcPr>
          <w:p w14:paraId="62DE4952" w14:textId="31216DD2" w:rsidR="005622D1" w:rsidRPr="003F3EB4" w:rsidRDefault="004E7070" w:rsidP="00F820BF">
            <w:pPr>
              <w:spacing w:line="240" w:lineRule="exact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পরবর্তী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অনুসরণীয়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কার্যক্রম</w:t>
            </w:r>
          </w:p>
        </w:tc>
      </w:tr>
      <w:tr w:rsidR="005622D1" w:rsidRPr="003F3EB4" w14:paraId="414B90C7" w14:textId="77777777" w:rsidTr="003F3EB4">
        <w:trPr>
          <w:trHeight w:val="20"/>
        </w:trPr>
        <w:tc>
          <w:tcPr>
            <w:tcW w:w="810" w:type="dxa"/>
            <w:shd w:val="clear" w:color="auto" w:fill="auto"/>
          </w:tcPr>
          <w:p w14:paraId="630A2CF8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186C0122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প্রকল্প মূল্যায়ন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শুরু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করা হয়েছে</w:t>
            </w:r>
          </w:p>
        </w:tc>
        <w:tc>
          <w:tcPr>
            <w:tcW w:w="2061" w:type="dxa"/>
            <w:shd w:val="clear" w:color="auto" w:fill="auto"/>
          </w:tcPr>
          <w:p w14:paraId="0274436E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2939357E" w14:textId="77777777" w:rsidTr="003F3EB4">
        <w:trPr>
          <w:trHeight w:val="20"/>
        </w:trPr>
        <w:tc>
          <w:tcPr>
            <w:tcW w:w="810" w:type="dxa"/>
            <w:shd w:val="clear" w:color="auto" w:fill="auto"/>
          </w:tcPr>
          <w:p w14:paraId="0AFDF685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4BE6F6BA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>প্রকল্প মূল্যায়ন কমিটির জন্য কার্যপত্র প্রণয়ন করা হয়েছে</w:t>
            </w:r>
          </w:p>
        </w:tc>
        <w:tc>
          <w:tcPr>
            <w:tcW w:w="2061" w:type="dxa"/>
            <w:shd w:val="clear" w:color="auto" w:fill="auto"/>
          </w:tcPr>
          <w:p w14:paraId="76941010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40DF2061" w14:textId="77777777" w:rsidTr="003F3EB4">
        <w:trPr>
          <w:trHeight w:val="20"/>
        </w:trPr>
        <w:tc>
          <w:tcPr>
            <w:tcW w:w="810" w:type="dxa"/>
            <w:shd w:val="clear" w:color="auto" w:fill="auto"/>
          </w:tcPr>
          <w:p w14:paraId="12C5EA09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4DB004C8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প্রকল্প মূল্যায়ন কমিটি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অনুষ্ঠিত হয়েছে</w:t>
            </w:r>
          </w:p>
        </w:tc>
        <w:tc>
          <w:tcPr>
            <w:tcW w:w="2061" w:type="dxa"/>
            <w:shd w:val="clear" w:color="auto" w:fill="auto"/>
          </w:tcPr>
          <w:p w14:paraId="74B43842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3972D45B" w14:textId="77777777" w:rsidTr="003F3EB4">
        <w:trPr>
          <w:trHeight w:val="20"/>
        </w:trPr>
        <w:tc>
          <w:tcPr>
            <w:tcW w:w="810" w:type="dxa"/>
            <w:shd w:val="clear" w:color="auto" w:fill="auto"/>
          </w:tcPr>
          <w:p w14:paraId="4AEA125D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10CF4D8F" w14:textId="6A7EEB6D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প্রকল্প </w:t>
            </w:r>
            <w:r w:rsidRPr="003F3EB4">
              <w:rPr>
                <w:rFonts w:ascii="Nikosh" w:hAnsi="Nikosh" w:cs="Nikosh"/>
                <w:sz w:val="20"/>
                <w:szCs w:val="20"/>
              </w:rPr>
              <w:t>মূল্যায়ন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কমিটি সভার কার্যবিবরণী জা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রি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ও বিতরণ  করা হয়েছে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14:paraId="7BDF1D45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4493666F" w14:textId="77777777" w:rsidTr="003F3EB4">
        <w:trPr>
          <w:trHeight w:val="20"/>
        </w:trPr>
        <w:tc>
          <w:tcPr>
            <w:tcW w:w="810" w:type="dxa"/>
            <w:shd w:val="clear" w:color="auto" w:fill="auto"/>
          </w:tcPr>
          <w:p w14:paraId="05497D4E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6F58CF6E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প্রযোজ্য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ক্ষেত্রে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, ব্যয়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যুক্তিযুক্তকরণ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সংক্রান্ত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মতামত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গ্রহণ করা হয়েছে</w:t>
            </w:r>
          </w:p>
        </w:tc>
        <w:tc>
          <w:tcPr>
            <w:tcW w:w="2061" w:type="dxa"/>
            <w:shd w:val="clear" w:color="auto" w:fill="auto"/>
          </w:tcPr>
          <w:p w14:paraId="3D1AB4B5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346F2556" w14:textId="77777777" w:rsidTr="003F3EB4">
        <w:trPr>
          <w:trHeight w:val="20"/>
        </w:trPr>
        <w:tc>
          <w:tcPr>
            <w:tcW w:w="810" w:type="dxa"/>
            <w:shd w:val="clear" w:color="auto" w:fill="auto"/>
          </w:tcPr>
          <w:p w14:paraId="65CD92A1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1A7F1052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সেক্টর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ডিভি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শ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মন্ত্রণালয়/বিভাগ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হতে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পুনর্গঠিত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ডিপিপি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প্রাপ্তি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14:paraId="17A1C780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125ACD2A" w14:textId="77777777" w:rsidTr="003F3EB4">
        <w:trPr>
          <w:trHeight w:val="20"/>
        </w:trPr>
        <w:tc>
          <w:tcPr>
            <w:tcW w:w="810" w:type="dxa"/>
            <w:shd w:val="clear" w:color="auto" w:fill="auto"/>
          </w:tcPr>
          <w:p w14:paraId="26F811AF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15CB3E51" w14:textId="72CB2E58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ডে</w:t>
            </w:r>
            <w:proofErr w:type="spellEnd"/>
            <w:r w:rsidR="00BD5009" w:rsidRPr="003F3EB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স্ক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কর্তা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 xml:space="preserve"> কর্তৃক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পুনর্গঠিত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ডিপিপি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প্রাপ্তি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14:paraId="312277CD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69CF6E45" w14:textId="77777777" w:rsidTr="003F3EB4">
        <w:trPr>
          <w:trHeight w:val="20"/>
        </w:trPr>
        <w:tc>
          <w:tcPr>
            <w:tcW w:w="810" w:type="dxa"/>
            <w:shd w:val="clear" w:color="auto" w:fill="auto"/>
          </w:tcPr>
          <w:p w14:paraId="407D87FE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2AD6FCE8" w14:textId="49AFE91D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সেক্টর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ডিভি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শ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ন কর্তৃক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চেক</w:t>
            </w:r>
            <w:proofErr w:type="spellEnd"/>
            <w:r w:rsidR="000B1AAD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সিট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ব্যবহার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করে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পুনর্গঠিত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ডিপিপি মূল্যায়ন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সমাপ্ত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হয়েছে</w:t>
            </w:r>
          </w:p>
        </w:tc>
        <w:tc>
          <w:tcPr>
            <w:tcW w:w="2061" w:type="dxa"/>
            <w:shd w:val="clear" w:color="auto" w:fill="auto"/>
          </w:tcPr>
          <w:p w14:paraId="14B11DC3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429F5B1F" w14:textId="77777777" w:rsidTr="003F3EB4">
        <w:trPr>
          <w:trHeight w:val="144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64241" w14:textId="3534740F" w:rsidR="005622D1" w:rsidRPr="003F3EB4" w:rsidRDefault="005622D1" w:rsidP="00F820BF">
            <w:pPr>
              <w:spacing w:before="60" w:line="240" w:lineRule="exac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চেক</w:t>
            </w:r>
            <w:r w:rsidR="000B1AAD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সিট ব্যবহার করে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পুনর্গঠিত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sz w:val="16"/>
                <w:szCs w:val="16"/>
                <w:lang w:val="en-US" w:bidi="bn-BD"/>
              </w:rPr>
              <w:t>DPP</w:t>
            </w:r>
            <w:r w:rsidRPr="003F3EB4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ডেস্ক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কর্মকর্তা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কর্তৃক </w:t>
            </w:r>
            <w:proofErr w:type="spellStart"/>
            <w:r w:rsidR="006F73A7" w:rsidRPr="003F3EB4">
              <w:rPr>
                <w:rFonts w:ascii="Nikosh" w:hAnsi="Nikosh" w:cs="Nikosh"/>
                <w:sz w:val="20"/>
                <w:szCs w:val="20"/>
                <w:lang w:bidi="bn-BD"/>
              </w:rPr>
              <w:t>নিশ্চিতকরণ</w:t>
            </w:r>
            <w:proofErr w:type="spellEnd"/>
            <w:r w:rsidR="00FE0B07" w:rsidRPr="003F3EB4">
              <w:rPr>
                <w:rFonts w:ascii="Nikosh" w:hAnsi="Nikosh" w:cs="Nikosh"/>
                <w:sz w:val="20"/>
                <w:szCs w:val="20"/>
                <w:lang w:bidi="bn-BD"/>
              </w:rPr>
              <w:t>:</w:t>
            </w: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E894C0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5DDDBEA3" w14:textId="77777777" w:rsidTr="003F3EB4">
        <w:trPr>
          <w:trHeight w:val="144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79823" w14:textId="224655B6" w:rsidR="005622D1" w:rsidRPr="003F3EB4" w:rsidRDefault="00D55530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সভাপতি</w:t>
            </w:r>
            <w:r w:rsidR="005622D1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পি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>ই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সি</w:t>
            </w:r>
            <w:r w:rsidR="005622D1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কর্তৃক</w:t>
            </w:r>
            <w:r w:rsidR="005622D1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ডিপিপি</w:t>
            </w:r>
            <w:r w:rsidR="005622D1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সুপারিশের</w:t>
            </w:r>
            <w:r w:rsidR="005622D1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তারিখ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>:</w:t>
            </w:r>
            <w:r w:rsidR="005622D1"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147BC9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6B98A089" w14:textId="77777777" w:rsidTr="003F3EB4">
        <w:trPr>
          <w:trHeight w:val="144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74D48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এনইসি-একনেক ও সমন্বয় শাখা, পরিকল্পনা বিভগে ডিপিপি প্রের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ণের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তারিখ</w:t>
            </w:r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8C835F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59539D7B" w14:textId="77777777" w:rsidR="005622D1" w:rsidRPr="003F3EB4" w:rsidRDefault="005622D1" w:rsidP="005622D1">
      <w:pPr>
        <w:widowControl/>
        <w:jc w:val="center"/>
        <w:rPr>
          <w:rFonts w:ascii="Nikosh" w:hAnsi="Nikosh" w:cs="Nikosh"/>
          <w:b/>
          <w:u w:val="single"/>
          <w:cs/>
          <w:lang w:bidi="bn-BD"/>
        </w:rPr>
      </w:pPr>
      <w:r w:rsidRPr="003F3EB4">
        <w:rPr>
          <w:rFonts w:ascii="Nikosh" w:hAnsi="Nikosh" w:cs="Nikosh"/>
          <w:sz w:val="28"/>
          <w:szCs w:val="28"/>
        </w:rPr>
        <w:br w:type="page"/>
      </w:r>
      <w:proofErr w:type="spellStart"/>
      <w:r w:rsidRPr="003F3EB4">
        <w:rPr>
          <w:rFonts w:ascii="Nikosh" w:hAnsi="Nikosh" w:cs="Nikosh"/>
          <w:b/>
          <w:u w:val="single"/>
        </w:rPr>
        <w:lastRenderedPageBreak/>
        <w:t>প্রস্তুতি</w:t>
      </w:r>
      <w:proofErr w:type="spellEnd"/>
      <w:r w:rsidRPr="003F3EB4">
        <w:rPr>
          <w:rFonts w:ascii="Nikosh" w:hAnsi="Nikosh" w:cs="Nikosh"/>
          <w:b/>
          <w:u w:val="single"/>
        </w:rPr>
        <w:t xml:space="preserve"> যাচাই</w:t>
      </w:r>
    </w:p>
    <w:p w14:paraId="77CD5F4E" w14:textId="77777777" w:rsidR="005622D1" w:rsidRPr="003F3EB4" w:rsidRDefault="005622D1" w:rsidP="005622D1">
      <w:pPr>
        <w:widowControl/>
        <w:jc w:val="left"/>
        <w:rPr>
          <w:rFonts w:ascii="Nikosh" w:hAnsi="Nikosh" w:cs="Nikosh"/>
          <w:cs/>
          <w:lang w:bidi="bn-BD"/>
        </w:rPr>
      </w:pPr>
    </w:p>
    <w:p w14:paraId="1CCE3B8F" w14:textId="55D1906E" w:rsidR="005622D1" w:rsidRPr="003F3EB4" w:rsidRDefault="005622D1" w:rsidP="005622D1">
      <w:pPr>
        <w:spacing w:after="120"/>
        <w:rPr>
          <w:rFonts w:ascii="Nikosh" w:hAnsi="Nikosh" w:cs="Nikosh"/>
          <w:b/>
          <w:sz w:val="24"/>
        </w:rPr>
      </w:pPr>
      <w:proofErr w:type="spellStart"/>
      <w:r w:rsidRPr="003F3EB4">
        <w:rPr>
          <w:rFonts w:ascii="Nikosh" w:hAnsi="Nikosh" w:cs="Nikosh"/>
          <w:b/>
          <w:sz w:val="24"/>
        </w:rPr>
        <w:t>কঃ</w:t>
      </w:r>
      <w:proofErr w:type="spellEnd"/>
      <w:r w:rsidRPr="003F3EB4">
        <w:rPr>
          <w:rFonts w:ascii="Nikosh" w:hAnsi="Nikosh" w:cs="Nikosh"/>
          <w:b/>
          <w:sz w:val="24"/>
        </w:rPr>
        <w:t xml:space="preserve"> সেক্টর </w:t>
      </w:r>
      <w:proofErr w:type="spellStart"/>
      <w:r w:rsidRPr="003F3EB4">
        <w:rPr>
          <w:rFonts w:ascii="Nikosh" w:hAnsi="Nikosh" w:cs="Nikosh"/>
          <w:b/>
          <w:sz w:val="24"/>
        </w:rPr>
        <w:t>ডিভিশন</w:t>
      </w:r>
      <w:proofErr w:type="spellEnd"/>
    </w:p>
    <w:p w14:paraId="2ECF991E" w14:textId="77777777" w:rsidR="005622D1" w:rsidRPr="003F3EB4" w:rsidRDefault="005622D1" w:rsidP="005622D1">
      <w:pPr>
        <w:spacing w:after="120"/>
        <w:rPr>
          <w:rFonts w:ascii="Nikosh" w:hAnsi="Nikosh" w:cs="Nikosh"/>
          <w:b/>
          <w:sz w:val="24"/>
          <w:szCs w:val="24"/>
        </w:rPr>
      </w:pPr>
      <w:r w:rsidRPr="003F3EB4">
        <w:rPr>
          <w:rFonts w:ascii="Nikosh" w:hAnsi="Nikosh" w:cs="Nikosh"/>
          <w:b/>
          <w:sz w:val="24"/>
          <w:szCs w:val="24"/>
        </w:rPr>
        <w:t xml:space="preserve">১.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বার্ষিক</w:t>
      </w:r>
      <w:proofErr w:type="spellEnd"/>
      <w:r w:rsidRPr="003F3EB4">
        <w:rPr>
          <w:rFonts w:ascii="Nikosh" w:hAnsi="Nikosh" w:cs="Nikosh"/>
          <w:b/>
          <w:bCs/>
          <w:sz w:val="24"/>
          <w:szCs w:val="24"/>
        </w:rPr>
        <w:t xml:space="preserve"> উন্নয়ন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কর্মসূচি</w:t>
      </w:r>
      <w:proofErr w:type="spellEnd"/>
      <w:r w:rsidRPr="003F3EB4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F3EB4">
        <w:rPr>
          <w:rFonts w:ascii="Nikosh" w:hAnsi="Nikosh" w:cs="Nikosh"/>
          <w:b/>
          <w:bCs/>
          <w:sz w:val="24"/>
          <w:szCs w:val="24"/>
          <w:cs/>
          <w:lang w:bidi="bn-BD"/>
        </w:rPr>
        <w:t>/</w:t>
      </w:r>
      <w:r w:rsidRPr="003F3EB4">
        <w:rPr>
          <w:rFonts w:ascii="Nikosh" w:hAnsi="Nikosh" w:cs="Nikosh"/>
          <w:b/>
          <w:bCs/>
          <w:sz w:val="24"/>
          <w:szCs w:val="24"/>
        </w:rPr>
        <w:t xml:space="preserve"> সংশোধিত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বার্ষিক</w:t>
      </w:r>
      <w:proofErr w:type="spellEnd"/>
      <w:r w:rsidRPr="003F3EB4">
        <w:rPr>
          <w:rFonts w:ascii="Nikosh" w:hAnsi="Nikosh" w:cs="Nikosh"/>
          <w:b/>
          <w:bCs/>
          <w:sz w:val="24"/>
          <w:szCs w:val="24"/>
        </w:rPr>
        <w:t xml:space="preserve"> উন্নয়ন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কর্মসূচিতে</w:t>
      </w:r>
      <w:proofErr w:type="spellEnd"/>
      <w:r w:rsidRPr="003F3EB4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অন্তর্ভুক্তি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2EA866C6" w14:textId="77777777" w:rsidTr="00F820BF">
        <w:tc>
          <w:tcPr>
            <w:tcW w:w="9060" w:type="dxa"/>
          </w:tcPr>
          <w:p w14:paraId="6D31E844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ক.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২০২২ এর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প্রাসঙ্গিক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অনুচ্ছেদসমূহ</w:t>
            </w:r>
            <w:proofErr w:type="spellEnd"/>
          </w:p>
        </w:tc>
      </w:tr>
      <w:tr w:rsidR="005622D1" w:rsidRPr="003F3EB4" w14:paraId="57E9895C" w14:textId="77777777" w:rsidTr="00F820BF">
        <w:tc>
          <w:tcPr>
            <w:tcW w:w="9060" w:type="dxa"/>
          </w:tcPr>
          <w:p w14:paraId="0D7B8D54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/>
                <w:kern w:val="0"/>
                <w:sz w:val="28"/>
                <w:szCs w:val="28"/>
                <w:lang w:val="en-US" w:eastAsia="en-US" w:bidi="hi-IN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অনুচ্ছেদ ২১.৫-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পরিকল্পনা কমিশনের সদস্য</w:t>
            </w:r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>(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কার্যক্রম বিভাগ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  <w:r w:rsidRPr="003F3EB4">
              <w:rPr>
                <w:rFonts w:ascii="Nikosh" w:hAnsi="Nikosh" w:cs="Nikosh"/>
                <w:b/>
                <w:sz w:val="20"/>
                <w:szCs w:val="20"/>
              </w:rPr>
              <w:t>-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এর আহ্বায়কত্বে গঠিত আন্তঃমন্ত্রণালয় প্রোগ্রামিং কমিটি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(সংযোজনী</w:t>
            </w:r>
            <w:r w:rsidRPr="003F3EB4">
              <w:rPr>
                <w:rFonts w:ascii="Nikosh" w:hAnsi="Nikosh" w:cs="Nikosh"/>
                <w:b/>
                <w:sz w:val="20"/>
                <w:szCs w:val="20"/>
              </w:rPr>
              <w:t>-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ম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)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বিভিন্ন মন্ত্রণালয়</w:t>
            </w:r>
            <w:r w:rsidRPr="003F3EB4">
              <w:rPr>
                <w:rFonts w:ascii="Nikosh" w:hAnsi="Nikosh" w:cs="Nikosh"/>
                <w:b/>
                <w:sz w:val="20"/>
                <w:szCs w:val="20"/>
              </w:rPr>
              <w:t>/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বিভাগ থেকে প্রাপ্ত নতুন প্রকল্প 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</w:t>
            </w:r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>যাচাই</w:t>
            </w:r>
            <w:r w:rsidRPr="003F3EB4">
              <w:rPr>
                <w:rFonts w:ascii="Nikosh" w:hAnsi="Nikosh" w:cs="Nikosh"/>
                <w:b/>
                <w:sz w:val="20"/>
                <w:szCs w:val="20"/>
              </w:rPr>
              <w:t>-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বাছাই ও অগ্রাধিকার নির্ধারণপূর্বক বার্ষিক উন্নয়ন কর্মসূচি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সংশোধিত বার্ষিক উন্নয়ন কর্মসূচিতে প্রকল্প অন্তর্ভুক্তির সুপারিশ করবে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।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বার্ষিক উন্নয়ন কর্মসূচি</w:t>
            </w:r>
            <w:r w:rsidRPr="003F3EB4">
              <w:rPr>
                <w:rFonts w:ascii="Nikosh" w:hAnsi="Nikosh" w:cs="Nikosh"/>
                <w:b/>
                <w:sz w:val="20"/>
                <w:szCs w:val="20"/>
              </w:rPr>
              <w:t>/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সংশোধিত বার্ষিক উন্নয়ন কর্মসূচিতে বরাদ্দবিহীনভাবে অন্তর্ভুক্ত অননুমোদিত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নতুন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>প্রকল্প অনুমোদনের জন্য প্রক্রিয়াকরণ করা হবে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।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তবে বিশেষ প্রয়োজনে বার্ষিক উন্নয়ন কর্মসূচি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সংশোধিত বার্ষিক উন্নয়ন কর্মসূচি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বহির্ভূত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কোন নতুন অননুমোদিত প্রকল্প অনুমোদন প্রক্রিয়াকরণ করতে হলে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আন্তঃমন্ত্রণালয়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প্রোগ্রামিং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কমিটির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বিশেষ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সভা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আহ্বান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করে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কমিটির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সুপারিশসহ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>পরিকল্পনা মন্ত্রণালয়ের দায়িত্বে নিয়োজিত মাননীয় মন্ত্রী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প্রতিমন্ত্রীর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পূর্বা</w:t>
            </w:r>
            <w:proofErr w:type="spellEnd"/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IN"/>
              </w:rPr>
              <w:t>নুমোদন গ্রহণ করতে হবে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>।</w:t>
            </w:r>
            <w:r w:rsidRPr="003F3EB4">
              <w:rPr>
                <w:rFonts w:ascii="Nikosh" w:hAnsi="Nikosh" w:cs="Nikosh"/>
                <w:b/>
                <w:sz w:val="28"/>
                <w:szCs w:val="28"/>
                <w:cs/>
                <w:lang w:val="en-US" w:bidi="hi-IN"/>
              </w:rPr>
              <w:t xml:space="preserve"> </w:t>
            </w:r>
          </w:p>
        </w:tc>
      </w:tr>
      <w:tr w:rsidR="005622D1" w:rsidRPr="003F3EB4" w14:paraId="10C51503" w14:textId="77777777" w:rsidTr="00F820BF">
        <w:tc>
          <w:tcPr>
            <w:tcW w:w="9060" w:type="dxa"/>
          </w:tcPr>
          <w:p w14:paraId="354770F4" w14:textId="4C8628E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খ</w:t>
            </w:r>
            <w:r w:rsidR="005F571A" w:rsidRPr="003F3EB4">
              <w:rPr>
                <w:rFonts w:ascii="Nikosh" w:hAnsi="Nikosh" w:cs="Nikosh"/>
                <w:bCs/>
                <w:sz w:val="20"/>
                <w:szCs w:val="20"/>
              </w:rPr>
              <w:t>.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তথ্য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সূত্র</w:t>
            </w:r>
            <w:proofErr w:type="spellEnd"/>
          </w:p>
        </w:tc>
      </w:tr>
      <w:tr w:rsidR="005622D1" w:rsidRPr="003F3EB4" w14:paraId="3BD3F46E" w14:textId="77777777" w:rsidTr="00F820BF">
        <w:tc>
          <w:tcPr>
            <w:tcW w:w="9060" w:type="dxa"/>
          </w:tcPr>
          <w:p w14:paraId="73C3DBCB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সর্বশেষ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বার্ষিক</w:t>
            </w:r>
            <w:proofErr w:type="spellEnd"/>
            <w:r w:rsidRPr="003F3EB4">
              <w:rPr>
                <w:color w:val="auto"/>
              </w:rPr>
              <w:t xml:space="preserve"> উন্নয়ন </w:t>
            </w:r>
            <w:proofErr w:type="spellStart"/>
            <w:r w:rsidRPr="003F3EB4">
              <w:rPr>
                <w:color w:val="auto"/>
              </w:rPr>
              <w:t>কর্মসূচি</w:t>
            </w:r>
            <w:proofErr w:type="spellEnd"/>
            <w:r w:rsidRPr="003F3EB4">
              <w:rPr>
                <w:color w:val="auto"/>
                <w:cs/>
              </w:rPr>
              <w:t>/</w:t>
            </w:r>
            <w:r w:rsidRPr="003F3EB4">
              <w:rPr>
                <w:color w:val="auto"/>
              </w:rPr>
              <w:t xml:space="preserve">সংশোধিত </w:t>
            </w:r>
            <w:proofErr w:type="spellStart"/>
            <w:r w:rsidRPr="003F3EB4">
              <w:rPr>
                <w:color w:val="auto"/>
              </w:rPr>
              <w:t>বার্ষিক</w:t>
            </w:r>
            <w:proofErr w:type="spellEnd"/>
            <w:r w:rsidRPr="003F3EB4">
              <w:rPr>
                <w:color w:val="auto"/>
              </w:rPr>
              <w:t xml:space="preserve"> উন্নয়ন </w:t>
            </w:r>
            <w:proofErr w:type="spellStart"/>
            <w:r w:rsidRPr="003F3EB4">
              <w:rPr>
                <w:color w:val="auto"/>
              </w:rPr>
              <w:t>কর্মসূচিতে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অননুমোদিত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নতুন</w:t>
            </w:r>
            <w:proofErr w:type="spellEnd"/>
            <w:r w:rsidRPr="003F3EB4">
              <w:rPr>
                <w:color w:val="auto"/>
              </w:rPr>
              <w:t xml:space="preserve"> প্রকল্প </w:t>
            </w:r>
            <w:proofErr w:type="spellStart"/>
            <w:r w:rsidRPr="003F3EB4">
              <w:rPr>
                <w:color w:val="auto"/>
              </w:rPr>
              <w:t>তালিকা</w:t>
            </w:r>
            <w:proofErr w:type="spellEnd"/>
            <w:r w:rsidRPr="003F3EB4">
              <w:rPr>
                <w:color w:val="auto"/>
              </w:rPr>
              <w:t xml:space="preserve"> (</w:t>
            </w:r>
            <w:proofErr w:type="spellStart"/>
            <w:r w:rsidRPr="003F3EB4">
              <w:rPr>
                <w:color w:val="auto"/>
              </w:rPr>
              <w:t>সবুজ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পাতা</w:t>
            </w:r>
            <w:proofErr w:type="spellEnd"/>
            <w:r w:rsidRPr="003F3EB4">
              <w:rPr>
                <w:color w:val="auto"/>
              </w:rPr>
              <w:t>)</w:t>
            </w:r>
          </w:p>
        </w:tc>
      </w:tr>
    </w:tbl>
    <w:p w14:paraId="4D54F933" w14:textId="77777777" w:rsidR="005622D1" w:rsidRPr="003F3EB4" w:rsidRDefault="005622D1" w:rsidP="005622D1">
      <w:pPr>
        <w:spacing w:after="120"/>
        <w:rPr>
          <w:rFonts w:ascii="Nikosh" w:hAnsi="Nikosh" w:cs="Nikosh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5"/>
        <w:gridCol w:w="4925"/>
      </w:tblGrid>
      <w:tr w:rsidR="005622D1" w:rsidRPr="003F3EB4" w14:paraId="38B8B8B5" w14:textId="77777777" w:rsidTr="00F820BF">
        <w:tc>
          <w:tcPr>
            <w:tcW w:w="9060" w:type="dxa"/>
            <w:gridSpan w:val="2"/>
            <w:shd w:val="clear" w:color="auto" w:fill="D0CECE"/>
          </w:tcPr>
          <w:p w14:paraId="4FE9002E" w14:textId="0D3048BD" w:rsidR="005622D1" w:rsidRPr="003F3EB4" w:rsidRDefault="005622D1" w:rsidP="00F820BF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Nikosh" w:eastAsia="MS Mincho" w:hAnsi="Nikosh" w:cs="Nikosh"/>
                <w:sz w:val="20"/>
                <w:szCs w:val="20"/>
                <w:lang w:val="en-GB" w:eastAsia="ja-JP"/>
              </w:rPr>
            </w:pPr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ক)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প্রস্তাবিত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প্রকল্পটি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উন্নয়ন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কর্মসূচি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/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সংশোধিত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বার্ষিক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উন্নয়ন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কর্মসূচি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অননুমোদিত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নতুন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 xml:space="preserve"> প্রকল্প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তালিকায়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অন্তর্ভূ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ক্ত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কি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 w:eastAsia="ja-JP"/>
              </w:rPr>
              <w:t xml:space="preserve">? 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(</w:t>
            </w: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0734664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314A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0314A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eastAsia="MS Mincho" w:hAnsi="Nikosh" w:cs="Nikosh"/>
                <w:sz w:val="20"/>
                <w:szCs w:val="20"/>
                <w:cs/>
                <w:lang w:val="en-US" w:bidi="bn-IN"/>
              </w:rPr>
              <w:t xml:space="preserve">বক্সটিতে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>টিক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>দিন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>)</w:t>
            </w:r>
          </w:p>
        </w:tc>
      </w:tr>
      <w:tr w:rsidR="005622D1" w:rsidRPr="003F3EB4" w14:paraId="6F9DAC89" w14:textId="77777777" w:rsidTr="00F820BF">
        <w:tc>
          <w:tcPr>
            <w:tcW w:w="4135" w:type="dxa"/>
            <w:shd w:val="clear" w:color="auto" w:fill="auto"/>
          </w:tcPr>
          <w:p w14:paraId="2192C2FC" w14:textId="4F8AE9B1" w:rsidR="005622D1" w:rsidRPr="003F3EB4" w:rsidRDefault="00000000" w:rsidP="00A0314A">
            <w:pPr>
              <w:ind w:firstLine="339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0190317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0314A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="003067BB" w:rsidRPr="003F3EB4">
              <w:rPr>
                <w:rFonts w:ascii="Nikosh" w:hAnsi="Nikosh" w:cs="Nikosh"/>
                <w:sz w:val="20"/>
                <w:szCs w:val="20"/>
              </w:rPr>
              <w:t xml:space="preserve">ঘ </w:t>
            </w:r>
            <w:proofErr w:type="spellStart"/>
            <w:r w:rsidR="00CD41B9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925" w:type="dxa"/>
            <w:shd w:val="clear" w:color="auto" w:fill="auto"/>
          </w:tcPr>
          <w:p w14:paraId="164EFF1D" w14:textId="0FBA7A1C" w:rsidR="005622D1" w:rsidRPr="003F3EB4" w:rsidRDefault="00000000" w:rsidP="00A0314A">
            <w:pPr>
              <w:ind w:firstLine="341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779871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0314A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না (খ-১ এ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4E0186E9" w14:textId="77777777" w:rsidTr="00F820BF">
        <w:tc>
          <w:tcPr>
            <w:tcW w:w="9060" w:type="dxa"/>
            <w:gridSpan w:val="2"/>
            <w:shd w:val="clear" w:color="auto" w:fill="D0CECE"/>
          </w:tcPr>
          <w:p w14:paraId="0EF0FC08" w14:textId="38D22E6F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খ-১)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আন্তঃমন্ত্রণালয়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প্রোগ্রামিং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কমিটির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বিশেষ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কর্তৃক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সুপারিশকৃত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হয়েছে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এবং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প্রক্রিয়াকরণের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প্রস্তাব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মাননীয়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পরিকল্পনা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মন্ত্রী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প্রতিমন্ত্রী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অনুমোদন করেছেন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? 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(</w:t>
            </w: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9150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314A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0314A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বক্সটিতে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টিক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দিন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)</w:t>
            </w:r>
          </w:p>
        </w:tc>
      </w:tr>
      <w:tr w:rsidR="005622D1" w:rsidRPr="003F3EB4" w14:paraId="6404DF12" w14:textId="77777777" w:rsidTr="00F820BF">
        <w:tc>
          <w:tcPr>
            <w:tcW w:w="4135" w:type="dxa"/>
            <w:shd w:val="clear" w:color="auto" w:fill="auto"/>
          </w:tcPr>
          <w:p w14:paraId="2BA187D7" w14:textId="758C2353" w:rsidR="005622D1" w:rsidRPr="003F3EB4" w:rsidRDefault="00000000" w:rsidP="00A0314A">
            <w:pPr>
              <w:ind w:left="789" w:hanging="45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680542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314A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0314A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(খ-২ এ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925" w:type="dxa"/>
            <w:shd w:val="clear" w:color="auto" w:fill="auto"/>
          </w:tcPr>
          <w:p w14:paraId="6EE50BDC" w14:textId="57EB3D28" w:rsidR="005622D1" w:rsidRPr="003F3EB4" w:rsidRDefault="00000000" w:rsidP="00A0314A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098138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314A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0314A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>না (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মাননীয়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পরিকল্পনা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মন্ত্রী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প্রতিমন্ত্রী</w:t>
            </w:r>
            <w:proofErr w:type="spellEnd"/>
            <w:r w:rsidR="00701180" w:rsidRPr="003F3EB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র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অনুমোদন গ্রহণ করতে হবে)</w:t>
            </w:r>
          </w:p>
        </w:tc>
      </w:tr>
      <w:tr w:rsidR="005622D1" w:rsidRPr="003F3EB4" w14:paraId="42C82DD6" w14:textId="77777777" w:rsidTr="00F820BF">
        <w:tc>
          <w:tcPr>
            <w:tcW w:w="9060" w:type="dxa"/>
            <w:gridSpan w:val="2"/>
            <w:shd w:val="clear" w:color="auto" w:fill="D0CECE"/>
          </w:tcPr>
          <w:p w14:paraId="29EEA1F6" w14:textId="77777777" w:rsidR="005622D1" w:rsidRPr="003F3EB4" w:rsidRDefault="005622D1" w:rsidP="00F820BF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</w:pPr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খ-২)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যদি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খ-১ এর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উত্তর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হ্যাঁ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হয়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তাহলে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, অনুমোদন পত্র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ডিপিপির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সাথে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সংযুক্ত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করা হয়েছে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কি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? </w:t>
            </w:r>
          </w:p>
        </w:tc>
      </w:tr>
      <w:tr w:rsidR="005622D1" w:rsidRPr="003F3EB4" w14:paraId="78380766" w14:textId="77777777" w:rsidTr="00F820BF">
        <w:tc>
          <w:tcPr>
            <w:tcW w:w="4135" w:type="dxa"/>
            <w:shd w:val="clear" w:color="auto" w:fill="auto"/>
          </w:tcPr>
          <w:p w14:paraId="149351EC" w14:textId="38B0EB73" w:rsidR="005622D1" w:rsidRPr="003F3EB4" w:rsidRDefault="00000000" w:rsidP="00A0314A">
            <w:pPr>
              <w:ind w:firstLine="339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244106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314A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0314A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(গ </w:t>
            </w:r>
            <w:proofErr w:type="spellStart"/>
            <w:r w:rsidR="00CD41B9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CD41B9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এবং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উল্লেখ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925" w:type="dxa"/>
            <w:shd w:val="clear" w:color="auto" w:fill="auto"/>
          </w:tcPr>
          <w:p w14:paraId="72BA82C7" w14:textId="778B8BEC" w:rsidR="005622D1" w:rsidRPr="003F3EB4" w:rsidRDefault="00000000" w:rsidP="00A0314A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2434938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0314A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0314A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না (অনুমোদন পত্র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সংযুক্ত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47B9AE0E" w14:textId="77777777" w:rsidTr="00F820BF">
        <w:tc>
          <w:tcPr>
            <w:tcW w:w="4135" w:type="dxa"/>
            <w:shd w:val="clear" w:color="auto" w:fill="auto"/>
          </w:tcPr>
          <w:p w14:paraId="1880BEAE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অনুমোদনের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  <w:tc>
          <w:tcPr>
            <w:tcW w:w="4925" w:type="dxa"/>
            <w:shd w:val="clear" w:color="auto" w:fill="auto"/>
          </w:tcPr>
          <w:p w14:paraId="1E1FDEF9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</w:tr>
      <w:tr w:rsidR="005622D1" w:rsidRPr="003F3EB4" w14:paraId="5E822C83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39572062" w14:textId="664063E2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ঘ) </w:t>
            </w:r>
            <w:proofErr w:type="spellStart"/>
            <w:r w:rsidR="00197878" w:rsidRPr="003F3EB4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  <w:r w:rsidR="00197878" w:rsidRPr="003F3EB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="00197878" w:rsidRPr="003F3EB4">
              <w:rPr>
                <w:rFonts w:ascii="Nikosh" w:hAnsi="Nikosh" w:cs="Nikosh"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6C35791C" w14:textId="77777777" w:rsidTr="00F820BF">
        <w:tc>
          <w:tcPr>
            <w:tcW w:w="9060" w:type="dxa"/>
            <w:gridSpan w:val="2"/>
            <w:shd w:val="clear" w:color="auto" w:fill="auto"/>
          </w:tcPr>
          <w:p w14:paraId="35286465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  <w:p w14:paraId="42F2806C" w14:textId="77777777" w:rsidR="001A23E3" w:rsidRPr="003F3EB4" w:rsidRDefault="001A23E3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5A742B1F" w14:textId="77777777" w:rsidR="005622D1" w:rsidRPr="003F3EB4" w:rsidRDefault="005622D1" w:rsidP="005622D1">
      <w:pPr>
        <w:spacing w:before="120" w:after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>২. প্রকল্প যাচাই কমিটি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667CE5A7" w14:textId="77777777" w:rsidTr="00F820BF">
        <w:tc>
          <w:tcPr>
            <w:tcW w:w="9060" w:type="dxa"/>
          </w:tcPr>
          <w:p w14:paraId="35A71928" w14:textId="3637851D" w:rsidR="005622D1" w:rsidRPr="003F3EB4" w:rsidRDefault="005F571A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ক.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51C28E97" w14:textId="77777777" w:rsidTr="00F820BF">
        <w:tc>
          <w:tcPr>
            <w:tcW w:w="9060" w:type="dxa"/>
          </w:tcPr>
          <w:p w14:paraId="60831481" w14:textId="77777777" w:rsidR="005622D1" w:rsidRPr="003F3EB4" w:rsidRDefault="005622D1" w:rsidP="00F820BF">
            <w:pPr>
              <w:spacing w:after="60" w:line="276" w:lineRule="auto"/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অনুচ্ছেদ ১.৯-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>সরকারি খাতে বিনিয়োগ ব্যবস্থাপনা আরো শক্তিশালী ও ফলপ্রসূ করার লক্ষ্যে পরিকল্পনা কমিশনের কার্যক্রম বিভাগ কর্তৃক প্রণীত পাবলিক ইনভেস্টমেন্ট ম্যানেজমেন্ট (পিআইএম) টুলস ব্যবহারের বিষয়ে পরিকল্পনা বিভাগের এনইসি-একনেক ও সমন্বয় অনুবিভাগ হতে জারিকৃত নির্দেশনা (সংযোজনী-ঈ) অনুসরণ করতে হবে।</w:t>
            </w:r>
          </w:p>
          <w:p w14:paraId="1FB674BA" w14:textId="3609D6D7" w:rsidR="005622D1" w:rsidRPr="003F3EB4" w:rsidRDefault="005622D1" w:rsidP="00F820BF">
            <w:pPr>
              <w:spacing w:after="60" w:line="276" w:lineRule="auto"/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অনুচ্ছেদ ২.৩-</w:t>
            </w:r>
            <w:r w:rsidRPr="003F3EB4">
              <w:rPr>
                <w:rFonts w:ascii="Nikosh" w:hAnsi="Nikosh" w:cs="Nikosh" w:hint="cs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উদ্যোগী মন্ত্রণালয়/বিভাগের পরিকল্পনা অনুবিভাগ/অধিশাখা উপরে বর্ণিত</w:t>
            </w:r>
            <w:r w:rsidR="005A6D51" w:rsidRPr="003F3EB4">
              <w:rPr>
                <w:rFonts w:ascii="Nikosh" w:eastAsia="Nikosh" w:hAnsi="Nikosh" w:cs="Nikosh" w:hint="cs"/>
                <w:sz w:val="20"/>
                <w:szCs w:val="20"/>
                <w:cs/>
                <w:lang w:val="pl-PL" w:bidi="bn-BD"/>
              </w:rPr>
              <w:t xml:space="preserve"> (অনুচ্ছেদ ২.১ এবং ২.২)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বিষয়সমূহ বিবেচনায় রেখে বিস্তারিত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IN"/>
              </w:rPr>
              <w:t>পরীক্ষান্তে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মন্ত্রণালয়/বিভাগের সিনিয়র সচিব/সচিবের সভাপতিত্বে প্রকল্প যাচাই কমিটির 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val="pl-PL"/>
              </w:rPr>
              <w:t>Project Scrutiny Committee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bidi="bn-BD"/>
              </w:rPr>
              <w:t>) (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সংযোজনী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bidi="bn-BD"/>
              </w:rPr>
              <w:t>-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দ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eastAsia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সভা আয়োজন করবে। উক্ত সভায় উপরে বর্ণিত বিষয়সমূহ পর্যালোচনা করে প্রকল্পটি গ্রহণযোগ্য বলে বিবেচিত হলে যাচাই কমিটির সুপারিশ অনুযায়ী বা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স্ত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বায়নকারী সংস্থা প্রয়োজনে প্রকল্প প্রস্তাব (ডিপিপি)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 xml:space="preserve">পুনর্গঠন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করবে।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যাচাই কমিটির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সভার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কার্যবিবরণী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(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চেকলিস্টসহ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)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ডিপিপি’র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সাথে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সংযুক্ত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করতে হবে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cs/>
                <w:lang w:val="pl-PL" w:bidi="hi-IN"/>
              </w:rPr>
              <w:t>।</w:t>
            </w:r>
          </w:p>
          <w:p w14:paraId="35A8D192" w14:textId="77777777" w:rsidR="005622D1" w:rsidRPr="003F3EB4" w:rsidRDefault="005622D1" w:rsidP="00F820BF">
            <w:pPr>
              <w:spacing w:after="60" w:line="276" w:lineRule="auto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অনুচ্ছেদ ২.৪-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প্রকল্প যাচাই কমিটির সিদ্ধান্তের আলোকে বা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স্ত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বায়নকারী সংস্থা হতে পুনর্গঠিত ডিপিপি প্রাপ্তির ১০</w:t>
            </w:r>
            <w:r w:rsidRPr="003F3EB4">
              <w:rPr>
                <w:rFonts w:ascii="Nikosh" w:eastAsia="Nikosh" w:hAnsi="Nikosh" w:cs="Nikosh" w:hint="cs"/>
                <w:sz w:val="20"/>
                <w:szCs w:val="20"/>
                <w:cs/>
                <w:lang w:val="pl-PL"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(দশ) কার্যদিবসের মধ্যে উদ্যোগী মন্ত্রণালয়/বিভাগ ২০</w:t>
            </w:r>
            <w:r w:rsidRPr="003F3EB4">
              <w:rPr>
                <w:rFonts w:ascii="Nikosh" w:eastAsia="Nikosh" w:hAnsi="Nikosh" w:cs="Nikosh" w:hint="cs"/>
                <w:sz w:val="20"/>
                <w:szCs w:val="20"/>
                <w:cs/>
                <w:lang w:val="pl-PL"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(বিশ) কপি ডিপিপি পরিকল্পনা কমিশনের সং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শ্লিষ্ট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সেক্টর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-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বিভাগে প্রেরণ করবে।</w:t>
            </w:r>
          </w:p>
          <w:p w14:paraId="287CAB40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অনুচ্ছেদ</w:t>
            </w:r>
            <w:r w:rsidRPr="003F3EB4">
              <w:rPr>
                <w:rFonts w:ascii="Nikosh" w:eastAsia="Nikosh" w:hAnsi="Nikosh" w:cs="Nikosh" w:hint="cs"/>
                <w:sz w:val="20"/>
                <w:szCs w:val="20"/>
                <w:cs/>
                <w:lang w:val="pl-PL" w:bidi="bn-BD"/>
              </w:rPr>
              <w:t xml:space="preserve"> ৩.১.৩-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পরিকল্পনা কমিশনে প্রকল্প প্রক্রিয়াকরণ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>কালে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প্রকল্পটির ওপর সম্পাদিত সম্ভাব্যতা সমীক্ষা ও তার সুপারিশ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>,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কারিগরি কমিটির সুপারিশ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>, উদ্যোগী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মন্ত্রণালয়/বিভাগের যাচাই কমিটির সুপারিশ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 xml:space="preserve">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পানি সম্পদ সংশ্লিষ্ট প্রকল্পের ক্ষেত্রে ওয়ারপো-এর ছাড়পত্র/অনাপত্তি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>,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পরিবেশ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>অধিদপ্তরের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ছাড়পত্র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 xml:space="preserve">সহ প্রযোজ্য অন্যান্য ছাড়পত্র/অনাপত্তি,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পর্যায়ভিত্তিক প্রকল্পের ক্ষেত্রে পূর্বের প্রকল্পের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 xml:space="preserve">সমাপ্তি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মূল্যায়ন প্রতিবেদন এবং অন্যান্য সমীক্ষা ও মূল্যায়ন প্রতিবেদনের মতামত/সুপারিশ (যথা</w:t>
            </w:r>
            <w:r w:rsidRPr="003F3EB4">
              <w:rPr>
                <w:rFonts w:ascii="Nikosh" w:eastAsia="Nikosh" w:hAnsi="Nikosh" w:cs="Nikosh" w:hint="cs"/>
                <w:sz w:val="20"/>
                <w:szCs w:val="20"/>
                <w:cs/>
                <w:lang w:val="pl-PL"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প্রযোজ্য) বিবেচনায় নিতে হবে।</w:t>
            </w:r>
          </w:p>
        </w:tc>
      </w:tr>
      <w:tr w:rsidR="005622D1" w:rsidRPr="003F3EB4" w14:paraId="02A16420" w14:textId="77777777" w:rsidTr="00F820BF">
        <w:tc>
          <w:tcPr>
            <w:tcW w:w="9060" w:type="dxa"/>
          </w:tcPr>
          <w:p w14:paraId="2FE5169D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খ.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274AB114" w14:textId="77777777" w:rsidTr="00F820BF">
        <w:tc>
          <w:tcPr>
            <w:tcW w:w="9060" w:type="dxa"/>
          </w:tcPr>
          <w:p w14:paraId="048ABFFF" w14:textId="6D7809F2" w:rsidR="005622D1" w:rsidRPr="003F3EB4" w:rsidRDefault="005622D1" w:rsidP="00FA46A5">
            <w:pPr>
              <w:pStyle w:val="list0"/>
              <w:numPr>
                <w:ilvl w:val="0"/>
                <w:numId w:val="62"/>
              </w:numPr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সংযুক্তি</w:t>
            </w:r>
            <w:proofErr w:type="spellEnd"/>
            <w:r w:rsidRPr="003F3EB4">
              <w:rPr>
                <w:color w:val="auto"/>
              </w:rPr>
              <w:t xml:space="preserve">: প্রকল্প যাচাই কমিটির </w:t>
            </w:r>
            <w:proofErr w:type="spellStart"/>
            <w:r w:rsidRPr="003F3EB4">
              <w:rPr>
                <w:color w:val="auto"/>
              </w:rPr>
              <w:t>সিদ্ধান্তের</w:t>
            </w:r>
            <w:proofErr w:type="spellEnd"/>
            <w:r w:rsidRPr="003F3EB4">
              <w:rPr>
                <w:color w:val="auto"/>
              </w:rPr>
              <w:t xml:space="preserve"> ফলাফল </w:t>
            </w:r>
            <w:proofErr w:type="spellStart"/>
            <w:r w:rsidRPr="003F3EB4">
              <w:rPr>
                <w:color w:val="auto"/>
              </w:rPr>
              <w:t>পুনর্গঠিত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ডিপিপিতে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="00121126" w:rsidRPr="003F3EB4">
              <w:rPr>
                <w:color w:val="auto"/>
              </w:rPr>
              <w:t>অন্তর্ভুক্তকরণ</w:t>
            </w:r>
            <w:proofErr w:type="spellEnd"/>
          </w:p>
          <w:p w14:paraId="59F45F19" w14:textId="77777777" w:rsidR="005622D1" w:rsidRPr="003F3EB4" w:rsidRDefault="005622D1" w:rsidP="00FA46A5">
            <w:pPr>
              <w:pStyle w:val="list0"/>
              <w:numPr>
                <w:ilvl w:val="0"/>
                <w:numId w:val="62"/>
              </w:numPr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সংযুক্তি</w:t>
            </w:r>
            <w:proofErr w:type="spellEnd"/>
            <w:r w:rsidRPr="003F3EB4">
              <w:rPr>
                <w:color w:val="auto"/>
              </w:rPr>
              <w:t xml:space="preserve">: প্রকল্প যাচাই কমিটি </w:t>
            </w:r>
            <w:proofErr w:type="spellStart"/>
            <w:r w:rsidRPr="003F3EB4">
              <w:rPr>
                <w:color w:val="auto"/>
              </w:rPr>
              <w:t>সভার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সিদ্ধান্ত</w:t>
            </w:r>
            <w:proofErr w:type="spellEnd"/>
          </w:p>
          <w:p w14:paraId="0EF11B2A" w14:textId="77777777" w:rsidR="005622D1" w:rsidRPr="003F3EB4" w:rsidRDefault="005622D1" w:rsidP="00FA46A5">
            <w:pPr>
              <w:pStyle w:val="list0"/>
              <w:numPr>
                <w:ilvl w:val="0"/>
                <w:numId w:val="62"/>
              </w:numPr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সংযুক্তি</w:t>
            </w:r>
            <w:proofErr w:type="spellEnd"/>
            <w:r w:rsidRPr="003F3EB4">
              <w:rPr>
                <w:color w:val="auto"/>
              </w:rPr>
              <w:t xml:space="preserve">: প্রকল্প যাচাই কমিটি </w:t>
            </w:r>
            <w:proofErr w:type="spellStart"/>
            <w:r w:rsidRPr="003F3EB4">
              <w:rPr>
                <w:color w:val="auto"/>
              </w:rPr>
              <w:t>সভার</w:t>
            </w:r>
            <w:proofErr w:type="spellEnd"/>
            <w:r w:rsidRPr="003F3EB4">
              <w:rPr>
                <w:color w:val="auto"/>
              </w:rPr>
              <w:t xml:space="preserve"> কার্যপত্র</w:t>
            </w:r>
          </w:p>
          <w:p w14:paraId="52ABE3B0" w14:textId="13F1A7A2" w:rsidR="005622D1" w:rsidRPr="003F3EB4" w:rsidRDefault="005622D1" w:rsidP="00FA46A5">
            <w:pPr>
              <w:pStyle w:val="list0"/>
              <w:numPr>
                <w:ilvl w:val="0"/>
                <w:numId w:val="62"/>
              </w:numPr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সংযুক্তি</w:t>
            </w:r>
            <w:proofErr w:type="spellEnd"/>
            <w:r w:rsidRPr="003F3EB4">
              <w:rPr>
                <w:color w:val="auto"/>
              </w:rPr>
              <w:t xml:space="preserve">: </w:t>
            </w:r>
            <w:proofErr w:type="spellStart"/>
            <w:r w:rsidRPr="003F3EB4">
              <w:rPr>
                <w:color w:val="auto"/>
              </w:rPr>
              <w:t>পূরণকৃত</w:t>
            </w:r>
            <w:proofErr w:type="spellEnd"/>
            <w:r w:rsidRPr="003F3EB4">
              <w:rPr>
                <w:color w:val="auto"/>
              </w:rPr>
              <w:t xml:space="preserve"> </w:t>
            </w:r>
            <w:r w:rsidRPr="003F3EB4">
              <w:rPr>
                <w:color w:val="auto"/>
                <w:sz w:val="16"/>
                <w:szCs w:val="16"/>
              </w:rPr>
              <w:t>MAF</w:t>
            </w:r>
            <w:r w:rsidRPr="003F3EB4">
              <w:rPr>
                <w:color w:val="auto"/>
              </w:rPr>
              <w:t>/</w:t>
            </w:r>
            <w:r w:rsidRPr="003F3EB4">
              <w:rPr>
                <w:color w:val="auto"/>
                <w:sz w:val="16"/>
                <w:szCs w:val="16"/>
              </w:rPr>
              <w:t xml:space="preserve">MAR </w:t>
            </w:r>
            <w:r w:rsidRPr="003F3EB4">
              <w:rPr>
                <w:color w:val="auto"/>
                <w:sz w:val="18"/>
                <w:szCs w:val="18"/>
              </w:rPr>
              <w:t>(</w:t>
            </w:r>
            <w:r w:rsidRPr="003F3EB4">
              <w:rPr>
                <w:color w:val="auto"/>
                <w:sz w:val="16"/>
                <w:szCs w:val="16"/>
              </w:rPr>
              <w:t>Ministry Assessment Report</w:t>
            </w:r>
            <w:r w:rsidR="006F73A7" w:rsidRPr="003F3EB4">
              <w:rPr>
                <w:b/>
                <w:bCs w:val="0"/>
                <w:color w:val="auto"/>
                <w:cs/>
              </w:rPr>
              <w:t>)</w:t>
            </w:r>
            <w:r w:rsidRPr="003F3EB4">
              <w:rPr>
                <w:color w:val="auto"/>
                <w:sz w:val="16"/>
                <w:szCs w:val="16"/>
              </w:rPr>
              <w:t xml:space="preserve"> </w:t>
            </w:r>
            <w:r w:rsidRPr="003F3EB4">
              <w:rPr>
                <w:color w:val="auto"/>
              </w:rPr>
              <w:t xml:space="preserve">এবং </w:t>
            </w:r>
            <w:r w:rsidRPr="003F3EB4">
              <w:rPr>
                <w:b/>
                <w:bCs w:val="0"/>
                <w:color w:val="auto"/>
                <w:cs/>
              </w:rPr>
              <w:t>চেক</w:t>
            </w:r>
            <w:r w:rsidR="000B1AAD" w:rsidRPr="003F3EB4">
              <w:rPr>
                <w:rFonts w:hint="cs"/>
                <w:b/>
                <w:bCs w:val="0"/>
                <w:color w:val="auto"/>
                <w:cs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সিট</w:t>
            </w:r>
          </w:p>
        </w:tc>
      </w:tr>
    </w:tbl>
    <w:p w14:paraId="77781372" w14:textId="77777777" w:rsidR="005622D1" w:rsidRPr="003F3EB4" w:rsidRDefault="005622D1" w:rsidP="005622D1">
      <w:pPr>
        <w:spacing w:after="120"/>
        <w:rPr>
          <w:rFonts w:ascii="Nikosh" w:hAnsi="Nikosh" w:cs="Nikosh"/>
          <w:b/>
          <w:sz w:val="16"/>
          <w:szCs w:val="16"/>
        </w:rPr>
      </w:pPr>
    </w:p>
    <w:p w14:paraId="548EEBAF" w14:textId="67DC121A" w:rsidR="005622D1" w:rsidRPr="003F3EB4" w:rsidRDefault="005622D1" w:rsidP="005622D1">
      <w:pPr>
        <w:widowControl/>
        <w:jc w:val="left"/>
        <w:rPr>
          <w:rFonts w:ascii="Nikosh" w:hAnsi="Nikosh" w:cs="Nikosh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5465"/>
      </w:tblGrid>
      <w:tr w:rsidR="005622D1" w:rsidRPr="003F3EB4" w14:paraId="0054EF83" w14:textId="77777777" w:rsidTr="00F820BF">
        <w:tc>
          <w:tcPr>
            <w:tcW w:w="9060" w:type="dxa"/>
            <w:gridSpan w:val="2"/>
            <w:shd w:val="clear" w:color="auto" w:fill="D0CECE"/>
          </w:tcPr>
          <w:p w14:paraId="09F46860" w14:textId="5EB3C05B" w:rsidR="005622D1" w:rsidRPr="003F3EB4" w:rsidRDefault="005622D1" w:rsidP="00F820BF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Nikosh" w:eastAsia="MS Mincho" w:hAnsi="Nikosh" w:cs="Nikosh"/>
                <w:sz w:val="20"/>
                <w:szCs w:val="20"/>
                <w:lang w:val="en-GB" w:eastAsia="ja-JP"/>
              </w:rPr>
            </w:pPr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ক) প্রকল্প যাচাই কমিটির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সভা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অনুষ্ঠিত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হয়েছিল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কি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 w:eastAsia="ja-JP"/>
              </w:rPr>
              <w:t xml:space="preserve">? 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(</w:t>
            </w: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8829369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eastAsia="MS Mincho" w:hAnsi="Nikosh" w:cs="Nikosh"/>
                <w:sz w:val="20"/>
                <w:szCs w:val="20"/>
                <w:cs/>
                <w:lang w:val="en-US" w:bidi="bn-IN"/>
              </w:rPr>
              <w:t xml:space="preserve">বক্সটিতে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>টিক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>দিন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>)</w:t>
            </w:r>
          </w:p>
        </w:tc>
      </w:tr>
      <w:tr w:rsidR="005622D1" w:rsidRPr="003F3EB4" w14:paraId="14FDB02E" w14:textId="77777777" w:rsidTr="00F820BF">
        <w:tc>
          <w:tcPr>
            <w:tcW w:w="3595" w:type="dxa"/>
            <w:shd w:val="clear" w:color="auto" w:fill="auto"/>
          </w:tcPr>
          <w:p w14:paraId="557536C0" w14:textId="6FA200ED" w:rsidR="005622D1" w:rsidRPr="003F3EB4" w:rsidRDefault="00000000" w:rsidP="00A16EBB">
            <w:pPr>
              <w:ind w:left="360" w:hanging="21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820582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(খ </w:t>
            </w:r>
            <w:proofErr w:type="spellStart"/>
            <w:r w:rsidR="00CD41B9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CD41B9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এবং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উল্লেখ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5465" w:type="dxa"/>
            <w:shd w:val="clear" w:color="auto" w:fill="auto"/>
          </w:tcPr>
          <w:p w14:paraId="0CC24C81" w14:textId="3E13B849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3448636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>না (ডিপিপি মন্ত্রণালয়/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বিভাগে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ফের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ৎ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পাঠান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এবং গ </w:t>
            </w:r>
            <w:proofErr w:type="spellStart"/>
            <w:r w:rsidR="00CD41B9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CD41B9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72AD2AE8" w14:textId="77777777" w:rsidTr="00F820BF">
        <w:tc>
          <w:tcPr>
            <w:tcW w:w="9060" w:type="dxa"/>
            <w:gridSpan w:val="2"/>
            <w:shd w:val="clear" w:color="auto" w:fill="auto"/>
          </w:tcPr>
          <w:p w14:paraId="635C9AD8" w14:textId="1591A13D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="006F73A7"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</w:tr>
      <w:tr w:rsidR="005622D1" w:rsidRPr="003F3EB4" w14:paraId="462B672D" w14:textId="77777777" w:rsidTr="00F820BF">
        <w:tc>
          <w:tcPr>
            <w:tcW w:w="9060" w:type="dxa"/>
            <w:gridSpan w:val="2"/>
            <w:shd w:val="clear" w:color="auto" w:fill="D0CECE"/>
          </w:tcPr>
          <w:p w14:paraId="7853E955" w14:textId="2E8E4BEB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কার্যবিবরণী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, কার্যপত্র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পূরণকৃত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val="en-US"/>
              </w:rPr>
              <w:t xml:space="preserve">MAF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 xml:space="preserve"> সাথে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সংযুক্ত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 xml:space="preserve"> করা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হয়েছিল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? 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(</w:t>
            </w: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731343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বক্সটিতে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টিক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দিন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)</w:t>
            </w:r>
          </w:p>
        </w:tc>
      </w:tr>
      <w:tr w:rsidR="005622D1" w:rsidRPr="003F3EB4" w14:paraId="3B8145B1" w14:textId="77777777" w:rsidTr="00F820BF">
        <w:tc>
          <w:tcPr>
            <w:tcW w:w="3595" w:type="dxa"/>
            <w:shd w:val="clear" w:color="auto" w:fill="auto"/>
          </w:tcPr>
          <w:p w14:paraId="0A220896" w14:textId="082A0952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47936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(গ </w:t>
            </w:r>
            <w:proofErr w:type="spellStart"/>
            <w:r w:rsidR="00CD41B9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CD41B9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 (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উল্লেখ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5465" w:type="dxa"/>
            <w:shd w:val="clear" w:color="auto" w:fill="auto"/>
          </w:tcPr>
          <w:p w14:paraId="56B010CC" w14:textId="48FAC08F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/>
                  <w:sz w:val="18"/>
                  <w:szCs w:val="18"/>
                </w:rPr>
                <w:id w:val="2022514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>না (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কার্যবিবরণী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, কার্যপত্র ও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  <w:lang w:val="en-US"/>
              </w:rPr>
              <w:t>পূ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>রণকৃত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5622D1" w:rsidRPr="003F3EB4">
              <w:rPr>
                <w:rFonts w:ascii="Nikosh" w:hAnsi="Nikosh" w:cs="Nikosh"/>
                <w:bCs/>
                <w:sz w:val="18"/>
                <w:szCs w:val="18"/>
                <w:lang w:val="en-US"/>
              </w:rPr>
              <w:t xml:space="preserve">MAF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ডিপিপির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 xml:space="preserve"> সাথে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সংযুক্ত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7092F9B4" w14:textId="77777777" w:rsidTr="00F820BF">
        <w:tc>
          <w:tcPr>
            <w:tcW w:w="3595" w:type="dxa"/>
            <w:shd w:val="clear" w:color="auto" w:fill="auto"/>
          </w:tcPr>
          <w:p w14:paraId="695B5A22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proofErr w:type="gramStart"/>
            <w:r w:rsidRPr="003F3EB4">
              <w:rPr>
                <w:rFonts w:ascii="Nikosh" w:hAnsi="Nikosh" w:cs="Nikosh"/>
                <w:sz w:val="20"/>
                <w:szCs w:val="20"/>
              </w:rPr>
              <w:t>:  (</w:t>
            </w:r>
            <w:proofErr w:type="spellStart"/>
            <w:proofErr w:type="gramEnd"/>
            <w:r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কার্যবিবরণী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5465" w:type="dxa"/>
            <w:shd w:val="clear" w:color="auto" w:fill="auto"/>
          </w:tcPr>
          <w:p w14:paraId="709DCB73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  <w:proofErr w:type="gramStart"/>
            <w:r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proofErr w:type="gramEnd"/>
            <w:r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কার্যপত্র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227F9AB6" w14:textId="77777777" w:rsidTr="00F820BF">
        <w:tc>
          <w:tcPr>
            <w:tcW w:w="3595" w:type="dxa"/>
            <w:shd w:val="clear" w:color="auto" w:fill="auto"/>
          </w:tcPr>
          <w:p w14:paraId="51826334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proofErr w:type="gramStart"/>
            <w:r w:rsidRPr="003F3EB4">
              <w:rPr>
                <w:rFonts w:ascii="Nikosh" w:hAnsi="Nikosh" w:cs="Nikosh"/>
                <w:sz w:val="20"/>
                <w:szCs w:val="20"/>
              </w:rPr>
              <w:t>:  (</w:t>
            </w:r>
            <w:proofErr w:type="spellStart"/>
            <w:proofErr w:type="gramEnd"/>
            <w:r w:rsidRPr="003F3EB4">
              <w:rPr>
                <w:rFonts w:ascii="Nikosh" w:hAnsi="Nikosh" w:cs="Nikosh"/>
                <w:sz w:val="20"/>
                <w:szCs w:val="20"/>
              </w:rPr>
              <w:t>পূরণকৃত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18"/>
                <w:szCs w:val="18"/>
                <w:lang w:val="en-US"/>
              </w:rPr>
              <w:t>MAF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5465" w:type="dxa"/>
            <w:shd w:val="clear" w:color="auto" w:fill="auto"/>
          </w:tcPr>
          <w:p w14:paraId="1224A2A0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  <w:proofErr w:type="gramStart"/>
            <w:r w:rsidRPr="003F3EB4">
              <w:rPr>
                <w:rFonts w:ascii="Nikosh" w:hAnsi="Nikosh" w:cs="Nikosh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3F3EB4">
              <w:rPr>
                <w:rFonts w:ascii="Nikosh" w:hAnsi="Nikosh" w:cs="Nikosh"/>
                <w:sz w:val="20"/>
                <w:szCs w:val="20"/>
              </w:rPr>
              <w:t>সিদ্ধান্ত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অন্তর্ভুক্তকরণের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ফলাফল)</w:t>
            </w:r>
          </w:p>
        </w:tc>
      </w:tr>
      <w:tr w:rsidR="005622D1" w:rsidRPr="003F3EB4" w14:paraId="191C30E9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145EEFA4" w14:textId="1E3ED0AA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64778084" w14:textId="77777777" w:rsidTr="00F820BF">
        <w:tc>
          <w:tcPr>
            <w:tcW w:w="9060" w:type="dxa"/>
            <w:gridSpan w:val="2"/>
            <w:shd w:val="clear" w:color="auto" w:fill="auto"/>
          </w:tcPr>
          <w:p w14:paraId="0E2C1842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  <w:p w14:paraId="698D1550" w14:textId="77777777" w:rsidR="001A23E3" w:rsidRPr="003F3EB4" w:rsidRDefault="001A23E3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578A3BB7" w14:textId="77777777" w:rsidR="005622D1" w:rsidRPr="003F3EB4" w:rsidRDefault="005622D1" w:rsidP="005622D1">
      <w:pPr>
        <w:spacing w:before="120" w:after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 xml:space="preserve">৩. </w:t>
      </w:r>
      <w:proofErr w:type="spellStart"/>
      <w:r w:rsidRPr="003F3EB4">
        <w:rPr>
          <w:rFonts w:ascii="Nikosh" w:hAnsi="Nikosh" w:cs="Nikosh"/>
          <w:b/>
          <w:sz w:val="24"/>
        </w:rPr>
        <w:t>আন্তঃমন্ত্রণালয়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সভা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44DC126E" w14:textId="77777777" w:rsidTr="00F820BF">
        <w:tc>
          <w:tcPr>
            <w:tcW w:w="9060" w:type="dxa"/>
          </w:tcPr>
          <w:p w14:paraId="6D21CDAB" w14:textId="15D75BE3" w:rsidR="005622D1" w:rsidRPr="003F3EB4" w:rsidRDefault="005F571A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ক.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47F887F9" w14:textId="77777777" w:rsidTr="00F820BF">
        <w:tc>
          <w:tcPr>
            <w:tcW w:w="9060" w:type="dxa"/>
          </w:tcPr>
          <w:p w14:paraId="49BBE2CC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অনুচ্ছেদ ৩.১.১ (১)- 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pl-PL"/>
              </w:rPr>
              <w:t xml:space="preserve">একাধিক মন্ত্রণালয়/বিভাগ অথবা পরিকল্পনা কমিশনের একাধিক সেক্টরের সম্পৃক্ততা থাকলে কিংবা জাতীয় গুরুত্বপূর্ণ বৃহৎ প্রকল্পের বিষয়ে পরিকল্পনা কমিশনের বিভিন্ন সেক্টরের মধ্যে সমন্বয় করতে হবে। এ ধরনের প্রকল্প প্রস্তাব বিবেচনার জন্য পরিকল্পনা </w:t>
            </w:r>
            <w:r w:rsidRPr="003F3EB4">
              <w:rPr>
                <w:rFonts w:ascii="Nikosh" w:eastAsia="Nikosh" w:hAnsi="Nikosh" w:cs="Nikosh"/>
                <w:spacing w:val="-2"/>
                <w:w w:val="110"/>
                <w:sz w:val="20"/>
                <w:szCs w:val="20"/>
                <w:lang w:val="pl-PL"/>
              </w:rPr>
              <w:t xml:space="preserve">কমিশনের সংশ্লিষ্ট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w w:val="110"/>
                <w:sz w:val="20"/>
                <w:szCs w:val="20"/>
                <w:lang w:val="en-US"/>
              </w:rPr>
              <w:t>লিড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w w:val="110"/>
                <w:sz w:val="20"/>
                <w:szCs w:val="20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pacing w:val="-2"/>
                <w:w w:val="110"/>
                <w:sz w:val="20"/>
                <w:szCs w:val="20"/>
                <w:lang w:val="pl-PL"/>
              </w:rPr>
              <w:t>সেক্টরের উদ্যোগে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pl-PL"/>
              </w:rPr>
              <w:t xml:space="preserve"> সংশ্লিষ্ট মন্ত্রণালয়/বিভাগ এবং পরিকল্পনা কমিশনের সংশ্লিষ্ট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অন্যান্য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pl-PL"/>
              </w:rPr>
              <w:t xml:space="preserve">সেক্টরকে নিয়ে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পিইসি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সভার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পূর্বে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w w:val="110"/>
                <w:sz w:val="20"/>
                <w:szCs w:val="20"/>
              </w:rPr>
              <w:t>আন্তঃ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w w:val="110"/>
                <w:sz w:val="20"/>
                <w:szCs w:val="20"/>
                <w:lang w:val="pl-PL"/>
              </w:rPr>
              <w:t>মন্ত্রণালয় সভা</w:t>
            </w:r>
            <w:r w:rsidRPr="003F3EB4">
              <w:rPr>
                <w:rFonts w:ascii="Nikosh" w:eastAsia="Nikosh" w:hAnsi="Nikosh" w:cs="Nikosh"/>
                <w:spacing w:val="-2"/>
                <w:w w:val="110"/>
                <w:sz w:val="20"/>
                <w:szCs w:val="20"/>
                <w:lang w:val="en-US"/>
              </w:rPr>
              <w:t xml:space="preserve">য়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w w:val="110"/>
                <w:sz w:val="20"/>
                <w:szCs w:val="20"/>
                <w:lang w:val="en-US"/>
              </w:rPr>
              <w:t>আলোচনা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w w:val="110"/>
                <w:sz w:val="20"/>
                <w:szCs w:val="20"/>
                <w:lang w:val="en-US"/>
              </w:rPr>
              <w:t xml:space="preserve"> করে ব্যবস্থা গ্রহণ</w:t>
            </w:r>
            <w:r w:rsidRPr="003F3EB4">
              <w:rPr>
                <w:rFonts w:ascii="Nikosh" w:eastAsia="Nikosh" w:hAnsi="Nikosh" w:cs="Nikosh"/>
                <w:spacing w:val="-2"/>
                <w:w w:val="110"/>
                <w:sz w:val="20"/>
                <w:szCs w:val="20"/>
                <w:lang w:val="pl-PL"/>
              </w:rPr>
              <w:t xml:space="preserve"> </w:t>
            </w:r>
            <w:r w:rsidRPr="003F3EB4">
              <w:rPr>
                <w:rFonts w:ascii="Nikosh" w:eastAsia="Nikosh" w:hAnsi="Nikosh" w:cs="Nikosh" w:hint="cs"/>
                <w:spacing w:val="-2"/>
                <w:w w:val="110"/>
                <w:sz w:val="20"/>
                <w:szCs w:val="20"/>
                <w:lang w:val="pl-PL"/>
              </w:rPr>
              <w:t xml:space="preserve">করতে হবে। 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pl-PL"/>
              </w:rPr>
              <w:t>এ ধরনের প্রকল্পের বিষয়ে প্রয়োজনে পরিকল্পনা মন্ত্রণালয়ের দায়িত্বে নিয়োজিত মাননীয় মন্ত্রী/প্রতিমন্ত্রী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পরিকল্পনা কমিশনের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সংশ্লিষ্ট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বিভাগের 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pl-PL"/>
              </w:rPr>
              <w:t xml:space="preserve">সদস্যদের নিয়ে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আলোচনা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pl-PL"/>
              </w:rPr>
              <w:t>করতে পারবেন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।</w:t>
            </w:r>
          </w:p>
        </w:tc>
      </w:tr>
      <w:tr w:rsidR="005622D1" w:rsidRPr="003F3EB4" w14:paraId="23944AB7" w14:textId="77777777" w:rsidTr="00F820BF">
        <w:tc>
          <w:tcPr>
            <w:tcW w:w="9060" w:type="dxa"/>
          </w:tcPr>
          <w:p w14:paraId="24852976" w14:textId="01ECCF86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খ</w:t>
            </w:r>
            <w:r w:rsidR="005F571A" w:rsidRPr="003F3EB4">
              <w:rPr>
                <w:rFonts w:ascii="Nikosh" w:hAnsi="Nikosh" w:cs="Nikosh"/>
                <w:bCs/>
                <w:sz w:val="20"/>
                <w:szCs w:val="20"/>
              </w:rPr>
              <w:t>.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104F3BFD" w14:textId="77777777" w:rsidTr="00F820BF">
        <w:tc>
          <w:tcPr>
            <w:tcW w:w="9060" w:type="dxa"/>
          </w:tcPr>
          <w:p w14:paraId="0B0326D3" w14:textId="174798B2" w:rsidR="005622D1" w:rsidRPr="003F3EB4" w:rsidRDefault="005622D1" w:rsidP="003229D0">
            <w:pPr>
              <w:pStyle w:val="list0"/>
              <w:numPr>
                <w:ilvl w:val="0"/>
                <w:numId w:val="43"/>
              </w:numPr>
              <w:rPr>
                <w:color w:val="auto"/>
              </w:rPr>
            </w:pPr>
            <w:r w:rsidRPr="003F3EB4">
              <w:rPr>
                <w:color w:val="auto"/>
              </w:rPr>
              <w:t xml:space="preserve">২.১ </w:t>
            </w:r>
            <w:proofErr w:type="spellStart"/>
            <w:r w:rsidRPr="003F3EB4">
              <w:rPr>
                <w:color w:val="auto"/>
              </w:rPr>
              <w:t>উদ্যোগী</w:t>
            </w:r>
            <w:proofErr w:type="spellEnd"/>
            <w:r w:rsidRPr="003F3EB4">
              <w:rPr>
                <w:color w:val="auto"/>
              </w:rPr>
              <w:t xml:space="preserve"> মন্ত্রণালয়/বিভাগ</w:t>
            </w:r>
          </w:p>
          <w:p w14:paraId="12F5260D" w14:textId="7D6FCE9B" w:rsidR="005622D1" w:rsidRPr="003F3EB4" w:rsidRDefault="005622D1" w:rsidP="003229D0">
            <w:pPr>
              <w:pStyle w:val="list0"/>
              <w:numPr>
                <w:ilvl w:val="0"/>
                <w:numId w:val="43"/>
              </w:numPr>
              <w:rPr>
                <w:color w:val="auto"/>
              </w:rPr>
            </w:pPr>
            <w:r w:rsidRPr="003F3EB4">
              <w:rPr>
                <w:color w:val="auto"/>
              </w:rPr>
              <w:t xml:space="preserve">২.২ </w:t>
            </w:r>
            <w:proofErr w:type="spellStart"/>
            <w:r w:rsidRPr="003F3EB4">
              <w:rPr>
                <w:color w:val="auto"/>
              </w:rPr>
              <w:t>বাস্তবায়নকারী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সংস্থা</w:t>
            </w:r>
            <w:proofErr w:type="spellEnd"/>
          </w:p>
          <w:p w14:paraId="61C17971" w14:textId="0297D33D" w:rsidR="005622D1" w:rsidRPr="003F3EB4" w:rsidRDefault="005622D1" w:rsidP="003229D0">
            <w:pPr>
              <w:pStyle w:val="list0"/>
              <w:numPr>
                <w:ilvl w:val="0"/>
                <w:numId w:val="43"/>
              </w:numPr>
              <w:rPr>
                <w:color w:val="auto"/>
              </w:rPr>
            </w:pPr>
            <w:r w:rsidRPr="003F3EB4">
              <w:rPr>
                <w:color w:val="auto"/>
              </w:rPr>
              <w:t>২.৩</w:t>
            </w:r>
            <w:r w:rsidR="00FE0B07" w:rsidRPr="003F3EB4">
              <w:rPr>
                <w:color w:val="auto"/>
              </w:rPr>
              <w:t xml:space="preserve"> </w:t>
            </w:r>
            <w:r w:rsidRPr="003F3EB4">
              <w:rPr>
                <w:color w:val="auto"/>
              </w:rPr>
              <w:t xml:space="preserve">পরিকল্পনা কমিশনের </w:t>
            </w:r>
            <w:proofErr w:type="spellStart"/>
            <w:r w:rsidRPr="003F3EB4">
              <w:rPr>
                <w:color w:val="auto"/>
              </w:rPr>
              <w:t>সংশ্লিষ্ট</w:t>
            </w:r>
            <w:proofErr w:type="spellEnd"/>
            <w:r w:rsidRPr="003F3EB4">
              <w:rPr>
                <w:color w:val="auto"/>
              </w:rPr>
              <w:t xml:space="preserve"> সেক্টর</w:t>
            </w:r>
          </w:p>
          <w:p w14:paraId="565CD125" w14:textId="79C200C4" w:rsidR="005622D1" w:rsidRPr="003F3EB4" w:rsidRDefault="005622D1" w:rsidP="003229D0">
            <w:pPr>
              <w:pStyle w:val="list0"/>
              <w:numPr>
                <w:ilvl w:val="0"/>
                <w:numId w:val="43"/>
              </w:numPr>
              <w:rPr>
                <w:color w:val="auto"/>
              </w:rPr>
            </w:pPr>
            <w:r w:rsidRPr="003F3EB4">
              <w:rPr>
                <w:color w:val="auto"/>
              </w:rPr>
              <w:t xml:space="preserve">৩. উদ্দেশ্য ও </w:t>
            </w:r>
            <w:proofErr w:type="spellStart"/>
            <w:r w:rsidRPr="003F3EB4">
              <w:rPr>
                <w:color w:val="auto"/>
              </w:rPr>
              <w:t>লক্ষ্যমাত্রা</w:t>
            </w:r>
            <w:proofErr w:type="spellEnd"/>
          </w:p>
          <w:p w14:paraId="41D06443" w14:textId="3CD1C6B3" w:rsidR="005622D1" w:rsidRPr="003F3EB4" w:rsidRDefault="005622D1" w:rsidP="003229D0">
            <w:pPr>
              <w:pStyle w:val="list0"/>
              <w:numPr>
                <w:ilvl w:val="0"/>
                <w:numId w:val="43"/>
              </w:numPr>
              <w:rPr>
                <w:color w:val="auto"/>
              </w:rPr>
            </w:pPr>
            <w:r w:rsidRPr="003F3EB4">
              <w:rPr>
                <w:color w:val="auto"/>
              </w:rPr>
              <w:t xml:space="preserve">২৮.২ </w:t>
            </w:r>
            <w:proofErr w:type="spellStart"/>
            <w:r w:rsidRPr="003F3EB4">
              <w:rPr>
                <w:color w:val="auto"/>
              </w:rPr>
              <w:t>উদ্যোগী</w:t>
            </w:r>
            <w:proofErr w:type="spellEnd"/>
            <w:r w:rsidRPr="003F3EB4">
              <w:rPr>
                <w:color w:val="auto"/>
              </w:rPr>
              <w:t xml:space="preserve"> মন্ত্রণালয়/বিভাগের সরকারি </w:t>
            </w:r>
            <w:proofErr w:type="spellStart"/>
            <w:r w:rsidRPr="003F3EB4">
              <w:rPr>
                <w:color w:val="auto"/>
              </w:rPr>
              <w:t>কার্যবন্টন</w:t>
            </w:r>
            <w:proofErr w:type="spellEnd"/>
            <w:r w:rsidRPr="003F3EB4">
              <w:rPr>
                <w:color w:val="auto"/>
              </w:rPr>
              <w:t xml:space="preserve"> (</w:t>
            </w:r>
            <w:r w:rsidRPr="003F3EB4">
              <w:rPr>
                <w:color w:val="auto"/>
                <w:sz w:val="16"/>
                <w:szCs w:val="16"/>
              </w:rPr>
              <w:t>Allocation of Business</w:t>
            </w:r>
            <w:r w:rsidRPr="003F3EB4">
              <w:rPr>
                <w:color w:val="auto"/>
              </w:rPr>
              <w:t xml:space="preserve">) এর সাথে </w:t>
            </w:r>
            <w:proofErr w:type="spellStart"/>
            <w:r w:rsidRPr="003F3EB4">
              <w:rPr>
                <w:color w:val="auto"/>
              </w:rPr>
              <w:t>সামঞ্জস্যতা</w:t>
            </w:r>
            <w:proofErr w:type="spellEnd"/>
          </w:p>
          <w:p w14:paraId="72A346CA" w14:textId="1CEA0995" w:rsidR="005622D1" w:rsidRPr="003F3EB4" w:rsidRDefault="00F33F2D" w:rsidP="003229D0">
            <w:pPr>
              <w:pStyle w:val="list0"/>
              <w:numPr>
                <w:ilvl w:val="0"/>
                <w:numId w:val="43"/>
              </w:numPr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সংযুক্তি</w:t>
            </w:r>
            <w:proofErr w:type="spellEnd"/>
            <w:r w:rsidRPr="003F3EB4">
              <w:rPr>
                <w:color w:val="auto"/>
              </w:rPr>
              <w:t>:</w:t>
            </w:r>
            <w:r w:rsidR="005622D1" w:rsidRPr="003F3EB4">
              <w:rPr>
                <w:color w:val="auto"/>
              </w:rPr>
              <w:t xml:space="preserve"> </w:t>
            </w:r>
            <w:proofErr w:type="spellStart"/>
            <w:r w:rsidR="005622D1" w:rsidRPr="003F3EB4">
              <w:rPr>
                <w:color w:val="auto"/>
              </w:rPr>
              <w:t>আন্তঃমন্ত্রণালয়</w:t>
            </w:r>
            <w:proofErr w:type="spellEnd"/>
            <w:r w:rsidR="005622D1" w:rsidRPr="003F3EB4">
              <w:rPr>
                <w:color w:val="auto"/>
              </w:rPr>
              <w:t xml:space="preserve"> </w:t>
            </w:r>
            <w:proofErr w:type="spellStart"/>
            <w:r w:rsidR="005622D1" w:rsidRPr="003F3EB4">
              <w:rPr>
                <w:color w:val="auto"/>
              </w:rPr>
              <w:t>সভার</w:t>
            </w:r>
            <w:proofErr w:type="spellEnd"/>
            <w:r w:rsidR="005622D1" w:rsidRPr="003F3EB4">
              <w:rPr>
                <w:color w:val="auto"/>
              </w:rPr>
              <w:t xml:space="preserve"> </w:t>
            </w:r>
            <w:proofErr w:type="spellStart"/>
            <w:r w:rsidR="005622D1" w:rsidRPr="003F3EB4">
              <w:rPr>
                <w:color w:val="auto"/>
              </w:rPr>
              <w:t>কার্যবিবরণী</w:t>
            </w:r>
            <w:proofErr w:type="spellEnd"/>
          </w:p>
          <w:p w14:paraId="7CDF9529" w14:textId="597E5CA3" w:rsidR="005622D1" w:rsidRPr="003F3EB4" w:rsidRDefault="00F33F2D" w:rsidP="003229D0">
            <w:pPr>
              <w:pStyle w:val="list0"/>
              <w:numPr>
                <w:ilvl w:val="0"/>
                <w:numId w:val="43"/>
              </w:numPr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সংযুক্তি</w:t>
            </w:r>
            <w:proofErr w:type="spellEnd"/>
            <w:r w:rsidRPr="003F3EB4">
              <w:rPr>
                <w:color w:val="auto"/>
              </w:rPr>
              <w:t>:</w:t>
            </w:r>
            <w:r w:rsidR="005622D1" w:rsidRPr="003F3EB4">
              <w:rPr>
                <w:color w:val="auto"/>
              </w:rPr>
              <w:t xml:space="preserve"> </w:t>
            </w:r>
            <w:proofErr w:type="spellStart"/>
            <w:r w:rsidR="005622D1" w:rsidRPr="003F3EB4">
              <w:rPr>
                <w:color w:val="auto"/>
              </w:rPr>
              <w:t>আন্তঃমন্ত্রণালয়</w:t>
            </w:r>
            <w:proofErr w:type="spellEnd"/>
            <w:r w:rsidR="005622D1" w:rsidRPr="003F3EB4">
              <w:rPr>
                <w:color w:val="auto"/>
              </w:rPr>
              <w:t xml:space="preserve"> </w:t>
            </w:r>
            <w:proofErr w:type="spellStart"/>
            <w:r w:rsidR="005622D1" w:rsidRPr="003F3EB4">
              <w:rPr>
                <w:color w:val="auto"/>
              </w:rPr>
              <w:t>সভার</w:t>
            </w:r>
            <w:proofErr w:type="spellEnd"/>
            <w:r w:rsidR="005622D1" w:rsidRPr="003F3EB4">
              <w:rPr>
                <w:color w:val="auto"/>
              </w:rPr>
              <w:t xml:space="preserve"> কার্যপত্র</w:t>
            </w:r>
          </w:p>
          <w:p w14:paraId="286A47BF" w14:textId="77777777" w:rsidR="005622D1" w:rsidRPr="003F3EB4" w:rsidRDefault="005622D1" w:rsidP="003229D0">
            <w:pPr>
              <w:pStyle w:val="list0"/>
              <w:numPr>
                <w:ilvl w:val="0"/>
                <w:numId w:val="43"/>
              </w:numPr>
              <w:rPr>
                <w:b/>
                <w:bCs w:val="0"/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[প্রযোজ্য ক্ষেত্রে] সম্ভাব্যতা সমীক্ষার অনুচ্ছেদ ৮- প্রাতিষ্ঠানিক ও আইনগত বিশ্লেষণ</w:t>
            </w:r>
          </w:p>
        </w:tc>
      </w:tr>
    </w:tbl>
    <w:p w14:paraId="4ABD04F8" w14:textId="77777777" w:rsidR="005622D1" w:rsidRPr="003F3EB4" w:rsidRDefault="005622D1" w:rsidP="005622D1">
      <w:pPr>
        <w:rPr>
          <w:rFonts w:ascii="Nikosh" w:hAnsi="Nikosh" w:cs="Nikosh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5"/>
        <w:gridCol w:w="4925"/>
      </w:tblGrid>
      <w:tr w:rsidR="005622D1" w:rsidRPr="003F3EB4" w14:paraId="1E0A6A6E" w14:textId="77777777" w:rsidTr="00F820BF">
        <w:tc>
          <w:tcPr>
            <w:tcW w:w="9060" w:type="dxa"/>
            <w:gridSpan w:val="2"/>
            <w:shd w:val="clear" w:color="auto" w:fill="D0CECE"/>
          </w:tcPr>
          <w:p w14:paraId="50747070" w14:textId="54E5EDFE" w:rsidR="005622D1" w:rsidRPr="003F3EB4" w:rsidRDefault="005622D1" w:rsidP="00F820BF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Nikosh" w:eastAsia="MS Mincho" w:hAnsi="Nikosh" w:cs="Nikosh"/>
                <w:sz w:val="20"/>
                <w:szCs w:val="20"/>
                <w:lang w:val="en-GB" w:eastAsia="ja-JP"/>
              </w:rPr>
            </w:pPr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ক)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প্রস্তাবিত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প্রকল্পটির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লক্ষ্য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ও উদ্দেশ্য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কি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একাধিক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সেক্টরের সাথে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সম্পৃক্ত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 w:eastAsia="ja-JP"/>
              </w:rPr>
              <w:t xml:space="preserve">? 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(</w:t>
            </w: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105913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eastAsia="MS Mincho" w:hAnsi="Nikosh" w:cs="Nikosh"/>
                <w:sz w:val="20"/>
                <w:szCs w:val="20"/>
                <w:cs/>
                <w:lang w:val="en-US" w:bidi="bn-IN"/>
              </w:rPr>
              <w:t xml:space="preserve">বক্সটিতে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>টিক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>দিন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US"/>
              </w:rPr>
              <w:t>)</w:t>
            </w:r>
          </w:p>
        </w:tc>
      </w:tr>
      <w:tr w:rsidR="005622D1" w:rsidRPr="003F3EB4" w14:paraId="723740EB" w14:textId="77777777" w:rsidTr="00F820BF">
        <w:tc>
          <w:tcPr>
            <w:tcW w:w="4135" w:type="dxa"/>
            <w:shd w:val="clear" w:color="auto" w:fill="auto"/>
          </w:tcPr>
          <w:p w14:paraId="10A1CD77" w14:textId="717DE9FC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57982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(খ-১ এ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925" w:type="dxa"/>
            <w:shd w:val="clear" w:color="auto" w:fill="auto"/>
          </w:tcPr>
          <w:p w14:paraId="2A53F6FE" w14:textId="0F68011E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908344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না (গ </w:t>
            </w:r>
            <w:proofErr w:type="spellStart"/>
            <w:r w:rsidR="00CD41B9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CD41B9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57B4DF4A" w14:textId="77777777" w:rsidTr="00F820BF">
        <w:tc>
          <w:tcPr>
            <w:tcW w:w="9060" w:type="dxa"/>
            <w:gridSpan w:val="2"/>
            <w:shd w:val="clear" w:color="auto" w:fill="D0CECE"/>
          </w:tcPr>
          <w:p w14:paraId="4CC25E9F" w14:textId="52002BDF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খ-১) প্রকল্প মূল্যায়ন কমিটির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পূর্বে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আন্তঃমন্ত্রণালয়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সভা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 xml:space="preserve"> অনুষ্ঠিত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হয়েছিল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? 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(</w:t>
            </w: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8331351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বক্সটিতে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টিক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দিন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)</w:t>
            </w:r>
          </w:p>
        </w:tc>
      </w:tr>
      <w:tr w:rsidR="005622D1" w:rsidRPr="003F3EB4" w14:paraId="74748D3D" w14:textId="77777777" w:rsidTr="00F820BF">
        <w:tc>
          <w:tcPr>
            <w:tcW w:w="4135" w:type="dxa"/>
            <w:shd w:val="clear" w:color="auto" w:fill="auto"/>
          </w:tcPr>
          <w:p w14:paraId="50E6F871" w14:textId="2DD2F709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8469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(খ-২ এ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925" w:type="dxa"/>
            <w:shd w:val="clear" w:color="auto" w:fill="auto"/>
          </w:tcPr>
          <w:p w14:paraId="47D5E9BB" w14:textId="46046F3C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79079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>না (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আন্তঃমন্ত্রণালয়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/>
              </w:rPr>
              <w:t>সভা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অনুষ্ঠান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6625B80D" w14:textId="77777777" w:rsidTr="00F820BF">
        <w:tc>
          <w:tcPr>
            <w:tcW w:w="9060" w:type="dxa"/>
            <w:gridSpan w:val="2"/>
            <w:shd w:val="clear" w:color="auto" w:fill="D0CECE"/>
          </w:tcPr>
          <w:p w14:paraId="365B42FD" w14:textId="77777777" w:rsidR="005622D1" w:rsidRPr="003F3EB4" w:rsidRDefault="005622D1" w:rsidP="00F820BF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</w:pPr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খ-২)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যদি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খ-১ এর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উত্তর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হয়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তাহলে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সভার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কার্যবিবরণী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ও কার্যপত্র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ডিপিপিতে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সংযুক্ত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করা হয়েছে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কি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?</w:t>
            </w:r>
          </w:p>
        </w:tc>
      </w:tr>
      <w:tr w:rsidR="005622D1" w:rsidRPr="003F3EB4" w14:paraId="3BC020F1" w14:textId="77777777" w:rsidTr="00F820BF">
        <w:tc>
          <w:tcPr>
            <w:tcW w:w="4135" w:type="dxa"/>
            <w:shd w:val="clear" w:color="auto" w:fill="auto"/>
          </w:tcPr>
          <w:p w14:paraId="5012CA40" w14:textId="3BB5C467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0591980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(গ </w:t>
            </w:r>
            <w:proofErr w:type="spellStart"/>
            <w:r w:rsidR="00CD41B9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CD41B9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এবং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উল্লেখ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925" w:type="dxa"/>
            <w:shd w:val="clear" w:color="auto" w:fill="auto"/>
          </w:tcPr>
          <w:p w14:paraId="7BE5D8EE" w14:textId="73908A63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624571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>না (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কার্যবিবরণী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ও কার্যপত্র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সংযুক্ত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5A458441" w14:textId="77777777" w:rsidTr="00F820BF">
        <w:tc>
          <w:tcPr>
            <w:tcW w:w="4135" w:type="dxa"/>
            <w:shd w:val="clear" w:color="auto" w:fill="auto"/>
          </w:tcPr>
          <w:p w14:paraId="54BC8867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  <w:proofErr w:type="gramStart"/>
            <w:r w:rsidRPr="003F3EB4">
              <w:rPr>
                <w:rFonts w:ascii="Nikosh" w:hAnsi="Nikosh" w:cs="Nikosh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কার্যবিবরণী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925" w:type="dxa"/>
            <w:shd w:val="clear" w:color="auto" w:fill="auto"/>
          </w:tcPr>
          <w:p w14:paraId="5FC9C2DD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proofErr w:type="gramStart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proofErr w:type="gramEnd"/>
            <w:r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lang w:val="en-US"/>
              </w:rPr>
              <w:t>কার্যপত্র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000CE18B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37EFA800" w14:textId="17B88E7B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5BFCF21F" w14:textId="77777777" w:rsidTr="00F820BF">
        <w:tc>
          <w:tcPr>
            <w:tcW w:w="9060" w:type="dxa"/>
            <w:gridSpan w:val="2"/>
            <w:shd w:val="clear" w:color="auto" w:fill="auto"/>
          </w:tcPr>
          <w:p w14:paraId="54A3299B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  <w:p w14:paraId="0935474C" w14:textId="77777777" w:rsidR="001A23E3" w:rsidRPr="003F3EB4" w:rsidRDefault="001A23E3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11E169A6" w14:textId="77777777" w:rsidR="005622D1" w:rsidRPr="003F3EB4" w:rsidRDefault="005622D1" w:rsidP="005622D1">
      <w:pPr>
        <w:spacing w:before="120" w:after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 xml:space="preserve">খ) </w:t>
      </w:r>
      <w:proofErr w:type="spellStart"/>
      <w:r w:rsidRPr="003F3EB4">
        <w:rPr>
          <w:rFonts w:ascii="Nikosh" w:hAnsi="Nikosh" w:cs="Nikosh"/>
          <w:b/>
          <w:sz w:val="24"/>
        </w:rPr>
        <w:t>প্রস্তুতি</w:t>
      </w:r>
      <w:proofErr w:type="spellEnd"/>
      <w:r w:rsidRPr="003F3EB4">
        <w:rPr>
          <w:rFonts w:ascii="Nikosh" w:hAnsi="Nikosh" w:cs="Nikosh"/>
          <w:b/>
          <w:sz w:val="24"/>
        </w:rPr>
        <w:t xml:space="preserve"> যাচাই </w:t>
      </w:r>
      <w:proofErr w:type="spellStart"/>
      <w:r w:rsidRPr="003F3EB4">
        <w:rPr>
          <w:rFonts w:ascii="Nikosh" w:hAnsi="Nikosh" w:cs="Nikosh"/>
          <w:b/>
          <w:sz w:val="24"/>
        </w:rPr>
        <w:t>নিশ্চিতকরণ</w:t>
      </w:r>
      <w:proofErr w:type="spellEnd"/>
    </w:p>
    <w:p w14:paraId="0F9EB32A" w14:textId="77777777" w:rsidR="005622D1" w:rsidRPr="003F3EB4" w:rsidRDefault="005622D1" w:rsidP="005622D1">
      <w:pPr>
        <w:spacing w:before="120" w:after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>খ-১ মন্ত্রণালয়/বিভাগ/</w:t>
      </w:r>
      <w:proofErr w:type="spellStart"/>
      <w:r w:rsidRPr="003F3EB4">
        <w:rPr>
          <w:rFonts w:ascii="Nikosh" w:hAnsi="Nikosh" w:cs="Nikosh"/>
          <w:b/>
          <w:sz w:val="24"/>
        </w:rPr>
        <w:t>সংস্থা</w:t>
      </w:r>
      <w:proofErr w:type="spellEnd"/>
      <w:r w:rsidRPr="003F3EB4">
        <w:rPr>
          <w:rFonts w:ascii="Nikosh" w:hAnsi="Nikosh" w:cs="Nikosh"/>
          <w:b/>
          <w:sz w:val="24"/>
        </w:rPr>
        <w:t xml:space="preserve"> কর্তৃক প্রকল্প প্রণয়ন </w:t>
      </w:r>
      <w:proofErr w:type="spellStart"/>
      <w:r w:rsidRPr="003F3EB4">
        <w:rPr>
          <w:rFonts w:ascii="Nikosh" w:hAnsi="Nikosh" w:cs="Nikosh"/>
          <w:b/>
          <w:sz w:val="24"/>
        </w:rPr>
        <w:t>প্রক্রিয়া</w:t>
      </w:r>
      <w:proofErr w:type="spellEnd"/>
      <w:r w:rsidRPr="003F3EB4">
        <w:rPr>
          <w:rFonts w:ascii="Nikosh" w:hAnsi="Nikosh" w:cs="Nikosh"/>
          <w:b/>
          <w:sz w:val="24"/>
        </w:rPr>
        <w:t xml:space="preserve"> অনুসরণ</w:t>
      </w:r>
    </w:p>
    <w:p w14:paraId="564C0C07" w14:textId="77777777" w:rsidR="005622D1" w:rsidRPr="003F3EB4" w:rsidRDefault="005622D1" w:rsidP="005622D1">
      <w:pPr>
        <w:spacing w:before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 xml:space="preserve">১. </w:t>
      </w:r>
      <w:proofErr w:type="spellStart"/>
      <w:r w:rsidRPr="003F3EB4">
        <w:rPr>
          <w:rFonts w:ascii="Nikosh" w:hAnsi="Nikosh" w:cs="Nikosh"/>
          <w:b/>
          <w:sz w:val="24"/>
        </w:rPr>
        <w:t>সংস্থার</w:t>
      </w:r>
      <w:proofErr w:type="spellEnd"/>
      <w:r w:rsidRPr="003F3EB4">
        <w:rPr>
          <w:rFonts w:ascii="Nikosh" w:hAnsi="Nikosh" w:cs="Nikosh"/>
          <w:b/>
          <w:sz w:val="24"/>
        </w:rPr>
        <w:t xml:space="preserve"> কমিটি কর্তৃক </w:t>
      </w:r>
      <w:proofErr w:type="spellStart"/>
      <w:r w:rsidRPr="003F3EB4">
        <w:rPr>
          <w:rFonts w:ascii="Nikosh" w:hAnsi="Nikosh" w:cs="Nikosh"/>
          <w:b/>
          <w:sz w:val="24"/>
        </w:rPr>
        <w:t>পরীক্ষাঃ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5A1F984C" w14:textId="77777777" w:rsidTr="00F820BF">
        <w:tc>
          <w:tcPr>
            <w:tcW w:w="9350" w:type="dxa"/>
          </w:tcPr>
          <w:p w14:paraId="3E76441B" w14:textId="360EA62D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ক</w:t>
            </w:r>
            <w:r w:rsidR="005F571A"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.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0CFA4C2E" w14:textId="77777777" w:rsidTr="00F820BF">
        <w:tc>
          <w:tcPr>
            <w:tcW w:w="9350" w:type="dxa"/>
          </w:tcPr>
          <w:p w14:paraId="0922894F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২.১-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বাস্তবায়নকারী সংস্থা কর্তৃক প্রণীত প্রকল্প প্রস্তাব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(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ডিপিপি)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পর্যায়ে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প্রধানের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সভাপতিত্বে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কারিগরি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বিশেষজ্ঞদের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সমন্বয়ে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গঠিত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কমিটি কর্তৃক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বিস্তারিতভাবে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চূড়ান্ত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 প্রস্তাব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উদ্যোগী মন্ত্রণালয়/বিভাগে প্রেরণ করবে।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প্রকল্প প্রস্তাব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প্রয়োজনে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অধিদপ্তর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দপ্তর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পর্যায়ে কারিগরি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সাব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-কমিটি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গঠন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করতে হবে।</w:t>
            </w:r>
          </w:p>
        </w:tc>
      </w:tr>
      <w:tr w:rsidR="005622D1" w:rsidRPr="003F3EB4" w14:paraId="0B636495" w14:textId="77777777" w:rsidTr="00F820BF">
        <w:tc>
          <w:tcPr>
            <w:tcW w:w="9350" w:type="dxa"/>
          </w:tcPr>
          <w:p w14:paraId="79494830" w14:textId="6B09DE04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খ</w:t>
            </w:r>
            <w:r w:rsidR="005F571A" w:rsidRPr="003F3EB4">
              <w:rPr>
                <w:rFonts w:ascii="Nikosh" w:hAnsi="Nikosh" w:cs="Nikosh"/>
                <w:bCs/>
                <w:sz w:val="20"/>
                <w:szCs w:val="20"/>
              </w:rPr>
              <w:t>.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198B468D" w14:textId="77777777" w:rsidTr="00F820BF">
        <w:tc>
          <w:tcPr>
            <w:tcW w:w="9350" w:type="dxa"/>
          </w:tcPr>
          <w:p w14:paraId="7F166771" w14:textId="77777777" w:rsidR="005622D1" w:rsidRPr="003F3EB4" w:rsidRDefault="005622D1" w:rsidP="00FA46A5">
            <w:pPr>
              <w:pStyle w:val="list0Black"/>
              <w:numPr>
                <w:ilvl w:val="0"/>
                <w:numId w:val="63"/>
              </w:numPr>
            </w:pPr>
            <w:proofErr w:type="spellStart"/>
            <w:r w:rsidRPr="003F3EB4">
              <w:t>ডিপিপির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সংযুক্তি</w:t>
            </w:r>
            <w:proofErr w:type="spellEnd"/>
          </w:p>
        </w:tc>
      </w:tr>
    </w:tbl>
    <w:p w14:paraId="0F1E434D" w14:textId="77777777" w:rsidR="005622D1" w:rsidRPr="003F3EB4" w:rsidRDefault="005622D1" w:rsidP="005622D1">
      <w:pPr>
        <w:widowControl/>
        <w:spacing w:before="120"/>
        <w:jc w:val="left"/>
        <w:rPr>
          <w:rFonts w:ascii="Nikosh" w:hAnsi="Nikosh" w:cs="Nikosh"/>
          <w:b/>
          <w:bCs/>
          <w:lang w:val="en-US" w:bidi="bn-BD"/>
        </w:rPr>
      </w:pPr>
    </w:p>
    <w:p w14:paraId="4095618B" w14:textId="49B5F4BE" w:rsidR="005622D1" w:rsidRPr="003F3EB4" w:rsidRDefault="005622D1" w:rsidP="003F3EB4">
      <w:pPr>
        <w:widowControl/>
        <w:jc w:val="left"/>
        <w:rPr>
          <w:rFonts w:ascii="Nikosh" w:hAnsi="Nikosh" w:cs="Nikosh"/>
          <w:b/>
          <w:bCs/>
          <w:lang w:val="en-US" w:bidi="bn-BD"/>
        </w:rPr>
      </w:pP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r w:rsidRPr="003F3EB4">
        <w:rPr>
          <w:rFonts w:ascii="Nikosh" w:hAnsi="Nikosh" w:cs="Nikosh"/>
          <w:b/>
          <w:bCs/>
          <w:lang w:val="en-US" w:bidi="bn-BD"/>
        </w:rPr>
        <w:t>এর ফলাফল (</w:t>
      </w:r>
      <w:r w:rsidRPr="003F3EB4">
        <w:rPr>
          <w:rFonts w:ascii="Nikosh" w:hAnsi="Nikosh" w:cs="Nikosh" w:hint="cs"/>
          <w:b/>
          <w:bCs/>
          <w:lang w:val="en-US" w:bidi="bn-BD"/>
        </w:rPr>
        <w:t>এই</w:t>
      </w:r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বাক্সের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তথ্য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চেক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সিট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বা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 w:bidi="bn-BD"/>
        </w:rPr>
        <w:t>পুনর্গঠিত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r w:rsidRPr="003F3EB4">
        <w:rPr>
          <w:rFonts w:ascii="Nikosh" w:hAnsi="Nikosh" w:cs="Nikosh"/>
          <w:b/>
          <w:bCs/>
          <w:lang w:val="en-US" w:bidi="bn-BD"/>
        </w:rPr>
        <w:t xml:space="preserve">থেকে </w:t>
      </w:r>
      <w:proofErr w:type="spellStart"/>
      <w:r w:rsidRPr="003F3EB4">
        <w:rPr>
          <w:rFonts w:ascii="Nikosh" w:hAnsi="Nikosh" w:cs="Nikosh"/>
          <w:b/>
          <w:bCs/>
          <w:lang w:val="en-US" w:bidi="bn-BD"/>
        </w:rPr>
        <w:t>পূরণ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করতে হবে)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529"/>
        <w:gridCol w:w="4521"/>
      </w:tblGrid>
      <w:tr w:rsidR="005622D1" w:rsidRPr="003F3EB4" w14:paraId="51C582C9" w14:textId="77777777" w:rsidTr="003F3EB4">
        <w:tc>
          <w:tcPr>
            <w:tcW w:w="91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3DCBE2B8" w14:textId="6BEE81E1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ক)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ডিপিপি পরিক্ষা করার জন্য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কারিগরি বিশেষজ্ঞ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সমন্বয়ে ও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সংস্থা প্রধানের সভাপতিত্বে কমিটি গঠিত হয়েছিল কি? </w:t>
            </w:r>
            <w:r w:rsidRPr="003F3EB4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sdt>
              <w:sdtPr>
                <w:rPr>
                  <w:rFonts w:ascii="Nikosh" w:hAnsi="Nikosh" w:cs="Nikosh"/>
                  <w:sz w:val="18"/>
                  <w:szCs w:val="18"/>
                </w:rPr>
                <w:id w:val="413982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বক্সটিতে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টিক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দিন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4AFE4A79" w14:textId="77777777" w:rsidTr="003F3EB4">
        <w:tc>
          <w:tcPr>
            <w:tcW w:w="4565" w:type="dxa"/>
            <w:tcBorders>
              <w:left w:val="single" w:sz="8" w:space="0" w:color="000000"/>
            </w:tcBorders>
            <w:shd w:val="clear" w:color="auto" w:fill="D0CECE" w:themeFill="background2" w:themeFillShade="E6"/>
          </w:tcPr>
          <w:p w14:paraId="21373FF9" w14:textId="12781B0B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2151187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হ্যাঁ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(খ-১ </w:t>
            </w:r>
            <w:r w:rsidR="00CD41B9" w:rsidRPr="003F3EB4">
              <w:rPr>
                <w:rFonts w:ascii="Nikosh" w:hAnsi="Nikosh" w:cs="Nikosh"/>
                <w:sz w:val="20"/>
                <w:szCs w:val="20"/>
              </w:rPr>
              <w:t xml:space="preserve">এ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559" w:type="dxa"/>
            <w:tcBorders>
              <w:right w:val="single" w:sz="8" w:space="0" w:color="000000"/>
            </w:tcBorders>
            <w:shd w:val="clear" w:color="auto" w:fill="D0CECE" w:themeFill="background2" w:themeFillShade="E6"/>
          </w:tcPr>
          <w:p w14:paraId="5F9DFCF6" w14:textId="514FC17F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430588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না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, ডিপিপি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সংস্থায়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ফের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ৎ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পাঠাতে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হবে।</w:t>
            </w:r>
          </w:p>
        </w:tc>
      </w:tr>
      <w:tr w:rsidR="005622D1" w:rsidRPr="003F3EB4" w14:paraId="654E91E1" w14:textId="77777777" w:rsidTr="003F3EB4">
        <w:tc>
          <w:tcPr>
            <w:tcW w:w="912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187BED62" w14:textId="032BF79C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খ-১) প্রকল্পের ডিপিপি সংস্থা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কর্তৃক পরীক্ষা ও চূড়ান্ত করা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হয়েছিল কি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? </w:t>
            </w:r>
            <w:r w:rsidRPr="003F3EB4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2909677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বক্সটিতে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টিক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দিন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15E07300" w14:textId="77777777" w:rsidTr="003F3EB4">
        <w:tc>
          <w:tcPr>
            <w:tcW w:w="4565" w:type="dxa"/>
            <w:tcBorders>
              <w:left w:val="single" w:sz="8" w:space="0" w:color="000000"/>
            </w:tcBorders>
            <w:shd w:val="clear" w:color="auto" w:fill="D0CECE" w:themeFill="background2" w:themeFillShade="E6"/>
          </w:tcPr>
          <w:p w14:paraId="123F574F" w14:textId="400EF14A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443965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হ্যাঁ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(খ-২ </w:t>
            </w:r>
            <w:r w:rsidR="00CD41B9" w:rsidRPr="003F3EB4">
              <w:rPr>
                <w:rFonts w:ascii="Nikosh" w:hAnsi="Nikosh" w:cs="Nikosh"/>
                <w:sz w:val="20"/>
                <w:szCs w:val="20"/>
              </w:rPr>
              <w:t xml:space="preserve">এ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559" w:type="dxa"/>
            <w:tcBorders>
              <w:right w:val="single" w:sz="8" w:space="0" w:color="000000"/>
            </w:tcBorders>
            <w:shd w:val="clear" w:color="auto" w:fill="D0CECE" w:themeFill="background2" w:themeFillShade="E6"/>
          </w:tcPr>
          <w:p w14:paraId="23051AC3" w14:textId="44E0D2F6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97001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না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, ডিপিপি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সংস্থায়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ফের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ৎ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পাঠাতে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হবে। </w:t>
            </w:r>
          </w:p>
        </w:tc>
      </w:tr>
      <w:tr w:rsidR="005622D1" w:rsidRPr="003F3EB4" w14:paraId="7FF9914A" w14:textId="77777777" w:rsidTr="003F3EB4">
        <w:tc>
          <w:tcPr>
            <w:tcW w:w="912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5EA87767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খ-২) কমিটির সিদ্ধান্ত গ্রহণের তারিখ</w:t>
            </w:r>
          </w:p>
        </w:tc>
      </w:tr>
      <w:tr w:rsidR="005622D1" w:rsidRPr="003F3EB4" w14:paraId="1DA4E42C" w14:textId="77777777" w:rsidTr="003F3EB4">
        <w:tc>
          <w:tcPr>
            <w:tcW w:w="4565" w:type="dxa"/>
            <w:tcBorders>
              <w:left w:val="single" w:sz="8" w:space="0" w:color="000000"/>
            </w:tcBorders>
            <w:shd w:val="clear" w:color="auto" w:fill="D0CECE" w:themeFill="background2" w:themeFillShade="E6"/>
          </w:tcPr>
          <w:p w14:paraId="2447D326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মাস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):</w:t>
            </w:r>
          </w:p>
        </w:tc>
        <w:tc>
          <w:tcPr>
            <w:tcW w:w="4559" w:type="dxa"/>
            <w:tcBorders>
              <w:right w:val="single" w:sz="8" w:space="0" w:color="000000"/>
            </w:tcBorders>
            <w:shd w:val="clear" w:color="auto" w:fill="D0CECE" w:themeFill="background2" w:themeFillShade="E6"/>
          </w:tcPr>
          <w:p w14:paraId="727C17AB" w14:textId="37FB4559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</w:t>
            </w:r>
            <w:r w:rsidR="00774A6C" w:rsidRPr="003F3EB4">
              <w:rPr>
                <w:rFonts w:ascii="Nikosh" w:hAnsi="Nikosh" w:cs="Nikosh"/>
                <w:sz w:val="20"/>
                <w:szCs w:val="20"/>
              </w:rPr>
              <w:t>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</w:tr>
      <w:tr w:rsidR="005622D1" w:rsidRPr="003F3EB4" w14:paraId="70DF1791" w14:textId="77777777" w:rsidTr="003F3EB4">
        <w:tc>
          <w:tcPr>
            <w:tcW w:w="91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59D238EF" w14:textId="0AF5EE03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গ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) মন্তব্য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 ও পরামর্শ</w:t>
            </w:r>
          </w:p>
        </w:tc>
      </w:tr>
    </w:tbl>
    <w:p w14:paraId="39980159" w14:textId="77777777" w:rsidR="005622D1" w:rsidRPr="003F3EB4" w:rsidRDefault="005622D1" w:rsidP="005622D1">
      <w:pPr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06E9615E" w14:textId="77777777" w:rsidTr="00F820BF">
        <w:tc>
          <w:tcPr>
            <w:tcW w:w="9060" w:type="dxa"/>
            <w:gridSpan w:val="2"/>
            <w:shd w:val="clear" w:color="auto" w:fill="E7E6E6" w:themeFill="background2"/>
          </w:tcPr>
          <w:p w14:paraId="17788DEC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২০২২ এর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প্রাসঙ্গিক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অনুচ্ছেদের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নির্দেশনা অনুসরণ করে প্রণয়ন করা হয়েছে?</w:t>
            </w:r>
          </w:p>
        </w:tc>
      </w:tr>
      <w:tr w:rsidR="005622D1" w:rsidRPr="003F3EB4" w14:paraId="6854AD4F" w14:textId="77777777" w:rsidTr="00F820BF">
        <w:tc>
          <w:tcPr>
            <w:tcW w:w="4530" w:type="dxa"/>
            <w:shd w:val="clear" w:color="auto" w:fill="auto"/>
          </w:tcPr>
          <w:p w14:paraId="42490354" w14:textId="38D7AC23" w:rsidR="005622D1" w:rsidRPr="003F3EB4" w:rsidRDefault="00000000" w:rsidP="00A16EBB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4871989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06117F7E" w14:textId="38B1637D" w:rsidR="005622D1" w:rsidRPr="003F3EB4" w:rsidRDefault="00000000" w:rsidP="00A16EBB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/>
                  <w:sz w:val="18"/>
                  <w:szCs w:val="18"/>
                </w:rPr>
                <w:id w:val="-1981375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1FF81317" w14:textId="77777777" w:rsidTr="00F820BF">
        <w:tc>
          <w:tcPr>
            <w:tcW w:w="9060" w:type="dxa"/>
            <w:gridSpan w:val="2"/>
            <w:shd w:val="clear" w:color="auto" w:fill="E7E6E6" w:themeFill="background2"/>
          </w:tcPr>
          <w:p w14:paraId="138993CE" w14:textId="21531268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43E5A713" w14:textId="77777777" w:rsidTr="00F820BF">
        <w:tc>
          <w:tcPr>
            <w:tcW w:w="9060" w:type="dxa"/>
            <w:gridSpan w:val="2"/>
          </w:tcPr>
          <w:p w14:paraId="630D1514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0B011740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5C475FEA" w14:textId="281516F9" w:rsidR="005622D1" w:rsidRPr="003F3EB4" w:rsidRDefault="005622D1" w:rsidP="005622D1">
      <w:pPr>
        <w:spacing w:before="120" w:after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 xml:space="preserve">২. </w:t>
      </w:r>
      <w:proofErr w:type="spellStart"/>
      <w:r w:rsidRPr="003F3EB4">
        <w:rPr>
          <w:rFonts w:ascii="Nikosh" w:hAnsi="Nikosh" w:cs="Nikosh"/>
          <w:b/>
          <w:sz w:val="24"/>
        </w:rPr>
        <w:t>সম্ভাব্যতা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সমীক্ষা</w:t>
      </w:r>
      <w:proofErr w:type="spellEnd"/>
      <w:r w:rsidR="006F73A7" w:rsidRPr="003F3EB4">
        <w:rPr>
          <w:rFonts w:ascii="Nikosh" w:hAnsi="Nikosh" w:cs="Nikosh"/>
          <w:b/>
          <w:sz w:val="24"/>
        </w:rPr>
        <w:t xml:space="preserve"> </w:t>
      </w:r>
      <w:r w:rsidR="006F73A7" w:rsidRPr="003F3EB4">
        <w:rPr>
          <w:rFonts w:ascii="Nikosh" w:hAnsi="Nikosh" w:cs="Nikosh"/>
          <w:bCs/>
          <w:sz w:val="28"/>
          <w:szCs w:val="24"/>
          <w:cs/>
          <w:lang w:bidi="bn-BD"/>
        </w:rPr>
        <w:t>(</w:t>
      </w:r>
      <w:r w:rsidR="006F73A7" w:rsidRPr="003F3EB4">
        <w:rPr>
          <w:rFonts w:ascii="Nikosh" w:hAnsi="Nikosh" w:cs="Nikosh" w:hint="cs"/>
          <w:bCs/>
          <w:sz w:val="28"/>
          <w:szCs w:val="24"/>
          <w:cs/>
          <w:lang w:bidi="bn-BD"/>
        </w:rPr>
        <w:t>ডিপিপি</w:t>
      </w:r>
      <w:r w:rsidR="006F73A7" w:rsidRPr="003F3EB4">
        <w:rPr>
          <w:rFonts w:ascii="Nikosh" w:hAnsi="Nikosh" w:cs="Nikosh"/>
          <w:bCs/>
          <w:sz w:val="28"/>
          <w:szCs w:val="24"/>
          <w:cs/>
          <w:lang w:bidi="bn-BD"/>
        </w:rPr>
        <w:t xml:space="preserve"> </w:t>
      </w:r>
      <w:r w:rsidR="006F73A7" w:rsidRPr="003F3EB4">
        <w:rPr>
          <w:rFonts w:ascii="Nikosh" w:hAnsi="Nikosh" w:cs="Nikosh" w:hint="cs"/>
          <w:bCs/>
          <w:sz w:val="28"/>
          <w:szCs w:val="24"/>
          <w:cs/>
          <w:lang w:bidi="bn-BD"/>
        </w:rPr>
        <w:t>আইটেম</w:t>
      </w:r>
      <w:r w:rsidR="006F73A7" w:rsidRPr="003F3EB4">
        <w:rPr>
          <w:rFonts w:ascii="Nikosh" w:hAnsi="Nikosh" w:cs="Nikosh"/>
          <w:bCs/>
          <w:sz w:val="28"/>
          <w:szCs w:val="24"/>
          <w:cs/>
          <w:lang w:bidi="bn-BD"/>
        </w:rPr>
        <w:t xml:space="preserve"> </w:t>
      </w:r>
      <w:r w:rsidR="006F73A7" w:rsidRPr="003F3EB4">
        <w:rPr>
          <w:rFonts w:ascii="Nikosh" w:hAnsi="Nikosh" w:cs="Nikosh" w:hint="cs"/>
          <w:bCs/>
          <w:sz w:val="28"/>
          <w:szCs w:val="24"/>
          <w:cs/>
          <w:lang w:bidi="bn-BD"/>
        </w:rPr>
        <w:t>১৭</w:t>
      </w:r>
      <w:r w:rsidR="006F73A7" w:rsidRPr="003F3EB4">
        <w:rPr>
          <w:rFonts w:ascii="Nikosh" w:hAnsi="Nikosh" w:cs="Nikosh"/>
          <w:bCs/>
          <w:sz w:val="28"/>
          <w:szCs w:val="24"/>
          <w:cs/>
          <w:lang w:bidi="bn-BD"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1ECE6BE3" w14:textId="77777777" w:rsidTr="00F820BF">
        <w:tc>
          <w:tcPr>
            <w:tcW w:w="9350" w:type="dxa"/>
          </w:tcPr>
          <w:p w14:paraId="39376FF2" w14:textId="43E49541" w:rsidR="005622D1" w:rsidRPr="003F3EB4" w:rsidRDefault="005F571A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ক.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5CFEDA30" w14:textId="77777777" w:rsidTr="00F820BF">
        <w:tc>
          <w:tcPr>
            <w:tcW w:w="9350" w:type="dxa"/>
          </w:tcPr>
          <w:p w14:paraId="700D9630" w14:textId="10FDD232" w:rsidR="005622D1" w:rsidRPr="003F3EB4" w:rsidRDefault="005622D1" w:rsidP="00F820BF">
            <w:pPr>
              <w:spacing w:after="80" w:line="276" w:lineRule="auto"/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১.১.২- </w:t>
            </w:r>
            <w:proofErr w:type="spellStart"/>
            <w:r w:rsidRPr="003F3EB4">
              <w:rPr>
                <w:rFonts w:ascii="Nikosh" w:eastAsia="Nikosh" w:hAnsi="Nikosh" w:cs="Nikosh"/>
                <w:bCs/>
                <w:sz w:val="20"/>
                <w:szCs w:val="20"/>
                <w:lang w:val="en-US" w:bidi="hi-IN"/>
              </w:rPr>
              <w:t>সম্ভাব্যতা</w:t>
            </w:r>
            <w:proofErr w:type="spellEnd"/>
            <w:r w:rsidRPr="003F3EB4">
              <w:rPr>
                <w:rFonts w:ascii="Nikosh" w:eastAsia="Nikosh" w:hAnsi="Nikosh" w:cs="Nikosh"/>
                <w:bCs/>
                <w:sz w:val="20"/>
                <w:szCs w:val="20"/>
                <w:lang w:val="en-US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bCs/>
                <w:sz w:val="20"/>
                <w:szCs w:val="20"/>
                <w:lang w:val="en-US" w:bidi="hi-IN"/>
              </w:rPr>
              <w:t>সমীক্ষা</w:t>
            </w:r>
            <w:proofErr w:type="spellEnd"/>
            <w:r w:rsidRPr="003F3EB4">
              <w:rPr>
                <w:rFonts w:ascii="Nikosh" w:eastAsia="Nikosh" w:hAnsi="Nikosh" w:cs="Nikosh"/>
                <w:bCs/>
                <w:sz w:val="20"/>
                <w:szCs w:val="20"/>
                <w:lang w:val="en-US" w:bidi="hi-IN"/>
              </w:rPr>
              <w:t>:</w:t>
            </w:r>
            <w:r w:rsidRPr="003F3EB4">
              <w:rPr>
                <w:rFonts w:ascii="Nikosh" w:eastAsia="Nikosh" w:hAnsi="Nikosh" w:cs="Nikosh"/>
                <w:b/>
                <w:sz w:val="20"/>
                <w:szCs w:val="20"/>
                <w:lang w:val="en-US" w:bidi="hi-IN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৫০ (পঞ্চাশ) কোটি টাকা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>র ঊর্ধ্বে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 প্রাক্কলিত ব্যয়ের সকল বিনিয়োগ প্রকল্প গ্রহণের পূর্বে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সংশ্লিষ্ট ক্ষেত্রে অভিজ্ঞ, নিরপেক্ষ ও পেশাদারি প্রতিষ্ঠান/ব্যক্তি পরামর্শক কর্তৃক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আবশ্যিকভাবে সম্ভাব্যতা সমীক্ষা সম্পন্ন করতে হবে এবং নির্ধারিত ছকে (সংযোজনী-ক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>/খ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) সম্ভাব্যতা সমীক্ষার প্রতিবেদন প্রণয়ন করতে হবে। প্রতিবেদনের সুপারিশ ও গুরুত্বপূর্ণ অংশ (নির্বাহী সার-সংক্ষেপ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ব্যয় প্রাক্কলন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ডিজাইন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>/কনসেপচুয়াল ডিজাইন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 ইত্যাদি) প্রকল্প প্রস্তাবের (ডিপিপি) সাথে সংযুক্ত করতে হবে।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এছাড়া,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প্রকল্পের গুরু্ত্ব/প্রকৃতি বিবেচনায় ৫০</w:t>
            </w:r>
            <w:r w:rsidR="00222170" w:rsidRPr="003F3EB4">
              <w:rPr>
                <w:rFonts w:ascii="Nikosh" w:eastAsia="Nikosh" w:hAnsi="Nikosh" w:cs="Nikosh" w:hint="cs"/>
                <w:sz w:val="20"/>
                <w:szCs w:val="20"/>
                <w:cs/>
                <w:lang w:val="sv-SE"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(পঞ্চাশ) কোটি টাকা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পর্যন্ত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 xml:space="preserve">প্রাক্কলিত ব্যয়ের বিনিয়োগ প্রকল্প গ্রহণের পূর্বেও সম্ভাব্যতা সমীক্ষা সম্পন্ন করতে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>হবে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hi-IN"/>
              </w:rPr>
              <w:t>।</w:t>
            </w:r>
          </w:p>
          <w:p w14:paraId="5447AE84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sv-SE" w:bidi="hi-IN"/>
              </w:rPr>
              <w:t xml:space="preserve">অনুচ্ছেদ </w:t>
            </w:r>
            <w:r w:rsidRPr="003F3EB4">
              <w:rPr>
                <w:rFonts w:ascii="Nikosh" w:eastAsia="Nikosh" w:hAnsi="Nikosh" w:cs="Nikosh" w:hint="cs"/>
                <w:sz w:val="20"/>
                <w:szCs w:val="20"/>
                <w:cs/>
                <w:lang w:val="sv-SE" w:bidi="bn-BD"/>
              </w:rPr>
              <w:t xml:space="preserve">৩.১.৩-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>পরিকল্পনা কমিশনে প্রকল্প প্রক্রিয়াকরণ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কালে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প্রকল্পটির ওপর সম্পাদিত সম্ভাব্যতা সমীক্ষা ও তার সুপারিশ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কারিগরি কমিটির সুপারিশ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উদ্যোগী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মন্ত্রণালয়/বিভাগের যাচাই কমিটির সুপারিশ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>পানি সম্পদ সংশ্লিষ্ট প্রকল্পের ক্ষেত্রে ওয়ারপো-এর ছাড়পত্র/অনাপত্তি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পরিবেশ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অধিদপ্তরের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ছাড়পত্র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সহ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 xml:space="preserve"> প্রযোজ্য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অন্যান্য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ছাড়পত্র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অনাপত্তি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পর্যায়ভিত্তিক প্রকল্পের ক্ষেত্রে পূর্বের প্রকল্পের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সমাপ্তি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>মূল্যায়ন প্রতিবেদন এবং অন্যান্য সমীক্ষা ও মূল্যায়ন প্রতিবেদনের মতামত/সুপারিশ (যথাপ্রযোজ্য) বিবেচনায় নিতে হবে।</w:t>
            </w:r>
          </w:p>
        </w:tc>
      </w:tr>
      <w:tr w:rsidR="005622D1" w:rsidRPr="003F3EB4" w14:paraId="3F7F16C3" w14:textId="77777777" w:rsidTr="00F820BF">
        <w:tc>
          <w:tcPr>
            <w:tcW w:w="9350" w:type="dxa"/>
          </w:tcPr>
          <w:p w14:paraId="38055448" w14:textId="333EBF46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খ</w:t>
            </w:r>
            <w:r w:rsidR="005F571A" w:rsidRPr="003F3EB4">
              <w:rPr>
                <w:rFonts w:ascii="Nikosh" w:hAnsi="Nikosh" w:cs="Nikosh"/>
                <w:bCs/>
                <w:sz w:val="20"/>
                <w:szCs w:val="20"/>
              </w:rPr>
              <w:t>.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131A1004" w14:textId="77777777" w:rsidTr="00F820BF">
        <w:tc>
          <w:tcPr>
            <w:tcW w:w="9350" w:type="dxa"/>
          </w:tcPr>
          <w:p w14:paraId="0999110F" w14:textId="77777777" w:rsidR="005622D1" w:rsidRPr="003F3EB4" w:rsidRDefault="005622D1" w:rsidP="00FA46A5">
            <w:pPr>
              <w:pStyle w:val="list0Black"/>
              <w:numPr>
                <w:ilvl w:val="0"/>
                <w:numId w:val="44"/>
              </w:numPr>
            </w:pPr>
            <w:r w:rsidRPr="003F3EB4">
              <w:t xml:space="preserve">১৭. এই প্রকল্প </w:t>
            </w:r>
            <w:proofErr w:type="spellStart"/>
            <w:r w:rsidRPr="003F3EB4">
              <w:t>প্রণয়নের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পূর্বে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কোন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সম্ভাব্যতা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সমীক্ষা</w:t>
            </w:r>
            <w:proofErr w:type="spellEnd"/>
            <w:r w:rsidRPr="003F3EB4">
              <w:t>/</w:t>
            </w:r>
            <w:proofErr w:type="spellStart"/>
            <w:r w:rsidRPr="003F3EB4">
              <w:t>প্রি-এপ্রেইজাল</w:t>
            </w:r>
            <w:proofErr w:type="spellEnd"/>
            <w:r w:rsidRPr="003F3EB4">
              <w:t>/</w:t>
            </w:r>
            <w:proofErr w:type="spellStart"/>
            <w:r w:rsidRPr="003F3EB4">
              <w:t>প্রাক</w:t>
            </w:r>
            <w:proofErr w:type="spellEnd"/>
            <w:r w:rsidRPr="003F3EB4">
              <w:t xml:space="preserve">-বিনিয়োগ </w:t>
            </w:r>
            <w:proofErr w:type="spellStart"/>
            <w:r w:rsidRPr="003F3EB4">
              <w:t>সমীক্ষা</w:t>
            </w:r>
            <w:proofErr w:type="spellEnd"/>
            <w:r w:rsidRPr="003F3EB4">
              <w:t xml:space="preserve"> করা </w:t>
            </w:r>
            <w:proofErr w:type="spellStart"/>
            <w:r w:rsidRPr="003F3EB4">
              <w:t>হয়েছিল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কি</w:t>
            </w:r>
            <w:proofErr w:type="spellEnd"/>
            <w:r w:rsidRPr="003F3EB4">
              <w:t>?</w:t>
            </w:r>
          </w:p>
          <w:p w14:paraId="5030143C" w14:textId="093CA00C" w:rsidR="005622D1" w:rsidRPr="003F3EB4" w:rsidRDefault="005622D1" w:rsidP="00FA46A5">
            <w:pPr>
              <w:pStyle w:val="list0Black"/>
              <w:numPr>
                <w:ilvl w:val="0"/>
                <w:numId w:val="44"/>
              </w:numPr>
            </w:pPr>
            <w:proofErr w:type="spellStart"/>
            <w:r w:rsidRPr="003F3EB4">
              <w:t>সংযুক্তি</w:t>
            </w:r>
            <w:proofErr w:type="spellEnd"/>
            <w:r w:rsidR="00F33F2D" w:rsidRPr="003F3EB4">
              <w:t>:</w:t>
            </w:r>
            <w:r w:rsidRPr="003F3EB4">
              <w:t xml:space="preserve"> </w:t>
            </w:r>
            <w:proofErr w:type="spellStart"/>
            <w:r w:rsidRPr="003F3EB4">
              <w:t>সমীক্ষায়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প্রাপ্ত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তথ্যাদি</w:t>
            </w:r>
            <w:proofErr w:type="spellEnd"/>
            <w:r w:rsidRPr="003F3EB4">
              <w:t xml:space="preserve"> ও </w:t>
            </w:r>
            <w:proofErr w:type="spellStart"/>
            <w:r w:rsidRPr="003F3EB4">
              <w:t>সুপারিশের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সারাংশ</w:t>
            </w:r>
            <w:proofErr w:type="spellEnd"/>
          </w:p>
          <w:p w14:paraId="5F852CF1" w14:textId="1F400097" w:rsidR="005622D1" w:rsidRPr="003F3EB4" w:rsidRDefault="005622D1" w:rsidP="00FA46A5">
            <w:pPr>
              <w:pStyle w:val="list0Black"/>
              <w:numPr>
                <w:ilvl w:val="0"/>
                <w:numId w:val="44"/>
              </w:numPr>
            </w:pPr>
            <w:r w:rsidRPr="003F3EB4">
              <w:rPr>
                <w:sz w:val="16"/>
                <w:szCs w:val="16"/>
              </w:rPr>
              <w:t>MAF</w:t>
            </w:r>
            <w:r w:rsidRPr="003F3EB4">
              <w:t xml:space="preserve">: অনুসরণ </w:t>
            </w:r>
            <w:proofErr w:type="spellStart"/>
            <w:r w:rsidRPr="003F3EB4">
              <w:t>চেক</w:t>
            </w:r>
            <w:proofErr w:type="spellEnd"/>
            <w:r w:rsidRPr="003F3EB4">
              <w:t xml:space="preserve"> ক-২</w:t>
            </w:r>
          </w:p>
        </w:tc>
      </w:tr>
    </w:tbl>
    <w:p w14:paraId="69E52398" w14:textId="0A65086F" w:rsidR="005622D1" w:rsidRPr="003F3EB4" w:rsidRDefault="005622D1" w:rsidP="005622D1">
      <w:pPr>
        <w:widowControl/>
        <w:spacing w:before="120"/>
        <w:jc w:val="left"/>
        <w:rPr>
          <w:rFonts w:ascii="Nikosh" w:hAnsi="Nikosh" w:cs="Nikosh"/>
          <w:b/>
          <w:bCs/>
          <w:lang w:val="en-US" w:bidi="bn-BD"/>
        </w:rPr>
      </w:pP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r w:rsidRPr="003F3EB4">
        <w:rPr>
          <w:rFonts w:ascii="Nikosh" w:hAnsi="Nikosh" w:cs="Nikosh"/>
          <w:b/>
          <w:bCs/>
          <w:lang w:val="en-US" w:bidi="bn-BD"/>
        </w:rPr>
        <w:t>এর ফলাফল (</w:t>
      </w:r>
      <w:r w:rsidRPr="003F3EB4">
        <w:rPr>
          <w:rFonts w:ascii="Nikosh" w:hAnsi="Nikosh" w:cs="Nikosh" w:hint="cs"/>
          <w:b/>
          <w:bCs/>
          <w:lang w:val="en-US" w:bidi="bn-BD"/>
        </w:rPr>
        <w:t>এই</w:t>
      </w:r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বাক্সের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তথ্য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চেক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সিট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বা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 w:bidi="bn-BD"/>
        </w:rPr>
        <w:t>পুনর্গঠিত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r w:rsidRPr="003F3EB4">
        <w:rPr>
          <w:rFonts w:ascii="Nikosh" w:hAnsi="Nikosh" w:cs="Nikosh"/>
          <w:b/>
          <w:bCs/>
          <w:lang w:val="en-US" w:bidi="bn-BD"/>
        </w:rPr>
        <w:t xml:space="preserve">থেকে </w:t>
      </w:r>
      <w:proofErr w:type="spellStart"/>
      <w:r w:rsidRPr="003F3EB4">
        <w:rPr>
          <w:rFonts w:ascii="Nikosh" w:hAnsi="Nikosh" w:cs="Nikosh"/>
          <w:b/>
          <w:bCs/>
          <w:lang w:val="en-US" w:bidi="bn-BD"/>
        </w:rPr>
        <w:t>পূরণ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করতে হবে)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529"/>
        <w:gridCol w:w="4521"/>
      </w:tblGrid>
      <w:tr w:rsidR="005622D1" w:rsidRPr="003F3EB4" w14:paraId="3320CA03" w14:textId="77777777" w:rsidTr="003F3EB4">
        <w:tc>
          <w:tcPr>
            <w:tcW w:w="91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16937CA0" w14:textId="211C0745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ক)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প্রস্তাবিত প্রকল্পের ব্যয় কি ৫০ কোটি টাকার উর্ধ্বে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? </w:t>
            </w:r>
            <w:r w:rsidRPr="003F3EB4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0704958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বক্সটিতে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টিক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দিন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6B07C803" w14:textId="77777777" w:rsidTr="003F3EB4">
        <w:tc>
          <w:tcPr>
            <w:tcW w:w="4565" w:type="dxa"/>
            <w:tcBorders>
              <w:left w:val="single" w:sz="8" w:space="0" w:color="000000"/>
            </w:tcBorders>
            <w:shd w:val="clear" w:color="auto" w:fill="D0CECE" w:themeFill="background2" w:themeFillShade="E6"/>
          </w:tcPr>
          <w:p w14:paraId="0BF29E4C" w14:textId="75EFBA68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3838660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হ্যাঁ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(খ-১ </w:t>
            </w:r>
            <w:r w:rsidR="00CD41B9" w:rsidRPr="003F3EB4">
              <w:rPr>
                <w:rFonts w:ascii="Nikosh" w:hAnsi="Nikosh" w:cs="Nikosh"/>
                <w:sz w:val="20"/>
                <w:szCs w:val="20"/>
              </w:rPr>
              <w:t xml:space="preserve">এ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559" w:type="dxa"/>
            <w:tcBorders>
              <w:right w:val="single" w:sz="8" w:space="0" w:color="000000"/>
            </w:tcBorders>
            <w:shd w:val="clear" w:color="auto" w:fill="D0CECE" w:themeFill="background2" w:themeFillShade="E6"/>
          </w:tcPr>
          <w:p w14:paraId="75AF8ED7" w14:textId="4AB34496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519393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না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, গ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</w:p>
        </w:tc>
      </w:tr>
      <w:tr w:rsidR="005622D1" w:rsidRPr="003F3EB4" w14:paraId="6B1EFD07" w14:textId="77777777" w:rsidTr="003F3EB4">
        <w:tc>
          <w:tcPr>
            <w:tcW w:w="912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24910950" w14:textId="3B0468B3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খ-১)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সম্ভাব্যতা সমীক্ষা প্রণয়ন করা হয়েছিল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কি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? </w:t>
            </w:r>
            <w:r w:rsidRPr="003F3EB4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4139723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বক্সটিতে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টিক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দিন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402EEB50" w14:textId="77777777" w:rsidTr="003F3EB4">
        <w:tc>
          <w:tcPr>
            <w:tcW w:w="4565" w:type="dxa"/>
            <w:tcBorders>
              <w:left w:val="single" w:sz="8" w:space="0" w:color="000000"/>
            </w:tcBorders>
            <w:shd w:val="clear" w:color="auto" w:fill="D0CECE" w:themeFill="background2" w:themeFillShade="E6"/>
          </w:tcPr>
          <w:p w14:paraId="1EDDF3E0" w14:textId="1A59DEAC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715663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হ্যাঁ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(খ-২ </w:t>
            </w:r>
            <w:r w:rsidR="00CD41B9" w:rsidRPr="003F3EB4">
              <w:rPr>
                <w:rFonts w:ascii="Nikosh" w:hAnsi="Nikosh" w:cs="Nikosh"/>
                <w:sz w:val="20"/>
                <w:szCs w:val="20"/>
              </w:rPr>
              <w:t xml:space="preserve">এ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559" w:type="dxa"/>
            <w:tcBorders>
              <w:right w:val="single" w:sz="8" w:space="0" w:color="000000"/>
            </w:tcBorders>
            <w:shd w:val="clear" w:color="auto" w:fill="D0CECE" w:themeFill="background2" w:themeFillShade="E6"/>
          </w:tcPr>
          <w:p w14:paraId="43E19571" w14:textId="5D3CAE00" w:rsidR="005622D1" w:rsidRPr="003F3EB4" w:rsidRDefault="00000000" w:rsidP="00A16EBB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783713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577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না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, ডিপিপি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সংস্থায়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ফের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ৎ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পাঠাতে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হবে। </w:t>
            </w:r>
          </w:p>
        </w:tc>
      </w:tr>
      <w:tr w:rsidR="005622D1" w:rsidRPr="003F3EB4" w14:paraId="01AD60D1" w14:textId="77777777" w:rsidTr="003F3EB4">
        <w:tc>
          <w:tcPr>
            <w:tcW w:w="912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63063F0A" w14:textId="611FF3D7" w:rsidR="005622D1" w:rsidRPr="003F3EB4" w:rsidRDefault="00F0652B" w:rsidP="00F820BF">
            <w:pPr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খ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-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২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)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বাস্তবায়নকারী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সংস্থার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কারিগরি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কমিটি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কর্তৃক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সম্ভাব্যতা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সমীক্ষা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গ্রহণের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তারিখ</w:t>
            </w:r>
          </w:p>
        </w:tc>
      </w:tr>
      <w:tr w:rsidR="005622D1" w:rsidRPr="003F3EB4" w14:paraId="791CFB61" w14:textId="77777777" w:rsidTr="003F3EB4">
        <w:tc>
          <w:tcPr>
            <w:tcW w:w="4565" w:type="dxa"/>
            <w:tcBorders>
              <w:left w:val="single" w:sz="8" w:space="0" w:color="000000"/>
            </w:tcBorders>
            <w:shd w:val="clear" w:color="auto" w:fill="D0CECE" w:themeFill="background2" w:themeFillShade="E6"/>
          </w:tcPr>
          <w:p w14:paraId="7367E0E7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মাস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):</w:t>
            </w:r>
          </w:p>
        </w:tc>
        <w:tc>
          <w:tcPr>
            <w:tcW w:w="4559" w:type="dxa"/>
            <w:tcBorders>
              <w:right w:val="single" w:sz="8" w:space="0" w:color="000000"/>
            </w:tcBorders>
            <w:shd w:val="clear" w:color="auto" w:fill="D0CECE" w:themeFill="background2" w:themeFillShade="E6"/>
          </w:tcPr>
          <w:p w14:paraId="732BF9D9" w14:textId="2C46EFDD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</w:t>
            </w:r>
            <w:r w:rsidR="00774A6C" w:rsidRPr="003F3EB4">
              <w:rPr>
                <w:rFonts w:ascii="Nikosh" w:hAnsi="Nikosh" w:cs="Nikosh"/>
                <w:sz w:val="20"/>
                <w:szCs w:val="20"/>
              </w:rPr>
              <w:t>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: </w:t>
            </w:r>
          </w:p>
        </w:tc>
      </w:tr>
      <w:tr w:rsidR="005622D1" w:rsidRPr="003F3EB4" w14:paraId="4CDAD4EB" w14:textId="77777777" w:rsidTr="003F3EB4">
        <w:tc>
          <w:tcPr>
            <w:tcW w:w="912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67E4BAB0" w14:textId="0A1420F0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গ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) মন্তব্য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 ও পরামর্শ</w:t>
            </w:r>
          </w:p>
        </w:tc>
      </w:tr>
      <w:tr w:rsidR="005622D1" w:rsidRPr="003F3EB4" w14:paraId="3017EDC8" w14:textId="77777777" w:rsidTr="003F3EB4">
        <w:tc>
          <w:tcPr>
            <w:tcW w:w="91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02271331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</w:p>
        </w:tc>
      </w:tr>
    </w:tbl>
    <w:p w14:paraId="2109E73B" w14:textId="77777777" w:rsidR="005622D1" w:rsidRPr="003F3EB4" w:rsidRDefault="005622D1" w:rsidP="005622D1">
      <w:pPr>
        <w:rPr>
          <w:rFonts w:ascii="Nikosh" w:hAnsi="Nikosh" w:cs="Nikosh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3E011B1E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13F87730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২০২২ এর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প্রাসঙ্গিক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অনুচ্ছেদের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নির্দেশনা অনুসরণ করে প্রণয়ন করা হয়েছে?</w:t>
            </w:r>
          </w:p>
        </w:tc>
      </w:tr>
      <w:tr w:rsidR="005622D1" w:rsidRPr="003F3EB4" w14:paraId="5FEB9E31" w14:textId="77777777" w:rsidTr="00F820BF">
        <w:tc>
          <w:tcPr>
            <w:tcW w:w="4530" w:type="dxa"/>
          </w:tcPr>
          <w:p w14:paraId="4B7A2DF5" w14:textId="4D7A6BF2" w:rsidR="005622D1" w:rsidRPr="003F3EB4" w:rsidRDefault="00000000" w:rsidP="00A16EBB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7990403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2941E49A" w14:textId="4BD8684D" w:rsidR="005622D1" w:rsidRPr="003F3EB4" w:rsidRDefault="00000000" w:rsidP="00A16EBB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670512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19519EA1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6D20AB1E" w14:textId="08F104D5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73FB8643" w14:textId="77777777" w:rsidTr="00F820BF">
        <w:tc>
          <w:tcPr>
            <w:tcW w:w="9060" w:type="dxa"/>
            <w:gridSpan w:val="2"/>
          </w:tcPr>
          <w:p w14:paraId="104945FE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6B3F3C5C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000A8377" w14:textId="77777777" w:rsidR="001A23E3" w:rsidRPr="003F3EB4" w:rsidRDefault="001A23E3" w:rsidP="005622D1">
      <w:pPr>
        <w:widowControl/>
        <w:spacing w:before="120"/>
        <w:jc w:val="left"/>
        <w:rPr>
          <w:rFonts w:ascii="Nikosh" w:hAnsi="Nikosh" w:cs="Nikosh"/>
          <w:b/>
          <w:sz w:val="24"/>
        </w:rPr>
      </w:pPr>
    </w:p>
    <w:p w14:paraId="077833A2" w14:textId="77777777" w:rsidR="001A23E3" w:rsidRPr="003F3EB4" w:rsidRDefault="001A23E3">
      <w:pPr>
        <w:widowControl/>
        <w:jc w:val="left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br w:type="page"/>
      </w:r>
    </w:p>
    <w:p w14:paraId="135AA776" w14:textId="2E622D7F" w:rsidR="005622D1" w:rsidRPr="003F3EB4" w:rsidRDefault="005622D1" w:rsidP="00FA46A5">
      <w:pPr>
        <w:spacing w:before="120" w:after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 xml:space="preserve">৩. </w:t>
      </w:r>
      <w:proofErr w:type="spellStart"/>
      <w:r w:rsidRPr="003F3EB4">
        <w:rPr>
          <w:rFonts w:ascii="Nikosh" w:hAnsi="Nikosh" w:cs="Nikosh"/>
          <w:b/>
          <w:sz w:val="24"/>
        </w:rPr>
        <w:t>বৈদেশিক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অর্থায়নঃ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অনুদান</w:t>
      </w:r>
      <w:proofErr w:type="spellEnd"/>
      <w:r w:rsidRPr="003F3EB4">
        <w:rPr>
          <w:rFonts w:ascii="Nikosh" w:hAnsi="Nikosh" w:cs="Nikosh"/>
          <w:b/>
          <w:sz w:val="24"/>
        </w:rPr>
        <w:t>/</w:t>
      </w:r>
      <w:proofErr w:type="spellStart"/>
      <w:r w:rsidRPr="003F3EB4">
        <w:rPr>
          <w:rFonts w:ascii="Nikosh" w:hAnsi="Nikosh" w:cs="Nikosh"/>
          <w:b/>
          <w:sz w:val="24"/>
        </w:rPr>
        <w:t>ঋণ</w:t>
      </w:r>
      <w:proofErr w:type="spellEnd"/>
      <w:r w:rsidRPr="003F3EB4">
        <w:rPr>
          <w:rFonts w:ascii="Nikosh" w:hAnsi="Nikosh" w:cs="Nikosh"/>
          <w:b/>
          <w:sz w:val="24"/>
        </w:rPr>
        <w:t xml:space="preserve"> (প্রযোজ্য </w:t>
      </w:r>
      <w:proofErr w:type="spellStart"/>
      <w:r w:rsidRPr="003F3EB4">
        <w:rPr>
          <w:rFonts w:ascii="Nikosh" w:hAnsi="Nikosh" w:cs="Nikosh"/>
          <w:b/>
          <w:sz w:val="24"/>
        </w:rPr>
        <w:t>ক্ষেত্রে</w:t>
      </w:r>
      <w:proofErr w:type="spellEnd"/>
      <w:r w:rsidRPr="003F3EB4">
        <w:rPr>
          <w:rFonts w:ascii="Nikosh" w:hAnsi="Nikosh" w:cs="Nikosh"/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324FA1D0" w14:textId="77777777" w:rsidTr="00F820BF">
        <w:tc>
          <w:tcPr>
            <w:tcW w:w="9350" w:type="dxa"/>
          </w:tcPr>
          <w:p w14:paraId="17D71BBB" w14:textId="5451EE94" w:rsidR="005622D1" w:rsidRPr="003F3EB4" w:rsidRDefault="005F571A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ক.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6891653F" w14:textId="77777777" w:rsidTr="00F820BF">
        <w:tc>
          <w:tcPr>
            <w:tcW w:w="9350" w:type="dxa"/>
          </w:tcPr>
          <w:p w14:paraId="33FF69FA" w14:textId="5145BE78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৭.১-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বিনিয়োগ/কারিগরি সহায়তা প্রকল্পের জন্য বৈদেশিক অর্থায়নের লক্ষ্যে ব্যবস্থা গ্রহণের নিমিত্ত উদ্যোগী মন্ত্রণালয়/বিভাগ প্রাথমিক উন্নয়ন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ছকে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(পিডিপিপি) (সংযোজনী-ড) প্রস্তাব প্রণয়ন করে যুগপৎ অর্থনৈতিক সম্পর্ক বিভাগ (ইআরডি) এবং পরিকল্পনা কমিশনের সংশ্লিষ্ট সেক্টর/বিভাগে প্রেরণ করবে। ব্যয় নির্বিশেষে প্রণীত এ ধরনের প্রস্তাব প্রাপ্তির ১০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(দশ) কার্যদিবসের মধ্যে পরিকল্পনা কমিশনের সংশ্লিষ্ট সেক্টর/বিভাগ প্রকল্প প্রস্তাবের গ্রহণযোগ্যতা সম্পর্কে মতামত চূড়ান্ত করবে এবং পরিকল্পনা মন্ত্রণালয়ের দায়িত্বে নিয়োজিত মাননীয় মন্ত্রী/প্রতিমন্ত্রীর অনুমোদনক্রমে মতামত/নীতিগত অনুমোদন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সহ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পরবর্তী ব্যবস্থা গ্রহণের জন্য ইআরডি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তে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প্রেরণ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করবে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এবং উদ্যোগী মন্ত্রণালয়/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বিভাগ</w:t>
            </w:r>
            <w:r w:rsidR="005A6D51"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অবহিত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করবে।</w:t>
            </w:r>
          </w:p>
        </w:tc>
      </w:tr>
      <w:tr w:rsidR="005622D1" w:rsidRPr="003F3EB4" w14:paraId="13C21D83" w14:textId="77777777" w:rsidTr="00F820BF">
        <w:tc>
          <w:tcPr>
            <w:tcW w:w="9350" w:type="dxa"/>
          </w:tcPr>
          <w:p w14:paraId="2CE62264" w14:textId="4E917FC1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খ.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00450D43" w14:textId="77777777" w:rsidTr="00F820BF">
        <w:tc>
          <w:tcPr>
            <w:tcW w:w="9350" w:type="dxa"/>
          </w:tcPr>
          <w:p w14:paraId="18F2F37F" w14:textId="77777777" w:rsidR="005622D1" w:rsidRPr="003F3EB4" w:rsidRDefault="005622D1" w:rsidP="00FA46A5">
            <w:pPr>
              <w:pStyle w:val="list0Black"/>
              <w:numPr>
                <w:ilvl w:val="0"/>
                <w:numId w:val="45"/>
              </w:numPr>
            </w:pPr>
            <w:r w:rsidRPr="003F3EB4">
              <w:t xml:space="preserve">৬.১ </w:t>
            </w:r>
            <w:proofErr w:type="spellStart"/>
            <w:r w:rsidRPr="003F3EB4">
              <w:t>অর্থায়নের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ধরন</w:t>
            </w:r>
            <w:proofErr w:type="spellEnd"/>
            <w:r w:rsidRPr="003F3EB4">
              <w:t xml:space="preserve"> ও </w:t>
            </w:r>
            <w:proofErr w:type="spellStart"/>
            <w:r w:rsidRPr="003F3EB4">
              <w:t>উৎস</w:t>
            </w:r>
            <w:proofErr w:type="spellEnd"/>
          </w:p>
          <w:p w14:paraId="3B741EDC" w14:textId="3EDEE5A8" w:rsidR="005622D1" w:rsidRPr="003F3EB4" w:rsidRDefault="00F33F2D" w:rsidP="00FA46A5">
            <w:pPr>
              <w:pStyle w:val="list0Black"/>
              <w:numPr>
                <w:ilvl w:val="0"/>
                <w:numId w:val="45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অনুমোদিত </w:t>
            </w:r>
            <w:proofErr w:type="spellStart"/>
            <w:r w:rsidR="005622D1" w:rsidRPr="003F3EB4">
              <w:t>পিডিপিপি</w:t>
            </w:r>
            <w:proofErr w:type="spellEnd"/>
          </w:p>
          <w:p w14:paraId="70D0C1F3" w14:textId="081D3002" w:rsidR="005622D1" w:rsidRPr="003F3EB4" w:rsidRDefault="00F33F2D" w:rsidP="00FA46A5">
            <w:pPr>
              <w:pStyle w:val="list0Black"/>
              <w:numPr>
                <w:ilvl w:val="0"/>
                <w:numId w:val="45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proofErr w:type="spellStart"/>
            <w:r w:rsidR="005622D1" w:rsidRPr="003F3EB4">
              <w:t>পিডিপিপির</w:t>
            </w:r>
            <w:proofErr w:type="spellEnd"/>
            <w:r w:rsidR="005622D1" w:rsidRPr="003F3EB4">
              <w:t xml:space="preserve"> অনুমোদন পত্র</w:t>
            </w:r>
          </w:p>
          <w:p w14:paraId="13AD73ED" w14:textId="783ABF88" w:rsidR="005622D1" w:rsidRPr="003F3EB4" w:rsidRDefault="005622D1" w:rsidP="00FA46A5">
            <w:pPr>
              <w:pStyle w:val="list0Black"/>
              <w:numPr>
                <w:ilvl w:val="0"/>
                <w:numId w:val="45"/>
              </w:numPr>
            </w:pPr>
            <w:r w:rsidRPr="003F3EB4">
              <w:rPr>
                <w:sz w:val="16"/>
                <w:szCs w:val="16"/>
              </w:rPr>
              <w:t>MAF</w:t>
            </w:r>
            <w:r w:rsidRPr="003F3EB4">
              <w:t xml:space="preserve">: অনুসরণ </w:t>
            </w:r>
            <w:proofErr w:type="spellStart"/>
            <w:r w:rsidRPr="003F3EB4">
              <w:t>চেক</w:t>
            </w:r>
            <w:proofErr w:type="spellEnd"/>
            <w:r w:rsidRPr="003F3EB4">
              <w:t xml:space="preserve"> ক-৩</w:t>
            </w:r>
          </w:p>
        </w:tc>
      </w:tr>
    </w:tbl>
    <w:p w14:paraId="741A85B9" w14:textId="61014F08" w:rsidR="005622D1" w:rsidRPr="003F3EB4" w:rsidRDefault="005622D1" w:rsidP="005622D1">
      <w:pPr>
        <w:widowControl/>
        <w:spacing w:before="120"/>
        <w:jc w:val="left"/>
        <w:rPr>
          <w:rFonts w:ascii="Nikosh" w:hAnsi="Nikosh" w:cs="Nikosh"/>
          <w:b/>
          <w:bCs/>
          <w:lang w:val="en-US" w:bidi="bn-BD"/>
        </w:rPr>
      </w:pP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r w:rsidRPr="003F3EB4">
        <w:rPr>
          <w:rFonts w:ascii="Nikosh" w:hAnsi="Nikosh" w:cs="Nikosh"/>
          <w:b/>
          <w:bCs/>
          <w:lang w:val="en-US" w:bidi="bn-BD"/>
        </w:rPr>
        <w:t>এর ফলাফল (</w:t>
      </w:r>
      <w:r w:rsidRPr="003F3EB4">
        <w:rPr>
          <w:rFonts w:ascii="Nikosh" w:hAnsi="Nikosh" w:cs="Nikosh" w:hint="cs"/>
          <w:b/>
          <w:bCs/>
          <w:lang w:val="en-US" w:bidi="bn-BD"/>
        </w:rPr>
        <w:t>এই</w:t>
      </w:r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বাক্সের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তথ্য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চেক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সিট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বা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 w:bidi="bn-BD"/>
        </w:rPr>
        <w:t>পুনর্গঠিত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r w:rsidRPr="003F3EB4">
        <w:rPr>
          <w:rFonts w:ascii="Nikosh" w:hAnsi="Nikosh" w:cs="Nikosh"/>
          <w:b/>
          <w:bCs/>
          <w:lang w:val="en-US" w:bidi="bn-BD"/>
        </w:rPr>
        <w:t xml:space="preserve">থেকে </w:t>
      </w:r>
      <w:proofErr w:type="spellStart"/>
      <w:r w:rsidRPr="003F3EB4">
        <w:rPr>
          <w:rFonts w:ascii="Nikosh" w:hAnsi="Nikosh" w:cs="Nikosh"/>
          <w:b/>
          <w:bCs/>
          <w:lang w:val="en-US" w:bidi="bn-BD"/>
        </w:rPr>
        <w:t>পূরণ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করতে হবে)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235"/>
        <w:gridCol w:w="2241"/>
        <w:gridCol w:w="1732"/>
        <w:gridCol w:w="2842"/>
      </w:tblGrid>
      <w:tr w:rsidR="00A8577F" w:rsidRPr="003F3EB4" w14:paraId="0DEC4563" w14:textId="77777777" w:rsidTr="003F3EB4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A580609" w14:textId="77777777" w:rsidR="00A8577F" w:rsidRPr="003F3EB4" w:rsidRDefault="00A8577F" w:rsidP="00A43B3E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</w:rPr>
              <w:t xml:space="preserve">ক) প্রস্তাবিত প্রকল্পটি কি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</w:rPr>
              <w:t xml:space="preserve">সম্পূর্ণ বা আংশিক </w:t>
            </w:r>
            <w:r w:rsidRPr="003F3EB4">
              <w:rPr>
                <w:rFonts w:ascii="Nikosh" w:hAnsi="Nikosh" w:cs="Nikosh"/>
                <w:sz w:val="20"/>
                <w:szCs w:val="20"/>
                <w:cs/>
              </w:rPr>
              <w:t xml:space="preserve">বৈদেশিক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</w:rPr>
              <w:t xml:space="preserve">অর্থ </w:t>
            </w:r>
            <w:r w:rsidRPr="003F3EB4">
              <w:rPr>
                <w:rFonts w:ascii="Nikosh" w:hAnsi="Nikosh" w:cs="Nikosh"/>
                <w:sz w:val="20"/>
                <w:szCs w:val="20"/>
                <w:cs/>
              </w:rPr>
              <w:t>দ্বারা অর্থায়িত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</w:rPr>
              <w:t xml:space="preserve"> (অনুদান/ঋণ)</w:t>
            </w:r>
            <w:r w:rsidRPr="003F3EB4">
              <w:rPr>
                <w:rFonts w:ascii="Nikosh" w:hAnsi="Nikosh" w:cs="Nikosh"/>
                <w:sz w:val="20"/>
                <w:szCs w:val="20"/>
              </w:rPr>
              <w:t>? (</w:t>
            </w:r>
            <w:sdt>
              <w:sdtPr>
                <w:rPr>
                  <w:rFonts w:ascii="Nikosh" w:hAnsi="Nikosh" w:cs="Nikosh" w:hint="cs"/>
                  <w:sz w:val="20"/>
                  <w:szCs w:val="20"/>
                  <w:cs/>
                </w:rPr>
                <w:id w:val="919522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3F3EB4">
                  <w:rPr>
                    <w:rFonts w:ascii="Nikosh" w:hAnsi="Nikosh" w:cs="Nikosh" w:hint="eastAsia"/>
                    <w:sz w:val="20"/>
                    <w:szCs w:val="20"/>
                  </w:rPr>
                  <w:t>☐</w:t>
                </w:r>
              </w:sdtContent>
            </w:sdt>
            <w:r w:rsidRPr="003F3EB4">
              <w:rPr>
                <w:rFonts w:ascii="Nikosh" w:hAnsi="Nikosh" w:cs="Nikosh" w:hint="cs"/>
                <w:sz w:val="20"/>
                <w:szCs w:val="20"/>
                <w:cs/>
              </w:rPr>
              <w:t xml:space="preserve">  </w:t>
            </w:r>
            <w:r w:rsidRPr="003F3EB4">
              <w:rPr>
                <w:rFonts w:ascii="Nikosh" w:hAnsi="Nikosh" w:cs="Nikosh"/>
                <w:sz w:val="20"/>
                <w:szCs w:val="20"/>
                <w:cs/>
              </w:rPr>
              <w:t>বক্সটিতে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</w:rPr>
              <w:t>টিক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gramStart"/>
            <w:r w:rsidRPr="003F3EB4">
              <w:rPr>
                <w:rFonts w:ascii="Nikosh" w:hAnsi="Nikosh" w:cs="Nikosh"/>
                <w:sz w:val="20"/>
                <w:szCs w:val="20"/>
                <w:cs/>
              </w:rPr>
              <w:t>দিন</w:t>
            </w:r>
            <w:r w:rsidRPr="003F3EB4" w:rsidDel="009A5F6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  <w:proofErr w:type="gramEnd"/>
          </w:p>
        </w:tc>
      </w:tr>
      <w:tr w:rsidR="00A8577F" w:rsidRPr="003F3EB4" w14:paraId="6FFE8BD8" w14:textId="77777777" w:rsidTr="003F3EB4">
        <w:tblPrEx>
          <w:shd w:val="clear" w:color="auto" w:fill="auto"/>
        </w:tblPrEx>
        <w:tc>
          <w:tcPr>
            <w:tcW w:w="2473" w:type="pct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D0CECE" w:themeFill="background2" w:themeFillShade="E6"/>
          </w:tcPr>
          <w:p w14:paraId="3C2EB0B2" w14:textId="77777777" w:rsidR="00A8577F" w:rsidRPr="003F3EB4" w:rsidRDefault="00000000" w:rsidP="00A43B3E">
            <w:pPr>
              <w:ind w:left="248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1329320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577F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A8577F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হ্যাঁ</w:t>
            </w:r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="00A8577F" w:rsidRPr="003F3EB4">
              <w:rPr>
                <w:rFonts w:eastAsia="Times New Roman"/>
                <w:sz w:val="14"/>
                <w:szCs w:val="14"/>
              </w:rPr>
              <w:sym w:font="Wingdings" w:char="F0E8"/>
            </w:r>
            <w:r w:rsidR="00A8577F" w:rsidRPr="003F3EB4">
              <w:rPr>
                <w:rFonts w:eastAsia="Times New Roman"/>
                <w:sz w:val="14"/>
                <w:szCs w:val="14"/>
              </w:rPr>
              <w:t xml:space="preserve"> </w:t>
            </w:r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খ-১ এ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527" w:type="pct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63D6C50" w14:textId="7C473067" w:rsidR="00A8577F" w:rsidRPr="003F3EB4" w:rsidRDefault="00000000" w:rsidP="00A43B3E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14806107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577F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A8577F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 </w:t>
            </w:r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না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="00A8577F" w:rsidRPr="003F3EB4">
              <w:rPr>
                <w:rFonts w:eastAsia="Times New Roman"/>
                <w:sz w:val="14"/>
                <w:szCs w:val="14"/>
              </w:rPr>
              <w:sym w:font="Wingdings" w:char="F0E8"/>
            </w:r>
            <w:r w:rsidR="00A8577F" w:rsidRPr="003F3EB4">
              <w:rPr>
                <w:rFonts w:eastAsia="Times New Roman"/>
                <w:sz w:val="14"/>
                <w:szCs w:val="14"/>
              </w:rPr>
              <w:t xml:space="preserve"> </w:t>
            </w:r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ঘ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A8577F" w:rsidRPr="003F3EB4" w14:paraId="51BDB88B" w14:textId="77777777" w:rsidTr="003F3EB4">
        <w:tblPrEx>
          <w:shd w:val="clear" w:color="auto" w:fill="auto"/>
        </w:tblPrEx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66A9407" w14:textId="77777777" w:rsidR="00A8577F" w:rsidRPr="003F3EB4" w:rsidRDefault="00A8577F" w:rsidP="00A43B3E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খ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-১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) প্রকল্পের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প্রাথমিক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ডিপিপি (পিডিপিপি) অনুমোদিত হয়েছিল কি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? </w:t>
            </w:r>
            <w:r w:rsidRPr="003F3EB4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1831869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বক্সটিতে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টিক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দিন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A8577F" w:rsidRPr="003F3EB4" w14:paraId="121B55FD" w14:textId="77777777" w:rsidTr="003F3EB4">
        <w:tblPrEx>
          <w:shd w:val="clear" w:color="auto" w:fill="auto"/>
        </w:tblPrEx>
        <w:tc>
          <w:tcPr>
            <w:tcW w:w="2473" w:type="pct"/>
            <w:gridSpan w:val="2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765D8AD4" w14:textId="77777777" w:rsidR="00A8577F" w:rsidRPr="003F3EB4" w:rsidRDefault="00000000" w:rsidP="00A43B3E">
            <w:pPr>
              <w:ind w:left="27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9940729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577F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A8577F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</w:t>
            </w:r>
            <w:r w:rsidR="00A8577F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হ্যা</w:t>
            </w:r>
            <w:r w:rsidR="00A8577F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ঁ</w:t>
            </w:r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="00A8577F" w:rsidRPr="003F3EB4">
              <w:rPr>
                <w:rFonts w:eastAsia="Times New Roman"/>
                <w:sz w:val="14"/>
                <w:szCs w:val="14"/>
              </w:rPr>
              <w:sym w:font="Wingdings" w:char="F0E8"/>
            </w:r>
            <w:r w:rsidR="00A8577F" w:rsidRPr="003F3EB4">
              <w:rPr>
                <w:rFonts w:eastAsia="Times New Roman"/>
                <w:sz w:val="14"/>
                <w:szCs w:val="14"/>
              </w:rPr>
              <w:t xml:space="preserve"> </w:t>
            </w:r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খ-২ এ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527" w:type="pct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7DA3DB27" w14:textId="78FDCE80" w:rsidR="00A8577F" w:rsidRPr="003F3EB4" w:rsidRDefault="00000000" w:rsidP="00A43B3E">
            <w:pPr>
              <w:ind w:left="863" w:hanging="54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/>
                  <w:sz w:val="16"/>
                  <w:szCs w:val="16"/>
                  <w:cs/>
                  <w:lang w:bidi="bn-BD"/>
                </w:rPr>
                <w:id w:val="1213162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577F" w:rsidRPr="003F3EB4">
                  <w:rPr>
                    <w:rFonts w:ascii="MS Gothic" w:eastAsia="MS Gothic" w:hAnsi="MS Gothic" w:cs="Nikosh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A8577F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 </w:t>
            </w:r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না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="00A8577F" w:rsidRPr="003F3EB4">
              <w:rPr>
                <w:rFonts w:eastAsia="Times New Roman"/>
                <w:sz w:val="14"/>
                <w:szCs w:val="14"/>
              </w:rPr>
              <w:sym w:font="Wingdings" w:char="F0E8"/>
            </w:r>
            <w:r w:rsidR="00A8577F" w:rsidRPr="003F3EB4">
              <w:rPr>
                <w:rFonts w:eastAsia="Times New Roman"/>
                <w:sz w:val="14"/>
                <w:szCs w:val="14"/>
              </w:rPr>
              <w:t xml:space="preserve"> </w:t>
            </w:r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গ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A8577F" w:rsidRPr="003F3EB4" w14:paraId="53BDC2B3" w14:textId="77777777" w:rsidTr="003F3EB4">
        <w:tblPrEx>
          <w:shd w:val="clear" w:color="auto" w:fill="auto"/>
        </w:tblPrEx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DBE9743" w14:textId="77777777" w:rsidR="00A8577F" w:rsidRPr="003F3EB4" w:rsidRDefault="00A8577F" w:rsidP="00A43B3E">
            <w:pPr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খ-২) অনুমোদনের তারিখ ও ডিপিপির সংযোজনী নং উল্লেখ করুন </w:t>
            </w:r>
          </w:p>
        </w:tc>
      </w:tr>
      <w:tr w:rsidR="00A8577F" w:rsidRPr="003F3EB4" w14:paraId="0C2AA108" w14:textId="77777777" w:rsidTr="003F3EB4">
        <w:tblPrEx>
          <w:shd w:val="clear" w:color="auto" w:fill="auto"/>
        </w:tblPrEx>
        <w:tc>
          <w:tcPr>
            <w:tcW w:w="2473" w:type="pct"/>
            <w:gridSpan w:val="2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31E3334E" w14:textId="77777777" w:rsidR="00A8577F" w:rsidRPr="003F3EB4" w:rsidRDefault="00A8577F" w:rsidP="00A43B3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অনুমোদনের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মাস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:</w:t>
            </w:r>
          </w:p>
        </w:tc>
        <w:tc>
          <w:tcPr>
            <w:tcW w:w="2527" w:type="pct"/>
            <w:gridSpan w:val="2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74340ED9" w14:textId="77777777" w:rsidR="00A8577F" w:rsidRPr="003F3EB4" w:rsidRDefault="00A8577F" w:rsidP="00A43B3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: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A8577F" w:rsidRPr="003F3EB4" w14:paraId="2678E311" w14:textId="77777777" w:rsidTr="00A8577F">
        <w:tblPrEx>
          <w:shd w:val="clear" w:color="auto" w:fill="auto"/>
        </w:tblPrEx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A706FAB" w14:textId="77777777" w:rsidR="00A8577F" w:rsidRPr="003F3EB4" w:rsidRDefault="00A8577F" w:rsidP="00A43B3E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গ) উন্নয়ন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অংশীদারদের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সাথে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স্বাক্ষরিত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অনুদান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ঋণচুক্তি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সমঝোতা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স্মারক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/অনুমোদন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প্রতিবেদন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অথবা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দলিলপত্র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সাথে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করা হয়েছে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? </w:t>
            </w:r>
          </w:p>
        </w:tc>
      </w:tr>
      <w:tr w:rsidR="00A8577F" w:rsidRPr="003F3EB4" w14:paraId="64C17625" w14:textId="77777777" w:rsidTr="003F3EB4">
        <w:tblPrEx>
          <w:shd w:val="clear" w:color="auto" w:fill="auto"/>
        </w:tblPrEx>
        <w:tc>
          <w:tcPr>
            <w:tcW w:w="1235" w:type="pct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06ABC4E4" w14:textId="77777777" w:rsidR="00A8577F" w:rsidRPr="003F3EB4" w:rsidRDefault="00000000" w:rsidP="00A43B3E">
            <w:pPr>
              <w:ind w:firstLine="248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1619903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8577F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A8577F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হ্যাঁ</w:t>
            </w:r>
          </w:p>
        </w:tc>
        <w:tc>
          <w:tcPr>
            <w:tcW w:w="1238" w:type="pct"/>
            <w:shd w:val="clear" w:color="auto" w:fill="D0CECE" w:themeFill="background2" w:themeFillShade="E6"/>
          </w:tcPr>
          <w:p w14:paraId="06AD1DC6" w14:textId="77777777" w:rsidR="00A8577F" w:rsidRPr="003F3EB4" w:rsidRDefault="00A8577F" w:rsidP="00A43B3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:</w:t>
            </w:r>
          </w:p>
        </w:tc>
        <w:tc>
          <w:tcPr>
            <w:tcW w:w="957" w:type="pct"/>
            <w:shd w:val="clear" w:color="auto" w:fill="D0CECE" w:themeFill="background2" w:themeFillShade="E6"/>
          </w:tcPr>
          <w:p w14:paraId="3A5BD839" w14:textId="77777777" w:rsidR="00A8577F" w:rsidRPr="003F3EB4" w:rsidRDefault="00A8577F" w:rsidP="00A43B3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পৃষ্ঠা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: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7082CB63" w14:textId="32385AC1" w:rsidR="00A8577F" w:rsidRPr="003F3EB4" w:rsidRDefault="00000000" w:rsidP="00A43B3E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28473414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A8577F" w:rsidRPr="003F3EB4">
                  <w:rPr>
                    <w:rFonts w:ascii="MS Gothic" w:eastAsia="MS Gothic" w:hAnsi="MS Gothic" w:cs="Nikosh" w:hint="cs"/>
                    <w:sz w:val="16"/>
                    <w:szCs w:val="16"/>
                    <w:lang w:bidi="bn-BD"/>
                  </w:rPr>
                  <w:sym w:font="Wingdings" w:char="F0FE"/>
                </w:r>
              </w:sdtContent>
            </w:sdt>
            <w:r w:rsidR="00A8577F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সংযুক্ত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করা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হয়নি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="00A8577F" w:rsidRPr="003F3EB4">
              <w:rPr>
                <w:rFonts w:eastAsia="Times New Roman"/>
                <w:sz w:val="14"/>
                <w:szCs w:val="14"/>
              </w:rPr>
              <w:sym w:font="Wingdings" w:char="F0E8"/>
            </w:r>
            <w:r w:rsidR="00A8577F" w:rsidRPr="003F3EB4">
              <w:rPr>
                <w:rFonts w:eastAsia="Times New Roman"/>
                <w:sz w:val="14"/>
                <w:szCs w:val="14"/>
              </w:rPr>
              <w:t xml:space="preserve"> </w:t>
            </w:r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ঘ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A8577F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A8577F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A8577F" w:rsidRPr="003F3EB4" w14:paraId="292C0BC6" w14:textId="77777777" w:rsidTr="00A8577F">
        <w:tblPrEx>
          <w:shd w:val="clear" w:color="auto" w:fill="auto"/>
        </w:tblPrEx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CDE59E8" w14:textId="77777777" w:rsidR="00A8577F" w:rsidRPr="003F3EB4" w:rsidRDefault="00A8577F" w:rsidP="00A43B3E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ঘ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পরামর্শ</w:t>
            </w:r>
            <w:proofErr w:type="spellEnd"/>
          </w:p>
        </w:tc>
      </w:tr>
      <w:tr w:rsidR="00A8577F" w:rsidRPr="003F3EB4" w14:paraId="5373693E" w14:textId="77777777" w:rsidTr="003F3EB4">
        <w:tblPrEx>
          <w:shd w:val="clear" w:color="auto" w:fill="auto"/>
        </w:tblPrEx>
        <w:tc>
          <w:tcPr>
            <w:tcW w:w="5000" w:type="pct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9CC7363" w14:textId="77777777" w:rsidR="00A8577F" w:rsidRPr="003F3EB4" w:rsidRDefault="00A8577F" w:rsidP="00A43B3E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442E7CE5" w14:textId="77777777" w:rsidR="004E7070" w:rsidRPr="003F3EB4" w:rsidRDefault="004E7070" w:rsidP="005622D1">
      <w:pPr>
        <w:widowControl/>
        <w:jc w:val="left"/>
        <w:rPr>
          <w:rFonts w:ascii="Nikosh" w:hAnsi="Nikosh" w:cs="Nikosh"/>
          <w:b/>
          <w:bCs/>
          <w:sz w:val="20"/>
          <w:szCs w:val="20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2715BB03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00B47C6B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২০২২ এর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প্রাসঙ্গিক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অনুচ্ছেদের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নির্দেশনা অনুসরণ করে প্রণয়ন করা হয়েছে?</w:t>
            </w:r>
          </w:p>
        </w:tc>
      </w:tr>
      <w:tr w:rsidR="005622D1" w:rsidRPr="003F3EB4" w14:paraId="22242566" w14:textId="77777777" w:rsidTr="00F820BF">
        <w:tc>
          <w:tcPr>
            <w:tcW w:w="4530" w:type="dxa"/>
          </w:tcPr>
          <w:p w14:paraId="07B42707" w14:textId="15129911" w:rsidR="005622D1" w:rsidRPr="003F3EB4" w:rsidRDefault="00000000" w:rsidP="00A16EBB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712765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16E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2549FAB8" w14:textId="7E5C4EB9" w:rsidR="005622D1" w:rsidRPr="003F3EB4" w:rsidRDefault="00000000" w:rsidP="00A16EBB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215504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067BB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A16EBB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344D5D2E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5FBB6CE4" w14:textId="768C8C58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6D768598" w14:textId="77777777" w:rsidTr="00F820BF">
        <w:tc>
          <w:tcPr>
            <w:tcW w:w="9060" w:type="dxa"/>
            <w:gridSpan w:val="2"/>
          </w:tcPr>
          <w:p w14:paraId="6E94E88A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16FC708D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76F01725" w14:textId="78B63A68" w:rsidR="005622D1" w:rsidRPr="003F3EB4" w:rsidRDefault="005622D1" w:rsidP="00916B55">
      <w:pPr>
        <w:spacing w:before="80"/>
        <w:rPr>
          <w:rFonts w:ascii="Nikosh" w:hAnsi="Nikosh" w:cs="Nikosh"/>
          <w:sz w:val="20"/>
          <w:szCs w:val="20"/>
          <w:lang w:bidi="bn-IN"/>
        </w:rPr>
      </w:pPr>
      <w:r w:rsidRPr="003F3EB4">
        <w:rPr>
          <w:rFonts w:ascii="Nikosh" w:hAnsi="Nikosh" w:cs="Nikosh"/>
          <w:sz w:val="20"/>
          <w:szCs w:val="20"/>
          <w:lang w:bidi="bn-IN"/>
        </w:rPr>
        <w:t>[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নোট</w:t>
      </w:r>
      <w:proofErr w:type="spellEnd"/>
      <w:r w:rsidR="006F73A7" w:rsidRPr="003F3EB4">
        <w:rPr>
          <w:rFonts w:ascii="Nikosh" w:hAnsi="Nikosh" w:cs="Nikosh"/>
          <w:sz w:val="20"/>
          <w:szCs w:val="20"/>
          <w:lang w:bidi="bn-IN"/>
        </w:rPr>
        <w:t>]</w:t>
      </w:r>
      <w:r w:rsidRPr="003F3EB4">
        <w:rPr>
          <w:rFonts w:ascii="Nikosh" w:hAnsi="Nikosh" w:cs="Nikosh"/>
          <w:sz w:val="20"/>
          <w:szCs w:val="20"/>
          <w:lang w:bidi="bn-IN"/>
        </w:rPr>
        <w:t xml:space="preserve"> যে সকল 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প্রকল্পে</w:t>
      </w:r>
      <w:proofErr w:type="spellEnd"/>
      <w:r w:rsidRPr="003F3EB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বৈদেশিক</w:t>
      </w:r>
      <w:proofErr w:type="spellEnd"/>
      <w:r w:rsidRPr="003F3EB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অর্থায়ন</w:t>
      </w:r>
      <w:proofErr w:type="spellEnd"/>
      <w:r w:rsidRPr="003F3EB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জড়িত</w:t>
      </w:r>
      <w:proofErr w:type="spellEnd"/>
      <w:r w:rsidRPr="003F3EB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সেগুলো</w:t>
      </w:r>
      <w:proofErr w:type="spellEnd"/>
      <w:r w:rsidRPr="003F3EB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দ্রুত</w:t>
      </w:r>
      <w:proofErr w:type="spellEnd"/>
      <w:r w:rsidRPr="003F3EB4">
        <w:rPr>
          <w:rFonts w:ascii="Nikosh" w:hAnsi="Nikosh" w:cs="Nikosh"/>
          <w:sz w:val="20"/>
          <w:szCs w:val="20"/>
          <w:lang w:bidi="bn-IN"/>
        </w:rPr>
        <w:t xml:space="preserve"> ও 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অগ্রাধিকার</w:t>
      </w:r>
      <w:proofErr w:type="spellEnd"/>
      <w:r w:rsidRPr="003F3EB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ভিত্তিতে</w:t>
      </w:r>
      <w:proofErr w:type="spellEnd"/>
      <w:r w:rsidRPr="003F3EB4">
        <w:rPr>
          <w:rFonts w:ascii="Nikosh" w:hAnsi="Nikosh" w:cs="Nikosh"/>
          <w:sz w:val="20"/>
          <w:szCs w:val="20"/>
          <w:lang w:bidi="bn-IN"/>
        </w:rPr>
        <w:t xml:space="preserve"> প্রক্রিয়াকর</w:t>
      </w:r>
      <w:r w:rsidR="00EB4FD4" w:rsidRPr="003F3EB4">
        <w:rPr>
          <w:rFonts w:ascii="Nikosh" w:hAnsi="Nikosh" w:cs="Nikosh"/>
          <w:sz w:val="20"/>
          <w:szCs w:val="20"/>
          <w:lang w:bidi="bn-IN"/>
        </w:rPr>
        <w:t>ণ</w:t>
      </w:r>
      <w:r w:rsidRPr="003F3EB4">
        <w:rPr>
          <w:rFonts w:ascii="Nikosh" w:hAnsi="Nikosh" w:cs="Nikosh"/>
          <w:sz w:val="20"/>
          <w:szCs w:val="20"/>
          <w:lang w:bidi="bn-IN"/>
        </w:rPr>
        <w:t xml:space="preserve"> করতে হবে।</w:t>
      </w:r>
    </w:p>
    <w:p w14:paraId="73B4DB40" w14:textId="15F00A37" w:rsidR="005622D1" w:rsidRPr="003F3EB4" w:rsidRDefault="005622D1" w:rsidP="005622D1">
      <w:pPr>
        <w:spacing w:before="120"/>
        <w:rPr>
          <w:rFonts w:ascii="Nikosh" w:hAnsi="Nikosh" w:cs="Nikosh"/>
          <w:sz w:val="20"/>
          <w:szCs w:val="20"/>
          <w:lang w:bidi="bn-IN"/>
        </w:rPr>
      </w:pP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অতিরিক্ত</w:t>
      </w:r>
      <w:proofErr w:type="spellEnd"/>
      <w:r w:rsidRPr="003F3EB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তথ্য</w:t>
      </w:r>
      <w:proofErr w:type="spellEnd"/>
      <w:r w:rsidRPr="003F3EB4">
        <w:rPr>
          <w:rFonts w:ascii="Nikosh" w:hAnsi="Nikosh" w:cs="Nikosh"/>
          <w:sz w:val="20"/>
          <w:szCs w:val="20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sz w:val="20"/>
          <w:szCs w:val="20"/>
          <w:lang w:bidi="bn-IN"/>
        </w:rPr>
        <w:t>সুত্র</w:t>
      </w:r>
      <w:proofErr w:type="spellEnd"/>
      <w:r w:rsidR="00DE6EB8" w:rsidRPr="003F3EB4">
        <w:rPr>
          <w:rFonts w:ascii="Nikosh" w:hAnsi="Nikosh" w:cs="Nikosh"/>
          <w:sz w:val="20"/>
          <w:szCs w:val="20"/>
          <w:lang w:bidi="bn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22D1" w:rsidRPr="003F3EB4" w14:paraId="117475FE" w14:textId="77777777" w:rsidTr="00F820BF">
        <w:tc>
          <w:tcPr>
            <w:tcW w:w="9016" w:type="dxa"/>
          </w:tcPr>
          <w:p w14:paraId="7C4C2D58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১.১৭-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কোন প্রকল্পে বৈদেশিক অর্থায়নের সংশ্লেষ থাকলে অগ্রাধিকারভিত্তিতে দ্রুততার সাথে প্রক্রিয়াকরণ করতে হবে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n-US" w:bidi="hi-IN"/>
              </w:rPr>
              <w:t>।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n-US" w:bidi="bn-IN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 xml:space="preserve">উন্নয়ন সহযোগী সংস্থা কর্তৃক প্রকল্পের এপ্রেইজালের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>(</w:t>
            </w:r>
            <w:r w:rsidRPr="003F3EB4">
              <w:rPr>
                <w:rFonts w:ascii="Nikosh" w:eastAsia="Nikosh" w:hAnsi="Nikosh" w:cs="Nikosh"/>
                <w:sz w:val="16"/>
                <w:szCs w:val="16"/>
                <w:lang w:val="pl-PL" w:bidi="bn-BD"/>
              </w:rPr>
              <w:t>Appraisal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 xml:space="preserve">)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সময়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ই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 ধ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রনের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প্রকল্পের</w:t>
            </w:r>
            <w:r w:rsidRPr="003F3EB4">
              <w:rPr>
                <w:rFonts w:ascii="Nikosh" w:hAnsi="Nikosh" w:cs="Times New Roman"/>
                <w:sz w:val="20"/>
                <w:szCs w:val="20"/>
                <w:rtl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ডিপিপি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IN"/>
              </w:rPr>
              <w:t>/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IN"/>
              </w:rPr>
              <w:t xml:space="preserve">টিএপিপি প্রণয়ন করতে হবে যেন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পরবর্তীতে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নেগোসিয়েশনসহ ঋ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IN"/>
              </w:rPr>
              <w:t>ণ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/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অনুদান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চুক্তি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স্বাক্ষরের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সময়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কিংবা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এর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পূর্বেই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ডিপিপি</w:t>
            </w:r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টিএপিপি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অনুমোদনসহ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অন্যান্য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প্রটোকল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চূড়ান্ত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করা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যায়।</w:t>
            </w:r>
          </w:p>
        </w:tc>
      </w:tr>
    </w:tbl>
    <w:p w14:paraId="3BDF4FD7" w14:textId="42327A8E" w:rsidR="005622D1" w:rsidRPr="003F3EB4" w:rsidRDefault="005622D1" w:rsidP="00916B55">
      <w:pPr>
        <w:spacing w:before="80" w:after="80"/>
        <w:rPr>
          <w:rFonts w:ascii="Nikosh" w:hAnsi="Nikosh" w:cs="Nikosh"/>
          <w:bCs/>
          <w:sz w:val="24"/>
          <w:szCs w:val="24"/>
          <w:cs/>
          <w:lang w:bidi="bn-BD"/>
        </w:rPr>
      </w:pPr>
      <w:r w:rsidRPr="003F3EB4">
        <w:rPr>
          <w:rFonts w:ascii="Nikosh" w:hAnsi="Nikosh" w:cs="Nikosh" w:hint="cs"/>
          <w:b/>
          <w:sz w:val="24"/>
          <w:szCs w:val="24"/>
        </w:rPr>
        <w:t>৪</w:t>
      </w:r>
      <w:r w:rsidRPr="003F3EB4">
        <w:rPr>
          <w:rFonts w:ascii="Nikosh" w:hAnsi="Nikosh" w:cs="Nikosh"/>
          <w:b/>
          <w:sz w:val="24"/>
          <w:szCs w:val="24"/>
        </w:rPr>
        <w:t>. [</w:t>
      </w:r>
      <w:r w:rsidRPr="003F3EB4">
        <w:rPr>
          <w:rFonts w:ascii="Nikosh" w:hAnsi="Nikosh" w:cs="Nikosh" w:hint="cs"/>
          <w:b/>
          <w:sz w:val="24"/>
          <w:szCs w:val="24"/>
        </w:rPr>
        <w:t>প্রযোজ্য</w:t>
      </w:r>
      <w:r w:rsidRPr="003F3EB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3F3EB4">
        <w:rPr>
          <w:rFonts w:ascii="Nikosh" w:hAnsi="Nikosh" w:cs="Nikosh" w:hint="cs"/>
          <w:b/>
          <w:sz w:val="24"/>
          <w:szCs w:val="24"/>
        </w:rPr>
        <w:t>ক্ষেত্রে</w:t>
      </w:r>
      <w:proofErr w:type="spellEnd"/>
      <w:r w:rsidRPr="003F3EB4">
        <w:rPr>
          <w:rFonts w:ascii="Nikosh" w:hAnsi="Nikosh" w:cs="Nikosh"/>
          <w:b/>
          <w:sz w:val="24"/>
          <w:szCs w:val="24"/>
        </w:rPr>
        <w:t>]</w:t>
      </w:r>
      <w:r w:rsidRPr="003F3EB4">
        <w:rPr>
          <w:rFonts w:ascii="Nikosh" w:hAnsi="Nikosh" w:cs="Nikosh"/>
          <w:b/>
          <w:sz w:val="24"/>
          <w:szCs w:val="24"/>
          <w:cs/>
          <w:lang w:bidi="bn-BD"/>
        </w:rPr>
        <w:t xml:space="preserve">: </w:t>
      </w:r>
      <w:r w:rsidRPr="003F3EB4">
        <w:rPr>
          <w:rFonts w:ascii="Nikosh" w:hAnsi="Nikosh" w:cs="Nikosh" w:hint="cs"/>
          <w:bCs/>
          <w:sz w:val="24"/>
          <w:szCs w:val="24"/>
          <w:cs/>
          <w:lang w:bidi="bn-BD"/>
        </w:rPr>
        <w:t>সরকারি</w:t>
      </w:r>
      <w:r w:rsidRPr="003F3EB4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Pr="003F3EB4">
        <w:rPr>
          <w:rFonts w:ascii="Nikosh" w:hAnsi="Nikosh" w:cs="Nikosh" w:hint="cs"/>
          <w:bCs/>
          <w:sz w:val="24"/>
          <w:szCs w:val="24"/>
          <w:cs/>
          <w:lang w:bidi="bn-BD"/>
        </w:rPr>
        <w:t>মালিকানাধীন</w:t>
      </w:r>
      <w:r w:rsidRPr="003F3EB4">
        <w:rPr>
          <w:rFonts w:ascii="Nikosh" w:hAnsi="Nikosh" w:cs="Nikosh"/>
          <w:bCs/>
          <w:sz w:val="24"/>
          <w:szCs w:val="24"/>
          <w:cs/>
          <w:lang w:bidi="bn-BD"/>
        </w:rPr>
        <w:t>/</w:t>
      </w:r>
      <w:r w:rsidR="00222170" w:rsidRPr="003F3EB4">
        <w:rPr>
          <w:rFonts w:ascii="Nikosh" w:hAnsi="Nikosh" w:cs="Nikosh" w:hint="cs"/>
          <w:bCs/>
          <w:sz w:val="24"/>
          <w:szCs w:val="24"/>
          <w:cs/>
          <w:lang w:bidi="bn-BD"/>
        </w:rPr>
        <w:t>স্বায়ত্বশাসিত</w:t>
      </w:r>
      <w:r w:rsidR="00222170" w:rsidRPr="003F3EB4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="00222170" w:rsidRPr="003F3EB4">
        <w:rPr>
          <w:rFonts w:ascii="Nikosh" w:hAnsi="Nikosh" w:cs="Nikosh" w:hint="cs"/>
          <w:bCs/>
          <w:sz w:val="24"/>
          <w:szCs w:val="24"/>
          <w:cs/>
          <w:lang w:bidi="bn-BD"/>
        </w:rPr>
        <w:t>প্রতিষ্ঠানের</w:t>
      </w:r>
      <w:r w:rsidR="00222170" w:rsidRPr="003F3EB4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Pr="003F3EB4">
        <w:rPr>
          <w:rFonts w:ascii="Nikosh" w:hAnsi="Nikosh" w:cs="Nikosh" w:hint="cs"/>
          <w:bCs/>
          <w:sz w:val="24"/>
          <w:szCs w:val="24"/>
          <w:cs/>
          <w:lang w:bidi="bn-BD"/>
        </w:rPr>
        <w:t>প্রকল্পসমূহ</w:t>
      </w:r>
      <w:r w:rsidRPr="003F3EB4">
        <w:rPr>
          <w:rFonts w:ascii="Nikosh" w:hAnsi="Nikosh" w:cs="Nikosh"/>
          <w:bCs/>
          <w:sz w:val="24"/>
          <w:szCs w:val="24"/>
          <w:cs/>
          <w:lang w:bidi="bn-BD"/>
        </w:rPr>
        <w:t xml:space="preserve"> (</w:t>
      </w:r>
      <w:r w:rsidRPr="003F3EB4">
        <w:rPr>
          <w:rFonts w:ascii="Nikosh" w:hAnsi="Nikosh" w:cs="Nikosh" w:hint="cs"/>
          <w:bCs/>
          <w:sz w:val="24"/>
          <w:szCs w:val="24"/>
          <w:cs/>
          <w:lang w:bidi="bn-BD"/>
        </w:rPr>
        <w:t>ডিপিপি</w:t>
      </w:r>
      <w:r w:rsidRPr="003F3EB4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Pr="003F3EB4">
        <w:rPr>
          <w:rFonts w:ascii="Nikosh" w:hAnsi="Nikosh" w:cs="Nikosh" w:hint="cs"/>
          <w:bCs/>
          <w:sz w:val="24"/>
          <w:szCs w:val="24"/>
          <w:cs/>
          <w:lang w:bidi="bn-BD"/>
        </w:rPr>
        <w:t>আইটেম</w:t>
      </w:r>
      <w:r w:rsidRPr="003F3EB4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Pr="003F3EB4">
        <w:rPr>
          <w:rFonts w:ascii="Nikosh" w:hAnsi="Nikosh" w:cs="Nikosh" w:hint="cs"/>
          <w:bCs/>
          <w:sz w:val="24"/>
          <w:szCs w:val="24"/>
          <w:cs/>
          <w:lang w:bidi="bn-BD"/>
        </w:rPr>
        <w:t>৬</w:t>
      </w:r>
      <w:r w:rsidR="00222170" w:rsidRPr="003F3EB4">
        <w:rPr>
          <w:rFonts w:ascii="Nikosh" w:hAnsi="Nikosh" w:cs="Nikosh"/>
          <w:bCs/>
          <w:sz w:val="24"/>
          <w:szCs w:val="24"/>
          <w:cs/>
          <w:lang w:bidi="bn-BD"/>
        </w:rPr>
        <w:t>.</w:t>
      </w:r>
      <w:r w:rsidRPr="003F3EB4">
        <w:rPr>
          <w:rFonts w:ascii="Nikosh" w:hAnsi="Nikosh" w:cs="Nikosh"/>
          <w:bCs/>
          <w:sz w:val="24"/>
          <w:szCs w:val="24"/>
          <w:cs/>
          <w:lang w:bidi="bn-B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79D87F70" w14:textId="77777777" w:rsidTr="00F820BF">
        <w:tc>
          <w:tcPr>
            <w:tcW w:w="9060" w:type="dxa"/>
          </w:tcPr>
          <w:p w14:paraId="0106B849" w14:textId="62658242" w:rsidR="005622D1" w:rsidRPr="003F3EB4" w:rsidRDefault="005F571A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ক.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22979485" w14:textId="77777777" w:rsidTr="00F820BF">
        <w:tc>
          <w:tcPr>
            <w:tcW w:w="9060" w:type="dxa"/>
          </w:tcPr>
          <w:p w14:paraId="019DF15D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১.৭.১-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রাষ্ট্রীয়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মালিকানাধীন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স্বায়ত্তশাসিত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প্রতিষ্ঠান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কর্তৃক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গৃহীত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প্রকল্পের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ক্ষেত্রে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জিওবি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থেকে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অর্থায়নের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প্রয়োজন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হলে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অর্থায়নের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প্রকৃতি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অনুদান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ঋণ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ইক্যুইটি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নির্ধারণে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অর্থ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বিভাগের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পূর্ব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সম্মতি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নিতে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হবে। উল্লেখ্য,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অর্থ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বিভাগের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সর্বশেষ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নির্দেশনা/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সিদ্ধান্ত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অনুযায়ী ব্যবস্থা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গ্রহণপূর্বক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প্রস্তাবে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উল্লেখ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করতে হবে।</w:t>
            </w:r>
          </w:p>
          <w:p w14:paraId="23413D9A" w14:textId="77777777" w:rsidR="005622D1" w:rsidRPr="003F3EB4" w:rsidRDefault="005622D1" w:rsidP="00F820BF">
            <w:pPr>
              <w:spacing w:line="276" w:lineRule="auto"/>
              <w:rPr>
                <w:rFonts w:ascii="Nikosh" w:eastAsia="Nikosh" w:hAnsi="Nikosh" w:cs="Nikosh"/>
                <w:sz w:val="20"/>
                <w:szCs w:val="24"/>
                <w:lang w:val="en-US"/>
              </w:rPr>
            </w:pP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 xml:space="preserve">অনুচ্ছেদ ৩.১.১ (৪)- </w:t>
            </w:r>
            <w:r w:rsidRPr="003F3EB4">
              <w:rPr>
                <w:rFonts w:ascii="Nikosh" w:eastAsia="Nikosh" w:hAnsi="Nikosh" w:cs="Nikosh"/>
                <w:sz w:val="20"/>
                <w:szCs w:val="24"/>
                <w:lang w:val="pl-PL"/>
              </w:rPr>
              <w:t xml:space="preserve">যে সকল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রাষ্ট্রায়ত্ত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প্রতিষ্ঠান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স্বায়ত্তশাসিত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4"/>
                <w:lang w:val="pl-PL"/>
              </w:rPr>
              <w:t>সংস্থাকে আ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ত্ম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pl-PL"/>
              </w:rPr>
              <w:t xml:space="preserve">নির্ভরশীল হওয়ার জন্য সরকার </w:t>
            </w:r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 xml:space="preserve">কর্তৃক </w:t>
            </w:r>
            <w:r w:rsidRPr="003F3EB4">
              <w:rPr>
                <w:rFonts w:ascii="Nikosh" w:eastAsia="Nikosh" w:hAnsi="Nikosh" w:cs="Nikosh"/>
                <w:sz w:val="20"/>
                <w:szCs w:val="24"/>
                <w:lang w:val="pl-PL"/>
              </w:rPr>
              <w:t>আর্থিক সহায়তা প্রদান ক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রা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হয়ে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pl-PL"/>
              </w:rPr>
              <w:t xml:space="preserve"> থাকে সে সকল সংস্থা কর্তৃক বাস্তবায়নের জন্য প্রস্তাবিত প্রকল্প বিবেচনার সময় উক্ত সংস্থাকে এ পর্যন্ত কী পরিমাণ সহায়তা প্রদান করা হয়েছে, তার বর্তমান অবস্থা এবং ভবিষ্যতে আরও কী পরিমাণ সহায়তা</w:t>
            </w:r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 xml:space="preserve">র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প্রয়োজন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হতে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পারে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ইত্যাদি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বিষয়ে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pl-PL"/>
              </w:rPr>
              <w:t xml:space="preserve"> সামগ্রিক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চিত্র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pl-PL"/>
              </w:rPr>
              <w:t xml:space="preserve"> বিশদভাবে পরীক্ষা ক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>রতে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4"/>
                <w:lang w:val="en-US"/>
              </w:rPr>
              <w:t xml:space="preserve"> হবে।</w:t>
            </w:r>
          </w:p>
          <w:p w14:paraId="300585E9" w14:textId="77777777" w:rsidR="005622D1" w:rsidRPr="003F3EB4" w:rsidRDefault="005622D1" w:rsidP="00F820BF">
            <w:pPr>
              <w:spacing w:line="276" w:lineRule="auto"/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</w:pP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 xml:space="preserve">অনুচ্ছেদ ১১.১.১-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স্বায়ত্তশাসিত/আধা-স্বায়ত্তশাসিত সংস্থা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>,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পাবলিক সেক্টর কর্পোরেশন এবং রাষ্ট্রায়ত্ত কোম্পানিসমূহের উদ্বৃত্ত সম্পদ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>উন্নয়ন প্রকল্পে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বিনিয়োগ করা যাবে।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>এক্ষেত্রে প্রকল্প বাস্তবায়নকারী সংস্থার নিয়ন্ত্রণাধীন তহবিলের অর্থ এবং বাস্তবায়নকা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IN"/>
              </w:rPr>
              <w:t>রী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 xml:space="preserve"> সংস্থার নিয়ন্ত্রণ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IN"/>
              </w:rPr>
              <w:t>কারী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 xml:space="preserve"> কর্তৃপক্ষের নিয়ন্ত্রণাধীন তহবিলের অর্থ উপরোল্লিখিত উদ্বৃত্ত সম্পদের সাথে উন্নয়ন প্রকল্প গ্রহণে বিনিয়োগ করা যাবে।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স্বায়ত্তশাসিত সংস্থা/কর্পোরে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 xml:space="preserve">শনের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উদ্বৃত্ত সম্পদ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>বিনিয়োগ সংক্রান্ত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>বিষয়ে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 অর্থ বিভাগের সর্বশেষ নীতিমালা অথবা এর ধারাবাহিকতায় পরবর্তীতে এ সংক্রান্ত জারিকৃত পরিপত্র অনুসরণ করে অর্থ বিভাগের মনিটরিং সেল থেকে ছাড়পত্র সংগ্রহ করতে হবে। স্বায়ত্তশাসিত/আধা-স্বায়ত্তশাসিত সংস্থা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 xml:space="preserve">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 xml:space="preserve">পাবলিক সেক্টর কর্পোরেশন এবং রাষ্ট্রায়ত্ত কোম্পানিসমূহের প্রকল্পের ক্ষেত্রে অর্থ বিভাগ থেকে প্রকাশিত ‘স্থানীয়/বৈদেশিক মুদ্রার ঋণের লগ্নী এবং পুনঃলগ্নীর শর্তাবলী’ যথাযথভাবে অনুসরণ করতে হবে। </w:t>
            </w:r>
          </w:p>
          <w:p w14:paraId="18E4F4FF" w14:textId="4650BA79" w:rsidR="00B013C2" w:rsidRPr="003F3EB4" w:rsidRDefault="00B013C2" w:rsidP="00F820BF">
            <w:pPr>
              <w:spacing w:line="276" w:lineRule="auto"/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eastAsia="Nikosh" w:hAnsi="Nikosh" w:cs="Nikosh" w:hint="cs"/>
                <w:sz w:val="20"/>
                <w:szCs w:val="20"/>
                <w:cs/>
                <w:lang w:val="es-ES_tradnl" w:bidi="bn-BD"/>
              </w:rPr>
              <w:t>অনুচ্ছেদ ১২.১</w:t>
            </w:r>
            <w:r w:rsidR="00F33F2D" w:rsidRPr="003F3EB4">
              <w:rPr>
                <w:rFonts w:ascii="Nikosh" w:eastAsia="Nikosh" w:hAnsi="Nikosh" w:cs="Nikosh" w:hint="cs"/>
                <w:sz w:val="20"/>
                <w:szCs w:val="20"/>
                <w:cs/>
                <w:lang w:val="es-ES_tradnl" w:bidi="bn-BD"/>
              </w:rPr>
              <w:t>-</w:t>
            </w:r>
            <w:r w:rsidRPr="003F3EB4">
              <w:rPr>
                <w:rFonts w:ascii="Nikosh" w:eastAsia="Nikosh" w:hAnsi="Nikosh" w:cs="Nikosh"/>
                <w:spacing w:val="-2"/>
                <w:szCs w:val="28"/>
                <w:cs/>
                <w:lang w:val="es-ES_tradnl"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স্বায়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ত্তশা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সিত সংস্থা/কর্পোরেশনের নিজস্ব তহবিলের (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প্রকল্প </w:t>
            </w:r>
            <w:proofErr w:type="spellStart"/>
            <w:r w:rsidR="004F2D17"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বাস্তবায়ন</w:t>
            </w:r>
            <w:proofErr w:type="spellEnd"/>
            <w:r w:rsidR="004F2D17"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কারী</w:t>
            </w:r>
            <w:r w:rsidR="004F2D17"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সংস্থার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নিয়ন্ত্রণাধীন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তহবিলের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অর্থ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এবং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বাস্তবায়ন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কারী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সংস্থার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নিয়ন্ত্রণকা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রী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কর্তৃপক্ষের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নিয়ন্ত্রণাধীন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তহবিলের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অর্থসহ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 xml:space="preserve">) সাথে অন্য কোন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উৎস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হতে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প্রাপ্ত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সংগৃহীত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অর্থ (যেমন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: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 xml:space="preserve"> বাংলাদেশ সরকার বা উন্নয়ন সহযোগীর নিকট থেকে সংগৃহীত ঋণ বা অনুদান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প্রকল্প সুবিধাভোগীদের নিকট থেকে সংগৃহীত অর্থ/শেয়ারের মাধ্যমে সংগৃহীত অর্থ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 xml:space="preserve">সংস্থার আয় বহির্ভূত অন্য কোন অর্থ ইত্যাদি) একত্রিত করে প্রকল্প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গ্রহণ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 xml:space="preserve"> করা হলে অনুচ্ছেদ ১১.১ এ বর্ণিত পদ্ধতি অনুসরণ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করে প্রকল্প প্রস্তাব প্রণয়ন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করতে হবে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।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প্রকল্প অনুমোদন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সংশোধন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মেয়াদ বৃদ্ধি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,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 xml:space="preserve">আন্তঃঅঙ্গ ব্যয় সমন্বয় ইত্যাদি বিষয় প্রক্রিয়াকরণের ক্ষেত্রে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বিনিয়োগ প্রকল্পের জন্য প্রযোজ্য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 xml:space="preserve">পদ্ধতি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(অনুচ্ছেদ ৩, ৪, ৫, ১৮, ১৯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>ইত্যাদি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s-ES_tradnl" w:bidi="bn-BD"/>
              </w:rPr>
              <w:t xml:space="preserve">)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bn-BD"/>
              </w:rPr>
              <w:t>অনুসরণ করতে হবে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val="es-ES_tradnl" w:bidi="hi-IN"/>
              </w:rPr>
              <w:t>।</w:t>
            </w:r>
          </w:p>
        </w:tc>
      </w:tr>
      <w:tr w:rsidR="005622D1" w:rsidRPr="003F3EB4" w14:paraId="4FE5E84B" w14:textId="77777777" w:rsidTr="00F820BF">
        <w:tc>
          <w:tcPr>
            <w:tcW w:w="9060" w:type="dxa"/>
          </w:tcPr>
          <w:p w14:paraId="2C298527" w14:textId="6B4301B4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খ</w:t>
            </w:r>
            <w:r w:rsidR="005F571A" w:rsidRPr="003F3EB4">
              <w:rPr>
                <w:rFonts w:ascii="Nikosh" w:hAnsi="Nikosh" w:cs="Nikosh"/>
                <w:bCs/>
                <w:sz w:val="20"/>
                <w:szCs w:val="20"/>
              </w:rPr>
              <w:t>.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38CFE19C" w14:textId="77777777" w:rsidTr="00F820BF">
        <w:tc>
          <w:tcPr>
            <w:tcW w:w="9060" w:type="dxa"/>
          </w:tcPr>
          <w:p w14:paraId="420D7381" w14:textId="77777777" w:rsidR="005622D1" w:rsidRPr="003F3EB4" w:rsidRDefault="005622D1" w:rsidP="00FA46A5">
            <w:pPr>
              <w:pStyle w:val="list0Black"/>
              <w:numPr>
                <w:ilvl w:val="0"/>
                <w:numId w:val="46"/>
              </w:numPr>
            </w:pPr>
            <w:r w:rsidRPr="003F3EB4">
              <w:t xml:space="preserve">৬.১ </w:t>
            </w:r>
            <w:proofErr w:type="spellStart"/>
            <w:r w:rsidRPr="003F3EB4">
              <w:t>অর্থায়নের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ধরন</w:t>
            </w:r>
            <w:proofErr w:type="spellEnd"/>
            <w:r w:rsidRPr="003F3EB4">
              <w:t xml:space="preserve"> ও </w:t>
            </w:r>
            <w:proofErr w:type="spellStart"/>
            <w:r w:rsidRPr="003F3EB4">
              <w:t>উৎস</w:t>
            </w:r>
            <w:proofErr w:type="spellEnd"/>
          </w:p>
          <w:p w14:paraId="1914ED63" w14:textId="04A54D88" w:rsidR="005622D1" w:rsidRPr="003F3EB4" w:rsidRDefault="00F33F2D" w:rsidP="00FA46A5">
            <w:pPr>
              <w:pStyle w:val="list0Black"/>
              <w:numPr>
                <w:ilvl w:val="0"/>
                <w:numId w:val="46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proofErr w:type="spellStart"/>
            <w:r w:rsidR="005622D1" w:rsidRPr="003F3EB4">
              <w:t>পূর্বানুমতির</w:t>
            </w:r>
            <w:proofErr w:type="spellEnd"/>
            <w:r w:rsidR="005622D1" w:rsidRPr="003F3EB4">
              <w:t xml:space="preserve"> </w:t>
            </w:r>
            <w:proofErr w:type="spellStart"/>
            <w:r w:rsidR="005622D1" w:rsidRPr="003F3EB4">
              <w:t>বিষয়ে</w:t>
            </w:r>
            <w:proofErr w:type="spellEnd"/>
            <w:r w:rsidR="005622D1" w:rsidRPr="003F3EB4">
              <w:t xml:space="preserve"> </w:t>
            </w:r>
            <w:proofErr w:type="spellStart"/>
            <w:r w:rsidR="005622D1" w:rsidRPr="003F3EB4">
              <w:t>অর্থ</w:t>
            </w:r>
            <w:proofErr w:type="spellEnd"/>
            <w:r w:rsidR="005622D1" w:rsidRPr="003F3EB4">
              <w:t xml:space="preserve"> বিভাগের </w:t>
            </w:r>
            <w:proofErr w:type="spellStart"/>
            <w:r w:rsidR="005622D1" w:rsidRPr="003F3EB4">
              <w:t>চিঠি</w:t>
            </w:r>
            <w:proofErr w:type="spellEnd"/>
          </w:p>
          <w:p w14:paraId="52E3BA6B" w14:textId="549C06B0" w:rsidR="005622D1" w:rsidRPr="003F3EB4" w:rsidRDefault="00F33F2D" w:rsidP="00FA46A5">
            <w:pPr>
              <w:pStyle w:val="list0Black"/>
              <w:numPr>
                <w:ilvl w:val="0"/>
                <w:numId w:val="46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proofErr w:type="spellStart"/>
            <w:r w:rsidR="005622D1" w:rsidRPr="003F3EB4">
              <w:t>অর্থ</w:t>
            </w:r>
            <w:proofErr w:type="spellEnd"/>
            <w:r w:rsidR="005622D1" w:rsidRPr="003F3EB4">
              <w:t xml:space="preserve"> বিভাগের </w:t>
            </w:r>
            <w:proofErr w:type="spellStart"/>
            <w:r w:rsidR="005622D1" w:rsidRPr="003F3EB4">
              <w:t>অনাপত্তিপত্র</w:t>
            </w:r>
            <w:proofErr w:type="spellEnd"/>
            <w:r w:rsidR="005622D1" w:rsidRPr="003F3EB4">
              <w:t>/</w:t>
            </w:r>
            <w:proofErr w:type="spellStart"/>
            <w:r w:rsidR="005622D1" w:rsidRPr="003F3EB4">
              <w:t>ছাড়পত্র</w:t>
            </w:r>
            <w:proofErr w:type="spellEnd"/>
            <w:r w:rsidR="005622D1" w:rsidRPr="003F3EB4">
              <w:t xml:space="preserve"> </w:t>
            </w:r>
          </w:p>
          <w:p w14:paraId="05737158" w14:textId="77777777" w:rsidR="005622D1" w:rsidRPr="003F3EB4" w:rsidRDefault="005622D1" w:rsidP="00FA46A5">
            <w:pPr>
              <w:pStyle w:val="list0Black"/>
              <w:numPr>
                <w:ilvl w:val="0"/>
                <w:numId w:val="46"/>
              </w:numPr>
            </w:pPr>
            <w:r w:rsidRPr="003F3EB4">
              <w:rPr>
                <w:sz w:val="16"/>
                <w:szCs w:val="16"/>
              </w:rPr>
              <w:t xml:space="preserve">MAF </w:t>
            </w:r>
            <w:r w:rsidRPr="003F3EB4">
              <w:t xml:space="preserve">এর </w:t>
            </w:r>
            <w:proofErr w:type="spellStart"/>
            <w:r w:rsidRPr="003F3EB4">
              <w:t>কপি</w:t>
            </w:r>
            <w:proofErr w:type="spellEnd"/>
            <w:r w:rsidRPr="003F3EB4">
              <w:t>/</w:t>
            </w:r>
            <w:proofErr w:type="spellStart"/>
            <w:r w:rsidRPr="003F3EB4">
              <w:t>পুনর্গঠিত</w:t>
            </w:r>
            <w:proofErr w:type="spellEnd"/>
            <w:r w:rsidRPr="003F3EB4">
              <w:t xml:space="preserve"> </w:t>
            </w:r>
            <w:r w:rsidRPr="003F3EB4">
              <w:rPr>
                <w:sz w:val="16"/>
                <w:szCs w:val="16"/>
              </w:rPr>
              <w:t>MAF</w:t>
            </w:r>
            <w:r w:rsidRPr="003F3EB4">
              <w:t xml:space="preserve">: অনুসরণ </w:t>
            </w:r>
            <w:proofErr w:type="spellStart"/>
            <w:r w:rsidRPr="003F3EB4">
              <w:t>চেক</w:t>
            </w:r>
            <w:proofErr w:type="spellEnd"/>
            <w:r w:rsidRPr="003F3EB4">
              <w:t xml:space="preserve"> ক-৪</w:t>
            </w:r>
          </w:p>
        </w:tc>
      </w:tr>
    </w:tbl>
    <w:p w14:paraId="5F05F5AD" w14:textId="1ED6BCEF" w:rsidR="005622D1" w:rsidRPr="003F3EB4" w:rsidRDefault="005622D1" w:rsidP="001A23E3">
      <w:pPr>
        <w:widowControl/>
        <w:spacing w:before="120"/>
        <w:jc w:val="left"/>
        <w:rPr>
          <w:rFonts w:ascii="Nikosh" w:hAnsi="Nikosh" w:cs="Nikosh"/>
          <w:b/>
          <w:bCs/>
          <w:lang w:val="en-US" w:bidi="bn-BD"/>
        </w:rPr>
      </w:pP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r w:rsidRPr="003F3EB4">
        <w:rPr>
          <w:rFonts w:ascii="Nikosh" w:hAnsi="Nikosh" w:cs="Nikosh"/>
          <w:b/>
          <w:bCs/>
          <w:lang w:val="en-US" w:bidi="bn-BD"/>
        </w:rPr>
        <w:t>এর ফলাফল (</w:t>
      </w:r>
      <w:r w:rsidRPr="003F3EB4">
        <w:rPr>
          <w:rFonts w:ascii="Nikosh" w:hAnsi="Nikosh" w:cs="Nikosh" w:hint="cs"/>
          <w:b/>
          <w:bCs/>
          <w:lang w:val="en-US" w:bidi="bn-BD"/>
        </w:rPr>
        <w:t>এই</w:t>
      </w:r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বাক্সের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তথ্য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চেক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সিট</w:t>
      </w:r>
      <w:proofErr w:type="spellEnd"/>
      <w:r w:rsidR="00933601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বা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 w:bidi="bn-BD"/>
        </w:rPr>
        <w:t>পুনর্গঠিত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r w:rsidRPr="003F3EB4">
        <w:rPr>
          <w:rFonts w:ascii="Nikosh" w:hAnsi="Nikosh" w:cs="Nikosh"/>
          <w:b/>
          <w:bCs/>
          <w:lang w:val="en-US" w:bidi="bn-BD"/>
        </w:rPr>
        <w:t xml:space="preserve">থেকে </w:t>
      </w:r>
      <w:proofErr w:type="spellStart"/>
      <w:r w:rsidRPr="003F3EB4">
        <w:rPr>
          <w:rFonts w:ascii="Nikosh" w:hAnsi="Nikosh" w:cs="Nikosh"/>
          <w:b/>
          <w:bCs/>
          <w:lang w:val="en-US" w:bidi="bn-BD"/>
        </w:rPr>
        <w:t>পূরণ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করতে হবে)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21"/>
        <w:gridCol w:w="4529"/>
      </w:tblGrid>
      <w:tr w:rsidR="007B754A" w:rsidRPr="003F3EB4" w14:paraId="52B5E92E" w14:textId="77777777" w:rsidTr="003F3EB4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C51C68A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</w:rPr>
            </w:pPr>
            <w:bookmarkStart w:id="0" w:name="_Hlk153966688"/>
            <w:r w:rsidRPr="003F3EB4">
              <w:rPr>
                <w:rFonts w:ascii="Nikosh" w:hAnsi="Nikosh" w:cs="Nikosh"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বাস্তবায়নকারী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</w:rPr>
              <w:t>একটি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স্বায়ত্তশাসিত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আধা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-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স্বায়ত্তশাসিত</w:t>
            </w:r>
            <w:proofErr w:type="spellEnd"/>
            <w:r w:rsidRPr="003F3EB4">
              <w:rPr>
                <w:rFonts w:ascii="Nikosh" w:hAnsi="Nikosh" w:cs="Nikosh" w:hint="cs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3F3EB4">
              <w:rPr>
                <w:rFonts w:ascii="Nikosh" w:hAnsi="Nikosh" w:cs="Nikosh" w:hint="cs"/>
                <w:sz w:val="20"/>
                <w:szCs w:val="20"/>
              </w:rPr>
              <w:t>পাবলিক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</w:rPr>
              <w:t>সেক্টর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কর্পোরেশন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অথবা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রাষ্ট্রায়ত্ত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কোম্পানি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</w:tr>
      <w:tr w:rsidR="007B754A" w:rsidRPr="003F3EB4" w14:paraId="68596DD0" w14:textId="77777777" w:rsidTr="003F3EB4">
        <w:tblPrEx>
          <w:shd w:val="clear" w:color="auto" w:fill="auto"/>
        </w:tblPrEx>
        <w:tc>
          <w:tcPr>
            <w:tcW w:w="2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98E575" w14:textId="77777777" w:rsidR="007B754A" w:rsidRPr="003F3EB4" w:rsidRDefault="00000000" w:rsidP="009F073D">
            <w:pPr>
              <w:pStyle w:val="ListParagraph"/>
              <w:widowControl w:val="0"/>
              <w:spacing w:after="120" w:line="240" w:lineRule="auto"/>
              <w:ind w:hanging="478"/>
              <w:contextualSpacing w:val="0"/>
              <w:jc w:val="both"/>
              <w:rPr>
                <w:rFonts w:ascii="Nikosh" w:hAnsi="Nikosh" w:cs="Nikosh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717364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B754A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7B754A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>হ্যাঁ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 xml:space="preserve"> (</w:t>
            </w:r>
            <w:r w:rsidR="007B754A" w:rsidRPr="003F3EB4">
              <w:rPr>
                <w:sz w:val="14"/>
                <w:szCs w:val="14"/>
              </w:rPr>
              <w:sym w:font="Wingdings" w:char="F0E8"/>
            </w:r>
            <w:r w:rsidR="007B754A" w:rsidRPr="003F3EB4">
              <w:rPr>
                <w:sz w:val="14"/>
                <w:szCs w:val="14"/>
              </w:rPr>
              <w:t xml:space="preserve"> 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খ-১ এ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তারপর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গ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5A79058" w14:textId="77777777" w:rsidR="007B754A" w:rsidRPr="003F3EB4" w:rsidRDefault="00000000" w:rsidP="009F073D">
            <w:pPr>
              <w:pStyle w:val="ListParagraph"/>
              <w:widowControl w:val="0"/>
              <w:spacing w:after="120" w:line="240" w:lineRule="auto"/>
              <w:ind w:hanging="480"/>
              <w:contextualSpacing w:val="0"/>
              <w:jc w:val="both"/>
              <w:rPr>
                <w:rFonts w:ascii="Nikosh" w:hAnsi="Nikosh" w:cs="Nikosh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240147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B754A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7B754A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</w:t>
            </w:r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>না (</w:t>
            </w:r>
            <w:r w:rsidR="007B754A" w:rsidRPr="003F3EB4">
              <w:rPr>
                <w:sz w:val="14"/>
                <w:szCs w:val="14"/>
              </w:rPr>
              <w:sym w:font="Wingdings" w:char="F0E8"/>
            </w:r>
            <w:r w:rsidR="007B754A" w:rsidRPr="003F3EB4">
              <w:rPr>
                <w:sz w:val="14"/>
                <w:szCs w:val="14"/>
              </w:rPr>
              <w:t xml:space="preserve"> </w:t>
            </w:r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 xml:space="preserve">ঙ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>তে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>যান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>)</w:t>
            </w:r>
          </w:p>
        </w:tc>
      </w:tr>
      <w:tr w:rsidR="007B754A" w:rsidRPr="003F3EB4" w14:paraId="4B2B5435" w14:textId="77777777" w:rsidTr="007B754A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9D6A957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খ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)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যদি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স্বায়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ত্তশাসিত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আধা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-স্বায়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ত্তশাসিত</w:t>
            </w:r>
            <w:proofErr w:type="spellEnd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পাবলিক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সেক্টর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কর্পোরেশন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এবং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রাষ্ট্রীয়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মালিকানাধীন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কোম্পানিগুলি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প্রকল্পে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তাদের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উদ্বৃত্ত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তহবিল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বিনিয়োগ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করে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সেক্ষেত্রে অর্থ বিভাগের অনাপত্তিপত্র/ছাড়পত্র নেওয়া হয়েছিল কি?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546296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বক্সটিতে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টিক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দিন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7B754A" w:rsidRPr="003F3EB4" w14:paraId="3261E5AA" w14:textId="77777777" w:rsidTr="003F3EB4">
        <w:tblPrEx>
          <w:shd w:val="clear" w:color="auto" w:fill="auto"/>
        </w:tblPrEx>
        <w:tc>
          <w:tcPr>
            <w:tcW w:w="2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4A5AC8" w14:textId="77777777" w:rsidR="007B754A" w:rsidRPr="003F3EB4" w:rsidRDefault="00000000" w:rsidP="009F073D">
            <w:pPr>
              <w:ind w:firstLine="242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1816944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B754A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7B754A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হ্যাঁ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="007B754A" w:rsidRPr="003F3EB4">
              <w:rPr>
                <w:rFonts w:eastAsia="Times New Roman"/>
                <w:sz w:val="14"/>
                <w:szCs w:val="14"/>
              </w:rPr>
              <w:sym w:font="Wingdings" w:char="F0E8"/>
            </w:r>
            <w:r w:rsidR="007B754A" w:rsidRPr="003F3EB4">
              <w:rPr>
                <w:rFonts w:eastAsia="Times New Roman"/>
                <w:sz w:val="14"/>
                <w:szCs w:val="14"/>
              </w:rPr>
              <w:t xml:space="preserve"> 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খ-২ এ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7898937" w14:textId="77777777" w:rsidR="007B754A" w:rsidRPr="003F3EB4" w:rsidRDefault="00000000" w:rsidP="009F073D">
            <w:pPr>
              <w:ind w:firstLine="24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11654454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B754A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7B754A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না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, ডিপিপি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সংস্থায়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ফের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ৎ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পাঠাতে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হবে (</w:t>
            </w:r>
            <w:r w:rsidR="007B754A" w:rsidRPr="003F3EB4">
              <w:rPr>
                <w:rFonts w:eastAsia="Times New Roman"/>
                <w:sz w:val="14"/>
                <w:szCs w:val="14"/>
              </w:rPr>
              <w:sym w:font="Wingdings" w:char="F0E8"/>
            </w:r>
            <w:r w:rsidR="007B754A" w:rsidRPr="003F3EB4">
              <w:rPr>
                <w:rFonts w:eastAsia="Times New Roman"/>
                <w:sz w:val="14"/>
                <w:szCs w:val="14"/>
              </w:rPr>
              <w:t xml:space="preserve"> 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ঙ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7B754A" w:rsidRPr="003F3EB4" w14:paraId="53D4C6DB" w14:textId="77777777" w:rsidTr="007B754A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0B466B3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খ-২)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অর্থ বিভাগের অনাপত্তিপত্র/ছাড়পত্র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 গ্রহণের তারিখ</w:t>
            </w:r>
          </w:p>
        </w:tc>
      </w:tr>
      <w:tr w:rsidR="007B754A" w:rsidRPr="003F3EB4" w14:paraId="1644DC46" w14:textId="77777777" w:rsidTr="003F3EB4">
        <w:tblPrEx>
          <w:shd w:val="clear" w:color="auto" w:fill="auto"/>
        </w:tblPrEx>
        <w:tc>
          <w:tcPr>
            <w:tcW w:w="2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DD93B4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মাস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):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378398E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</w:tr>
      <w:tr w:rsidR="007B754A" w:rsidRPr="003F3EB4" w14:paraId="59F6A4ED" w14:textId="77777777" w:rsidTr="007B754A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AC31B2E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গ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)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প্রস্তাবিত প্রকল্পের জন্য সরকারি অর্থায়ন প্রয়োজন আছে কি? </w:t>
            </w:r>
            <w:r w:rsidRPr="003F3EB4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696780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বক্সটিতে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টিক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দিন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7B754A" w:rsidRPr="003F3EB4" w14:paraId="02CCE69F" w14:textId="77777777" w:rsidTr="003F3EB4">
        <w:tblPrEx>
          <w:shd w:val="clear" w:color="auto" w:fill="auto"/>
        </w:tblPrEx>
        <w:tc>
          <w:tcPr>
            <w:tcW w:w="2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22038B" w14:textId="77777777" w:rsidR="007B754A" w:rsidRPr="003F3EB4" w:rsidRDefault="00000000" w:rsidP="009F073D">
            <w:pPr>
              <w:pStyle w:val="ListParagraph"/>
              <w:widowControl w:val="0"/>
              <w:spacing w:after="120" w:line="240" w:lineRule="auto"/>
              <w:ind w:hanging="478"/>
              <w:contextualSpacing w:val="0"/>
              <w:jc w:val="both"/>
              <w:rPr>
                <w:rFonts w:ascii="Nikosh" w:hAnsi="Nikosh" w:cs="Nikosh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588275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B754A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7B754A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</w:t>
            </w:r>
            <w:r w:rsidR="007B754A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হ্যাঁ</w:t>
            </w:r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>হলে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 xml:space="preserve"> (</w:t>
            </w:r>
            <w:r w:rsidR="007B754A" w:rsidRPr="003F3EB4">
              <w:rPr>
                <w:sz w:val="14"/>
                <w:szCs w:val="14"/>
              </w:rPr>
              <w:sym w:font="Wingdings" w:char="F0E8"/>
            </w:r>
            <w:r w:rsidR="007B754A" w:rsidRPr="003F3EB4">
              <w:rPr>
                <w:sz w:val="14"/>
                <w:szCs w:val="14"/>
              </w:rPr>
              <w:t xml:space="preserve"> </w:t>
            </w:r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 xml:space="preserve">ঘ-১ 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এ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>যান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  <w:lang w:val="en-GB"/>
              </w:rPr>
              <w:t>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1EED778" w14:textId="77777777" w:rsidR="007B754A" w:rsidRPr="003F3EB4" w:rsidRDefault="00000000" w:rsidP="009F073D">
            <w:pPr>
              <w:ind w:firstLine="24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1709914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B754A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7B754A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না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="007B754A" w:rsidRPr="003F3EB4">
              <w:rPr>
                <w:rFonts w:eastAsia="Times New Roman"/>
                <w:sz w:val="14"/>
                <w:szCs w:val="14"/>
              </w:rPr>
              <w:sym w:font="Wingdings" w:char="F0E8"/>
            </w:r>
            <w:r w:rsidR="007B754A" w:rsidRPr="003F3EB4">
              <w:rPr>
                <w:rFonts w:eastAsia="Times New Roman"/>
                <w:sz w:val="14"/>
                <w:szCs w:val="14"/>
              </w:rPr>
              <w:t xml:space="preserve"> 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ঙ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7B754A" w:rsidRPr="003F3EB4" w14:paraId="76081759" w14:textId="77777777" w:rsidTr="003F3EB4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9B814F1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ঘ-১)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প্রকল্পের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জন্য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যদি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sz w:val="16"/>
                <w:szCs w:val="16"/>
                <w:lang w:bidi="bn-BD"/>
              </w:rPr>
              <w:t xml:space="preserve">GoB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থেকে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তহবিল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প্রয়োজন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proofErr w:type="gram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হয়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,,</w:t>
            </w:r>
            <w:proofErr w:type="gramEnd"/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সেক্ষেত্রে 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বিনিয়োগ/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পুনঃ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বিনিয়োগের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ঋণ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অনুদান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ইক্যুইটির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অনুপাত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সম্পর্কে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অর্থ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বিভাগের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পূর্বানুমতি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নেওয়া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হয়েছিল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?</w:t>
            </w:r>
          </w:p>
        </w:tc>
      </w:tr>
      <w:tr w:rsidR="007B754A" w:rsidRPr="003F3EB4" w14:paraId="3472AE03" w14:textId="77777777" w:rsidTr="003F3EB4">
        <w:tblPrEx>
          <w:shd w:val="clear" w:color="auto" w:fill="auto"/>
        </w:tblPrEx>
        <w:tc>
          <w:tcPr>
            <w:tcW w:w="2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74B233" w14:textId="77777777" w:rsidR="007B754A" w:rsidRPr="003F3EB4" w:rsidRDefault="00000000" w:rsidP="009F073D">
            <w:pPr>
              <w:ind w:firstLine="242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19446072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B754A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7B754A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হ্যাঁ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="007B754A" w:rsidRPr="003F3EB4">
              <w:rPr>
                <w:rFonts w:eastAsia="Times New Roman"/>
                <w:sz w:val="14"/>
                <w:szCs w:val="14"/>
              </w:rPr>
              <w:sym w:font="Wingdings" w:char="F0E8"/>
            </w:r>
            <w:r w:rsidR="007B754A" w:rsidRPr="003F3EB4">
              <w:rPr>
                <w:rFonts w:eastAsia="Times New Roman"/>
                <w:sz w:val="14"/>
                <w:szCs w:val="14"/>
              </w:rPr>
              <w:t xml:space="preserve"> 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ঘ-২ এ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AE5296B" w14:textId="77777777" w:rsidR="007B754A" w:rsidRPr="003F3EB4" w:rsidRDefault="00000000" w:rsidP="009F073D">
            <w:pPr>
              <w:pStyle w:val="ListParagraph"/>
              <w:spacing w:after="120"/>
              <w:ind w:hanging="48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8108586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B754A" w:rsidRPr="003F3EB4">
                  <w:rPr>
                    <w:rFonts w:ascii="MS Gothic" w:eastAsia="MS Gothic" w:hAnsi="MS Gothic" w:cs="Nikosh" w:hint="eastAsia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7B754A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  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না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, ডিপিপি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সংস্থায়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ফের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ৎ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পাঠাতে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হবে (</w:t>
            </w:r>
            <w:r w:rsidR="007B754A" w:rsidRPr="003F3EB4">
              <w:rPr>
                <w:sz w:val="14"/>
                <w:szCs w:val="14"/>
              </w:rPr>
              <w:sym w:font="Wingdings" w:char="F0E8"/>
            </w:r>
            <w:r w:rsidR="007B754A" w:rsidRPr="003F3EB4">
              <w:rPr>
                <w:sz w:val="14"/>
                <w:szCs w:val="14"/>
              </w:rPr>
              <w:t xml:space="preserve"> </w:t>
            </w:r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ঙ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7B754A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7B754A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7B754A" w:rsidRPr="003F3EB4" w14:paraId="0FD6D847" w14:textId="77777777" w:rsidTr="003F3EB4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E8A6F26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ঘ-২) 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বিনিয়োগ/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পুনঃ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বিনিয়োগের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ঋণ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অনুদান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ইক্যুইটির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অনুপাত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সম্পর্কে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অর্থ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বিভাগের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পূর্বানুমতি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নেওয়ার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তারিখ</w:t>
            </w:r>
            <w:proofErr w:type="spellEnd"/>
          </w:p>
        </w:tc>
      </w:tr>
      <w:tr w:rsidR="007B754A" w:rsidRPr="003F3EB4" w14:paraId="28F8DB97" w14:textId="77777777" w:rsidTr="003F3EB4">
        <w:tblPrEx>
          <w:shd w:val="clear" w:color="auto" w:fill="auto"/>
        </w:tblPrEx>
        <w:tc>
          <w:tcPr>
            <w:tcW w:w="24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033DC9B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দিন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মাস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: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0A304B8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: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7B754A" w:rsidRPr="003F3EB4" w14:paraId="01FB08B7" w14:textId="77777777" w:rsidTr="003F3EB4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E0CF40A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ঙ)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পরামর্শ</w:t>
            </w:r>
            <w:proofErr w:type="spellEnd"/>
          </w:p>
        </w:tc>
      </w:tr>
      <w:tr w:rsidR="007B754A" w:rsidRPr="003F3EB4" w14:paraId="1E86255B" w14:textId="77777777" w:rsidTr="003F3EB4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68A094F" w14:textId="77777777" w:rsidR="007B754A" w:rsidRPr="003F3EB4" w:rsidRDefault="007B754A" w:rsidP="009F073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bookmarkEnd w:id="0"/>
    </w:tbl>
    <w:p w14:paraId="2886606F" w14:textId="77777777" w:rsidR="00A8577F" w:rsidRPr="003F3EB4" w:rsidRDefault="00A8577F" w:rsidP="005622D1">
      <w:pPr>
        <w:widowControl/>
        <w:jc w:val="left"/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15631E3D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651FF0BB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২০২২ এর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প্রাসঙ্গিক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অনুচ্ছেদের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নির্দেশনা অনুসরণ করে প্রণয়ন করা হয়েছে?</w:t>
            </w:r>
          </w:p>
        </w:tc>
      </w:tr>
      <w:tr w:rsidR="005622D1" w:rsidRPr="003F3EB4" w14:paraId="6A29B199" w14:textId="77777777" w:rsidTr="00F820BF">
        <w:tc>
          <w:tcPr>
            <w:tcW w:w="4530" w:type="dxa"/>
          </w:tcPr>
          <w:p w14:paraId="168BB7A5" w14:textId="3F63C62B" w:rsidR="005622D1" w:rsidRPr="003F3EB4" w:rsidRDefault="00000000" w:rsidP="00163C52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937814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741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163C52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0910F23D" w14:textId="20FD481E" w:rsidR="005622D1" w:rsidRPr="003F3EB4" w:rsidRDefault="00000000" w:rsidP="00163C52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2245689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63C52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163C52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7D536840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5C8F3790" w14:textId="5B5F6AAE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5CBFF0F5" w14:textId="77777777" w:rsidTr="00F820BF">
        <w:tc>
          <w:tcPr>
            <w:tcW w:w="9060" w:type="dxa"/>
            <w:gridSpan w:val="2"/>
          </w:tcPr>
          <w:p w14:paraId="7DA7B1E1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03D35065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4A8BBEAB" w14:textId="52104DD7" w:rsidR="005622D1" w:rsidRPr="003F3EB4" w:rsidRDefault="005622D1" w:rsidP="005622D1">
      <w:pPr>
        <w:spacing w:before="120" w:after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 xml:space="preserve">৫. </w:t>
      </w:r>
      <w:r w:rsidR="00780834" w:rsidRPr="003F3EB4">
        <w:rPr>
          <w:rFonts w:ascii="Nikosh" w:hAnsi="Nikosh" w:cs="Nikosh"/>
          <w:b/>
          <w:sz w:val="24"/>
        </w:rPr>
        <w:t>[</w:t>
      </w:r>
      <w:r w:rsidR="00780834" w:rsidRPr="003F3EB4">
        <w:rPr>
          <w:rFonts w:ascii="Nikosh" w:hAnsi="Nikosh" w:cs="Nikosh" w:hint="cs"/>
          <w:b/>
          <w:sz w:val="24"/>
        </w:rPr>
        <w:t>প্রযোজ্য</w:t>
      </w:r>
      <w:r w:rsidR="00780834"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="00780834" w:rsidRPr="003F3EB4">
        <w:rPr>
          <w:rFonts w:ascii="Nikosh" w:hAnsi="Nikosh" w:cs="Nikosh" w:hint="cs"/>
          <w:b/>
          <w:sz w:val="24"/>
        </w:rPr>
        <w:t>ক্ষেত্রে</w:t>
      </w:r>
      <w:proofErr w:type="spellEnd"/>
      <w:r w:rsidR="00780834" w:rsidRPr="003F3EB4">
        <w:rPr>
          <w:rFonts w:ascii="Nikosh" w:hAnsi="Nikosh" w:cs="Nikosh"/>
          <w:b/>
          <w:sz w:val="24"/>
        </w:rPr>
        <w:t>]</w:t>
      </w:r>
      <w:r w:rsidR="00780834" w:rsidRPr="003F3EB4">
        <w:rPr>
          <w:rFonts w:ascii="Nikosh" w:hAnsi="Nikosh" w:cs="Nikosh"/>
          <w:b/>
          <w:sz w:val="24"/>
          <w:cs/>
          <w:lang w:bidi="bn-BD"/>
        </w:rPr>
        <w:t xml:space="preserve">: </w:t>
      </w:r>
      <w:proofErr w:type="spellStart"/>
      <w:r w:rsidRPr="003F3EB4">
        <w:rPr>
          <w:rFonts w:ascii="Nikosh" w:hAnsi="Nikosh" w:cs="Nikosh"/>
          <w:b/>
          <w:sz w:val="24"/>
        </w:rPr>
        <w:t>জনবল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="00A167F3" w:rsidRPr="003F3EB4">
        <w:rPr>
          <w:rFonts w:ascii="Nikosh" w:hAnsi="Nikosh" w:cs="Nikosh"/>
          <w:b/>
          <w:sz w:val="24"/>
        </w:rPr>
        <w:t>নির্ধারণ</w:t>
      </w:r>
      <w:proofErr w:type="spellEnd"/>
      <w:r w:rsidR="00A167F3" w:rsidRPr="003F3EB4">
        <w:rPr>
          <w:rFonts w:ascii="Nikosh" w:hAnsi="Nikosh" w:cs="Nikosh"/>
          <w:b/>
          <w:sz w:val="24"/>
        </w:rPr>
        <w:t xml:space="preserve"> </w:t>
      </w:r>
      <w:r w:rsidRPr="003F3EB4">
        <w:rPr>
          <w:rFonts w:ascii="Nikosh" w:hAnsi="Nikosh" w:cs="Nikosh"/>
          <w:b/>
          <w:sz w:val="24"/>
        </w:rPr>
        <w:t>কমিটি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261C6FA4" w14:textId="77777777" w:rsidTr="00F820BF">
        <w:tc>
          <w:tcPr>
            <w:tcW w:w="9060" w:type="dxa"/>
          </w:tcPr>
          <w:p w14:paraId="6E1E93E3" w14:textId="7E14D370" w:rsidR="005622D1" w:rsidRPr="003F3EB4" w:rsidRDefault="005F571A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ক.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399688B0" w14:textId="77777777" w:rsidTr="00F820BF">
        <w:tc>
          <w:tcPr>
            <w:tcW w:w="9060" w:type="dxa"/>
          </w:tcPr>
          <w:p w14:paraId="2BF3A9F1" w14:textId="77777777" w:rsidR="005622D1" w:rsidRPr="003F3EB4" w:rsidRDefault="005622D1" w:rsidP="00F820BF">
            <w:pPr>
              <w:spacing w:after="80" w:line="276" w:lineRule="auto"/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অনুচ্ছেদ ১.১.১৪-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প্রকল্পের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জনবল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:</w:t>
            </w:r>
            <w:r w:rsidRPr="003F3EB4">
              <w:rPr>
                <w:rFonts w:ascii="Nikosh" w:eastAsia="Nikosh" w:hAnsi="Nikosh" w:cs="Nikosh"/>
                <w:b/>
                <w:bCs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প্রকল্প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বাস্তবায়ন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পর্যায়ে এবং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বাস্তবায়ন-উত্তর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পর্যায়ে (</w:t>
            </w:r>
            <w:r w:rsidRPr="003F3EB4">
              <w:rPr>
                <w:rFonts w:ascii="Nikosh" w:eastAsia="Calibri" w:hAnsi="Nikosh" w:cs="Nikosh"/>
                <w:spacing w:val="-2"/>
                <w:sz w:val="16"/>
                <w:szCs w:val="16"/>
                <w:lang w:bidi="bn-BD"/>
              </w:rPr>
              <w:t>Operational Phase</w:t>
            </w:r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বাস্তবায়নকারী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কর্তৃপক্ষের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প্রাতিষ্ঠানিক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সক্ষমতা (কারিগরি ও আর্থিক)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সম্পর্কে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তথ্য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প্রদান করতে হবে</w:t>
            </w:r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cs/>
                <w:lang w:bidi="hi-IN"/>
              </w:rPr>
              <w:t>।</w:t>
            </w:r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বিশেষ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করে প্রকল্পের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আউটপুট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হিসেবে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নির্মিত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স্থাপিত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অবকাঠামো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স্থাপনা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পরিচালনার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জ</w:t>
            </w:r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cs/>
                <w:lang w:bidi="bn-IN"/>
              </w:rPr>
              <w:t>ন্য</w:t>
            </w:r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প্রয়োজনীয়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অভিজ্ঞ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দক্ষ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জনবলের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রূপরেখা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সম্পর্কে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সুনির্দিষ্টভাবে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>উল্লেখ</w:t>
            </w:r>
            <w:proofErr w:type="spellEnd"/>
            <w:r w:rsidRPr="003F3EB4">
              <w:rPr>
                <w:rFonts w:ascii="Nikosh" w:eastAsia="Calibri" w:hAnsi="Nikosh" w:cs="Nikosh"/>
                <w:spacing w:val="-2"/>
                <w:sz w:val="20"/>
                <w:szCs w:val="20"/>
                <w:lang w:bidi="bn-BD"/>
              </w:rPr>
              <w:t xml:space="preserve"> করতে হবে।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উক্ত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pl-PL"/>
              </w:rPr>
              <w:t xml:space="preserve"> পদ/জনবলের ধরন ও সংখ্যা মন্ত্রিপরিষদ বিভাগ 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কর্তৃক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pl-PL"/>
              </w:rPr>
              <w:t xml:space="preserve"> গঠিত জনবল নির্ধারণ কমিটি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র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pl-PL"/>
              </w:rPr>
              <w:t xml:space="preserve"> (অর্থ বিভাগের অতিরিক্ত সচিবের সভাপতিত্বে গঠিত কমিটি) সুপারিশ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গ্রহণপূর্বক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প্রকল্প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প্রস্তাবে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(ডিপিপি)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যথাযথভাবে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প্রতিফলন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করতে হবে।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তবে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কোন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প্রকল্প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বাস্তবায়ন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পর্যায়ে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সরাসরি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আউটসোর্সিং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প্রেষণে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জনবল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নিয়োগের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সংশ্লেষ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না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থাকলে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অর্থা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ৎ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জনবলের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বেতন-ভাতা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দি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খাতে প্রকল্প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হতে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কোন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ব্যয়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নির্বাহের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সংশ্লেষ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না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</w:rPr>
              <w:t>থাকলে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অর্থ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বিভাগে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গঠিত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জনবল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নির্ধারণ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কমিটির সুপারিশ </w:t>
            </w:r>
            <w:proofErr w:type="spellStart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প্রয়োজন</w:t>
            </w:r>
            <w:proofErr w:type="spellEnd"/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 xml:space="preserve"> 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n-US"/>
              </w:rPr>
              <w:t>হবে না</w:t>
            </w:r>
            <w:r w:rsidRPr="003F3EB4">
              <w:rPr>
                <w:rFonts w:ascii="Nikosh" w:eastAsia="Nikosh" w:hAnsi="Nikosh" w:cs="Nikosh"/>
                <w:spacing w:val="-2"/>
                <w:sz w:val="20"/>
                <w:szCs w:val="20"/>
                <w:lang w:val="es-ES_tradnl"/>
              </w:rPr>
              <w:t>।</w:t>
            </w:r>
          </w:p>
          <w:p w14:paraId="3DCB4157" w14:textId="000068B3" w:rsidR="005622D1" w:rsidRPr="003F3EB4" w:rsidRDefault="005622D1" w:rsidP="00916B55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অনুচ্ছেদ ৩.১.১(৫)-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>প্রকল্প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বাস্তবায়নের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জন্য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প্রয়োজনীয়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 xml:space="preserve"> পদ/জনবলের ধরন ও সংখ্যা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জনবল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নির্ধারণ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 xml:space="preserve">কমিটি কর্তৃক সুপারিশকৃত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হতে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হবে এবং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বিষয়টি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 xml:space="preserve"> </w:t>
            </w:r>
            <w:r w:rsidRPr="003F3EB4">
              <w:rPr>
                <w:rFonts w:ascii="Nikosh" w:eastAsia="Nikosh" w:hAnsi="Nikosh" w:cs="Nikosh" w:hint="cs"/>
                <w:sz w:val="20"/>
                <w:szCs w:val="20"/>
                <w:lang w:val="pl-PL"/>
              </w:rPr>
              <w:t>প্রকল্প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pl-PL"/>
              </w:rPr>
              <w:t xml:space="preserve"> মূল্যায়ন কমিটির (পিইসি) সভায় নিশ্চিত ক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রতে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হবে (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বিস্তারিত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অনুচ্ছেদ </w:t>
            </w:r>
            <w:proofErr w:type="gram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১.১.১৪)।</w:t>
            </w:r>
            <w:proofErr w:type="gramEnd"/>
          </w:p>
        </w:tc>
      </w:tr>
      <w:tr w:rsidR="005622D1" w:rsidRPr="003F3EB4" w14:paraId="1B23105B" w14:textId="77777777" w:rsidTr="00F820BF">
        <w:tc>
          <w:tcPr>
            <w:tcW w:w="9060" w:type="dxa"/>
          </w:tcPr>
          <w:p w14:paraId="5F0698DC" w14:textId="2ABD5BFE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খ</w:t>
            </w:r>
            <w:r w:rsidR="005F571A" w:rsidRPr="003F3EB4">
              <w:rPr>
                <w:rFonts w:ascii="Nikosh" w:hAnsi="Nikosh" w:cs="Nikosh"/>
                <w:bCs/>
                <w:sz w:val="20"/>
                <w:szCs w:val="20"/>
              </w:rPr>
              <w:t>.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40A8494D" w14:textId="77777777" w:rsidTr="00F820BF">
        <w:tc>
          <w:tcPr>
            <w:tcW w:w="9060" w:type="dxa"/>
          </w:tcPr>
          <w:p w14:paraId="2B374422" w14:textId="56C09E63" w:rsidR="005622D1" w:rsidRPr="003F3EB4" w:rsidRDefault="005622D1" w:rsidP="00FA46A5">
            <w:pPr>
              <w:pStyle w:val="list0"/>
              <w:numPr>
                <w:ilvl w:val="0"/>
                <w:numId w:val="47"/>
              </w:numPr>
              <w:rPr>
                <w:color w:val="auto"/>
              </w:rPr>
            </w:pPr>
            <w:r w:rsidRPr="003F3EB4">
              <w:rPr>
                <w:color w:val="auto"/>
              </w:rPr>
              <w:t xml:space="preserve">১১.১ প্রকল্পের </w:t>
            </w:r>
            <w:proofErr w:type="spellStart"/>
            <w:r w:rsidRPr="003F3EB4">
              <w:rPr>
                <w:color w:val="auto"/>
              </w:rPr>
              <w:t>প্রস্তাবিত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ব্যবস্থাপনা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কাঠামো</w:t>
            </w:r>
            <w:proofErr w:type="spellEnd"/>
          </w:p>
          <w:p w14:paraId="023D945D" w14:textId="77777777" w:rsidR="005622D1" w:rsidRPr="003F3EB4" w:rsidRDefault="005622D1" w:rsidP="00FA46A5">
            <w:pPr>
              <w:pStyle w:val="list0"/>
              <w:numPr>
                <w:ilvl w:val="0"/>
                <w:numId w:val="47"/>
              </w:numPr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সংযোজনী</w:t>
            </w:r>
            <w:proofErr w:type="spellEnd"/>
            <w:r w:rsidRPr="003F3EB4">
              <w:rPr>
                <w:color w:val="auto"/>
              </w:rPr>
              <w:t xml:space="preserve"> ২- প্রকল্পের </w:t>
            </w:r>
            <w:proofErr w:type="spellStart"/>
            <w:r w:rsidRPr="003F3EB4">
              <w:rPr>
                <w:color w:val="auto"/>
              </w:rPr>
              <w:t>ব্যবস্থাপনা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কাঠামো</w:t>
            </w:r>
            <w:proofErr w:type="spellEnd"/>
          </w:p>
          <w:p w14:paraId="0F715641" w14:textId="56871D87" w:rsidR="005622D1" w:rsidRPr="003F3EB4" w:rsidRDefault="005622D1" w:rsidP="00FA46A5">
            <w:pPr>
              <w:pStyle w:val="list0"/>
              <w:numPr>
                <w:ilvl w:val="0"/>
                <w:numId w:val="47"/>
              </w:numPr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সংযুক্তি</w:t>
            </w:r>
            <w:proofErr w:type="spellEnd"/>
            <w:r w:rsidRPr="003F3EB4">
              <w:rPr>
                <w:color w:val="auto"/>
              </w:rPr>
              <w:t xml:space="preserve">: </w:t>
            </w:r>
            <w:proofErr w:type="spellStart"/>
            <w:r w:rsidRPr="003F3EB4">
              <w:rPr>
                <w:color w:val="auto"/>
              </w:rPr>
              <w:t>জনবল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="006F73A7" w:rsidRPr="003F3EB4">
              <w:rPr>
                <w:color w:val="auto"/>
              </w:rPr>
              <w:t>নির্ধারণ</w:t>
            </w:r>
            <w:proofErr w:type="spellEnd"/>
            <w:r w:rsidR="006F73A7" w:rsidRPr="003F3EB4">
              <w:rPr>
                <w:color w:val="auto"/>
              </w:rPr>
              <w:t xml:space="preserve"> কমিটি </w:t>
            </w:r>
            <w:proofErr w:type="spellStart"/>
            <w:r w:rsidRPr="003F3EB4">
              <w:rPr>
                <w:color w:val="auto"/>
              </w:rPr>
              <w:t>সভার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কার্যবিবরণী</w:t>
            </w:r>
            <w:proofErr w:type="spellEnd"/>
          </w:p>
          <w:p w14:paraId="0A06C460" w14:textId="18849784" w:rsidR="005622D1" w:rsidRPr="003F3EB4" w:rsidRDefault="005622D1" w:rsidP="00FA46A5">
            <w:pPr>
              <w:pStyle w:val="list0"/>
              <w:numPr>
                <w:ilvl w:val="0"/>
                <w:numId w:val="47"/>
              </w:numPr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সংযুক্তি</w:t>
            </w:r>
            <w:proofErr w:type="spellEnd"/>
            <w:r w:rsidRPr="003F3EB4">
              <w:rPr>
                <w:color w:val="auto"/>
              </w:rPr>
              <w:t xml:space="preserve">: </w:t>
            </w:r>
            <w:proofErr w:type="spellStart"/>
            <w:r w:rsidRPr="003F3EB4">
              <w:rPr>
                <w:color w:val="auto"/>
              </w:rPr>
              <w:t>জনবল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="006F73A7" w:rsidRPr="003F3EB4">
              <w:rPr>
                <w:color w:val="auto"/>
              </w:rPr>
              <w:t>নির্ধারণ</w:t>
            </w:r>
            <w:proofErr w:type="spellEnd"/>
            <w:r w:rsidR="006F73A7" w:rsidRPr="003F3EB4">
              <w:rPr>
                <w:color w:val="auto"/>
              </w:rPr>
              <w:t xml:space="preserve"> কমিটি </w:t>
            </w:r>
            <w:proofErr w:type="spellStart"/>
            <w:r w:rsidRPr="003F3EB4">
              <w:rPr>
                <w:color w:val="auto"/>
              </w:rPr>
              <w:t>সভার</w:t>
            </w:r>
            <w:proofErr w:type="spellEnd"/>
            <w:r w:rsidRPr="003F3EB4">
              <w:rPr>
                <w:color w:val="auto"/>
              </w:rPr>
              <w:t xml:space="preserve"> কার্যপত্র/</w:t>
            </w:r>
            <w:proofErr w:type="spellStart"/>
            <w:r w:rsidRPr="003F3EB4">
              <w:rPr>
                <w:color w:val="auto"/>
              </w:rPr>
              <w:t>অবস্থান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বিশ্লেষণ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প্রতিবেদন</w:t>
            </w:r>
            <w:proofErr w:type="spellEnd"/>
            <w:r w:rsidRPr="003F3EB4">
              <w:rPr>
                <w:color w:val="auto"/>
              </w:rPr>
              <w:t xml:space="preserve"> (</w:t>
            </w:r>
            <w:r w:rsidRPr="003F3EB4">
              <w:rPr>
                <w:color w:val="auto"/>
                <w:sz w:val="16"/>
                <w:szCs w:val="16"/>
              </w:rPr>
              <w:t>Situation Analysis</w:t>
            </w:r>
            <w:r w:rsidRPr="003F3EB4">
              <w:rPr>
                <w:color w:val="auto"/>
              </w:rPr>
              <w:t>)</w:t>
            </w:r>
          </w:p>
        </w:tc>
      </w:tr>
    </w:tbl>
    <w:p w14:paraId="0C279512" w14:textId="2673EF1F" w:rsidR="005622D1" w:rsidRPr="003F3EB4" w:rsidRDefault="005622D1" w:rsidP="003F3EB4">
      <w:pPr>
        <w:widowControl/>
        <w:jc w:val="left"/>
        <w:rPr>
          <w:rFonts w:ascii="Nikosh" w:hAnsi="Nikosh" w:cs="Nikosh"/>
          <w:b/>
          <w:bCs/>
          <w:lang w:val="en-US" w:bidi="bn-BD"/>
        </w:rPr>
      </w:pP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r w:rsidRPr="003F3EB4">
        <w:rPr>
          <w:rFonts w:ascii="Nikosh" w:hAnsi="Nikosh" w:cs="Nikosh"/>
          <w:b/>
          <w:bCs/>
          <w:lang w:val="en-US" w:bidi="bn-BD"/>
        </w:rPr>
        <w:t>এর ফলাফল (</w:t>
      </w:r>
      <w:r w:rsidRPr="003F3EB4">
        <w:rPr>
          <w:rFonts w:ascii="Nikosh" w:hAnsi="Nikosh" w:cs="Nikosh" w:hint="cs"/>
          <w:b/>
          <w:bCs/>
          <w:lang w:val="en-US" w:bidi="bn-BD"/>
        </w:rPr>
        <w:t>এই</w:t>
      </w:r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বাক্সের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তথ্য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চেক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সিট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 w:bidi="bn-BD"/>
        </w:rPr>
        <w:t>বা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 w:bidi="bn-BD"/>
        </w:rPr>
        <w:t>পুনর্গঠিত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 w:bidi="bn-BD"/>
        </w:rPr>
        <w:t xml:space="preserve">MAF </w:t>
      </w:r>
      <w:r w:rsidRPr="003F3EB4">
        <w:rPr>
          <w:rFonts w:ascii="Nikosh" w:hAnsi="Nikosh" w:cs="Nikosh"/>
          <w:b/>
          <w:bCs/>
          <w:lang w:val="en-US" w:bidi="bn-BD"/>
        </w:rPr>
        <w:t xml:space="preserve">থেকে </w:t>
      </w:r>
      <w:proofErr w:type="spellStart"/>
      <w:r w:rsidRPr="003F3EB4">
        <w:rPr>
          <w:rFonts w:ascii="Nikosh" w:hAnsi="Nikosh" w:cs="Nikosh"/>
          <w:b/>
          <w:bCs/>
          <w:lang w:val="en-US" w:bidi="bn-BD"/>
        </w:rPr>
        <w:t>পূরণ</w:t>
      </w:r>
      <w:proofErr w:type="spellEnd"/>
      <w:r w:rsidRPr="003F3EB4">
        <w:rPr>
          <w:rFonts w:ascii="Nikosh" w:hAnsi="Nikosh" w:cs="Nikosh"/>
          <w:b/>
          <w:bCs/>
          <w:lang w:val="en-US" w:bidi="bn-BD"/>
        </w:rPr>
        <w:t xml:space="preserve"> করতে হবে)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0"/>
        <w:gridCol w:w="4571"/>
      </w:tblGrid>
      <w:tr w:rsidR="00913B93" w:rsidRPr="003F3EB4" w14:paraId="21922AE4" w14:textId="77777777" w:rsidTr="003F3EB4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7E50B5B" w14:textId="57D8BC9D" w:rsidR="00913B93" w:rsidRPr="003F3EB4" w:rsidRDefault="00913B93" w:rsidP="00A43B3E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</w:rPr>
              <w:t>ক</w:t>
            </w:r>
            <w:r w:rsidRPr="003F3EB4">
              <w:rPr>
                <w:rFonts w:ascii="Nikosh" w:hAnsi="Nikosh" w:cs="Nikosh"/>
                <w:sz w:val="20"/>
                <w:szCs w:val="20"/>
                <w:cs/>
              </w:rPr>
              <w:t xml:space="preserve">)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প্রকল্পটির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বাস্তবায়ন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</w:rPr>
              <w:t>পর্যায়ে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জনবল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নিয়োগের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সংস্থান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আছে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cs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</w:rPr>
              <w:t>কি</w:t>
            </w:r>
            <w:r w:rsidRPr="003F3EB4">
              <w:rPr>
                <w:rFonts w:ascii="Nikosh" w:hAnsi="Nikosh" w:cs="Nikosh"/>
                <w:sz w:val="20"/>
                <w:szCs w:val="20"/>
              </w:rPr>
              <w:t>? (</w:t>
            </w:r>
            <w:sdt>
              <w:sdtPr>
                <w:rPr>
                  <w:rFonts w:ascii="Nikosh" w:hAnsi="Nikosh" w:cs="Nikosh" w:hint="cs"/>
                  <w:sz w:val="20"/>
                  <w:szCs w:val="20"/>
                  <w:cs/>
                </w:rPr>
                <w:id w:val="-890958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3F3EB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F3EB4">
              <w:rPr>
                <w:rFonts w:ascii="Nikosh" w:hAnsi="Nikosh" w:cs="Nikosh"/>
                <w:sz w:val="20"/>
                <w:szCs w:val="20"/>
                <w:cs/>
              </w:rPr>
              <w:t xml:space="preserve"> 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</w:rPr>
              <w:t>বক্সটিতে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</w:rPr>
              <w:t>টিক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</w:rPr>
              <w:t>দিন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913B93" w:rsidRPr="003F3EB4" w14:paraId="6E66F298" w14:textId="77777777" w:rsidTr="003F3EB4">
        <w:tc>
          <w:tcPr>
            <w:tcW w:w="2483" w:type="pct"/>
            <w:tcBorders>
              <w:top w:val="single" w:sz="4" w:space="0" w:color="auto"/>
              <w:left w:val="single" w:sz="8" w:space="0" w:color="auto"/>
            </w:tcBorders>
            <w:shd w:val="clear" w:color="auto" w:fill="D0CECE" w:themeFill="background2" w:themeFillShade="E6"/>
          </w:tcPr>
          <w:p w14:paraId="6D99385F" w14:textId="77777777" w:rsidR="00913B93" w:rsidRPr="003F3EB4" w:rsidRDefault="00000000" w:rsidP="00A43B3E">
            <w:pPr>
              <w:ind w:left="360"/>
              <w:rPr>
                <w:rFonts w:ascii="Nikosh" w:hAnsi="Nikosh" w:cs="Nikosh"/>
                <w:kern w:val="0"/>
                <w:sz w:val="20"/>
                <w:szCs w:val="20"/>
                <w:lang w:eastAsia="en-US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8018105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13B93" w:rsidRPr="003F3EB4">
                  <w:rPr>
                    <w:rFonts w:ascii="MS Gothic" w:eastAsia="MS Gothic" w:hAnsi="MS Gothic" w:cs="Nikosh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913B93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  </w:t>
            </w:r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cs/>
                <w:lang w:val="en-US" w:eastAsia="en-US" w:bidi="bn-BD"/>
              </w:rPr>
              <w:t>হ্যাঁ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eastAsia="en-US"/>
              </w:rPr>
              <w:t>হলে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eastAsia="en-US"/>
              </w:rPr>
              <w:t xml:space="preserve"> (</w:t>
            </w:r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eastAsia="en-US"/>
              </w:rPr>
              <w:t>খ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eastAsia="en-US"/>
              </w:rPr>
              <w:t>-</w:t>
            </w:r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eastAsia="en-US"/>
              </w:rPr>
              <w:t>১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eastAsia="en-US"/>
              </w:rPr>
              <w:t xml:space="preserve"> </w:t>
            </w:r>
            <w:r w:rsidR="00913B93" w:rsidRPr="003F3EB4">
              <w:rPr>
                <w:rFonts w:ascii="Nikosh" w:hAnsi="Nikosh" w:cs="Nikosh"/>
                <w:sz w:val="20"/>
                <w:szCs w:val="20"/>
              </w:rPr>
              <w:t>এ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eastAsia="en-US"/>
              </w:rPr>
              <w:t>যান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517" w:type="pct"/>
            <w:tcBorders>
              <w:top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A1478B1" w14:textId="6771F2B5" w:rsidR="00913B93" w:rsidRPr="003F3EB4" w:rsidRDefault="00000000" w:rsidP="00A43B3E">
            <w:pPr>
              <w:ind w:left="360"/>
              <w:rPr>
                <w:rFonts w:ascii="Nikosh" w:hAnsi="Nikosh" w:cs="Nikosh"/>
                <w:kern w:val="0"/>
                <w:sz w:val="20"/>
                <w:szCs w:val="20"/>
                <w:lang w:eastAsia="en-US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1723667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13B93" w:rsidRPr="003F3EB4">
                  <w:rPr>
                    <w:rFonts w:ascii="MS Gothic" w:eastAsia="MS Gothic" w:hAnsi="MS Gothic" w:cs="Nikosh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913B93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  </w:t>
            </w:r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eastAsia="en-US"/>
              </w:rPr>
              <w:t>না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eastAsia="en-US"/>
              </w:rPr>
              <w:t>হলে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eastAsia="en-US"/>
              </w:rPr>
              <w:t xml:space="preserve">, 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>(</w:t>
            </w:r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গ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তে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যান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>)</w:t>
            </w:r>
          </w:p>
        </w:tc>
      </w:tr>
      <w:tr w:rsidR="00913B93" w:rsidRPr="003F3EB4" w14:paraId="0061593C" w14:textId="77777777" w:rsidTr="00913B93"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E759851" w14:textId="596D7EF9" w:rsidR="00913B93" w:rsidRPr="003F3EB4" w:rsidRDefault="00913B93" w:rsidP="00A43B3E">
            <w:pPr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খ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-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১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)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ডিপিপি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টি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জনবল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নির্ধারণ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কমিটি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সিদ্ধান্ত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অনুযায়ী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প্রস্তুত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করা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হয়েছে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? </w:t>
            </w:r>
            <w:r w:rsidRPr="003F3EB4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r w:rsidRPr="003F3EB4"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বক্সটিতে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টিক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দিন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913B93" w:rsidRPr="003F3EB4" w14:paraId="7E193F88" w14:textId="77777777" w:rsidTr="00913B93">
        <w:tc>
          <w:tcPr>
            <w:tcW w:w="2483" w:type="pct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31A90560" w14:textId="77777777" w:rsidR="00913B93" w:rsidRPr="003F3EB4" w:rsidRDefault="00000000" w:rsidP="00A43B3E">
            <w:pPr>
              <w:widowControl/>
              <w:spacing w:line="252" w:lineRule="auto"/>
              <w:ind w:left="429" w:hanging="90"/>
              <w:contextualSpacing/>
              <w:jc w:val="left"/>
              <w:rPr>
                <w:rFonts w:ascii="Nikosh" w:hAnsi="Nikosh" w:cs="Nikosh"/>
                <w:kern w:val="0"/>
                <w:sz w:val="20"/>
                <w:szCs w:val="20"/>
                <w:cs/>
                <w:lang w:val="en-US" w:eastAsia="en-US" w:bidi="bn-BD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16540258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13B93" w:rsidRPr="003F3EB4">
                  <w:rPr>
                    <w:rFonts w:ascii="MS Gothic" w:eastAsia="MS Gothic" w:hAnsi="MS Gothic" w:cs="Nikosh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913B93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  </w:t>
            </w:r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cs/>
                <w:lang w:val="en-US" w:eastAsia="en-US" w:bidi="bn-BD"/>
              </w:rPr>
              <w:t>হ্যাঁ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হলে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(</w:t>
            </w:r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খ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>-</w:t>
            </w:r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২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</w:t>
            </w:r>
            <w:r w:rsidR="00913B93" w:rsidRPr="003F3EB4">
              <w:rPr>
                <w:rFonts w:ascii="Nikosh" w:hAnsi="Nikosh" w:cs="Nikosh"/>
                <w:sz w:val="20"/>
                <w:szCs w:val="20"/>
              </w:rPr>
              <w:t>এ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যান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>) (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সভার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তারিখ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উল্লেখ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করুন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2517" w:type="pct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3C3FFEA8" w14:textId="77777777" w:rsidR="00913B93" w:rsidRPr="003F3EB4" w:rsidRDefault="00000000" w:rsidP="00A43B3E">
            <w:pPr>
              <w:widowControl/>
              <w:spacing w:line="252" w:lineRule="auto"/>
              <w:ind w:left="681" w:hanging="309"/>
              <w:contextualSpacing/>
              <w:jc w:val="left"/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-1427877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13B93" w:rsidRPr="003F3EB4">
                  <w:rPr>
                    <w:rFonts w:ascii="MS Gothic" w:eastAsia="MS Gothic" w:hAnsi="MS Gothic" w:cs="Nikosh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913B93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  </w:t>
            </w:r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না</w:t>
            </w:r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kern w:val="0"/>
                <w:sz w:val="20"/>
                <w:szCs w:val="20"/>
                <w:lang w:val="en-US" w:eastAsia="en-US"/>
              </w:rPr>
              <w:t>হলে</w:t>
            </w:r>
            <w:proofErr w:type="spellEnd"/>
            <w:r w:rsidR="00913B93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>, (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জনবল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নির্ধারণ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কমিটি</w:t>
            </w:r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সভা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আয়োজন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করুন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এবং</w:t>
            </w:r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>/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অথবা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জনবল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নির্ধারণ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কমিটির</w:t>
            </w:r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সিদ্ধান্ত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অনুযায়ী</w:t>
            </w:r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ডিপিপি</w:t>
            </w:r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প্রস্তুত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করুন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</w:p>
        </w:tc>
      </w:tr>
      <w:tr w:rsidR="00913B93" w:rsidRPr="003F3EB4" w14:paraId="3ECA2118" w14:textId="77777777" w:rsidTr="00913B93"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9A72FB5" w14:textId="77777777" w:rsidR="00913B93" w:rsidRPr="003F3EB4" w:rsidRDefault="00913B93" w:rsidP="00A43B3E">
            <w:pPr>
              <w:widowControl/>
              <w:spacing w:line="252" w:lineRule="auto"/>
              <w:contextualSpacing/>
              <w:jc w:val="left"/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কমিটির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সিদ্ধান্ত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গ্রহণের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তারি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খ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: </w:t>
            </w:r>
          </w:p>
        </w:tc>
      </w:tr>
      <w:tr w:rsidR="00913B93" w:rsidRPr="003F3EB4" w14:paraId="18740A14" w14:textId="77777777" w:rsidTr="00913B93"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5772FDE" w14:textId="77777777" w:rsidR="00913B93" w:rsidRPr="003F3EB4" w:rsidRDefault="00913B93" w:rsidP="00A43B3E">
            <w:pPr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খ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-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২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)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যদি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খ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>-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১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এর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উত্তর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হ্যাঁ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হয়ে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থাকে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জনবল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নির্ধারণ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কমিটি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কার্যবিবরণী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ও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কার্যপত্র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ডিপিপিতে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সংযুক্ত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করা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হয়েছে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? </w:t>
            </w:r>
          </w:p>
        </w:tc>
      </w:tr>
      <w:tr w:rsidR="00913B93" w:rsidRPr="003F3EB4" w14:paraId="76561062" w14:textId="77777777" w:rsidTr="00913B93">
        <w:tc>
          <w:tcPr>
            <w:tcW w:w="2483" w:type="pct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36B35E1C" w14:textId="77777777" w:rsidR="00913B93" w:rsidRPr="003F3EB4" w:rsidRDefault="00000000" w:rsidP="00A43B3E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109945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13B93" w:rsidRPr="003F3EB4">
                  <w:rPr>
                    <w:rFonts w:ascii="MS Gothic" w:eastAsia="MS Gothic" w:hAnsi="MS Gothic" w:cs="Nikosh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913B93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  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হ্যাঁ</w:t>
            </w:r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হলে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গ</w:t>
            </w:r>
            <w:r w:rsidR="00913B93" w:rsidRPr="003F3EB4">
              <w:rPr>
                <w:rFonts w:ascii="Nikosh" w:hAnsi="Nikosh" w:cs="Nikosh"/>
                <w:sz w:val="20"/>
                <w:szCs w:val="20"/>
              </w:rPr>
              <w:t>-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তে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যান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এবং</w:t>
            </w:r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সংযুক্তি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নম্বর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উল্লেখ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করুন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517" w:type="pct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1A2E1E88" w14:textId="77777777" w:rsidR="00913B93" w:rsidRPr="003F3EB4" w:rsidRDefault="00000000" w:rsidP="00A43B3E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Nikosh" w:hint="cs"/>
                  <w:sz w:val="16"/>
                  <w:szCs w:val="16"/>
                  <w:cs/>
                  <w:lang w:bidi="bn-BD"/>
                </w:rPr>
                <w:id w:val="20492611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13B93" w:rsidRPr="003F3EB4">
                  <w:rPr>
                    <w:rFonts w:ascii="MS Gothic" w:eastAsia="MS Gothic" w:hAnsi="MS Gothic" w:cs="Nikosh"/>
                    <w:sz w:val="16"/>
                    <w:szCs w:val="16"/>
                    <w:lang w:bidi="bn-BD"/>
                  </w:rPr>
                  <w:t>☐</w:t>
                </w:r>
              </w:sdtContent>
            </w:sdt>
            <w:r w:rsidR="00913B93"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  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না</w:t>
            </w:r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হলে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সভার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কার্যবিবরণী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ও</w:t>
            </w:r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কার্যপত্র</w:t>
            </w:r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সংযুক্ত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13B93" w:rsidRPr="003F3EB4">
              <w:rPr>
                <w:rFonts w:ascii="Nikosh" w:hAnsi="Nikosh" w:cs="Nikosh" w:hint="cs"/>
                <w:sz w:val="20"/>
                <w:szCs w:val="20"/>
              </w:rPr>
              <w:t>করুন</w:t>
            </w:r>
            <w:proofErr w:type="spellEnd"/>
            <w:r w:rsidR="00913B93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913B93" w:rsidRPr="003F3EB4" w14:paraId="64B27C14" w14:textId="77777777" w:rsidTr="00913B93">
        <w:tc>
          <w:tcPr>
            <w:tcW w:w="2483" w:type="pct"/>
            <w:tcBorders>
              <w:left w:val="single" w:sz="8" w:space="0" w:color="auto"/>
            </w:tcBorders>
            <w:shd w:val="clear" w:color="auto" w:fill="D0CECE" w:themeFill="background2" w:themeFillShade="E6"/>
          </w:tcPr>
          <w:p w14:paraId="5EBF7CA8" w14:textId="77777777" w:rsidR="00913B93" w:rsidRPr="003F3EB4" w:rsidRDefault="00913B93" w:rsidP="00A43B3E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দিন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মাস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):</w:t>
            </w:r>
          </w:p>
        </w:tc>
        <w:tc>
          <w:tcPr>
            <w:tcW w:w="2517" w:type="pct"/>
            <w:tcBorders>
              <w:right w:val="single" w:sz="8" w:space="0" w:color="auto"/>
            </w:tcBorders>
            <w:shd w:val="clear" w:color="auto" w:fill="D0CECE" w:themeFill="background2" w:themeFillShade="E6"/>
          </w:tcPr>
          <w:p w14:paraId="731E1903" w14:textId="77777777" w:rsidR="00913B93" w:rsidRPr="003F3EB4" w:rsidRDefault="00913B93" w:rsidP="00A43B3E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</w:p>
        </w:tc>
      </w:tr>
      <w:tr w:rsidR="00913B93" w:rsidRPr="003F3EB4" w14:paraId="24C08296" w14:textId="77777777" w:rsidTr="003F3EB4">
        <w:tc>
          <w:tcPr>
            <w:tcW w:w="5000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E4EEC00" w14:textId="77777777" w:rsidR="00913B93" w:rsidRPr="003F3EB4" w:rsidRDefault="00913B93" w:rsidP="00A43B3E">
            <w:pPr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গ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)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মন্তব্য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ও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পরামর্শ</w:t>
            </w:r>
            <w:proofErr w:type="spellEnd"/>
          </w:p>
        </w:tc>
      </w:tr>
      <w:tr w:rsidR="00913B93" w:rsidRPr="003F3EB4" w14:paraId="29629FC9" w14:textId="77777777" w:rsidTr="00913B93"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85E6C05" w14:textId="77777777" w:rsidR="00913B93" w:rsidRPr="003F3EB4" w:rsidRDefault="00913B93" w:rsidP="00A43B3E">
            <w:pPr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</w:p>
        </w:tc>
      </w:tr>
    </w:tbl>
    <w:p w14:paraId="1C91432F" w14:textId="77777777" w:rsidR="005622D1" w:rsidRPr="003F3EB4" w:rsidRDefault="005622D1" w:rsidP="005622D1">
      <w:pPr>
        <w:widowControl/>
        <w:spacing w:before="80"/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0A232718" w14:textId="77777777" w:rsidTr="00F820BF">
        <w:tc>
          <w:tcPr>
            <w:tcW w:w="9060" w:type="dxa"/>
            <w:gridSpan w:val="2"/>
            <w:shd w:val="clear" w:color="auto" w:fill="E7E6E6" w:themeFill="background2"/>
          </w:tcPr>
          <w:p w14:paraId="0BCB1CF9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২০২২ এর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প্রাসঙ্গিক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অনুচ্ছেদের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নির্দেশনা অনুসরণ করে প্রণয়ন করা হয়েছে?</w:t>
            </w:r>
          </w:p>
        </w:tc>
      </w:tr>
      <w:tr w:rsidR="005622D1" w:rsidRPr="003F3EB4" w14:paraId="371FEB58" w14:textId="77777777" w:rsidTr="00F820BF">
        <w:tc>
          <w:tcPr>
            <w:tcW w:w="4530" w:type="dxa"/>
            <w:shd w:val="clear" w:color="auto" w:fill="auto"/>
          </w:tcPr>
          <w:p w14:paraId="019F84C3" w14:textId="4DFFCB85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927566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5FB4D36D" w14:textId="0E85BF34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843861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7D29CE84" w14:textId="77777777" w:rsidTr="00F820BF">
        <w:tc>
          <w:tcPr>
            <w:tcW w:w="9060" w:type="dxa"/>
            <w:gridSpan w:val="2"/>
            <w:shd w:val="clear" w:color="auto" w:fill="E7E6E6" w:themeFill="background2"/>
          </w:tcPr>
          <w:p w14:paraId="5E945FBD" w14:textId="05EFCB85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2880171C" w14:textId="77777777" w:rsidTr="00F820BF">
        <w:tc>
          <w:tcPr>
            <w:tcW w:w="9060" w:type="dxa"/>
            <w:gridSpan w:val="2"/>
          </w:tcPr>
          <w:p w14:paraId="2727DBCC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47E49DA1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55035D0B" w14:textId="6B49C3DD" w:rsidR="005622D1" w:rsidRPr="003F3EB4" w:rsidRDefault="005622D1" w:rsidP="005622D1">
      <w:pPr>
        <w:widowControl/>
        <w:spacing w:before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 xml:space="preserve">খ-২ </w:t>
      </w:r>
      <w:proofErr w:type="spellStart"/>
      <w:r w:rsidRPr="003F3EB4">
        <w:rPr>
          <w:rFonts w:ascii="Nikosh" w:hAnsi="Nikosh" w:cs="Nikosh"/>
          <w:b/>
          <w:sz w:val="24"/>
        </w:rPr>
        <w:t>ভূমি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অধিগ্রহণ</w:t>
      </w:r>
      <w:proofErr w:type="spellEnd"/>
      <w:r w:rsidRPr="003F3EB4">
        <w:rPr>
          <w:rFonts w:ascii="Nikosh" w:hAnsi="Nikosh" w:cs="Nikosh"/>
          <w:b/>
          <w:sz w:val="24"/>
        </w:rPr>
        <w:t xml:space="preserve">, </w:t>
      </w:r>
      <w:proofErr w:type="spellStart"/>
      <w:r w:rsidRPr="003F3EB4">
        <w:rPr>
          <w:rFonts w:ascii="Nikosh" w:hAnsi="Nikosh" w:cs="Nikosh"/>
          <w:b/>
          <w:sz w:val="24"/>
        </w:rPr>
        <w:t>পুনর্বাসন</w:t>
      </w:r>
      <w:proofErr w:type="spellEnd"/>
      <w:r w:rsidRPr="003F3EB4">
        <w:rPr>
          <w:rFonts w:ascii="Nikosh" w:hAnsi="Nikosh" w:cs="Nikosh"/>
          <w:b/>
          <w:sz w:val="24"/>
        </w:rPr>
        <w:t xml:space="preserve">, </w:t>
      </w:r>
      <w:proofErr w:type="spellStart"/>
      <w:r w:rsidRPr="003F3EB4">
        <w:rPr>
          <w:rFonts w:ascii="Nikosh" w:hAnsi="Nikosh" w:cs="Nikosh"/>
          <w:b/>
          <w:sz w:val="24"/>
        </w:rPr>
        <w:t>পরিবেশগত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প্রভাব</w:t>
      </w:r>
      <w:proofErr w:type="spellEnd"/>
      <w:r w:rsidRPr="003F3EB4">
        <w:rPr>
          <w:rFonts w:ascii="Nikosh" w:hAnsi="Nikosh" w:cs="Nikosh"/>
          <w:b/>
          <w:sz w:val="24"/>
        </w:rPr>
        <w:t xml:space="preserve"> এবং </w:t>
      </w:r>
      <w:proofErr w:type="spellStart"/>
      <w:r w:rsidRPr="003F3EB4">
        <w:rPr>
          <w:rFonts w:ascii="Nikosh" w:hAnsi="Nikosh" w:cs="Nikosh"/>
          <w:b/>
          <w:sz w:val="24"/>
        </w:rPr>
        <w:t>দুর্যোগ</w:t>
      </w:r>
      <w:proofErr w:type="spellEnd"/>
      <w:r w:rsidRPr="003F3EB4">
        <w:rPr>
          <w:rFonts w:ascii="Nikosh" w:hAnsi="Nikosh" w:cs="Nikosh"/>
          <w:b/>
          <w:sz w:val="24"/>
        </w:rPr>
        <w:t xml:space="preserve"> ও </w:t>
      </w:r>
      <w:proofErr w:type="spellStart"/>
      <w:r w:rsidRPr="003F3EB4">
        <w:rPr>
          <w:rFonts w:ascii="Nikosh" w:hAnsi="Nikosh" w:cs="Nikosh"/>
          <w:b/>
          <w:sz w:val="24"/>
        </w:rPr>
        <w:t>জলবায়ু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পরিবর্তন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জনিত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ঝুঁকি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সংক্রান্ত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r w:rsidRPr="003F3EB4">
        <w:rPr>
          <w:rFonts w:ascii="Nikosh" w:hAnsi="Nikosh" w:cs="Nikosh"/>
          <w:bCs/>
          <w:sz w:val="24"/>
          <w:cs/>
          <w:lang w:bidi="bn-IN"/>
        </w:rPr>
        <w:t>প্রাসঙ্গিক</w:t>
      </w:r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বিধি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বিধানসমূহের</w:t>
      </w:r>
      <w:proofErr w:type="spellEnd"/>
      <w:r w:rsidRPr="003F3EB4">
        <w:rPr>
          <w:rFonts w:ascii="Nikosh" w:hAnsi="Nikosh" w:cs="Nikosh"/>
          <w:b/>
          <w:sz w:val="24"/>
        </w:rPr>
        <w:t xml:space="preserve"> অনুসরণ</w:t>
      </w:r>
    </w:p>
    <w:p w14:paraId="7D1560F5" w14:textId="5C39E64B" w:rsidR="005622D1" w:rsidRPr="003F3EB4" w:rsidRDefault="006F73A7" w:rsidP="005622D1">
      <w:pPr>
        <w:widowControl/>
        <w:spacing w:before="120"/>
        <w:rPr>
          <w:rFonts w:ascii="Nikosh" w:hAnsi="Nikosh" w:cs="Nikosh"/>
          <w:b/>
          <w:szCs w:val="20"/>
        </w:rPr>
      </w:pPr>
      <w:r w:rsidRPr="003F3EB4">
        <w:rPr>
          <w:rFonts w:ascii="Nikosh" w:hAnsi="Nikosh" w:cs="Nikosh"/>
          <w:b/>
          <w:szCs w:val="20"/>
        </w:rPr>
        <w:t>[</w:t>
      </w:r>
      <w:proofErr w:type="spellStart"/>
      <w:r w:rsidRPr="003F3EB4">
        <w:rPr>
          <w:rFonts w:ascii="Nikosh" w:hAnsi="Nikosh" w:cs="Nikosh" w:hint="cs"/>
          <w:b/>
          <w:szCs w:val="20"/>
        </w:rPr>
        <w:t>নোট</w:t>
      </w:r>
      <w:proofErr w:type="spellEnd"/>
      <w:r w:rsidRPr="003F3EB4">
        <w:rPr>
          <w:rFonts w:ascii="Nikosh" w:hAnsi="Nikosh" w:cs="Nikosh"/>
          <w:b/>
          <w:szCs w:val="20"/>
        </w:rPr>
        <w:t xml:space="preserve">] </w:t>
      </w:r>
      <w:r w:rsidRPr="003F3EB4">
        <w:rPr>
          <w:rFonts w:ascii="Nikosh" w:hAnsi="Nikosh" w:cs="Nikosh"/>
          <w:b/>
          <w:sz w:val="18"/>
          <w:szCs w:val="16"/>
        </w:rPr>
        <w:t>SAF</w:t>
      </w:r>
      <w:r w:rsidRPr="003F3EB4">
        <w:rPr>
          <w:rFonts w:ascii="Nikosh" w:hAnsi="Nikosh" w:cs="Nikosh"/>
          <w:b/>
          <w:szCs w:val="20"/>
        </w:rPr>
        <w:t xml:space="preserve"> </w:t>
      </w:r>
      <w:proofErr w:type="spellStart"/>
      <w:r w:rsidR="005622D1" w:rsidRPr="003F3EB4">
        <w:rPr>
          <w:rFonts w:ascii="Nikosh" w:hAnsi="Nikosh" w:cs="Nikosh"/>
          <w:b/>
          <w:szCs w:val="20"/>
        </w:rPr>
        <w:t>অংশ</w:t>
      </w:r>
      <w:proofErr w:type="spellEnd"/>
      <w:r w:rsidR="005622D1" w:rsidRPr="003F3EB4">
        <w:rPr>
          <w:rFonts w:ascii="Nikosh" w:hAnsi="Nikosh" w:cs="Nikosh"/>
          <w:b/>
          <w:szCs w:val="20"/>
        </w:rPr>
        <w:t xml:space="preserve"> ৫ মূল্যায়নের </w:t>
      </w:r>
      <w:proofErr w:type="spellStart"/>
      <w:r w:rsidR="005622D1" w:rsidRPr="003F3EB4">
        <w:rPr>
          <w:rFonts w:ascii="Nikosh" w:hAnsi="Nikosh" w:cs="Nikosh"/>
          <w:b/>
          <w:szCs w:val="20"/>
        </w:rPr>
        <w:t>সময়</w:t>
      </w:r>
      <w:proofErr w:type="spellEnd"/>
      <w:r w:rsidR="005622D1" w:rsidRPr="003F3EB4">
        <w:rPr>
          <w:rFonts w:ascii="Nikosh" w:hAnsi="Nikosh" w:cs="Nikosh"/>
          <w:b/>
          <w:szCs w:val="20"/>
        </w:rPr>
        <w:t xml:space="preserve"> খ-২ </w:t>
      </w:r>
      <w:proofErr w:type="spellStart"/>
      <w:r w:rsidR="005622D1" w:rsidRPr="003F3EB4">
        <w:rPr>
          <w:rFonts w:ascii="Nikosh" w:hAnsi="Nikosh" w:cs="Nikosh"/>
          <w:b/>
          <w:szCs w:val="20"/>
        </w:rPr>
        <w:t>অংশ</w:t>
      </w:r>
      <w:proofErr w:type="spellEnd"/>
      <w:r w:rsidR="005622D1" w:rsidRPr="003F3EB4">
        <w:rPr>
          <w:rFonts w:ascii="Nikosh" w:hAnsi="Nikosh" w:cs="Nikosh"/>
          <w:b/>
          <w:szCs w:val="20"/>
        </w:rPr>
        <w:t xml:space="preserve"> </w:t>
      </w:r>
      <w:proofErr w:type="spellStart"/>
      <w:r w:rsidR="005622D1" w:rsidRPr="003F3EB4">
        <w:rPr>
          <w:rFonts w:ascii="Nikosh" w:hAnsi="Nikosh" w:cs="Nikosh"/>
          <w:b/>
          <w:szCs w:val="20"/>
        </w:rPr>
        <w:t>পর্যালোচনা</w:t>
      </w:r>
      <w:proofErr w:type="spellEnd"/>
      <w:r w:rsidR="005622D1" w:rsidRPr="003F3EB4">
        <w:rPr>
          <w:rFonts w:ascii="Nikosh" w:hAnsi="Nikosh" w:cs="Nikosh"/>
          <w:b/>
          <w:szCs w:val="20"/>
        </w:rPr>
        <w:t xml:space="preserve"> করা </w:t>
      </w:r>
      <w:proofErr w:type="spellStart"/>
      <w:r w:rsidR="005622D1" w:rsidRPr="003F3EB4">
        <w:rPr>
          <w:rFonts w:ascii="Nikosh" w:hAnsi="Nikosh" w:cs="Nikosh"/>
          <w:b/>
          <w:szCs w:val="20"/>
        </w:rPr>
        <w:t>যাবে</w:t>
      </w:r>
      <w:proofErr w:type="spellEnd"/>
      <w:r w:rsidRPr="003F3EB4">
        <w:rPr>
          <w:rFonts w:ascii="Nikosh" w:hAnsi="Nikosh" w:cs="Nikosh"/>
          <w:b/>
          <w:szCs w:val="20"/>
        </w:rPr>
        <w:t>।</w:t>
      </w:r>
    </w:p>
    <w:p w14:paraId="3835A1C6" w14:textId="77777777" w:rsidR="005622D1" w:rsidRPr="003F3EB4" w:rsidRDefault="005622D1" w:rsidP="005622D1">
      <w:pPr>
        <w:spacing w:before="120" w:after="120"/>
        <w:rPr>
          <w:rFonts w:ascii="Nikosh" w:hAnsi="Nikosh" w:cs="Nikosh"/>
          <w:b/>
          <w:sz w:val="24"/>
          <w:cs/>
          <w:lang w:bidi="bn-BD"/>
        </w:rPr>
      </w:pPr>
      <w:r w:rsidRPr="003F3EB4">
        <w:rPr>
          <w:rFonts w:ascii="Nikosh" w:hAnsi="Nikosh" w:cs="Nikosh"/>
          <w:b/>
          <w:sz w:val="24"/>
        </w:rPr>
        <w:t xml:space="preserve">১. </w:t>
      </w:r>
      <w:proofErr w:type="spellStart"/>
      <w:r w:rsidRPr="003F3EB4">
        <w:rPr>
          <w:rFonts w:ascii="Nikosh" w:hAnsi="Nikosh" w:cs="Nikosh"/>
          <w:b/>
          <w:sz w:val="24"/>
        </w:rPr>
        <w:t>ভূমি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অধিগ্রহণ</w:t>
      </w:r>
      <w:proofErr w:type="spellEnd"/>
      <w:r w:rsidRPr="003F3EB4">
        <w:rPr>
          <w:rFonts w:ascii="Nikosh" w:hAnsi="Nikosh" w:cs="Nikosh"/>
          <w:b/>
          <w:sz w:val="24"/>
        </w:rPr>
        <w:t xml:space="preserve"> ও </w:t>
      </w:r>
      <w:proofErr w:type="spellStart"/>
      <w:r w:rsidRPr="003F3EB4">
        <w:rPr>
          <w:rFonts w:ascii="Nikosh" w:hAnsi="Nikosh" w:cs="Nikosh"/>
          <w:b/>
          <w:sz w:val="24"/>
        </w:rPr>
        <w:t>পুনর্বাসন</w:t>
      </w:r>
      <w:proofErr w:type="spellEnd"/>
      <w:r w:rsidRPr="003F3EB4">
        <w:rPr>
          <w:rFonts w:ascii="Nikosh" w:hAnsi="Nikosh" w:cs="Nikosh"/>
          <w:b/>
          <w:sz w:val="24"/>
        </w:rPr>
        <w:t xml:space="preserve"> (প্রযোজ্য </w:t>
      </w:r>
      <w:proofErr w:type="spellStart"/>
      <w:r w:rsidRPr="003F3EB4">
        <w:rPr>
          <w:rFonts w:ascii="Nikosh" w:hAnsi="Nikosh" w:cs="Nikosh"/>
          <w:b/>
          <w:sz w:val="24"/>
        </w:rPr>
        <w:t>ক্ষেত্রে</w:t>
      </w:r>
      <w:proofErr w:type="spellEnd"/>
      <w:r w:rsidRPr="003F3EB4">
        <w:rPr>
          <w:rFonts w:ascii="Nikosh" w:hAnsi="Nikosh" w:cs="Nikosh"/>
          <w:b/>
          <w:sz w:val="24"/>
        </w:rPr>
        <w:t>)</w:t>
      </w:r>
      <w:r w:rsidRPr="003F3EB4">
        <w:rPr>
          <w:rFonts w:ascii="Nikosh" w:hAnsi="Nikosh" w:cs="Nikosh"/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1EDDB913" w14:textId="77777777" w:rsidTr="00F820BF">
        <w:tc>
          <w:tcPr>
            <w:tcW w:w="9350" w:type="dxa"/>
          </w:tcPr>
          <w:p w14:paraId="7C8BEBB0" w14:textId="7C44BC27" w:rsidR="005622D1" w:rsidRPr="003F3EB4" w:rsidRDefault="005F571A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ক.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33A772BD" w14:textId="77777777" w:rsidTr="00F820BF">
        <w:tc>
          <w:tcPr>
            <w:tcW w:w="9350" w:type="dxa"/>
          </w:tcPr>
          <w:p w14:paraId="3B11C460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১.৪-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সাধারণভাবে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উন্নয়ন প্রকল্পের জন্য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জমি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অধিগ্রহণ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পরিহার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করতে হবে।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জমি অধিগ্রহণ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অনিবার্য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হলে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জমির পরিমাণ নির্ধারণে রক্ষণশীলতা অবলম্বনসহ কৃষি/আবাদি জমি অধিগ্রহণ নিরুৎসাহিত করতে হবে।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ভূমি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অধিগ্রহণের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প্রয়োজন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রয়েছে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ধরনের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 প্রস্তাব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অধিগ্রহণযোগ্য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ভূমির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পরিমাণ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প্রাপ্যতা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ইত্যাদি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জেলা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প্রশাসকের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কার্যালয়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থেকে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সংগৃহীত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তথ্য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প্রস্তাবে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সংযুক্ত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করতে হবে।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ভূমি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অধিগ্রহণের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সময়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ভূমির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পূর্বাবস্থা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জানার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ভূমির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ছবি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ভিডিও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প্রস্তাবনার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পূর্বেই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সংগ্রহ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সংরক্ষণ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করতে হবে।</w:t>
            </w:r>
          </w:p>
        </w:tc>
      </w:tr>
    </w:tbl>
    <w:p w14:paraId="39E98AA9" w14:textId="77777777" w:rsidR="005622D1" w:rsidRPr="003F3EB4" w:rsidRDefault="005622D1" w:rsidP="005622D1">
      <w:pPr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5C50C10C" w14:textId="77777777" w:rsidTr="00F820BF">
        <w:tc>
          <w:tcPr>
            <w:tcW w:w="9060" w:type="dxa"/>
          </w:tcPr>
          <w:p w14:paraId="4F79529B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r w:rsidRPr="003F3EB4">
              <w:rPr>
                <w:color w:val="auto"/>
              </w:rPr>
              <w:t xml:space="preserve">প্রকল্প দ্বারা </w:t>
            </w:r>
            <w:proofErr w:type="spellStart"/>
            <w:r w:rsidRPr="003F3EB4">
              <w:rPr>
                <w:color w:val="auto"/>
              </w:rPr>
              <w:t>ক্ষতিগ্রস্থ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জনগণের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সংখ্যা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পর্যাপ্ত, কম বা বেশী</w:t>
            </w:r>
            <w:r w:rsidRPr="003F3EB4">
              <w:rPr>
                <w:rFonts w:hint="cs"/>
                <w:color w:val="auto"/>
                <w:cs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হিসাব</w:t>
            </w:r>
            <w:proofErr w:type="spellEnd"/>
            <w:r w:rsidRPr="003F3EB4">
              <w:rPr>
                <w:color w:val="auto"/>
              </w:rPr>
              <w:t xml:space="preserve"> করা হয়েছে?</w:t>
            </w:r>
          </w:p>
          <w:p w14:paraId="7C62DCA5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ক্ষতিগ্রস্থ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জনগণের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ভূমি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অধিগ্রহণের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প্রভাব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পর্যাপ্ত, কম বা বেশী</w:t>
            </w:r>
            <w:r w:rsidRPr="003F3EB4">
              <w:rPr>
                <w:rFonts w:hint="cs"/>
                <w:color w:val="auto"/>
                <w:cs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হিসাব</w:t>
            </w:r>
            <w:proofErr w:type="spellEnd"/>
            <w:r w:rsidRPr="003F3EB4">
              <w:rPr>
                <w:color w:val="auto"/>
              </w:rPr>
              <w:t xml:space="preserve"> করা হয়েছে?</w:t>
            </w:r>
          </w:p>
          <w:p w14:paraId="77B7AC0F" w14:textId="77777777" w:rsidR="005622D1" w:rsidRPr="003F3EB4" w:rsidRDefault="005622D1" w:rsidP="00F820BF">
            <w:pPr>
              <w:pStyle w:val="list0"/>
              <w:rPr>
                <w:b/>
                <w:color w:val="auto"/>
                <w:sz w:val="24"/>
              </w:rPr>
            </w:pPr>
            <w:proofErr w:type="spellStart"/>
            <w:r w:rsidRPr="003F3EB4">
              <w:rPr>
                <w:color w:val="auto"/>
              </w:rPr>
              <w:t>ভূমি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অধিগ্রহণ</w:t>
            </w:r>
            <w:proofErr w:type="spellEnd"/>
            <w:r w:rsidRPr="003F3EB4">
              <w:rPr>
                <w:color w:val="auto"/>
              </w:rPr>
              <w:t xml:space="preserve"> ও </w:t>
            </w:r>
            <w:proofErr w:type="spellStart"/>
            <w:r w:rsidRPr="003F3EB4">
              <w:rPr>
                <w:color w:val="auto"/>
              </w:rPr>
              <w:t>পুনর্বাসন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সংক্রান্ত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ব্যয়ের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হিসাব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পর্যাপ্ত, কম বা বেশী</w:t>
            </w:r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নির্ধারণ</w:t>
            </w:r>
            <w:proofErr w:type="spellEnd"/>
            <w:r w:rsidRPr="003F3EB4">
              <w:rPr>
                <w:color w:val="auto"/>
              </w:rPr>
              <w:t xml:space="preserve"> করা হয়েছে?</w:t>
            </w:r>
          </w:p>
        </w:tc>
      </w:tr>
    </w:tbl>
    <w:p w14:paraId="210ABE1B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10BD565B" w14:textId="77777777" w:rsidTr="00F820BF">
        <w:tc>
          <w:tcPr>
            <w:tcW w:w="9060" w:type="dxa"/>
          </w:tcPr>
          <w:p w14:paraId="342BD5FF" w14:textId="6A272C51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3B1C54D4" w14:textId="77777777" w:rsidTr="00F820BF">
        <w:tc>
          <w:tcPr>
            <w:tcW w:w="9060" w:type="dxa"/>
          </w:tcPr>
          <w:p w14:paraId="4AA695CF" w14:textId="3444B113" w:rsidR="005622D1" w:rsidRPr="003F3EB4" w:rsidRDefault="005622D1" w:rsidP="00FA46A5">
            <w:pPr>
              <w:pStyle w:val="list0Black"/>
              <w:numPr>
                <w:ilvl w:val="0"/>
                <w:numId w:val="48"/>
              </w:numPr>
            </w:pPr>
            <w:r w:rsidRPr="003F3EB4">
              <w:t xml:space="preserve">৯. </w:t>
            </w:r>
            <w:proofErr w:type="spellStart"/>
            <w:r w:rsidRPr="003F3EB4">
              <w:t>প্রাক্কলিত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ব্যয়ের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সার-সংক্ষেপঃ</w:t>
            </w:r>
            <w:proofErr w:type="spellEnd"/>
            <w:r w:rsidRPr="003F3EB4">
              <w:t xml:space="preserve"> অর্থনৈতিক </w:t>
            </w:r>
            <w:proofErr w:type="spellStart"/>
            <w:r w:rsidRPr="003F3EB4">
              <w:t>কোড</w:t>
            </w:r>
            <w:proofErr w:type="spellEnd"/>
            <w:r w:rsidRPr="003F3EB4">
              <w:t>: ৪১৪১১০১</w:t>
            </w:r>
          </w:p>
          <w:p w14:paraId="73CDFB3D" w14:textId="77777777" w:rsidR="005622D1" w:rsidRPr="003F3EB4" w:rsidRDefault="005622D1" w:rsidP="00FA46A5">
            <w:pPr>
              <w:pStyle w:val="list0Black"/>
              <w:numPr>
                <w:ilvl w:val="0"/>
                <w:numId w:val="48"/>
              </w:numPr>
            </w:pPr>
            <w:r w:rsidRPr="003F3EB4">
              <w:t xml:space="preserve">৩০./৩১. </w:t>
            </w:r>
            <w:r w:rsidRPr="003F3EB4">
              <w:rPr>
                <w:rFonts w:hint="cs"/>
                <w:b/>
                <w:bCs w:val="0"/>
                <w:cs/>
              </w:rPr>
              <w:t>(বৈদেশিক অর্থায়ন জড়িত থাকলে):</w:t>
            </w:r>
            <w:r w:rsidRPr="003F3EB4">
              <w:t xml:space="preserve"> </w:t>
            </w:r>
            <w:proofErr w:type="spellStart"/>
            <w:r w:rsidRPr="003F3EB4">
              <w:t>ক্ষতিপূরণ</w:t>
            </w:r>
            <w:proofErr w:type="spellEnd"/>
            <w:r w:rsidRPr="003F3EB4">
              <w:t xml:space="preserve"> ও </w:t>
            </w:r>
            <w:proofErr w:type="spellStart"/>
            <w:r w:rsidRPr="003F3EB4">
              <w:t>পুনর্বাসন</w:t>
            </w:r>
            <w:proofErr w:type="spellEnd"/>
          </w:p>
          <w:p w14:paraId="402C5995" w14:textId="73F30FBA" w:rsidR="005622D1" w:rsidRPr="003F3EB4" w:rsidRDefault="00F33F2D" w:rsidP="00FA46A5">
            <w:pPr>
              <w:pStyle w:val="list0Black"/>
              <w:numPr>
                <w:ilvl w:val="0"/>
                <w:numId w:val="48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proofErr w:type="spellStart"/>
            <w:r w:rsidR="005622D1" w:rsidRPr="003F3EB4">
              <w:t>ভূমি</w:t>
            </w:r>
            <w:proofErr w:type="spellEnd"/>
            <w:r w:rsidR="005622D1" w:rsidRPr="003F3EB4">
              <w:t xml:space="preserve"> </w:t>
            </w:r>
            <w:proofErr w:type="spellStart"/>
            <w:r w:rsidR="005622D1" w:rsidRPr="003F3EB4">
              <w:t>অধিগ্রহণ</w:t>
            </w:r>
            <w:proofErr w:type="spellEnd"/>
            <w:r w:rsidR="005622D1" w:rsidRPr="003F3EB4">
              <w:t xml:space="preserve"> </w:t>
            </w:r>
            <w:proofErr w:type="spellStart"/>
            <w:r w:rsidR="005622D1" w:rsidRPr="003F3EB4">
              <w:t>ব্যবস্থাপনা</w:t>
            </w:r>
            <w:proofErr w:type="spellEnd"/>
            <w:r w:rsidR="005622D1" w:rsidRPr="003F3EB4">
              <w:t xml:space="preserve"> পরিকল্পনা</w:t>
            </w:r>
          </w:p>
          <w:p w14:paraId="00757DE1" w14:textId="4EAF35DA" w:rsidR="005622D1" w:rsidRPr="003F3EB4" w:rsidRDefault="00F33F2D" w:rsidP="00FA46A5">
            <w:pPr>
              <w:pStyle w:val="list0Black"/>
              <w:numPr>
                <w:ilvl w:val="0"/>
                <w:numId w:val="48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proofErr w:type="spellStart"/>
            <w:r w:rsidR="005622D1" w:rsidRPr="003F3EB4">
              <w:t>পুনর্বাসন</w:t>
            </w:r>
            <w:proofErr w:type="spellEnd"/>
            <w:r w:rsidR="005622D1" w:rsidRPr="003F3EB4">
              <w:t xml:space="preserve"> পরিকল্পনা</w:t>
            </w:r>
          </w:p>
          <w:p w14:paraId="366ABE90" w14:textId="32B1B999" w:rsidR="005622D1" w:rsidRPr="003F3EB4" w:rsidRDefault="00F33F2D" w:rsidP="00FA46A5">
            <w:pPr>
              <w:pStyle w:val="list0Black"/>
              <w:numPr>
                <w:ilvl w:val="0"/>
                <w:numId w:val="48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proofErr w:type="spellStart"/>
            <w:r w:rsidR="005622D1" w:rsidRPr="003F3EB4">
              <w:t>জেলা</w:t>
            </w:r>
            <w:proofErr w:type="spellEnd"/>
            <w:r w:rsidR="005622D1" w:rsidRPr="003F3EB4">
              <w:t xml:space="preserve"> </w:t>
            </w:r>
            <w:proofErr w:type="spellStart"/>
            <w:r w:rsidR="005622D1" w:rsidRPr="003F3EB4">
              <w:t>প্রশাসকের</w:t>
            </w:r>
            <w:proofErr w:type="spellEnd"/>
            <w:r w:rsidR="005622D1" w:rsidRPr="003F3EB4">
              <w:t xml:space="preserve"> </w:t>
            </w:r>
            <w:proofErr w:type="spellStart"/>
            <w:r w:rsidR="005622D1" w:rsidRPr="003F3EB4">
              <w:t>প্রত্যয়ন</w:t>
            </w:r>
            <w:proofErr w:type="spellEnd"/>
            <w:r w:rsidR="005622D1" w:rsidRPr="003F3EB4">
              <w:t xml:space="preserve"> পত্র</w:t>
            </w:r>
          </w:p>
          <w:p w14:paraId="381D5908" w14:textId="6729EE68" w:rsidR="005622D1" w:rsidRPr="003F3EB4" w:rsidRDefault="00F33F2D" w:rsidP="00FA46A5">
            <w:pPr>
              <w:pStyle w:val="list0Black"/>
              <w:numPr>
                <w:ilvl w:val="0"/>
                <w:numId w:val="48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r w:rsidR="005622D1" w:rsidRPr="003F3EB4">
              <w:rPr>
                <w:sz w:val="16"/>
                <w:szCs w:val="16"/>
              </w:rPr>
              <w:t xml:space="preserve">MAF </w:t>
            </w:r>
            <w:r w:rsidR="005622D1" w:rsidRPr="003F3EB4">
              <w:t>অনুসরণ খ-১ ও খ-২</w:t>
            </w:r>
          </w:p>
          <w:p w14:paraId="58ED481E" w14:textId="4BAA6EEC" w:rsidR="005622D1" w:rsidRPr="003F3EB4" w:rsidRDefault="00F33F2D" w:rsidP="00FA46A5">
            <w:pPr>
              <w:pStyle w:val="list0Black"/>
              <w:numPr>
                <w:ilvl w:val="0"/>
                <w:numId w:val="48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r w:rsidR="005622D1" w:rsidRPr="003F3EB4">
              <w:rPr>
                <w:sz w:val="16"/>
                <w:szCs w:val="16"/>
              </w:rPr>
              <w:t xml:space="preserve">MAF </w:t>
            </w:r>
            <w:proofErr w:type="spellStart"/>
            <w:r w:rsidR="005622D1" w:rsidRPr="003F3EB4">
              <w:t>অংশ</w:t>
            </w:r>
            <w:proofErr w:type="spellEnd"/>
            <w:r w:rsidR="005622D1" w:rsidRPr="003F3EB4">
              <w:t xml:space="preserve"> ৩</w:t>
            </w:r>
            <w:r w:rsidR="002B04B7" w:rsidRPr="003F3EB4">
              <w:t>-</w:t>
            </w:r>
            <w:r w:rsidR="005622D1" w:rsidRPr="003F3EB4">
              <w:t xml:space="preserve"> </w:t>
            </w:r>
            <w:proofErr w:type="spellStart"/>
            <w:r w:rsidR="005622D1" w:rsidRPr="003F3EB4">
              <w:t>ভূমি</w:t>
            </w:r>
            <w:proofErr w:type="spellEnd"/>
            <w:r w:rsidR="005622D1" w:rsidRPr="003F3EB4">
              <w:t xml:space="preserve"> </w:t>
            </w:r>
            <w:proofErr w:type="spellStart"/>
            <w:r w:rsidR="005622D1" w:rsidRPr="003F3EB4">
              <w:t>অধিগ্রহণ</w:t>
            </w:r>
            <w:proofErr w:type="spellEnd"/>
            <w:r w:rsidR="005622D1" w:rsidRPr="003F3EB4">
              <w:t xml:space="preserve">, </w:t>
            </w:r>
            <w:proofErr w:type="spellStart"/>
            <w:r w:rsidR="005622D1" w:rsidRPr="003F3EB4">
              <w:t>ক্ষতিপূরণ</w:t>
            </w:r>
            <w:proofErr w:type="spellEnd"/>
            <w:r w:rsidR="005622D1" w:rsidRPr="003F3EB4">
              <w:t xml:space="preserve"> ও </w:t>
            </w:r>
            <w:proofErr w:type="spellStart"/>
            <w:r w:rsidR="005622D1" w:rsidRPr="003F3EB4">
              <w:t>পুনর্বাসনের</w:t>
            </w:r>
            <w:proofErr w:type="spellEnd"/>
            <w:r w:rsidR="005622D1" w:rsidRPr="003F3EB4">
              <w:t xml:space="preserve"> </w:t>
            </w:r>
            <w:proofErr w:type="spellStart"/>
            <w:r w:rsidR="005622D1" w:rsidRPr="003F3EB4">
              <w:t>সম্পৃক্ততা</w:t>
            </w:r>
            <w:proofErr w:type="spellEnd"/>
          </w:p>
          <w:p w14:paraId="21F49A4A" w14:textId="77777777" w:rsidR="005622D1" w:rsidRPr="003F3EB4" w:rsidRDefault="005622D1" w:rsidP="00FA46A5">
            <w:p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/>
                <w:cs/>
                <w:lang w:bidi="bn-BD"/>
              </w:rPr>
              <w:t>[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প্রযোজ্য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ক্ষেত্রে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] </w:t>
            </w:r>
          </w:p>
          <w:p w14:paraId="3FCFD83B" w14:textId="77777777" w:rsidR="005622D1" w:rsidRPr="003F3EB4" w:rsidRDefault="005622D1" w:rsidP="00FA46A5">
            <w:pPr>
              <w:pStyle w:val="list0"/>
              <w:numPr>
                <w:ilvl w:val="0"/>
                <w:numId w:val="48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৪-কারিগরি, প্রযুক্তিগত ও প্রকৌশলগত বিশ্লেষণ (ক) অবস্থান; (খ) প্রাক্কলিত ব্যয়</w:t>
            </w:r>
          </w:p>
          <w:p w14:paraId="23A736FD" w14:textId="77777777" w:rsidR="005622D1" w:rsidRPr="003F3EB4" w:rsidRDefault="005622D1" w:rsidP="00FA46A5">
            <w:pPr>
              <w:pStyle w:val="list0"/>
              <w:numPr>
                <w:ilvl w:val="0"/>
                <w:numId w:val="48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৫- পরিবেশগত স্থায়িত্বশীলতা, জলবায়ু সহিষ্ণুতা ও দুর্যোগের ঝুঁকি বিশ্লেষণ। </w:t>
            </w:r>
          </w:p>
          <w:p w14:paraId="60F53C6F" w14:textId="782E6EDA" w:rsidR="005622D1" w:rsidRPr="003F3EB4" w:rsidRDefault="00F6673D" w:rsidP="00FA46A5">
            <w:pPr>
              <w:pStyle w:val="list0"/>
              <w:numPr>
                <w:ilvl w:val="0"/>
                <w:numId w:val="48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৫.১- পরিবেশ, জলবায়ু পরিবর্তন ও দুর্যোগের ঝুঁকি বিশ্লেষণ, চ) পুনর্বাসন</w:t>
            </w:r>
          </w:p>
        </w:tc>
      </w:tr>
      <w:tr w:rsidR="005622D1" w:rsidRPr="003F3EB4" w14:paraId="5D97C713" w14:textId="77777777" w:rsidTr="00F820BF">
        <w:tc>
          <w:tcPr>
            <w:tcW w:w="9060" w:type="dxa"/>
          </w:tcPr>
          <w:p w14:paraId="48EF0F13" w14:textId="4A49F9F9" w:rsidR="005622D1" w:rsidRPr="003F3EB4" w:rsidRDefault="006F73A7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[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নোট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]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b/>
                <w:sz w:val="20"/>
                <w:szCs w:val="20"/>
                <w:cs/>
                <w:lang w:val="en-US" w:bidi="bn-BD"/>
              </w:rPr>
              <w:t>প্রাসঙ্গিক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বিধি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/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বিধান</w:t>
            </w:r>
            <w:proofErr w:type="spellEnd"/>
          </w:p>
          <w:p w14:paraId="16221F60" w14:textId="77777777" w:rsidR="005622D1" w:rsidRPr="003F3EB4" w:rsidRDefault="005622D1" w:rsidP="00F820BF">
            <w:pPr>
              <w:pStyle w:val="list0Black"/>
            </w:pPr>
            <w:proofErr w:type="spellStart"/>
            <w:r w:rsidRPr="003F3EB4">
              <w:t>স্থাবর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সম্পত্তি</w:t>
            </w:r>
            <w:proofErr w:type="spellEnd"/>
            <w:r w:rsidRPr="003F3EB4">
              <w:t xml:space="preserve"> ও </w:t>
            </w:r>
            <w:proofErr w:type="spellStart"/>
            <w:r w:rsidRPr="003F3EB4">
              <w:t>হুকুমদখল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আইন</w:t>
            </w:r>
            <w:proofErr w:type="spellEnd"/>
            <w:r w:rsidRPr="003F3EB4">
              <w:t xml:space="preserve"> ২০১৭</w:t>
            </w:r>
          </w:p>
          <w:p w14:paraId="361A66B0" w14:textId="77777777" w:rsidR="005622D1" w:rsidRPr="003F3EB4" w:rsidRDefault="005622D1" w:rsidP="00F820BF">
            <w:pPr>
              <w:pStyle w:val="list0Black"/>
            </w:pPr>
            <w:proofErr w:type="spellStart"/>
            <w:r w:rsidRPr="003F3EB4">
              <w:t>স্থাবর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সম্পত্তি</w:t>
            </w:r>
            <w:proofErr w:type="spellEnd"/>
            <w:r w:rsidRPr="003F3EB4">
              <w:t xml:space="preserve"> ও </w:t>
            </w:r>
            <w:proofErr w:type="spellStart"/>
            <w:r w:rsidRPr="003F3EB4">
              <w:t>হুকুমদখল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ম্যনুয়েল</w:t>
            </w:r>
            <w:proofErr w:type="spellEnd"/>
            <w:r w:rsidRPr="003F3EB4">
              <w:t xml:space="preserve"> ১৯৯৭</w:t>
            </w:r>
          </w:p>
          <w:p w14:paraId="2DE24C59" w14:textId="77777777" w:rsidR="005622D1" w:rsidRPr="003F3EB4" w:rsidRDefault="005622D1" w:rsidP="00F820BF">
            <w:pPr>
              <w:pStyle w:val="list0Black"/>
            </w:pPr>
            <w:proofErr w:type="spellStart"/>
            <w:r w:rsidRPr="003F3EB4">
              <w:t>পার্বত্য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চট্টগ্রাম</w:t>
            </w:r>
            <w:proofErr w:type="spellEnd"/>
            <w:r w:rsidRPr="003F3EB4">
              <w:t xml:space="preserve"> (</w:t>
            </w:r>
            <w:proofErr w:type="spellStart"/>
            <w:r w:rsidRPr="003F3EB4">
              <w:t>ভূমি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অধিগ্রহণ</w:t>
            </w:r>
            <w:proofErr w:type="spellEnd"/>
            <w:r w:rsidRPr="003F3EB4">
              <w:t xml:space="preserve">) </w:t>
            </w:r>
            <w:proofErr w:type="spellStart"/>
            <w:r w:rsidRPr="003F3EB4">
              <w:t>প্রবিধান</w:t>
            </w:r>
            <w:proofErr w:type="spellEnd"/>
            <w:r w:rsidRPr="003F3EB4">
              <w:t xml:space="preserve"> (সংশোধিত) </w:t>
            </w:r>
            <w:proofErr w:type="spellStart"/>
            <w:r w:rsidRPr="003F3EB4">
              <w:t>আইন</w:t>
            </w:r>
            <w:proofErr w:type="spellEnd"/>
            <w:r w:rsidRPr="003F3EB4">
              <w:t xml:space="preserve"> ২০১৯</w:t>
            </w:r>
          </w:p>
        </w:tc>
      </w:tr>
    </w:tbl>
    <w:p w14:paraId="423B43A4" w14:textId="130797A8" w:rsidR="001A23E3" w:rsidRPr="003F3EB4" w:rsidRDefault="001A23E3">
      <w:pPr>
        <w:widowControl/>
        <w:jc w:val="left"/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37410" w:rsidRPr="003F3EB4" w14:paraId="2DD56B9E" w14:textId="77777777" w:rsidTr="00E52802">
        <w:tc>
          <w:tcPr>
            <w:tcW w:w="9060" w:type="dxa"/>
            <w:gridSpan w:val="2"/>
            <w:shd w:val="clear" w:color="auto" w:fill="D0CECE" w:themeFill="background2" w:themeFillShade="E6"/>
          </w:tcPr>
          <w:p w14:paraId="57247CD2" w14:textId="77777777" w:rsidR="00737410" w:rsidRPr="003F3EB4" w:rsidRDefault="00737410" w:rsidP="00E52802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বিধি-বিধান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অনুসরণ করে প্রণয়ন করা হয়েছে?</w:t>
            </w:r>
          </w:p>
        </w:tc>
      </w:tr>
      <w:tr w:rsidR="00737410" w:rsidRPr="003F3EB4" w14:paraId="5FBD3ED1" w14:textId="77777777" w:rsidTr="00E52802">
        <w:tc>
          <w:tcPr>
            <w:tcW w:w="4530" w:type="dxa"/>
          </w:tcPr>
          <w:p w14:paraId="6F8E5261" w14:textId="77777777" w:rsidR="00737410" w:rsidRPr="003F3EB4" w:rsidRDefault="00000000" w:rsidP="00E52802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099438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741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37410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737410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41FB461B" w14:textId="1EFA88F4" w:rsidR="00737410" w:rsidRPr="003F3EB4" w:rsidRDefault="00000000" w:rsidP="00E52802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463306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741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37410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737410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737410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737410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737410" w:rsidRPr="003F3EB4" w14:paraId="2E9FCA9B" w14:textId="77777777" w:rsidTr="00E52802">
        <w:tc>
          <w:tcPr>
            <w:tcW w:w="9060" w:type="dxa"/>
            <w:gridSpan w:val="2"/>
            <w:shd w:val="clear" w:color="auto" w:fill="D0CECE" w:themeFill="background2" w:themeFillShade="E6"/>
          </w:tcPr>
          <w:p w14:paraId="7A1FBCED" w14:textId="34A683D8" w:rsidR="00737410" w:rsidRPr="003F3EB4" w:rsidRDefault="00737410" w:rsidP="00E52802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="000835F8"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="000835F8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প্রশ্নগুলোর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ভূমি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অধিগ্রহণ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এবং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পুনর্বাসন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প্রত্যাবাসন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এর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প্রেক্ষিতে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যথাযথভাবে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প্রণয়ন করা হয়েছে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? </w:t>
            </w:r>
          </w:p>
        </w:tc>
      </w:tr>
      <w:tr w:rsidR="00737410" w:rsidRPr="003F3EB4" w14:paraId="591E0F95" w14:textId="77777777" w:rsidTr="00E52802">
        <w:tc>
          <w:tcPr>
            <w:tcW w:w="4530" w:type="dxa"/>
            <w:shd w:val="clear" w:color="auto" w:fill="auto"/>
          </w:tcPr>
          <w:p w14:paraId="432C758C" w14:textId="77777777" w:rsidR="00737410" w:rsidRPr="003F3EB4" w:rsidRDefault="00000000" w:rsidP="00E52802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0730467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741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37410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737410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1BA66284" w14:textId="77777777" w:rsidR="00737410" w:rsidRPr="003F3EB4" w:rsidRDefault="00000000" w:rsidP="00E52802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03221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3741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37410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737410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737410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737410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737410" w:rsidRPr="003F3EB4" w14:paraId="0DE352C6" w14:textId="77777777" w:rsidTr="00E52802">
        <w:tc>
          <w:tcPr>
            <w:tcW w:w="9060" w:type="dxa"/>
            <w:gridSpan w:val="2"/>
            <w:shd w:val="clear" w:color="auto" w:fill="D0CECE" w:themeFill="background2" w:themeFillShade="E6"/>
          </w:tcPr>
          <w:p w14:paraId="7148B8B8" w14:textId="77777777" w:rsidR="00737410" w:rsidRPr="003F3EB4" w:rsidRDefault="00737410" w:rsidP="00E52802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737410" w:rsidRPr="003F3EB4" w14:paraId="53D49B07" w14:textId="77777777" w:rsidTr="00E52802">
        <w:tc>
          <w:tcPr>
            <w:tcW w:w="9060" w:type="dxa"/>
            <w:gridSpan w:val="2"/>
          </w:tcPr>
          <w:p w14:paraId="64EB2701" w14:textId="77777777" w:rsidR="00737410" w:rsidRPr="003F3EB4" w:rsidRDefault="00737410" w:rsidP="00E52802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2C445098" w14:textId="77777777" w:rsidR="00737410" w:rsidRPr="003F3EB4" w:rsidRDefault="00737410" w:rsidP="00E52802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218D4023" w14:textId="6A82E0B3" w:rsidR="005622D1" w:rsidRPr="003F3EB4" w:rsidRDefault="005622D1" w:rsidP="005622D1">
      <w:pPr>
        <w:spacing w:before="120" w:after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 xml:space="preserve">২. </w:t>
      </w:r>
      <w:proofErr w:type="spellStart"/>
      <w:r w:rsidRPr="003F3EB4">
        <w:rPr>
          <w:rFonts w:ascii="Nikosh" w:hAnsi="Nikosh" w:cs="Nikosh"/>
          <w:b/>
          <w:sz w:val="24"/>
        </w:rPr>
        <w:t>পরিবেশগত</w:t>
      </w:r>
      <w:proofErr w:type="spellEnd"/>
      <w:r w:rsidRPr="003F3EB4">
        <w:rPr>
          <w:rFonts w:ascii="Nikosh" w:hAnsi="Nikosh" w:cs="Nikosh"/>
          <w:b/>
          <w:sz w:val="24"/>
        </w:rPr>
        <w:t xml:space="preserve"> বিবেচনা (প্রযোজ্য </w:t>
      </w:r>
      <w:proofErr w:type="spellStart"/>
      <w:r w:rsidRPr="003F3EB4">
        <w:rPr>
          <w:rFonts w:ascii="Nikosh" w:hAnsi="Nikosh" w:cs="Nikosh"/>
          <w:b/>
          <w:sz w:val="24"/>
        </w:rPr>
        <w:t>ক্ষেত্রে</w:t>
      </w:r>
      <w:proofErr w:type="spellEnd"/>
      <w:r w:rsidRPr="003F3EB4">
        <w:rPr>
          <w:rFonts w:ascii="Nikosh" w:hAnsi="Nikosh" w:cs="Nikosh"/>
          <w:b/>
          <w:sz w:val="24"/>
        </w:rPr>
        <w:t>)</w:t>
      </w:r>
      <w:r w:rsidRPr="003F3EB4">
        <w:rPr>
          <w:rFonts w:ascii="Nikosh" w:hAnsi="Nikosh" w:cs="Nikosh"/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7F1320C6" w14:textId="77777777" w:rsidTr="002C07EC">
        <w:tc>
          <w:tcPr>
            <w:tcW w:w="9060" w:type="dxa"/>
          </w:tcPr>
          <w:p w14:paraId="42E24F90" w14:textId="1BC06CC9" w:rsidR="005622D1" w:rsidRPr="003F3EB4" w:rsidRDefault="005F571A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ক.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17394BC9" w14:textId="77777777" w:rsidTr="002C07EC">
        <w:tc>
          <w:tcPr>
            <w:tcW w:w="9060" w:type="dxa"/>
          </w:tcPr>
          <w:p w14:paraId="1BDD477D" w14:textId="77777777" w:rsidR="005622D1" w:rsidRPr="003F3EB4" w:rsidRDefault="005622D1" w:rsidP="00FA46A5">
            <w:pPr>
              <w:spacing w:after="40" w:line="276" w:lineRule="auto"/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১.১.৮-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প্রকল্পের ব্যয় প্রাক্কলন এবং ব্যয় প্রাক্কলনের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ভিত্তি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ও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যথার্থতা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১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.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১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.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৮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.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২</w:t>
            </w:r>
            <w:r w:rsidRPr="003F3EB4">
              <w:rPr>
                <w:rFonts w:ascii="Nikosh" w:hAnsi="Nikosh" w:cs="Nikosh" w:hint="cs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(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ঘ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প্রকল্প বাস্তবায়নকালে উদ্ভূত সম্ভাব্য ঝুঁকি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(অর্থনৈতিক, কারিগরি,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পরিবেশগত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জলবায়ু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পরিবর্তনের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প্রভাব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দুর্যোগ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ইত্যাদি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চিহ্নিত করে তা থেকে উত্তরণের উপায়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।</w:t>
            </w:r>
          </w:p>
          <w:p w14:paraId="130C4E1F" w14:textId="77777777" w:rsidR="005622D1" w:rsidRPr="003F3EB4" w:rsidRDefault="005622D1" w:rsidP="00FA46A5">
            <w:pPr>
              <w:spacing w:after="40" w:line="276" w:lineRule="auto"/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১.১.১১-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পরিবেশ ও জলবায়ু পরিবর্তনসহ অন্যান্য ক্ষেত্রের 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Cross Cutting Issues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) প্রভাব বিশ্লেষণ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: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পরিবেশ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জলবায়ু পরিবর্তনের প্রভাব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প্রতিবেশ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Ecology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),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প্রাকৃতিক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দুর্যোগ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কর্মসংস্থান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পুষ্টি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মহিলা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শিশু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জেন্ডার ইস্যু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প্রতিবন্ধী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খাদ্য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নিরাপত্তা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নিরাপদ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খাদ্য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দারিদ্র্য হ্রাসের সংখ্যাতাত্ত্বিক পরিমাণ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প্রাতিষ্ঠানিকীকরণ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উৎপাদনশীলতা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ইতঃপূর্বে বাস্তবায়িত কিংবা বর্তমানে বাস্তবায়নাধীন প্রকল্প এবং বিদ্যমান অবকাঠামোর ওপর প্রস্তাবিত প্রকল্পের প্রভাব উল্লেখসহ কোন বিরূপ প্রভাব থাকলে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তা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প্রতিকারের উপায় সুনির্দিষ্টভাবে প্রকল্প দলিলে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সন্নিবেশ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করা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।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প্রকল্প প্রণয়নের সময় ডিজাস্টার এন্ড ক্লাইমেট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রিস্ক ইনফরমেশন প্লাটফরম (ডিআরআইপি) ব্যবহার করে ডিজাস্টার ইমপ্যাক্ট এসেসমেন্ট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 (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ডিআইএ) করতে হবে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যাতে প্রকল্প এলাকার দুর্যোগ ও জলবায়ু ঝুঁকি চিহ্নিতপূর্বক তা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নিরসনের উপায় নির্ধারণ করা যায়।</w:t>
            </w:r>
          </w:p>
          <w:p w14:paraId="5A1DA838" w14:textId="355E8D04" w:rsidR="005622D1" w:rsidRPr="003F3EB4" w:rsidRDefault="005622D1" w:rsidP="00FA46A5">
            <w:pPr>
              <w:spacing w:after="40" w:line="276" w:lineRule="auto"/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২১.৩- 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‘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বাংলাদেশ পরিবেশ সংরক্ষণ আইন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১৯৯৫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’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 xml:space="preserve">এবং 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‘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পরিবেশ সংরক্ষণ বিধিমালা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১৯৯৭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’</w:t>
            </w:r>
            <w:r w:rsidR="00222170" w:rsidRPr="003F3EB4">
              <w:rPr>
                <w:rFonts w:ascii="Nikosh" w:hAnsi="Nikosh" w:cs="Nikosh" w:hint="cs"/>
                <w:sz w:val="20"/>
                <w:szCs w:val="20"/>
                <w:vertAlign w:val="superscript"/>
                <w:cs/>
                <w:lang w:val="en-US" w:bidi="bn-BD"/>
              </w:rPr>
              <w:t>*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অনুযায়ী লাল শ্রেণিভুক্ত বিনিয়োগ প্রকল্পসমূহ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(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বিশেষতঃ পানি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বিদ্যু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ৎ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জ্বালানি ও খনিজ সম্পদ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শিল্প এবং যোগাযোগ ও পরিবহন খাতসমূহের বিনিয়োগ প্রকল্প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গ্রহণ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/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অনুমোদনের পূর্বে আবশ্যিকভাবে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Initial Environmental Examination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IEE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ও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 xml:space="preserve">Environmental Impact Assessment </w:t>
            </w:r>
            <w:r w:rsidRPr="003F3EB4">
              <w:rPr>
                <w:bCs/>
                <w:sz w:val="20"/>
                <w:szCs w:val="20"/>
                <w:lang w:bidi="bn-BD"/>
              </w:rPr>
              <w:t>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EIA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)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এবং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 xml:space="preserve">EIA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সমীক্ষার পরামর্শ অনুযায়ী প্রকল্পের ডিজাইন পরিমার্জন করতে হবে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>।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পরিবেশগত বিরূপ প্রভাব পরিহার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/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হ্রাসের লক্ষ্যে বিনিয়োগ প্রকল্প বাস্তবায়নের জন্য</w:t>
            </w:r>
            <w:r w:rsidRPr="003F3EB4">
              <w:rPr>
                <w:rFonts w:ascii="Nikosh" w:hAnsi="Nikosh" w:cs="Nikosh" w:hint="cs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 xml:space="preserve">EIA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সমীক্ষা হতে প্রাপ্ত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Environmental Management Plan</w:t>
            </w:r>
            <w:r w:rsidRPr="003F3EB4">
              <w:rPr>
                <w:rFonts w:ascii="Nikosh" w:hAnsi="Nikosh" w:cs="Nikosh"/>
                <w:b/>
                <w:sz w:val="16"/>
                <w:szCs w:val="16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প্রকল্প প্রস্তাবে সংযোজন করতে হবে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।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</w:t>
            </w:r>
            <w:r w:rsidR="00004917"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যো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জ্য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ক্ষেত্রে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 xml:space="preserve">Disaster Impact Assessment </w:t>
            </w:r>
            <w:r w:rsidRPr="003F3EB4">
              <w:rPr>
                <w:bCs/>
                <w:sz w:val="20"/>
                <w:szCs w:val="20"/>
                <w:lang w:bidi="bn-BD"/>
              </w:rPr>
              <w:t>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DIA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সম্পাদন করতে হবে এবং সে অনুযায়ী প্রয়োজনীয় ব্যবস্থা গ্রহণ করতে হবে।</w:t>
            </w:r>
          </w:p>
          <w:p w14:paraId="3ECB4595" w14:textId="77777777" w:rsidR="005622D1" w:rsidRPr="003F3EB4" w:rsidRDefault="005622D1" w:rsidP="00F820BF">
            <w:pPr>
              <w:spacing w:before="80" w:line="276" w:lineRule="auto"/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val="en-US" w:bidi="bn-BD"/>
              </w:rPr>
              <w:t xml:space="preserve">অনুচ্ছেদ ৩.১.৩-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>পরিকল্পনা কমিশনে প্রকল্প প্রক্রিয়াকরণ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কালে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প্রকল্পটির ওপর সম্পাদিত সম্ভাব্যতা সমীক্ষা ও তার সুপারিশ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কারিগরি কমিটির সুপারিশ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উদ্যোগী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মন্ত্রণালয়/বিভাগের যাচাই কমিটির সুপারিশ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>পানি সম্পদ সংশ্লিষ্ট প্রকল্পের ক্ষেত্রে ওয়ারপো-এর ছাড়পত্র/অনাপত্তি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পরিবেশ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অধিদপ্তরের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ছাড়পত্র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সহ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 xml:space="preserve"> প্রযোজ্য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অন্যান্য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ছাড়পত্র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অনাপত্তি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পর্যায়ভিত্তিক প্রকল্পের ক্ষেত্রে পূর্বের প্রকল্পের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সমাপ্তি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>মূল্যায়ন প্রতিবেদন এবং অন্যান্য সমীক্ষা ও মূল্যায়ন প্রতিবেদনের মতামত/সুপারিশ (যথাপ্রযোজ্য) বিবেচনায় নিতে হবে।</w:t>
            </w:r>
          </w:p>
        </w:tc>
      </w:tr>
    </w:tbl>
    <w:p w14:paraId="0C1D0BA8" w14:textId="1F453C8D" w:rsidR="005622D1" w:rsidRPr="003F3EB4" w:rsidRDefault="002C07EC" w:rsidP="002C07EC">
      <w:pPr>
        <w:spacing w:after="120"/>
        <w:rPr>
          <w:rFonts w:ascii="Nikosh" w:hAnsi="Nikosh" w:cs="Nikosh"/>
          <w:spacing w:val="-4"/>
          <w:sz w:val="20"/>
          <w:szCs w:val="20"/>
          <w:lang w:bidi="bn-BD"/>
        </w:rPr>
      </w:pPr>
      <w:r w:rsidRPr="003F3EB4">
        <w:rPr>
          <w:rFonts w:ascii="Nikosh" w:hAnsi="Nikosh" w:cs="Nikosh" w:hint="cs"/>
          <w:sz w:val="20"/>
          <w:szCs w:val="20"/>
          <w:vertAlign w:val="superscript"/>
          <w:cs/>
          <w:lang w:val="en-US" w:bidi="bn-BD"/>
        </w:rPr>
        <w:t xml:space="preserve">* </w:t>
      </w:r>
      <w:r w:rsidRPr="003F3EB4">
        <w:rPr>
          <w:rFonts w:ascii="Nikosh" w:hAnsi="Nikosh" w:cs="Nikosh" w:hint="cs"/>
          <w:spacing w:val="-4"/>
          <w:sz w:val="20"/>
          <w:szCs w:val="20"/>
          <w:cs/>
          <w:lang w:bidi="bn-BD"/>
        </w:rPr>
        <w:t xml:space="preserve">গণপ্রজাতন্ত্রী </w:t>
      </w:r>
      <w:proofErr w:type="spellStart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>বাংলাদেশ</w:t>
      </w:r>
      <w:proofErr w:type="spellEnd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সরকার </w:t>
      </w:r>
      <w:proofErr w:type="spellStart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>পরিবেশ</w:t>
      </w:r>
      <w:proofErr w:type="spellEnd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</w:t>
      </w:r>
      <w:r w:rsidRPr="003F3EB4">
        <w:rPr>
          <w:rFonts w:ascii="Nikosh" w:hAnsi="Nikosh" w:cs="Nikosh" w:hint="cs"/>
          <w:spacing w:val="-4"/>
          <w:sz w:val="20"/>
          <w:szCs w:val="20"/>
          <w:cs/>
          <w:lang w:bidi="bn-BD"/>
        </w:rPr>
        <w:t>সংরক্ষণ বিধিমালা</w:t>
      </w:r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, </w:t>
      </w:r>
      <w:r w:rsidRPr="003F3EB4">
        <w:rPr>
          <w:rFonts w:ascii="Nikosh" w:hAnsi="Nikosh" w:cs="Nikosh" w:hint="cs"/>
          <w:spacing w:val="-4"/>
          <w:sz w:val="20"/>
          <w:szCs w:val="20"/>
          <w:cs/>
          <w:lang w:bidi="bn-BD"/>
        </w:rPr>
        <w:t>১৯৯৭</w:t>
      </w:r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</w:t>
      </w:r>
      <w:proofErr w:type="spellStart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>রহিত</w:t>
      </w:r>
      <w:proofErr w:type="spellEnd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করে </w:t>
      </w:r>
      <w:proofErr w:type="spellStart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>পরিবেশ</w:t>
      </w:r>
      <w:proofErr w:type="spellEnd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</w:t>
      </w:r>
      <w:r w:rsidRPr="003F3EB4">
        <w:rPr>
          <w:rFonts w:ascii="Nikosh" w:hAnsi="Nikosh" w:cs="Nikosh" w:hint="cs"/>
          <w:spacing w:val="-4"/>
          <w:sz w:val="20"/>
          <w:szCs w:val="20"/>
          <w:cs/>
          <w:lang w:bidi="bn-BD"/>
        </w:rPr>
        <w:t>সংরক্ষণ বিধিমালা</w:t>
      </w:r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, </w:t>
      </w:r>
      <w:r w:rsidRPr="003F3EB4">
        <w:rPr>
          <w:rFonts w:ascii="Nikosh" w:hAnsi="Nikosh" w:cs="Nikosh" w:hint="cs"/>
          <w:spacing w:val="-4"/>
          <w:sz w:val="20"/>
          <w:szCs w:val="20"/>
          <w:cs/>
          <w:lang w:bidi="bn-BD"/>
        </w:rPr>
        <w:t>২০২৩</w:t>
      </w:r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জারি </w:t>
      </w:r>
      <w:proofErr w:type="spellStart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>করেছে</w:t>
      </w:r>
      <w:proofErr w:type="spellEnd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।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26D65B44" w14:textId="77777777" w:rsidTr="00F820BF">
        <w:tc>
          <w:tcPr>
            <w:tcW w:w="9060" w:type="dxa"/>
          </w:tcPr>
          <w:p w14:paraId="5154D0E5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দুর্যোগের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ঝুঁকি</w:t>
            </w:r>
            <w:proofErr w:type="spellEnd"/>
            <w:r w:rsidRPr="003F3EB4">
              <w:rPr>
                <w:color w:val="auto"/>
              </w:rPr>
              <w:t xml:space="preserve"> ও </w:t>
            </w:r>
            <w:proofErr w:type="spellStart"/>
            <w:r w:rsidRPr="003F3EB4">
              <w:rPr>
                <w:color w:val="auto"/>
              </w:rPr>
              <w:t>জলবায়ু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পরিবর্তনের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ঝুঁকি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পর্যাপ্ত</w:t>
            </w:r>
            <w:proofErr w:type="spellEnd"/>
            <w:r w:rsidRPr="003F3EB4">
              <w:rPr>
                <w:color w:val="auto"/>
              </w:rPr>
              <w:t xml:space="preserve">, </w:t>
            </w:r>
            <w:proofErr w:type="spellStart"/>
            <w:r w:rsidRPr="003F3EB4">
              <w:rPr>
                <w:color w:val="auto"/>
              </w:rPr>
              <w:t>কম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বা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বেশী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হিসাব</w:t>
            </w:r>
            <w:proofErr w:type="spellEnd"/>
            <w:r w:rsidRPr="003F3EB4">
              <w:rPr>
                <w:color w:val="auto"/>
              </w:rPr>
              <w:t xml:space="preserve"> করা হয়েছে?</w:t>
            </w:r>
          </w:p>
          <w:p w14:paraId="3DDEC91E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দুর্যোগের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ঝুঁকি</w:t>
            </w:r>
            <w:proofErr w:type="spellEnd"/>
            <w:r w:rsidRPr="003F3EB4">
              <w:rPr>
                <w:color w:val="auto"/>
              </w:rPr>
              <w:t xml:space="preserve"> ও </w:t>
            </w:r>
            <w:proofErr w:type="spellStart"/>
            <w:r w:rsidRPr="003F3EB4">
              <w:rPr>
                <w:color w:val="auto"/>
              </w:rPr>
              <w:t>জলবায়ু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পরিবর্তন</w:t>
            </w:r>
            <w:proofErr w:type="spellEnd"/>
            <w:r w:rsidRPr="003F3EB4">
              <w:rPr>
                <w:color w:val="auto"/>
              </w:rPr>
              <w:t xml:space="preserve"> ব্যবস্থাপনার ব্যয় </w:t>
            </w:r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পর্যাপ্ত</w:t>
            </w:r>
            <w:proofErr w:type="spellEnd"/>
            <w:r w:rsidRPr="003F3EB4">
              <w:rPr>
                <w:color w:val="auto"/>
              </w:rPr>
              <w:t xml:space="preserve">, </w:t>
            </w:r>
            <w:proofErr w:type="spellStart"/>
            <w:r w:rsidRPr="003F3EB4">
              <w:rPr>
                <w:color w:val="auto"/>
              </w:rPr>
              <w:t>কম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বা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বেশী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হিসাব</w:t>
            </w:r>
            <w:proofErr w:type="spellEnd"/>
            <w:r w:rsidRPr="003F3EB4">
              <w:rPr>
                <w:color w:val="auto"/>
              </w:rPr>
              <w:t xml:space="preserve"> করা হয়েছে?</w:t>
            </w:r>
          </w:p>
        </w:tc>
      </w:tr>
    </w:tbl>
    <w:p w14:paraId="0878119A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4389619A" w14:textId="77777777" w:rsidTr="00F820BF">
        <w:tc>
          <w:tcPr>
            <w:tcW w:w="9060" w:type="dxa"/>
          </w:tcPr>
          <w:p w14:paraId="014808E1" w14:textId="3EF5E7E1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10325B75" w14:textId="77777777" w:rsidTr="00F820BF">
        <w:tc>
          <w:tcPr>
            <w:tcW w:w="9060" w:type="dxa"/>
          </w:tcPr>
          <w:p w14:paraId="08721DD4" w14:textId="0754A40E" w:rsidR="005622D1" w:rsidRPr="003F3EB4" w:rsidRDefault="005622D1" w:rsidP="00FA46A5">
            <w:pPr>
              <w:pStyle w:val="list0Black"/>
              <w:numPr>
                <w:ilvl w:val="0"/>
                <w:numId w:val="49"/>
              </w:numPr>
            </w:pPr>
            <w:r w:rsidRPr="003F3EB4">
              <w:t xml:space="preserve">২৫. প্রকল্পের উপর </w:t>
            </w:r>
            <w:proofErr w:type="spellStart"/>
            <w:r w:rsidRPr="003F3EB4">
              <w:t>কোন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বিষয়ের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প্রভাব</w:t>
            </w:r>
            <w:proofErr w:type="spellEnd"/>
            <w:r w:rsidRPr="003F3EB4">
              <w:t xml:space="preserve"> এবং </w:t>
            </w:r>
            <w:proofErr w:type="spellStart"/>
            <w:r w:rsidRPr="003F3EB4">
              <w:t>কোন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বিষয়ের</w:t>
            </w:r>
            <w:proofErr w:type="spellEnd"/>
            <w:r w:rsidRPr="003F3EB4">
              <w:t xml:space="preserve"> উপর প্রকল্পের </w:t>
            </w:r>
            <w:proofErr w:type="spellStart"/>
            <w:r w:rsidRPr="003F3EB4">
              <w:t>প্রভাব</w:t>
            </w:r>
            <w:proofErr w:type="spellEnd"/>
            <w:r w:rsidRPr="003F3EB4">
              <w:t>/ফলাফল:</w:t>
            </w:r>
          </w:p>
          <w:p w14:paraId="1CEEF488" w14:textId="3B36B2CA" w:rsidR="005622D1" w:rsidRPr="003F3EB4" w:rsidRDefault="005622D1" w:rsidP="00FA46A5">
            <w:pPr>
              <w:pStyle w:val="list0Black"/>
              <w:numPr>
                <w:ilvl w:val="0"/>
                <w:numId w:val="49"/>
              </w:numPr>
            </w:pPr>
            <w:r w:rsidRPr="003F3EB4">
              <w:t xml:space="preserve">২৫.২ </w:t>
            </w:r>
            <w:proofErr w:type="spellStart"/>
            <w:r w:rsidRPr="003F3EB4">
              <w:t>টেকসই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পরিবেশ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সংক্রান্ত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ত</w:t>
            </w:r>
            <w:r w:rsidR="00E40F53" w:rsidRPr="003F3EB4">
              <w:t>থ্যাদি</w:t>
            </w:r>
            <w:proofErr w:type="spellEnd"/>
          </w:p>
          <w:p w14:paraId="1627C6D2" w14:textId="3C75BAC3" w:rsidR="005622D1" w:rsidRPr="003F3EB4" w:rsidRDefault="005622D1" w:rsidP="00FA46A5">
            <w:pPr>
              <w:pStyle w:val="list0Black"/>
              <w:numPr>
                <w:ilvl w:val="0"/>
                <w:numId w:val="49"/>
              </w:numPr>
              <w:rPr>
                <w:b/>
                <w:bCs w:val="0"/>
              </w:rPr>
            </w:pPr>
            <w:r w:rsidRPr="003F3EB4">
              <w:rPr>
                <w:rFonts w:hint="cs"/>
              </w:rPr>
              <w:t>২</w:t>
            </w:r>
            <w:r w:rsidRPr="003F3EB4">
              <w:rPr>
                <w:b/>
                <w:bCs w:val="0"/>
                <w:cs/>
              </w:rPr>
              <w:t>৬</w:t>
            </w:r>
            <w:r w:rsidRPr="003F3EB4">
              <w:rPr>
                <w:rFonts w:hint="cs"/>
                <w:b/>
                <w:bCs w:val="0"/>
                <w:cs/>
              </w:rPr>
              <w:t xml:space="preserve">. </w:t>
            </w:r>
            <w:r w:rsidRPr="003F3EB4">
              <w:rPr>
                <w:sz w:val="16"/>
                <w:szCs w:val="16"/>
              </w:rPr>
              <w:t>ECA</w:t>
            </w:r>
            <w:r w:rsidRPr="003F3EB4">
              <w:rPr>
                <w:b/>
                <w:bCs w:val="0"/>
                <w:sz w:val="16"/>
                <w:szCs w:val="16"/>
              </w:rPr>
              <w:t xml:space="preserve"> </w:t>
            </w:r>
            <w:r w:rsidRPr="003F3EB4">
              <w:rPr>
                <w:rFonts w:hint="cs"/>
                <w:b/>
                <w:bCs w:val="0"/>
                <w:cs/>
              </w:rPr>
              <w:t>১৯৯৫ (সংশোধিত ২০১০) অনুযায়ী পরিবেশেগত ছাড়পত্র নেয়া হয়েছে কিনা? (না হলে, ছাড়পত্র সংযুক্ত করুন অথবা কারণ উল্লেখ করুন)</w:t>
            </w:r>
          </w:p>
          <w:p w14:paraId="0F032FB9" w14:textId="41E7789A" w:rsidR="005622D1" w:rsidRPr="003F3EB4" w:rsidRDefault="00F33F2D" w:rsidP="00FA46A5">
            <w:pPr>
              <w:pStyle w:val="list0Black"/>
              <w:numPr>
                <w:ilvl w:val="0"/>
                <w:numId w:val="49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r w:rsidR="005622D1" w:rsidRPr="003F3EB4">
              <w:rPr>
                <w:sz w:val="16"/>
                <w:szCs w:val="16"/>
              </w:rPr>
              <w:t xml:space="preserve">Environment Clearance Certificate </w:t>
            </w:r>
            <w:r w:rsidR="005622D1" w:rsidRPr="003F3EB4">
              <w:t>(</w:t>
            </w:r>
            <w:r w:rsidR="005622D1" w:rsidRPr="003F3EB4">
              <w:rPr>
                <w:sz w:val="16"/>
                <w:szCs w:val="16"/>
              </w:rPr>
              <w:t>ECC</w:t>
            </w:r>
            <w:r w:rsidR="005622D1" w:rsidRPr="003F3EB4">
              <w:t>)</w:t>
            </w:r>
          </w:p>
          <w:p w14:paraId="084A7FFC" w14:textId="680A9105" w:rsidR="005622D1" w:rsidRPr="003F3EB4" w:rsidRDefault="00F33F2D" w:rsidP="00FA46A5">
            <w:pPr>
              <w:pStyle w:val="list0Black"/>
              <w:numPr>
                <w:ilvl w:val="0"/>
                <w:numId w:val="49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r w:rsidR="005622D1" w:rsidRPr="003F3EB4">
              <w:rPr>
                <w:sz w:val="16"/>
                <w:szCs w:val="16"/>
              </w:rPr>
              <w:t>Environment Impact Assessment Report</w:t>
            </w:r>
          </w:p>
          <w:p w14:paraId="2D1CADBB" w14:textId="786A6E4A" w:rsidR="005622D1" w:rsidRPr="003F3EB4" w:rsidRDefault="00F33F2D" w:rsidP="00FA46A5">
            <w:pPr>
              <w:pStyle w:val="list0Black"/>
              <w:numPr>
                <w:ilvl w:val="0"/>
                <w:numId w:val="49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r w:rsidR="005622D1" w:rsidRPr="003F3EB4">
              <w:rPr>
                <w:sz w:val="16"/>
                <w:szCs w:val="16"/>
              </w:rPr>
              <w:t>Environment Management Plan</w:t>
            </w:r>
          </w:p>
          <w:p w14:paraId="4041A7D7" w14:textId="2616084B" w:rsidR="005622D1" w:rsidRPr="003F3EB4" w:rsidRDefault="00F33F2D" w:rsidP="00FA46A5">
            <w:pPr>
              <w:pStyle w:val="list0Black"/>
              <w:numPr>
                <w:ilvl w:val="0"/>
                <w:numId w:val="49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r w:rsidR="005622D1" w:rsidRPr="003F3EB4">
              <w:rPr>
                <w:sz w:val="16"/>
                <w:szCs w:val="16"/>
              </w:rPr>
              <w:t xml:space="preserve">MAF </w:t>
            </w:r>
            <w:r w:rsidR="005622D1" w:rsidRPr="003F3EB4">
              <w:t>অনুসরণ খ-১ ও খ-৩</w:t>
            </w:r>
          </w:p>
          <w:p w14:paraId="31D0B2D5" w14:textId="110EEEEB" w:rsidR="005622D1" w:rsidRPr="003F3EB4" w:rsidRDefault="00F33F2D" w:rsidP="00FA46A5">
            <w:pPr>
              <w:pStyle w:val="list0Black"/>
              <w:numPr>
                <w:ilvl w:val="0"/>
                <w:numId w:val="49"/>
              </w:numPr>
              <w:rPr>
                <w:b/>
                <w:bCs w:val="0"/>
                <w:cs/>
              </w:r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r w:rsidR="005622D1" w:rsidRPr="003F3EB4">
              <w:rPr>
                <w:sz w:val="16"/>
                <w:szCs w:val="16"/>
              </w:rPr>
              <w:t xml:space="preserve">MAF </w:t>
            </w:r>
            <w:proofErr w:type="spellStart"/>
            <w:r w:rsidR="005622D1" w:rsidRPr="003F3EB4">
              <w:t>অংশ</w:t>
            </w:r>
            <w:proofErr w:type="spellEnd"/>
            <w:r w:rsidR="005622D1" w:rsidRPr="003F3EB4">
              <w:t xml:space="preserve"> ৪</w:t>
            </w:r>
            <w:r w:rsidR="002B04B7" w:rsidRPr="003F3EB4">
              <w:t>-</w:t>
            </w:r>
            <w:r w:rsidR="005622D1" w:rsidRPr="003F3EB4">
              <w:t xml:space="preserve"> </w:t>
            </w:r>
            <w:r w:rsidR="005622D1" w:rsidRPr="003F3EB4">
              <w:rPr>
                <w:b/>
                <w:bCs w:val="0"/>
                <w:cs/>
              </w:rPr>
              <w:t xml:space="preserve">পরিবেশ সংক্রান্ত চাহিদা </w:t>
            </w:r>
            <w:r w:rsidR="005622D1" w:rsidRPr="003F3EB4">
              <w:rPr>
                <w:rFonts w:hint="cs"/>
                <w:b/>
                <w:bCs w:val="0"/>
                <w:cs/>
              </w:rPr>
              <w:t>এবং দুর্যোগ ও জলবায়ু পরিবর্তন ঝুকি</w:t>
            </w:r>
          </w:p>
          <w:p w14:paraId="2E69530C" w14:textId="77777777" w:rsidR="005622D1" w:rsidRPr="003F3EB4" w:rsidRDefault="005622D1" w:rsidP="00FA46A5">
            <w:p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/>
                <w:cs/>
                <w:lang w:bidi="bn-BD"/>
              </w:rPr>
              <w:t>[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প্রযোজ্য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ক্ষেত্রে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] </w:t>
            </w:r>
          </w:p>
          <w:p w14:paraId="19A3B9A5" w14:textId="24A07804" w:rsidR="005622D1" w:rsidRPr="003F3EB4" w:rsidRDefault="005622D1" w:rsidP="00FA46A5">
            <w:pPr>
              <w:pStyle w:val="list0"/>
              <w:numPr>
                <w:ilvl w:val="0"/>
                <w:numId w:val="49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৫- পরিবেশগত স্থায়িত্বশীলতা, জলবায়ু সহিষ্ণুতা ও দুর্যোগের ঝুঁকি বিশ্লেষণ</w:t>
            </w:r>
          </w:p>
          <w:p w14:paraId="3915B0F4" w14:textId="7F0810F1" w:rsidR="005622D1" w:rsidRPr="003F3EB4" w:rsidRDefault="00F6673D" w:rsidP="00FA46A5">
            <w:pPr>
              <w:pStyle w:val="list0"/>
              <w:numPr>
                <w:ilvl w:val="0"/>
                <w:numId w:val="49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৫.১- পরিবেশ, জলবায়ু পরিবর্তন ও দুর্যোগের ঝুঁকি বিশ্লেষণ</w:t>
            </w:r>
          </w:p>
        </w:tc>
      </w:tr>
      <w:tr w:rsidR="005622D1" w:rsidRPr="003F3EB4" w14:paraId="06E859A8" w14:textId="77777777" w:rsidTr="00F820BF">
        <w:tc>
          <w:tcPr>
            <w:tcW w:w="9060" w:type="dxa"/>
          </w:tcPr>
          <w:p w14:paraId="76EB50AC" w14:textId="0B8A9A58" w:rsidR="005622D1" w:rsidRPr="003F3EB4" w:rsidRDefault="006F73A7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[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নোট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]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b/>
                <w:sz w:val="20"/>
                <w:szCs w:val="20"/>
                <w:cs/>
                <w:lang w:val="en-US" w:bidi="bn-BD"/>
              </w:rPr>
              <w:t>প্রাসঙ্গিক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বিধি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/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বিধান</w:t>
            </w:r>
            <w:proofErr w:type="spellEnd"/>
          </w:p>
          <w:p w14:paraId="3C82C707" w14:textId="77777777" w:rsidR="005622D1" w:rsidRPr="003F3EB4" w:rsidRDefault="005622D1" w:rsidP="00F820BF">
            <w:pPr>
              <w:pStyle w:val="list0Black"/>
            </w:pPr>
            <w:proofErr w:type="spellStart"/>
            <w:r w:rsidRPr="003F3EB4">
              <w:t>পরিবেশ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সংরক্ষণ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আইন</w:t>
            </w:r>
            <w:proofErr w:type="spellEnd"/>
            <w:r w:rsidRPr="003F3EB4">
              <w:t xml:space="preserve"> ১৯৯৫ (সংশোধিত ২০১০)</w:t>
            </w:r>
          </w:p>
          <w:p w14:paraId="001A2ACB" w14:textId="77777777" w:rsidR="005622D1" w:rsidRPr="003F3EB4" w:rsidRDefault="005622D1" w:rsidP="00F820BF">
            <w:pPr>
              <w:pStyle w:val="list0Black"/>
            </w:pPr>
            <w:proofErr w:type="spellStart"/>
            <w:r w:rsidRPr="003F3EB4">
              <w:t>পরিবেশ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সংরক্ষণ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বিধিমালা</w:t>
            </w:r>
            <w:proofErr w:type="spellEnd"/>
            <w:r w:rsidRPr="003F3EB4">
              <w:t xml:space="preserve">, ২০২৩ </w:t>
            </w:r>
          </w:p>
        </w:tc>
      </w:tr>
    </w:tbl>
    <w:p w14:paraId="4E129B14" w14:textId="5F4FCABA" w:rsidR="001A23E3" w:rsidRPr="003F3EB4" w:rsidRDefault="001A23E3">
      <w:pPr>
        <w:widowControl/>
        <w:jc w:val="left"/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07B2906F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76CF3F0B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বিধি-বিধান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অনুসরণ করে প্রণয়ন করা হয়েছে?</w:t>
            </w:r>
          </w:p>
        </w:tc>
      </w:tr>
      <w:tr w:rsidR="005622D1" w:rsidRPr="003F3EB4" w14:paraId="264A321C" w14:textId="77777777" w:rsidTr="00F820BF">
        <w:tc>
          <w:tcPr>
            <w:tcW w:w="4530" w:type="dxa"/>
          </w:tcPr>
          <w:p w14:paraId="685B9EC1" w14:textId="27A09AD5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2064474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1DE6474E" w14:textId="1DDA4D37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000464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1BED1161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07712D8C" w14:textId="4D2EDFB8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="000835F8"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প্রশ্নগুলোর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পরিবেশগত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বিবেচনার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নিরিখে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প্রকল্প প্রণয়ন করা হয়েছে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?</w:t>
            </w:r>
          </w:p>
        </w:tc>
      </w:tr>
      <w:tr w:rsidR="005622D1" w:rsidRPr="003F3EB4" w14:paraId="5D5D8B86" w14:textId="77777777" w:rsidTr="00F820BF">
        <w:tc>
          <w:tcPr>
            <w:tcW w:w="4530" w:type="dxa"/>
            <w:shd w:val="clear" w:color="auto" w:fill="auto"/>
          </w:tcPr>
          <w:p w14:paraId="70C06E95" w14:textId="41499662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232074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215F3AC0" w14:textId="2C720137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1764648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6F7056F9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68BE8139" w14:textId="0AE36313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0B7AAC87" w14:textId="77777777" w:rsidTr="00F820BF">
        <w:tc>
          <w:tcPr>
            <w:tcW w:w="9060" w:type="dxa"/>
            <w:gridSpan w:val="2"/>
          </w:tcPr>
          <w:p w14:paraId="2D1979A4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43C5848B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7C397D53" w14:textId="77777777" w:rsidR="005622D1" w:rsidRPr="003F3EB4" w:rsidRDefault="005622D1" w:rsidP="005622D1">
      <w:pPr>
        <w:widowControl/>
        <w:tabs>
          <w:tab w:val="left" w:pos="3065"/>
        </w:tabs>
        <w:spacing w:before="120" w:after="120" w:line="259" w:lineRule="auto"/>
        <w:jc w:val="left"/>
        <w:rPr>
          <w:rFonts w:ascii="Nikosh" w:hAnsi="Nikosh" w:cs="Nikosh"/>
          <w:b/>
          <w:sz w:val="24"/>
        </w:rPr>
      </w:pPr>
      <w:bookmarkStart w:id="1" w:name="_Hlk127112386"/>
      <w:r w:rsidRPr="003F3EB4">
        <w:rPr>
          <w:rFonts w:ascii="Nikosh" w:hAnsi="Nikosh" w:cs="Nikosh"/>
          <w:b/>
          <w:sz w:val="24"/>
        </w:rPr>
        <w:t xml:space="preserve">৩. [প্রযোজ্য </w:t>
      </w:r>
      <w:proofErr w:type="spellStart"/>
      <w:r w:rsidRPr="003F3EB4">
        <w:rPr>
          <w:rFonts w:ascii="Nikosh" w:hAnsi="Nikosh" w:cs="Nikosh"/>
          <w:b/>
          <w:sz w:val="24"/>
        </w:rPr>
        <w:t>ক্ষেত্রে</w:t>
      </w:r>
      <w:proofErr w:type="spellEnd"/>
      <w:r w:rsidRPr="003F3EB4">
        <w:rPr>
          <w:rFonts w:ascii="Nikosh" w:hAnsi="Nikosh" w:cs="Nikosh"/>
          <w:b/>
          <w:sz w:val="24"/>
        </w:rPr>
        <w:t xml:space="preserve">] </w:t>
      </w:r>
      <w:proofErr w:type="spellStart"/>
      <w:r w:rsidRPr="003F3EB4">
        <w:rPr>
          <w:rFonts w:ascii="Nikosh" w:hAnsi="Nikosh" w:cs="Nikosh"/>
          <w:b/>
          <w:sz w:val="24"/>
        </w:rPr>
        <w:t>দুর্যোগ</w:t>
      </w:r>
      <w:proofErr w:type="spellEnd"/>
      <w:r w:rsidRPr="003F3EB4">
        <w:rPr>
          <w:rFonts w:ascii="Nikosh" w:hAnsi="Nikosh" w:cs="Nikosh"/>
          <w:b/>
          <w:sz w:val="24"/>
        </w:rPr>
        <w:t xml:space="preserve"> ও </w:t>
      </w:r>
      <w:proofErr w:type="spellStart"/>
      <w:r w:rsidRPr="003F3EB4">
        <w:rPr>
          <w:rFonts w:ascii="Nikosh" w:hAnsi="Nikosh" w:cs="Nikosh"/>
          <w:b/>
          <w:sz w:val="24"/>
        </w:rPr>
        <w:t>জলবায়ু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পরিবর্তনের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ঝুঁকি</w:t>
      </w:r>
      <w:proofErr w:type="spellEnd"/>
      <w:r w:rsidRPr="003F3EB4">
        <w:rPr>
          <w:rFonts w:ascii="Nikosh" w:hAnsi="Nikosh" w:cs="Nikosh"/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73D232EE" w14:textId="77777777" w:rsidTr="002C07EC">
        <w:tc>
          <w:tcPr>
            <w:tcW w:w="9060" w:type="dxa"/>
          </w:tcPr>
          <w:p w14:paraId="4489C187" w14:textId="3B2909F2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756E77DE" w14:textId="77777777" w:rsidTr="002C07EC">
        <w:tc>
          <w:tcPr>
            <w:tcW w:w="9060" w:type="dxa"/>
          </w:tcPr>
          <w:p w14:paraId="61F8BAF6" w14:textId="77777777" w:rsidR="005622D1" w:rsidRPr="003F3EB4" w:rsidRDefault="005622D1" w:rsidP="00F820BF">
            <w:pPr>
              <w:spacing w:after="80" w:line="276" w:lineRule="auto"/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১.১.৮-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প্রকল্পের ব্যয় প্রাক্কলন এবং ব্যয় প্রাক্কলনের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ভিত্তি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ও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যথার্থতা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১.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১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.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৮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>.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২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(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ঘ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প্রকল্প বাস্তবায়নকালে উদ্ভূত সম্ভাব্য ঝুঁকি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(অর্থনৈতিক, কারিগরি,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পরিবেশগত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জলবায়ু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পরিবর্তনের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প্রভাব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দুর্যোগ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ইত্যাদি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চিহ্নিত করে তা থেকে উত্তরণের উপায়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।</w:t>
            </w:r>
          </w:p>
          <w:p w14:paraId="1E295BCA" w14:textId="77777777" w:rsidR="005622D1" w:rsidRPr="003F3EB4" w:rsidRDefault="005622D1" w:rsidP="00F820BF">
            <w:pPr>
              <w:spacing w:after="80" w:line="276" w:lineRule="auto"/>
              <w:rPr>
                <w:rFonts w:ascii="Nikosh" w:hAnsi="Nikosh" w:cs="Nikosh"/>
                <w:b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১.১.১১-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পরিবেশ ও জলবায়ু পরিবর্তনসহ অন্যান্য ক্ষেত্রের 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Cross Cutting Issues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) প্রভাব বিশ্লেষণ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: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পরিবেশ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জলবায়ু পরিবর্তনের প্রভাব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প্রতিবেশ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Ecology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),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প্রাকৃতিক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দুর্যোগ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কর্মসংস্থান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পুষ্টি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মহিলা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শিশু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জেন্ডার ইস্যু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প্রতিবন্ধী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খাদ্য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নিরাপত্তা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নিরাপদ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খাদ্য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দারিদ্র্য হ্রাসের সংখ্যাতাত্ত্বিক পরিমাণ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প্রাতিষ্ঠানিকীকরণ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উৎপাদনশীলতা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ইতঃপূর্বে বাস্তবায়িত কিংবা বর্তমানে বাস্তবায়নাধীন প্রকল্প এবং বিদ্যমান অবকাঠামোর ওপর প্রস্তাবিত প্রকল্পের প্রভাব উল্লেখসহ কোন বিরূপ প্রভাব থাকলে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তা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প্রতিকারের উপায় সুনির্দিষ্টভাবে প্রকল্প দলিলে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সন্নিবেশ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করা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।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প্রকল্প প্রণয়নের সময় ডিজাস্টার এন্ড ক্লাইমেট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রিস্ক ইনফরমেশন প্লাটফরম (ডিআরআইপি) ব্যবহার করে ডিজাস্টার ইমপ্যাক্ট এসেসমেন্ট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 (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ডিআইএ) করতে হবে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যাতে প্রকল্প এলাকার দুর্যোগ ও জলবায়ু ঝুঁকি চিহ্নিতপূর্বক তা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নিরসনের উপায় নির্ধারণ করা যায়।</w:t>
            </w:r>
          </w:p>
          <w:p w14:paraId="33B327DB" w14:textId="34362E6F" w:rsidR="005622D1" w:rsidRPr="003F3EB4" w:rsidRDefault="005622D1" w:rsidP="00F820BF">
            <w:pPr>
              <w:spacing w:before="80" w:after="80" w:line="276" w:lineRule="auto"/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অনুচ্ছেদ ১.১.১১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(ক)-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bookmarkStart w:id="2" w:name="_Hlk129608774"/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বিনিয়োগ প্রকল্প চিহ্নিতকরণ, প্রণয়ন ও প্রক্রিয়াকরণের ক্ষেত্রে ‘সবুজ ও জলবায়ু সহিষ্ণু উন্নয়ন (</w:t>
            </w:r>
            <w:r w:rsidRPr="003F3EB4">
              <w:rPr>
                <w:rFonts w:ascii="Nikosh" w:hAnsi="Nikosh" w:cs="Nikosh"/>
                <w:sz w:val="16"/>
                <w:szCs w:val="16"/>
                <w:lang w:bidi="bn-BD"/>
              </w:rPr>
              <w:t>GCRD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’ বিষয়টি 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উন্নয়ন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প্রকল্প প্রস্তাবের (</w:t>
            </w:r>
            <w:r w:rsidRPr="003F3EB4">
              <w:rPr>
                <w:rFonts w:ascii="Nikosh" w:hAnsi="Nikosh" w:cs="Nikosh"/>
                <w:sz w:val="16"/>
                <w:szCs w:val="16"/>
                <w:lang w:bidi="bn-BD"/>
              </w:rPr>
              <w:t>DPP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২৫.৩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অনুচ্ছেদে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একটি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উপ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-অনুচ্ছেদ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[২৫.৩</w:t>
            </w:r>
            <w:r w:rsidR="00222170"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(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ক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)] 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হিসেবে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সন্নিবেশ করতে হবে। এক্ষেত্রে সবুজ ও জলবায়ু সহিষ্ণু উন্নয়ন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ধারণা</w:t>
            </w:r>
            <w:proofErr w:type="spellEnd"/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অনুযায়ী সেক্টর ভিত্তিক বর্ণনা ও বিশ্লেষণ ডিপিপি-তে সংযুক্ত  করতে হবে।</w:t>
            </w:r>
            <w:bookmarkEnd w:id="2"/>
          </w:p>
          <w:p w14:paraId="7B0CBD5E" w14:textId="77777777" w:rsidR="005622D1" w:rsidRPr="003F3EB4" w:rsidRDefault="005622D1" w:rsidP="00F820BF">
            <w:pPr>
              <w:spacing w:after="80" w:line="276" w:lineRule="auto"/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 xml:space="preserve">অনুচ্ছেদ ১.১৬-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স্থাপনা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নির্মাণ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সম্পর্কিত প্রকল্পের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ক্ষেত্রে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কারিগরি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পরীক্ষার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(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মৃত্তিকা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পরীক্ষা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ডিআইএ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অন্যান্য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)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প্রতিবেদন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ঘূর্ণিঝড়ের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গতিবেগ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বন্যার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সর্বোচ্চ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উচ্চতা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সাইট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নির্বাচনের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যৌক্তিকতা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সংক্রান্ত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তথ্যাদি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ডিপিপি/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আরডিপিপি’র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সাথে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সংযুক্ত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করতে হবে।</w:t>
            </w:r>
          </w:p>
          <w:p w14:paraId="32C9C3EC" w14:textId="306F503F" w:rsidR="005622D1" w:rsidRPr="003F3EB4" w:rsidRDefault="005622D1" w:rsidP="00F820BF">
            <w:pPr>
              <w:spacing w:after="80" w:line="276" w:lineRule="auto"/>
              <w:rPr>
                <w:rFonts w:ascii="Nikosh" w:hAnsi="Nikosh" w:cs="Nikosh"/>
                <w:b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২১.৩- 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‘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বাংলাদেশ পরিবেশ সংরক্ষণ আইন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১৯৯৫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’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 xml:space="preserve">এবং 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‘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পরিবেশ সংরক্ষণ বিধিমালা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১৯৯৭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’</w:t>
            </w:r>
            <w:r w:rsidR="00222170" w:rsidRPr="003F3EB4">
              <w:rPr>
                <w:rFonts w:ascii="Nikosh" w:hAnsi="Nikosh" w:cs="Nikosh" w:hint="cs"/>
                <w:sz w:val="20"/>
                <w:szCs w:val="20"/>
                <w:vertAlign w:val="superscript"/>
                <w:cs/>
                <w:lang w:val="en-US" w:bidi="bn-BD"/>
              </w:rPr>
              <w:t>*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অনুযায়ী লাল শ্রেণিভুক্ত বিনিয়োগ প্রকল্পসমূহ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(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বিশেষতঃ পানি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বিদ্যু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ৎ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জ্বালানি ও খনিজ সম্পদ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শিল্প এবং যোগাযোগ ও পরিবহন খাতসমূহের বিনিয়োগ প্রকল্প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)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গ্রহণ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/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অনুমোদনের পূর্বে আবশ্যিকভাবে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 xml:space="preserve">Initial Environmental Examination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IEE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ও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 xml:space="preserve">Environmental Impact Assessment </w:t>
            </w:r>
            <w:r w:rsidRPr="003F3EB4">
              <w:rPr>
                <w:bCs/>
                <w:sz w:val="20"/>
                <w:szCs w:val="20"/>
                <w:lang w:bidi="bn-BD"/>
              </w:rPr>
              <w:t>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EIA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)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এবং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 xml:space="preserve">EIA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সমীক্ষার পরামর্শ অনুযায়ী প্রকল্পের ডিজাইন পরিমার্জন করতে হবে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>।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পরিবেশগত বিরূপ প্রভাব পরিহার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/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হ্রাসের লক্ষ্যে বিনিয়োগ প্রকল্প বাস্তবায়নের জন্য</w:t>
            </w:r>
            <w:r w:rsidRPr="003F3EB4">
              <w:rPr>
                <w:rFonts w:ascii="Nikosh" w:hAnsi="Nikosh" w:cs="Nikosh" w:hint="cs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 xml:space="preserve">EIA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সমীক্ষা হতে প্রাপ্ত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Environmental Management Plan</w:t>
            </w:r>
            <w:r w:rsidRPr="003F3EB4">
              <w:rPr>
                <w:rFonts w:ascii="Nikosh" w:hAnsi="Nikosh" w:cs="Nikosh"/>
                <w:b/>
                <w:sz w:val="16"/>
                <w:szCs w:val="16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প্রকল্প প্রস্তাবে সংযোজন করতে হবে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 xml:space="preserve">।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প্রয়োজ্যে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ক্ষেত্রে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 xml:space="preserve">Disaster Impact Assessment </w:t>
            </w:r>
            <w:r w:rsidRPr="003F3EB4">
              <w:rPr>
                <w:bCs/>
                <w:sz w:val="20"/>
                <w:szCs w:val="20"/>
                <w:lang w:bidi="bn-BD"/>
              </w:rPr>
              <w:t>(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bidi="bn-BD"/>
              </w:rPr>
              <w:t>DIA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সম্পাদন করতে হবে এবং সে অনুযায়ী প্রয়োজনীয় ব্যবস্থা গ্রহণ করতে হবে।</w:t>
            </w:r>
          </w:p>
          <w:p w14:paraId="016E097B" w14:textId="77777777" w:rsidR="005622D1" w:rsidRPr="003F3EB4" w:rsidRDefault="005622D1" w:rsidP="00F820BF">
            <w:pPr>
              <w:rPr>
                <w:cs/>
              </w:rPr>
            </w:pPr>
            <w:bookmarkStart w:id="3" w:name="_Hlk129609085"/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 xml:space="preserve">অনুচ্ছেদ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২১.৩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(ক)-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বিনিয়োগ প্রকল্প চিহ্নিতকরণ, প্রণয়ন ও প্রক্রিয়াকরণের ক্ষেত্রে উপ-অনুচ্ছেদ ১.১.১১ (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ক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)- এ উল্লেখিত নির্দেশনা অনুযায়ী ‘সবুজ ও জলবায়ু সহিষ্ণু উন্নয়ন (</w:t>
            </w:r>
            <w:r w:rsidRPr="003F3EB4">
              <w:rPr>
                <w:rFonts w:ascii="Nikosh" w:hAnsi="Nikosh" w:cs="Nikosh"/>
                <w:sz w:val="16"/>
                <w:szCs w:val="16"/>
                <w:lang w:bidi="bn-BD"/>
              </w:rPr>
              <w:t>GCRD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)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’ বিষয়টি ডিপিপির ২৫.৩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অনুচ্ছেদে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র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২৫.৩(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ক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)</w:t>
            </w:r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উপ-অনুচ্ছেদে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BD"/>
              </w:rPr>
              <w:t>সংযুক্ত</w:t>
            </w:r>
            <w:proofErr w:type="spellEnd"/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করতে হবে। </w:t>
            </w:r>
            <w:bookmarkEnd w:id="3"/>
          </w:p>
        </w:tc>
      </w:tr>
    </w:tbl>
    <w:p w14:paraId="29F964BB" w14:textId="0A611EA0" w:rsidR="005622D1" w:rsidRPr="003F3EB4" w:rsidRDefault="002C07EC" w:rsidP="002C07EC">
      <w:pPr>
        <w:spacing w:after="120"/>
        <w:rPr>
          <w:rFonts w:ascii="Nikosh" w:hAnsi="Nikosh" w:cs="Nikosh"/>
          <w:spacing w:val="-4"/>
          <w:sz w:val="20"/>
          <w:szCs w:val="20"/>
          <w:lang w:bidi="bn-BD"/>
        </w:rPr>
      </w:pPr>
      <w:r w:rsidRPr="003F3EB4">
        <w:rPr>
          <w:rFonts w:ascii="Nikosh" w:hAnsi="Nikosh" w:cs="Nikosh" w:hint="cs"/>
          <w:sz w:val="20"/>
          <w:szCs w:val="20"/>
          <w:vertAlign w:val="superscript"/>
          <w:cs/>
          <w:lang w:val="en-US" w:bidi="bn-BD"/>
        </w:rPr>
        <w:t xml:space="preserve">* </w:t>
      </w:r>
      <w:r w:rsidRPr="003F3EB4">
        <w:rPr>
          <w:rFonts w:ascii="Nikosh" w:hAnsi="Nikosh" w:cs="Nikosh" w:hint="cs"/>
          <w:spacing w:val="-4"/>
          <w:sz w:val="20"/>
          <w:szCs w:val="20"/>
          <w:cs/>
          <w:lang w:bidi="bn-BD"/>
        </w:rPr>
        <w:t xml:space="preserve">গণপ্রজাতন্ত্রী </w:t>
      </w:r>
      <w:proofErr w:type="spellStart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>বাংলাদেশ</w:t>
      </w:r>
      <w:proofErr w:type="spellEnd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সরকার </w:t>
      </w:r>
      <w:proofErr w:type="spellStart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>পরিবেশ</w:t>
      </w:r>
      <w:proofErr w:type="spellEnd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</w:t>
      </w:r>
      <w:r w:rsidRPr="003F3EB4">
        <w:rPr>
          <w:rFonts w:ascii="Nikosh" w:hAnsi="Nikosh" w:cs="Nikosh" w:hint="cs"/>
          <w:spacing w:val="-4"/>
          <w:sz w:val="20"/>
          <w:szCs w:val="20"/>
          <w:cs/>
          <w:lang w:bidi="bn-BD"/>
        </w:rPr>
        <w:t>সংরক্ষণ বিধিমালা</w:t>
      </w:r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, </w:t>
      </w:r>
      <w:r w:rsidRPr="003F3EB4">
        <w:rPr>
          <w:rFonts w:ascii="Nikosh" w:hAnsi="Nikosh" w:cs="Nikosh" w:hint="cs"/>
          <w:spacing w:val="-4"/>
          <w:sz w:val="20"/>
          <w:szCs w:val="20"/>
          <w:cs/>
          <w:lang w:bidi="bn-BD"/>
        </w:rPr>
        <w:t>১৯৯৭</w:t>
      </w:r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</w:t>
      </w:r>
      <w:proofErr w:type="spellStart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>রহিত</w:t>
      </w:r>
      <w:proofErr w:type="spellEnd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করে </w:t>
      </w:r>
      <w:proofErr w:type="spellStart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>পরিবেশ</w:t>
      </w:r>
      <w:proofErr w:type="spellEnd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</w:t>
      </w:r>
      <w:r w:rsidRPr="003F3EB4">
        <w:rPr>
          <w:rFonts w:ascii="Nikosh" w:hAnsi="Nikosh" w:cs="Nikosh" w:hint="cs"/>
          <w:spacing w:val="-4"/>
          <w:sz w:val="20"/>
          <w:szCs w:val="20"/>
          <w:cs/>
          <w:lang w:bidi="bn-BD"/>
        </w:rPr>
        <w:t>সংরক্ষণ বিধিমালা</w:t>
      </w:r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, </w:t>
      </w:r>
      <w:r w:rsidRPr="003F3EB4">
        <w:rPr>
          <w:rFonts w:ascii="Nikosh" w:hAnsi="Nikosh" w:cs="Nikosh" w:hint="cs"/>
          <w:spacing w:val="-4"/>
          <w:sz w:val="20"/>
          <w:szCs w:val="20"/>
          <w:cs/>
          <w:lang w:bidi="bn-BD"/>
        </w:rPr>
        <w:t>২০২৩</w:t>
      </w:r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 জারি </w:t>
      </w:r>
      <w:proofErr w:type="spellStart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>করেছে</w:t>
      </w:r>
      <w:proofErr w:type="spellEnd"/>
      <w:r w:rsidRPr="003F3EB4">
        <w:rPr>
          <w:rFonts w:ascii="Nikosh" w:hAnsi="Nikosh" w:cs="Nikosh"/>
          <w:spacing w:val="-4"/>
          <w:sz w:val="20"/>
          <w:szCs w:val="20"/>
          <w:lang w:bidi="bn-BD"/>
        </w:rPr>
        <w:t xml:space="preserve">।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4755BE82" w14:textId="77777777" w:rsidTr="00F820BF">
        <w:tc>
          <w:tcPr>
            <w:tcW w:w="9060" w:type="dxa"/>
          </w:tcPr>
          <w:p w14:paraId="5F9A1A4C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দুর্যোগের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ঝুঁকি</w:t>
            </w:r>
            <w:proofErr w:type="spellEnd"/>
            <w:r w:rsidRPr="003F3EB4">
              <w:rPr>
                <w:color w:val="auto"/>
              </w:rPr>
              <w:t xml:space="preserve"> ও </w:t>
            </w:r>
            <w:proofErr w:type="spellStart"/>
            <w:r w:rsidRPr="003F3EB4">
              <w:rPr>
                <w:color w:val="auto"/>
              </w:rPr>
              <w:t>জলবায়ু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পরিবর্তনের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ঝুঁকি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পর্যাপ্ত</w:t>
            </w:r>
            <w:proofErr w:type="spellEnd"/>
            <w:r w:rsidRPr="003F3EB4">
              <w:rPr>
                <w:color w:val="auto"/>
              </w:rPr>
              <w:t xml:space="preserve">, </w:t>
            </w:r>
            <w:proofErr w:type="spellStart"/>
            <w:r w:rsidRPr="003F3EB4">
              <w:rPr>
                <w:color w:val="auto"/>
              </w:rPr>
              <w:t>কম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বা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বেশী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হিসাব</w:t>
            </w:r>
            <w:proofErr w:type="spellEnd"/>
            <w:r w:rsidRPr="003F3EB4">
              <w:rPr>
                <w:color w:val="auto"/>
              </w:rPr>
              <w:t xml:space="preserve"> করা হয়েছে?</w:t>
            </w:r>
          </w:p>
          <w:p w14:paraId="35EFB093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proofErr w:type="spellStart"/>
            <w:r w:rsidRPr="003F3EB4">
              <w:rPr>
                <w:color w:val="auto"/>
              </w:rPr>
              <w:t>দুর্যোগের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ঝুঁকি</w:t>
            </w:r>
            <w:proofErr w:type="spellEnd"/>
            <w:r w:rsidRPr="003F3EB4">
              <w:rPr>
                <w:color w:val="auto"/>
              </w:rPr>
              <w:t xml:space="preserve"> ও </w:t>
            </w:r>
            <w:proofErr w:type="spellStart"/>
            <w:r w:rsidRPr="003F3EB4">
              <w:rPr>
                <w:color w:val="auto"/>
              </w:rPr>
              <w:t>জলবায়ু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পরিবর্তন</w:t>
            </w:r>
            <w:proofErr w:type="spellEnd"/>
            <w:r w:rsidRPr="003F3EB4">
              <w:rPr>
                <w:color w:val="auto"/>
              </w:rPr>
              <w:t xml:space="preserve"> ব্যবস্থাপনার ব্যয় </w:t>
            </w:r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পর্যাপ্ত</w:t>
            </w:r>
            <w:proofErr w:type="spellEnd"/>
            <w:r w:rsidRPr="003F3EB4">
              <w:rPr>
                <w:color w:val="auto"/>
              </w:rPr>
              <w:t xml:space="preserve">, </w:t>
            </w:r>
            <w:proofErr w:type="spellStart"/>
            <w:r w:rsidRPr="003F3EB4">
              <w:rPr>
                <w:color w:val="auto"/>
              </w:rPr>
              <w:t>কম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বা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বেশী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হিসাব</w:t>
            </w:r>
            <w:proofErr w:type="spellEnd"/>
            <w:r w:rsidRPr="003F3EB4">
              <w:rPr>
                <w:color w:val="auto"/>
              </w:rPr>
              <w:t xml:space="preserve"> করা হয়েছে?</w:t>
            </w:r>
          </w:p>
        </w:tc>
      </w:tr>
    </w:tbl>
    <w:p w14:paraId="3F7A6987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6BE66F1E" w14:textId="77777777" w:rsidTr="00F820BF">
        <w:tc>
          <w:tcPr>
            <w:tcW w:w="9060" w:type="dxa"/>
            <w:vAlign w:val="center"/>
          </w:tcPr>
          <w:p w14:paraId="562F33E3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7F893A41" w14:textId="77777777" w:rsidTr="00F820BF">
        <w:tc>
          <w:tcPr>
            <w:tcW w:w="9060" w:type="dxa"/>
            <w:vAlign w:val="center"/>
          </w:tcPr>
          <w:p w14:paraId="0241C212" w14:textId="77777777" w:rsidR="005622D1" w:rsidRPr="003F3EB4" w:rsidRDefault="005622D1" w:rsidP="00FA46A5">
            <w:pPr>
              <w:pStyle w:val="list0Black"/>
              <w:numPr>
                <w:ilvl w:val="0"/>
                <w:numId w:val="50"/>
              </w:numPr>
            </w:pPr>
            <w:r w:rsidRPr="003F3EB4">
              <w:t xml:space="preserve">২৫. প্রকল্পের উপর </w:t>
            </w:r>
            <w:proofErr w:type="spellStart"/>
            <w:r w:rsidRPr="003F3EB4">
              <w:t>কোন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বিষয়ের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প্রভাব</w:t>
            </w:r>
            <w:proofErr w:type="spellEnd"/>
            <w:r w:rsidRPr="003F3EB4">
              <w:t xml:space="preserve"> এবং </w:t>
            </w:r>
            <w:proofErr w:type="spellStart"/>
            <w:r w:rsidRPr="003F3EB4">
              <w:t>কোন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বিষয়ের</w:t>
            </w:r>
            <w:proofErr w:type="spellEnd"/>
            <w:r w:rsidRPr="003F3EB4">
              <w:t xml:space="preserve"> উপর </w:t>
            </w:r>
            <w:proofErr w:type="spellStart"/>
            <w:r w:rsidRPr="003F3EB4">
              <w:t>প্রকল্পেরর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প্রভাব</w:t>
            </w:r>
            <w:proofErr w:type="spellEnd"/>
            <w:r w:rsidRPr="003F3EB4">
              <w:t>/</w:t>
            </w:r>
            <w:proofErr w:type="spellStart"/>
            <w:r w:rsidRPr="003F3EB4">
              <w:t>ফলাফলঃ</w:t>
            </w:r>
            <w:proofErr w:type="spellEnd"/>
          </w:p>
          <w:p w14:paraId="2FBEDCDE" w14:textId="7EA20B53" w:rsidR="005622D1" w:rsidRPr="003F3EB4" w:rsidRDefault="005622D1" w:rsidP="00FA46A5">
            <w:pPr>
              <w:pStyle w:val="list0Black"/>
              <w:numPr>
                <w:ilvl w:val="0"/>
                <w:numId w:val="50"/>
              </w:numPr>
            </w:pPr>
            <w:r w:rsidRPr="003F3EB4">
              <w:t xml:space="preserve">২৫.৩ </w:t>
            </w:r>
            <w:proofErr w:type="spellStart"/>
            <w:r w:rsidRPr="003F3EB4">
              <w:t>দুর্যোগ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ব্যবস্থাপনা</w:t>
            </w:r>
            <w:proofErr w:type="spellEnd"/>
            <w:r w:rsidRPr="003F3EB4">
              <w:t xml:space="preserve"> ও </w:t>
            </w:r>
            <w:proofErr w:type="spellStart"/>
            <w:r w:rsidRPr="003F3EB4">
              <w:t>জলবায়ু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পরিবর্তন</w:t>
            </w:r>
            <w:proofErr w:type="spellEnd"/>
          </w:p>
          <w:p w14:paraId="482C108F" w14:textId="77777777" w:rsidR="005622D1" w:rsidRPr="003F3EB4" w:rsidRDefault="005622D1" w:rsidP="00FA46A5">
            <w:pPr>
              <w:pStyle w:val="list0Black"/>
              <w:numPr>
                <w:ilvl w:val="0"/>
                <w:numId w:val="50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 xml:space="preserve">: </w:t>
            </w:r>
            <w:proofErr w:type="spellStart"/>
            <w:r w:rsidRPr="003F3EB4">
              <w:t>জরুরী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দুর্যোগ</w:t>
            </w:r>
            <w:proofErr w:type="spellEnd"/>
            <w:r w:rsidRPr="003F3EB4">
              <w:t xml:space="preserve"> ব্যবস্থাপনার জন্য </w:t>
            </w:r>
            <w:proofErr w:type="spellStart"/>
            <w:r w:rsidRPr="003F3EB4">
              <w:t>আকষ্মিক</w:t>
            </w:r>
            <w:proofErr w:type="spellEnd"/>
            <w:r w:rsidRPr="003F3EB4">
              <w:t xml:space="preserve"> পরিকল্পনা</w:t>
            </w:r>
          </w:p>
          <w:p w14:paraId="5D841B9C" w14:textId="396657BB" w:rsidR="005622D1" w:rsidRPr="003F3EB4" w:rsidRDefault="00F33F2D" w:rsidP="00FA46A5">
            <w:pPr>
              <w:pStyle w:val="list0Black"/>
              <w:numPr>
                <w:ilvl w:val="0"/>
                <w:numId w:val="50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r w:rsidR="005622D1" w:rsidRPr="003F3EB4">
              <w:rPr>
                <w:sz w:val="16"/>
                <w:szCs w:val="16"/>
              </w:rPr>
              <w:t>Disaster Impact Assessment Report</w:t>
            </w:r>
          </w:p>
          <w:p w14:paraId="30240B76" w14:textId="2640686B" w:rsidR="005622D1" w:rsidRPr="003F3EB4" w:rsidRDefault="00F33F2D" w:rsidP="00FA46A5">
            <w:pPr>
              <w:pStyle w:val="list0Black"/>
              <w:numPr>
                <w:ilvl w:val="0"/>
                <w:numId w:val="50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r w:rsidR="005622D1" w:rsidRPr="003F3EB4">
              <w:rPr>
                <w:sz w:val="16"/>
                <w:szCs w:val="16"/>
              </w:rPr>
              <w:t xml:space="preserve">MAF </w:t>
            </w:r>
            <w:r w:rsidR="005622D1" w:rsidRPr="003F3EB4">
              <w:t>অনুসরণ খ-১ ও খ-৩</w:t>
            </w:r>
          </w:p>
          <w:p w14:paraId="71D874E6" w14:textId="676FC91F" w:rsidR="005622D1" w:rsidRPr="003F3EB4" w:rsidRDefault="00F33F2D" w:rsidP="00FA46A5">
            <w:pPr>
              <w:pStyle w:val="list0Black"/>
              <w:numPr>
                <w:ilvl w:val="0"/>
                <w:numId w:val="50"/>
              </w:numPr>
            </w:pPr>
            <w:proofErr w:type="spellStart"/>
            <w:r w:rsidRPr="003F3EB4">
              <w:t>সংযুক্তি</w:t>
            </w:r>
            <w:proofErr w:type="spellEnd"/>
            <w:r w:rsidRPr="003F3EB4">
              <w:t>:</w:t>
            </w:r>
            <w:r w:rsidR="005622D1" w:rsidRPr="003F3EB4">
              <w:t xml:space="preserve"> </w:t>
            </w:r>
            <w:r w:rsidR="005622D1" w:rsidRPr="003F3EB4">
              <w:rPr>
                <w:sz w:val="16"/>
                <w:szCs w:val="16"/>
              </w:rPr>
              <w:t xml:space="preserve">MAF </w:t>
            </w:r>
            <w:proofErr w:type="spellStart"/>
            <w:r w:rsidR="005622D1" w:rsidRPr="003F3EB4">
              <w:t>অংশ</w:t>
            </w:r>
            <w:proofErr w:type="spellEnd"/>
            <w:r w:rsidR="005622D1" w:rsidRPr="003F3EB4">
              <w:t xml:space="preserve"> ৪</w:t>
            </w:r>
            <w:r w:rsidR="00222170" w:rsidRPr="003F3EB4">
              <w:t>-</w:t>
            </w:r>
            <w:r w:rsidR="005622D1" w:rsidRPr="003F3EB4">
              <w:rPr>
                <w:bCs w:val="0"/>
              </w:rPr>
              <w:t xml:space="preserve"> </w:t>
            </w:r>
            <w:r w:rsidR="005622D1" w:rsidRPr="003F3EB4">
              <w:rPr>
                <w:bCs w:val="0"/>
                <w:cs/>
              </w:rPr>
              <w:t xml:space="preserve">পরিবেশ সংক্রান্ত চাহিদা </w:t>
            </w:r>
            <w:r w:rsidR="005622D1" w:rsidRPr="003F3EB4">
              <w:rPr>
                <w:rFonts w:hint="cs"/>
                <w:bCs w:val="0"/>
                <w:cs/>
              </w:rPr>
              <w:t>এবং দুর্যোগ ও জলবায়ু পরিবর্তন ঝুঁকি</w:t>
            </w:r>
          </w:p>
          <w:p w14:paraId="18097CE4" w14:textId="77777777" w:rsidR="005622D1" w:rsidRPr="003F3EB4" w:rsidRDefault="005622D1" w:rsidP="006F0003">
            <w:p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/>
                <w:cs/>
                <w:lang w:bidi="bn-BD"/>
              </w:rPr>
              <w:t>[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প্রযোজ্য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ক্ষেত্রে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] </w:t>
            </w:r>
          </w:p>
          <w:p w14:paraId="3F08E882" w14:textId="46838FCA" w:rsidR="005622D1" w:rsidRPr="003F3EB4" w:rsidRDefault="005622D1" w:rsidP="00FA46A5">
            <w:pPr>
              <w:pStyle w:val="list0"/>
              <w:numPr>
                <w:ilvl w:val="0"/>
                <w:numId w:val="50"/>
              </w:numPr>
              <w:jc w:val="both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৫- পরিবেশগত স্থায়িত্বশীলতা, জলবায়ু সহিষ্ণুতা ও দুর্যোগের ঝুঁকি বিশ্লেষণ</w:t>
            </w:r>
          </w:p>
          <w:p w14:paraId="53CC871C" w14:textId="7BA3BA07" w:rsidR="005622D1" w:rsidRPr="003F3EB4" w:rsidRDefault="00F6673D" w:rsidP="00FA46A5">
            <w:pPr>
              <w:pStyle w:val="list0"/>
              <w:numPr>
                <w:ilvl w:val="0"/>
                <w:numId w:val="50"/>
              </w:numPr>
              <w:jc w:val="both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৫.১- পরিবেশ, জলবায়ু পরিবর্তন ও দুর্যোগের ঝুঁকি বিশ্লেষণ</w:t>
            </w:r>
          </w:p>
          <w:p w14:paraId="68682CBD" w14:textId="2B7347E2" w:rsidR="005622D1" w:rsidRPr="003F3EB4" w:rsidRDefault="00F6673D" w:rsidP="00FA46A5">
            <w:pPr>
              <w:pStyle w:val="list0"/>
              <w:numPr>
                <w:ilvl w:val="0"/>
                <w:numId w:val="50"/>
              </w:numPr>
              <w:jc w:val="both"/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৫.২- প্রকল্পটির দুর্যোগ সহিষ্ণুতা যাচাই</w:t>
            </w:r>
          </w:p>
        </w:tc>
      </w:tr>
      <w:tr w:rsidR="005622D1" w:rsidRPr="003F3EB4" w14:paraId="4FC7AB8A" w14:textId="77777777" w:rsidTr="00F820BF">
        <w:tc>
          <w:tcPr>
            <w:tcW w:w="9060" w:type="dxa"/>
            <w:vAlign w:val="center"/>
          </w:tcPr>
          <w:p w14:paraId="4E8CC985" w14:textId="29997A39" w:rsidR="005622D1" w:rsidRPr="003F3EB4" w:rsidRDefault="006F73A7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[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নোট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]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b/>
                <w:sz w:val="20"/>
                <w:szCs w:val="20"/>
                <w:cs/>
                <w:lang w:val="en-US" w:bidi="bn-BD"/>
              </w:rPr>
              <w:t>প্রাসঙ্গিক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বিধি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/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বিধান</w:t>
            </w:r>
            <w:proofErr w:type="spellEnd"/>
          </w:p>
          <w:p w14:paraId="0A1BE18A" w14:textId="77777777" w:rsidR="005622D1" w:rsidRPr="003F3EB4" w:rsidRDefault="005622D1" w:rsidP="00F820BF">
            <w:pPr>
              <w:pStyle w:val="list0Black"/>
            </w:pPr>
            <w:proofErr w:type="spellStart"/>
            <w:r w:rsidRPr="003F3EB4">
              <w:t>পরিবেশ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সংরক্ষণ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আইন</w:t>
            </w:r>
            <w:proofErr w:type="spellEnd"/>
            <w:r w:rsidRPr="003F3EB4">
              <w:t xml:space="preserve"> ১৯৯৫ (সংশোধিত ২০১০)</w:t>
            </w:r>
          </w:p>
          <w:p w14:paraId="6AA82606" w14:textId="77777777" w:rsidR="005622D1" w:rsidRPr="003F3EB4" w:rsidRDefault="005622D1" w:rsidP="00F820BF">
            <w:pPr>
              <w:pStyle w:val="list0Black"/>
            </w:pPr>
            <w:proofErr w:type="spellStart"/>
            <w:r w:rsidRPr="003F3EB4">
              <w:t>পরিবেশ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সংরক্ষণ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বিধিমালা</w:t>
            </w:r>
            <w:proofErr w:type="spellEnd"/>
            <w:r w:rsidRPr="003F3EB4">
              <w:t>, ২০২৩</w:t>
            </w:r>
          </w:p>
        </w:tc>
      </w:tr>
    </w:tbl>
    <w:p w14:paraId="3A0CB489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29995997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1476B8B9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val="en-US"/>
              </w:rPr>
              <w:t>DIA Guidelines</w:t>
            </w:r>
            <w:r w:rsidRPr="003F3EB4">
              <w:rPr>
                <w:rFonts w:ascii="Nikosh" w:hAnsi="Nikosh" w:cs="Nikosh"/>
                <w:bCs/>
                <w:sz w:val="16"/>
                <w:szCs w:val="16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অনুসরণ করে প্রণয়ন করা হয়েছে?</w:t>
            </w:r>
          </w:p>
        </w:tc>
      </w:tr>
      <w:tr w:rsidR="005622D1" w:rsidRPr="003F3EB4" w14:paraId="4C3CB397" w14:textId="77777777" w:rsidTr="00F820BF">
        <w:tc>
          <w:tcPr>
            <w:tcW w:w="4530" w:type="dxa"/>
          </w:tcPr>
          <w:p w14:paraId="7B0EBB29" w14:textId="7B0A5B56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370869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7F2F14C5" w14:textId="178FBEC0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778718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7418D9C8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4FC28298" w14:textId="7FF2AC0D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="000835F8"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প্রশ্নগুলোর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নকশা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দুর্যোগ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জলবায়ু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পরিবর্তনের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ঝুঁকি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যথাযথভাবে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প্রণয়ন করা হয়েছে?</w:t>
            </w:r>
          </w:p>
        </w:tc>
      </w:tr>
      <w:tr w:rsidR="005622D1" w:rsidRPr="003F3EB4" w14:paraId="0F1BC765" w14:textId="77777777" w:rsidTr="00F820BF">
        <w:tc>
          <w:tcPr>
            <w:tcW w:w="4530" w:type="dxa"/>
            <w:shd w:val="clear" w:color="auto" w:fill="auto"/>
          </w:tcPr>
          <w:p w14:paraId="7867C251" w14:textId="4A3F550D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3087066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3F969696" w14:textId="622787D5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7182142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6F380E93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37BD2B6F" w14:textId="410F8162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4D10655E" w14:textId="77777777" w:rsidTr="00F820BF">
        <w:tc>
          <w:tcPr>
            <w:tcW w:w="9060" w:type="dxa"/>
            <w:gridSpan w:val="2"/>
          </w:tcPr>
          <w:p w14:paraId="722D7761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549401A8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090DB11A" w14:textId="77777777" w:rsidR="005622D1" w:rsidRPr="003F3EB4" w:rsidRDefault="005622D1" w:rsidP="003F3EB4">
      <w:pPr>
        <w:widowControl/>
        <w:spacing w:before="120" w:after="120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 xml:space="preserve">খ-৩ </w:t>
      </w:r>
      <w:proofErr w:type="spellStart"/>
      <w:r w:rsidRPr="003F3EB4">
        <w:rPr>
          <w:rFonts w:ascii="Nikosh" w:eastAsia="Nikosh" w:hAnsi="Nikosh" w:cs="Nikosh"/>
          <w:b/>
          <w:bCs/>
          <w:sz w:val="24"/>
          <w:szCs w:val="24"/>
          <w:lang w:val="en-US" w:bidi="bn-BD"/>
        </w:rPr>
        <w:t>অ্যালোকেশন</w:t>
      </w:r>
      <w:proofErr w:type="spellEnd"/>
      <w:r w:rsidRPr="003F3EB4">
        <w:rPr>
          <w:rFonts w:ascii="Nikosh" w:eastAsia="Nikosh" w:hAnsi="Nikosh" w:cs="Nikosh"/>
          <w:bCs/>
          <w:sz w:val="24"/>
          <w:szCs w:val="24"/>
          <w:cs/>
          <w:lang w:val="sv-SE" w:bidi="bn-BD"/>
        </w:rPr>
        <w:t xml:space="preserve"> অব বিজনেস</w:t>
      </w:r>
      <w:r w:rsidRPr="003F3EB4">
        <w:rPr>
          <w:rFonts w:ascii="Nikosh" w:eastAsia="Nikosh" w:hAnsi="Nikosh" w:cs="Nikosh" w:hint="cs"/>
          <w:bCs/>
          <w:sz w:val="24"/>
          <w:szCs w:val="24"/>
          <w:cs/>
          <w:lang w:val="sv-SE" w:bidi="bn-BD"/>
        </w:rPr>
        <w:t xml:space="preserve"> এবং </w:t>
      </w:r>
      <w:r w:rsidRPr="003F3EB4">
        <w:rPr>
          <w:rFonts w:ascii="Nikosh" w:hAnsi="Nikosh" w:cs="Nikosh"/>
          <w:b/>
          <w:sz w:val="24"/>
        </w:rPr>
        <w:t xml:space="preserve">সেক্টর </w:t>
      </w:r>
      <w:proofErr w:type="spellStart"/>
      <w:r w:rsidRPr="003F3EB4">
        <w:rPr>
          <w:rFonts w:ascii="Nikosh" w:hAnsi="Nikosh" w:cs="Nikosh"/>
          <w:b/>
          <w:sz w:val="24"/>
        </w:rPr>
        <w:t>নির্দিষ্ট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চাহিদার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প্রতিপালন</w:t>
      </w:r>
      <w:proofErr w:type="spellEnd"/>
    </w:p>
    <w:p w14:paraId="6D4FDFC6" w14:textId="1C1D5441" w:rsidR="005622D1" w:rsidRPr="003F3EB4" w:rsidRDefault="006F73A7" w:rsidP="005622D1">
      <w:pPr>
        <w:widowControl/>
        <w:spacing w:after="120"/>
        <w:rPr>
          <w:rFonts w:ascii="Nikosh" w:hAnsi="Nikosh" w:cs="Nikosh"/>
          <w:b/>
          <w:szCs w:val="20"/>
        </w:rPr>
      </w:pPr>
      <w:r w:rsidRPr="003F3EB4">
        <w:rPr>
          <w:rFonts w:ascii="Nikosh" w:hAnsi="Nikosh" w:cs="Nikosh"/>
          <w:b/>
          <w:szCs w:val="20"/>
        </w:rPr>
        <w:t>[</w:t>
      </w:r>
      <w:proofErr w:type="spellStart"/>
      <w:r w:rsidRPr="003F3EB4">
        <w:rPr>
          <w:rFonts w:ascii="Nikosh" w:hAnsi="Nikosh" w:cs="Nikosh" w:hint="cs"/>
          <w:b/>
          <w:szCs w:val="20"/>
        </w:rPr>
        <w:t>নোট</w:t>
      </w:r>
      <w:proofErr w:type="spellEnd"/>
      <w:r w:rsidRPr="003F3EB4">
        <w:rPr>
          <w:rFonts w:ascii="Nikosh" w:hAnsi="Nikosh" w:cs="Nikosh"/>
          <w:b/>
          <w:szCs w:val="20"/>
        </w:rPr>
        <w:t xml:space="preserve">] </w:t>
      </w:r>
      <w:r w:rsidRPr="003F3EB4">
        <w:rPr>
          <w:rFonts w:ascii="Nikosh" w:hAnsi="Nikosh" w:cs="Nikosh"/>
          <w:b/>
          <w:sz w:val="18"/>
          <w:szCs w:val="16"/>
        </w:rPr>
        <w:t>SAF</w:t>
      </w:r>
      <w:r w:rsidRPr="003F3EB4">
        <w:rPr>
          <w:rFonts w:ascii="Nikosh" w:hAnsi="Nikosh" w:cs="Nikosh"/>
          <w:b/>
          <w:szCs w:val="20"/>
        </w:rPr>
        <w:t xml:space="preserve"> </w:t>
      </w:r>
      <w:proofErr w:type="spellStart"/>
      <w:r w:rsidR="005622D1" w:rsidRPr="003F3EB4">
        <w:rPr>
          <w:rFonts w:ascii="Nikosh" w:hAnsi="Nikosh" w:cs="Nikosh"/>
          <w:b/>
          <w:szCs w:val="20"/>
        </w:rPr>
        <w:t>অংশ</w:t>
      </w:r>
      <w:proofErr w:type="spellEnd"/>
      <w:r w:rsidR="005622D1" w:rsidRPr="003F3EB4">
        <w:rPr>
          <w:rFonts w:ascii="Nikosh" w:hAnsi="Nikosh" w:cs="Nikosh"/>
          <w:b/>
          <w:szCs w:val="20"/>
        </w:rPr>
        <w:t xml:space="preserve"> ৫ মূল্যায়নের </w:t>
      </w:r>
      <w:proofErr w:type="spellStart"/>
      <w:r w:rsidR="005622D1" w:rsidRPr="003F3EB4">
        <w:rPr>
          <w:rFonts w:ascii="Nikosh" w:hAnsi="Nikosh" w:cs="Nikosh"/>
          <w:b/>
          <w:szCs w:val="20"/>
        </w:rPr>
        <w:t>সময়</w:t>
      </w:r>
      <w:proofErr w:type="spellEnd"/>
      <w:r w:rsidR="005622D1" w:rsidRPr="003F3EB4">
        <w:rPr>
          <w:rFonts w:ascii="Nikosh" w:hAnsi="Nikosh" w:cs="Nikosh"/>
          <w:b/>
          <w:szCs w:val="20"/>
        </w:rPr>
        <w:t xml:space="preserve"> খ-৩ </w:t>
      </w:r>
      <w:proofErr w:type="spellStart"/>
      <w:r w:rsidR="005622D1" w:rsidRPr="003F3EB4">
        <w:rPr>
          <w:rFonts w:ascii="Nikosh" w:hAnsi="Nikosh" w:cs="Nikosh"/>
          <w:b/>
          <w:szCs w:val="20"/>
        </w:rPr>
        <w:t>অংশ</w:t>
      </w:r>
      <w:proofErr w:type="spellEnd"/>
      <w:r w:rsidR="005622D1" w:rsidRPr="003F3EB4">
        <w:rPr>
          <w:rFonts w:ascii="Nikosh" w:hAnsi="Nikosh" w:cs="Nikosh"/>
          <w:b/>
          <w:szCs w:val="20"/>
        </w:rPr>
        <w:t xml:space="preserve"> </w:t>
      </w:r>
      <w:proofErr w:type="spellStart"/>
      <w:r w:rsidR="005622D1" w:rsidRPr="003F3EB4">
        <w:rPr>
          <w:rFonts w:ascii="Nikosh" w:hAnsi="Nikosh" w:cs="Nikosh"/>
          <w:b/>
          <w:szCs w:val="20"/>
        </w:rPr>
        <w:t>পর্যালোচনা</w:t>
      </w:r>
      <w:proofErr w:type="spellEnd"/>
      <w:r w:rsidR="005622D1" w:rsidRPr="003F3EB4">
        <w:rPr>
          <w:rFonts w:ascii="Nikosh" w:hAnsi="Nikosh" w:cs="Nikosh"/>
          <w:b/>
          <w:szCs w:val="20"/>
        </w:rPr>
        <w:t xml:space="preserve"> করা </w:t>
      </w:r>
      <w:proofErr w:type="spellStart"/>
      <w:r w:rsidR="005622D1" w:rsidRPr="003F3EB4">
        <w:rPr>
          <w:rFonts w:ascii="Nikosh" w:hAnsi="Nikosh" w:cs="Nikosh"/>
          <w:b/>
          <w:szCs w:val="20"/>
        </w:rPr>
        <w:t>যাবে</w:t>
      </w:r>
      <w:proofErr w:type="spellEnd"/>
    </w:p>
    <w:p w14:paraId="2C48AB03" w14:textId="77777777" w:rsidR="005622D1" w:rsidRPr="003F3EB4" w:rsidRDefault="005622D1" w:rsidP="005622D1">
      <w:pPr>
        <w:widowControl/>
        <w:tabs>
          <w:tab w:val="left" w:pos="3065"/>
        </w:tabs>
        <w:spacing w:before="120" w:after="120" w:line="259" w:lineRule="auto"/>
        <w:jc w:val="left"/>
        <w:rPr>
          <w:rFonts w:ascii="Nikosh" w:hAnsi="Nikosh" w:cs="Nikosh"/>
          <w:b/>
          <w:sz w:val="24"/>
          <w:cs/>
          <w:lang w:bidi="bn-BD"/>
        </w:rPr>
      </w:pPr>
      <w:r w:rsidRPr="003F3EB4">
        <w:rPr>
          <w:rFonts w:ascii="Nikosh" w:hAnsi="Nikosh" w:cs="Nikosh"/>
          <w:b/>
          <w:sz w:val="24"/>
        </w:rPr>
        <w:t xml:space="preserve">১. </w:t>
      </w:r>
      <w:proofErr w:type="spellStart"/>
      <w:r w:rsidRPr="003F3EB4">
        <w:rPr>
          <w:rFonts w:ascii="Nikosh" w:hAnsi="Nikosh" w:cs="Nikosh"/>
          <w:b/>
          <w:sz w:val="24"/>
        </w:rPr>
        <w:t>অ্যালোকেশন</w:t>
      </w:r>
      <w:proofErr w:type="spellEnd"/>
      <w:r w:rsidRPr="003F3EB4">
        <w:rPr>
          <w:rFonts w:ascii="Nikosh" w:hAnsi="Nikosh" w:cs="Nikosh"/>
          <w:b/>
          <w:sz w:val="24"/>
          <w:cs/>
          <w:lang w:bidi="bn-BD"/>
        </w:rPr>
        <w:t xml:space="preserve"> </w:t>
      </w:r>
      <w:r w:rsidRPr="003F3EB4">
        <w:rPr>
          <w:rFonts w:ascii="Nikosh" w:hAnsi="Nikosh" w:cs="Nikosh"/>
          <w:bCs/>
          <w:sz w:val="24"/>
          <w:cs/>
          <w:lang w:bidi="bn-BD"/>
        </w:rPr>
        <w:t>অব বিজনেস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676F6895" w14:textId="77777777" w:rsidTr="00F820BF">
        <w:tc>
          <w:tcPr>
            <w:tcW w:w="9060" w:type="dxa"/>
          </w:tcPr>
          <w:p w14:paraId="7AD56422" w14:textId="0FECFE3C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ক</w:t>
            </w:r>
            <w:r w:rsidR="00222170"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.</w:t>
            </w:r>
            <w:r w:rsidR="00222170"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36F38369" w14:textId="77777777" w:rsidTr="00F820BF">
        <w:tc>
          <w:tcPr>
            <w:tcW w:w="9060" w:type="dxa"/>
          </w:tcPr>
          <w:p w14:paraId="380BFC43" w14:textId="77777777" w:rsidR="005622D1" w:rsidRPr="003F3EB4" w:rsidRDefault="005622D1" w:rsidP="00F820BF">
            <w:pPr>
              <w:pStyle w:val="BodyTextIndent2"/>
              <w:widowControl w:val="0"/>
              <w:spacing w:after="120" w:line="276" w:lineRule="auto"/>
              <w:ind w:left="0"/>
              <w:rPr>
                <w:rFonts w:ascii="Nikosh" w:eastAsia="Nikosh" w:hAnsi="Nikosh" w:cs="Nikosh"/>
                <w:sz w:val="20"/>
                <w:cs/>
                <w:lang w:val="en-US"/>
              </w:rPr>
            </w:pP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অনুচ্ছেদ </w:t>
            </w:r>
            <w:r w:rsidRPr="003F3EB4">
              <w:rPr>
                <w:rFonts w:ascii="Nikosh" w:eastAsia="Nikosh" w:hAnsi="Nikosh" w:cs="Nikosh"/>
                <w:sz w:val="20"/>
                <w:lang w:val="en-US"/>
              </w:rPr>
              <w:t xml:space="preserve">১.১.১-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অ্যালোকেশন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cs/>
              </w:rPr>
              <w:t xml:space="preserve"> অব বিজনেস-এর সাথে সঙ্গতি</w:t>
            </w:r>
            <w:r w:rsidRPr="003F3EB4">
              <w:rPr>
                <w:rFonts w:ascii="Nikosh" w:eastAsia="Nikosh" w:hAnsi="Nikosh" w:cs="Nikosh"/>
                <w:sz w:val="20"/>
              </w:rPr>
              <w:t xml:space="preserve">: প্রকল্প প্রস্তাব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প্রণয়নের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সময়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সরকারের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অ্যালোকেশন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অব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বিজনেস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অবশ্যই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বিবেচনায়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নিতে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হবে।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অ্যালোকেশন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অব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বিজনেস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অনুযায়ী মন্ত্রণালয়/বিভাগ নিজস্ব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অধিক্ষেত্রের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মধ্যে থেকে প্রকল্প গ্রহণ করবে</w:t>
            </w:r>
            <w:r w:rsidRPr="003F3EB4">
              <w:rPr>
                <w:rFonts w:ascii="Nikosh" w:eastAsia="Nikosh" w:hAnsi="Nikosh" w:cs="Nikosh"/>
                <w:sz w:val="20"/>
                <w:cs/>
                <w:lang w:bidi="hi-IN"/>
              </w:rPr>
              <w:t>।</w:t>
            </w:r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একাধিক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মন্ত্রণালয়/বিভাগের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সমন্বয়ে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প্রকল্প প্রস্তাব করা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হলে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উপযুক্ত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মন্ত্রণালয়/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বিভাগকে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মুখ্য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(</w:t>
            </w:r>
            <w:r w:rsidRPr="003F3EB4">
              <w:rPr>
                <w:rFonts w:ascii="Nikosh" w:eastAsia="Nikosh" w:hAnsi="Nikosh" w:cs="Nikosh"/>
                <w:sz w:val="16"/>
                <w:szCs w:val="16"/>
              </w:rPr>
              <w:t>Lead</w:t>
            </w:r>
            <w:r w:rsidRPr="003F3EB4">
              <w:rPr>
                <w:rFonts w:ascii="Nikosh" w:eastAsia="Nikosh" w:hAnsi="Nikosh" w:cs="Nikosh"/>
                <w:sz w:val="20"/>
              </w:rPr>
              <w:t xml:space="preserve">) মন্ত্রণালয়/বিভাগ হিসেবে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নির্ধারণ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করতে হবে</w:t>
            </w:r>
            <w:r w:rsidRPr="003F3EB4">
              <w:rPr>
                <w:rFonts w:ascii="Nikosh" w:eastAsia="Nikosh" w:hAnsi="Nikosh" w:cs="Nikosh"/>
                <w:sz w:val="20"/>
                <w:cs/>
                <w:lang w:bidi="hi-IN"/>
              </w:rPr>
              <w:t xml:space="preserve">।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তবে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সাধারণভাবে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একাধিক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মন্ত্রণালয়/বিভাগের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সমন্বয়ে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গুচ্ছ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আমব্রেলা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প্রকল্প গ্রহণ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পরিহার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করতে হবে এবং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সেক্ষেত্রে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প্রকল্পের কার্যক্রমের সাথে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অন্য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কোন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মন্ত্রণালয়/বিভাগ/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সংস্থার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সংশ্লিষ্টতা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থাকলে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তাদের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</w:rPr>
              <w:t>মতামত</w:t>
            </w:r>
            <w:proofErr w:type="spellEnd"/>
            <w:r w:rsidRPr="003F3EB4">
              <w:rPr>
                <w:rFonts w:ascii="Nikosh" w:eastAsia="Nikosh" w:hAnsi="Nikosh" w:cs="Nikosh"/>
                <w:sz w:val="20"/>
              </w:rPr>
              <w:t xml:space="preserve"> গ্রহণ করতে হবে</w:t>
            </w:r>
            <w:r w:rsidRPr="003F3EB4">
              <w:rPr>
                <w:rFonts w:ascii="Nikosh" w:eastAsia="Nikosh" w:hAnsi="Nikosh" w:cs="Nikosh"/>
                <w:sz w:val="20"/>
                <w:lang w:val="en-US"/>
              </w:rPr>
              <w:t>।</w:t>
            </w:r>
          </w:p>
          <w:p w14:paraId="3ED971E7" w14:textId="77777777" w:rsidR="005622D1" w:rsidRPr="003F3EB4" w:rsidRDefault="005622D1" w:rsidP="00F820BF">
            <w:pPr>
              <w:pStyle w:val="BodyTextIndent2"/>
              <w:widowControl w:val="0"/>
              <w:spacing w:line="276" w:lineRule="auto"/>
              <w:ind w:left="0"/>
              <w:rPr>
                <w:rFonts w:ascii="Nikosh" w:eastAsia="Nikosh" w:hAnsi="Nikosh" w:cs="Nikosh"/>
                <w:sz w:val="22"/>
                <w:szCs w:val="22"/>
                <w:cs/>
                <w:lang w:val="en-US"/>
              </w:rPr>
            </w:pP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অনুচ্ছেদ </w:t>
            </w:r>
            <w:r w:rsidRPr="003F3EB4">
              <w:rPr>
                <w:rFonts w:ascii="Nikosh" w:eastAsia="Nikosh" w:hAnsi="Nikosh" w:cs="Nikosh"/>
                <w:sz w:val="20"/>
                <w:cs/>
                <w:lang w:val="en-US"/>
              </w:rPr>
              <w:t xml:space="preserve">২১.১- অ্যালোকেশন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lang w:val="en-US"/>
              </w:rPr>
              <w:t>অব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lang w:val="en-US"/>
              </w:rPr>
              <w:t>বিজনেস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cs/>
              </w:rPr>
              <w:t>অনুযায়ী মন্ত্রণালয়</w:t>
            </w:r>
            <w:r w:rsidRPr="003F3EB4">
              <w:rPr>
                <w:rFonts w:ascii="Nikosh" w:eastAsia="Nikosh" w:hAnsi="Nikosh" w:cs="Nikosh"/>
                <w:sz w:val="20"/>
              </w:rPr>
              <w:t>/</w:t>
            </w:r>
            <w:r w:rsidRPr="003F3EB4">
              <w:rPr>
                <w:rFonts w:ascii="Nikosh" w:eastAsia="Nikosh" w:hAnsi="Nikosh" w:cs="Nikosh"/>
                <w:sz w:val="20"/>
                <w:cs/>
              </w:rPr>
              <w:t>বিভাগ নিজস্ব অধিক্ষেত্রের মধ্যে থেকে প্রকল্প প্রণয়ন করবে</w:t>
            </w:r>
            <w:r w:rsidRPr="003F3EB4">
              <w:rPr>
                <w:rFonts w:ascii="Nikosh" w:eastAsia="Nikosh" w:hAnsi="Nikosh" w:cs="Nikosh"/>
                <w:sz w:val="20"/>
                <w:cs/>
                <w:lang w:bidi="hi-IN"/>
              </w:rPr>
              <w:t xml:space="preserve">।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lang w:val="en-US"/>
              </w:rPr>
              <w:t>প্রয়োজনে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cs/>
              </w:rPr>
              <w:t>কয়েকটি মন্ত্রণালয়</w:t>
            </w:r>
            <w:r w:rsidRPr="003F3EB4">
              <w:rPr>
                <w:rFonts w:ascii="Nikosh" w:eastAsia="Nikosh" w:hAnsi="Nikosh" w:cs="Nikosh"/>
                <w:sz w:val="20"/>
              </w:rPr>
              <w:t>/</w:t>
            </w:r>
            <w:r w:rsidRPr="003F3EB4">
              <w:rPr>
                <w:rFonts w:ascii="Nikosh" w:eastAsia="Nikosh" w:hAnsi="Nikosh" w:cs="Nikosh"/>
                <w:sz w:val="20"/>
                <w:cs/>
              </w:rPr>
              <w:t>বিভাগের সমন্বয়ে প্রকল্প প্রস্তাব করা হলে উপযুক্ত মন্ত্রণালয়</w:t>
            </w:r>
            <w:r w:rsidRPr="003F3EB4">
              <w:rPr>
                <w:rFonts w:ascii="Nikosh" w:eastAsia="Nikosh" w:hAnsi="Nikosh" w:cs="Nikosh"/>
                <w:sz w:val="20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cs/>
              </w:rPr>
              <w:t>বিভাগকে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cs/>
              </w:rPr>
              <w:t xml:space="preserve"> </w:t>
            </w:r>
            <w:r w:rsidRPr="003F3EB4">
              <w:rPr>
                <w:rFonts w:ascii="Nikosh" w:eastAsia="Nikosh" w:hAnsi="Nikosh" w:cs="Nikosh"/>
                <w:sz w:val="16"/>
                <w:szCs w:val="16"/>
              </w:rPr>
              <w:t xml:space="preserve">Lead </w:t>
            </w:r>
            <w:r w:rsidRPr="003F3EB4">
              <w:rPr>
                <w:rFonts w:ascii="Nikosh" w:eastAsia="Nikosh" w:hAnsi="Nikosh" w:cs="Nikosh"/>
                <w:sz w:val="20"/>
                <w:cs/>
              </w:rPr>
              <w:t>মন্ত্রণালয়</w:t>
            </w:r>
            <w:r w:rsidRPr="003F3EB4">
              <w:rPr>
                <w:rFonts w:ascii="Nikosh" w:eastAsia="Nikosh" w:hAnsi="Nikosh" w:cs="Nikosh"/>
                <w:sz w:val="20"/>
              </w:rPr>
              <w:t>/</w:t>
            </w:r>
            <w:r w:rsidRPr="003F3EB4">
              <w:rPr>
                <w:rFonts w:ascii="Nikosh" w:eastAsia="Nikosh" w:hAnsi="Nikosh" w:cs="Nikosh"/>
                <w:sz w:val="20"/>
                <w:cs/>
              </w:rPr>
              <w:t>বিভাগ হিসেবে নির্ধারণ করতে হবে</w:t>
            </w:r>
            <w:r w:rsidRPr="003F3EB4">
              <w:rPr>
                <w:rFonts w:ascii="Nikosh" w:eastAsia="Nikosh" w:hAnsi="Nikosh" w:cs="Nikosh"/>
                <w:sz w:val="20"/>
                <w:cs/>
                <w:lang w:bidi="hi-IN"/>
              </w:rPr>
              <w:t>।</w:t>
            </w:r>
            <w:r w:rsidRPr="003F3EB4">
              <w:rPr>
                <w:rFonts w:ascii="Nikosh" w:eastAsia="Nikosh" w:hAnsi="Nikosh" w:cs="Nikosh"/>
                <w:sz w:val="20"/>
                <w:cs/>
                <w:lang w:val="en-US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>তবে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>সাধারণভাবে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>একাধিক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 xml:space="preserve"> মন্ত্রণালয়/বিভাগের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>সমন্বয়ে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>গুচ্ছ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>আমব্রেলা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 xml:space="preserve"> প্রকল্প গ্রহণ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>পরিহার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lang w:val="en-US" w:bidi="hi-IN"/>
              </w:rPr>
              <w:t xml:space="preserve"> করতে হবে।</w:t>
            </w:r>
          </w:p>
        </w:tc>
      </w:tr>
    </w:tbl>
    <w:p w14:paraId="37051A7A" w14:textId="77777777" w:rsidR="005622D1" w:rsidRPr="003F3EB4" w:rsidRDefault="005622D1" w:rsidP="005622D1">
      <w:pPr>
        <w:widowControl/>
        <w:spacing w:before="120" w:after="120"/>
        <w:rPr>
          <w:rFonts w:ascii="Nikosh" w:hAnsi="Nikosh" w:cs="Nikosh"/>
          <w:sz w:val="14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712EBFBD" w14:textId="77777777" w:rsidTr="00F820BF">
        <w:tc>
          <w:tcPr>
            <w:tcW w:w="9060" w:type="dxa"/>
          </w:tcPr>
          <w:p w14:paraId="59D59129" w14:textId="3C1D1E7B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1C0E3099" w14:textId="77777777" w:rsidTr="00F820BF">
        <w:tc>
          <w:tcPr>
            <w:tcW w:w="9060" w:type="dxa"/>
          </w:tcPr>
          <w:p w14:paraId="297E9A71" w14:textId="442726E1" w:rsidR="005622D1" w:rsidRPr="003F3EB4" w:rsidRDefault="005622D1" w:rsidP="00FA46A5">
            <w:pPr>
              <w:pStyle w:val="ListParagraph"/>
              <w:numPr>
                <w:ilvl w:val="0"/>
                <w:numId w:val="52"/>
              </w:numPr>
              <w:rPr>
                <w:rFonts w:ascii="Nikosh" w:hAnsi="Nikosh" w:cs="Nikosh"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>২৮</w:t>
            </w:r>
            <w:r w:rsidRPr="003F3EB4">
              <w:rPr>
                <w:rFonts w:ascii="Nikosh" w:hAnsi="Nikosh" w:cs="Nikosh"/>
                <w:cs/>
                <w:lang w:bidi="bn-BD"/>
              </w:rPr>
              <w:t>.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১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মন্ত্রণালয়</w:t>
            </w:r>
            <w:r w:rsidRPr="003F3EB4">
              <w:rPr>
                <w:rFonts w:ascii="Nikosh" w:hAnsi="Nikosh" w:cs="Nikosh"/>
                <w:cs/>
                <w:lang w:bidi="bn-BD"/>
              </w:rPr>
              <w:t>/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বিভাগ</w:t>
            </w:r>
            <w:r w:rsidRPr="003F3EB4">
              <w:rPr>
                <w:rFonts w:ascii="Nikosh" w:hAnsi="Nikosh" w:cs="Nikosh"/>
                <w:cs/>
                <w:lang w:bidi="bn-BD"/>
              </w:rPr>
              <w:t>/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সংস্থার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(</w:t>
            </w:r>
            <w:r w:rsidRPr="003F3EB4">
              <w:rPr>
                <w:rFonts w:ascii="Nikosh" w:hAnsi="Nikosh" w:cs="Nikosh"/>
                <w:sz w:val="18"/>
                <w:szCs w:val="18"/>
                <w:lang w:bidi="bn-BD"/>
              </w:rPr>
              <w:t xml:space="preserve">Vision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ও</w:t>
            </w:r>
            <w:r w:rsidRPr="003F3EB4">
              <w:rPr>
                <w:rFonts w:ascii="Nikosh" w:hAnsi="Nikosh" w:cs="Nikosh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sz w:val="18"/>
                <w:szCs w:val="18"/>
                <w:lang w:bidi="bn-BD"/>
              </w:rPr>
              <w:t>Mission</w:t>
            </w:r>
            <w:r w:rsidRPr="003F3EB4">
              <w:rPr>
                <w:rFonts w:ascii="Nikosh" w:hAnsi="Nikosh" w:cs="Nikosh"/>
                <w:lang w:bidi="bn-BD"/>
              </w:rPr>
              <w:t>)</w:t>
            </w:r>
          </w:p>
          <w:p w14:paraId="6750160E" w14:textId="29DCD13D" w:rsidR="006F0003" w:rsidRPr="003F3EB4" w:rsidRDefault="005622D1" w:rsidP="00FA46A5">
            <w:pPr>
              <w:pStyle w:val="ListParagraph"/>
              <w:numPr>
                <w:ilvl w:val="0"/>
                <w:numId w:val="52"/>
              </w:num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>২৮</w:t>
            </w:r>
            <w:r w:rsidRPr="003F3EB4">
              <w:rPr>
                <w:rFonts w:ascii="Nikosh" w:hAnsi="Nikosh" w:cs="Nikosh"/>
                <w:cs/>
                <w:lang w:bidi="bn-BD"/>
              </w:rPr>
              <w:t>.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২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মন্ত্রণালয়</w:t>
            </w:r>
            <w:r w:rsidRPr="003F3EB4">
              <w:rPr>
                <w:rFonts w:ascii="Nikosh" w:hAnsi="Nikosh" w:cs="Nikosh"/>
                <w:cs/>
                <w:lang w:bidi="bn-BD"/>
              </w:rPr>
              <w:t>/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বিভাগের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কার্য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বণ্টন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lang w:bidi="bn-BD"/>
              </w:rPr>
              <w:t>(</w:t>
            </w:r>
            <w:r w:rsidRPr="003F3EB4">
              <w:rPr>
                <w:rFonts w:ascii="Nikosh" w:hAnsi="Nikosh" w:cs="Nikosh"/>
                <w:sz w:val="18"/>
                <w:szCs w:val="18"/>
                <w:lang w:bidi="bn-BD"/>
              </w:rPr>
              <w:t>Allocation of Business</w:t>
            </w:r>
            <w:r w:rsidRPr="003F3EB4">
              <w:rPr>
                <w:rFonts w:ascii="Nikosh" w:hAnsi="Nikosh" w:cs="Nikosh"/>
                <w:lang w:bidi="bn-BD"/>
              </w:rPr>
              <w:t>)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</w:p>
          <w:p w14:paraId="77B770FD" w14:textId="77777777" w:rsidR="006F0003" w:rsidRPr="003F3EB4" w:rsidRDefault="005622D1" w:rsidP="00FA46A5">
            <w:p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/>
                <w:cs/>
                <w:lang w:bidi="bn-BD"/>
              </w:rPr>
              <w:t>[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প্রযোজ্য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ক্ষেত্রে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] </w:t>
            </w:r>
          </w:p>
          <w:p w14:paraId="4ECFFC48" w14:textId="7942189E" w:rsidR="005622D1" w:rsidRPr="003F3EB4" w:rsidRDefault="005622D1" w:rsidP="00FA46A5">
            <w:pPr>
              <w:pStyle w:val="ListParagraph"/>
              <w:numPr>
                <w:ilvl w:val="0"/>
                <w:numId w:val="52"/>
              </w:numPr>
              <w:spacing w:after="0"/>
              <w:rPr>
                <w:rFonts w:ascii="Nikosh" w:hAnsi="Nikosh" w:cs="Nikosh"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>সম্ভাব্যতা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সমীক্ষার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অনুচ্ছেদ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৮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-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প্রাতিষ্ঠানিক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ও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আইনগত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বিষয়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বিশ্লেষণ</w:t>
            </w:r>
          </w:p>
        </w:tc>
      </w:tr>
    </w:tbl>
    <w:p w14:paraId="676B1A46" w14:textId="77777777" w:rsidR="005622D1" w:rsidRPr="003F3EB4" w:rsidRDefault="005622D1" w:rsidP="005622D1">
      <w:pPr>
        <w:rPr>
          <w:rFonts w:ascii="Nikosh" w:hAnsi="Nikosh" w:cs="Nikos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1582E535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12DBCE38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অ্যালোকেশন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অব বিজনেস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অনুসরণ করে প্রণয়ন করা হয়েছে?</w:t>
            </w:r>
          </w:p>
        </w:tc>
      </w:tr>
      <w:tr w:rsidR="005622D1" w:rsidRPr="003F3EB4" w14:paraId="6C55E962" w14:textId="77777777" w:rsidTr="00F820BF">
        <w:tc>
          <w:tcPr>
            <w:tcW w:w="4530" w:type="dxa"/>
          </w:tcPr>
          <w:p w14:paraId="599FD1D5" w14:textId="102493B9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514187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6341BF54" w14:textId="64DA031A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3474745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5F044A2D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36E735B6" w14:textId="47D492C6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5806CF79" w14:textId="77777777" w:rsidTr="00F820BF">
        <w:tc>
          <w:tcPr>
            <w:tcW w:w="9060" w:type="dxa"/>
            <w:gridSpan w:val="2"/>
          </w:tcPr>
          <w:p w14:paraId="5EE62E86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429E8FFE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4DAC233C" w14:textId="77777777" w:rsidR="001A23E3" w:rsidRPr="003F3EB4" w:rsidRDefault="001A23E3">
      <w:pPr>
        <w:widowControl/>
        <w:jc w:val="left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br w:type="page"/>
      </w:r>
    </w:p>
    <w:p w14:paraId="280A498B" w14:textId="7A73F5DD" w:rsidR="005622D1" w:rsidRPr="003F3EB4" w:rsidRDefault="005622D1" w:rsidP="005622D1">
      <w:pPr>
        <w:widowControl/>
        <w:tabs>
          <w:tab w:val="left" w:pos="3065"/>
        </w:tabs>
        <w:spacing w:before="120" w:after="120" w:line="259" w:lineRule="auto"/>
        <w:jc w:val="left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 xml:space="preserve">২. সেক্টর </w:t>
      </w:r>
      <w:proofErr w:type="spellStart"/>
      <w:r w:rsidRPr="003F3EB4">
        <w:rPr>
          <w:rFonts w:ascii="Nikosh" w:hAnsi="Nikosh" w:cs="Nikosh"/>
          <w:b/>
          <w:sz w:val="24"/>
        </w:rPr>
        <w:t>নির্দিষ্ট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বিশ্লষণ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74AC6137" w14:textId="77777777" w:rsidTr="00F820BF">
        <w:tc>
          <w:tcPr>
            <w:tcW w:w="9060" w:type="dxa"/>
          </w:tcPr>
          <w:p w14:paraId="2DB43044" w14:textId="306F7BE6" w:rsidR="005622D1" w:rsidRPr="003F3EB4" w:rsidRDefault="00FC17F4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ক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.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 xml:space="preserve"> 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071753C9" w14:textId="77777777" w:rsidTr="00F820BF">
        <w:tc>
          <w:tcPr>
            <w:tcW w:w="9060" w:type="dxa"/>
          </w:tcPr>
          <w:p w14:paraId="141A63E2" w14:textId="77777777" w:rsidR="005622D1" w:rsidRPr="003F3EB4" w:rsidRDefault="005622D1" w:rsidP="00F820BF">
            <w:pPr>
              <w:spacing w:after="80" w:line="276" w:lineRule="auto"/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 xml:space="preserve">[নোট] </w:t>
            </w:r>
            <w:r w:rsidRPr="003F3EB4">
              <w:rPr>
                <w:rFonts w:ascii="Nikosh" w:eastAsia="Nikosh" w:hAnsi="Nikosh" w:cs="Nikosh"/>
                <w:sz w:val="20"/>
                <w:szCs w:val="20"/>
                <w:cs/>
                <w:lang w:eastAsia="x-none" w:bidi="bn-IN"/>
              </w:rPr>
              <w:t>গ্রিনবুক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 ২০২২ এ উল্লেখিত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সুনির্দিষ্ট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চাহিদা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/মান,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আইন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প্রবিধি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ছাড়াও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প্রস্তাবিত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 প্রকল্পের জন্য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প্রাসঙ্গিক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অন্যান্য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চাহিদা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/মান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উল্লেখ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 করা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যেতে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>পারে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eastAsia="x-none" w:bidi="hi-IN"/>
              </w:rPr>
              <w:t xml:space="preserve">।  </w:t>
            </w:r>
          </w:p>
          <w:p w14:paraId="537693F7" w14:textId="77777777" w:rsidR="005622D1" w:rsidRPr="003F3EB4" w:rsidRDefault="005622D1" w:rsidP="00F820BF">
            <w:pPr>
              <w:spacing w:after="80" w:line="276" w:lineRule="auto"/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val="en-US" w:bidi="bn-BD"/>
              </w:rPr>
              <w:t xml:space="preserve">অনুচ্ছেদ ৩.১.৩-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>পরিকল্পনা কমিশনে প্রকল্প প্রক্রিয়াকরণ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কালে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প্রকল্পটির ওপর সম্পাদিত সম্ভাব্যতা সমীক্ষা ও তার সুপারিশ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কারিগরি কমিটির সুপারিশ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উদ্যোগী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মন্ত্রণালয়/বিভাগের যাচাই কমিটির সুপারিশ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>পানি সম্পদ সংশ্লিষ্ট প্রকল্পের ক্ষেত্রে ওয়ারপো-এর ছাড়পত্র/অনাপত্তি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পরিবেশ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অধিদপ্তরের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 ছাড়পত্র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সহ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 xml:space="preserve"> প্রযোজ্য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অন্যান্য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ছাড়পত্র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অনাপত্তি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 xml:space="preserve">পর্যায়ভিত্তিক প্রকল্পের ক্ষেত্রে পূর্বের প্রকল্পের </w:t>
            </w:r>
            <w:proofErr w:type="spellStart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>সমাপ্তি</w:t>
            </w:r>
            <w:proofErr w:type="spellEnd"/>
            <w:r w:rsidRPr="003F3EB4">
              <w:rPr>
                <w:rFonts w:ascii="Nikosh" w:hAnsi="Nikosh" w:cs="Nikosh"/>
                <w:spacing w:val="-4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>মূল্যায়ন প্রতিবেদন এবং অন্যান্য সমীক্ষা ও মূল্যায়ন প্রতিবেদনের মতামত/সুপারিশ (যথা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spacing w:val="-4"/>
                <w:sz w:val="20"/>
                <w:szCs w:val="20"/>
                <w:cs/>
                <w:lang w:bidi="bn-BD"/>
              </w:rPr>
              <w:t>প্রযোজ্য) বিবেচনায় নিতে হবে।</w:t>
            </w:r>
          </w:p>
        </w:tc>
      </w:tr>
    </w:tbl>
    <w:p w14:paraId="24F5EC76" w14:textId="77777777" w:rsidR="005622D1" w:rsidRPr="003F3EB4" w:rsidRDefault="005622D1" w:rsidP="005622D1">
      <w:pPr>
        <w:widowControl/>
        <w:spacing w:before="120"/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210D3B9E" w14:textId="77777777" w:rsidTr="00F820BF">
        <w:tc>
          <w:tcPr>
            <w:tcW w:w="9060" w:type="dxa"/>
            <w:vAlign w:val="center"/>
          </w:tcPr>
          <w:p w14:paraId="097D2551" w14:textId="19530F44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5BF44D34" w14:textId="77777777" w:rsidTr="00F820BF">
        <w:tc>
          <w:tcPr>
            <w:tcW w:w="9060" w:type="dxa"/>
            <w:vAlign w:val="center"/>
          </w:tcPr>
          <w:p w14:paraId="13B4CFCD" w14:textId="77777777" w:rsidR="005622D1" w:rsidRPr="003F3EB4" w:rsidRDefault="005622D1" w:rsidP="00FA46A5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২৩.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প্রধান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প্রধান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আইটেমসমূহের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কারিগরি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বিনির্দেশ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</w:p>
          <w:p w14:paraId="1A94B62E" w14:textId="3F6EFB66" w:rsidR="005622D1" w:rsidRPr="003F3EB4" w:rsidRDefault="00F33F2D" w:rsidP="00FA46A5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: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bCs/>
                <w:sz w:val="16"/>
                <w:szCs w:val="16"/>
                <w:lang w:val="en-US" w:bidi="bn-BD"/>
              </w:rPr>
              <w:t xml:space="preserve">MAF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অংশ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৫</w:t>
            </w:r>
            <w:r w:rsidR="00FC17F4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-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b/>
                <w:sz w:val="20"/>
                <w:szCs w:val="20"/>
                <w:cs/>
                <w:lang w:val="en-US" w:bidi="bn-BD"/>
              </w:rPr>
              <w:t>সেক্টর নির্দিষ্ট বিশ্লেষণ</w:t>
            </w:r>
          </w:p>
          <w:p w14:paraId="561DB9DB" w14:textId="77777777" w:rsidR="005622D1" w:rsidRPr="003F3EB4" w:rsidRDefault="005622D1" w:rsidP="00FA46A5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[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প্রযোজ্য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ক্ষেত্রে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] </w:t>
            </w:r>
          </w:p>
          <w:p w14:paraId="4D6FFAC6" w14:textId="77777777" w:rsidR="005622D1" w:rsidRPr="003F3EB4" w:rsidRDefault="005622D1" w:rsidP="00FA46A5">
            <w:pPr>
              <w:pStyle w:val="ListParagraph"/>
              <w:numPr>
                <w:ilvl w:val="0"/>
                <w:numId w:val="52"/>
              </w:numPr>
              <w:spacing w:after="0"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সম্ভাব্যতা সমীক্ষার অনুচ্ছেদ ৪- কারিগরি, প্রযুক্তিগত ও প্রকৌশলগত বিশ্লেষণ (খ)- কারিগরি নকশা </w:t>
            </w:r>
          </w:p>
        </w:tc>
      </w:tr>
    </w:tbl>
    <w:p w14:paraId="4642A479" w14:textId="77777777" w:rsidR="005622D1" w:rsidRPr="003F3EB4" w:rsidRDefault="005622D1" w:rsidP="005622D1">
      <w:pPr>
        <w:widowControl/>
        <w:spacing w:before="120"/>
        <w:rPr>
          <w:rFonts w:ascii="Nikosh" w:hAnsi="Nikosh" w:cs="Nikosh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48DBADDC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05AC94F8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সেক্টর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নির্দিষ্ট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চাহিদা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অনুসরণ করে প্রণয়ন করা হয়েছে?</w:t>
            </w:r>
          </w:p>
        </w:tc>
      </w:tr>
      <w:tr w:rsidR="005622D1" w:rsidRPr="003F3EB4" w14:paraId="78EAD4B4" w14:textId="77777777" w:rsidTr="00F820BF">
        <w:tc>
          <w:tcPr>
            <w:tcW w:w="4530" w:type="dxa"/>
          </w:tcPr>
          <w:p w14:paraId="2EA99A81" w14:textId="59091C10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9639276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3B990893" w14:textId="59D01BE2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075965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60169DE6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63EEED68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4A21ADA9" w14:textId="77777777" w:rsidTr="00F820BF">
        <w:tc>
          <w:tcPr>
            <w:tcW w:w="9060" w:type="dxa"/>
            <w:gridSpan w:val="2"/>
          </w:tcPr>
          <w:p w14:paraId="3D6D05F6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5EB468B4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0910184C" w14:textId="77777777" w:rsidR="005622D1" w:rsidRPr="003F3EB4" w:rsidRDefault="005622D1" w:rsidP="005622D1">
      <w:pPr>
        <w:widowControl/>
        <w:spacing w:before="120"/>
        <w:rPr>
          <w:rFonts w:ascii="Nikosh" w:hAnsi="Nikosh" w:cs="Nikosh"/>
          <w:b/>
          <w:sz w:val="24"/>
          <w:cs/>
          <w:lang w:bidi="bn-BD"/>
        </w:rPr>
      </w:pPr>
    </w:p>
    <w:p w14:paraId="4980BE4D" w14:textId="77777777" w:rsidR="005622D1" w:rsidRPr="003F3EB4" w:rsidRDefault="005622D1" w:rsidP="005622D1">
      <w:pPr>
        <w:widowControl/>
        <w:spacing w:after="160" w:line="259" w:lineRule="auto"/>
        <w:jc w:val="left"/>
        <w:rPr>
          <w:rFonts w:ascii="Nikosh" w:hAnsi="Nikosh" w:cs="Nikosh"/>
          <w:b/>
          <w:bCs/>
          <w:sz w:val="28"/>
          <w:szCs w:val="28"/>
          <w:u w:val="single"/>
          <w:lang w:val="en-US" w:bidi="bn-BD"/>
        </w:rPr>
      </w:pPr>
      <w:r w:rsidRPr="003F3EB4">
        <w:rPr>
          <w:rFonts w:ascii="Nikosh" w:hAnsi="Nikosh" w:cs="Nikosh"/>
          <w:sz w:val="24"/>
        </w:rPr>
        <w:br w:type="page"/>
      </w:r>
      <w:r w:rsidRPr="003F3EB4">
        <w:rPr>
          <w:rFonts w:ascii="Nikosh" w:hAnsi="Nikosh" w:cs="Nikosh"/>
          <w:b/>
          <w:bCs/>
          <w:sz w:val="28"/>
          <w:szCs w:val="28"/>
          <w:u w:val="single"/>
          <w:cs/>
          <w:lang w:val="en-US" w:bidi="bn-BD"/>
        </w:rPr>
        <w:t xml:space="preserve">অংশ- ১ </w:t>
      </w:r>
      <w:r w:rsidRPr="003F3EB4">
        <w:rPr>
          <w:rFonts w:ascii="Nikosh" w:hAnsi="Nikosh" w:cs="Nikosh"/>
          <w:b/>
          <w:bCs/>
          <w:sz w:val="28"/>
          <w:szCs w:val="28"/>
          <w:u w:val="single"/>
          <w:lang w:val="en-US" w:bidi="bn-BD"/>
        </w:rPr>
        <w:t xml:space="preserve">: </w:t>
      </w:r>
      <w:r w:rsidRPr="003F3EB4">
        <w:rPr>
          <w:rFonts w:ascii="Nikosh" w:hAnsi="Nikosh" w:cs="Nikosh"/>
          <w:b/>
          <w:bCs/>
          <w:sz w:val="28"/>
          <w:szCs w:val="28"/>
          <w:u w:val="single"/>
          <w:cs/>
          <w:lang w:val="en-US" w:bidi="bn-BD"/>
        </w:rPr>
        <w:t xml:space="preserve">প্রকল্পের মৌলিক/গুরুত্বপূর্ণ ও প্রয়োজনীয় তথ্যাদি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8"/>
        <w:gridCol w:w="275"/>
        <w:gridCol w:w="1577"/>
        <w:gridCol w:w="270"/>
        <w:gridCol w:w="3580"/>
      </w:tblGrid>
      <w:tr w:rsidR="005622D1" w:rsidRPr="003F3EB4" w14:paraId="6D6FB338" w14:textId="77777777" w:rsidTr="002F7A47">
        <w:tc>
          <w:tcPr>
            <w:tcW w:w="3368" w:type="dxa"/>
            <w:shd w:val="clear" w:color="auto" w:fill="auto"/>
          </w:tcPr>
          <w:bookmarkEnd w:id="1"/>
          <w:p w14:paraId="6B116DA1" w14:textId="77777777" w:rsidR="005622D1" w:rsidRPr="003F3EB4" w:rsidRDefault="005622D1" w:rsidP="00F820BF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১. উদ্যোগী মন্ত্রণালয়/বিভাগ</w:t>
            </w:r>
          </w:p>
        </w:tc>
        <w:tc>
          <w:tcPr>
            <w:tcW w:w="275" w:type="dxa"/>
          </w:tcPr>
          <w:p w14:paraId="16A7BBA4" w14:textId="77777777" w:rsidR="005622D1" w:rsidRPr="003F3EB4" w:rsidRDefault="005622D1" w:rsidP="00F820BF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3BD649B0" w14:textId="77777777" w:rsidR="005622D1" w:rsidRPr="003F3EB4" w:rsidRDefault="005622D1" w:rsidP="00F820BF">
            <w:pPr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3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5A6E0" w14:textId="77777777" w:rsidR="005622D1" w:rsidRPr="003F3EB4" w:rsidRDefault="005622D1" w:rsidP="00F820BF">
            <w:pPr>
              <w:rPr>
                <w:rFonts w:ascii="Nikosh" w:hAnsi="Nikosh" w:cs="Nikosh"/>
                <w:lang w:val="en-US" w:bidi="bn-BD"/>
              </w:rPr>
            </w:pPr>
          </w:p>
        </w:tc>
      </w:tr>
      <w:tr w:rsidR="005622D1" w:rsidRPr="003F3EB4" w14:paraId="691AF2DA" w14:textId="77777777" w:rsidTr="002F7A47">
        <w:tc>
          <w:tcPr>
            <w:tcW w:w="3368" w:type="dxa"/>
            <w:shd w:val="clear" w:color="auto" w:fill="auto"/>
          </w:tcPr>
          <w:p w14:paraId="713B4EFF" w14:textId="77777777" w:rsidR="005622D1" w:rsidRPr="003F3EB4" w:rsidRDefault="005622D1" w:rsidP="00F820BF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২. বাস্তবায়নকারী সংস্থা/সংস্থাসমূহ</w:t>
            </w:r>
          </w:p>
        </w:tc>
        <w:tc>
          <w:tcPr>
            <w:tcW w:w="275" w:type="dxa"/>
          </w:tcPr>
          <w:p w14:paraId="0B527CF5" w14:textId="77777777" w:rsidR="005622D1" w:rsidRPr="003F3EB4" w:rsidRDefault="005622D1" w:rsidP="00F820BF">
            <w:p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14:paraId="76908144" w14:textId="77777777" w:rsidR="005622D1" w:rsidRPr="003F3EB4" w:rsidRDefault="005622D1" w:rsidP="00F820BF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C0BBC" w14:textId="77777777" w:rsidR="005622D1" w:rsidRPr="003F3EB4" w:rsidRDefault="005622D1" w:rsidP="00F820BF">
            <w:pPr>
              <w:rPr>
                <w:rFonts w:ascii="Nikosh" w:hAnsi="Nikosh" w:cs="Nikosh"/>
                <w:cs/>
                <w:lang w:bidi="bn-BD"/>
              </w:rPr>
            </w:pPr>
          </w:p>
        </w:tc>
      </w:tr>
      <w:tr w:rsidR="005622D1" w:rsidRPr="003F3EB4" w14:paraId="6277A53C" w14:textId="77777777" w:rsidTr="002F7A47">
        <w:tc>
          <w:tcPr>
            <w:tcW w:w="3368" w:type="dxa"/>
            <w:shd w:val="clear" w:color="auto" w:fill="auto"/>
          </w:tcPr>
          <w:p w14:paraId="49E380F1" w14:textId="77777777" w:rsidR="005622D1" w:rsidRPr="003F3EB4" w:rsidRDefault="005622D1" w:rsidP="00F820BF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৩. পরিকল্পনা কমিশনের সংশ্লিষ্ট সেক্টর/বিভাগ</w:t>
            </w:r>
          </w:p>
        </w:tc>
        <w:tc>
          <w:tcPr>
            <w:tcW w:w="275" w:type="dxa"/>
          </w:tcPr>
          <w:p w14:paraId="37D67F09" w14:textId="77777777" w:rsidR="005622D1" w:rsidRPr="003F3EB4" w:rsidRDefault="005622D1" w:rsidP="00F820BF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14:paraId="3AD43BCF" w14:textId="77777777" w:rsidR="005622D1" w:rsidRPr="003F3EB4" w:rsidRDefault="005622D1" w:rsidP="00F820BF">
            <w:pPr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74F3C" w14:textId="77777777" w:rsidR="005622D1" w:rsidRPr="003F3EB4" w:rsidRDefault="005622D1" w:rsidP="00F820BF">
            <w:pPr>
              <w:rPr>
                <w:rFonts w:ascii="Nikosh" w:hAnsi="Nikosh" w:cs="Nikosh"/>
                <w:lang w:val="en-US" w:bidi="bn-BD"/>
              </w:rPr>
            </w:pPr>
          </w:p>
        </w:tc>
      </w:tr>
      <w:tr w:rsidR="005622D1" w:rsidRPr="003F3EB4" w14:paraId="01AF4893" w14:textId="77777777" w:rsidTr="002F7A47">
        <w:trPr>
          <w:trHeight w:val="188"/>
        </w:trPr>
        <w:tc>
          <w:tcPr>
            <w:tcW w:w="3368" w:type="dxa"/>
            <w:vMerge w:val="restart"/>
            <w:shd w:val="clear" w:color="auto" w:fill="auto"/>
          </w:tcPr>
          <w:p w14:paraId="230AD321" w14:textId="77777777" w:rsidR="005622D1" w:rsidRPr="003F3EB4" w:rsidRDefault="005622D1" w:rsidP="00F820BF">
            <w:pPr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৪. প্রকল্পের পরিকল্পিত মেয়াদ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cs/>
                <w:lang w:bidi="bn-BD"/>
              </w:rPr>
              <w:t>(মাস</w:t>
            </w:r>
            <w:r w:rsidRPr="003F3EB4">
              <w:rPr>
                <w:rFonts w:ascii="Nikosh" w:hAnsi="Nikosh" w:cs="Nikosh"/>
                <w:lang w:bidi="bn-BD"/>
              </w:rPr>
              <w:t>,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বছর )</w:t>
            </w:r>
          </w:p>
        </w:tc>
        <w:tc>
          <w:tcPr>
            <w:tcW w:w="275" w:type="dxa"/>
            <w:vMerge w:val="restart"/>
          </w:tcPr>
          <w:p w14:paraId="715254C7" w14:textId="77777777" w:rsidR="005622D1" w:rsidRPr="003F3EB4" w:rsidRDefault="005622D1" w:rsidP="00F820BF">
            <w:pPr>
              <w:tabs>
                <w:tab w:val="left" w:pos="500"/>
              </w:tabs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7E8B548B" w14:textId="77777777" w:rsidR="005622D1" w:rsidRPr="003F3EB4" w:rsidRDefault="005622D1" w:rsidP="00F820BF">
            <w:pPr>
              <w:tabs>
                <w:tab w:val="left" w:pos="500"/>
              </w:tabs>
              <w:jc w:val="left"/>
              <w:rPr>
                <w:rFonts w:ascii="Nikosh" w:hAnsi="Nikosh" w:cs="Nikosh"/>
                <w:cs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শুরু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42375B3F" w14:textId="77777777" w:rsidR="005622D1" w:rsidRPr="003F3EB4" w:rsidRDefault="005622D1" w:rsidP="00F820BF">
            <w:pPr>
              <w:tabs>
                <w:tab w:val="left" w:pos="500"/>
              </w:tabs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auto"/>
          </w:tcPr>
          <w:p w14:paraId="60B45860" w14:textId="77777777" w:rsidR="005622D1" w:rsidRPr="003F3EB4" w:rsidRDefault="005622D1" w:rsidP="00F820BF">
            <w:pPr>
              <w:tabs>
                <w:tab w:val="left" w:pos="500"/>
              </w:tabs>
              <w:jc w:val="left"/>
              <w:rPr>
                <w:rFonts w:ascii="Nikosh" w:hAnsi="Nikosh" w:cs="Nikosh"/>
                <w:cs/>
                <w:lang w:val="en-US" w:bidi="bn-BD"/>
              </w:rPr>
            </w:pPr>
          </w:p>
        </w:tc>
      </w:tr>
      <w:tr w:rsidR="005622D1" w:rsidRPr="003F3EB4" w14:paraId="44D5F572" w14:textId="77777777" w:rsidTr="002F7A47">
        <w:trPr>
          <w:trHeight w:val="186"/>
        </w:trPr>
        <w:tc>
          <w:tcPr>
            <w:tcW w:w="3368" w:type="dxa"/>
            <w:vMerge/>
            <w:shd w:val="clear" w:color="auto" w:fill="auto"/>
          </w:tcPr>
          <w:p w14:paraId="3C7FDFE2" w14:textId="77777777" w:rsidR="005622D1" w:rsidRPr="003F3EB4" w:rsidRDefault="005622D1" w:rsidP="00F820BF">
            <w:pPr>
              <w:rPr>
                <w:rFonts w:ascii="Nikosh" w:hAnsi="Nikosh" w:cs="Nikosh"/>
                <w:cs/>
                <w:lang w:val="en-US" w:bidi="bn-BD"/>
              </w:rPr>
            </w:pPr>
          </w:p>
        </w:tc>
        <w:tc>
          <w:tcPr>
            <w:tcW w:w="275" w:type="dxa"/>
            <w:vMerge/>
          </w:tcPr>
          <w:p w14:paraId="10BCA897" w14:textId="77777777" w:rsidR="005622D1" w:rsidRPr="003F3EB4" w:rsidRDefault="005622D1" w:rsidP="00F820BF">
            <w:pPr>
              <w:tabs>
                <w:tab w:val="left" w:pos="500"/>
              </w:tabs>
              <w:jc w:val="left"/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1577" w:type="dxa"/>
          </w:tcPr>
          <w:p w14:paraId="309C57E9" w14:textId="77777777" w:rsidR="005622D1" w:rsidRPr="003F3EB4" w:rsidRDefault="005622D1" w:rsidP="00F820BF">
            <w:pPr>
              <w:tabs>
                <w:tab w:val="left" w:pos="500"/>
              </w:tabs>
              <w:rPr>
                <w:rFonts w:ascii="Nikosh" w:hAnsi="Nikosh" w:cs="Nikosh"/>
                <w:cs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শেষ</w:t>
            </w:r>
          </w:p>
        </w:tc>
        <w:tc>
          <w:tcPr>
            <w:tcW w:w="270" w:type="dxa"/>
            <w:shd w:val="clear" w:color="auto" w:fill="auto"/>
          </w:tcPr>
          <w:p w14:paraId="78E5622E" w14:textId="77777777" w:rsidR="005622D1" w:rsidRPr="003F3EB4" w:rsidRDefault="005622D1" w:rsidP="00F820BF">
            <w:pPr>
              <w:tabs>
                <w:tab w:val="left" w:pos="500"/>
              </w:tabs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3580" w:type="dxa"/>
            <w:shd w:val="clear" w:color="auto" w:fill="auto"/>
          </w:tcPr>
          <w:p w14:paraId="12F46511" w14:textId="77777777" w:rsidR="005622D1" w:rsidRPr="003F3EB4" w:rsidRDefault="005622D1" w:rsidP="00F820BF">
            <w:pPr>
              <w:tabs>
                <w:tab w:val="left" w:pos="500"/>
              </w:tabs>
              <w:jc w:val="left"/>
              <w:rPr>
                <w:rFonts w:ascii="Nikosh" w:hAnsi="Nikosh" w:cs="Nikosh"/>
                <w:cs/>
                <w:lang w:val="en-US" w:bidi="bn-BD"/>
              </w:rPr>
            </w:pPr>
          </w:p>
        </w:tc>
      </w:tr>
      <w:tr w:rsidR="005622D1" w:rsidRPr="003F3EB4" w14:paraId="18324271" w14:textId="77777777" w:rsidTr="002F7A47">
        <w:trPr>
          <w:trHeight w:val="186"/>
        </w:trPr>
        <w:tc>
          <w:tcPr>
            <w:tcW w:w="3368" w:type="dxa"/>
            <w:vMerge/>
            <w:shd w:val="clear" w:color="auto" w:fill="auto"/>
          </w:tcPr>
          <w:p w14:paraId="5F360010" w14:textId="77777777" w:rsidR="005622D1" w:rsidRPr="003F3EB4" w:rsidRDefault="005622D1" w:rsidP="00F820BF">
            <w:pPr>
              <w:rPr>
                <w:rFonts w:ascii="Nikosh" w:hAnsi="Nikosh" w:cs="Nikosh"/>
                <w:cs/>
                <w:lang w:val="en-US" w:bidi="bn-BD"/>
              </w:rPr>
            </w:pPr>
          </w:p>
        </w:tc>
        <w:tc>
          <w:tcPr>
            <w:tcW w:w="275" w:type="dxa"/>
            <w:vMerge/>
          </w:tcPr>
          <w:p w14:paraId="35AD4400" w14:textId="77777777" w:rsidR="005622D1" w:rsidRPr="003F3EB4" w:rsidRDefault="005622D1" w:rsidP="00F820BF">
            <w:pPr>
              <w:tabs>
                <w:tab w:val="left" w:pos="500"/>
              </w:tabs>
              <w:jc w:val="left"/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531673D7" w14:textId="77777777" w:rsidR="005622D1" w:rsidRPr="003F3EB4" w:rsidRDefault="005622D1" w:rsidP="00F820BF">
            <w:pPr>
              <w:tabs>
                <w:tab w:val="left" w:pos="500"/>
              </w:tabs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মেয়াদ (মাস)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1F66CFA8" w14:textId="77777777" w:rsidR="005622D1" w:rsidRPr="003F3EB4" w:rsidRDefault="005622D1" w:rsidP="00F820BF">
            <w:pPr>
              <w:tabs>
                <w:tab w:val="left" w:pos="500"/>
              </w:tabs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shd w:val="clear" w:color="auto" w:fill="auto"/>
          </w:tcPr>
          <w:p w14:paraId="46391D9F" w14:textId="77777777" w:rsidR="005622D1" w:rsidRPr="003F3EB4" w:rsidRDefault="005622D1" w:rsidP="00F820BF">
            <w:pPr>
              <w:tabs>
                <w:tab w:val="left" w:pos="500"/>
              </w:tabs>
              <w:jc w:val="left"/>
              <w:rPr>
                <w:rFonts w:ascii="Nikosh" w:hAnsi="Nikosh" w:cs="Nikosh"/>
                <w:cs/>
                <w:lang w:val="en-US" w:bidi="bn-BD"/>
              </w:rPr>
            </w:pPr>
          </w:p>
        </w:tc>
      </w:tr>
      <w:tr w:rsidR="006A0216" w:rsidRPr="003F3EB4" w14:paraId="1F94E7E4" w14:textId="77777777" w:rsidTr="00A84360">
        <w:trPr>
          <w:trHeight w:val="263"/>
        </w:trPr>
        <w:tc>
          <w:tcPr>
            <w:tcW w:w="3368" w:type="dxa"/>
            <w:vMerge w:val="restart"/>
            <w:shd w:val="clear" w:color="auto" w:fill="auto"/>
          </w:tcPr>
          <w:p w14:paraId="5B2BAF2F" w14:textId="77777777" w:rsidR="006A0216" w:rsidRPr="003F3EB4" w:rsidRDefault="006A0216" w:rsidP="002F7A47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৫. প্রকল্পের প্রাক্কলিত ব্যয়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>(লক্ষ টাকায়)</w:t>
            </w:r>
          </w:p>
        </w:tc>
        <w:tc>
          <w:tcPr>
            <w:tcW w:w="275" w:type="dxa"/>
            <w:vMerge w:val="restart"/>
          </w:tcPr>
          <w:p w14:paraId="35EC7883" w14:textId="77777777" w:rsidR="006A0216" w:rsidRPr="003F3EB4" w:rsidRDefault="006A0216" w:rsidP="002F7A47">
            <w:pPr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4BD81CA5" w14:textId="08409765" w:rsidR="006A0216" w:rsidRPr="003F3EB4" w:rsidRDefault="006A0216" w:rsidP="0098695B">
            <w:pPr>
              <w:jc w:val="righ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b/>
                <w:bCs/>
                <w:cs/>
                <w:lang w:val="en-US" w:bidi="bn-BD"/>
              </w:rPr>
              <w:t>মোট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3CCFC4BA" w14:textId="77777777" w:rsidR="006A0216" w:rsidRPr="003F3EB4" w:rsidRDefault="006A0216" w:rsidP="002F7A47">
            <w:pPr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auto"/>
          </w:tcPr>
          <w:p w14:paraId="61E815B0" w14:textId="62D67A5C" w:rsidR="006A0216" w:rsidRPr="003F3EB4" w:rsidRDefault="006A0216" w:rsidP="006A0216">
            <w:pPr>
              <w:ind w:left="338"/>
              <w:jc w:val="right"/>
              <w:rPr>
                <w:rFonts w:ascii="Nikosh" w:hAnsi="Nikosh" w:cs="Nikosh"/>
                <w:lang w:val="en-US" w:bidi="bn-BD"/>
              </w:rPr>
            </w:pPr>
          </w:p>
        </w:tc>
      </w:tr>
      <w:tr w:rsidR="006A0216" w:rsidRPr="003F3EB4" w14:paraId="72E0BE45" w14:textId="77777777" w:rsidTr="00366C71">
        <w:trPr>
          <w:trHeight w:val="261"/>
        </w:trPr>
        <w:tc>
          <w:tcPr>
            <w:tcW w:w="3368" w:type="dxa"/>
            <w:vMerge/>
            <w:shd w:val="clear" w:color="auto" w:fill="auto"/>
          </w:tcPr>
          <w:p w14:paraId="2E90DF56" w14:textId="77777777" w:rsidR="006A0216" w:rsidRPr="003F3EB4" w:rsidRDefault="006A0216" w:rsidP="002F7A47">
            <w:pPr>
              <w:rPr>
                <w:rFonts w:ascii="Nikosh" w:hAnsi="Nikosh" w:cs="Nikosh"/>
                <w:cs/>
                <w:lang w:val="en-US" w:bidi="bn-BD"/>
              </w:rPr>
            </w:pPr>
          </w:p>
        </w:tc>
        <w:tc>
          <w:tcPr>
            <w:tcW w:w="275" w:type="dxa"/>
            <w:vMerge/>
          </w:tcPr>
          <w:p w14:paraId="06D4A0FD" w14:textId="77777777" w:rsidR="006A0216" w:rsidRPr="003F3EB4" w:rsidRDefault="006A0216" w:rsidP="002F7A47">
            <w:pPr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1577" w:type="dxa"/>
          </w:tcPr>
          <w:p w14:paraId="2630CCF9" w14:textId="68A4361C" w:rsidR="006A0216" w:rsidRPr="003F3EB4" w:rsidRDefault="006A0216" w:rsidP="0098695B">
            <w:pPr>
              <w:jc w:val="righ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জিওবি</w:t>
            </w:r>
          </w:p>
        </w:tc>
        <w:tc>
          <w:tcPr>
            <w:tcW w:w="270" w:type="dxa"/>
            <w:shd w:val="clear" w:color="auto" w:fill="auto"/>
          </w:tcPr>
          <w:p w14:paraId="393435BD" w14:textId="77777777" w:rsidR="006A0216" w:rsidRPr="003F3EB4" w:rsidRDefault="006A0216" w:rsidP="002F7A47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3580" w:type="dxa"/>
            <w:shd w:val="clear" w:color="auto" w:fill="auto"/>
          </w:tcPr>
          <w:p w14:paraId="13B070B6" w14:textId="77777777" w:rsidR="006A0216" w:rsidRPr="003F3EB4" w:rsidRDefault="006A0216" w:rsidP="006A0216">
            <w:pPr>
              <w:ind w:left="338"/>
              <w:jc w:val="right"/>
              <w:rPr>
                <w:rFonts w:ascii="Nikosh" w:hAnsi="Nikosh" w:cs="Nikosh"/>
              </w:rPr>
            </w:pPr>
          </w:p>
        </w:tc>
      </w:tr>
      <w:tr w:rsidR="006A0216" w:rsidRPr="003F3EB4" w14:paraId="3C66F377" w14:textId="77777777" w:rsidTr="00257585">
        <w:trPr>
          <w:trHeight w:val="261"/>
        </w:trPr>
        <w:tc>
          <w:tcPr>
            <w:tcW w:w="3368" w:type="dxa"/>
            <w:vMerge/>
            <w:shd w:val="clear" w:color="auto" w:fill="auto"/>
          </w:tcPr>
          <w:p w14:paraId="32F05A33" w14:textId="77777777" w:rsidR="006A0216" w:rsidRPr="003F3EB4" w:rsidRDefault="006A0216" w:rsidP="002F7A47">
            <w:pPr>
              <w:rPr>
                <w:rFonts w:ascii="Nikosh" w:hAnsi="Nikosh" w:cs="Nikosh"/>
                <w:cs/>
                <w:lang w:val="en-US" w:bidi="bn-BD"/>
              </w:rPr>
            </w:pPr>
          </w:p>
        </w:tc>
        <w:tc>
          <w:tcPr>
            <w:tcW w:w="275" w:type="dxa"/>
            <w:vMerge/>
          </w:tcPr>
          <w:p w14:paraId="49C11731" w14:textId="77777777" w:rsidR="006A0216" w:rsidRPr="003F3EB4" w:rsidRDefault="006A0216" w:rsidP="002F7A47">
            <w:pPr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1577" w:type="dxa"/>
          </w:tcPr>
          <w:p w14:paraId="0FA38347" w14:textId="2B8D3051" w:rsidR="006A0216" w:rsidRPr="003F3EB4" w:rsidRDefault="006A0216" w:rsidP="0098695B">
            <w:pPr>
              <w:jc w:val="righ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cs/>
                <w:lang w:val="en-US" w:bidi="bn-BD"/>
              </w:rPr>
              <w:t>প্রকল্প ঋণ/অনুদান</w:t>
            </w:r>
          </w:p>
        </w:tc>
        <w:tc>
          <w:tcPr>
            <w:tcW w:w="270" w:type="dxa"/>
            <w:shd w:val="clear" w:color="auto" w:fill="auto"/>
          </w:tcPr>
          <w:p w14:paraId="0EEFF16B" w14:textId="77777777" w:rsidR="006A0216" w:rsidRPr="003F3EB4" w:rsidRDefault="006A0216" w:rsidP="002F7A47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3580" w:type="dxa"/>
            <w:shd w:val="clear" w:color="auto" w:fill="auto"/>
          </w:tcPr>
          <w:p w14:paraId="6927F175" w14:textId="77777777" w:rsidR="006A0216" w:rsidRPr="003F3EB4" w:rsidRDefault="006A0216" w:rsidP="006A0216">
            <w:pPr>
              <w:ind w:left="338"/>
              <w:jc w:val="right"/>
              <w:rPr>
                <w:rFonts w:ascii="Nikosh" w:hAnsi="Nikosh" w:cs="Nikosh"/>
              </w:rPr>
            </w:pPr>
          </w:p>
        </w:tc>
      </w:tr>
      <w:tr w:rsidR="006A0216" w:rsidRPr="003F3EB4" w14:paraId="769C1E64" w14:textId="77777777" w:rsidTr="00DE6EB8">
        <w:trPr>
          <w:trHeight w:val="261"/>
        </w:trPr>
        <w:tc>
          <w:tcPr>
            <w:tcW w:w="3368" w:type="dxa"/>
            <w:vMerge/>
            <w:shd w:val="clear" w:color="auto" w:fill="auto"/>
          </w:tcPr>
          <w:p w14:paraId="5496ED87" w14:textId="77777777" w:rsidR="006A0216" w:rsidRPr="003F3EB4" w:rsidRDefault="006A0216" w:rsidP="002F7A47">
            <w:pPr>
              <w:rPr>
                <w:rFonts w:ascii="Nikosh" w:hAnsi="Nikosh" w:cs="Nikosh"/>
                <w:cs/>
                <w:lang w:val="en-US" w:bidi="bn-BD"/>
              </w:rPr>
            </w:pPr>
          </w:p>
        </w:tc>
        <w:tc>
          <w:tcPr>
            <w:tcW w:w="275" w:type="dxa"/>
            <w:vMerge/>
          </w:tcPr>
          <w:p w14:paraId="3D2330F4" w14:textId="77777777" w:rsidR="006A0216" w:rsidRPr="003F3EB4" w:rsidRDefault="006A0216" w:rsidP="002F7A47">
            <w:pPr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1577" w:type="dxa"/>
          </w:tcPr>
          <w:p w14:paraId="0A19E37A" w14:textId="65AAAAE4" w:rsidR="006A0216" w:rsidRPr="003F3EB4" w:rsidRDefault="006A0216" w:rsidP="0098695B">
            <w:pPr>
              <w:jc w:val="righ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নিজস্ব অর্থ</w:t>
            </w:r>
          </w:p>
        </w:tc>
        <w:tc>
          <w:tcPr>
            <w:tcW w:w="270" w:type="dxa"/>
            <w:shd w:val="clear" w:color="auto" w:fill="auto"/>
          </w:tcPr>
          <w:p w14:paraId="1E3862D7" w14:textId="77777777" w:rsidR="006A0216" w:rsidRPr="003F3EB4" w:rsidRDefault="006A0216" w:rsidP="002F7A47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3580" w:type="dxa"/>
            <w:shd w:val="clear" w:color="auto" w:fill="auto"/>
          </w:tcPr>
          <w:p w14:paraId="1E853056" w14:textId="77777777" w:rsidR="006A0216" w:rsidRPr="003F3EB4" w:rsidRDefault="006A0216" w:rsidP="006A0216">
            <w:pPr>
              <w:ind w:left="338"/>
              <w:jc w:val="right"/>
              <w:rPr>
                <w:rFonts w:ascii="Nikosh" w:hAnsi="Nikosh" w:cs="Nikosh"/>
              </w:rPr>
            </w:pPr>
          </w:p>
        </w:tc>
      </w:tr>
      <w:tr w:rsidR="006A0216" w:rsidRPr="003F3EB4" w14:paraId="46F57C17" w14:textId="77777777" w:rsidTr="00DE6EB8">
        <w:trPr>
          <w:trHeight w:val="261"/>
        </w:trPr>
        <w:tc>
          <w:tcPr>
            <w:tcW w:w="3368" w:type="dxa"/>
            <w:vMerge/>
            <w:shd w:val="clear" w:color="auto" w:fill="auto"/>
          </w:tcPr>
          <w:p w14:paraId="5E46E9A6" w14:textId="77777777" w:rsidR="006A0216" w:rsidRPr="003F3EB4" w:rsidRDefault="006A0216" w:rsidP="002F7A47">
            <w:pPr>
              <w:rPr>
                <w:rFonts w:ascii="Nikosh" w:hAnsi="Nikosh" w:cs="Nikosh"/>
                <w:cs/>
                <w:lang w:val="en-US" w:bidi="bn-BD"/>
              </w:rPr>
            </w:pPr>
          </w:p>
        </w:tc>
        <w:tc>
          <w:tcPr>
            <w:tcW w:w="275" w:type="dxa"/>
            <w:vMerge/>
          </w:tcPr>
          <w:p w14:paraId="617E60F1" w14:textId="77777777" w:rsidR="006A0216" w:rsidRPr="003F3EB4" w:rsidRDefault="006A0216" w:rsidP="002F7A47">
            <w:pPr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4859DD02" w14:textId="2361E599" w:rsidR="006A0216" w:rsidRPr="003F3EB4" w:rsidRDefault="006A0216" w:rsidP="0098695B">
            <w:pPr>
              <w:jc w:val="right"/>
              <w:rPr>
                <w:rFonts w:ascii="Nikosh" w:hAnsi="Nikosh" w:cs="Nikosh"/>
                <w:b/>
                <w:bCs/>
                <w:cs/>
                <w:lang w:val="en-US" w:bidi="bn-BD"/>
              </w:rPr>
            </w:pPr>
            <w:proofErr w:type="spellStart"/>
            <w:r w:rsidRPr="003F3EB4">
              <w:rPr>
                <w:rFonts w:ascii="Nikosh" w:hAnsi="Nikosh" w:cs="Nikosh"/>
                <w:lang w:val="en-US" w:bidi="bn-BD"/>
              </w:rPr>
              <w:t>অন্যান্য</w:t>
            </w:r>
            <w:proofErr w:type="spellEnd"/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14:paraId="3A807F4D" w14:textId="77777777" w:rsidR="006A0216" w:rsidRPr="003F3EB4" w:rsidRDefault="006A0216" w:rsidP="002F7A47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shd w:val="clear" w:color="auto" w:fill="auto"/>
          </w:tcPr>
          <w:p w14:paraId="1EFC0FC3" w14:textId="77777777" w:rsidR="006A0216" w:rsidRPr="003F3EB4" w:rsidRDefault="006A0216" w:rsidP="006A0216">
            <w:pPr>
              <w:ind w:left="338"/>
              <w:jc w:val="right"/>
              <w:rPr>
                <w:rFonts w:ascii="Nikosh" w:hAnsi="Nikosh" w:cs="Nikosh"/>
              </w:rPr>
            </w:pPr>
          </w:p>
        </w:tc>
      </w:tr>
      <w:tr w:rsidR="00DE6EB8" w:rsidRPr="003F3EB4" w14:paraId="5E594062" w14:textId="77777777" w:rsidTr="00DE6EB8">
        <w:trPr>
          <w:trHeight w:val="261"/>
        </w:trPr>
        <w:tc>
          <w:tcPr>
            <w:tcW w:w="3368" w:type="dxa"/>
            <w:shd w:val="clear" w:color="auto" w:fill="auto"/>
          </w:tcPr>
          <w:p w14:paraId="6A1C9839" w14:textId="4B870029" w:rsidR="00DE6EB8" w:rsidRPr="003F3EB4" w:rsidRDefault="00DE6EB8" w:rsidP="002F7A47">
            <w:pPr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 xml:space="preserve">৬. প্রকল্পের </w:t>
            </w:r>
            <w:proofErr w:type="spellStart"/>
            <w:r w:rsidRPr="003F3EB4">
              <w:rPr>
                <w:rFonts w:ascii="Nikosh" w:hAnsi="Nikosh" w:cs="Nikosh"/>
                <w:lang w:val="en-US" w:bidi="bn-BD"/>
              </w:rPr>
              <w:t>এলাকা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lang w:val="en-US" w:bidi="bn-BD"/>
              </w:rPr>
              <w:t>স্থান</w:t>
            </w:r>
            <w:proofErr w:type="spellEnd"/>
          </w:p>
        </w:tc>
        <w:tc>
          <w:tcPr>
            <w:tcW w:w="275" w:type="dxa"/>
          </w:tcPr>
          <w:p w14:paraId="66089F77" w14:textId="151E00E9" w:rsidR="00DE6EB8" w:rsidRPr="003F3EB4" w:rsidRDefault="00DE6EB8" w:rsidP="002F7A47">
            <w:pPr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>: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3554A571" w14:textId="77777777" w:rsidR="00DE6EB8" w:rsidRPr="003F3EB4" w:rsidRDefault="00DE6EB8" w:rsidP="0098695B">
            <w:pPr>
              <w:jc w:val="right"/>
              <w:rPr>
                <w:rFonts w:ascii="Nikosh" w:hAnsi="Nikosh" w:cs="Nikosh"/>
                <w:lang w:val="en-US" w:bidi="bn-BD"/>
              </w:rPr>
            </w:pPr>
          </w:p>
          <w:p w14:paraId="54A76329" w14:textId="77777777" w:rsidR="00DE6EB8" w:rsidRPr="003F3EB4" w:rsidRDefault="00DE6EB8" w:rsidP="0098695B">
            <w:pPr>
              <w:jc w:val="right"/>
              <w:rPr>
                <w:rFonts w:ascii="Nikosh" w:hAnsi="Nikosh" w:cs="Nikosh"/>
                <w:lang w:val="en-US" w:bidi="bn-BD"/>
              </w:rPr>
            </w:pPr>
          </w:p>
          <w:p w14:paraId="2CA5AF31" w14:textId="77777777" w:rsidR="00DE6EB8" w:rsidRPr="003F3EB4" w:rsidRDefault="00DE6EB8" w:rsidP="0098695B">
            <w:pPr>
              <w:jc w:val="right"/>
              <w:rPr>
                <w:rFonts w:ascii="Nikosh" w:hAnsi="Nikosh" w:cs="Nikosh"/>
                <w:lang w:val="en-US" w:bidi="bn-BD"/>
              </w:rPr>
            </w:pPr>
          </w:p>
          <w:p w14:paraId="615E2102" w14:textId="77777777" w:rsidR="00DE6EB8" w:rsidRPr="003F3EB4" w:rsidRDefault="00DE6EB8" w:rsidP="0098695B">
            <w:pPr>
              <w:jc w:val="right"/>
              <w:rPr>
                <w:rFonts w:ascii="Nikosh" w:hAnsi="Nikosh" w:cs="Nikosh"/>
                <w:lang w:val="en-US" w:bidi="bn-BD"/>
              </w:rPr>
            </w:pPr>
          </w:p>
          <w:p w14:paraId="75562660" w14:textId="77777777" w:rsidR="00DE6EB8" w:rsidRPr="003F3EB4" w:rsidRDefault="00DE6EB8" w:rsidP="0098695B">
            <w:pPr>
              <w:jc w:val="right"/>
              <w:rPr>
                <w:rFonts w:ascii="Nikosh" w:hAnsi="Nikosh" w:cs="Nikosh"/>
                <w:lang w:val="en-US" w:bidi="bn-BD"/>
              </w:rPr>
            </w:pPr>
          </w:p>
          <w:p w14:paraId="18FF22AC" w14:textId="77777777" w:rsidR="00DE6EB8" w:rsidRPr="003F3EB4" w:rsidRDefault="00DE6EB8" w:rsidP="0098695B">
            <w:pPr>
              <w:jc w:val="right"/>
              <w:rPr>
                <w:rFonts w:ascii="Nikosh" w:hAnsi="Nikosh" w:cs="Nikosh"/>
                <w:lang w:val="en-US" w:bidi="bn-BD"/>
              </w:rPr>
            </w:pPr>
          </w:p>
          <w:p w14:paraId="08C3F396" w14:textId="77777777" w:rsidR="00DE6EB8" w:rsidRPr="003F3EB4" w:rsidRDefault="00DE6EB8" w:rsidP="0098695B">
            <w:pPr>
              <w:jc w:val="right"/>
              <w:rPr>
                <w:rFonts w:ascii="Nikosh" w:hAnsi="Nikosh" w:cs="Nikosh"/>
                <w:lang w:val="en-US" w:bidi="bn-BD"/>
              </w:rPr>
            </w:pPr>
          </w:p>
          <w:p w14:paraId="089A8343" w14:textId="77777777" w:rsidR="00DE6EB8" w:rsidRPr="003F3EB4" w:rsidRDefault="00DE6EB8" w:rsidP="0098695B">
            <w:pPr>
              <w:jc w:val="right"/>
              <w:rPr>
                <w:rFonts w:ascii="Nikosh" w:hAnsi="Nikosh" w:cs="Nikosh"/>
                <w:lang w:val="en-US" w:bidi="bn-BD"/>
              </w:rPr>
            </w:pPr>
          </w:p>
          <w:p w14:paraId="62E0CEF8" w14:textId="77777777" w:rsidR="00DE6EB8" w:rsidRPr="003F3EB4" w:rsidRDefault="00DE6EB8" w:rsidP="0098695B">
            <w:pPr>
              <w:jc w:val="right"/>
              <w:rPr>
                <w:rFonts w:ascii="Nikosh" w:hAnsi="Nikosh" w:cs="Nikosh"/>
                <w:lang w:val="en-US" w:bidi="bn-BD"/>
              </w:rPr>
            </w:pPr>
          </w:p>
          <w:p w14:paraId="73DA937C" w14:textId="77777777" w:rsidR="00DE6EB8" w:rsidRPr="003F3EB4" w:rsidRDefault="00DE6EB8" w:rsidP="0098695B">
            <w:pPr>
              <w:jc w:val="right"/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2358F489" w14:textId="77777777" w:rsidR="00DE6EB8" w:rsidRPr="003F3EB4" w:rsidRDefault="00DE6EB8" w:rsidP="002F7A47">
            <w:pPr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auto"/>
          </w:tcPr>
          <w:p w14:paraId="26A9E23F" w14:textId="77777777" w:rsidR="00DE6EB8" w:rsidRPr="003F3EB4" w:rsidRDefault="00DE6EB8" w:rsidP="006A0216">
            <w:pPr>
              <w:ind w:left="338"/>
              <w:jc w:val="right"/>
              <w:rPr>
                <w:rFonts w:ascii="Nikosh" w:hAnsi="Nikosh" w:cs="Nikosh"/>
              </w:rPr>
            </w:pPr>
          </w:p>
        </w:tc>
      </w:tr>
    </w:tbl>
    <w:p w14:paraId="39AAAE0C" w14:textId="77777777" w:rsidR="005622D1" w:rsidRPr="003F3EB4" w:rsidRDefault="005622D1" w:rsidP="00DE6EB8">
      <w:pPr>
        <w:rPr>
          <w:rFonts w:ascii="Nikosh" w:hAnsi="Nikosh" w:cs="Nikosh"/>
          <w:lang w:val="en-US" w:bidi="bn-BD"/>
        </w:rPr>
      </w:pPr>
    </w:p>
    <w:p w14:paraId="63E3C485" w14:textId="77777777" w:rsidR="005622D1" w:rsidRPr="003F3EB4" w:rsidRDefault="005622D1" w:rsidP="005622D1">
      <w:pPr>
        <w:ind w:left="90"/>
        <w:rPr>
          <w:rFonts w:ascii="Nikosh" w:hAnsi="Nikosh" w:cs="Nikosh"/>
          <w:lang w:val="en-US" w:bidi="bn-BD"/>
        </w:rPr>
      </w:pPr>
    </w:p>
    <w:p w14:paraId="33F70B11" w14:textId="77777777" w:rsidR="005622D1" w:rsidRPr="003F3EB4" w:rsidRDefault="005622D1" w:rsidP="005622D1">
      <w:pPr>
        <w:ind w:left="90"/>
        <w:rPr>
          <w:rFonts w:ascii="Nikosh" w:hAnsi="Nikosh" w:cs="Nikosh"/>
          <w:lang w:val="en-US" w:bidi="bn-BD"/>
        </w:rPr>
      </w:pPr>
    </w:p>
    <w:p w14:paraId="27706278" w14:textId="77777777" w:rsidR="005622D1" w:rsidRPr="003F3EB4" w:rsidRDefault="005622D1" w:rsidP="005622D1">
      <w:pPr>
        <w:ind w:left="90"/>
        <w:rPr>
          <w:rFonts w:ascii="Nikosh" w:hAnsi="Nikosh" w:cs="Nikosh"/>
          <w:lang w:val="en-US" w:bidi="bn-BD"/>
        </w:rPr>
      </w:pPr>
    </w:p>
    <w:p w14:paraId="1D7E6086" w14:textId="77777777" w:rsidR="005622D1" w:rsidRPr="003F3EB4" w:rsidRDefault="005622D1" w:rsidP="005622D1">
      <w:pPr>
        <w:ind w:left="90"/>
        <w:rPr>
          <w:rFonts w:ascii="Nikosh" w:hAnsi="Nikosh" w:cs="Nikosh"/>
          <w:lang w:val="en-US" w:bidi="bn-BD"/>
        </w:rPr>
      </w:pPr>
      <w:r w:rsidRPr="003F3EB4">
        <w:rPr>
          <w:rFonts w:ascii="Nikosh" w:hAnsi="Nikosh" w:cs="Nikosh"/>
          <w:lang w:val="en-US" w:bidi="bn-BD"/>
        </w:rPr>
        <w:t xml:space="preserve">৭. প্রকল্পের </w:t>
      </w:r>
      <w:proofErr w:type="spellStart"/>
      <w:r w:rsidRPr="003F3EB4">
        <w:rPr>
          <w:rFonts w:ascii="Nikosh" w:hAnsi="Nikosh" w:cs="Nikosh"/>
          <w:lang w:val="en-US" w:bidi="bn-BD"/>
        </w:rPr>
        <w:t>অর্থবছরভিত্তিক</w:t>
      </w:r>
      <w:proofErr w:type="spellEnd"/>
      <w:r w:rsidRPr="003F3EB4">
        <w:rPr>
          <w:rFonts w:ascii="Nikosh" w:hAnsi="Nikosh" w:cs="Nikosh"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lang w:val="en-US" w:bidi="bn-BD"/>
        </w:rPr>
        <w:t>প্রাক্কলিত</w:t>
      </w:r>
      <w:proofErr w:type="spellEnd"/>
      <w:r w:rsidRPr="003F3EB4">
        <w:rPr>
          <w:rFonts w:ascii="Nikosh" w:hAnsi="Nikosh" w:cs="Nikosh"/>
          <w:lang w:val="en-US" w:bidi="bn-BD"/>
        </w:rPr>
        <w:t xml:space="preserve"> ব্যয়</w:t>
      </w:r>
      <w:r w:rsidRPr="003F3EB4">
        <w:rPr>
          <w:rFonts w:ascii="Nikosh" w:hAnsi="Nikosh" w:cs="Nikosh"/>
          <w:sz w:val="20"/>
          <w:szCs w:val="20"/>
        </w:rPr>
        <w:t>:</w:t>
      </w:r>
    </w:p>
    <w:p w14:paraId="1449C0BC" w14:textId="77777777" w:rsidR="005622D1" w:rsidRPr="003F3EB4" w:rsidRDefault="005622D1" w:rsidP="005622D1">
      <w:pPr>
        <w:ind w:left="90"/>
        <w:rPr>
          <w:rFonts w:ascii="Nikosh" w:hAnsi="Nikosh" w:cs="Nikosh"/>
          <w:lang w:val="en-US" w:bidi="bn-BD"/>
        </w:rPr>
      </w:pPr>
    </w:p>
    <w:tbl>
      <w:tblPr>
        <w:tblW w:w="9158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7"/>
        <w:gridCol w:w="1074"/>
        <w:gridCol w:w="1045"/>
        <w:gridCol w:w="1046"/>
        <w:gridCol w:w="1073"/>
        <w:gridCol w:w="1076"/>
        <w:gridCol w:w="1707"/>
      </w:tblGrid>
      <w:tr w:rsidR="005622D1" w:rsidRPr="003F3EB4" w14:paraId="6D95B6D5" w14:textId="77777777" w:rsidTr="00F820BF">
        <w:trPr>
          <w:trHeight w:val="27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ADC8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অর্থ</w:t>
            </w:r>
            <w:proofErr w:type="spellEnd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বছর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EC86B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জিওবি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86F6" w14:textId="7D6E2B7C" w:rsidR="005622D1" w:rsidRPr="003F3EB4" w:rsidRDefault="00FE0B07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 w:hint="cs"/>
                <w:kern w:val="0"/>
                <w:sz w:val="20"/>
                <w:szCs w:val="20"/>
                <w:cs/>
                <w:lang w:val="en-US" w:bidi="bn-BD"/>
              </w:rPr>
              <w:t>প্রকল্প ঋণ/অনুদান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58042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নিজস্ব </w:t>
            </w: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অর্থ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6253D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অন্যান্য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7704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মোট</w:t>
            </w:r>
          </w:p>
        </w:tc>
      </w:tr>
      <w:tr w:rsidR="005622D1" w:rsidRPr="003F3EB4" w14:paraId="741EBBE6" w14:textId="77777777" w:rsidTr="00F820BF">
        <w:trPr>
          <w:trHeight w:val="270"/>
        </w:trPr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F640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CC3D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(</w:t>
            </w: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বৈদেশিক</w:t>
            </w:r>
            <w:proofErr w:type="spellEnd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মুদ্রা</w:t>
            </w:r>
            <w:proofErr w:type="spellEnd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3BF0" w14:textId="19D06BA8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16"/>
                <w:szCs w:val="16"/>
                <w:lang w:val="en-US"/>
              </w:rPr>
              <w:t>RP</w:t>
            </w:r>
            <w:r w:rsidR="00FE0B07" w:rsidRPr="003F3EB4">
              <w:rPr>
                <w:rFonts w:ascii="Nikosh" w:eastAsia="MS PGothic" w:hAnsi="Nikosh" w:cs="Nikosh"/>
                <w:kern w:val="0"/>
                <w:sz w:val="16"/>
                <w:szCs w:val="16"/>
                <w:lang w:val="en-US"/>
              </w:rPr>
              <w:t>G</w:t>
            </w:r>
            <w:r w:rsidRPr="003F3EB4">
              <w:rPr>
                <w:rFonts w:ascii="Nikosh" w:eastAsia="MS PGothic" w:hAnsi="Nikosh" w:cs="Nikosh"/>
                <w:kern w:val="0"/>
                <w:sz w:val="16"/>
                <w:szCs w:val="16"/>
                <w:lang w:val="en-US"/>
              </w:rPr>
              <w:t>/</w:t>
            </w:r>
            <w:r w:rsidR="00FE0B07" w:rsidRPr="003F3EB4">
              <w:rPr>
                <w:rFonts w:ascii="Nikosh" w:eastAsia="MS PGothic" w:hAnsi="Nikosh" w:cs="Nikosh"/>
                <w:kern w:val="0"/>
                <w:sz w:val="16"/>
                <w:szCs w:val="16"/>
                <w:lang w:val="en-US"/>
              </w:rPr>
              <w:t>R</w:t>
            </w:r>
            <w:r w:rsidRPr="003F3EB4">
              <w:rPr>
                <w:rFonts w:ascii="Nikosh" w:eastAsia="MS PGothic" w:hAnsi="Nikosh" w:cs="Nikosh"/>
                <w:kern w:val="0"/>
                <w:sz w:val="16"/>
                <w:szCs w:val="16"/>
                <w:lang w:val="en-US"/>
              </w:rPr>
              <w:t>PL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A6917" w14:textId="0F35F65E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16"/>
                <w:szCs w:val="16"/>
                <w:lang w:val="en-US"/>
              </w:rPr>
              <w:t>DPG/</w:t>
            </w:r>
            <w:r w:rsidR="00FE0B07" w:rsidRPr="003F3EB4">
              <w:rPr>
                <w:rFonts w:ascii="Nikosh" w:eastAsia="MS PGothic" w:hAnsi="Nikosh" w:cs="Nikosh"/>
                <w:kern w:val="0"/>
                <w:sz w:val="16"/>
                <w:szCs w:val="16"/>
                <w:lang w:val="en-US"/>
              </w:rPr>
              <w:t>D</w:t>
            </w:r>
            <w:r w:rsidRPr="003F3EB4">
              <w:rPr>
                <w:rFonts w:ascii="Nikosh" w:eastAsia="MS PGothic" w:hAnsi="Nikosh" w:cs="Nikosh"/>
                <w:kern w:val="0"/>
                <w:sz w:val="16"/>
                <w:szCs w:val="16"/>
                <w:lang w:val="en-US"/>
              </w:rPr>
              <w:t>P</w:t>
            </w:r>
            <w:r w:rsidR="00FE0B07" w:rsidRPr="003F3EB4">
              <w:rPr>
                <w:rFonts w:ascii="Nikosh" w:eastAsia="MS PGothic" w:hAnsi="Nikosh" w:cs="Nikosh"/>
                <w:kern w:val="0"/>
                <w:sz w:val="16"/>
                <w:szCs w:val="16"/>
                <w:lang w:val="en-US"/>
              </w:rPr>
              <w:t>L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E576C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(</w:t>
            </w: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বৈদেশিক</w:t>
            </w:r>
            <w:proofErr w:type="spellEnd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মুদ্রা</w:t>
            </w:r>
            <w:proofErr w:type="spellEnd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C8952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(</w:t>
            </w: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নির্দিষ্ট</w:t>
            </w:r>
            <w:proofErr w:type="spellEnd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 করতে হবে)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CBE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</w:tr>
      <w:tr w:rsidR="005622D1" w:rsidRPr="003F3EB4" w14:paraId="75DA663B" w14:textId="77777777" w:rsidTr="00F820BF">
        <w:trPr>
          <w:trHeight w:val="27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4F74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(১)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FA5E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(২)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133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(৩)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5E54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(৪)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9D53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(৫)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46B5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(৬)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4128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18"/>
                <w:szCs w:val="18"/>
                <w:lang w:val="en-US"/>
              </w:rPr>
              <w:t>(৭) = (২) +(৩) +(৪) +(৫) +(৬)</w:t>
            </w:r>
          </w:p>
        </w:tc>
      </w:tr>
      <w:tr w:rsidR="005622D1" w:rsidRPr="003F3EB4" w14:paraId="75306A02" w14:textId="77777777" w:rsidTr="00F820BF">
        <w:trPr>
          <w:trHeight w:val="25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E94E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বছর</w:t>
            </w:r>
            <w:proofErr w:type="spellEnd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 ১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498E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757F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69B8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96DB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0F53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ACBC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</w:p>
        </w:tc>
      </w:tr>
      <w:tr w:rsidR="005622D1" w:rsidRPr="003F3EB4" w14:paraId="65AC1988" w14:textId="77777777" w:rsidTr="00F820BF">
        <w:trPr>
          <w:trHeight w:val="25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B407" w14:textId="77777777" w:rsidR="005622D1" w:rsidRPr="003F3EB4" w:rsidRDefault="005622D1" w:rsidP="00F820B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বছর</w:t>
            </w:r>
            <w:proofErr w:type="spellEnd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 ২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090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3CFE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BD75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B89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7BEE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260A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</w:tr>
      <w:tr w:rsidR="005622D1" w:rsidRPr="003F3EB4" w14:paraId="5A7167DD" w14:textId="77777777" w:rsidTr="00F820BF">
        <w:trPr>
          <w:trHeight w:val="255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76B0" w14:textId="77777777" w:rsidR="005622D1" w:rsidRPr="003F3EB4" w:rsidRDefault="005622D1" w:rsidP="00F820B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বছর</w:t>
            </w:r>
            <w:proofErr w:type="spellEnd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 ৩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F036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4340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BD01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F2B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6A1D" w14:textId="77777777" w:rsidR="005622D1" w:rsidRPr="003F3EB4" w:rsidRDefault="005622D1" w:rsidP="00F820BF">
            <w:pPr>
              <w:widowControl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BE0A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</w:tr>
      <w:tr w:rsidR="005622D1" w:rsidRPr="003F3EB4" w14:paraId="695F2190" w14:textId="77777777" w:rsidTr="00F820BF">
        <w:trPr>
          <w:trHeight w:val="278"/>
        </w:trPr>
        <w:tc>
          <w:tcPr>
            <w:tcW w:w="7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6838" w14:textId="77777777" w:rsidR="005622D1" w:rsidRPr="003F3EB4" w:rsidRDefault="005622D1" w:rsidP="00F820BF">
            <w:pPr>
              <w:widowControl/>
              <w:jc w:val="right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proofErr w:type="spellStart"/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>সর্বমোট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0B80" w14:textId="77777777" w:rsidR="005622D1" w:rsidRPr="003F3EB4" w:rsidRDefault="005622D1" w:rsidP="00F820BF">
            <w:pPr>
              <w:widowControl/>
              <w:jc w:val="center"/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</w:pPr>
            <w:r w:rsidRPr="003F3EB4">
              <w:rPr>
                <w:rFonts w:ascii="Nikosh" w:eastAsia="MS PGothic" w:hAnsi="Nikosh" w:cs="Nikosh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</w:tr>
    </w:tbl>
    <w:p w14:paraId="01977904" w14:textId="77777777" w:rsidR="005622D1" w:rsidRPr="003F3EB4" w:rsidRDefault="005622D1" w:rsidP="005622D1">
      <w:pPr>
        <w:ind w:left="90"/>
        <w:rPr>
          <w:rFonts w:ascii="Nikosh" w:hAnsi="Nikosh" w:cs="Nikosh"/>
          <w:lang w:val="en-US" w:bidi="bn-BD"/>
        </w:rPr>
      </w:pPr>
    </w:p>
    <w:p w14:paraId="2B0A50EB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br w:type="page"/>
      </w:r>
    </w:p>
    <w:p w14:paraId="45CEFF45" w14:textId="3DBD8716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sz w:val="24"/>
          <w:szCs w:val="24"/>
        </w:rPr>
      </w:pPr>
      <w:r w:rsidRPr="003F3EB4">
        <w:rPr>
          <w:rFonts w:ascii="Nikosh" w:hAnsi="Nikosh" w:cs="Nikosh"/>
          <w:b/>
        </w:rPr>
        <w:t xml:space="preserve">ক. </w:t>
      </w:r>
      <w:proofErr w:type="spellStart"/>
      <w:r w:rsidRPr="003F3EB4">
        <w:rPr>
          <w:rFonts w:ascii="Nikosh" w:hAnsi="Nikosh" w:cs="Nikosh"/>
          <w:b/>
        </w:rPr>
        <w:t>ল</w:t>
      </w:r>
      <w:r w:rsidR="00077214" w:rsidRPr="003F3EB4">
        <w:rPr>
          <w:rFonts w:ascii="Nikosh" w:hAnsi="Nikosh" w:cs="Nikosh"/>
          <w:b/>
        </w:rPr>
        <w:t>জিক্যাল</w:t>
      </w:r>
      <w:proofErr w:type="spellEnd"/>
      <w:r w:rsidR="00077214" w:rsidRPr="003F3EB4">
        <w:rPr>
          <w:rFonts w:ascii="Nikosh" w:hAnsi="Nikosh" w:cs="Nikosh"/>
          <w:b/>
        </w:rPr>
        <w:t xml:space="preserve"> </w:t>
      </w:r>
      <w:proofErr w:type="spellStart"/>
      <w:r w:rsidR="00077214" w:rsidRPr="003F3EB4">
        <w:rPr>
          <w:rFonts w:ascii="Nikosh" w:hAnsi="Nikosh" w:cs="Nikosh"/>
          <w:b/>
        </w:rPr>
        <w:t>ফ্রেমওয়ার্ক</w:t>
      </w:r>
      <w:proofErr w:type="spellEnd"/>
      <w:r w:rsidRPr="003F3EB4">
        <w:rPr>
          <w:rFonts w:ascii="Nikosh" w:hAnsi="Nikosh" w:cs="Nikosh"/>
          <w:b/>
        </w:rPr>
        <w:t xml:space="preserve"> </w:t>
      </w:r>
      <w:proofErr w:type="spellStart"/>
      <w:r w:rsidRPr="003F3EB4">
        <w:rPr>
          <w:rFonts w:ascii="Nikosh" w:hAnsi="Nikosh" w:cs="Nikosh"/>
          <w:b/>
        </w:rPr>
        <w:t>পুনঃনিরীক্ষণ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456459FD" w14:textId="77777777" w:rsidTr="00F820BF">
        <w:tc>
          <w:tcPr>
            <w:tcW w:w="9350" w:type="dxa"/>
          </w:tcPr>
          <w:p w14:paraId="3123CC60" w14:textId="6A4B01FB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7D5357B2" w14:textId="77777777" w:rsidTr="00F820BF">
        <w:tc>
          <w:tcPr>
            <w:tcW w:w="9350" w:type="dxa"/>
          </w:tcPr>
          <w:p w14:paraId="35DD13F4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১.১.৪- </w:t>
            </w:r>
            <w:r w:rsidRPr="003F3EB4">
              <w:rPr>
                <w:rFonts w:ascii="Nikosh" w:eastAsia="Nikosh" w:hAnsi="Nikosh" w:cs="Nikosh"/>
                <w:b/>
                <w:bCs/>
                <w:sz w:val="20"/>
                <w:szCs w:val="20"/>
                <w:lang w:val="en-US"/>
              </w:rPr>
              <w:t>প্রকল্পের উদ্দেশ্য: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 w:bidi="hi-IN"/>
              </w:rPr>
              <w:t xml:space="preserve">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প্রকল্পের উদ্দেশ্য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সুনির্দিষ্ট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(</w:t>
            </w:r>
            <w:r w:rsidRPr="003F3EB4">
              <w:rPr>
                <w:rFonts w:ascii="Nikosh" w:eastAsia="Nikosh" w:hAnsi="Nikosh" w:cs="Nikosh"/>
                <w:sz w:val="16"/>
                <w:szCs w:val="16"/>
                <w:lang w:val="en-US"/>
              </w:rPr>
              <w:t>Specific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পরিমাপযোগ্য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(</w:t>
            </w:r>
            <w:r w:rsidRPr="003F3EB4">
              <w:rPr>
                <w:rFonts w:ascii="Nikosh" w:eastAsia="Nikosh" w:hAnsi="Nikosh" w:cs="Nikosh"/>
                <w:sz w:val="16"/>
                <w:szCs w:val="16"/>
                <w:lang w:val="en-US"/>
              </w:rPr>
              <w:t>Measurable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অর্জনযোগ্য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(</w:t>
            </w:r>
            <w:r w:rsidRPr="003F3EB4">
              <w:rPr>
                <w:rFonts w:ascii="Nikosh" w:eastAsia="Nikosh" w:hAnsi="Nikosh" w:cs="Nikosh"/>
                <w:sz w:val="16"/>
                <w:szCs w:val="16"/>
                <w:lang w:val="en-US"/>
              </w:rPr>
              <w:t>Achievable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প্রাসঙ্গিক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(</w:t>
            </w:r>
            <w:r w:rsidRPr="003F3EB4">
              <w:rPr>
                <w:rFonts w:ascii="Nikosh" w:eastAsia="Nikosh" w:hAnsi="Nikosh" w:cs="Nikosh"/>
                <w:sz w:val="16"/>
                <w:szCs w:val="16"/>
                <w:lang w:val="en-US"/>
              </w:rPr>
              <w:t>Relevant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)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সময়াবদ্ধ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(</w:t>
            </w:r>
            <w:r w:rsidRPr="003F3EB4">
              <w:rPr>
                <w:rFonts w:ascii="Nikosh" w:eastAsia="Nikosh" w:hAnsi="Nikosh" w:cs="Nikosh"/>
                <w:sz w:val="16"/>
                <w:szCs w:val="16"/>
                <w:lang w:val="en-US"/>
              </w:rPr>
              <w:t>Time-bound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হতে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হবে। প্রকল্পের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শিরোনাম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উদ্দেশ্যের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সাথে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সঙ্গতিপূর্ণ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নয়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এরূপ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কোন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কার্যক্রম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অন্তর্ভুক্ত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করা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যাবে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না।</w:t>
            </w:r>
          </w:p>
        </w:tc>
      </w:tr>
    </w:tbl>
    <w:p w14:paraId="015842A0" w14:textId="77777777" w:rsidR="005622D1" w:rsidRPr="003F3EB4" w:rsidRDefault="005622D1" w:rsidP="005622D1">
      <w:pPr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5E97CBB4" w14:textId="77777777" w:rsidTr="00F820BF">
        <w:tc>
          <w:tcPr>
            <w:tcW w:w="9060" w:type="dxa"/>
          </w:tcPr>
          <w:p w14:paraId="3200AA73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01A5FF9B" w14:textId="77777777" w:rsidTr="00F820BF">
        <w:tc>
          <w:tcPr>
            <w:tcW w:w="9060" w:type="dxa"/>
          </w:tcPr>
          <w:p w14:paraId="006E9A24" w14:textId="77777777" w:rsidR="005622D1" w:rsidRPr="003F3EB4" w:rsidRDefault="005622D1" w:rsidP="00FA46A5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</w:pPr>
            <w:r w:rsidRPr="003F3EB4">
              <w:rPr>
                <w:rFonts w:ascii="Nikosh" w:hAnsi="Nikosh" w:cs="Nikosh" w:hint="cs"/>
                <w:bCs/>
                <w:sz w:val="20"/>
                <w:szCs w:val="20"/>
                <w:lang w:val="en-US" w:bidi="bn-BD"/>
              </w:rPr>
              <w:t>১০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. </w:t>
            </w:r>
            <w:proofErr w:type="spellStart"/>
            <w:r w:rsidRPr="003F3EB4">
              <w:rPr>
                <w:rFonts w:ascii="Nikosh" w:hAnsi="Nikosh" w:cs="Nikosh" w:hint="cs"/>
                <w:bCs/>
                <w:sz w:val="20"/>
                <w:szCs w:val="20"/>
                <w:lang w:val="en-US" w:bidi="bn-BD"/>
              </w:rPr>
              <w:t>লজিক্যাল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bCs/>
                <w:sz w:val="20"/>
                <w:szCs w:val="20"/>
                <w:lang w:val="en-US" w:bidi="bn-BD"/>
              </w:rPr>
              <w:t>ফ্রেমওয়ার্ক</w:t>
            </w:r>
            <w:proofErr w:type="spellEnd"/>
          </w:p>
          <w:p w14:paraId="2E1BF580" w14:textId="77777777" w:rsidR="005622D1" w:rsidRPr="003F3EB4" w:rsidRDefault="005622D1" w:rsidP="00FA46A5">
            <w:pPr>
              <w:pStyle w:val="ListParagraph"/>
              <w:numPr>
                <w:ilvl w:val="0"/>
                <w:numId w:val="52"/>
              </w:num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val="en-US" w:bidi="bn-BD"/>
              </w:rPr>
              <w:t>সংযোজনীঃ</w:t>
            </w:r>
            <w:r w:rsidRPr="003F3EB4">
              <w:rPr>
                <w:rFonts w:ascii="Nikosh" w:hAnsi="Nikosh" w:cs="Nikosh"/>
                <w:bCs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16"/>
                <w:szCs w:val="16"/>
                <w:lang w:val="en-US" w:bidi="bn-BD"/>
              </w:rPr>
              <w:t xml:space="preserve">MAF </w:t>
            </w:r>
            <w:r w:rsidRPr="003F3EB4">
              <w:rPr>
                <w:rFonts w:ascii="Nikosh" w:hAnsi="Nikosh" w:cs="Nikosh" w:hint="cs"/>
                <w:bCs/>
                <w:sz w:val="20"/>
                <w:szCs w:val="20"/>
                <w:lang w:val="en-US" w:bidi="bn-BD"/>
              </w:rPr>
              <w:t>এর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val="en-US" w:bidi="bn-BD"/>
              </w:rPr>
              <w:t>অংশ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-</w:t>
            </w:r>
            <w:r w:rsidRPr="003F3EB4">
              <w:rPr>
                <w:rFonts w:ascii="Nikosh" w:hAnsi="Nikosh" w:cs="Nikosh" w:hint="cs"/>
                <w:bCs/>
                <w:sz w:val="20"/>
                <w:szCs w:val="20"/>
                <w:lang w:val="en-US" w:bidi="bn-BD"/>
              </w:rPr>
              <w:t>২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 w:hint="cs"/>
                <w:bCs/>
                <w:sz w:val="20"/>
                <w:szCs w:val="20"/>
                <w:lang w:val="en-US" w:bidi="bn-BD"/>
              </w:rPr>
              <w:t>লজিক্যাল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bCs/>
                <w:sz w:val="20"/>
                <w:szCs w:val="20"/>
                <w:lang w:val="en-US" w:bidi="bn-BD"/>
              </w:rPr>
              <w:t>ফ্রেমওয়ার্ক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bCs/>
                <w:sz w:val="20"/>
                <w:szCs w:val="20"/>
                <w:lang w:val="en-US" w:bidi="bn-BD"/>
              </w:rPr>
              <w:t>এর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bCs/>
                <w:sz w:val="20"/>
                <w:szCs w:val="20"/>
                <w:lang w:val="en-US" w:bidi="bn-BD"/>
              </w:rPr>
              <w:t>স্পষ্টতা</w:t>
            </w:r>
            <w:proofErr w:type="spellEnd"/>
          </w:p>
        </w:tc>
      </w:tr>
    </w:tbl>
    <w:p w14:paraId="584B7C97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sz w:val="24"/>
        </w:rPr>
      </w:pPr>
    </w:p>
    <w:p w14:paraId="62F7938B" w14:textId="2AF41E67" w:rsidR="005622D1" w:rsidRPr="003F3EB4" w:rsidRDefault="005622D1" w:rsidP="005622D1">
      <w:pPr>
        <w:widowControl/>
        <w:jc w:val="left"/>
        <w:rPr>
          <w:rFonts w:ascii="Nikosh" w:hAnsi="Nikosh" w:cs="Nikosh"/>
          <w:bCs/>
          <w:szCs w:val="20"/>
        </w:rPr>
      </w:pPr>
      <w:r w:rsidRPr="003F3EB4">
        <w:rPr>
          <w:rFonts w:ascii="Nikosh" w:hAnsi="Nikosh" w:cs="Nikosh"/>
          <w:bCs/>
          <w:szCs w:val="20"/>
        </w:rPr>
        <w:t xml:space="preserve">ডিপিপি </w:t>
      </w:r>
      <w:proofErr w:type="spellStart"/>
      <w:r w:rsidRPr="003F3EB4">
        <w:rPr>
          <w:rFonts w:ascii="Nikosh" w:hAnsi="Nikosh" w:cs="Nikosh"/>
          <w:bCs/>
          <w:szCs w:val="20"/>
        </w:rPr>
        <w:t>আইটেম</w:t>
      </w:r>
      <w:proofErr w:type="spellEnd"/>
      <w:r w:rsidRPr="003F3EB4">
        <w:rPr>
          <w:rFonts w:ascii="Nikosh" w:hAnsi="Nikosh" w:cs="Nikosh"/>
          <w:bCs/>
          <w:szCs w:val="20"/>
        </w:rPr>
        <w:t xml:space="preserve"> ১০. </w:t>
      </w:r>
      <w:proofErr w:type="spellStart"/>
      <w:r w:rsidRPr="003F3EB4">
        <w:rPr>
          <w:rFonts w:ascii="Nikosh" w:hAnsi="Nikosh" w:cs="Nikosh"/>
          <w:bCs/>
          <w:szCs w:val="20"/>
        </w:rPr>
        <w:t>কপি</w:t>
      </w:r>
      <w:proofErr w:type="spellEnd"/>
      <w:r w:rsidRPr="003F3EB4">
        <w:rPr>
          <w:rFonts w:ascii="Nikosh" w:hAnsi="Nikosh" w:cs="Nikosh"/>
          <w:bCs/>
          <w:szCs w:val="20"/>
        </w:rPr>
        <w:t xml:space="preserve"> </w:t>
      </w:r>
      <w:proofErr w:type="spellStart"/>
      <w:r w:rsidRPr="003F3EB4">
        <w:rPr>
          <w:rFonts w:ascii="Nikosh" w:hAnsi="Nikosh" w:cs="Nikosh"/>
          <w:bCs/>
          <w:szCs w:val="20"/>
        </w:rPr>
        <w:t>করুন</w:t>
      </w:r>
      <w:proofErr w:type="spellEnd"/>
    </w:p>
    <w:tbl>
      <w:tblPr>
        <w:tblStyle w:val="TableGrid"/>
        <w:tblW w:w="909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440"/>
        <w:gridCol w:w="2272"/>
        <w:gridCol w:w="1856"/>
        <w:gridCol w:w="1856"/>
        <w:gridCol w:w="1666"/>
      </w:tblGrid>
      <w:tr w:rsidR="005622D1" w:rsidRPr="003F3EB4" w14:paraId="23A1A842" w14:textId="77777777" w:rsidTr="003F3EB4">
        <w:trPr>
          <w:trHeight w:val="877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E431A8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  <w:cs/>
                <w:lang w:val="en-US" w:bidi="bn-BD"/>
              </w:rPr>
            </w:pP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351E508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sz w:val="20"/>
                <w:szCs w:val="20"/>
                <w:cs/>
                <w:lang w:val="en-US" w:bidi="bn-BD"/>
              </w:rPr>
            </w:pPr>
            <w:proofErr w:type="spellStart"/>
            <w:r w:rsidRPr="003F3EB4">
              <w:rPr>
                <w:rFonts w:ascii="Nikosh" w:hAnsi="Nikosh" w:cs="Nikosh"/>
                <w:b/>
                <w:sz w:val="20"/>
                <w:szCs w:val="20"/>
              </w:rPr>
              <w:t>সংক্ষিপ্ত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/>
                <w:sz w:val="20"/>
                <w:szCs w:val="20"/>
              </w:rPr>
              <w:t>বর্ণনা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(</w:t>
            </w:r>
            <w:r w:rsidRPr="003F3EB4">
              <w:rPr>
                <w:rFonts w:ascii="Nikosh" w:hAnsi="Nikosh" w:cs="Nikosh"/>
                <w:b/>
                <w:sz w:val="16"/>
                <w:szCs w:val="16"/>
              </w:rPr>
              <w:t>NS</w:t>
            </w:r>
            <w:r w:rsidRPr="003F3EB4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7CC2612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b/>
                <w:sz w:val="20"/>
                <w:szCs w:val="20"/>
              </w:rPr>
              <w:t>বস্তুনিষ্ঠ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যাচাই </w:t>
            </w:r>
            <w:proofErr w:type="spellStart"/>
            <w:r w:rsidRPr="003F3EB4">
              <w:rPr>
                <w:rFonts w:ascii="Nikosh" w:hAnsi="Nikosh" w:cs="Nikosh"/>
                <w:b/>
                <w:sz w:val="20"/>
                <w:szCs w:val="20"/>
              </w:rPr>
              <w:t>নির্দেশক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(</w:t>
            </w:r>
            <w:r w:rsidRPr="003F3EB4">
              <w:rPr>
                <w:rFonts w:ascii="Nikosh" w:hAnsi="Nikosh" w:cs="Nikosh"/>
                <w:b/>
                <w:sz w:val="16"/>
                <w:szCs w:val="16"/>
              </w:rPr>
              <w:t>OVI</w:t>
            </w:r>
            <w:r w:rsidRPr="003F3EB4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DDD42EE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যাচাইয়ের </w:t>
            </w:r>
            <w:proofErr w:type="spellStart"/>
            <w:r w:rsidRPr="003F3EB4">
              <w:rPr>
                <w:rFonts w:ascii="Nikosh" w:hAnsi="Nikosh" w:cs="Nikosh"/>
                <w:b/>
                <w:sz w:val="20"/>
                <w:szCs w:val="20"/>
              </w:rPr>
              <w:t>মাধ্যম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(</w:t>
            </w:r>
            <w:r w:rsidRPr="003F3EB4">
              <w:rPr>
                <w:rFonts w:ascii="Nikosh" w:hAnsi="Nikosh" w:cs="Nikosh"/>
                <w:b/>
                <w:sz w:val="16"/>
                <w:szCs w:val="16"/>
              </w:rPr>
              <w:t>MoV</w:t>
            </w:r>
            <w:r w:rsidRPr="003F3EB4">
              <w:rPr>
                <w:rFonts w:ascii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C5D5563" w14:textId="723F0CDD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b/>
                <w:sz w:val="20"/>
                <w:szCs w:val="20"/>
              </w:rPr>
              <w:t>গুরূত্বপূর্ণ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b/>
                <w:sz w:val="20"/>
                <w:szCs w:val="20"/>
              </w:rPr>
              <w:t>অনুমান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 (</w:t>
            </w:r>
            <w:r w:rsidRPr="003F3EB4">
              <w:rPr>
                <w:rFonts w:ascii="Nikosh" w:hAnsi="Nikosh" w:cs="Nikosh"/>
                <w:b/>
                <w:sz w:val="16"/>
                <w:szCs w:val="16"/>
              </w:rPr>
              <w:t>IA)</w:t>
            </w:r>
          </w:p>
        </w:tc>
      </w:tr>
      <w:tr w:rsidR="005622D1" w:rsidRPr="003F3EB4" w14:paraId="50575D70" w14:textId="77777777" w:rsidTr="003F3EB4">
        <w:trPr>
          <w:trHeight w:val="877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shd w:val="clear" w:color="auto" w:fill="E7E6E6" w:themeFill="background2"/>
            <w:vAlign w:val="center"/>
          </w:tcPr>
          <w:p w14:paraId="0BC0B808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</w:rPr>
              <w:t xml:space="preserve">প্রকল্পের </w:t>
            </w:r>
            <w:proofErr w:type="spellStart"/>
            <w:r w:rsidRPr="003F3EB4">
              <w:rPr>
                <w:rFonts w:ascii="Nikosh" w:hAnsi="Nikosh" w:cs="Nikosh"/>
                <w:b/>
                <w:sz w:val="20"/>
                <w:szCs w:val="20"/>
              </w:rPr>
              <w:t>লক্ষ্য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B60CC64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  <w:p w14:paraId="4B8E0F17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3E5BB73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F54F94D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9ECE699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5622D1" w:rsidRPr="003F3EB4" w14:paraId="22909DD2" w14:textId="77777777" w:rsidTr="003F3EB4">
        <w:trPr>
          <w:trHeight w:val="877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shd w:val="clear" w:color="auto" w:fill="E7E6E6" w:themeFill="background2"/>
            <w:vAlign w:val="center"/>
          </w:tcPr>
          <w:p w14:paraId="42A87412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</w:rPr>
              <w:t>প্রকল্পের উদ্দেশ্য</w:t>
            </w:r>
          </w:p>
        </w:tc>
        <w:tc>
          <w:tcPr>
            <w:tcW w:w="2272" w:type="dxa"/>
            <w:shd w:val="clear" w:color="auto" w:fill="E7E6E6" w:themeFill="background2"/>
            <w:vAlign w:val="center"/>
          </w:tcPr>
          <w:p w14:paraId="53799CF9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  <w:p w14:paraId="7B87CC67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E7E6E6" w:themeFill="background2"/>
            <w:vAlign w:val="center"/>
          </w:tcPr>
          <w:p w14:paraId="23B9845B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E7E6E6" w:themeFill="background2"/>
            <w:vAlign w:val="center"/>
          </w:tcPr>
          <w:p w14:paraId="1F175121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C90300F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5622D1" w:rsidRPr="003F3EB4" w14:paraId="1FF05B69" w14:textId="77777777" w:rsidTr="003F3EB4">
        <w:trPr>
          <w:trHeight w:val="877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</w:tcBorders>
            <w:shd w:val="clear" w:color="auto" w:fill="E7E6E6" w:themeFill="background2"/>
            <w:vAlign w:val="center"/>
          </w:tcPr>
          <w:p w14:paraId="21034A1F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b/>
                <w:sz w:val="20"/>
                <w:szCs w:val="20"/>
              </w:rPr>
              <w:t>আউটপুটসমূহ</w:t>
            </w:r>
            <w:proofErr w:type="spellEnd"/>
          </w:p>
        </w:tc>
        <w:tc>
          <w:tcPr>
            <w:tcW w:w="2272" w:type="dxa"/>
            <w:shd w:val="clear" w:color="auto" w:fill="E7E6E6" w:themeFill="background2"/>
            <w:vAlign w:val="center"/>
          </w:tcPr>
          <w:p w14:paraId="163F5005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  <w:p w14:paraId="15ED919B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E7E6E6" w:themeFill="background2"/>
            <w:vAlign w:val="center"/>
          </w:tcPr>
          <w:p w14:paraId="55F7AD37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E7E6E6" w:themeFill="background2"/>
            <w:vAlign w:val="center"/>
          </w:tcPr>
          <w:p w14:paraId="19BD02E1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3243ACC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5622D1" w:rsidRPr="003F3EB4" w14:paraId="3B705624" w14:textId="77777777" w:rsidTr="003F3EB4">
        <w:trPr>
          <w:trHeight w:val="877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2EF8092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b/>
                <w:sz w:val="20"/>
                <w:szCs w:val="20"/>
              </w:rPr>
              <w:t>ইনপুটসমূহ</w:t>
            </w:r>
            <w:proofErr w:type="spellEnd"/>
          </w:p>
        </w:tc>
        <w:tc>
          <w:tcPr>
            <w:tcW w:w="2272" w:type="dxa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19243F14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  <w:p w14:paraId="1E94942C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45050E69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E06B559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268040E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</w:tbl>
    <w:p w14:paraId="5FA580BD" w14:textId="77777777" w:rsidR="005622D1" w:rsidRPr="003F3EB4" w:rsidRDefault="005622D1" w:rsidP="005622D1">
      <w:pPr>
        <w:widowControl/>
        <w:spacing w:before="240" w:after="120"/>
        <w:jc w:val="left"/>
        <w:rPr>
          <w:rFonts w:ascii="Nikosh" w:hAnsi="Nikosh" w:cs="Nikosh"/>
          <w:b/>
          <w:sz w:val="24"/>
          <w:cs/>
          <w:lang w:val="en-US" w:bidi="bn-BD"/>
        </w:rPr>
      </w:pPr>
      <w:r w:rsidRPr="003F3EB4">
        <w:rPr>
          <w:rFonts w:ascii="Nikosh" w:hAnsi="Nikosh" w:cs="Nikosh" w:hint="cs"/>
          <w:b/>
          <w:sz w:val="24"/>
          <w:cs/>
          <w:lang w:val="en-US" w:bidi="bn-BD"/>
        </w:rPr>
        <w:t xml:space="preserve">১. </w:t>
      </w:r>
      <w:r w:rsidRPr="003F3EB4">
        <w:rPr>
          <w:rFonts w:ascii="Nikosh" w:hAnsi="Nikosh" w:cs="Nikosh"/>
          <w:b/>
          <w:sz w:val="24"/>
          <w:cs/>
          <w:lang w:val="en-US" w:bidi="bn-BD"/>
        </w:rPr>
        <w:t>প</w:t>
      </w:r>
      <w:r w:rsidRPr="003F3EB4">
        <w:rPr>
          <w:rFonts w:ascii="Nikosh" w:hAnsi="Nikosh" w:cs="Nikosh" w:hint="cs"/>
          <w:b/>
          <w:sz w:val="24"/>
          <w:cs/>
          <w:lang w:val="en-US" w:bidi="bn-BD"/>
        </w:rPr>
        <w:t>্রকল্পের ফলাফল চেইন (</w:t>
      </w:r>
      <w:r w:rsidRPr="003F3EB4">
        <w:rPr>
          <w:rFonts w:ascii="Nikosh" w:hAnsi="Nikosh" w:cs="Nikosh" w:hint="cs"/>
          <w:b/>
          <w:sz w:val="20"/>
          <w:szCs w:val="18"/>
          <w:cs/>
          <w:lang w:val="en-US" w:bidi="bn-BD"/>
        </w:rPr>
        <w:t>Result Chain</w:t>
      </w:r>
      <w:r w:rsidRPr="003F3EB4">
        <w:rPr>
          <w:rFonts w:ascii="Nikosh" w:hAnsi="Nikosh" w:cs="Nikosh" w:hint="cs"/>
          <w:b/>
          <w:sz w:val="24"/>
          <w:cs/>
          <w:lang w:val="en-US" w:bidi="bn-BD"/>
        </w:rPr>
        <w:t>) কি যথেষ্ট/পর্যাপ্ত?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5622D1" w:rsidRPr="003F3EB4" w14:paraId="1FE53E89" w14:textId="77777777" w:rsidTr="00F820BF">
        <w:tc>
          <w:tcPr>
            <w:tcW w:w="9085" w:type="dxa"/>
          </w:tcPr>
          <w:p w14:paraId="6B48AE72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  <w:cs/>
              </w:rPr>
            </w:pPr>
            <w:bookmarkStart w:id="4" w:name="_Hlk127111176"/>
            <w:r w:rsidRPr="003F3EB4">
              <w:rPr>
                <w:rFonts w:hint="cs"/>
                <w:b/>
                <w:bCs w:val="0"/>
                <w:color w:val="auto"/>
                <w:cs/>
              </w:rPr>
              <w:t>উদ্দেশ্য ও লক্ষ্যগুলো কি পর্যাপ্ত, বেশী বা কম ধরা হয়েছে?</w:t>
            </w:r>
          </w:p>
          <w:p w14:paraId="5E5938CF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</w:rPr>
            </w:pPr>
            <w:r w:rsidRPr="003F3EB4">
              <w:rPr>
                <w:b/>
                <w:bCs w:val="0"/>
                <w:color w:val="auto"/>
                <w:cs/>
              </w:rPr>
              <w:t>ক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োন গুরূত্বপূর্ণ অনুমান বাদ পড়েছে কি?</w:t>
            </w:r>
          </w:p>
        </w:tc>
      </w:tr>
      <w:bookmarkEnd w:id="4"/>
    </w:tbl>
    <w:p w14:paraId="389CBF5F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sz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27B47313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706682CA" w14:textId="77CADC9C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লজিক্যাল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ফ্রেমওয়ার্ক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অনুযায়ী</w:t>
            </w:r>
            <w:r w:rsidR="00077214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পর্যাপ্তভাবে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2A3A97AB" w14:textId="77777777" w:rsidTr="00F820BF">
        <w:tc>
          <w:tcPr>
            <w:tcW w:w="4530" w:type="dxa"/>
          </w:tcPr>
          <w:p w14:paraId="50AF64C3" w14:textId="4A0D662E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818186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73B963E7" w14:textId="4CF00D50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450981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4069755E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24D9539D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2C3070C2" w14:textId="77777777" w:rsidTr="00F820BF">
        <w:tc>
          <w:tcPr>
            <w:tcW w:w="9060" w:type="dxa"/>
            <w:gridSpan w:val="2"/>
          </w:tcPr>
          <w:p w14:paraId="218F39BC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28C86DFE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596280E4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Cs/>
          <w:szCs w:val="20"/>
          <w:lang w:val="en-US" w:bidi="bn-BD"/>
        </w:rPr>
      </w:pPr>
      <w:r w:rsidRPr="003F3EB4">
        <w:rPr>
          <w:rFonts w:ascii="Nikosh" w:hAnsi="Nikosh" w:cs="Nikosh"/>
          <w:bCs/>
          <w:szCs w:val="20"/>
          <w:lang w:val="en-US" w:bidi="bn-BD"/>
        </w:rPr>
        <w:t xml:space="preserve">২. </w:t>
      </w:r>
      <w:proofErr w:type="spellStart"/>
      <w:r w:rsidRPr="003F3EB4">
        <w:rPr>
          <w:rFonts w:ascii="Nikosh" w:hAnsi="Nikosh" w:cs="Nikosh"/>
          <w:bCs/>
          <w:szCs w:val="20"/>
          <w:lang w:val="en-US" w:bidi="bn-BD"/>
        </w:rPr>
        <w:t>বস্তুনিষ্ঠ</w:t>
      </w:r>
      <w:proofErr w:type="spellEnd"/>
      <w:r w:rsidRPr="003F3EB4">
        <w:rPr>
          <w:rFonts w:ascii="Nikosh" w:hAnsi="Nikosh" w:cs="Nikosh"/>
          <w:bCs/>
          <w:szCs w:val="20"/>
          <w:lang w:val="en-US" w:bidi="bn-BD"/>
        </w:rPr>
        <w:t xml:space="preserve"> যাচাই </w:t>
      </w:r>
      <w:proofErr w:type="spellStart"/>
      <w:r w:rsidRPr="003F3EB4">
        <w:rPr>
          <w:rFonts w:ascii="Nikosh" w:hAnsi="Nikosh" w:cs="Nikosh"/>
          <w:bCs/>
          <w:szCs w:val="20"/>
          <w:lang w:val="en-US" w:bidi="bn-BD"/>
        </w:rPr>
        <w:t>নির্দেশক</w:t>
      </w:r>
      <w:proofErr w:type="spellEnd"/>
      <w:r w:rsidRPr="003F3EB4">
        <w:rPr>
          <w:rFonts w:ascii="Nikosh" w:hAnsi="Nikosh" w:cs="Nikosh"/>
          <w:bCs/>
          <w:szCs w:val="20"/>
          <w:lang w:val="en-US" w:bidi="bn-BD"/>
        </w:rPr>
        <w:t xml:space="preserve"> ও যাচাইয়ের </w:t>
      </w:r>
      <w:proofErr w:type="spellStart"/>
      <w:r w:rsidRPr="003F3EB4">
        <w:rPr>
          <w:rFonts w:ascii="Nikosh" w:hAnsi="Nikosh" w:cs="Nikosh"/>
          <w:bCs/>
          <w:szCs w:val="20"/>
          <w:lang w:val="en-US" w:bidi="bn-BD"/>
        </w:rPr>
        <w:t>মাধ্যমগুলো</w:t>
      </w:r>
      <w:proofErr w:type="spellEnd"/>
      <w:r w:rsidRPr="003F3EB4">
        <w:rPr>
          <w:rFonts w:ascii="Nikosh" w:hAnsi="Nikosh" w:cs="Nikosh"/>
          <w:bCs/>
          <w:szCs w:val="20"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Cs/>
          <w:szCs w:val="20"/>
          <w:lang w:val="en-US" w:bidi="bn-BD"/>
        </w:rPr>
        <w:t>কি</w:t>
      </w:r>
      <w:proofErr w:type="spellEnd"/>
      <w:r w:rsidRPr="003F3EB4">
        <w:rPr>
          <w:rFonts w:ascii="Nikosh" w:hAnsi="Nikosh" w:cs="Nikosh"/>
          <w:bCs/>
          <w:szCs w:val="20"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Cs/>
          <w:szCs w:val="20"/>
          <w:lang w:val="en-US" w:bidi="bn-BD"/>
        </w:rPr>
        <w:t>পর্যাপ্ত</w:t>
      </w:r>
      <w:proofErr w:type="spellEnd"/>
      <w:r w:rsidRPr="003F3EB4">
        <w:rPr>
          <w:rFonts w:ascii="Nikosh" w:hAnsi="Nikosh" w:cs="Nikosh"/>
          <w:bCs/>
          <w:szCs w:val="20"/>
          <w:lang w:val="en-US" w:bidi="bn-BD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0AE1E6F9" w14:textId="77777777" w:rsidTr="00F820BF">
        <w:tc>
          <w:tcPr>
            <w:tcW w:w="9060" w:type="dxa"/>
          </w:tcPr>
          <w:p w14:paraId="32F7906F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নির্দেশকগুলো কি সংক্ষিপ্ত বর্ণনাকে স্পষ্টরূপে ব্যাখ্যা করে?</w:t>
            </w:r>
          </w:p>
          <w:p w14:paraId="5E6CB17D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নির্দেশক ও যাচাইয়ের মাধ্যমগুলো কি বাস্তবে পাওয়া যাবে?</w:t>
            </w:r>
          </w:p>
        </w:tc>
      </w:tr>
    </w:tbl>
    <w:p w14:paraId="17669AC7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sz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4FE063A0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564C803C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লজিক্যাল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ফ্রেমওয়ার্ক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অনুযায়ী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পর্যাপ্তভাবে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?</w:t>
            </w:r>
          </w:p>
        </w:tc>
      </w:tr>
      <w:tr w:rsidR="005622D1" w:rsidRPr="003F3EB4" w14:paraId="19116A4E" w14:textId="77777777" w:rsidTr="00F820BF">
        <w:tc>
          <w:tcPr>
            <w:tcW w:w="4530" w:type="dxa"/>
          </w:tcPr>
          <w:p w14:paraId="6E5AC531" w14:textId="1576C1C3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554394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2B4BE15D" w14:textId="407C3B4C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145243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326305D4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4C27EAAE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7F4F95D7" w14:textId="77777777" w:rsidTr="00F820BF">
        <w:tc>
          <w:tcPr>
            <w:tcW w:w="9060" w:type="dxa"/>
            <w:gridSpan w:val="2"/>
          </w:tcPr>
          <w:p w14:paraId="702DFEAA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1BE37015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2B344C7F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Cs/>
          <w:szCs w:val="20"/>
          <w:lang w:val="en-US" w:bidi="bn-BD"/>
        </w:rPr>
      </w:pPr>
      <w:r w:rsidRPr="003F3EB4">
        <w:rPr>
          <w:rFonts w:ascii="Nikosh" w:hAnsi="Nikosh" w:cs="Nikosh"/>
          <w:b/>
          <w:sz w:val="24"/>
          <w:lang w:val="en-US" w:bidi="bn-BD"/>
        </w:rPr>
        <w:br w:type="page"/>
      </w:r>
    </w:p>
    <w:p w14:paraId="1067737D" w14:textId="59989D5F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/>
          <w:sz w:val="24"/>
        </w:rPr>
        <w:t>খ. ব্যয়-</w:t>
      </w:r>
      <w:proofErr w:type="spellStart"/>
      <w:r w:rsidRPr="003F3EB4">
        <w:rPr>
          <w:rFonts w:ascii="Nikosh" w:hAnsi="Nikosh" w:cs="Nikosh"/>
          <w:b/>
          <w:sz w:val="24"/>
        </w:rPr>
        <w:t>আয়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Pr="003F3EB4">
        <w:rPr>
          <w:rFonts w:ascii="Nikosh" w:hAnsi="Nikosh" w:cs="Nikosh"/>
          <w:b/>
          <w:sz w:val="24"/>
        </w:rPr>
        <w:t>বিশ্লেষণ</w:t>
      </w:r>
      <w:proofErr w:type="spellEnd"/>
      <w:r w:rsidRPr="003F3EB4">
        <w:rPr>
          <w:rFonts w:ascii="Nikosh" w:hAnsi="Nikosh" w:cs="Nikosh"/>
          <w:b/>
          <w:sz w:val="24"/>
        </w:rPr>
        <w:t xml:space="preserve"> </w:t>
      </w:r>
      <w:proofErr w:type="spellStart"/>
      <w:r w:rsidR="00197878" w:rsidRPr="003F3EB4">
        <w:rPr>
          <w:rFonts w:ascii="Nikosh" w:hAnsi="Nikosh" w:cs="Nikosh"/>
          <w:b/>
          <w:sz w:val="24"/>
        </w:rPr>
        <w:t>পুনঃনিরীক্ষণ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301C1F79" w14:textId="77777777" w:rsidTr="00F820BF">
        <w:tc>
          <w:tcPr>
            <w:tcW w:w="9350" w:type="dxa"/>
          </w:tcPr>
          <w:p w14:paraId="6BC64398" w14:textId="5A97E0AF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34CED603" w14:textId="77777777" w:rsidTr="00F820BF">
        <w:tc>
          <w:tcPr>
            <w:tcW w:w="9350" w:type="dxa"/>
          </w:tcPr>
          <w:p w14:paraId="41F0252C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১.১.৮.২- </w:t>
            </w:r>
            <w:r w:rsidRPr="003F3EB4">
              <w:rPr>
                <w:rFonts w:ascii="Nikosh" w:hAnsi="Nikosh" w:cs="Nikosh"/>
                <w:kern w:val="0"/>
                <w:sz w:val="20"/>
                <w:szCs w:val="20"/>
                <w:cs/>
                <w:lang w:val="en-US" w:eastAsia="en-US" w:bidi="bn-BD"/>
              </w:rPr>
              <w:t xml:space="preserve">প্রকল্পের ব্যয় প্রাক্কলন এবং ব্যয় প্রাক্কলনের </w:t>
            </w:r>
            <w:proofErr w:type="spellStart"/>
            <w:r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>ভিত্তি</w:t>
            </w:r>
            <w:proofErr w:type="spellEnd"/>
            <w:r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/>
              </w:rPr>
              <w:t xml:space="preserve"> ও </w:t>
            </w:r>
            <w:r w:rsidRPr="003F3EB4">
              <w:rPr>
                <w:rFonts w:ascii="Nikosh" w:hAnsi="Nikosh" w:cs="Nikosh"/>
                <w:kern w:val="0"/>
                <w:sz w:val="20"/>
                <w:szCs w:val="20"/>
                <w:cs/>
                <w:lang w:val="en-US" w:eastAsia="en-US" w:bidi="bn-BD"/>
              </w:rPr>
              <w:t>যথার্থতা</w:t>
            </w:r>
            <w:r w:rsidRPr="003F3EB4">
              <w:rPr>
                <w:rFonts w:ascii="Nikosh" w:hAnsi="Nikosh" w:cs="Nikosh"/>
                <w:sz w:val="20"/>
                <w:szCs w:val="20"/>
              </w:rPr>
              <w:t>:</w:t>
            </w:r>
            <w:r w:rsidRPr="003F3EB4">
              <w:rPr>
                <w:rFonts w:ascii="Nikosh" w:hAnsi="Nikosh" w:cs="Nikosh"/>
                <w:kern w:val="0"/>
                <w:sz w:val="20"/>
                <w:szCs w:val="20"/>
                <w:cs/>
                <w:lang w:val="en-US" w:eastAsia="en-US"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(ছ) বস্তুনিষ্ঠ আর্থিক ও অর্থনৈতিক বিশ্লেষণ</w:t>
            </w: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hi-IN"/>
              </w:rPr>
              <w:t>।</w:t>
            </w:r>
          </w:p>
        </w:tc>
      </w:tr>
    </w:tbl>
    <w:p w14:paraId="7DF5006F" w14:textId="77777777" w:rsidR="005622D1" w:rsidRPr="003F3EB4" w:rsidRDefault="005622D1" w:rsidP="005622D1">
      <w:pPr>
        <w:spacing w:line="240" w:lineRule="exact"/>
        <w:rPr>
          <w:rFonts w:ascii="Nikosh" w:hAnsi="Nikosh" w:cs="Nikosh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235BEF33" w14:textId="77777777" w:rsidTr="00F820BF">
        <w:tc>
          <w:tcPr>
            <w:tcW w:w="9060" w:type="dxa"/>
          </w:tcPr>
          <w:p w14:paraId="3B1EB03D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7F0E5247" w14:textId="77777777" w:rsidTr="00F820BF">
        <w:tc>
          <w:tcPr>
            <w:tcW w:w="9060" w:type="dxa"/>
          </w:tcPr>
          <w:p w14:paraId="18F4459B" w14:textId="77777777" w:rsidR="005622D1" w:rsidRPr="003F3EB4" w:rsidRDefault="005622D1" w:rsidP="00F820BF">
            <w:pPr>
              <w:pStyle w:val="list0Black"/>
              <w:rPr>
                <w:cs/>
              </w:rPr>
            </w:pPr>
            <w:r w:rsidRPr="003F3EB4">
              <w:t xml:space="preserve">১৮. </w:t>
            </w:r>
            <w:r w:rsidRPr="003F3EB4">
              <w:rPr>
                <w:rFonts w:eastAsia="MS Mincho"/>
                <w:b/>
                <w:bCs w:val="0"/>
                <w:cs/>
              </w:rPr>
              <w:t>আর্থিক ও অর্থনৈতিক বিশ্লেষণ</w:t>
            </w:r>
          </w:p>
          <w:p w14:paraId="6E1F091F" w14:textId="36095020" w:rsidR="005622D1" w:rsidRPr="003F3EB4" w:rsidRDefault="005622D1" w:rsidP="00F820BF">
            <w:pPr>
              <w:pStyle w:val="list0Black"/>
              <w:rPr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সংযোজনী</w:t>
            </w:r>
            <w:r w:rsidR="00DE6EB8" w:rsidRPr="003F3EB4">
              <w:rPr>
                <w:rFonts w:hint="cs"/>
                <w:b/>
                <w:bCs w:val="0"/>
                <w:cs/>
              </w:rPr>
              <w:t>:</w:t>
            </w:r>
            <w:r w:rsidRPr="003F3EB4">
              <w:rPr>
                <w:rFonts w:hint="cs"/>
                <w:cs/>
              </w:rPr>
              <w:t xml:space="preserve"> </w:t>
            </w:r>
            <w:proofErr w:type="spellStart"/>
            <w:r w:rsidRPr="003F3EB4">
              <w:t>গণনা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সিট</w:t>
            </w:r>
            <w:proofErr w:type="spellEnd"/>
          </w:p>
          <w:p w14:paraId="37ADE4D8" w14:textId="77777777" w:rsidR="005622D1" w:rsidRPr="003F3EB4" w:rsidRDefault="005622D1" w:rsidP="00F820BF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[প্রযোজ্য ক্ষেত্রে] </w:t>
            </w:r>
          </w:p>
          <w:p w14:paraId="2531129B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৬- ব্যয়-আয় বিশ্লেষণ</w:t>
            </w:r>
          </w:p>
          <w:p w14:paraId="66A37981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r w:rsidRPr="003F3EB4">
              <w:rPr>
                <w:color w:val="auto"/>
              </w:rPr>
              <w:t xml:space="preserve">৬.১ আর্থিক </w:t>
            </w:r>
            <w:proofErr w:type="spellStart"/>
            <w:r w:rsidRPr="003F3EB4">
              <w:rPr>
                <w:color w:val="auto"/>
              </w:rPr>
              <w:t>বিশ্লেষণ</w:t>
            </w:r>
            <w:proofErr w:type="spellEnd"/>
          </w:p>
          <w:p w14:paraId="287948B8" w14:textId="72D17278" w:rsidR="005622D1" w:rsidRPr="003F3EB4" w:rsidRDefault="005622D1" w:rsidP="00F820BF">
            <w:pPr>
              <w:pStyle w:val="list0"/>
              <w:rPr>
                <w:color w:val="auto"/>
              </w:rPr>
            </w:pPr>
            <w:r w:rsidRPr="003F3EB4">
              <w:rPr>
                <w:color w:val="auto"/>
              </w:rPr>
              <w:t xml:space="preserve">৬.২ অর্থনৈতিক </w:t>
            </w:r>
            <w:proofErr w:type="spellStart"/>
            <w:r w:rsidRPr="003F3EB4">
              <w:rPr>
                <w:color w:val="auto"/>
              </w:rPr>
              <w:t>বিশ্লেষণ</w:t>
            </w:r>
            <w:proofErr w:type="spellEnd"/>
          </w:p>
          <w:p w14:paraId="4FE7822D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</w:t>
            </w:r>
            <w:r w:rsidRPr="003F3EB4">
              <w:rPr>
                <w:color w:val="auto"/>
              </w:rPr>
              <w:t xml:space="preserve"> অনুচ্ছেদ ৯- </w:t>
            </w:r>
            <w:proofErr w:type="spellStart"/>
            <w:r w:rsidRPr="003F3EB4">
              <w:rPr>
                <w:color w:val="auto"/>
              </w:rPr>
              <w:t>ঝুঁকি</w:t>
            </w:r>
            <w:proofErr w:type="spellEnd"/>
            <w:r w:rsidRPr="003F3EB4">
              <w:rPr>
                <w:color w:val="auto"/>
              </w:rPr>
              <w:t xml:space="preserve"> ও </w:t>
            </w:r>
            <w:proofErr w:type="spellStart"/>
            <w:r w:rsidRPr="003F3EB4">
              <w:rPr>
                <w:color w:val="auto"/>
              </w:rPr>
              <w:t>সংবেদনশীলতা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বিশ্লেষণ</w:t>
            </w:r>
            <w:proofErr w:type="spellEnd"/>
            <w:r w:rsidRPr="003F3EB4">
              <w:rPr>
                <w:color w:val="auto"/>
              </w:rPr>
              <w:t xml:space="preserve"> </w:t>
            </w:r>
          </w:p>
          <w:p w14:paraId="7F79CF30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১০- বিকল্প প্রস্তাবনা বিশ্লেষণ</w:t>
            </w:r>
          </w:p>
        </w:tc>
      </w:tr>
    </w:tbl>
    <w:p w14:paraId="63777915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sz w:val="24"/>
        </w:rPr>
      </w:pPr>
      <w:r w:rsidRPr="003F3EB4">
        <w:rPr>
          <w:rFonts w:ascii="Nikosh" w:hAnsi="Nikosh" w:cs="Nikosh"/>
          <w:bCs/>
          <w:szCs w:val="20"/>
        </w:rPr>
        <w:t xml:space="preserve">ডিপিপি </w:t>
      </w:r>
      <w:proofErr w:type="spellStart"/>
      <w:r w:rsidRPr="003F3EB4">
        <w:rPr>
          <w:rFonts w:ascii="Nikosh" w:hAnsi="Nikosh" w:cs="Nikosh"/>
          <w:bCs/>
          <w:szCs w:val="20"/>
        </w:rPr>
        <w:t>আইটেম</w:t>
      </w:r>
      <w:proofErr w:type="spellEnd"/>
      <w:r w:rsidRPr="003F3EB4">
        <w:rPr>
          <w:rFonts w:ascii="Nikosh" w:hAnsi="Nikosh" w:cs="Nikosh"/>
          <w:bCs/>
          <w:szCs w:val="20"/>
        </w:rPr>
        <w:t xml:space="preserve"> ১৮. </w:t>
      </w:r>
      <w:proofErr w:type="spellStart"/>
      <w:r w:rsidRPr="003F3EB4">
        <w:rPr>
          <w:rFonts w:ascii="Nikosh" w:hAnsi="Nikosh" w:cs="Nikosh"/>
          <w:bCs/>
          <w:szCs w:val="20"/>
        </w:rPr>
        <w:t>কপি</w:t>
      </w:r>
      <w:proofErr w:type="spellEnd"/>
      <w:r w:rsidRPr="003F3EB4">
        <w:rPr>
          <w:rFonts w:ascii="Nikosh" w:hAnsi="Nikosh" w:cs="Nikosh"/>
          <w:bCs/>
          <w:szCs w:val="20"/>
        </w:rPr>
        <w:t xml:space="preserve"> </w:t>
      </w:r>
      <w:proofErr w:type="spellStart"/>
      <w:r w:rsidRPr="003F3EB4">
        <w:rPr>
          <w:rFonts w:ascii="Nikosh" w:hAnsi="Nikosh" w:cs="Nikosh"/>
          <w:bCs/>
          <w:szCs w:val="20"/>
        </w:rPr>
        <w:t>করুন</w:t>
      </w:r>
      <w:proofErr w:type="spellEnd"/>
      <w:r w:rsidRPr="003F3EB4">
        <w:rPr>
          <w:rFonts w:ascii="Nikosh" w:hAnsi="Nikosh" w:cs="Nikosh"/>
          <w:bCs/>
          <w:szCs w:val="20"/>
        </w:rPr>
        <w:t xml:space="preserve"> (আর্থিক ও অর্থনৈতিক </w:t>
      </w:r>
      <w:proofErr w:type="spellStart"/>
      <w:r w:rsidRPr="003F3EB4">
        <w:rPr>
          <w:rFonts w:ascii="Nikosh" w:hAnsi="Nikosh" w:cs="Nikosh"/>
          <w:bCs/>
          <w:szCs w:val="20"/>
        </w:rPr>
        <w:t>বিশ্লেষণ</w:t>
      </w:r>
      <w:proofErr w:type="spellEnd"/>
      <w:r w:rsidRPr="003F3EB4">
        <w:rPr>
          <w:rFonts w:ascii="Nikosh" w:hAnsi="Nikosh" w:cs="Nikosh"/>
          <w:bCs/>
          <w:szCs w:val="20"/>
        </w:rPr>
        <w:t>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10"/>
        <w:gridCol w:w="1810"/>
        <w:gridCol w:w="1810"/>
        <w:gridCol w:w="1810"/>
        <w:gridCol w:w="1810"/>
      </w:tblGrid>
      <w:tr w:rsidR="005622D1" w:rsidRPr="003F3EB4" w14:paraId="3C54F052" w14:textId="77777777" w:rsidTr="003F3EB4">
        <w:tc>
          <w:tcPr>
            <w:tcW w:w="1812" w:type="dxa"/>
            <w:shd w:val="clear" w:color="auto" w:fill="E7E6E6" w:themeFill="background2"/>
            <w:vAlign w:val="center"/>
          </w:tcPr>
          <w:p w14:paraId="796D0E3D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sz w:val="20"/>
                <w:szCs w:val="20"/>
                <w:cs/>
                <w:lang w:val="en-US" w:bidi="bn-BD"/>
              </w:rPr>
            </w:pP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67C844C7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3F3EB4">
              <w:rPr>
                <w:rFonts w:ascii="Nikosh" w:hAnsi="Nikosh" w:cs="Nikosh"/>
                <w:b/>
                <w:sz w:val="16"/>
                <w:szCs w:val="16"/>
                <w:lang w:val="en-US"/>
              </w:rPr>
              <w:t>Discount Rate</w:t>
            </w: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090361A2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3F3EB4">
              <w:rPr>
                <w:rFonts w:ascii="Nikosh" w:hAnsi="Nikosh" w:cs="Nikosh"/>
                <w:b/>
                <w:sz w:val="16"/>
                <w:szCs w:val="16"/>
                <w:lang w:val="en-US"/>
              </w:rPr>
              <w:t>NPV</w:t>
            </w: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61C5476F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3F3EB4">
              <w:rPr>
                <w:rFonts w:ascii="Nikosh" w:hAnsi="Nikosh" w:cs="Nikosh"/>
                <w:b/>
                <w:sz w:val="16"/>
                <w:szCs w:val="16"/>
                <w:lang w:val="en-US"/>
              </w:rPr>
              <w:t>BCR</w:t>
            </w: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68526761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3F3EB4">
              <w:rPr>
                <w:rFonts w:ascii="Nikosh" w:hAnsi="Nikosh" w:cs="Nikosh"/>
                <w:b/>
                <w:sz w:val="16"/>
                <w:szCs w:val="16"/>
                <w:lang w:val="en-US"/>
              </w:rPr>
              <w:t>IRR</w:t>
            </w:r>
          </w:p>
        </w:tc>
      </w:tr>
      <w:tr w:rsidR="005622D1" w:rsidRPr="003F3EB4" w14:paraId="2FFA6ECA" w14:textId="77777777" w:rsidTr="003F3EB4">
        <w:tc>
          <w:tcPr>
            <w:tcW w:w="1812" w:type="dxa"/>
            <w:shd w:val="clear" w:color="auto" w:fill="E7E6E6" w:themeFill="background2"/>
            <w:vAlign w:val="center"/>
          </w:tcPr>
          <w:p w14:paraId="21944BD6" w14:textId="77777777" w:rsidR="005622D1" w:rsidRPr="003F3EB4" w:rsidRDefault="005622D1" w:rsidP="00493706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lang w:val="en-US"/>
              </w:rPr>
              <w:t xml:space="preserve">আর্থিক </w:t>
            </w: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512E269C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728C0EA7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021B10A9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635ADDC3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</w:tr>
      <w:tr w:rsidR="005622D1" w:rsidRPr="003F3EB4" w14:paraId="5803D3AF" w14:textId="77777777" w:rsidTr="003F3EB4">
        <w:tc>
          <w:tcPr>
            <w:tcW w:w="1812" w:type="dxa"/>
            <w:shd w:val="clear" w:color="auto" w:fill="E7E6E6" w:themeFill="background2"/>
            <w:vAlign w:val="center"/>
          </w:tcPr>
          <w:p w14:paraId="357909E9" w14:textId="77777777" w:rsidR="005622D1" w:rsidRPr="003F3EB4" w:rsidRDefault="005622D1" w:rsidP="00493706">
            <w:pPr>
              <w:widowControl/>
              <w:jc w:val="left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lang w:val="en-US"/>
              </w:rPr>
              <w:t>অর্থনৈতিক</w:t>
            </w: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7F7DF0E7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1D8FD624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3216DF3F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14:paraId="327F4842" w14:textId="77777777" w:rsidR="005622D1" w:rsidRPr="003F3EB4" w:rsidRDefault="005622D1" w:rsidP="00F820BF">
            <w:pPr>
              <w:widowControl/>
              <w:jc w:val="right"/>
              <w:rPr>
                <w:rFonts w:ascii="Nikosh" w:hAnsi="Nikosh" w:cs="Nikosh"/>
                <w:b/>
                <w:sz w:val="20"/>
                <w:szCs w:val="20"/>
                <w:lang w:val="en-US"/>
              </w:rPr>
            </w:pPr>
          </w:p>
        </w:tc>
      </w:tr>
    </w:tbl>
    <w:p w14:paraId="25DCB3E5" w14:textId="77777777" w:rsidR="005622D1" w:rsidRPr="003F3EB4" w:rsidRDefault="005622D1" w:rsidP="005622D1">
      <w:pPr>
        <w:widowControl/>
        <w:spacing w:line="240" w:lineRule="exact"/>
        <w:jc w:val="left"/>
        <w:rPr>
          <w:rFonts w:ascii="Nikosh" w:hAnsi="Nikosh" w:cs="Nikosh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22D1" w:rsidRPr="003F3EB4" w14:paraId="32EB2F9D" w14:textId="77777777" w:rsidTr="00F820BF">
        <w:trPr>
          <w:trHeight w:val="278"/>
        </w:trPr>
        <w:tc>
          <w:tcPr>
            <w:tcW w:w="9016" w:type="dxa"/>
            <w:gridSpan w:val="2"/>
          </w:tcPr>
          <w:p w14:paraId="1EEE316F" w14:textId="5ABD344A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bCs/>
                <w:lang w:bidi="bn-IN"/>
              </w:rPr>
            </w:pPr>
            <w:r w:rsidRPr="003F3EB4">
              <w:rPr>
                <w:rFonts w:ascii="Nikosh" w:hAnsi="Nikosh" w:cs="Nikosh" w:hint="cs"/>
                <w:bCs/>
                <w:cs/>
                <w:lang w:bidi="bn-BD"/>
              </w:rPr>
              <w:t>প্রস্তাবিত প্রকল্পটি কি আয়-উৎপাদনশীল</w:t>
            </w:r>
            <w:r w:rsidR="00004917" w:rsidRPr="003F3EB4">
              <w:rPr>
                <w:rFonts w:ascii="Nikosh" w:hAnsi="Nikosh" w:cs="Nikosh" w:hint="cs"/>
                <w:bCs/>
                <w:cs/>
                <w:lang w:bidi="bn-BD"/>
              </w:rPr>
              <w:t xml:space="preserve"> (</w:t>
            </w:r>
            <w:r w:rsidR="00004917" w:rsidRPr="003F3EB4">
              <w:rPr>
                <w:rFonts w:ascii="Nikosh" w:hAnsi="Nikosh" w:cs="Nikosh"/>
                <w:bCs/>
                <w:sz w:val="18"/>
                <w:szCs w:val="18"/>
                <w:lang w:bidi="bn-BD"/>
              </w:rPr>
              <w:t>Revenue</w:t>
            </w:r>
            <w:r w:rsidR="00004917" w:rsidRPr="003F3EB4">
              <w:rPr>
                <w:rFonts w:ascii="Nikosh" w:hAnsi="Nikosh" w:cs="Nikosh"/>
                <w:bCs/>
                <w:sz w:val="18"/>
                <w:szCs w:val="18"/>
                <w:cs/>
                <w:lang w:bidi="bn-BD"/>
              </w:rPr>
              <w:t xml:space="preserve"> </w:t>
            </w:r>
            <w:r w:rsidR="00004917" w:rsidRPr="003F3EB4">
              <w:rPr>
                <w:rFonts w:ascii="Nikosh" w:hAnsi="Nikosh" w:cs="Nikosh"/>
                <w:bCs/>
                <w:sz w:val="18"/>
                <w:szCs w:val="18"/>
                <w:lang w:bidi="bn-BD"/>
              </w:rPr>
              <w:t>Generating</w:t>
            </w:r>
            <w:r w:rsidR="00004917" w:rsidRPr="003F3EB4">
              <w:rPr>
                <w:rFonts w:ascii="Nikosh" w:hAnsi="Nikosh" w:cs="Nikosh" w:hint="cs"/>
                <w:bCs/>
                <w:cs/>
                <w:lang w:bidi="bn-BD"/>
              </w:rPr>
              <w:t>)</w:t>
            </w:r>
            <w:r w:rsidRPr="003F3EB4">
              <w:rPr>
                <w:rFonts w:ascii="Nikosh" w:hAnsi="Nikosh" w:cs="Nikosh" w:hint="cs"/>
                <w:bCs/>
                <w:cs/>
                <w:lang w:bidi="bn-BD"/>
              </w:rPr>
              <w:t xml:space="preserve"> প্রকল্প?</w:t>
            </w:r>
          </w:p>
        </w:tc>
      </w:tr>
      <w:tr w:rsidR="005622D1" w:rsidRPr="003F3EB4" w14:paraId="06E5A448" w14:textId="77777777" w:rsidTr="00F820BF">
        <w:tc>
          <w:tcPr>
            <w:tcW w:w="4508" w:type="dxa"/>
          </w:tcPr>
          <w:p w14:paraId="038E6E09" w14:textId="02BA0F8C" w:rsidR="005622D1" w:rsidRPr="003F3EB4" w:rsidRDefault="00000000" w:rsidP="00774A6C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186600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eastAsia="MS Gothic" w:hAnsi="Nikosh" w:cs="Nikosh" w:hint="cs"/>
                <w:cs/>
                <w:lang w:bidi="bn-BD"/>
              </w:rPr>
              <w:t>হ্যাঁ (আর্থিক ও অর্থনৈতিক বিশ্লেষণ প্রয়োজন)</w:t>
            </w:r>
          </w:p>
        </w:tc>
        <w:tc>
          <w:tcPr>
            <w:tcW w:w="4508" w:type="dxa"/>
          </w:tcPr>
          <w:p w14:paraId="0A1FF423" w14:textId="656325F8" w:rsidR="005622D1" w:rsidRPr="003F3EB4" w:rsidRDefault="00000000" w:rsidP="00774A6C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2118592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eastAsia="MS Gothic" w:hAnsi="Nikosh" w:cs="Nikosh" w:hint="cs"/>
                <w:cs/>
                <w:lang w:bidi="bn-BD"/>
              </w:rPr>
              <w:t>না (শুধু অর্থনৈতিক বিশ্লেষণ প্রয়োজন)</w:t>
            </w:r>
          </w:p>
        </w:tc>
      </w:tr>
    </w:tbl>
    <w:p w14:paraId="32DC0F29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szCs w:val="20"/>
          <w:lang w:val="en-US"/>
        </w:rPr>
      </w:pPr>
      <w:r w:rsidRPr="003F3EB4">
        <w:rPr>
          <w:rFonts w:ascii="Nikosh" w:hAnsi="Nikosh" w:cs="Nikosh"/>
          <w:b/>
          <w:szCs w:val="20"/>
          <w:lang w:val="en-US"/>
        </w:rPr>
        <w:t xml:space="preserve">১. আর্থিক </w:t>
      </w:r>
      <w:proofErr w:type="spellStart"/>
      <w:r w:rsidRPr="003F3EB4">
        <w:rPr>
          <w:rFonts w:ascii="Nikosh" w:hAnsi="Nikosh" w:cs="Nikosh"/>
          <w:b/>
          <w:szCs w:val="20"/>
          <w:lang w:val="en-US"/>
        </w:rPr>
        <w:t>বিশ্লেষণ</w:t>
      </w:r>
      <w:proofErr w:type="spellEnd"/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5622D1" w:rsidRPr="003F3EB4" w14:paraId="0B9B1EC8" w14:textId="77777777" w:rsidTr="00F820BF">
        <w:tc>
          <w:tcPr>
            <w:tcW w:w="9085" w:type="dxa"/>
          </w:tcPr>
          <w:p w14:paraId="3F3E69CB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আয় উৎপাদক প্রকল্পের জন্য আর্থিক বিশ্লেষণ করা হয়েছে কি?</w:t>
            </w:r>
          </w:p>
          <w:p w14:paraId="586D58AD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ব্যয়/খরচ কি অবমূল্যায়িত, অতিমূল্যায়িত বা পর্যাপ্ত?</w:t>
            </w:r>
          </w:p>
          <w:p w14:paraId="75EFCD12" w14:textId="77777777" w:rsidR="005622D1" w:rsidRPr="003F3EB4" w:rsidRDefault="005622D1" w:rsidP="00F820BF">
            <w:pPr>
              <w:pStyle w:val="list0"/>
              <w:rPr>
                <w:color w:val="auto"/>
              </w:rPr>
            </w:pPr>
            <w:r w:rsidRPr="003F3EB4">
              <w:rPr>
                <w:b/>
                <w:bCs w:val="0"/>
                <w:color w:val="auto"/>
                <w:cs/>
              </w:rPr>
              <w:t>আ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য় কি অবমূল্যায়িত, অতিমূল্যায়িত বা পর্যাপ্ত?</w:t>
            </w:r>
          </w:p>
        </w:tc>
      </w:tr>
    </w:tbl>
    <w:p w14:paraId="58F8A038" w14:textId="77777777" w:rsidR="005622D1" w:rsidRPr="003F3EB4" w:rsidRDefault="005622D1" w:rsidP="005622D1">
      <w:pPr>
        <w:widowControl/>
        <w:spacing w:line="240" w:lineRule="exact"/>
        <w:jc w:val="left"/>
        <w:rPr>
          <w:rFonts w:ascii="Nikosh" w:hAnsi="Nikosh" w:cs="Nikosh"/>
          <w:b/>
          <w:sz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61F62703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55275BB6" w14:textId="3EB1EFB8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bookmarkStart w:id="5" w:name="_Hlk127111994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নিরীখে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আর্থিক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বিশ্লেষণের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004917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?</w:t>
            </w:r>
          </w:p>
        </w:tc>
      </w:tr>
      <w:tr w:rsidR="005622D1" w:rsidRPr="003F3EB4" w14:paraId="670158E4" w14:textId="77777777" w:rsidTr="00F820BF">
        <w:tc>
          <w:tcPr>
            <w:tcW w:w="4530" w:type="dxa"/>
          </w:tcPr>
          <w:p w14:paraId="3B438C63" w14:textId="09591448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0992173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296D73D4" w14:textId="1360D25F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846055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7DEFA5BC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39BC0A9B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7EA208BA" w14:textId="77777777" w:rsidTr="00F820BF">
        <w:tc>
          <w:tcPr>
            <w:tcW w:w="9060" w:type="dxa"/>
            <w:gridSpan w:val="2"/>
          </w:tcPr>
          <w:p w14:paraId="5893EC04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6DB61DCC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bookmarkEnd w:id="5"/>
    <w:p w14:paraId="2935BDE2" w14:textId="2935D1C0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Cs/>
          <w:cs/>
          <w:lang w:val="en-US" w:bidi="bn-BD"/>
        </w:rPr>
      </w:pPr>
      <w:r w:rsidRPr="003F3EB4">
        <w:rPr>
          <w:rFonts w:ascii="Nikosh" w:hAnsi="Nikosh" w:cs="Nikosh" w:hint="cs"/>
          <w:bCs/>
          <w:cs/>
          <w:lang w:val="en-US" w:bidi="bn-BD"/>
        </w:rPr>
        <w:t>[তথ্যসুত্র] ডিপিপির আইটেম ১৮</w:t>
      </w:r>
      <w:r w:rsidR="00FC17F4" w:rsidRPr="003F3EB4">
        <w:rPr>
          <w:rFonts w:ascii="Nikosh" w:hAnsi="Nikosh" w:cs="Nikosh" w:hint="cs"/>
          <w:bCs/>
          <w:cs/>
          <w:lang w:val="en-US" w:bidi="bn-BD"/>
        </w:rPr>
        <w:t>.</w:t>
      </w:r>
      <w:r w:rsidRPr="003F3EB4">
        <w:rPr>
          <w:rFonts w:ascii="Nikosh" w:hAnsi="Nikosh" w:cs="Nikosh" w:hint="cs"/>
          <w:bCs/>
          <w:cs/>
          <w:lang w:val="en-US" w:bidi="bn-BD"/>
        </w:rPr>
        <w:t xml:space="preserve"> আর্থিক ও অর্থনৈতিক বিশ্লেষণের সংযুক্তিসমূহ (অথবা পুনর্গঠিত </w:t>
      </w:r>
      <w:r w:rsidRPr="003F3EB4">
        <w:rPr>
          <w:rFonts w:ascii="Nikosh" w:hAnsi="Nikosh" w:cs="Nikosh"/>
          <w:bCs/>
          <w:sz w:val="18"/>
          <w:szCs w:val="18"/>
          <w:lang w:val="en-US" w:bidi="bn-BD"/>
        </w:rPr>
        <w:t>MAF</w:t>
      </w:r>
      <w:r w:rsidRPr="003F3EB4">
        <w:rPr>
          <w:rFonts w:ascii="Nikosh" w:hAnsi="Nikosh" w:cs="Nikosh" w:hint="cs"/>
          <w:bCs/>
          <w:sz w:val="18"/>
          <w:szCs w:val="18"/>
          <w:cs/>
          <w:lang w:val="en-US" w:bidi="bn-BD"/>
        </w:rPr>
        <w:t xml:space="preserve"> </w:t>
      </w:r>
      <w:r w:rsidRPr="003F3EB4">
        <w:rPr>
          <w:rFonts w:ascii="Nikosh" w:hAnsi="Nikosh" w:cs="Nikosh" w:hint="cs"/>
          <w:bCs/>
          <w:cs/>
          <w:lang w:val="en-US" w:bidi="bn-BD"/>
        </w:rPr>
        <w:t>এর অংশ ৬</w:t>
      </w:r>
      <w:r w:rsidR="00FC17F4" w:rsidRPr="003F3EB4">
        <w:rPr>
          <w:rFonts w:ascii="Nikosh" w:hAnsi="Nikosh" w:cs="Nikosh"/>
          <w:bCs/>
          <w:lang w:val="en-US" w:bidi="bn-BD"/>
        </w:rPr>
        <w:t xml:space="preserve"> </w:t>
      </w:r>
      <w:r w:rsidRPr="003F3EB4">
        <w:rPr>
          <w:rFonts w:ascii="Nikosh" w:hAnsi="Nikosh" w:cs="Nikosh"/>
          <w:b/>
          <w:lang w:val="en-US" w:bidi="bn-BD"/>
        </w:rPr>
        <w:t xml:space="preserve">এর </w:t>
      </w:r>
      <w:proofErr w:type="spellStart"/>
      <w:r w:rsidRPr="003F3EB4">
        <w:rPr>
          <w:rFonts w:ascii="Nikosh" w:hAnsi="Nikosh" w:cs="Nikosh"/>
          <w:b/>
          <w:lang w:val="en-US" w:bidi="bn-BD"/>
        </w:rPr>
        <w:t>সারাংশ</w:t>
      </w:r>
      <w:proofErr w:type="spellEnd"/>
      <w:r w:rsidRPr="003F3EB4">
        <w:rPr>
          <w:rFonts w:ascii="Nikosh" w:hAnsi="Nikosh" w:cs="Nikosh"/>
          <w:b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lang w:val="en-US" w:bidi="bn-BD"/>
        </w:rPr>
        <w:t>সারণী</w:t>
      </w:r>
      <w:proofErr w:type="spellEnd"/>
      <w:r w:rsidRPr="003F3EB4">
        <w:rPr>
          <w:rFonts w:ascii="Nikosh" w:hAnsi="Nikosh" w:cs="Nikosh" w:hint="cs"/>
          <w:b/>
          <w:cs/>
          <w:lang w:val="en-US" w:bidi="bn-BD"/>
        </w:rPr>
        <w:t>)</w:t>
      </w:r>
    </w:p>
    <w:tbl>
      <w:tblPr>
        <w:tblStyle w:val="TableGrid2"/>
        <w:tblW w:w="5000" w:type="pct"/>
        <w:tblLayout w:type="fixed"/>
        <w:tblLook w:val="04A0" w:firstRow="1" w:lastRow="0" w:firstColumn="1" w:lastColumn="0" w:noHBand="0" w:noVBand="1"/>
      </w:tblPr>
      <w:tblGrid>
        <w:gridCol w:w="3774"/>
        <w:gridCol w:w="2432"/>
        <w:gridCol w:w="2580"/>
        <w:gridCol w:w="274"/>
      </w:tblGrid>
      <w:tr w:rsidR="005622D1" w:rsidRPr="003F3EB4" w14:paraId="6CBA54EA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0DC259C0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b/>
                <w:bCs/>
                <w:lang w:bidi="bn-IN"/>
              </w:rPr>
              <w:t>আইটেমসমূহ</w:t>
            </w:r>
            <w:proofErr w:type="spellEnd"/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73F9DBA3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3F3EB4">
              <w:rPr>
                <w:rFonts w:ascii="Nikosh" w:hAnsi="Nikosh" w:cs="Nikosh"/>
                <w:b/>
                <w:bCs/>
                <w:lang w:bidi="bn-IN"/>
              </w:rPr>
              <w:t xml:space="preserve">(ক) </w:t>
            </w:r>
            <w:proofErr w:type="spellStart"/>
            <w:r w:rsidRPr="003F3EB4">
              <w:rPr>
                <w:rFonts w:ascii="Nikosh" w:hAnsi="Nikosh" w:cs="Nikosh"/>
                <w:b/>
                <w:bCs/>
                <w:lang w:bidi="bn-IN"/>
              </w:rPr>
              <w:t>ডিপিপিতে</w:t>
            </w:r>
            <w:proofErr w:type="spellEnd"/>
            <w:r w:rsidRPr="003F3EB4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/>
                <w:bCs/>
                <w:lang w:bidi="bn-IN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/>
                <w:bCs/>
                <w:lang w:bidi="bn-IN"/>
              </w:rPr>
              <w:t>বর্ণনা</w:t>
            </w:r>
            <w:proofErr w:type="spellEnd"/>
            <w:r w:rsidRPr="003F3EB4">
              <w:rPr>
                <w:rFonts w:ascii="Nikosh" w:hAnsi="Nikosh" w:cs="Nikosh"/>
                <w:b/>
                <w:bCs/>
                <w:lang w:bidi="bn-IN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/>
                <w:bCs/>
                <w:lang w:bidi="bn-IN"/>
              </w:rPr>
              <w:t>সংযুক্তি</w:t>
            </w:r>
            <w:proofErr w:type="spellEnd"/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536BE198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</w:p>
        </w:tc>
      </w:tr>
      <w:tr w:rsidR="005622D1" w:rsidRPr="003F3EB4" w14:paraId="690C7EED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435886E6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ইকোনমিক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লাইফ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363C02FE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374B9128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768E1085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1F6E2A4F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আর্থিক ব্যয় এর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খরচের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সংক্ষিপ্ত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বর্ণনা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6059D4DD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71481D04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30D754A7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431CB813" w14:textId="7427FA82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মোট আর্থিক ব্যয়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রক্ষণাবেক্ষণ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ব্যয়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সহ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proofErr w:type="spellStart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>টাকা</w:t>
            </w:r>
            <w:proofErr w:type="spellEnd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3FCE912F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72A4A192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10B3D24A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4FD752D3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আর্থিক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সুবিধা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Benefit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) এর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সংক্ষিপ্ত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বর্ণনা</w:t>
            </w:r>
            <w:proofErr w:type="spellEnd"/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12913F6C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693AD2BF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3F2C2038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5D971FBF" w14:textId="1488EE6F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মোট আর্থিক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সুবিধা</w:t>
            </w:r>
            <w:proofErr w:type="spellEnd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proofErr w:type="spellStart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>টাকা</w:t>
            </w:r>
            <w:proofErr w:type="spellEnd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09A9CB71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51EE547D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7260A38D" w14:textId="77777777" w:rsidTr="00EA7B1E">
        <w:trPr>
          <w:trHeight w:val="600"/>
        </w:trPr>
        <w:tc>
          <w:tcPr>
            <w:tcW w:w="2083" w:type="pct"/>
            <w:vAlign w:val="center"/>
          </w:tcPr>
          <w:p w14:paraId="1ADCD1E6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কর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মূল্য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সংযোজন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কর</w:t>
            </w:r>
            <w:proofErr w:type="spellEnd"/>
          </w:p>
        </w:tc>
        <w:tc>
          <w:tcPr>
            <w:tcW w:w="1342" w:type="pct"/>
            <w:vAlign w:val="center"/>
          </w:tcPr>
          <w:p w14:paraId="246D17F5" w14:textId="6187FBBD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49334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আছে</w:t>
            </w:r>
            <w:proofErr w:type="spellEnd"/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083CDCB6" w14:textId="6CCC8F0C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344167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নাই</w:t>
            </w:r>
            <w:proofErr w:type="spellEnd"/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21EBE944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657AFC1D" w14:textId="77777777" w:rsidTr="00EA7B1E">
        <w:trPr>
          <w:trHeight w:val="600"/>
        </w:trPr>
        <w:tc>
          <w:tcPr>
            <w:tcW w:w="2083" w:type="pct"/>
            <w:vAlign w:val="center"/>
          </w:tcPr>
          <w:p w14:paraId="006F4DDD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প্রাইস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কন্টিনজেন্সি</w:t>
            </w:r>
            <w:proofErr w:type="spellEnd"/>
          </w:p>
          <w:p w14:paraId="490AD1A7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</w:rPr>
              <w:t>Price contingency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342" w:type="pct"/>
            <w:vAlign w:val="center"/>
          </w:tcPr>
          <w:p w14:paraId="3F19E09E" w14:textId="4180E2D8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131752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আছে</w:t>
            </w:r>
            <w:proofErr w:type="spellEnd"/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5ECAD062" w14:textId="63943117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756270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নাই</w:t>
            </w:r>
            <w:proofErr w:type="spellEnd"/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25A92847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6D8F4B57" w14:textId="77777777" w:rsidTr="00EA7B1E">
        <w:trPr>
          <w:trHeight w:val="600"/>
        </w:trPr>
        <w:tc>
          <w:tcPr>
            <w:tcW w:w="2083" w:type="pct"/>
            <w:vAlign w:val="center"/>
          </w:tcPr>
          <w:p w14:paraId="3A26D9F3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ফিজিক্যাল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কন্টিনজেন্সি</w:t>
            </w:r>
            <w:proofErr w:type="spellEnd"/>
          </w:p>
          <w:p w14:paraId="7F840AF4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</w:rPr>
              <w:t>Physical contingency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342" w:type="pct"/>
            <w:vAlign w:val="center"/>
          </w:tcPr>
          <w:p w14:paraId="07A51E04" w14:textId="0AC96F22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136369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আছে</w:t>
            </w:r>
            <w:proofErr w:type="spellEnd"/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647D3E2B" w14:textId="083A79F6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154758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নাই</w:t>
            </w:r>
            <w:proofErr w:type="spellEnd"/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33C6D2BC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EA7B1E" w:rsidRPr="003F3EB4" w14:paraId="4DC9CC70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2D4A28AA" w14:textId="0DDF724B" w:rsidR="00EA7B1E" w:rsidRPr="003F3EB4" w:rsidRDefault="00EA7B1E" w:rsidP="00EA7B1E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মূল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অনুমানসমূহের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সংক্ষিপ্ত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বর্ণনা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প্যারামিটারসমূহ</w:t>
            </w:r>
            <w:proofErr w:type="spellEnd"/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1106D681" w14:textId="77777777" w:rsidR="00EA7B1E" w:rsidRPr="003F3EB4" w:rsidRDefault="00EA7B1E" w:rsidP="00EA7B1E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4E5FD70C" w14:textId="77777777" w:rsidR="00EA7B1E" w:rsidRPr="003F3EB4" w:rsidRDefault="00EA7B1E" w:rsidP="00EA7B1E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38E4BFAF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51B4BFCD" w14:textId="0BDBB61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সংবেদনশীলতা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প্রতিবেদনের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ফলাফল</w:t>
            </w:r>
            <w:r w:rsidR="00197878" w:rsidRPr="003F3EB4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কোন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অনুমান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 w:rsidR="00FC17F4"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FC17F4"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প্যারামিটারসমূহ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খরচ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এবং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সুবিধার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বেশি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সংবেদনশীল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?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1E2EF085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09CDD804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3319F32D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3A9A7930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বাট্টার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হার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Discount Rate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5327ED65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3DCB160E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235FE39C" w14:textId="77777777" w:rsidTr="00EA7B1E">
        <w:trPr>
          <w:trHeight w:val="600"/>
        </w:trPr>
        <w:tc>
          <w:tcPr>
            <w:tcW w:w="2083" w:type="pct"/>
            <w:vAlign w:val="center"/>
          </w:tcPr>
          <w:p w14:paraId="0592C1E5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আর্থিক 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 xml:space="preserve">NPV 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FNPV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1342" w:type="pct"/>
            <w:vAlign w:val="center"/>
          </w:tcPr>
          <w:p w14:paraId="6A2518AC" w14:textId="6492C9AC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538310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FNPV</w:t>
            </w:r>
            <w:r w:rsidR="005622D1" w:rsidRPr="003F3EB4">
              <w:rPr>
                <w:rFonts w:ascii="Nikosh" w:hAnsi="Nikosh" w:cs="Nikosh"/>
                <w:kern w:val="0"/>
                <w:sz w:val="18"/>
                <w:szCs w:val="18"/>
                <w:lang w:val="en-US" w:eastAsia="en-US" w:bidi="bn-IN"/>
              </w:rPr>
              <w:t>≠0</w:t>
            </w:r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2C307E50" w14:textId="0A6776F2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919749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FNPV</w:t>
            </w:r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&gt;</w:t>
            </w:r>
            <w:r w:rsidR="005622D1" w:rsidRPr="003F3EB4">
              <w:rPr>
                <w:rFonts w:ascii="Nikosh" w:hAnsi="Nikosh" w:cs="Nikosh"/>
                <w:kern w:val="0"/>
                <w:sz w:val="18"/>
                <w:szCs w:val="18"/>
                <w:lang w:val="en-US" w:eastAsia="en-US" w:bidi="bn-IN"/>
              </w:rPr>
              <w:t>0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5B6A9841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01B4813B" w14:textId="77777777" w:rsidTr="00EA7B1E">
        <w:trPr>
          <w:trHeight w:val="600"/>
        </w:trPr>
        <w:tc>
          <w:tcPr>
            <w:tcW w:w="2083" w:type="pct"/>
            <w:vAlign w:val="center"/>
          </w:tcPr>
          <w:p w14:paraId="30ABA406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আর্থিক 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 xml:space="preserve">BCR 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FBCR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1342" w:type="pct"/>
            <w:vAlign w:val="center"/>
          </w:tcPr>
          <w:p w14:paraId="43C0578A" w14:textId="1C66D8B5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717704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FBCR</w:t>
            </w:r>
            <w:r w:rsidR="005622D1" w:rsidRPr="003F3EB4">
              <w:rPr>
                <w:rFonts w:ascii="Nikosh" w:hAnsi="Nikosh" w:cs="Nikosh"/>
                <w:kern w:val="0"/>
                <w:sz w:val="18"/>
                <w:szCs w:val="18"/>
                <w:lang w:val="en-US" w:eastAsia="en-US" w:bidi="bn-IN"/>
              </w:rPr>
              <w:t>≠1</w:t>
            </w:r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44EB2F69" w14:textId="62ACB77B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746228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FBCR</w:t>
            </w:r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&gt;</w:t>
            </w:r>
            <w:r w:rsidR="005622D1" w:rsidRPr="003F3EB4">
              <w:rPr>
                <w:rFonts w:ascii="Nikosh" w:hAnsi="Nikosh" w:cs="Nikosh"/>
                <w:kern w:val="0"/>
                <w:sz w:val="18"/>
                <w:szCs w:val="18"/>
                <w:lang w:val="en-US" w:eastAsia="en-US" w:bidi="bn-IN"/>
              </w:rPr>
              <w:t>1</w:t>
            </w:r>
          </w:p>
        </w:tc>
        <w:tc>
          <w:tcPr>
            <w:tcW w:w="151" w:type="pct"/>
            <w:tcBorders>
              <w:left w:val="nil"/>
              <w:bottom w:val="single" w:sz="4" w:space="0" w:color="auto"/>
            </w:tcBorders>
            <w:vAlign w:val="center"/>
          </w:tcPr>
          <w:p w14:paraId="0D86A6AA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4B58FF2F" w14:textId="77777777" w:rsidTr="00EA7B1E">
        <w:trPr>
          <w:trHeight w:val="600"/>
        </w:trPr>
        <w:tc>
          <w:tcPr>
            <w:tcW w:w="2083" w:type="pct"/>
            <w:vAlign w:val="center"/>
          </w:tcPr>
          <w:p w14:paraId="04CE7420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আর্থিক 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 xml:space="preserve">IRR 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FIRR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1342" w:type="pct"/>
            <w:vAlign w:val="center"/>
          </w:tcPr>
          <w:p w14:paraId="7F49B23C" w14:textId="77B34A62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4767193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FIRR</w:t>
            </w:r>
            <w:r w:rsidR="005622D1" w:rsidRPr="003F3EB4">
              <w:rPr>
                <w:rFonts w:ascii="Nikosh" w:hAnsi="Nikosh" w:cs="Nikosh"/>
                <w:kern w:val="0"/>
                <w:sz w:val="18"/>
                <w:szCs w:val="18"/>
                <w:lang w:val="en-US" w:eastAsia="en-US" w:bidi="bn-IN"/>
              </w:rPr>
              <w:t>≠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Discount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 xml:space="preserve"> Rate</w:t>
            </w:r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4947AAFD" w14:textId="174EE24F" w:rsidR="005622D1" w:rsidRPr="003F3EB4" w:rsidRDefault="00000000" w:rsidP="00774A6C">
            <w:pPr>
              <w:widowControl/>
              <w:spacing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6445784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FIRR</w:t>
            </w:r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&gt;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Discount Rate</w:t>
            </w:r>
          </w:p>
        </w:tc>
        <w:tc>
          <w:tcPr>
            <w:tcW w:w="151" w:type="pct"/>
            <w:tcBorders>
              <w:left w:val="nil"/>
            </w:tcBorders>
            <w:vAlign w:val="center"/>
          </w:tcPr>
          <w:p w14:paraId="5D77788F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</w:tbl>
    <w:p w14:paraId="304283DE" w14:textId="1E53B04C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Cs/>
          <w:sz w:val="28"/>
          <w:szCs w:val="24"/>
          <w:cs/>
          <w:lang w:val="en-US" w:bidi="bn-BD"/>
        </w:rPr>
      </w:pPr>
      <w:r w:rsidRPr="003F3EB4">
        <w:rPr>
          <w:rFonts w:ascii="Nikosh" w:hAnsi="Nikosh" w:cs="Nikosh" w:hint="cs"/>
          <w:bCs/>
          <w:sz w:val="28"/>
          <w:szCs w:val="24"/>
          <w:cs/>
          <w:lang w:val="en-US" w:bidi="bn-BD"/>
        </w:rPr>
        <w:t>২. অর্থনৈতিক বিশ্লেষণ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5622D1" w:rsidRPr="003F3EB4" w14:paraId="47A713D0" w14:textId="77777777" w:rsidTr="00F820BF">
        <w:tc>
          <w:tcPr>
            <w:tcW w:w="9085" w:type="dxa"/>
          </w:tcPr>
          <w:p w14:paraId="02C9B4AB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  <w:cs/>
              </w:rPr>
            </w:pPr>
            <w:bookmarkStart w:id="6" w:name="_Hlk127112213"/>
            <w:r w:rsidRPr="003F3EB4">
              <w:rPr>
                <w:rFonts w:hint="cs"/>
                <w:b/>
                <w:bCs w:val="0"/>
                <w:color w:val="auto"/>
                <w:cs/>
              </w:rPr>
              <w:t>অর্থনৈতিক বিশ্লেষণ করা হয়েছে কি?</w:t>
            </w:r>
          </w:p>
          <w:p w14:paraId="0F24AF82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ব্যয়/খরচ কি অবমূল্যায়িত, অতিমূল্যায়িত বা পর্যাপ্ত?</w:t>
            </w:r>
          </w:p>
          <w:p w14:paraId="0D6DC83A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</w:rPr>
            </w:pPr>
            <w:r w:rsidRPr="003F3EB4">
              <w:rPr>
                <w:b/>
                <w:bCs w:val="0"/>
                <w:color w:val="auto"/>
                <w:cs/>
              </w:rPr>
              <w:t>আ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য় কি অবমূল্যায়িত, অতিমূল্যায়িত বা পর্যাপ্ত?</w:t>
            </w:r>
          </w:p>
        </w:tc>
      </w:tr>
      <w:bookmarkEnd w:id="6"/>
    </w:tbl>
    <w:p w14:paraId="6FAFFBFC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sz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658C3E27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4D62E231" w14:textId="15605A4C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নিরীখে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অর্থনৈতিক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বিশ্লেষণের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5D189C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যথাযথভাবে</w:t>
            </w:r>
            <w:proofErr w:type="spellEnd"/>
            <w:r w:rsidR="005D189C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?</w:t>
            </w:r>
          </w:p>
        </w:tc>
      </w:tr>
      <w:tr w:rsidR="005622D1" w:rsidRPr="003F3EB4" w14:paraId="2386714F" w14:textId="77777777" w:rsidTr="00F820BF">
        <w:tc>
          <w:tcPr>
            <w:tcW w:w="4530" w:type="dxa"/>
          </w:tcPr>
          <w:p w14:paraId="50393B87" w14:textId="68F339FF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5700731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4A6C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3EAD9052" w14:textId="289E7A3E" w:rsidR="005622D1" w:rsidRPr="003F3EB4" w:rsidRDefault="00000000" w:rsidP="00774A6C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386452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774A6C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0D5B60AD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77B59D2B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48CA2771" w14:textId="77777777" w:rsidTr="00F820BF">
        <w:tc>
          <w:tcPr>
            <w:tcW w:w="9060" w:type="dxa"/>
            <w:gridSpan w:val="2"/>
          </w:tcPr>
          <w:p w14:paraId="7ABB2607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05988F9D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0E57F6BE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Cs/>
          <w:cs/>
          <w:lang w:val="en-US" w:bidi="bn-BD"/>
        </w:rPr>
      </w:pPr>
      <w:r w:rsidRPr="003F3EB4">
        <w:rPr>
          <w:rFonts w:ascii="Nikosh" w:hAnsi="Nikosh" w:cs="Nikosh" w:hint="cs"/>
          <w:bCs/>
          <w:cs/>
          <w:lang w:val="en-US" w:bidi="bn-BD"/>
        </w:rPr>
        <w:t xml:space="preserve">[তথ্যসুত্র] ডিপিপির আইটেম ১৮: আর্থিক ও অর্থনৈতিক বিশ্লেষণের সংযুক্তিসমূহ (অথবা পুনর্গঠিত </w:t>
      </w:r>
      <w:r w:rsidRPr="003F3EB4">
        <w:rPr>
          <w:rFonts w:ascii="Nikosh" w:hAnsi="Nikosh" w:cs="Nikosh"/>
          <w:bCs/>
          <w:sz w:val="18"/>
          <w:szCs w:val="18"/>
          <w:lang w:val="en-US" w:bidi="bn-BD"/>
        </w:rPr>
        <w:t>MAF</w:t>
      </w:r>
      <w:r w:rsidRPr="003F3EB4">
        <w:rPr>
          <w:rFonts w:ascii="Nikosh" w:hAnsi="Nikosh" w:cs="Nikosh" w:hint="cs"/>
          <w:bCs/>
          <w:sz w:val="18"/>
          <w:szCs w:val="18"/>
          <w:cs/>
          <w:lang w:val="en-US" w:bidi="bn-BD"/>
        </w:rPr>
        <w:t xml:space="preserve"> </w:t>
      </w:r>
      <w:r w:rsidRPr="003F3EB4">
        <w:rPr>
          <w:rFonts w:ascii="Nikosh" w:hAnsi="Nikosh" w:cs="Nikosh" w:hint="cs"/>
          <w:bCs/>
          <w:cs/>
          <w:lang w:val="en-US" w:bidi="bn-BD"/>
        </w:rPr>
        <w:t>এর অংশ ৬</w:t>
      </w:r>
      <w:r w:rsidRPr="003F3EB4">
        <w:rPr>
          <w:rFonts w:ascii="Nikosh" w:hAnsi="Nikosh" w:cs="Nikosh"/>
          <w:bCs/>
          <w:lang w:val="en-US" w:bidi="bn-BD"/>
        </w:rPr>
        <w:t>-</w:t>
      </w:r>
      <w:r w:rsidRPr="003F3EB4">
        <w:rPr>
          <w:rFonts w:ascii="Nikosh" w:hAnsi="Nikosh" w:cs="Nikosh"/>
          <w:b/>
          <w:lang w:val="en-US" w:bidi="bn-BD"/>
        </w:rPr>
        <w:t xml:space="preserve">এর </w:t>
      </w:r>
      <w:proofErr w:type="spellStart"/>
      <w:r w:rsidRPr="003F3EB4">
        <w:rPr>
          <w:rFonts w:ascii="Nikosh" w:hAnsi="Nikosh" w:cs="Nikosh"/>
          <w:b/>
          <w:lang w:val="en-US" w:bidi="bn-BD"/>
        </w:rPr>
        <w:t>সারাংশ</w:t>
      </w:r>
      <w:proofErr w:type="spellEnd"/>
      <w:r w:rsidRPr="003F3EB4">
        <w:rPr>
          <w:rFonts w:ascii="Nikosh" w:hAnsi="Nikosh" w:cs="Nikosh"/>
          <w:b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lang w:val="en-US" w:bidi="bn-BD"/>
        </w:rPr>
        <w:t>সারণী</w:t>
      </w:r>
      <w:proofErr w:type="spellEnd"/>
      <w:r w:rsidRPr="003F3EB4">
        <w:rPr>
          <w:rFonts w:ascii="Nikosh" w:hAnsi="Nikosh" w:cs="Nikosh" w:hint="cs"/>
          <w:bCs/>
          <w:cs/>
          <w:lang w:val="en-US" w:bidi="bn-BD"/>
        </w:rPr>
        <w:t>)</w:t>
      </w: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3775"/>
        <w:gridCol w:w="2430"/>
        <w:gridCol w:w="2580"/>
        <w:gridCol w:w="275"/>
      </w:tblGrid>
      <w:tr w:rsidR="005622D1" w:rsidRPr="003F3EB4" w14:paraId="03A31FDD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5FA17E95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b/>
                <w:bCs/>
                <w:lang w:bidi="bn-IN"/>
              </w:rPr>
              <w:t>আইটেমসমূহ</w:t>
            </w:r>
            <w:proofErr w:type="spellEnd"/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518216BC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3F3EB4">
              <w:rPr>
                <w:rFonts w:ascii="Nikosh" w:hAnsi="Nikosh" w:cs="Nikosh"/>
                <w:b/>
                <w:bCs/>
                <w:lang w:bidi="bn-IN"/>
              </w:rPr>
              <w:t xml:space="preserve">(ক) </w:t>
            </w:r>
            <w:proofErr w:type="spellStart"/>
            <w:r w:rsidRPr="003F3EB4">
              <w:rPr>
                <w:rFonts w:ascii="Nikosh" w:hAnsi="Nikosh" w:cs="Nikosh"/>
                <w:b/>
                <w:bCs/>
                <w:lang w:bidi="bn-IN"/>
              </w:rPr>
              <w:t>ডিপিপিতে</w:t>
            </w:r>
            <w:proofErr w:type="spellEnd"/>
            <w:r w:rsidRPr="003F3EB4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/>
                <w:bCs/>
                <w:lang w:bidi="bn-IN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/>
                <w:bCs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/>
                <w:bCs/>
                <w:lang w:bidi="bn-IN"/>
              </w:rPr>
              <w:t>বর্ণনা</w:t>
            </w:r>
            <w:proofErr w:type="spellEnd"/>
            <w:r w:rsidRPr="003F3EB4">
              <w:rPr>
                <w:rFonts w:ascii="Nikosh" w:hAnsi="Nikosh" w:cs="Nikosh"/>
                <w:b/>
                <w:bCs/>
                <w:lang w:bidi="bn-IN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/>
                <w:bCs/>
                <w:lang w:bidi="bn-IN"/>
              </w:rPr>
              <w:t>সংযুক্তি</w:t>
            </w:r>
            <w:proofErr w:type="spellEnd"/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06AF06C3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</w:p>
        </w:tc>
      </w:tr>
      <w:tr w:rsidR="005622D1" w:rsidRPr="003F3EB4" w14:paraId="2D31A322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240A1D88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ইকোনমিক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লাইফ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331B9F62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45BE3630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55D61667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644C2511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অর্থনৈতিক ব্যয় এর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খরচের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সংক্ষিপ্ত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বর্ণনা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5836F596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4F78515C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660786A7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11266169" w14:textId="7EF36FE3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মোট অর্থনৈতিক ব্যয়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রক্ষণাবেক্ষণ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ব্যয়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সহ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proofErr w:type="spellStart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>টাকা</w:t>
            </w:r>
            <w:proofErr w:type="spellEnd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0873B384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59BA9589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197021FC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49C5A55C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অর্থনৈতিক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সুবিধা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Benefit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) এর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সংক্ষিপ্ত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বর্ণনা</w:t>
            </w:r>
            <w:proofErr w:type="spellEnd"/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3E659B74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5B099398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5ECEE17C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7DD48C5F" w14:textId="5B704FB9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মোট অর্থনৈতিক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সুবিধা</w:t>
            </w:r>
            <w:proofErr w:type="spellEnd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proofErr w:type="spellStart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>টাকা</w:t>
            </w:r>
            <w:proofErr w:type="spellEnd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5E1A11D2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292A8220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487856D0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41AD4669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বহিরাগত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প্রভাব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proofErr w:type="spellStart"/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Externalites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 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যদি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থাকে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) 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2F73075B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6AEE0666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55A0393A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4BA748CC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কর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মূল্য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সংযোজন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কর</w:t>
            </w:r>
            <w:proofErr w:type="spellEnd"/>
          </w:p>
        </w:tc>
        <w:tc>
          <w:tcPr>
            <w:tcW w:w="1341" w:type="pct"/>
            <w:vAlign w:val="center"/>
          </w:tcPr>
          <w:p w14:paraId="6BA08EC7" w14:textId="1BC6F2E1" w:rsidR="005622D1" w:rsidRPr="003F3EB4" w:rsidRDefault="00000000" w:rsidP="0054519F">
            <w:pPr>
              <w:widowControl/>
              <w:spacing w:after="12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980923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আছে</w:t>
            </w:r>
            <w:proofErr w:type="spellEnd"/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09924BE0" w14:textId="4AD997DD" w:rsidR="005622D1" w:rsidRPr="003F3EB4" w:rsidRDefault="00000000" w:rsidP="0054519F">
            <w:pPr>
              <w:widowControl/>
              <w:spacing w:after="12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5310271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নাই</w:t>
            </w:r>
            <w:proofErr w:type="spellEnd"/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4C759349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277A21DC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7EC03A83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প্রাইস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কন্টিনজেন্সি</w:t>
            </w:r>
            <w:proofErr w:type="spellEnd"/>
          </w:p>
          <w:p w14:paraId="2F91A8A1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</w:rPr>
              <w:t>Price contingency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341" w:type="pct"/>
            <w:vAlign w:val="center"/>
          </w:tcPr>
          <w:p w14:paraId="01FEF7D7" w14:textId="00A8B3FC" w:rsidR="005622D1" w:rsidRPr="003F3EB4" w:rsidRDefault="00000000" w:rsidP="0054519F">
            <w:pPr>
              <w:widowControl/>
              <w:spacing w:after="12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080758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আছে</w:t>
            </w:r>
            <w:proofErr w:type="spellEnd"/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2D76B44B" w14:textId="06E3487A" w:rsidR="005622D1" w:rsidRPr="003F3EB4" w:rsidRDefault="00000000" w:rsidP="0054519F">
            <w:pPr>
              <w:widowControl/>
              <w:spacing w:after="12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400719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নাই</w:t>
            </w:r>
            <w:proofErr w:type="spellEnd"/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3DEF7C23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1B4EF48E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1371B1EB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ফিজিক্যাল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কন্টিনজেন্সি</w:t>
            </w:r>
            <w:proofErr w:type="spellEnd"/>
          </w:p>
          <w:p w14:paraId="0BC3324E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</w:rPr>
              <w:t>Physical contingency</w:t>
            </w:r>
            <w:r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341" w:type="pct"/>
            <w:vAlign w:val="center"/>
          </w:tcPr>
          <w:p w14:paraId="5A6D9B13" w14:textId="2E11AA60" w:rsidR="005622D1" w:rsidRPr="003F3EB4" w:rsidRDefault="00000000" w:rsidP="0054519F">
            <w:pPr>
              <w:widowControl/>
              <w:spacing w:after="12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7503143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আছে</w:t>
            </w:r>
            <w:proofErr w:type="spellEnd"/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39E2FF58" w14:textId="0D9B7AA1" w:rsidR="005622D1" w:rsidRPr="003F3EB4" w:rsidRDefault="00000000" w:rsidP="0054519F">
            <w:pPr>
              <w:widowControl/>
              <w:spacing w:after="12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569799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অন্তর্ভুক্ত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নাই</w:t>
            </w:r>
            <w:proofErr w:type="spellEnd"/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546AABD5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12235675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3F08ADD3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Conversion Factor</w:t>
            </w:r>
          </w:p>
          <w:p w14:paraId="4B014102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রূপান্তর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ফ্যাক্টর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0A27BCE7" w14:textId="77777777" w:rsidR="005622D1" w:rsidRPr="003F3EB4" w:rsidRDefault="005622D1" w:rsidP="00F820BF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31868EDC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54BEE379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70B87362" w14:textId="33B68FDE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মূল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অনুমানসমূহের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সংক্ষিপ্ত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বর্ণনা</w:t>
            </w:r>
            <w:proofErr w:type="spellEnd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proofErr w:type="spellStart"/>
            <w:r w:rsidR="00845C61"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প্যারামিটারসমূহ</w:t>
            </w:r>
            <w:proofErr w:type="spellEnd"/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6F2F6F3C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09CB3BB9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01408FF3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3A298CCC" w14:textId="73185F0A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সংবেদনশীলতা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প্রতিবেদনের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ফলাফল</w:t>
            </w:r>
            <w:r w:rsidR="00197878" w:rsidRPr="003F3EB4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কোন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অনুমান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r w:rsidR="00FC17F4"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FC17F4" w:rsidRPr="003F3EB4">
              <w:rPr>
                <w:rFonts w:ascii="Nikosh" w:hAnsi="Nikosh" w:cs="Nikosh"/>
                <w:sz w:val="20"/>
                <w:szCs w:val="20"/>
                <w:lang w:bidi="bn-IN"/>
              </w:rPr>
              <w:t>প্যারামিটারসমূহ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খরচ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এবং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সুবিধার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বেশি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সংবেদনশীল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?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670B40E7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35C5D31B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3BBC2C9B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24DF084A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বাট্টার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হার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 (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Discount Rate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2765" w:type="pct"/>
            <w:gridSpan w:val="2"/>
            <w:tcBorders>
              <w:right w:val="nil"/>
            </w:tcBorders>
            <w:vAlign w:val="center"/>
          </w:tcPr>
          <w:p w14:paraId="1B4DBC67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10417F45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50DCA620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3D0810C9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অর্থনৈতিক 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 xml:space="preserve">NPV 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ENPV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1341" w:type="pct"/>
            <w:vAlign w:val="center"/>
          </w:tcPr>
          <w:p w14:paraId="7978C256" w14:textId="3B8EBFC7" w:rsidR="005622D1" w:rsidRPr="003F3EB4" w:rsidRDefault="00000000" w:rsidP="0054519F">
            <w:pPr>
              <w:widowControl/>
              <w:spacing w:after="20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601382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ENPV</w:t>
            </w:r>
            <w:r w:rsidR="005622D1" w:rsidRPr="003F3EB4">
              <w:rPr>
                <w:rFonts w:ascii="Nikosh" w:hAnsi="Nikosh" w:cs="Nikosh"/>
                <w:kern w:val="0"/>
                <w:sz w:val="18"/>
                <w:szCs w:val="18"/>
                <w:lang w:val="en-US" w:eastAsia="en-US" w:bidi="bn-IN"/>
              </w:rPr>
              <w:t>≠0</w:t>
            </w:r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28C45CD9" w14:textId="26ACC40F" w:rsidR="005622D1" w:rsidRPr="003F3EB4" w:rsidRDefault="00000000" w:rsidP="0054519F">
            <w:pPr>
              <w:widowControl/>
              <w:spacing w:after="20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9832190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ENPV</w:t>
            </w:r>
            <w:r w:rsidR="005622D1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 w:bidi="bn-IN"/>
              </w:rPr>
              <w:t>&gt;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0</w:t>
            </w: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102AB133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68795E86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3BDE0719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অর্থনৈতিক 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 xml:space="preserve">BCR 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EBCR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1341" w:type="pct"/>
            <w:vAlign w:val="center"/>
          </w:tcPr>
          <w:p w14:paraId="4FC30C05" w14:textId="3F1F7276" w:rsidR="005622D1" w:rsidRPr="003F3EB4" w:rsidRDefault="00000000" w:rsidP="0054519F">
            <w:pPr>
              <w:widowControl/>
              <w:spacing w:after="20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742148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EBCR</w:t>
            </w:r>
            <w:r w:rsidR="005622D1" w:rsidRPr="003F3EB4">
              <w:rPr>
                <w:rFonts w:ascii="Nikosh" w:hAnsi="Nikosh" w:cs="Nikosh"/>
                <w:kern w:val="0"/>
                <w:sz w:val="18"/>
                <w:szCs w:val="18"/>
                <w:lang w:val="en-US" w:eastAsia="en-US" w:bidi="bn-IN"/>
              </w:rPr>
              <w:t>≠1</w:t>
            </w:r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08B0EFAA" w14:textId="3CD7C1A8" w:rsidR="005622D1" w:rsidRPr="003F3EB4" w:rsidRDefault="00000000" w:rsidP="0054519F">
            <w:pPr>
              <w:widowControl/>
              <w:spacing w:after="20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81290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EBCR</w:t>
            </w:r>
            <w:r w:rsidR="005622D1" w:rsidRPr="003F3EB4">
              <w:rPr>
                <w:rFonts w:ascii="Nikosh" w:hAnsi="Nikosh" w:cs="Nikosh"/>
                <w:kern w:val="0"/>
                <w:lang w:val="en-US" w:eastAsia="en-US" w:bidi="bn-IN"/>
              </w:rPr>
              <w:t>&gt;</w:t>
            </w:r>
            <w:r w:rsidR="005622D1" w:rsidRPr="003F3EB4">
              <w:rPr>
                <w:rFonts w:ascii="Nikosh" w:hAnsi="Nikosh" w:cs="Nikosh"/>
                <w:kern w:val="0"/>
                <w:sz w:val="18"/>
                <w:szCs w:val="18"/>
                <w:lang w:val="en-US" w:eastAsia="en-US" w:bidi="bn-IN"/>
              </w:rPr>
              <w:t>1</w:t>
            </w: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06E70A0E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  <w:tr w:rsidR="005622D1" w:rsidRPr="003F3EB4" w14:paraId="735D2256" w14:textId="77777777" w:rsidTr="00FA46A5">
        <w:trPr>
          <w:trHeight w:val="600"/>
        </w:trPr>
        <w:tc>
          <w:tcPr>
            <w:tcW w:w="2083" w:type="pct"/>
            <w:vAlign w:val="center"/>
          </w:tcPr>
          <w:p w14:paraId="132C37AA" w14:textId="77777777" w:rsidR="005622D1" w:rsidRPr="003F3EB4" w:rsidRDefault="005622D1" w:rsidP="00F820BF">
            <w:pPr>
              <w:widowControl/>
              <w:spacing w:line="200" w:lineRule="exact"/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 xml:space="preserve">অর্থনৈতিক 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 xml:space="preserve">IRR 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(</w:t>
            </w:r>
            <w:r w:rsidRPr="003F3EB4">
              <w:rPr>
                <w:rFonts w:ascii="Nikosh" w:hAnsi="Nikosh" w:cs="Nikosh"/>
                <w:sz w:val="16"/>
                <w:szCs w:val="16"/>
                <w:lang w:bidi="bn-IN"/>
              </w:rPr>
              <w:t>EIRR</w:t>
            </w:r>
            <w:r w:rsidRPr="003F3EB4">
              <w:rPr>
                <w:rFonts w:ascii="Nikosh" w:hAnsi="Nikosh" w:cs="Nikosh"/>
                <w:sz w:val="20"/>
                <w:szCs w:val="20"/>
                <w:lang w:bidi="bn-IN"/>
              </w:rPr>
              <w:t>)</w:t>
            </w:r>
          </w:p>
        </w:tc>
        <w:tc>
          <w:tcPr>
            <w:tcW w:w="1341" w:type="pct"/>
            <w:vAlign w:val="center"/>
          </w:tcPr>
          <w:p w14:paraId="22602756" w14:textId="72998A76" w:rsidR="005622D1" w:rsidRPr="003F3EB4" w:rsidRDefault="00000000" w:rsidP="0054519F">
            <w:pPr>
              <w:widowControl/>
              <w:spacing w:after="20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4968021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EIRR</w:t>
            </w:r>
            <w:r w:rsidR="005622D1" w:rsidRPr="003F3EB4">
              <w:rPr>
                <w:rFonts w:ascii="Nikosh" w:hAnsi="Nikosh" w:cs="Nikosh"/>
                <w:kern w:val="0"/>
                <w:sz w:val="18"/>
                <w:szCs w:val="18"/>
                <w:lang w:val="en-US" w:eastAsia="en-US" w:bidi="bn-IN"/>
              </w:rPr>
              <w:t>≠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Discount</w:t>
            </w:r>
            <w:proofErr w:type="spellEnd"/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 xml:space="preserve"> </w:t>
            </w:r>
            <w:r w:rsidR="005622D1" w:rsidRPr="003F3EB4">
              <w:rPr>
                <w:rFonts w:ascii="Nikosh" w:hAnsi="Nikosh" w:cs="Nikosh"/>
                <w:kern w:val="0"/>
                <w:sz w:val="18"/>
                <w:szCs w:val="18"/>
                <w:lang w:val="en-US" w:eastAsia="en-US" w:bidi="bn-IN"/>
              </w:rPr>
              <w:t>Rate</w:t>
            </w:r>
          </w:p>
        </w:tc>
        <w:tc>
          <w:tcPr>
            <w:tcW w:w="1424" w:type="pct"/>
            <w:tcBorders>
              <w:right w:val="nil"/>
            </w:tcBorders>
            <w:vAlign w:val="center"/>
          </w:tcPr>
          <w:p w14:paraId="5DD1D905" w14:textId="5B4B11D3" w:rsidR="005622D1" w:rsidRPr="003F3EB4" w:rsidRDefault="00000000" w:rsidP="0054519F">
            <w:pPr>
              <w:widowControl/>
              <w:spacing w:after="200" w:line="252" w:lineRule="auto"/>
              <w:ind w:left="360"/>
              <w:contextualSpacing/>
              <w:jc w:val="left"/>
              <w:rPr>
                <w:rFonts w:ascii="Nikosh" w:hAnsi="Nikosh" w:cs="Nikosh"/>
                <w:kern w:val="0"/>
                <w:lang w:val="en-US" w:eastAsia="en-US" w:bidi="bn-IN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738087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EIRR</w:t>
            </w:r>
            <w:r w:rsidR="005622D1" w:rsidRPr="003F3EB4">
              <w:rPr>
                <w:rFonts w:ascii="Nikosh" w:hAnsi="Nikosh" w:cs="Nikosh"/>
                <w:kern w:val="0"/>
                <w:sz w:val="20"/>
                <w:szCs w:val="20"/>
                <w:lang w:val="en-US" w:eastAsia="en-US" w:bidi="bn-IN"/>
              </w:rPr>
              <w:t xml:space="preserve">&gt; </w:t>
            </w:r>
            <w:r w:rsidR="005622D1" w:rsidRPr="003F3EB4">
              <w:rPr>
                <w:rFonts w:ascii="Nikosh" w:hAnsi="Nikosh" w:cs="Nikosh"/>
                <w:kern w:val="0"/>
                <w:sz w:val="16"/>
                <w:szCs w:val="16"/>
                <w:lang w:val="en-US" w:eastAsia="en-US" w:bidi="bn-IN"/>
              </w:rPr>
              <w:t>Discount Rate</w:t>
            </w:r>
          </w:p>
        </w:tc>
        <w:tc>
          <w:tcPr>
            <w:tcW w:w="152" w:type="pct"/>
            <w:tcBorders>
              <w:left w:val="nil"/>
            </w:tcBorders>
            <w:vAlign w:val="center"/>
          </w:tcPr>
          <w:p w14:paraId="567F794B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bidi="bn-IN"/>
              </w:rPr>
            </w:pPr>
          </w:p>
        </w:tc>
      </w:tr>
    </w:tbl>
    <w:p w14:paraId="56FB3341" w14:textId="638201C4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Cs/>
          <w:sz w:val="24"/>
          <w:cs/>
          <w:lang w:val="en-US" w:bidi="bn-BD"/>
        </w:rPr>
      </w:pPr>
      <w:r w:rsidRPr="003F3EB4">
        <w:rPr>
          <w:rFonts w:ascii="Nikosh" w:hAnsi="Nikosh" w:cs="Nikosh" w:hint="cs"/>
          <w:bCs/>
          <w:sz w:val="24"/>
          <w:cs/>
          <w:lang w:val="en-US" w:bidi="bn-BD"/>
        </w:rPr>
        <w:t>৩</w:t>
      </w:r>
      <w:r w:rsidRPr="003F3EB4">
        <w:rPr>
          <w:rFonts w:ascii="Nikosh" w:hAnsi="Nikosh" w:cs="Nikosh"/>
          <w:bCs/>
          <w:sz w:val="24"/>
          <w:cs/>
          <w:lang w:val="en-US" w:bidi="bn-BD"/>
        </w:rPr>
        <w:t xml:space="preserve">. </w:t>
      </w:r>
      <w:r w:rsidRPr="003F3EB4">
        <w:rPr>
          <w:rFonts w:ascii="Nikosh" w:hAnsi="Nikosh" w:cs="Nikosh" w:hint="cs"/>
          <w:bCs/>
          <w:sz w:val="24"/>
          <w:cs/>
          <w:lang w:val="en-US" w:bidi="bn-BD"/>
        </w:rPr>
        <w:t>কর্মসম্পাদনের</w:t>
      </w:r>
      <w:r w:rsidRPr="003F3EB4">
        <w:rPr>
          <w:rFonts w:ascii="Nikosh" w:hAnsi="Nikosh" w:cs="Nikosh"/>
          <w:bCs/>
          <w:sz w:val="24"/>
          <w:cs/>
          <w:lang w:val="en-US" w:bidi="bn-BD"/>
        </w:rPr>
        <w:t xml:space="preserve"> </w:t>
      </w:r>
      <w:r w:rsidRPr="003F3EB4">
        <w:rPr>
          <w:rFonts w:ascii="Nikosh" w:hAnsi="Nikosh" w:cs="Nikosh" w:hint="cs"/>
          <w:bCs/>
          <w:sz w:val="24"/>
          <w:cs/>
          <w:lang w:val="en-US" w:bidi="bn-BD"/>
        </w:rPr>
        <w:t>সূচকসমূহের</w:t>
      </w:r>
      <w:r w:rsidRPr="003F3EB4">
        <w:rPr>
          <w:rFonts w:ascii="Nikosh" w:hAnsi="Nikosh" w:cs="Nikosh"/>
          <w:bCs/>
          <w:sz w:val="24"/>
          <w:cs/>
          <w:lang w:val="en-US" w:bidi="bn-BD"/>
        </w:rPr>
        <w:t xml:space="preserve"> </w:t>
      </w:r>
      <w:r w:rsidRPr="003F3EB4">
        <w:rPr>
          <w:rFonts w:ascii="Nikosh" w:hAnsi="Nikosh" w:cs="Nikosh" w:hint="cs"/>
          <w:bCs/>
          <w:sz w:val="24"/>
          <w:cs/>
          <w:lang w:val="en-US" w:bidi="bn-BD"/>
        </w:rPr>
        <w:t>গণ</w:t>
      </w:r>
      <w:r w:rsidR="007656ED" w:rsidRPr="003F3EB4">
        <w:rPr>
          <w:rFonts w:ascii="Nikosh" w:hAnsi="Nikosh" w:cs="Nikosh" w:hint="cs"/>
          <w:bCs/>
          <w:sz w:val="24"/>
          <w:cs/>
          <w:lang w:val="en-US" w:bidi="bn-BD"/>
        </w:rPr>
        <w:t>না</w:t>
      </w:r>
      <w:r w:rsidRPr="003F3EB4">
        <w:rPr>
          <w:rFonts w:ascii="Nikosh" w:hAnsi="Nikosh" w:cs="Nikosh" w:hint="cs"/>
          <w:bCs/>
          <w:sz w:val="24"/>
          <w:cs/>
          <w:lang w:val="en-US" w:bidi="bn-BD"/>
        </w:rPr>
        <w:t>কৃত</w:t>
      </w:r>
      <w:r w:rsidRPr="003F3EB4">
        <w:rPr>
          <w:rFonts w:ascii="Nikosh" w:hAnsi="Nikosh" w:cs="Nikosh"/>
          <w:bCs/>
          <w:sz w:val="24"/>
          <w:cs/>
          <w:lang w:val="en-US" w:bidi="bn-BD"/>
        </w:rPr>
        <w:t xml:space="preserve"> </w:t>
      </w:r>
      <w:r w:rsidRPr="003F3EB4">
        <w:rPr>
          <w:rFonts w:ascii="Nikosh" w:hAnsi="Nikosh" w:cs="Nikosh" w:hint="cs"/>
          <w:bCs/>
          <w:sz w:val="24"/>
          <w:cs/>
          <w:lang w:val="en-US" w:bidi="bn-BD"/>
        </w:rPr>
        <w:t>মূল্য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1A1D9420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7DEA21BF" w14:textId="0D8AA03C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r w:rsidRPr="003F3EB4">
              <w:rPr>
                <w:rFonts w:ascii="Nikosh" w:hAnsi="Nikosh" w:cs="Nikosh" w:hint="cs"/>
                <w:b/>
                <w:szCs w:val="20"/>
                <w:cs/>
                <w:lang w:bidi="bn-BD"/>
              </w:rPr>
              <w:t xml:space="preserve">আর্থিক ও অর্থনৈতিক মূল্যের বিবেচনায় প্রস্তাবিত প্রকল্পটি কি সরকারি </w:t>
            </w:r>
            <w:r w:rsidR="007656ED" w:rsidRPr="003F3EB4">
              <w:rPr>
                <w:rFonts w:ascii="Nikosh" w:hAnsi="Nikosh" w:cs="Nikosh" w:hint="cs"/>
                <w:b/>
                <w:szCs w:val="20"/>
                <w:cs/>
                <w:lang w:bidi="bn-BD"/>
              </w:rPr>
              <w:t>খা</w:t>
            </w:r>
            <w:r w:rsidRPr="003F3EB4">
              <w:rPr>
                <w:rFonts w:ascii="Nikosh" w:hAnsi="Nikosh" w:cs="Nikosh" w:hint="cs"/>
                <w:b/>
                <w:szCs w:val="20"/>
                <w:cs/>
                <w:lang w:bidi="bn-BD"/>
              </w:rPr>
              <w:t>তে বিনিয়োগ যোগ্য?</w:t>
            </w:r>
          </w:p>
        </w:tc>
      </w:tr>
      <w:tr w:rsidR="005622D1" w:rsidRPr="003F3EB4" w14:paraId="0769AF92" w14:textId="77777777" w:rsidTr="00F820BF">
        <w:tc>
          <w:tcPr>
            <w:tcW w:w="4530" w:type="dxa"/>
            <w:shd w:val="clear" w:color="auto" w:fill="auto"/>
          </w:tcPr>
          <w:p w14:paraId="7BC84D4A" w14:textId="2A08D36D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4208383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  <w:shd w:val="clear" w:color="auto" w:fill="auto"/>
          </w:tcPr>
          <w:p w14:paraId="4E49FC87" w14:textId="488AE73D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563259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) </w:t>
            </w:r>
          </w:p>
        </w:tc>
      </w:tr>
      <w:tr w:rsidR="005622D1" w:rsidRPr="003F3EB4" w14:paraId="0411CAE5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7C81366C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7DB35965" w14:textId="77777777" w:rsidTr="00F820BF">
        <w:tc>
          <w:tcPr>
            <w:tcW w:w="9060" w:type="dxa"/>
            <w:gridSpan w:val="2"/>
          </w:tcPr>
          <w:p w14:paraId="02E36D73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</w:p>
          <w:p w14:paraId="39A157D5" w14:textId="77777777" w:rsidR="001A23E3" w:rsidRPr="003F3EB4" w:rsidRDefault="001A23E3" w:rsidP="00F820BF">
            <w:pPr>
              <w:rPr>
                <w:rFonts w:ascii="Nikosh" w:hAnsi="Nikosh" w:cs="Nikosh"/>
                <w:bCs/>
                <w:sz w:val="20"/>
                <w:szCs w:val="20"/>
                <w:cs/>
                <w:lang w:bidi="bn-BD"/>
              </w:rPr>
            </w:pPr>
          </w:p>
        </w:tc>
      </w:tr>
    </w:tbl>
    <w:p w14:paraId="647981C8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sz w:val="28"/>
          <w:szCs w:val="24"/>
          <w:lang w:val="en-US" w:bidi="bn-BD"/>
        </w:rPr>
      </w:pPr>
    </w:p>
    <w:p w14:paraId="523467B1" w14:textId="77777777" w:rsidR="001A23E3" w:rsidRPr="003F3EB4" w:rsidRDefault="001A23E3">
      <w:pPr>
        <w:widowControl/>
        <w:jc w:val="left"/>
        <w:rPr>
          <w:rFonts w:ascii="Nikosh" w:hAnsi="Nikosh" w:cs="Nikosh"/>
          <w:b/>
          <w:sz w:val="28"/>
          <w:szCs w:val="24"/>
          <w:lang w:val="en-US" w:bidi="bn-BD"/>
        </w:rPr>
      </w:pPr>
      <w:r w:rsidRPr="003F3EB4">
        <w:rPr>
          <w:rFonts w:ascii="Nikosh" w:hAnsi="Nikosh" w:cs="Nikosh"/>
          <w:b/>
          <w:sz w:val="28"/>
          <w:szCs w:val="24"/>
          <w:lang w:val="en-US" w:bidi="bn-BD"/>
        </w:rPr>
        <w:br w:type="page"/>
      </w:r>
    </w:p>
    <w:p w14:paraId="2474CCDF" w14:textId="75EE4E0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sz w:val="28"/>
          <w:szCs w:val="24"/>
          <w:lang w:val="en-US" w:bidi="bn-BD"/>
        </w:rPr>
      </w:pPr>
      <w:proofErr w:type="spellStart"/>
      <w:r w:rsidRPr="003F3EB4">
        <w:rPr>
          <w:rFonts w:ascii="Nikosh" w:hAnsi="Nikosh" w:cs="Nikosh" w:hint="cs"/>
          <w:b/>
          <w:sz w:val="28"/>
          <w:szCs w:val="24"/>
          <w:lang w:val="en-US" w:bidi="bn-BD"/>
        </w:rPr>
        <w:t>অংশ</w:t>
      </w:r>
      <w:proofErr w:type="spellEnd"/>
      <w:r w:rsidRPr="003F3EB4">
        <w:rPr>
          <w:rFonts w:ascii="Nikosh" w:hAnsi="Nikosh" w:cs="Nikosh"/>
          <w:b/>
          <w:sz w:val="28"/>
          <w:szCs w:val="24"/>
          <w:lang w:val="en-US" w:bidi="bn-BD"/>
        </w:rPr>
        <w:t xml:space="preserve">- ২: সেক্টর পরিকল্পনা ও </w:t>
      </w:r>
      <w:proofErr w:type="spellStart"/>
      <w:r w:rsidRPr="003F3EB4">
        <w:rPr>
          <w:rFonts w:ascii="Nikosh" w:hAnsi="Nikosh" w:cs="Nikosh"/>
          <w:b/>
          <w:sz w:val="28"/>
          <w:szCs w:val="24"/>
          <w:lang w:val="en-US" w:bidi="bn-BD"/>
        </w:rPr>
        <w:t>বাজেটের</w:t>
      </w:r>
      <w:proofErr w:type="spellEnd"/>
      <w:r w:rsidRPr="003F3EB4">
        <w:rPr>
          <w:rFonts w:ascii="Nikosh" w:hAnsi="Nikosh" w:cs="Nikosh"/>
          <w:b/>
          <w:sz w:val="28"/>
          <w:szCs w:val="24"/>
          <w:lang w:val="en-US" w:bidi="bn-BD"/>
        </w:rPr>
        <w:t xml:space="preserve"> সাথে </w:t>
      </w:r>
      <w:proofErr w:type="spellStart"/>
      <w:r w:rsidRPr="003F3EB4">
        <w:rPr>
          <w:rFonts w:ascii="Nikosh" w:hAnsi="Nikosh" w:cs="Nikosh"/>
          <w:b/>
          <w:sz w:val="28"/>
          <w:szCs w:val="24"/>
          <w:lang w:val="en-US" w:bidi="bn-BD"/>
        </w:rPr>
        <w:t>সম্পৃক্ততা</w:t>
      </w:r>
      <w:proofErr w:type="spellEnd"/>
    </w:p>
    <w:p w14:paraId="2FE43A1D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Cs/>
          <w:sz w:val="24"/>
          <w:szCs w:val="24"/>
          <w:cs/>
          <w:lang w:val="en-US" w:bidi="bn-BD"/>
        </w:rPr>
      </w:pPr>
      <w:r w:rsidRPr="003F3EB4">
        <w:rPr>
          <w:rFonts w:ascii="Nikosh" w:hAnsi="Nikosh" w:cs="Nikosh"/>
          <w:b/>
          <w:sz w:val="24"/>
          <w:szCs w:val="24"/>
          <w:lang w:val="en-US" w:bidi="bn-BD"/>
        </w:rPr>
        <w:t>১</w:t>
      </w:r>
      <w:r w:rsidRPr="003F3EB4">
        <w:rPr>
          <w:rFonts w:ascii="Nikosh" w:hAnsi="Nikosh" w:cs="Nikosh" w:hint="cs"/>
          <w:bCs/>
          <w:sz w:val="24"/>
          <w:szCs w:val="24"/>
          <w:cs/>
          <w:lang w:val="en-US" w:bidi="bn-BD"/>
        </w:rPr>
        <w:t>.</w:t>
      </w:r>
      <w:r w:rsidRPr="003F3EB4">
        <w:rPr>
          <w:rFonts w:ascii="Nikosh" w:hAnsi="Nikosh" w:cs="Nikosh"/>
          <w:bCs/>
          <w:sz w:val="24"/>
          <w:szCs w:val="24"/>
          <w:cs/>
          <w:lang w:val="en-US" w:bidi="bn-BD"/>
        </w:rPr>
        <w:t xml:space="preserve"> সেক্টর ক</w:t>
      </w:r>
      <w:r w:rsidRPr="003F3EB4">
        <w:rPr>
          <w:rFonts w:ascii="Nikosh" w:hAnsi="Nikosh" w:cs="Nikosh" w:hint="cs"/>
          <w:bCs/>
          <w:sz w:val="24"/>
          <w:szCs w:val="24"/>
          <w:cs/>
          <w:lang w:val="en-US" w:bidi="bn-BD"/>
        </w:rPr>
        <w:t>ৌশল (পরিকল্পনা) এর সাথে প্রকল্পটির সম্পৃক্ততা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5C17B090" w14:textId="77777777" w:rsidTr="00F820BF">
        <w:tc>
          <w:tcPr>
            <w:tcW w:w="9350" w:type="dxa"/>
          </w:tcPr>
          <w:p w14:paraId="61963FBA" w14:textId="636FBED9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  <w:r w:rsidR="00C362B1"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:</w:t>
            </w:r>
          </w:p>
        </w:tc>
      </w:tr>
      <w:tr w:rsidR="005622D1" w:rsidRPr="003F3EB4" w14:paraId="322C24E8" w14:textId="77777777" w:rsidTr="00F820BF">
        <w:tc>
          <w:tcPr>
            <w:tcW w:w="9350" w:type="dxa"/>
          </w:tcPr>
          <w:p w14:paraId="13DD7708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৩.১.১ (২)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-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প্রস্তাবকে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বিচ্ছিন্নভাবে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বিবেচনার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পরিবর্তে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সেক্টর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উদ্যোগী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মন্ত্রণালয়/বিভাগের আওতায়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চলমান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অন্যান্য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উদ্যোগী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মন্ত্রণালয়/বিভাগের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এমটিবিএফ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সিলিং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ইত্যাদি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সামগ্রিক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অবস্থা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; জাতীয়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সেক্টোরাল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অগ্রাধিকারের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সাথে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প্রকল্পের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সম্পৃক্ততা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;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বাস্তবায়নে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বাস্তবায়নকারী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সংস্থার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সক্ষমতা;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সমাপ্তির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বাজেটের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ওপর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চাপ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;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মেয়াদের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যথার্থতা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ইত্যাদি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পুঙ্খানুপুঙ্খভাবে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পর্যালোচনাপূর্বক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করতে হবে।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অর্থায়নের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নিশ্চয়তা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ব্যতিরেকে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 প্রক্রিয়াকরণ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পরিহার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করতে হবে।</w:t>
            </w:r>
          </w:p>
        </w:tc>
      </w:tr>
    </w:tbl>
    <w:p w14:paraId="62909831" w14:textId="77777777" w:rsidR="005622D1" w:rsidRPr="003F3EB4" w:rsidRDefault="005622D1" w:rsidP="005622D1">
      <w:pPr>
        <w:widowControl/>
        <w:jc w:val="left"/>
        <w:rPr>
          <w:rFonts w:ascii="Nikosh" w:hAnsi="Nikosh" w:cs="Nikosh"/>
          <w:bCs/>
          <w:sz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01E72C0C" w14:textId="77777777" w:rsidTr="00F820BF">
        <w:tc>
          <w:tcPr>
            <w:tcW w:w="9060" w:type="dxa"/>
          </w:tcPr>
          <w:p w14:paraId="602B8DAE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47B6A536" w14:textId="77777777" w:rsidTr="00F820BF">
        <w:tc>
          <w:tcPr>
            <w:tcW w:w="9060" w:type="dxa"/>
          </w:tcPr>
          <w:p w14:paraId="1C91880D" w14:textId="77777777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</w:pPr>
            <w:r w:rsidRPr="003F3EB4">
              <w:t xml:space="preserve">৩. উদ্দেশ্য ও </w:t>
            </w:r>
            <w:proofErr w:type="spellStart"/>
            <w:r w:rsidRPr="003F3EB4">
              <w:t>লক্ষ্যসমূহ</w:t>
            </w:r>
            <w:proofErr w:type="spellEnd"/>
          </w:p>
          <w:p w14:paraId="161D1D57" w14:textId="77777777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  <w:rPr>
                <w:b/>
                <w:bCs w:val="0"/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৭. প্রকল্প এলাকা</w:t>
            </w:r>
          </w:p>
          <w:p w14:paraId="75FB4913" w14:textId="77777777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  <w:rPr>
                <w:b/>
                <w:bCs w:val="0"/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১০. লজিক্যাল ফ্রেমওয়ার্ক</w:t>
            </w:r>
          </w:p>
          <w:p w14:paraId="442F6021" w14:textId="77777777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  <w:rPr>
                <w:b/>
                <w:bCs w:val="0"/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১৪. প্রকল্পের পটভূমি</w:t>
            </w:r>
          </w:p>
          <w:p w14:paraId="6887A023" w14:textId="77777777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  <w:rPr>
                <w:b/>
                <w:bCs w:val="0"/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১৫. প্রকল্পের বিবরণ</w:t>
            </w:r>
          </w:p>
          <w:p w14:paraId="361749DD" w14:textId="77777777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  <w:rPr>
                <w:b/>
                <w:bCs w:val="0"/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২৭. সুনির্দিষ্ট সম্পৃক্ততা</w:t>
            </w:r>
          </w:p>
          <w:p w14:paraId="36797362" w14:textId="77777777" w:rsidR="005622D1" w:rsidRPr="003F3EB4" w:rsidRDefault="005622D1" w:rsidP="00FA46A5">
            <w:p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/>
                <w:cs/>
                <w:lang w:bidi="bn-BD"/>
              </w:rPr>
              <w:t>[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প্রযোজ্য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ক্ষেত্রে</w:t>
            </w:r>
            <w:r w:rsidRPr="003F3EB4">
              <w:rPr>
                <w:rFonts w:ascii="Nikosh" w:hAnsi="Nikosh" w:cs="Nikosh"/>
                <w:cs/>
                <w:lang w:bidi="bn-BD"/>
              </w:rPr>
              <w:t xml:space="preserve">] </w:t>
            </w:r>
          </w:p>
          <w:p w14:paraId="6C4C571B" w14:textId="77777777" w:rsidR="005622D1" w:rsidRPr="003F3EB4" w:rsidRDefault="005622D1" w:rsidP="00FA46A5">
            <w:pPr>
              <w:pStyle w:val="list0"/>
              <w:numPr>
                <w:ilvl w:val="0"/>
                <w:numId w:val="53"/>
              </w:numPr>
              <w:rPr>
                <w:b/>
                <w:bCs w:val="0"/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৩- বাজার চাহিদা বিশ্লেষণ (খ) প্রকল্পের ধারণার </w:t>
            </w:r>
            <w:proofErr w:type="spellStart"/>
            <w:r w:rsidRPr="003F3EB4">
              <w:rPr>
                <w:bCs w:val="0"/>
                <w:color w:val="auto"/>
              </w:rPr>
              <w:t>প্রাসঙ্গিকতা</w:t>
            </w:r>
            <w:proofErr w:type="spellEnd"/>
          </w:p>
        </w:tc>
      </w:tr>
    </w:tbl>
    <w:p w14:paraId="44ECF2F1" w14:textId="1F9FD71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bCs/>
        </w:rPr>
      </w:pPr>
      <w:r w:rsidRPr="003F3EB4">
        <w:rPr>
          <w:rFonts w:ascii="Nikosh" w:hAnsi="Nikosh" w:cs="Nikosh" w:hint="cs"/>
          <w:bCs/>
          <w:cs/>
          <w:lang w:val="en-US" w:bidi="bn-BD"/>
        </w:rPr>
        <w:t>১</w:t>
      </w:r>
      <w:r w:rsidRPr="003F3EB4">
        <w:rPr>
          <w:rFonts w:ascii="Nikosh" w:hAnsi="Nikosh" w:cs="Nikosh"/>
          <w:bCs/>
          <w:cs/>
          <w:lang w:val="en-US" w:bidi="bn-BD"/>
        </w:rPr>
        <w:t xml:space="preserve">) </w:t>
      </w:r>
      <w:r w:rsidRPr="003F3EB4">
        <w:rPr>
          <w:rFonts w:ascii="Nikosh" w:hAnsi="Nikosh" w:cs="Nikosh" w:hint="cs"/>
          <w:bCs/>
          <w:cs/>
          <w:lang w:val="en-US" w:bidi="bn-BD"/>
        </w:rPr>
        <w:t>মূল্যায়নের</w:t>
      </w:r>
      <w:r w:rsidRPr="003F3EB4">
        <w:rPr>
          <w:rFonts w:ascii="Nikosh" w:hAnsi="Nikosh" w:cs="Nikosh"/>
          <w:bCs/>
          <w: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/>
        </w:rPr>
        <w:t>সময়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r w:rsidR="00C362B1" w:rsidRPr="003F3EB4">
        <w:rPr>
          <w:rFonts w:ascii="Nikosh" w:hAnsi="Nikosh" w:cs="Nikosh"/>
          <w:b/>
          <w:bCs/>
          <w:sz w:val="18"/>
          <w:szCs w:val="18"/>
          <w:lang w:val="en-US"/>
        </w:rPr>
        <w:t>Sector Strategy paper</w:t>
      </w:r>
      <w:r w:rsidRPr="003F3EB4">
        <w:rPr>
          <w:rFonts w:ascii="Nikosh" w:hAnsi="Nikosh" w:cs="Nikosh"/>
          <w:b/>
          <w:bCs/>
        </w:rPr>
        <w:t xml:space="preserve"> (</w:t>
      </w:r>
      <w:r w:rsidRPr="003F3EB4">
        <w:rPr>
          <w:rFonts w:ascii="Nikosh" w:hAnsi="Nikosh" w:cs="Nikosh"/>
          <w:b/>
          <w:bCs/>
          <w:sz w:val="18"/>
          <w:szCs w:val="18"/>
        </w:rPr>
        <w:t>SSP</w:t>
      </w:r>
      <w:r w:rsidRPr="003F3EB4">
        <w:rPr>
          <w:rFonts w:ascii="Nikosh" w:hAnsi="Nikosh" w:cs="Nikosh"/>
          <w:b/>
          <w:bCs/>
        </w:rPr>
        <w:t>)</w:t>
      </w:r>
      <w:r w:rsidR="00C362B1" w:rsidRPr="003F3EB4">
        <w:rPr>
          <w:rFonts w:ascii="Nikosh" w:hAnsi="Nikosh" w:cs="Nikosh"/>
          <w:b/>
          <w:bCs/>
        </w:rPr>
        <w:t>/</w:t>
      </w:r>
      <w:r w:rsidR="00C362B1" w:rsidRPr="003F3EB4">
        <w:rPr>
          <w:rFonts w:ascii="Nikosh" w:hAnsi="Nikosh" w:cs="Nikosh"/>
          <w:b/>
          <w:bCs/>
          <w:sz w:val="18"/>
          <w:szCs w:val="18"/>
        </w:rPr>
        <w:t xml:space="preserve">Sector Action Plan (SAP) </w:t>
      </w:r>
      <w:proofErr w:type="spellStart"/>
      <w:r w:rsidRPr="003F3EB4">
        <w:rPr>
          <w:rFonts w:ascii="Nikosh" w:hAnsi="Nikosh" w:cs="Nikosh" w:hint="cs"/>
          <w:b/>
          <w:bCs/>
          <w:lang w:val="en-US"/>
        </w:rPr>
        <w:t>আছে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 w:hint="cs"/>
          <w:b/>
          <w:bCs/>
          <w:lang w:val="en-US"/>
        </w:rPr>
        <w:t>কি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r w:rsidRPr="003F3EB4">
        <w:rPr>
          <w:rFonts w:ascii="Nikosh" w:hAnsi="Nikosh" w:cs="Nikosh" w:hint="cs"/>
          <w:b/>
          <w:bCs/>
          <w:lang w:val="en-US"/>
        </w:rPr>
        <w:t>না</w:t>
      </w:r>
      <w:r w:rsidRPr="003F3EB4">
        <w:rPr>
          <w:rFonts w:ascii="Nikosh" w:hAnsi="Nikosh" w:cs="Nikosh"/>
          <w:b/>
          <w:bCs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37BCFC7F" w14:textId="77777777" w:rsidTr="00F820BF">
        <w:tc>
          <w:tcPr>
            <w:tcW w:w="4530" w:type="dxa"/>
          </w:tcPr>
          <w:p w14:paraId="5130D7B9" w14:textId="306EF112" w:rsidR="005622D1" w:rsidRPr="003F3EB4" w:rsidRDefault="00000000" w:rsidP="0054519F">
            <w:pPr>
              <w:spacing w:line="240" w:lineRule="exact"/>
              <w:ind w:left="360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20"/>
                  <w:szCs w:val="20"/>
                </w:rPr>
                <w:id w:val="117491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/>
                    <w:sz w:val="20"/>
                    <w:szCs w:val="20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হ্যাঁ</w:t>
            </w:r>
            <w:r w:rsidR="005622D1"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>, (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২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ও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৩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এ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যান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) </w:t>
            </w:r>
          </w:p>
        </w:tc>
        <w:tc>
          <w:tcPr>
            <w:tcW w:w="4530" w:type="dxa"/>
          </w:tcPr>
          <w:p w14:paraId="59D0BBAF" w14:textId="59C1CB5A" w:rsidR="005622D1" w:rsidRPr="003F3EB4" w:rsidRDefault="00000000" w:rsidP="0054519F">
            <w:pPr>
              <w:spacing w:line="240" w:lineRule="exact"/>
              <w:ind w:left="360"/>
              <w:rPr>
                <w:rFonts w:ascii="Nikosh" w:hAnsi="Nikosh" w:cs="Nikosh"/>
                <w:sz w:val="20"/>
                <w:szCs w:val="20"/>
                <w:lang w:val="en-US"/>
              </w:rPr>
            </w:pPr>
            <w:sdt>
              <w:sdtPr>
                <w:rPr>
                  <w:rFonts w:ascii="Nikosh" w:hAnsi="Nikosh" w:cs="Nikosh"/>
                  <w:sz w:val="20"/>
                  <w:szCs w:val="20"/>
                </w:rPr>
                <w:id w:val="10161138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/>
                    <w:sz w:val="20"/>
                    <w:szCs w:val="20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না</w:t>
            </w:r>
            <w:r w:rsidR="005622D1"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>,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(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সরাসরি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৩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এ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যান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)</w:t>
            </w:r>
          </w:p>
        </w:tc>
      </w:tr>
    </w:tbl>
    <w:p w14:paraId="682F5865" w14:textId="77777777" w:rsidR="005622D1" w:rsidRPr="003F3EB4" w:rsidRDefault="005622D1" w:rsidP="005622D1">
      <w:pPr>
        <w:spacing w:line="240" w:lineRule="exact"/>
        <w:rPr>
          <w:rFonts w:ascii="Nikosh" w:hAnsi="Nikosh" w:cs="Nikosh"/>
          <w:lang w:val="en-US"/>
        </w:rPr>
      </w:pPr>
    </w:p>
    <w:p w14:paraId="7B5F06BC" w14:textId="41DE41C6" w:rsidR="005622D1" w:rsidRPr="003F3EB4" w:rsidRDefault="005622D1" w:rsidP="005622D1">
      <w:pPr>
        <w:pStyle w:val="ListParagraph"/>
        <w:widowControl w:val="0"/>
        <w:spacing w:line="280" w:lineRule="exact"/>
        <w:ind w:left="0"/>
        <w:contextualSpacing w:val="0"/>
        <w:jc w:val="both"/>
        <w:rPr>
          <w:rFonts w:ascii="Nikosh" w:hAnsi="Nikosh" w:cs="Nikosh"/>
          <w:b/>
          <w:bCs/>
          <w:lang w:val="en-US"/>
        </w:rPr>
      </w:pPr>
      <w:r w:rsidRPr="003F3EB4">
        <w:rPr>
          <w:rFonts w:ascii="Nikosh" w:hAnsi="Nikosh" w:cs="Nikosh"/>
          <w:b/>
          <w:bCs/>
          <w:lang w:val="en-US"/>
        </w:rPr>
        <w:t xml:space="preserve">২) </w:t>
      </w:r>
      <w:r w:rsidR="00B54C11" w:rsidRPr="003F3EB4">
        <w:rPr>
          <w:rFonts w:ascii="Nikosh" w:hAnsi="Nikosh" w:cs="Nikosh"/>
          <w:b/>
          <w:bCs/>
          <w:sz w:val="18"/>
          <w:szCs w:val="18"/>
          <w:lang w:val="en-US"/>
        </w:rPr>
        <w:t>Sector Strategy paper</w:t>
      </w:r>
      <w:r w:rsidR="00B54C11" w:rsidRPr="003F3EB4">
        <w:rPr>
          <w:rFonts w:ascii="Nikosh" w:hAnsi="Nikosh" w:cs="Nikosh"/>
          <w:b/>
          <w:bCs/>
        </w:rPr>
        <w:t xml:space="preserve"> (</w:t>
      </w:r>
      <w:r w:rsidR="00B54C11" w:rsidRPr="003F3EB4">
        <w:rPr>
          <w:rFonts w:ascii="Nikosh" w:hAnsi="Nikosh" w:cs="Nikosh"/>
          <w:b/>
          <w:bCs/>
          <w:sz w:val="18"/>
          <w:szCs w:val="18"/>
        </w:rPr>
        <w:t>SSP</w:t>
      </w:r>
      <w:r w:rsidR="00B54C11" w:rsidRPr="003F3EB4">
        <w:rPr>
          <w:rFonts w:ascii="Nikosh" w:hAnsi="Nikosh" w:cs="Nikosh"/>
          <w:b/>
          <w:bCs/>
        </w:rPr>
        <w:t>)/</w:t>
      </w:r>
      <w:r w:rsidR="00B54C11" w:rsidRPr="003F3EB4">
        <w:rPr>
          <w:rFonts w:ascii="Nikosh" w:hAnsi="Nikosh" w:cs="Nikosh"/>
          <w:b/>
          <w:bCs/>
          <w:sz w:val="18"/>
          <w:szCs w:val="18"/>
        </w:rPr>
        <w:t>Sector Action Plan (SAP)</w:t>
      </w:r>
      <w:r w:rsidRPr="003F3EB4">
        <w:rPr>
          <w:rFonts w:ascii="Nikosh" w:hAnsi="Nikosh" w:cs="Nikosh"/>
          <w:b/>
          <w:bCs/>
          <w:lang w:val="en-US"/>
        </w:rPr>
        <w:t xml:space="preserve"> সাথে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প্রাসঙ্গিকতার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বিষয়ে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মন্তব্য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22D1" w:rsidRPr="003F3EB4" w14:paraId="1439772A" w14:textId="77777777" w:rsidTr="00F820BF">
        <w:tc>
          <w:tcPr>
            <w:tcW w:w="5000" w:type="pct"/>
            <w:shd w:val="clear" w:color="auto" w:fill="D0CECE"/>
          </w:tcPr>
          <w:p w14:paraId="079257A8" w14:textId="5C4D8758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 w:hint="cs"/>
              </w:rPr>
              <w:t>ক</w:t>
            </w:r>
            <w:r w:rsidRPr="003F3EB4">
              <w:rPr>
                <w:rFonts w:ascii="Nikosh" w:hAnsi="Nikosh" w:cs="Nikosh"/>
              </w:rPr>
              <w:t xml:space="preserve">) </w:t>
            </w:r>
            <w:r w:rsidRPr="003F3EB4">
              <w:rPr>
                <w:rFonts w:ascii="Nikosh" w:hAnsi="Nikosh" w:cs="Nikosh"/>
                <w:sz w:val="18"/>
                <w:szCs w:val="18"/>
              </w:rPr>
              <w:t>SSP</w:t>
            </w:r>
            <w:r w:rsidR="00C362B1" w:rsidRPr="003F3EB4">
              <w:rPr>
                <w:rFonts w:ascii="Nikosh" w:hAnsi="Nikosh" w:cs="Nikosh"/>
              </w:rPr>
              <w:t>/</w:t>
            </w:r>
            <w:r w:rsidR="00C362B1" w:rsidRPr="003F3EB4">
              <w:rPr>
                <w:rFonts w:ascii="Nikosh" w:hAnsi="Nikosh" w:cs="Nikosh"/>
                <w:sz w:val="18"/>
                <w:szCs w:val="18"/>
              </w:rPr>
              <w:t>SAP</w:t>
            </w:r>
            <w:r w:rsidR="00C362B1" w:rsidRPr="003F3EB4">
              <w:rPr>
                <w:rFonts w:ascii="Nikosh" w:hAnsi="Nikosh" w:cs="Nikosh"/>
              </w:rPr>
              <w:t xml:space="preserve">- </w:t>
            </w:r>
            <w:r w:rsidR="00C362B1" w:rsidRPr="003F3EB4">
              <w:rPr>
                <w:rFonts w:ascii="Nikosh" w:hAnsi="Nikosh" w:cs="Nikosh" w:hint="cs"/>
              </w:rPr>
              <w:t>এ</w:t>
            </w:r>
            <w:r w:rsidR="00C362B1" w:rsidRPr="003F3EB4">
              <w:rPr>
                <w:rFonts w:ascii="Nikosh" w:hAnsi="Nikosh" w:cs="Nikosh"/>
              </w:rPr>
              <w:t xml:space="preserve"> </w:t>
            </w:r>
            <w:r w:rsidRPr="003F3EB4">
              <w:rPr>
                <w:rFonts w:ascii="Nikosh" w:hAnsi="Nikosh" w:cs="Nikosh" w:hint="cs"/>
              </w:rPr>
              <w:t>প্রকল্প</w:t>
            </w:r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</w:rPr>
              <w:t>সম্পর্কে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</w:rPr>
              <w:t>বরাত</w:t>
            </w:r>
            <w:proofErr w:type="spellEnd"/>
            <w:r w:rsidRPr="003F3EB4">
              <w:rPr>
                <w:rFonts w:ascii="Nikosh" w:hAnsi="Nikosh" w:cs="Nikosh"/>
              </w:rPr>
              <w:t>/</w:t>
            </w:r>
            <w:proofErr w:type="spellStart"/>
            <w:r w:rsidRPr="003F3EB4">
              <w:rPr>
                <w:rFonts w:ascii="Nikosh" w:hAnsi="Nikosh" w:cs="Nikosh" w:hint="cs"/>
              </w:rPr>
              <w:t>নির্দেশ</w:t>
            </w:r>
            <w:proofErr w:type="spellEnd"/>
            <w:r w:rsidRPr="003F3EB4">
              <w:rPr>
                <w:rFonts w:ascii="Nikosh" w:hAnsi="Nikosh" w:cs="Nikosh"/>
              </w:rPr>
              <w:t xml:space="preserve"> (</w:t>
            </w:r>
            <w:r w:rsidRPr="003F3EB4">
              <w:rPr>
                <w:rFonts w:ascii="Nikosh" w:hAnsi="Nikosh" w:cs="Nikosh"/>
                <w:sz w:val="18"/>
                <w:szCs w:val="18"/>
              </w:rPr>
              <w:t>Reference</w:t>
            </w:r>
            <w:r w:rsidRPr="003F3EB4">
              <w:rPr>
                <w:rFonts w:ascii="Nikosh" w:hAnsi="Nikosh" w:cs="Nikosh"/>
              </w:rPr>
              <w:t>)</w:t>
            </w:r>
          </w:p>
        </w:tc>
      </w:tr>
      <w:tr w:rsidR="005622D1" w:rsidRPr="003F3EB4" w14:paraId="5B2F8249" w14:textId="77777777" w:rsidTr="00F820BF">
        <w:tc>
          <w:tcPr>
            <w:tcW w:w="5000" w:type="pct"/>
            <w:shd w:val="clear" w:color="auto" w:fill="D0CECE"/>
          </w:tcPr>
          <w:p w14:paraId="7B9D4365" w14:textId="453F090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  <w:cs/>
                <w:lang w:val="en-US" w:bidi="bn-BD"/>
              </w:rPr>
            </w:pPr>
            <w:proofErr w:type="spellStart"/>
            <w:r w:rsidRPr="003F3EB4">
              <w:rPr>
                <w:rFonts w:ascii="Nikosh" w:hAnsi="Nikosh" w:cs="Nikosh" w:hint="cs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</w:rPr>
              <w:t>প্রকল্পটির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r w:rsidRPr="003F3EB4">
              <w:rPr>
                <w:rFonts w:ascii="Nikosh" w:hAnsi="Nikosh" w:cs="Nikosh" w:hint="cs"/>
              </w:rPr>
              <w:t>সাথে</w:t>
            </w:r>
            <w:r w:rsidRPr="003F3EB4">
              <w:rPr>
                <w:rFonts w:ascii="Nikosh" w:hAnsi="Nikosh" w:cs="Nikosh"/>
              </w:rPr>
              <w:t xml:space="preserve"> </w:t>
            </w:r>
            <w:r w:rsidRPr="003F3EB4">
              <w:rPr>
                <w:rFonts w:ascii="Nikosh" w:hAnsi="Nikosh" w:cs="Nikosh"/>
                <w:sz w:val="18"/>
                <w:szCs w:val="18"/>
              </w:rPr>
              <w:t>SSP</w:t>
            </w:r>
            <w:r w:rsidR="00C362B1" w:rsidRPr="003F3EB4">
              <w:rPr>
                <w:rFonts w:ascii="Nikosh" w:hAnsi="Nikosh" w:cs="Nikosh"/>
              </w:rPr>
              <w:t>/</w:t>
            </w:r>
            <w:r w:rsidR="00C362B1" w:rsidRPr="003F3EB4">
              <w:rPr>
                <w:rFonts w:ascii="Nikosh" w:hAnsi="Nikosh" w:cs="Nikosh"/>
                <w:sz w:val="18"/>
                <w:szCs w:val="18"/>
              </w:rPr>
              <w:t>SAP</w:t>
            </w:r>
            <w:r w:rsidRPr="003F3EB4">
              <w:rPr>
                <w:rFonts w:ascii="Nikosh" w:hAnsi="Nikosh" w:cs="Nikosh"/>
              </w:rPr>
              <w:t xml:space="preserve"> </w:t>
            </w:r>
            <w:r w:rsidRPr="003F3EB4">
              <w:rPr>
                <w:rFonts w:ascii="Nikosh" w:hAnsi="Nikosh" w:cs="Nikosh" w:hint="cs"/>
              </w:rPr>
              <w:t>এর</w:t>
            </w:r>
            <w:r w:rsidRPr="003F3EB4">
              <w:rPr>
                <w:rFonts w:ascii="Nikosh" w:hAnsi="Nikosh" w:cs="Nikosh"/>
              </w:rPr>
              <w:t xml:space="preserve"> </w:t>
            </w:r>
            <w:r w:rsidRPr="003F3EB4">
              <w:rPr>
                <w:rFonts w:ascii="Nikosh" w:hAnsi="Nikosh" w:cs="Nikosh"/>
                <w:cs/>
                <w:lang w:bidi="bn-IN"/>
              </w:rPr>
              <w:t>প্রাসঙ্গিক</w:t>
            </w:r>
            <w:r w:rsidRPr="003F3EB4">
              <w:rPr>
                <w:rFonts w:ascii="Nikosh" w:hAnsi="Nikosh" w:cs="Nikosh"/>
              </w:rPr>
              <w:t xml:space="preserve"> </w:t>
            </w:r>
            <w:r w:rsidRPr="003F3EB4">
              <w:rPr>
                <w:rFonts w:ascii="Nikosh" w:hAnsi="Nikosh" w:cs="Nikosh"/>
                <w:sz w:val="18"/>
                <w:szCs w:val="18"/>
                <w:lang w:val="en-US"/>
              </w:rPr>
              <w:t xml:space="preserve">Sector Outcome </w:t>
            </w:r>
            <w:r w:rsidRPr="003F3EB4">
              <w:rPr>
                <w:rFonts w:ascii="Nikosh" w:hAnsi="Nikosh" w:cs="Nikosh" w:hint="cs"/>
                <w:sz w:val="18"/>
                <w:szCs w:val="18"/>
                <w:cs/>
                <w:lang w:val="en-US" w:bidi="bn-BD"/>
              </w:rPr>
              <w:t xml:space="preserve">ও </w:t>
            </w:r>
            <w:r w:rsidRPr="003F3EB4">
              <w:rPr>
                <w:rFonts w:ascii="Nikosh" w:hAnsi="Nikosh" w:cs="Nikosh"/>
                <w:sz w:val="18"/>
                <w:szCs w:val="18"/>
                <w:lang w:val="en-US" w:bidi="bn-BD"/>
              </w:rPr>
              <w:t xml:space="preserve">Intermediate Outcome 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>নির্দেশক</w:t>
            </w:r>
            <w:r w:rsidR="007656ED" w:rsidRPr="003F3EB4">
              <w:rPr>
                <w:rFonts w:ascii="Nikosh" w:hAnsi="Nikosh" w:cs="Nikosh" w:hint="cs"/>
                <w:cs/>
                <w:lang w:val="en-US" w:bidi="bn-BD"/>
              </w:rPr>
              <w:t>স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>মূহ উল্লেখ করুন</w:t>
            </w:r>
          </w:p>
        </w:tc>
      </w:tr>
      <w:tr w:rsidR="005622D1" w:rsidRPr="003F3EB4" w14:paraId="48BE05AC" w14:textId="77777777" w:rsidTr="00F820BF">
        <w:tc>
          <w:tcPr>
            <w:tcW w:w="5000" w:type="pct"/>
            <w:shd w:val="clear" w:color="auto" w:fill="auto"/>
          </w:tcPr>
          <w:p w14:paraId="48A60974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  <w:cs/>
                <w:lang w:bidi="bn-BD"/>
              </w:rPr>
            </w:pPr>
          </w:p>
          <w:p w14:paraId="24C5864D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</w:rPr>
            </w:pPr>
          </w:p>
        </w:tc>
      </w:tr>
      <w:tr w:rsidR="005622D1" w:rsidRPr="003F3EB4" w14:paraId="57D816E6" w14:textId="77777777" w:rsidTr="00F820BF">
        <w:tc>
          <w:tcPr>
            <w:tcW w:w="5000" w:type="pct"/>
            <w:shd w:val="clear" w:color="auto" w:fill="D9D9D9"/>
          </w:tcPr>
          <w:p w14:paraId="3CEC7F30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</w:rPr>
              <w:t>ডিপিপিতে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তথ্য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সূত্র</w:t>
            </w:r>
            <w:proofErr w:type="spellEnd"/>
            <w:r w:rsidRPr="003F3EB4">
              <w:rPr>
                <w:rFonts w:ascii="Nikosh" w:hAnsi="Nikosh" w:cs="Nikosh"/>
              </w:rPr>
              <w:t xml:space="preserve"> (</w:t>
            </w:r>
            <w:r w:rsidRPr="003F3EB4">
              <w:rPr>
                <w:rFonts w:ascii="Nikosh" w:hAnsi="Nikosh" w:cs="Nikosh"/>
                <w:sz w:val="18"/>
                <w:szCs w:val="18"/>
              </w:rPr>
              <w:t>Reference</w:t>
            </w:r>
            <w:r w:rsidRPr="003F3EB4">
              <w:rPr>
                <w:rFonts w:ascii="Nikosh" w:hAnsi="Nikosh" w:cs="Nikosh"/>
              </w:rPr>
              <w:t>)</w:t>
            </w:r>
          </w:p>
        </w:tc>
      </w:tr>
      <w:tr w:rsidR="005622D1" w:rsidRPr="003F3EB4" w14:paraId="6CE33FBB" w14:textId="77777777" w:rsidTr="00F820BF">
        <w:tc>
          <w:tcPr>
            <w:tcW w:w="5000" w:type="pct"/>
            <w:shd w:val="clear" w:color="auto" w:fill="D9D9D9"/>
          </w:tcPr>
          <w:p w14:paraId="17F353D1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</w:rPr>
              <w:t xml:space="preserve"> প্রকল্পের </w:t>
            </w:r>
            <w:proofErr w:type="spellStart"/>
            <w:r w:rsidRPr="003F3EB4">
              <w:rPr>
                <w:rFonts w:ascii="Nikosh" w:hAnsi="Nikosh" w:cs="Nikosh"/>
              </w:rPr>
              <w:t>লজিক্যাল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ফ্রেমওয়ার্ক</w:t>
            </w:r>
            <w:proofErr w:type="spellEnd"/>
            <w:r w:rsidRPr="003F3EB4">
              <w:rPr>
                <w:rFonts w:ascii="Nikosh" w:hAnsi="Nikosh" w:cs="Nikosh"/>
              </w:rPr>
              <w:t xml:space="preserve"> এর উদ্দেশ্য ও </w:t>
            </w:r>
            <w:proofErr w:type="spellStart"/>
            <w:r w:rsidRPr="003F3EB4">
              <w:rPr>
                <w:rFonts w:ascii="Nikosh" w:hAnsi="Nikosh" w:cs="Nikosh"/>
              </w:rPr>
              <w:t>লক্ষ্য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স্তরের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বস্তুনিষ্ঠ</w:t>
            </w:r>
            <w:proofErr w:type="spellEnd"/>
            <w:r w:rsidRPr="003F3EB4">
              <w:rPr>
                <w:rFonts w:ascii="Nikosh" w:hAnsi="Nikosh" w:cs="Nikosh"/>
              </w:rPr>
              <w:t xml:space="preserve"> যাচাই </w:t>
            </w:r>
            <w:proofErr w:type="spellStart"/>
            <w:r w:rsidRPr="003F3EB4">
              <w:rPr>
                <w:rFonts w:ascii="Nikosh" w:hAnsi="Nikosh" w:cs="Nikosh"/>
              </w:rPr>
              <w:t>নির্দেশকসমূহ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উল্লেখ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করুন</w:t>
            </w:r>
            <w:proofErr w:type="spellEnd"/>
          </w:p>
        </w:tc>
      </w:tr>
      <w:tr w:rsidR="005622D1" w:rsidRPr="003F3EB4" w14:paraId="311B65ED" w14:textId="77777777" w:rsidTr="00F820BF">
        <w:tc>
          <w:tcPr>
            <w:tcW w:w="5000" w:type="pct"/>
            <w:shd w:val="clear" w:color="auto" w:fill="auto"/>
          </w:tcPr>
          <w:p w14:paraId="6510DBB9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</w:rPr>
            </w:pPr>
          </w:p>
          <w:p w14:paraId="52CA2C89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</w:rPr>
            </w:pPr>
          </w:p>
        </w:tc>
      </w:tr>
      <w:tr w:rsidR="005622D1" w:rsidRPr="003F3EB4" w14:paraId="4C592239" w14:textId="77777777" w:rsidTr="00F820BF">
        <w:tc>
          <w:tcPr>
            <w:tcW w:w="5000" w:type="pct"/>
            <w:shd w:val="clear" w:color="auto" w:fill="D9D9D9"/>
          </w:tcPr>
          <w:p w14:paraId="03220CFE" w14:textId="720FF625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গ)</w:t>
            </w:r>
            <w:r w:rsidRPr="003F3EB4">
              <w:rPr>
                <w:rFonts w:ascii="Nikosh" w:eastAsia="Times New Roman" w:hAnsi="Nikosh" w:cs="Nikosh"/>
              </w:rPr>
              <w:t xml:space="preserve"> </w:t>
            </w:r>
            <w:proofErr w:type="spellStart"/>
            <w:r w:rsidRPr="003F3EB4">
              <w:rPr>
                <w:rFonts w:ascii="Nikosh" w:eastAsia="Times New Roman" w:hAnsi="Nikosh" w:cs="Nikosh"/>
              </w:rPr>
              <w:t>মন্তব্য</w:t>
            </w:r>
            <w:proofErr w:type="spellEnd"/>
            <w:r w:rsidR="00DE6EB8" w:rsidRPr="003F3EB4">
              <w:rPr>
                <w:rFonts w:ascii="Nikosh" w:eastAsia="Times New Roman" w:hAnsi="Nikosh" w:cs="Nikosh"/>
              </w:rPr>
              <w:t xml:space="preserve"> ও </w:t>
            </w:r>
            <w:proofErr w:type="spellStart"/>
            <w:r w:rsidR="00DE6EB8" w:rsidRPr="003F3EB4">
              <w:rPr>
                <w:rFonts w:ascii="Nikosh" w:eastAsia="Times New Roman" w:hAnsi="Nikosh" w:cs="Nikosh"/>
              </w:rPr>
              <w:t>পরামর্শ</w:t>
            </w:r>
            <w:proofErr w:type="spellEnd"/>
          </w:p>
        </w:tc>
      </w:tr>
      <w:tr w:rsidR="005622D1" w:rsidRPr="003F3EB4" w14:paraId="1041A957" w14:textId="77777777" w:rsidTr="00F820BF">
        <w:tc>
          <w:tcPr>
            <w:tcW w:w="5000" w:type="pct"/>
            <w:shd w:val="clear" w:color="auto" w:fill="auto"/>
          </w:tcPr>
          <w:p w14:paraId="1282B629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eastAsia="Times New Roman" w:hAnsi="Nikosh" w:cs="Nikosh"/>
              </w:rPr>
            </w:pPr>
          </w:p>
          <w:p w14:paraId="3B92F805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</w:rPr>
            </w:pPr>
          </w:p>
        </w:tc>
      </w:tr>
    </w:tbl>
    <w:p w14:paraId="420A3A0F" w14:textId="77777777" w:rsidR="005622D1" w:rsidRPr="003F3EB4" w:rsidRDefault="005622D1" w:rsidP="005622D1">
      <w:pPr>
        <w:spacing w:line="240" w:lineRule="exact"/>
        <w:rPr>
          <w:rFonts w:ascii="Nikosh" w:hAnsi="Nikosh" w:cs="Nikosh"/>
          <w:sz w:val="24"/>
          <w:szCs w:val="24"/>
          <w:cs/>
          <w:lang w:bidi="bn-BD"/>
        </w:rPr>
      </w:pPr>
    </w:p>
    <w:p w14:paraId="1D6227EB" w14:textId="1BFC7C78" w:rsidR="005622D1" w:rsidRPr="003F3EB4" w:rsidRDefault="005622D1" w:rsidP="005622D1">
      <w:pPr>
        <w:spacing w:after="240" w:line="240" w:lineRule="exact"/>
        <w:rPr>
          <w:rFonts w:ascii="Nikosh" w:hAnsi="Nikosh" w:cs="Nikosh"/>
          <w:b/>
          <w:bCs/>
        </w:rPr>
      </w:pPr>
      <w:r w:rsidRPr="003F3EB4">
        <w:rPr>
          <w:rFonts w:ascii="Nikosh" w:hAnsi="Nikosh" w:cs="Nikosh"/>
          <w:b/>
          <w:bCs/>
          <w:lang w:val="en-US"/>
        </w:rPr>
        <w:t xml:space="preserve">৩) </w:t>
      </w:r>
      <w:r w:rsidRPr="003F3EB4">
        <w:rPr>
          <w:rFonts w:ascii="Nikosh" w:hAnsi="Nikosh" w:cs="Nikosh"/>
          <w:b/>
          <w:bCs/>
          <w:cs/>
          <w:lang w:val="en-US" w:bidi="bn-BD"/>
        </w:rPr>
        <w:t>প্রস্তাবিত প্রকল্পের সাথে</w:t>
      </w:r>
      <w:r w:rsidRPr="003F3EB4">
        <w:rPr>
          <w:rFonts w:ascii="Nikosh" w:hAnsi="Nikosh" w:cs="Nikosh" w:hint="cs"/>
          <w:b/>
          <w:bCs/>
          <w:cs/>
          <w:lang w:val="en-US" w:bidi="bn-BD"/>
        </w:rPr>
        <w:t xml:space="preserve"> বাংলাদেশ ব-দ্বীপ পরিকল্পনা ২১০০, প্রেক্ষিত পরিকল্পনা ২০২১-২০৪১,</w:t>
      </w:r>
      <w:r w:rsidRPr="003F3EB4">
        <w:rPr>
          <w:rFonts w:ascii="Nikosh" w:hAnsi="Nikosh" w:cs="Nikosh"/>
          <w:b/>
          <w:bCs/>
          <w:cs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পঞ্চবার্ষিকী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পরিকল্পনা (</w:t>
      </w:r>
      <w:r w:rsidRPr="003F3EB4">
        <w:rPr>
          <w:rFonts w:ascii="Nikosh" w:hAnsi="Nikosh" w:cs="Nikosh"/>
          <w:b/>
          <w:bCs/>
          <w:sz w:val="18"/>
          <w:szCs w:val="18"/>
          <w:lang w:val="en-US"/>
        </w:rPr>
        <w:t xml:space="preserve">Sector Policy </w:t>
      </w:r>
      <w:r w:rsidRPr="003F3EB4">
        <w:rPr>
          <w:rFonts w:ascii="Nikosh" w:hAnsi="Nikosh" w:cs="Nikosh"/>
          <w:b/>
          <w:bCs/>
          <w:cs/>
          <w:lang w:val="en-US" w:bidi="bn-BD"/>
        </w:rPr>
        <w:t>এবং</w:t>
      </w:r>
      <w:r w:rsidRPr="003F3EB4">
        <w:rPr>
          <w:rFonts w:ascii="Nikosh" w:hAnsi="Nikosh" w:cs="Nikosh"/>
          <w:b/>
          <w:bCs/>
          <w:lang w:val="en-US"/>
        </w:rPr>
        <w:t xml:space="preserve"> </w:t>
      </w:r>
      <w:r w:rsidRPr="003F3EB4">
        <w:rPr>
          <w:rFonts w:ascii="Nikosh" w:hAnsi="Nikosh" w:cs="Nikosh"/>
          <w:b/>
          <w:bCs/>
          <w:sz w:val="18"/>
          <w:szCs w:val="18"/>
          <w:lang w:val="en-US"/>
        </w:rPr>
        <w:t>Sector Results Framework</w:t>
      </w:r>
      <w:r w:rsidRPr="003F3EB4">
        <w:rPr>
          <w:rFonts w:ascii="Nikosh" w:hAnsi="Nikosh" w:cs="Nikosh"/>
          <w:b/>
          <w:bCs/>
          <w:lang w:val="en-US"/>
        </w:rPr>
        <w:t xml:space="preserve">) এবং </w:t>
      </w:r>
      <w:r w:rsidRPr="003F3EB4">
        <w:rPr>
          <w:rFonts w:ascii="Nikosh" w:hAnsi="Nikosh" w:cs="Nikosh"/>
          <w:b/>
          <w:bCs/>
          <w:sz w:val="18"/>
          <w:szCs w:val="18"/>
          <w:lang w:val="en-US"/>
        </w:rPr>
        <w:t xml:space="preserve">Sector Policy </w:t>
      </w:r>
      <w:r w:rsidRPr="003F3EB4">
        <w:rPr>
          <w:rFonts w:ascii="Nikosh" w:hAnsi="Nikosh" w:cs="Nikosh"/>
          <w:b/>
          <w:bCs/>
          <w:lang w:val="en-US"/>
        </w:rPr>
        <w:t xml:space="preserve">ও </w:t>
      </w:r>
      <w:r w:rsidRPr="003F3EB4">
        <w:rPr>
          <w:rFonts w:ascii="Nikosh" w:hAnsi="Nikosh" w:cs="Nikosh"/>
          <w:b/>
          <w:bCs/>
          <w:sz w:val="18"/>
          <w:szCs w:val="18"/>
          <w:lang w:val="en-US"/>
        </w:rPr>
        <w:t xml:space="preserve">SDG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সম্পৃক্ত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অন্যান্য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দলিল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পত্রের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প্রাসঙ্গিকতা</w:t>
      </w:r>
      <w:proofErr w:type="spellEnd"/>
      <w:r w:rsidR="007656ED" w:rsidRPr="003F3EB4">
        <w:rPr>
          <w:rFonts w:ascii="Nikosh" w:hAnsi="Nikosh" w:cs="Nikosh"/>
          <w:b/>
          <w:bCs/>
          <w:lang w:val="en-US"/>
        </w:rPr>
        <w:t xml:space="preserve"> </w:t>
      </w:r>
      <w:r w:rsidRPr="003F3EB4">
        <w:rPr>
          <w:rFonts w:ascii="Nikosh" w:hAnsi="Nikosh" w:cs="Nikosh"/>
          <w:b/>
          <w:bCs/>
          <w:cs/>
          <w:lang w:val="en-US" w:bidi="bn-IN"/>
        </w:rPr>
        <w:t xml:space="preserve">সম্পর্কে </w:t>
      </w:r>
      <w:proofErr w:type="spellStart"/>
      <w:r w:rsidRPr="003F3EB4">
        <w:rPr>
          <w:rFonts w:ascii="Nikosh" w:hAnsi="Nikosh" w:cs="Nikosh"/>
          <w:b/>
          <w:bCs/>
          <w:lang w:val="en-US" w:bidi="bn-IN"/>
        </w:rPr>
        <w:t>মন্তব্য</w:t>
      </w:r>
      <w:proofErr w:type="spellEnd"/>
      <w:r w:rsidR="00B54C11" w:rsidRPr="003F3EB4">
        <w:rPr>
          <w:rFonts w:ascii="Nikosh" w:hAnsi="Nikosh" w:cs="Nikosh"/>
          <w:b/>
          <w:bCs/>
          <w:lang w:val="en-US" w:bidi="bn-IN"/>
        </w:rPr>
        <w:t xml:space="preserve"> (</w:t>
      </w:r>
      <w:proofErr w:type="spellStart"/>
      <w:r w:rsidR="00B54C11" w:rsidRPr="003F3EB4">
        <w:rPr>
          <w:rFonts w:ascii="Nikosh" w:hAnsi="Nikosh" w:cs="Nikosh"/>
          <w:b/>
          <w:bCs/>
          <w:lang w:val="en-US" w:bidi="bn-IN"/>
        </w:rPr>
        <w:t>যদি</w:t>
      </w:r>
      <w:proofErr w:type="spellEnd"/>
      <w:r w:rsidR="00B54C11" w:rsidRPr="003F3EB4">
        <w:rPr>
          <w:rFonts w:ascii="Nikosh" w:hAnsi="Nikosh" w:cs="Nikosh"/>
          <w:b/>
          <w:bCs/>
          <w:lang w:val="en-US" w:bidi="bn-IN"/>
        </w:rPr>
        <w:t xml:space="preserve"> </w:t>
      </w:r>
      <w:proofErr w:type="spellStart"/>
      <w:proofErr w:type="gramStart"/>
      <w:r w:rsidR="00B54C11" w:rsidRPr="003F3EB4">
        <w:rPr>
          <w:rFonts w:ascii="Nikosh" w:hAnsi="Nikosh" w:cs="Nikosh"/>
          <w:b/>
          <w:bCs/>
          <w:lang w:val="en-US" w:bidi="bn-IN"/>
        </w:rPr>
        <w:t>থাকে</w:t>
      </w:r>
      <w:proofErr w:type="spellEnd"/>
      <w:r w:rsidR="00B54C11" w:rsidRPr="003F3EB4">
        <w:rPr>
          <w:rFonts w:ascii="Nikosh" w:hAnsi="Nikosh" w:cs="Nikosh"/>
          <w:b/>
          <w:bCs/>
          <w:lang w:val="en-US" w:bidi="bn-IN"/>
        </w:rPr>
        <w:t>)</w:t>
      </w:r>
      <w:r w:rsidRPr="003F3EB4">
        <w:rPr>
          <w:rFonts w:ascii="Nikosh" w:hAnsi="Nikosh" w:cs="Nikosh"/>
          <w:b/>
          <w:bCs/>
          <w:lang w:val="en-US" w:bidi="bn-IN"/>
        </w:rPr>
        <w:t>।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22D1" w:rsidRPr="003F3EB4" w14:paraId="3DB38EE5" w14:textId="77777777" w:rsidTr="00F820BF">
        <w:tc>
          <w:tcPr>
            <w:tcW w:w="5000" w:type="pct"/>
            <w:shd w:val="clear" w:color="auto" w:fill="D9D9D9"/>
          </w:tcPr>
          <w:p w14:paraId="59A22D60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</w:rPr>
              <w:t>অন্যান্য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r w:rsidRPr="003F3EB4">
              <w:rPr>
                <w:rFonts w:ascii="Nikosh" w:hAnsi="Nikosh" w:cs="Nikosh"/>
                <w:cs/>
                <w:lang w:bidi="bn-IN"/>
              </w:rPr>
              <w:t>প্রাসঙ্গিক</w:t>
            </w:r>
            <w:r w:rsidRPr="003F3EB4">
              <w:rPr>
                <w:rFonts w:ascii="Nikosh" w:hAnsi="Nikosh" w:cs="Nikosh"/>
              </w:rPr>
              <w:t xml:space="preserve"> কৌশল পরিকল্পনা/</w:t>
            </w:r>
            <w:proofErr w:type="spellStart"/>
            <w:r w:rsidRPr="003F3EB4">
              <w:rPr>
                <w:rFonts w:ascii="Nikosh" w:hAnsi="Nikosh" w:cs="Nikosh"/>
              </w:rPr>
              <w:t>দলিলের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r w:rsidRPr="003F3EB4">
              <w:rPr>
                <w:rFonts w:ascii="Nikosh" w:hAnsi="Nikosh" w:cs="Nikosh"/>
                <w:sz w:val="18"/>
                <w:szCs w:val="18"/>
              </w:rPr>
              <w:t>Reference</w:t>
            </w:r>
          </w:p>
        </w:tc>
      </w:tr>
      <w:tr w:rsidR="005622D1" w:rsidRPr="003F3EB4" w14:paraId="70DE9081" w14:textId="77777777" w:rsidTr="00F820BF">
        <w:tc>
          <w:tcPr>
            <w:tcW w:w="5000" w:type="pct"/>
            <w:shd w:val="clear" w:color="auto" w:fill="D9D9D9"/>
          </w:tcPr>
          <w:p w14:paraId="2C7DCAEC" w14:textId="368F4325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sz w:val="18"/>
                <w:szCs w:val="18"/>
                <w:lang w:val="en-US"/>
              </w:rPr>
              <w:t>SSP</w:t>
            </w:r>
            <w:r w:rsidR="00C362B1" w:rsidRPr="003F3EB4">
              <w:rPr>
                <w:rFonts w:ascii="Nikosh" w:hAnsi="Nikosh" w:cs="Nikosh"/>
                <w:lang w:val="en-US"/>
              </w:rPr>
              <w:t>/</w:t>
            </w:r>
            <w:r w:rsidR="00C362B1" w:rsidRPr="003F3EB4">
              <w:rPr>
                <w:rFonts w:ascii="Nikosh" w:hAnsi="Nikosh" w:cs="Nikosh"/>
                <w:sz w:val="18"/>
                <w:szCs w:val="18"/>
                <w:lang w:val="en-US"/>
              </w:rPr>
              <w:t>SAP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 xml:space="preserve"> ছাড়া অন্যান্য </w:t>
            </w:r>
            <w:proofErr w:type="spellStart"/>
            <w:r w:rsidRPr="003F3EB4">
              <w:rPr>
                <w:rFonts w:ascii="Nikosh" w:hAnsi="Nikosh" w:cs="Nikosh"/>
              </w:rPr>
              <w:t>কৌশলপত্র</w:t>
            </w:r>
            <w:proofErr w:type="spellEnd"/>
            <w:r w:rsidRPr="003F3EB4">
              <w:rPr>
                <w:rFonts w:ascii="Nikosh" w:hAnsi="Nikosh" w:cs="Nikosh"/>
              </w:rPr>
              <w:t xml:space="preserve">/পরিকল্পনা 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>দলিলের প্রস্তাবিত প্রকল্পের সাথে প্রাসঙ্গিক সংখ্যাসূচক লক্ষ্য, টার্গেট ও নির্দেশসমূহ উল্লেখ করুন।</w:t>
            </w:r>
          </w:p>
        </w:tc>
      </w:tr>
      <w:tr w:rsidR="005622D1" w:rsidRPr="003F3EB4" w14:paraId="5B9B0ACE" w14:textId="77777777" w:rsidTr="00F820BF">
        <w:tc>
          <w:tcPr>
            <w:tcW w:w="5000" w:type="pct"/>
            <w:shd w:val="clear" w:color="auto" w:fill="auto"/>
          </w:tcPr>
          <w:p w14:paraId="255A9DB9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</w:rPr>
            </w:pPr>
          </w:p>
          <w:p w14:paraId="20619B99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</w:rPr>
            </w:pPr>
          </w:p>
        </w:tc>
      </w:tr>
      <w:tr w:rsidR="005622D1" w:rsidRPr="003F3EB4" w14:paraId="5418C69E" w14:textId="77777777" w:rsidTr="00F820BF">
        <w:tc>
          <w:tcPr>
            <w:tcW w:w="5000" w:type="pct"/>
            <w:shd w:val="clear" w:color="auto" w:fill="D9D9D9"/>
          </w:tcPr>
          <w:p w14:paraId="65FA72F3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</w:rPr>
              <w:t>ডিপিপিতে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তথ্য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সূত্র</w:t>
            </w:r>
            <w:proofErr w:type="spellEnd"/>
            <w:r w:rsidRPr="003F3EB4">
              <w:rPr>
                <w:rFonts w:ascii="Nikosh" w:hAnsi="Nikosh" w:cs="Nikosh"/>
              </w:rPr>
              <w:t xml:space="preserve"> (</w:t>
            </w:r>
            <w:r w:rsidRPr="003F3EB4">
              <w:rPr>
                <w:rFonts w:ascii="Nikosh" w:hAnsi="Nikosh" w:cs="Nikosh"/>
                <w:sz w:val="18"/>
                <w:szCs w:val="18"/>
                <w:lang w:val="en-US"/>
              </w:rPr>
              <w:t>Reference</w:t>
            </w:r>
            <w:r w:rsidRPr="003F3EB4">
              <w:rPr>
                <w:rFonts w:ascii="Nikosh" w:hAnsi="Nikosh" w:cs="Nikosh"/>
              </w:rPr>
              <w:t>)</w:t>
            </w:r>
          </w:p>
        </w:tc>
      </w:tr>
      <w:tr w:rsidR="005622D1" w:rsidRPr="003F3EB4" w14:paraId="7014AAAC" w14:textId="77777777" w:rsidTr="00F820BF">
        <w:tc>
          <w:tcPr>
            <w:tcW w:w="5000" w:type="pct"/>
            <w:shd w:val="clear" w:color="auto" w:fill="D9D9D9"/>
          </w:tcPr>
          <w:p w14:paraId="55887C48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</w:rPr>
              <w:t xml:space="preserve"> প্রকল্পের </w:t>
            </w:r>
            <w:proofErr w:type="spellStart"/>
            <w:r w:rsidRPr="003F3EB4">
              <w:rPr>
                <w:rFonts w:ascii="Nikosh" w:hAnsi="Nikosh" w:cs="Nikosh"/>
              </w:rPr>
              <w:t>লজিক্যাল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ফ্রেমওয়ার্ক</w:t>
            </w:r>
            <w:proofErr w:type="spellEnd"/>
            <w:r w:rsidRPr="003F3EB4">
              <w:rPr>
                <w:rFonts w:ascii="Nikosh" w:hAnsi="Nikosh" w:cs="Nikosh"/>
              </w:rPr>
              <w:t xml:space="preserve"> এর উদ্দেশ্য ও </w:t>
            </w:r>
            <w:proofErr w:type="spellStart"/>
            <w:r w:rsidRPr="003F3EB4">
              <w:rPr>
                <w:rFonts w:ascii="Nikosh" w:hAnsi="Nikosh" w:cs="Nikosh"/>
              </w:rPr>
              <w:t>লক্ষ্য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স্তরের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বস্তুনিষ্ঠ</w:t>
            </w:r>
            <w:proofErr w:type="spellEnd"/>
            <w:r w:rsidRPr="003F3EB4">
              <w:rPr>
                <w:rFonts w:ascii="Nikosh" w:hAnsi="Nikosh" w:cs="Nikosh"/>
              </w:rPr>
              <w:t xml:space="preserve"> যাচাই </w:t>
            </w:r>
            <w:proofErr w:type="spellStart"/>
            <w:r w:rsidRPr="003F3EB4">
              <w:rPr>
                <w:rFonts w:ascii="Nikosh" w:hAnsi="Nikosh" w:cs="Nikosh"/>
              </w:rPr>
              <w:t>নির্দেশকসমূহ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উল্লেখ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করুন</w:t>
            </w:r>
            <w:proofErr w:type="spellEnd"/>
          </w:p>
        </w:tc>
      </w:tr>
      <w:tr w:rsidR="005622D1" w:rsidRPr="003F3EB4" w14:paraId="4919850E" w14:textId="77777777" w:rsidTr="00F820BF">
        <w:tc>
          <w:tcPr>
            <w:tcW w:w="5000" w:type="pct"/>
            <w:shd w:val="clear" w:color="auto" w:fill="auto"/>
          </w:tcPr>
          <w:p w14:paraId="63E4847D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</w:rPr>
            </w:pPr>
          </w:p>
          <w:p w14:paraId="50BBA0ED" w14:textId="77777777" w:rsidR="005622D1" w:rsidRPr="003F3EB4" w:rsidRDefault="005622D1" w:rsidP="00F820BF">
            <w:pPr>
              <w:spacing w:line="240" w:lineRule="exact"/>
              <w:rPr>
                <w:rFonts w:ascii="Nikosh" w:hAnsi="Nikosh" w:cs="Nikosh"/>
                <w:cs/>
                <w:lang w:bidi="bn-BD"/>
              </w:rPr>
            </w:pPr>
          </w:p>
        </w:tc>
      </w:tr>
      <w:tr w:rsidR="005622D1" w:rsidRPr="003F3EB4" w14:paraId="1F03E9ED" w14:textId="77777777" w:rsidTr="00F820BF">
        <w:tc>
          <w:tcPr>
            <w:tcW w:w="5000" w:type="pct"/>
            <w:shd w:val="clear" w:color="auto" w:fill="auto"/>
          </w:tcPr>
          <w:p w14:paraId="73124592" w14:textId="69408F0A" w:rsidR="005622D1" w:rsidRPr="003F3EB4" w:rsidRDefault="005622D1" w:rsidP="00F820BF">
            <w:pPr>
              <w:spacing w:line="240" w:lineRule="exact"/>
              <w:jc w:val="left"/>
              <w:rPr>
                <w:rFonts w:ascii="Nikosh" w:eastAsia="Times New Roman" w:hAnsi="Nikosh" w:cs="Nikosh"/>
              </w:rPr>
            </w:pPr>
            <w:r w:rsidRPr="003F3EB4">
              <w:rPr>
                <w:rFonts w:ascii="Nikosh" w:hAnsi="Nikosh" w:cs="Nikosh"/>
              </w:rPr>
              <w:t>গ)</w:t>
            </w:r>
            <w:r w:rsidR="00DE6EB8" w:rsidRPr="003F3EB4">
              <w:rPr>
                <w:rFonts w:ascii="Nikosh" w:eastAsia="Times New Roman" w:hAnsi="Nikosh" w:cs="Nikosh"/>
              </w:rPr>
              <w:t xml:space="preserve"> </w:t>
            </w:r>
            <w:proofErr w:type="spellStart"/>
            <w:r w:rsidR="00DE6EB8" w:rsidRPr="003F3EB4">
              <w:rPr>
                <w:rFonts w:ascii="Nikosh" w:eastAsia="Times New Roman" w:hAnsi="Nikosh" w:cs="Nikosh"/>
              </w:rPr>
              <w:t>মন্তব্য</w:t>
            </w:r>
            <w:proofErr w:type="spellEnd"/>
            <w:r w:rsidR="00DE6EB8" w:rsidRPr="003F3EB4">
              <w:rPr>
                <w:rFonts w:ascii="Nikosh" w:eastAsia="Times New Roman" w:hAnsi="Nikosh" w:cs="Nikosh"/>
              </w:rPr>
              <w:t xml:space="preserve"> ও </w:t>
            </w:r>
            <w:proofErr w:type="spellStart"/>
            <w:r w:rsidR="00DE6EB8" w:rsidRPr="003F3EB4">
              <w:rPr>
                <w:rFonts w:ascii="Nikosh" w:eastAsia="Times New Roman" w:hAnsi="Nikosh" w:cs="Nikosh"/>
              </w:rPr>
              <w:t>পরামর্শ</w:t>
            </w:r>
            <w:proofErr w:type="spellEnd"/>
          </w:p>
        </w:tc>
      </w:tr>
      <w:tr w:rsidR="005622D1" w:rsidRPr="003F3EB4" w14:paraId="2984A075" w14:textId="77777777" w:rsidTr="00F820BF">
        <w:tc>
          <w:tcPr>
            <w:tcW w:w="5000" w:type="pct"/>
            <w:shd w:val="clear" w:color="auto" w:fill="auto"/>
          </w:tcPr>
          <w:p w14:paraId="7431F48C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  <w:cs/>
                <w:lang w:bidi="bn-BD"/>
              </w:rPr>
            </w:pPr>
          </w:p>
          <w:p w14:paraId="3B7F9BB1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</w:rPr>
            </w:pPr>
          </w:p>
        </w:tc>
      </w:tr>
    </w:tbl>
    <w:p w14:paraId="56429192" w14:textId="77777777" w:rsidR="005622D1" w:rsidRPr="003F3EB4" w:rsidRDefault="005622D1" w:rsidP="005622D1">
      <w:pPr>
        <w:widowControl/>
        <w:tabs>
          <w:tab w:val="left" w:pos="6860"/>
        </w:tabs>
        <w:spacing w:before="120" w:after="120"/>
        <w:jc w:val="left"/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  <w:r w:rsidRPr="003F3EB4">
        <w:rPr>
          <w:rFonts w:ascii="Nikosh" w:hAnsi="Nikosh" w:cs="Nikosh"/>
          <w:b/>
          <w:bCs/>
          <w:sz w:val="24"/>
          <w:szCs w:val="24"/>
        </w:rPr>
        <w:t xml:space="preserve">২.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বাজেট</w:t>
      </w:r>
      <w:proofErr w:type="spellEnd"/>
      <w:r w:rsidRPr="003F3EB4">
        <w:rPr>
          <w:rFonts w:ascii="Nikosh" w:hAnsi="Nikosh" w:cs="Nikosh"/>
          <w:b/>
          <w:bCs/>
          <w:sz w:val="24"/>
          <w:szCs w:val="24"/>
        </w:rPr>
        <w:t xml:space="preserve"> ও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সম্পদের</w:t>
      </w:r>
      <w:proofErr w:type="spellEnd"/>
      <w:r w:rsidRPr="003F3EB4">
        <w:rPr>
          <w:rFonts w:ascii="Nikosh" w:hAnsi="Nikosh" w:cs="Nikosh"/>
          <w:b/>
          <w:bCs/>
          <w:sz w:val="24"/>
          <w:szCs w:val="24"/>
        </w:rPr>
        <w:t xml:space="preserve"> সাথে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প্রকল্পটির</w:t>
      </w:r>
      <w:proofErr w:type="spellEnd"/>
      <w:r w:rsidRPr="003F3EB4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F3EB4">
        <w:rPr>
          <w:rFonts w:ascii="Nikosh" w:hAnsi="Nikosh" w:cs="Nikosh"/>
          <w:b/>
          <w:bCs/>
          <w:sz w:val="24"/>
          <w:szCs w:val="24"/>
          <w:cs/>
          <w:lang w:bidi="bn-IN"/>
        </w:rPr>
        <w:t>প্রাসঙ্গিক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তা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2B79E2C4" w14:textId="77777777" w:rsidTr="00F820BF">
        <w:tc>
          <w:tcPr>
            <w:tcW w:w="9350" w:type="dxa"/>
          </w:tcPr>
          <w:p w14:paraId="52D75F8F" w14:textId="07D5E009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79E6447C" w14:textId="77777777" w:rsidTr="00F820BF">
        <w:tc>
          <w:tcPr>
            <w:tcW w:w="9350" w:type="dxa"/>
          </w:tcPr>
          <w:p w14:paraId="7DFD4FAB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৩.১.১ (২)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-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প্রস্তাবকে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বিচ্ছিন্নভাবে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বিবেচনার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পরিবর্তে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সেক্টর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উদ্যোগী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মন্ত্রণালয়/বিভাগের আওতায়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চলমান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অন্যান্য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প্রকল্প,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উদ্যোগী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মন্ত্রণালয়/বিভাগের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এমটিবিএফ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সিলিং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ইত্যাদি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সামগ্রিক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অবস্থা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; জাতীয়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সেক্টোরাল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অগ্রাধিকারের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সাথে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প্রকল্পের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সম্পৃক্ততা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;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বাস্তবায়নে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বাস্তবায়নকারী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সংস্থার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সক্ষমতা;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সমাপ্তির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বাজেটের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ওপর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চাপ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; 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মেয়াদের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যথার্থতা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ইত্যাদি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পুঙ্খানুপুঙ্খভাবে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পর্যালোচনাপূর্বক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করতে হবে।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অর্থায়নের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নিশ্চয়তা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ব্যতিরেকে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প্রকল্প প্রক্রিয়াকরণ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পরিহার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করতে হবে।</w:t>
            </w:r>
          </w:p>
        </w:tc>
      </w:tr>
    </w:tbl>
    <w:p w14:paraId="11DE4282" w14:textId="77777777" w:rsidR="005622D1" w:rsidRPr="003F3EB4" w:rsidRDefault="005622D1" w:rsidP="005622D1">
      <w:pPr>
        <w:widowControl/>
        <w:jc w:val="left"/>
        <w:rPr>
          <w:rFonts w:ascii="Nikosh" w:hAnsi="Nikosh" w:cs="Nikosh"/>
          <w:bCs/>
          <w:sz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1B71F5D6" w14:textId="77777777" w:rsidTr="00F820BF">
        <w:tc>
          <w:tcPr>
            <w:tcW w:w="9060" w:type="dxa"/>
          </w:tcPr>
          <w:p w14:paraId="16AA39A4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30E45933" w14:textId="77777777" w:rsidTr="00F820BF">
        <w:tc>
          <w:tcPr>
            <w:tcW w:w="9060" w:type="dxa"/>
          </w:tcPr>
          <w:p w14:paraId="7DF0E17D" w14:textId="310FB936" w:rsidR="005622D1" w:rsidRPr="003F3EB4" w:rsidRDefault="005622D1" w:rsidP="00F820BF">
            <w:pPr>
              <w:pStyle w:val="list0Black"/>
            </w:pPr>
            <w:r w:rsidRPr="003F3EB4">
              <w:t xml:space="preserve">৬.২ প্রকল্পের </w:t>
            </w:r>
            <w:proofErr w:type="spellStart"/>
            <w:r w:rsidRPr="003F3EB4">
              <w:t>অর্থ-বছরভিত্তিক</w:t>
            </w:r>
            <w:proofErr w:type="spellEnd"/>
            <w:r w:rsidRPr="003F3EB4">
              <w:t xml:space="preserve"> </w:t>
            </w:r>
            <w:proofErr w:type="spellStart"/>
            <w:r w:rsidR="004F2D17" w:rsidRPr="003F3EB4">
              <w:t>প্রাক্কলিত</w:t>
            </w:r>
            <w:proofErr w:type="spellEnd"/>
            <w:r w:rsidRPr="003F3EB4">
              <w:t xml:space="preserve"> ব্যয়</w:t>
            </w:r>
          </w:p>
          <w:p w14:paraId="1D0774F2" w14:textId="77777777" w:rsidR="005622D1" w:rsidRPr="003F3EB4" w:rsidRDefault="005622D1" w:rsidP="00F820BF">
            <w:pPr>
              <w:pStyle w:val="list0Black"/>
              <w:rPr>
                <w:bCs w:val="0"/>
                <w:cs/>
              </w:rPr>
            </w:pPr>
            <w:r w:rsidRPr="003F3EB4">
              <w:rPr>
                <w:rFonts w:hint="cs"/>
                <w:bCs w:val="0"/>
                <w:cs/>
              </w:rPr>
              <w:t xml:space="preserve">৬.৩ </w:t>
            </w:r>
            <w:r w:rsidRPr="003F3EB4">
              <w:rPr>
                <w:bCs w:val="0"/>
                <w:sz w:val="16"/>
                <w:szCs w:val="16"/>
              </w:rPr>
              <w:t>MTBF Ceiling</w:t>
            </w:r>
            <w:r w:rsidRPr="003F3EB4">
              <w:rPr>
                <w:rFonts w:hint="cs"/>
                <w:bCs w:val="0"/>
                <w:sz w:val="16"/>
                <w:szCs w:val="16"/>
                <w:cs/>
              </w:rPr>
              <w:t xml:space="preserve"> </w:t>
            </w:r>
            <w:r w:rsidRPr="003F3EB4">
              <w:rPr>
                <w:rFonts w:hint="cs"/>
                <w:bCs w:val="0"/>
                <w:cs/>
              </w:rPr>
              <w:t xml:space="preserve">এবং </w:t>
            </w:r>
            <w:r w:rsidRPr="003F3EB4">
              <w:rPr>
                <w:bCs w:val="0"/>
                <w:sz w:val="16"/>
                <w:szCs w:val="16"/>
              </w:rPr>
              <w:t xml:space="preserve">ADP </w:t>
            </w:r>
            <w:r w:rsidRPr="003F3EB4">
              <w:rPr>
                <w:rFonts w:hint="cs"/>
                <w:bCs w:val="0"/>
                <w:cs/>
              </w:rPr>
              <w:t>তে অন্তর্ভুক্ত চলমান প্রকল্পসমূহের জন্য প্রয়োজনীয় বরাদ্দের বিবেচনায় প্রকল্পের অর্থায়ন পরিকল্পনা</w:t>
            </w:r>
          </w:p>
          <w:p w14:paraId="421E1732" w14:textId="77777777" w:rsidR="005622D1" w:rsidRPr="003F3EB4" w:rsidRDefault="005622D1" w:rsidP="00F820BF">
            <w:pPr>
              <w:pStyle w:val="list0Black"/>
              <w:rPr>
                <w:bCs w:val="0"/>
                <w:cs/>
              </w:rPr>
            </w:pPr>
            <w:r w:rsidRPr="003F3EB4">
              <w:rPr>
                <w:rFonts w:hint="cs"/>
                <w:bCs w:val="0"/>
                <w:cs/>
              </w:rPr>
              <w:t>২২. প্রকল্পের বছরভিত্তিক প্রাক্কলিত ব্যয়ের বিস্তারিত বিবরণ</w:t>
            </w:r>
          </w:p>
          <w:p w14:paraId="176CA43F" w14:textId="272DDED2" w:rsidR="005622D1" w:rsidRPr="003F3EB4" w:rsidRDefault="005622D1" w:rsidP="00F820BF">
            <w:pPr>
              <w:pStyle w:val="list0Black"/>
              <w:rPr>
                <w:bCs w:val="0"/>
                <w:cs/>
              </w:rPr>
            </w:pPr>
            <w:r w:rsidRPr="003F3EB4">
              <w:rPr>
                <w:rFonts w:hint="cs"/>
                <w:bCs w:val="0"/>
                <w:cs/>
              </w:rPr>
              <w:t>সংযোজনী ৫</w:t>
            </w:r>
            <w:r w:rsidR="00FC17F4" w:rsidRPr="003F3EB4">
              <w:rPr>
                <w:rFonts w:hint="cs"/>
                <w:bCs w:val="0"/>
                <w:cs/>
              </w:rPr>
              <w:t xml:space="preserve"> </w:t>
            </w:r>
            <w:r w:rsidRPr="003F3EB4">
              <w:rPr>
                <w:rFonts w:hint="cs"/>
                <w:bCs w:val="0"/>
                <w:cs/>
              </w:rPr>
              <w:t>(খ): প্রাক্কলিত ব্যয়ের বছরভিত্তিক বিস্তারিত বিবরণী</w:t>
            </w:r>
          </w:p>
          <w:p w14:paraId="3DE5B883" w14:textId="77777777" w:rsidR="005622D1" w:rsidRPr="003F3EB4" w:rsidRDefault="005622D1" w:rsidP="00F820BF">
            <w:pPr>
              <w:pStyle w:val="list0Black"/>
            </w:pPr>
            <w:r w:rsidRPr="003F3EB4">
              <w:rPr>
                <w:rFonts w:hint="cs"/>
                <w:bCs w:val="0"/>
                <w:cs/>
              </w:rPr>
              <w:t>সংযোজনী ৭</w:t>
            </w:r>
            <w:r w:rsidRPr="003F3EB4">
              <w:rPr>
                <w:bCs w:val="0"/>
              </w:rPr>
              <w:t xml:space="preserve">: </w:t>
            </w:r>
            <w:proofErr w:type="spellStart"/>
            <w:r w:rsidRPr="003F3EB4">
              <w:t>অর্থায়ন</w:t>
            </w:r>
            <w:proofErr w:type="spellEnd"/>
            <w:r w:rsidRPr="003F3EB4">
              <w:t xml:space="preserve"> পরিকল্পনা (</w:t>
            </w:r>
            <w:r w:rsidRPr="003F3EB4">
              <w:rPr>
                <w:sz w:val="16"/>
                <w:szCs w:val="16"/>
              </w:rPr>
              <w:t>Financial Plan</w:t>
            </w:r>
            <w:r w:rsidRPr="003F3EB4">
              <w:t>)</w:t>
            </w:r>
          </w:p>
        </w:tc>
      </w:tr>
    </w:tbl>
    <w:p w14:paraId="433ECAAD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bCs/>
        </w:rPr>
      </w:pPr>
      <w:r w:rsidRPr="003F3EB4">
        <w:rPr>
          <w:rFonts w:ascii="Nikosh" w:hAnsi="Nikosh" w:cs="Nikosh" w:hint="cs"/>
          <w:bCs/>
          <w:cs/>
          <w:lang w:val="en-US" w:bidi="bn-BD"/>
        </w:rPr>
        <w:t xml:space="preserve">১) মূল্যায়নের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সময়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সংশ্লিষ্ট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সেক্টরের জন্য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বহুবার্ষিক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সরকারি বিনিয়োগ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কর্মসূচি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(</w:t>
      </w:r>
      <w:r w:rsidRPr="003F3EB4">
        <w:rPr>
          <w:rFonts w:ascii="Nikosh" w:hAnsi="Nikosh" w:cs="Nikosh"/>
          <w:b/>
          <w:bCs/>
          <w:sz w:val="18"/>
          <w:szCs w:val="18"/>
          <w:lang w:val="en-US"/>
        </w:rPr>
        <w:t>MYPIP</w:t>
      </w:r>
      <w:r w:rsidRPr="003F3EB4">
        <w:rPr>
          <w:rFonts w:ascii="Nikosh" w:hAnsi="Nikosh" w:cs="Nikosh"/>
          <w:b/>
          <w:bCs/>
          <w:lang w:val="en-US"/>
        </w:rPr>
        <w:t xml:space="preserve">)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আছে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কি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না?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5B6E74EA" w14:textId="77777777" w:rsidTr="00F820BF">
        <w:tc>
          <w:tcPr>
            <w:tcW w:w="4530" w:type="dxa"/>
          </w:tcPr>
          <w:p w14:paraId="5AF21DD2" w14:textId="65828E2B" w:rsidR="005622D1" w:rsidRPr="003F3EB4" w:rsidRDefault="00000000" w:rsidP="0054519F">
            <w:pPr>
              <w:spacing w:line="240" w:lineRule="exact"/>
              <w:ind w:left="360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20"/>
                  <w:szCs w:val="20"/>
                </w:rPr>
                <w:id w:val="-1594150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/>
                    <w:sz w:val="20"/>
                    <w:szCs w:val="20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হ্যাঁ</w:t>
            </w:r>
            <w:r w:rsidR="005622D1"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>, (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২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ও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৩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এ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যান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) </w:t>
            </w:r>
          </w:p>
        </w:tc>
        <w:tc>
          <w:tcPr>
            <w:tcW w:w="4530" w:type="dxa"/>
          </w:tcPr>
          <w:p w14:paraId="156EEC5D" w14:textId="3869CD3B" w:rsidR="005622D1" w:rsidRPr="003F3EB4" w:rsidRDefault="00000000" w:rsidP="0054519F">
            <w:pPr>
              <w:spacing w:line="240" w:lineRule="exact"/>
              <w:ind w:left="360"/>
              <w:rPr>
                <w:rFonts w:ascii="Nikosh" w:hAnsi="Nikosh" w:cs="Nikosh"/>
                <w:sz w:val="20"/>
                <w:szCs w:val="20"/>
                <w:lang w:val="en-US"/>
              </w:rPr>
            </w:pPr>
            <w:sdt>
              <w:sdtPr>
                <w:rPr>
                  <w:rFonts w:ascii="Nikosh" w:hAnsi="Nikosh" w:cs="Nikosh"/>
                  <w:sz w:val="20"/>
                  <w:szCs w:val="20"/>
                </w:rPr>
                <w:id w:val="1920200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/>
                    <w:sz w:val="20"/>
                    <w:szCs w:val="20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না</w:t>
            </w:r>
            <w:r w:rsidR="005622D1"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>,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(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সরাসরি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৩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এ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যান</w:t>
            </w:r>
            <w:r w:rsidR="005622D1"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)</w:t>
            </w:r>
          </w:p>
        </w:tc>
      </w:tr>
    </w:tbl>
    <w:p w14:paraId="378819A3" w14:textId="77777777" w:rsidR="005622D1" w:rsidRPr="003F3EB4" w:rsidRDefault="005622D1" w:rsidP="005622D1">
      <w:pPr>
        <w:widowControl/>
        <w:tabs>
          <w:tab w:val="left" w:pos="1940"/>
        </w:tabs>
        <w:spacing w:before="120" w:after="120"/>
        <w:jc w:val="left"/>
        <w:rPr>
          <w:rFonts w:ascii="Nikosh" w:hAnsi="Nikosh" w:cs="Nikosh"/>
          <w:b/>
          <w:bCs/>
          <w:lang w:val="en-US"/>
        </w:rPr>
      </w:pPr>
      <w:r w:rsidRPr="003F3EB4">
        <w:rPr>
          <w:rFonts w:ascii="Nikosh" w:hAnsi="Nikosh" w:cs="Nikosh" w:hint="cs"/>
          <w:b/>
          <w:bCs/>
          <w:cs/>
          <w:lang w:val="en-US" w:bidi="bn-BD"/>
        </w:rPr>
        <w:t xml:space="preserve">২)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বহুবার্ষিক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সরকারি বিনিয়োগ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কর্মসূচি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(</w:t>
      </w:r>
      <w:r w:rsidRPr="003F3EB4">
        <w:rPr>
          <w:rFonts w:ascii="Nikosh" w:hAnsi="Nikosh" w:cs="Nikosh"/>
          <w:b/>
          <w:bCs/>
          <w:sz w:val="18"/>
          <w:szCs w:val="18"/>
          <w:lang w:val="en-US"/>
        </w:rPr>
        <w:t>MYPIP</w:t>
      </w:r>
      <w:r w:rsidRPr="003F3EB4">
        <w:rPr>
          <w:rFonts w:ascii="Nikosh" w:hAnsi="Nikosh" w:cs="Nikosh"/>
          <w:b/>
          <w:bCs/>
          <w:lang w:val="en-US"/>
        </w:rPr>
        <w:t xml:space="preserve">) সাথে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প্রাসঙ্গিকতার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বিষয়ে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মন্তব্য</w:t>
      </w:r>
      <w:proofErr w:type="spellEnd"/>
    </w:p>
    <w:tbl>
      <w:tblPr>
        <w:tblStyle w:val="TableGrid"/>
        <w:tblW w:w="9128" w:type="dxa"/>
        <w:tblLook w:val="04A0" w:firstRow="1" w:lastRow="0" w:firstColumn="1" w:lastColumn="0" w:noHBand="0" w:noVBand="1"/>
      </w:tblPr>
      <w:tblGrid>
        <w:gridCol w:w="2712"/>
        <w:gridCol w:w="1243"/>
        <w:gridCol w:w="1080"/>
        <w:gridCol w:w="1080"/>
        <w:gridCol w:w="900"/>
        <w:gridCol w:w="1080"/>
        <w:gridCol w:w="1033"/>
      </w:tblGrid>
      <w:tr w:rsidR="005622D1" w:rsidRPr="003F3EB4" w14:paraId="3B20FA82" w14:textId="77777777" w:rsidTr="00F820BF">
        <w:tc>
          <w:tcPr>
            <w:tcW w:w="912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4C59E1" w14:textId="77777777" w:rsidR="005622D1" w:rsidRPr="003F3EB4" w:rsidRDefault="005622D1" w:rsidP="00F820BF">
            <w:pPr>
              <w:spacing w:line="240" w:lineRule="exact"/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</w:rPr>
              <w:t xml:space="preserve">ক) </w:t>
            </w:r>
            <w:r w:rsidRPr="003F3EB4">
              <w:rPr>
                <w:rFonts w:ascii="Nikosh" w:hAnsi="Nikosh" w:cs="Nikosh"/>
                <w:sz w:val="18"/>
                <w:szCs w:val="18"/>
              </w:rPr>
              <w:t xml:space="preserve">MYPIP </w:t>
            </w:r>
            <w:r w:rsidRPr="003F3EB4">
              <w:rPr>
                <w:rFonts w:ascii="Nikosh" w:hAnsi="Nikosh" w:cs="Nikosh"/>
              </w:rPr>
              <w:t xml:space="preserve">এর </w:t>
            </w:r>
            <w:proofErr w:type="spellStart"/>
            <w:r w:rsidRPr="003F3EB4">
              <w:rPr>
                <w:rFonts w:ascii="Nikosh" w:hAnsi="Nikosh" w:cs="Nikosh"/>
              </w:rPr>
              <w:t>তথ্য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সূত্র</w:t>
            </w:r>
            <w:proofErr w:type="spellEnd"/>
            <w:r w:rsidRPr="003F3EB4">
              <w:rPr>
                <w:rFonts w:ascii="Nikosh" w:hAnsi="Nikosh" w:cs="Nikosh"/>
              </w:rPr>
              <w:t xml:space="preserve"> (</w:t>
            </w:r>
            <w:r w:rsidRPr="003F3EB4">
              <w:rPr>
                <w:rFonts w:ascii="Nikosh" w:hAnsi="Nikosh" w:cs="Nikosh"/>
                <w:sz w:val="18"/>
                <w:szCs w:val="18"/>
              </w:rPr>
              <w:t>Reference</w:t>
            </w:r>
            <w:r w:rsidRPr="003F3EB4">
              <w:rPr>
                <w:rFonts w:ascii="Nikosh" w:hAnsi="Nikosh" w:cs="Nikosh"/>
              </w:rPr>
              <w:t xml:space="preserve">)- </w:t>
            </w:r>
            <w:proofErr w:type="spellStart"/>
            <w:r w:rsidRPr="003F3EB4">
              <w:rPr>
                <w:rFonts w:ascii="Nikosh" w:hAnsi="Nikosh" w:cs="Nikosh"/>
              </w:rPr>
              <w:t>চলতি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বছর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পরবতী</w:t>
            </w:r>
            <w:proofErr w:type="spellEnd"/>
            <w:r w:rsidRPr="003F3EB4">
              <w:rPr>
                <w:rFonts w:ascii="Nikosh" w:hAnsi="Nikosh" w:cs="Nikosh"/>
              </w:rPr>
              <w:t xml:space="preserve"> ২ </w:t>
            </w:r>
            <w:proofErr w:type="spellStart"/>
            <w:r w:rsidRPr="003F3EB4">
              <w:rPr>
                <w:rFonts w:ascii="Nikosh" w:hAnsi="Nikosh" w:cs="Nikosh"/>
              </w:rPr>
              <w:t>বছরের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r w:rsidRPr="003F3EB4">
              <w:rPr>
                <w:rFonts w:ascii="Nikosh" w:hAnsi="Nikosh" w:cs="Nikosh"/>
                <w:sz w:val="18"/>
                <w:szCs w:val="18"/>
                <w:lang w:val="en-US"/>
              </w:rPr>
              <w:t>Fiscal Space</w:t>
            </w:r>
            <w:r w:rsidRPr="003F3EB4">
              <w:rPr>
                <w:rFonts w:ascii="Nikosh" w:hAnsi="Nikosh" w:cs="Nikosh"/>
                <w:sz w:val="18"/>
                <w:szCs w:val="18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>উল্লেখ করুন।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>*</w:t>
            </w:r>
          </w:p>
        </w:tc>
      </w:tr>
      <w:tr w:rsidR="005622D1" w:rsidRPr="003F3EB4" w14:paraId="143BB8B2" w14:textId="77777777" w:rsidTr="00F820BF">
        <w:tc>
          <w:tcPr>
            <w:tcW w:w="27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2B1C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C1DE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বর্তমান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অর্থ-বছর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C52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পরবর্তী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প্রথম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অর্থ-বছর</w:t>
            </w:r>
            <w:proofErr w:type="spellEnd"/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31E3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পরবর্তী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দ্বিতীয়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অর্থ-বছর</w:t>
            </w:r>
            <w:proofErr w:type="spellEnd"/>
          </w:p>
        </w:tc>
        <w:tc>
          <w:tcPr>
            <w:tcW w:w="301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51A07880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</w:p>
        </w:tc>
      </w:tr>
      <w:tr w:rsidR="005622D1" w:rsidRPr="003F3EB4" w14:paraId="7A775303" w14:textId="77777777" w:rsidTr="00F820BF">
        <w:tc>
          <w:tcPr>
            <w:tcW w:w="27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313F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বাজেট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সীমা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AA7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733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1A5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5E443A24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64D69241" w14:textId="77777777" w:rsidTr="00F820BF">
        <w:tc>
          <w:tcPr>
            <w:tcW w:w="27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956C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  <w:lang w:val="en-US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খ) </w:t>
            </w:r>
            <w:r w:rsidRPr="003F3EB4">
              <w:rPr>
                <w:rFonts w:ascii="Nikosh" w:hAnsi="Nikosh" w:cs="Nikosh"/>
                <w:sz w:val="16"/>
                <w:szCs w:val="16"/>
              </w:rPr>
              <w:t>Forward Baseline Estimate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297A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D9D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4DAA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79C06459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36A9107D" w14:textId="77777777" w:rsidTr="00F820BF">
        <w:tc>
          <w:tcPr>
            <w:tcW w:w="27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C56C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  <w:lang w:val="en-US"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গ) </w:t>
            </w:r>
            <w:r w:rsidRPr="003F3EB4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Fiscal Space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(গ = ক-খ)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72BC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8078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431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74A69B84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13848339" w14:textId="77777777" w:rsidTr="00F820BF">
        <w:tc>
          <w:tcPr>
            <w:tcW w:w="27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6DE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ঘ) এই সেক্টরে একনেক কর্তৃক অনুমোদিত অন্যান্য প্রকল্পের ক্রমপুঞ্জিভূত ব্যয়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**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32C0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E11E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EEB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BCC3119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25F12864" w14:textId="77777777" w:rsidTr="00F820BF">
        <w:tc>
          <w:tcPr>
            <w:tcW w:w="27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AACDFD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ঙ)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স্থিতি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(ঙ = গ-ঘ)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AD4A28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02EC46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2F0A20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7DA45F83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5622D1" w:rsidRPr="003F3EB4" w14:paraId="400009E2" w14:textId="77777777" w:rsidTr="00F820BF">
        <w:tc>
          <w:tcPr>
            <w:tcW w:w="9128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A74B49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ডিপিপিতে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sz w:val="16"/>
                <w:szCs w:val="16"/>
                <w:lang w:val="en-US"/>
              </w:rPr>
              <w:t>Reference</w:t>
            </w:r>
            <w:r w:rsidRPr="003F3EB4">
              <w:rPr>
                <w:rFonts w:ascii="Nikosh" w:hAnsi="Nikosh" w:cs="Nikosh"/>
                <w:sz w:val="20"/>
                <w:szCs w:val="20"/>
                <w:rtl/>
                <w:lang w:val="en-US"/>
              </w:rPr>
              <w:t xml:space="preserve">: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প্রকল্পটির বছরভিত্তিক ব্যয় উল্লেখ করুন</w:t>
            </w:r>
          </w:p>
        </w:tc>
      </w:tr>
      <w:tr w:rsidR="005622D1" w:rsidRPr="003F3EB4" w14:paraId="457C8FF2" w14:textId="77777777" w:rsidTr="00F820BF">
        <w:tc>
          <w:tcPr>
            <w:tcW w:w="27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F30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</w:rPr>
            </w:pPr>
          </w:p>
        </w:tc>
        <w:tc>
          <w:tcPr>
            <w:tcW w:w="12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757" w14:textId="77777777" w:rsidR="005622D1" w:rsidRPr="003F3EB4" w:rsidRDefault="005622D1" w:rsidP="00F820BF">
            <w:pPr>
              <w:jc w:val="center"/>
              <w:rPr>
                <w:rFonts w:ascii="Nikosh" w:hAnsi="Nikosh" w:cs="Nikosh"/>
                <w:lang w:val="en-US"/>
              </w:rPr>
            </w:pPr>
            <w:proofErr w:type="spellStart"/>
            <w:r w:rsidRPr="003F3EB4">
              <w:rPr>
                <w:rFonts w:ascii="Nikosh" w:hAnsi="Nikosh" w:cs="Nikosh"/>
                <w:lang w:val="en-US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১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7BD1" w14:textId="77777777" w:rsidR="005622D1" w:rsidRPr="003F3EB4" w:rsidRDefault="005622D1" w:rsidP="00F820BF">
            <w:pPr>
              <w:jc w:val="center"/>
              <w:rPr>
                <w:rFonts w:ascii="Nikosh" w:hAnsi="Nikosh" w:cs="Nikosh"/>
                <w:lang w:val="en-US"/>
              </w:rPr>
            </w:pPr>
            <w:proofErr w:type="spellStart"/>
            <w:r w:rsidRPr="003F3EB4">
              <w:rPr>
                <w:rFonts w:ascii="Nikosh" w:hAnsi="Nikosh" w:cs="Nikosh"/>
                <w:lang w:val="en-US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২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DA65" w14:textId="77777777" w:rsidR="005622D1" w:rsidRPr="003F3EB4" w:rsidRDefault="005622D1" w:rsidP="00F820BF">
            <w:pPr>
              <w:jc w:val="center"/>
              <w:rPr>
                <w:rFonts w:ascii="Nikosh" w:hAnsi="Nikosh" w:cs="Nikosh"/>
                <w:lang w:val="en-US"/>
              </w:rPr>
            </w:pPr>
            <w:proofErr w:type="spellStart"/>
            <w:r w:rsidRPr="003F3EB4">
              <w:rPr>
                <w:rFonts w:ascii="Nikosh" w:hAnsi="Nikosh" w:cs="Nikosh"/>
                <w:lang w:val="en-US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৩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385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  <w:lang w:val="en-US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34F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  <w:lang w:val="en-US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৫</w:t>
            </w:r>
          </w:p>
        </w:tc>
        <w:tc>
          <w:tcPr>
            <w:tcW w:w="10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42106B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center"/>
              <w:rPr>
                <w:rFonts w:ascii="Nikosh" w:hAnsi="Nikosh" w:cs="Nikosh"/>
                <w:cs/>
                <w:lang w:val="en-US" w:bidi="bn-BD"/>
              </w:rPr>
            </w:pPr>
            <w:proofErr w:type="spellStart"/>
            <w:r w:rsidRPr="003F3EB4">
              <w:rPr>
                <w:rFonts w:ascii="Nikosh" w:hAnsi="Nikosh" w:cs="Nikosh"/>
                <w:lang w:val="en-US"/>
              </w:rPr>
              <w:t>বছর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৬</w:t>
            </w:r>
          </w:p>
        </w:tc>
      </w:tr>
      <w:tr w:rsidR="005622D1" w:rsidRPr="003F3EB4" w14:paraId="5E7286E5" w14:textId="77777777" w:rsidTr="00F820BF">
        <w:tc>
          <w:tcPr>
            <w:tcW w:w="27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AAFDCC" w14:textId="61D22577" w:rsidR="005622D1" w:rsidRPr="003F3EB4" w:rsidRDefault="005622D1" w:rsidP="00F820BF">
            <w:pPr>
              <w:widowControl/>
              <w:tabs>
                <w:tab w:val="left" w:pos="1940"/>
              </w:tabs>
              <w:spacing w:before="120" w:after="120"/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[</w:t>
            </w:r>
            <w:proofErr w:type="spellStart"/>
            <w:r w:rsidRPr="003F3EB4">
              <w:rPr>
                <w:rFonts w:ascii="Nikosh" w:hAnsi="Nikosh" w:cs="Nikosh"/>
              </w:rPr>
              <w:t>কপি</w:t>
            </w:r>
            <w:proofErr w:type="spellEnd"/>
            <w:r w:rsidRPr="003F3EB4">
              <w:rPr>
                <w:rFonts w:ascii="Nikosh" w:hAnsi="Nikosh" w:cs="Nikosh"/>
              </w:rPr>
              <w:t xml:space="preserve">] ৬.২ </w:t>
            </w:r>
            <w:proofErr w:type="spellStart"/>
            <w:r w:rsidRPr="003F3EB4">
              <w:rPr>
                <w:rFonts w:ascii="Nikosh" w:hAnsi="Nikosh" w:cs="Nikosh"/>
              </w:rPr>
              <w:t>প্রকল্পটির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বছরভিত্তিক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="004F2D17" w:rsidRPr="003F3EB4">
              <w:rPr>
                <w:rFonts w:ascii="Nikosh" w:hAnsi="Nikosh" w:cs="Nikosh"/>
              </w:rPr>
              <w:t>প্রাক্কলিত</w:t>
            </w:r>
            <w:proofErr w:type="spellEnd"/>
            <w:r w:rsidRPr="003F3EB4">
              <w:rPr>
                <w:rFonts w:ascii="Nikosh" w:hAnsi="Nikosh" w:cs="Nikosh"/>
              </w:rPr>
              <w:t xml:space="preserve"> ব্যয়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D74E80" w14:textId="77777777" w:rsidR="005622D1" w:rsidRPr="003F3EB4" w:rsidRDefault="005622D1" w:rsidP="00F820BF">
            <w:pPr>
              <w:rPr>
                <w:rFonts w:ascii="Nikosh" w:hAnsi="Nikosh" w:cs="Nikosh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EB8B11" w14:textId="77777777" w:rsidR="005622D1" w:rsidRPr="003F3EB4" w:rsidRDefault="005622D1" w:rsidP="00F820BF">
            <w:pPr>
              <w:rPr>
                <w:rFonts w:ascii="Nikosh" w:hAnsi="Nikosh" w:cs="Nikosh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431412" w14:textId="77777777" w:rsidR="005622D1" w:rsidRPr="003F3EB4" w:rsidRDefault="005622D1" w:rsidP="00F820BF">
            <w:pPr>
              <w:rPr>
                <w:rFonts w:ascii="Nikosh" w:hAnsi="Nikosh" w:cs="Nikosh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65CAFC" w14:textId="77777777" w:rsidR="005622D1" w:rsidRPr="003F3EB4" w:rsidRDefault="005622D1" w:rsidP="00F820BF">
            <w:pPr>
              <w:widowControl/>
              <w:tabs>
                <w:tab w:val="left" w:pos="1940"/>
              </w:tabs>
              <w:spacing w:before="120" w:after="120"/>
              <w:jc w:val="left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28F43A" w14:textId="77777777" w:rsidR="005622D1" w:rsidRPr="003F3EB4" w:rsidRDefault="005622D1" w:rsidP="00F820BF">
            <w:pPr>
              <w:widowControl/>
              <w:tabs>
                <w:tab w:val="left" w:pos="1940"/>
              </w:tabs>
              <w:spacing w:before="120" w:after="120"/>
              <w:jc w:val="left"/>
              <w:rPr>
                <w:rFonts w:ascii="Nikosh" w:hAnsi="Nikosh" w:cs="Nikosh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DFDE7" w14:textId="77777777" w:rsidR="005622D1" w:rsidRPr="003F3EB4" w:rsidRDefault="005622D1" w:rsidP="00F820BF">
            <w:pPr>
              <w:widowControl/>
              <w:tabs>
                <w:tab w:val="left" w:pos="1940"/>
              </w:tabs>
              <w:spacing w:before="120" w:after="120"/>
              <w:jc w:val="left"/>
              <w:rPr>
                <w:rFonts w:ascii="Nikosh" w:hAnsi="Nikosh" w:cs="Nikosh"/>
              </w:rPr>
            </w:pPr>
          </w:p>
        </w:tc>
      </w:tr>
      <w:tr w:rsidR="005622D1" w:rsidRPr="003F3EB4" w14:paraId="2BD0498B" w14:textId="77777777" w:rsidTr="00F820BF">
        <w:trPr>
          <w:trHeight w:val="180"/>
        </w:trPr>
        <w:tc>
          <w:tcPr>
            <w:tcW w:w="912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ADE252" w14:textId="2274DA8A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</w:rPr>
              <w:t>মন্তব্য</w:t>
            </w:r>
            <w:proofErr w:type="spellEnd"/>
            <w:r w:rsidR="00197878"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="00197878" w:rsidRPr="003F3EB4">
              <w:rPr>
                <w:rFonts w:ascii="Nikosh" w:hAnsi="Nikosh" w:cs="Nikosh"/>
              </w:rPr>
              <w:t>পরামর্শ</w:t>
            </w:r>
            <w:proofErr w:type="spellEnd"/>
          </w:p>
        </w:tc>
      </w:tr>
      <w:tr w:rsidR="005622D1" w:rsidRPr="003F3EB4" w14:paraId="17AF91E7" w14:textId="77777777" w:rsidTr="00F820BF">
        <w:tc>
          <w:tcPr>
            <w:tcW w:w="9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2698" w14:textId="77777777" w:rsidR="001A23E3" w:rsidRPr="003F3EB4" w:rsidRDefault="001A23E3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cs/>
                <w:lang w:bidi="bn-BD"/>
              </w:rPr>
            </w:pPr>
          </w:p>
        </w:tc>
      </w:tr>
    </w:tbl>
    <w:p w14:paraId="457D07FC" w14:textId="77777777" w:rsidR="005622D1" w:rsidRPr="003F3EB4" w:rsidRDefault="005622D1" w:rsidP="005622D1">
      <w:pPr>
        <w:widowControl/>
        <w:tabs>
          <w:tab w:val="left" w:pos="1940"/>
        </w:tabs>
        <w:jc w:val="left"/>
        <w:rPr>
          <w:rFonts w:ascii="Nikosh" w:hAnsi="Nikosh" w:cs="Nikosh"/>
          <w:sz w:val="18"/>
          <w:szCs w:val="18"/>
          <w:cs/>
          <w:lang w:val="en-US" w:bidi="bn-BD"/>
        </w:rPr>
      </w:pPr>
      <w:r w:rsidRPr="003F3EB4">
        <w:rPr>
          <w:rFonts w:ascii="Nikosh" w:hAnsi="Nikosh" w:cs="Nikosh"/>
          <w:sz w:val="18"/>
          <w:szCs w:val="18"/>
        </w:rPr>
        <w:t xml:space="preserve">* ক, খ, গ, ঘ এবং ঙ এর </w:t>
      </w:r>
      <w:proofErr w:type="spellStart"/>
      <w:r w:rsidRPr="003F3EB4">
        <w:rPr>
          <w:rFonts w:ascii="Nikosh" w:hAnsi="Nikosh" w:cs="Nikosh"/>
          <w:sz w:val="18"/>
          <w:szCs w:val="18"/>
        </w:rPr>
        <w:t>তথ্য</w:t>
      </w:r>
      <w:proofErr w:type="spellEnd"/>
      <w:r w:rsidRPr="003F3EB4">
        <w:rPr>
          <w:rFonts w:ascii="Nikosh" w:hAnsi="Nikosh" w:cs="Nikosh"/>
          <w:sz w:val="18"/>
          <w:szCs w:val="18"/>
        </w:rPr>
        <w:t xml:space="preserve"> </w:t>
      </w:r>
      <w:r w:rsidRPr="003F3EB4">
        <w:rPr>
          <w:rFonts w:ascii="Nikosh" w:hAnsi="Nikosh" w:cs="Nikosh"/>
          <w:sz w:val="14"/>
          <w:szCs w:val="14"/>
          <w:lang w:val="en-US"/>
        </w:rPr>
        <w:t xml:space="preserve">AMS </w:t>
      </w:r>
      <w:r w:rsidRPr="003F3EB4">
        <w:rPr>
          <w:rFonts w:ascii="Nikosh" w:hAnsi="Nikosh" w:cs="Nikosh" w:hint="cs"/>
          <w:sz w:val="18"/>
          <w:szCs w:val="18"/>
          <w:cs/>
          <w:lang w:val="en-US" w:bidi="bn-BD"/>
        </w:rPr>
        <w:t>থেকে নেয়া যাবে</w:t>
      </w:r>
    </w:p>
    <w:p w14:paraId="68A829CF" w14:textId="77777777" w:rsidR="005622D1" w:rsidRPr="003F3EB4" w:rsidRDefault="005622D1" w:rsidP="005622D1">
      <w:pPr>
        <w:widowControl/>
        <w:tabs>
          <w:tab w:val="left" w:pos="1940"/>
        </w:tabs>
        <w:spacing w:after="120"/>
        <w:jc w:val="left"/>
        <w:rPr>
          <w:rFonts w:ascii="Nikosh" w:hAnsi="Nikosh" w:cs="Nikosh"/>
          <w:sz w:val="18"/>
          <w:szCs w:val="18"/>
          <w:lang w:val="en-US" w:bidi="bn-BD"/>
        </w:rPr>
      </w:pPr>
      <w:r w:rsidRPr="003F3EB4">
        <w:rPr>
          <w:rFonts w:ascii="Nikosh" w:hAnsi="Nikosh" w:cs="Nikosh" w:hint="cs"/>
          <w:sz w:val="18"/>
          <w:szCs w:val="18"/>
          <w:cs/>
          <w:lang w:val="en-US" w:bidi="bn-BD"/>
        </w:rPr>
        <w:t xml:space="preserve">** একই সেক্টরে </w:t>
      </w:r>
      <w:r w:rsidRPr="003F3EB4">
        <w:rPr>
          <w:rFonts w:ascii="Nikosh" w:hAnsi="Nikosh" w:cs="Nikosh"/>
          <w:sz w:val="18"/>
          <w:szCs w:val="18"/>
          <w:lang w:val="en-US" w:bidi="bn-BD"/>
        </w:rPr>
        <w:t xml:space="preserve">অনুমোদিত </w:t>
      </w:r>
      <w:proofErr w:type="spellStart"/>
      <w:r w:rsidRPr="003F3EB4">
        <w:rPr>
          <w:rFonts w:ascii="Nikosh" w:hAnsi="Nikosh" w:cs="Nikosh"/>
          <w:sz w:val="18"/>
          <w:szCs w:val="18"/>
          <w:lang w:val="en-US" w:bidi="bn-BD"/>
        </w:rPr>
        <w:t>অন্যান্য</w:t>
      </w:r>
      <w:proofErr w:type="spellEnd"/>
      <w:r w:rsidRPr="003F3EB4">
        <w:rPr>
          <w:rFonts w:ascii="Nikosh" w:hAnsi="Nikosh" w:cs="Nikosh"/>
          <w:sz w:val="18"/>
          <w:szCs w:val="18"/>
          <w:lang w:val="en-US" w:bidi="bn-BD"/>
        </w:rPr>
        <w:t xml:space="preserve"> প্রকল্পের </w:t>
      </w:r>
      <w:proofErr w:type="spellStart"/>
      <w:r w:rsidRPr="003F3EB4">
        <w:rPr>
          <w:rFonts w:ascii="Nikosh" w:hAnsi="Nikosh" w:cs="Nikosh"/>
          <w:sz w:val="18"/>
          <w:szCs w:val="18"/>
          <w:lang w:val="en-US" w:bidi="bn-BD"/>
        </w:rPr>
        <w:t>ক্রমপুঞ্জিভূত</w:t>
      </w:r>
      <w:proofErr w:type="spellEnd"/>
      <w:r w:rsidRPr="003F3EB4">
        <w:rPr>
          <w:rFonts w:ascii="Nikosh" w:hAnsi="Nikosh" w:cs="Nikosh"/>
          <w:sz w:val="18"/>
          <w:szCs w:val="18"/>
          <w:lang w:val="en-US" w:bidi="bn-BD"/>
        </w:rPr>
        <w:t xml:space="preserve"> ব্যয়।</w:t>
      </w:r>
    </w:p>
    <w:p w14:paraId="1658CD2F" w14:textId="77777777" w:rsidR="005622D1" w:rsidRPr="003F3EB4" w:rsidRDefault="005622D1" w:rsidP="005622D1">
      <w:pPr>
        <w:widowControl/>
        <w:tabs>
          <w:tab w:val="left" w:pos="1940"/>
        </w:tabs>
        <w:spacing w:before="120" w:after="120"/>
        <w:jc w:val="left"/>
        <w:rPr>
          <w:rFonts w:ascii="Nikosh" w:hAnsi="Nikosh" w:cs="Nikosh"/>
          <w:b/>
          <w:bCs/>
        </w:rPr>
      </w:pPr>
      <w:r w:rsidRPr="003F3EB4">
        <w:rPr>
          <w:rFonts w:ascii="Nikosh" w:hAnsi="Nikosh" w:cs="Nikosh"/>
          <w:b/>
          <w:bCs/>
        </w:rPr>
        <w:t xml:space="preserve">৩) </w:t>
      </w:r>
      <w:proofErr w:type="spellStart"/>
      <w:r w:rsidRPr="003F3EB4">
        <w:rPr>
          <w:rFonts w:ascii="Nikosh" w:hAnsi="Nikosh" w:cs="Nikosh"/>
          <w:b/>
          <w:bCs/>
        </w:rPr>
        <w:t>বাজেটের</w:t>
      </w:r>
      <w:proofErr w:type="spellEnd"/>
      <w:r w:rsidRPr="003F3EB4">
        <w:rPr>
          <w:rFonts w:ascii="Nikosh" w:hAnsi="Nikosh" w:cs="Nikosh"/>
          <w:b/>
          <w:bCs/>
        </w:rPr>
        <w:t xml:space="preserve"> সাথে </w:t>
      </w:r>
      <w:proofErr w:type="spellStart"/>
      <w:r w:rsidRPr="003F3EB4">
        <w:rPr>
          <w:rFonts w:ascii="Nikosh" w:hAnsi="Nikosh" w:cs="Nikosh"/>
          <w:b/>
          <w:bCs/>
        </w:rPr>
        <w:t>সংশ্লিষ্ট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এমটিবিএফ</w:t>
      </w:r>
      <w:proofErr w:type="spellEnd"/>
      <w:r w:rsidRPr="003F3EB4">
        <w:rPr>
          <w:rFonts w:ascii="Nikosh" w:hAnsi="Nikosh" w:cs="Nikosh"/>
          <w:b/>
          <w:bCs/>
        </w:rPr>
        <w:t xml:space="preserve"> (</w:t>
      </w:r>
      <w:r w:rsidRPr="003F3EB4">
        <w:rPr>
          <w:rFonts w:ascii="Nikosh" w:hAnsi="Nikosh" w:cs="Nikosh"/>
          <w:b/>
          <w:bCs/>
          <w:sz w:val="18"/>
          <w:szCs w:val="18"/>
        </w:rPr>
        <w:t>MTBF</w:t>
      </w:r>
      <w:r w:rsidRPr="003F3EB4">
        <w:rPr>
          <w:rFonts w:ascii="Nikosh" w:hAnsi="Nikosh" w:cs="Nikosh"/>
          <w:b/>
          <w:bCs/>
        </w:rPr>
        <w:t xml:space="preserve">) এর </w:t>
      </w:r>
      <w:proofErr w:type="spellStart"/>
      <w:r w:rsidRPr="003F3EB4">
        <w:rPr>
          <w:rFonts w:ascii="Nikosh" w:hAnsi="Nikosh" w:cs="Nikosh"/>
          <w:b/>
          <w:bCs/>
        </w:rPr>
        <w:t>সম্পৃক্ততার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বিষয়ে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মন্তব্য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6D465162" w14:textId="77777777" w:rsidTr="00F820BF">
        <w:tc>
          <w:tcPr>
            <w:tcW w:w="9060" w:type="dxa"/>
            <w:shd w:val="clear" w:color="auto" w:fill="D0CECE" w:themeFill="background2" w:themeFillShade="E6"/>
          </w:tcPr>
          <w:p w14:paraId="67C43586" w14:textId="77777777" w:rsidR="005622D1" w:rsidRPr="003F3EB4" w:rsidRDefault="005622D1" w:rsidP="00F820BF">
            <w:pPr>
              <w:widowControl/>
              <w:tabs>
                <w:tab w:val="left" w:pos="1940"/>
              </w:tabs>
              <w:spacing w:line="240" w:lineRule="exact"/>
              <w:jc w:val="left"/>
              <w:rPr>
                <w:rFonts w:ascii="Nikosh" w:hAnsi="Nikosh" w:cs="Nikosh"/>
                <w:cs/>
                <w:lang w:val="en-US"/>
              </w:rPr>
            </w:pPr>
            <w:r w:rsidRPr="003F3EB4">
              <w:rPr>
                <w:rFonts w:ascii="Nikosh" w:hAnsi="Nikosh" w:cs="Nikosh" w:hint="cs"/>
                <w:cs/>
                <w:lang w:val="en-US" w:bidi="bn-BD"/>
              </w:rPr>
              <w:t xml:space="preserve">ক) ডিপিপির </w:t>
            </w:r>
            <w:r w:rsidRPr="003F3EB4">
              <w:rPr>
                <w:rFonts w:ascii="Nikosh" w:hAnsi="Nikosh" w:cs="Nikosh"/>
                <w:sz w:val="18"/>
                <w:szCs w:val="18"/>
                <w:lang w:val="en-US" w:bidi="bn-BD"/>
              </w:rPr>
              <w:t>Reference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: 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>ডিপিপিতে সংযোজনী ৭ এর সারি ১২ উল্লেখ করুন</w:t>
            </w:r>
          </w:p>
        </w:tc>
      </w:tr>
      <w:tr w:rsidR="005622D1" w:rsidRPr="003F3EB4" w14:paraId="34930408" w14:textId="77777777" w:rsidTr="00F820BF">
        <w:tc>
          <w:tcPr>
            <w:tcW w:w="9060" w:type="dxa"/>
          </w:tcPr>
          <w:p w14:paraId="3DAD1889" w14:textId="77777777" w:rsidR="005622D1" w:rsidRPr="003F3EB4" w:rsidRDefault="005622D1" w:rsidP="00F820BF">
            <w:pPr>
              <w:widowControl/>
              <w:tabs>
                <w:tab w:val="left" w:pos="1940"/>
              </w:tabs>
              <w:spacing w:line="240" w:lineRule="exact"/>
              <w:jc w:val="left"/>
              <w:rPr>
                <w:rFonts w:ascii="Nikosh" w:hAnsi="Nikosh" w:cs="Nikosh"/>
                <w:lang w:val="en-US"/>
              </w:rPr>
            </w:pPr>
          </w:p>
        </w:tc>
      </w:tr>
      <w:tr w:rsidR="005622D1" w:rsidRPr="003F3EB4" w14:paraId="4F68B3D9" w14:textId="77777777" w:rsidTr="00F820BF">
        <w:tc>
          <w:tcPr>
            <w:tcW w:w="9060" w:type="dxa"/>
            <w:shd w:val="clear" w:color="auto" w:fill="D0CECE" w:themeFill="background2" w:themeFillShade="E6"/>
          </w:tcPr>
          <w:p w14:paraId="070E6C98" w14:textId="6AE533F0" w:rsidR="005622D1" w:rsidRPr="003F3EB4" w:rsidRDefault="00737410" w:rsidP="00F820BF">
            <w:pPr>
              <w:widowControl/>
              <w:tabs>
                <w:tab w:val="left" w:pos="1940"/>
              </w:tabs>
              <w:spacing w:line="240" w:lineRule="exact"/>
              <w:jc w:val="left"/>
              <w:rPr>
                <w:rFonts w:ascii="Nikosh" w:hAnsi="Nikosh" w:cs="Nikosh"/>
                <w:lang w:val="en-US"/>
              </w:rPr>
            </w:pPr>
            <w:r w:rsidRPr="003F3EB4">
              <w:rPr>
                <w:rFonts w:ascii="Nikosh" w:hAnsi="Nikosh" w:cs="Nikosh"/>
                <w:lang w:val="en-US"/>
              </w:rPr>
              <w:t>খ</w:t>
            </w:r>
            <w:r w:rsidR="005622D1" w:rsidRPr="003F3EB4">
              <w:rPr>
                <w:rFonts w:ascii="Nikosh" w:hAnsi="Nikosh" w:cs="Nikosh"/>
                <w:lang w:val="en-US"/>
              </w:rPr>
              <w:t xml:space="preserve">) </w:t>
            </w:r>
            <w:proofErr w:type="spellStart"/>
            <w:r w:rsidR="00197878" w:rsidRPr="003F3EB4">
              <w:rPr>
                <w:rFonts w:ascii="Nikosh" w:hAnsi="Nikosh" w:cs="Nikosh"/>
              </w:rPr>
              <w:t>মন্তব্য</w:t>
            </w:r>
            <w:proofErr w:type="spellEnd"/>
            <w:r w:rsidR="00197878"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="00197878" w:rsidRPr="003F3EB4">
              <w:rPr>
                <w:rFonts w:ascii="Nikosh" w:hAnsi="Nikosh" w:cs="Nikosh"/>
              </w:rPr>
              <w:t>পরামর্শ</w:t>
            </w:r>
            <w:proofErr w:type="spellEnd"/>
          </w:p>
        </w:tc>
      </w:tr>
      <w:tr w:rsidR="005622D1" w:rsidRPr="003F3EB4" w14:paraId="6847B0C9" w14:textId="77777777" w:rsidTr="00F820BF">
        <w:tc>
          <w:tcPr>
            <w:tcW w:w="9060" w:type="dxa"/>
          </w:tcPr>
          <w:p w14:paraId="087D1A5C" w14:textId="77777777" w:rsidR="005622D1" w:rsidRPr="003F3EB4" w:rsidRDefault="005622D1" w:rsidP="00F820BF">
            <w:pPr>
              <w:widowControl/>
              <w:tabs>
                <w:tab w:val="left" w:pos="1940"/>
              </w:tabs>
              <w:spacing w:line="240" w:lineRule="exact"/>
              <w:jc w:val="left"/>
              <w:rPr>
                <w:rFonts w:ascii="Nikosh" w:hAnsi="Nikosh" w:cs="Nikosh"/>
                <w:b/>
                <w:bCs/>
                <w:lang w:val="en-US"/>
              </w:rPr>
            </w:pPr>
          </w:p>
          <w:p w14:paraId="7EC8613F" w14:textId="77777777" w:rsidR="001A23E3" w:rsidRPr="003F3EB4" w:rsidRDefault="001A23E3" w:rsidP="00F820BF">
            <w:pPr>
              <w:widowControl/>
              <w:tabs>
                <w:tab w:val="left" w:pos="1940"/>
              </w:tabs>
              <w:spacing w:line="240" w:lineRule="exact"/>
              <w:jc w:val="left"/>
              <w:rPr>
                <w:rFonts w:ascii="Nikosh" w:hAnsi="Nikosh" w:cs="Nikosh"/>
                <w:b/>
                <w:bCs/>
                <w:lang w:val="en-US"/>
              </w:rPr>
            </w:pPr>
          </w:p>
        </w:tc>
      </w:tr>
    </w:tbl>
    <w:p w14:paraId="2155F573" w14:textId="77777777" w:rsidR="005622D1" w:rsidRPr="003F3EB4" w:rsidRDefault="005622D1" w:rsidP="005622D1">
      <w:pPr>
        <w:widowControl/>
        <w:tabs>
          <w:tab w:val="left" w:pos="1940"/>
        </w:tabs>
        <w:spacing w:before="120" w:after="120"/>
        <w:jc w:val="left"/>
        <w:rPr>
          <w:rFonts w:ascii="Nikosh" w:hAnsi="Nikosh" w:cs="Nikosh"/>
          <w:b/>
          <w:bCs/>
          <w:lang w:val="en-US"/>
        </w:rPr>
      </w:pPr>
      <w:r w:rsidRPr="003F3EB4">
        <w:rPr>
          <w:rFonts w:ascii="Nikosh" w:hAnsi="Nikosh" w:cs="Nikosh"/>
          <w:b/>
          <w:bCs/>
          <w:lang w:val="en-US"/>
        </w:rPr>
        <w:t xml:space="preserve">৪)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সংশ্লিষ্ট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সেক্টরে,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উদ্যোগী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মন্ত্রণালয়/বিভাগের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বার্ষিক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উন্নয়ন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কর্মসূচি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/সংশোধিত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বার্ষিক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উন্নয়ন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কর্মসূচি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তে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অন্তর্ভুক্ত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অননুমোদিত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নতুন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প্রকল্পের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বিষয়ে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মন্তব্য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558C4B3D" w14:textId="77777777" w:rsidTr="00F820BF">
        <w:tc>
          <w:tcPr>
            <w:tcW w:w="9060" w:type="dxa"/>
            <w:shd w:val="clear" w:color="auto" w:fill="D0CECE" w:themeFill="background2" w:themeFillShade="E6"/>
          </w:tcPr>
          <w:p w14:paraId="79B5FBDD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lang w:val="en-US"/>
              </w:rPr>
            </w:pPr>
            <w:r w:rsidRPr="003F3EB4">
              <w:rPr>
                <w:rFonts w:ascii="Nikosh" w:hAnsi="Nikosh" w:cs="Nikosh"/>
                <w:lang w:val="en-US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বার্ষিক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উন্নয়ন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কর্মসূচি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/সংশোধিত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বার্ষিক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উন্নয়ন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কর্মসূচিতে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অন্তর্ভুক্ত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অননুমোদিত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নতুন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প্রকল্প</w:t>
            </w:r>
          </w:p>
        </w:tc>
      </w:tr>
      <w:tr w:rsidR="005622D1" w:rsidRPr="003F3EB4" w14:paraId="6B38242B" w14:textId="77777777" w:rsidTr="00F820BF">
        <w:tc>
          <w:tcPr>
            <w:tcW w:w="9060" w:type="dxa"/>
          </w:tcPr>
          <w:p w14:paraId="022F4A0A" w14:textId="77777777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lang w:val="en-US"/>
              </w:rPr>
            </w:pPr>
          </w:p>
        </w:tc>
      </w:tr>
      <w:tr w:rsidR="005622D1" w:rsidRPr="003F3EB4" w14:paraId="4DA006E2" w14:textId="77777777" w:rsidTr="00F820BF">
        <w:tc>
          <w:tcPr>
            <w:tcW w:w="9060" w:type="dxa"/>
            <w:shd w:val="clear" w:color="auto" w:fill="D0CECE" w:themeFill="background2" w:themeFillShade="E6"/>
          </w:tcPr>
          <w:p w14:paraId="63D06ADA" w14:textId="02137B39" w:rsidR="005622D1" w:rsidRPr="003F3EB4" w:rsidRDefault="005622D1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lang w:val="en-US"/>
              </w:rPr>
            </w:pPr>
            <w:r w:rsidRPr="003F3EB4">
              <w:rPr>
                <w:rFonts w:ascii="Nikosh" w:hAnsi="Nikosh" w:cs="Nikosh"/>
                <w:lang w:val="en-US"/>
              </w:rPr>
              <w:t xml:space="preserve">খ) </w:t>
            </w:r>
            <w:proofErr w:type="spellStart"/>
            <w:r w:rsidR="00197878" w:rsidRPr="003F3EB4">
              <w:rPr>
                <w:rFonts w:ascii="Nikosh" w:hAnsi="Nikosh" w:cs="Nikosh"/>
              </w:rPr>
              <w:t>মন্তব্য</w:t>
            </w:r>
            <w:proofErr w:type="spellEnd"/>
            <w:r w:rsidR="00197878"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="00197878" w:rsidRPr="003F3EB4">
              <w:rPr>
                <w:rFonts w:ascii="Nikosh" w:hAnsi="Nikosh" w:cs="Nikosh"/>
              </w:rPr>
              <w:t>পরামর্শ</w:t>
            </w:r>
            <w:proofErr w:type="spellEnd"/>
          </w:p>
        </w:tc>
      </w:tr>
      <w:tr w:rsidR="005622D1" w:rsidRPr="003F3EB4" w14:paraId="7DD5E428" w14:textId="77777777" w:rsidTr="00F820BF">
        <w:tc>
          <w:tcPr>
            <w:tcW w:w="9060" w:type="dxa"/>
          </w:tcPr>
          <w:p w14:paraId="0F34F634" w14:textId="77777777" w:rsidR="001A23E3" w:rsidRPr="003F3EB4" w:rsidRDefault="001A23E3" w:rsidP="00F820BF">
            <w:pPr>
              <w:widowControl/>
              <w:tabs>
                <w:tab w:val="left" w:pos="1940"/>
              </w:tabs>
              <w:jc w:val="left"/>
              <w:rPr>
                <w:rFonts w:ascii="Nikosh" w:hAnsi="Nikosh" w:cs="Nikosh"/>
                <w:b/>
                <w:bCs/>
                <w:lang w:val="en-US"/>
              </w:rPr>
            </w:pPr>
          </w:p>
        </w:tc>
      </w:tr>
    </w:tbl>
    <w:p w14:paraId="119EC660" w14:textId="77777777" w:rsidR="005622D1" w:rsidRPr="003F3EB4" w:rsidRDefault="005622D1" w:rsidP="005622D1">
      <w:pPr>
        <w:widowControl/>
        <w:jc w:val="left"/>
        <w:rPr>
          <w:rFonts w:ascii="Nikosh" w:hAnsi="Nikosh" w:cs="Nikosh"/>
          <w:kern w:val="0"/>
          <w:sz w:val="24"/>
          <w:szCs w:val="24"/>
          <w:lang w:val="en-US" w:eastAsia="en-US"/>
        </w:rPr>
        <w:sectPr w:rsidR="005622D1" w:rsidRPr="003F3EB4" w:rsidSect="00221D34">
          <w:footerReference w:type="even" r:id="rId8"/>
          <w:footerReference w:type="default" r:id="rId9"/>
          <w:pgSz w:w="11906" w:h="16838" w:code="9"/>
          <w:pgMar w:top="1701" w:right="1418" w:bottom="1701" w:left="1418" w:header="851" w:footer="743" w:gutter="0"/>
          <w:pgNumType w:start="1"/>
          <w:cols w:space="425"/>
          <w:docGrid w:linePitch="299"/>
        </w:sectPr>
      </w:pPr>
    </w:p>
    <w:p w14:paraId="132CFD76" w14:textId="6CBC566F" w:rsidR="005622D1" w:rsidRPr="003F3EB4" w:rsidRDefault="005622D1" w:rsidP="005622D1">
      <w:pPr>
        <w:widowControl/>
        <w:jc w:val="left"/>
        <w:rPr>
          <w:rFonts w:ascii="Nikosh" w:hAnsi="Nikosh" w:cs="Nikosh"/>
          <w:b/>
          <w:iCs/>
          <w:sz w:val="28"/>
          <w:szCs w:val="28"/>
          <w:u w:val="single"/>
          <w:cs/>
          <w:lang w:val="en-US" w:bidi="bn-BD"/>
        </w:rPr>
      </w:pPr>
      <w:proofErr w:type="spellStart"/>
      <w:r w:rsidRPr="003F3EB4">
        <w:rPr>
          <w:rFonts w:ascii="Nikosh" w:hAnsi="Nikosh" w:cs="Nikosh"/>
          <w:b/>
          <w:iCs/>
          <w:sz w:val="28"/>
          <w:szCs w:val="28"/>
          <w:u w:val="single"/>
        </w:rPr>
        <w:t>অংশ</w:t>
      </w:r>
      <w:proofErr w:type="spellEnd"/>
      <w:r w:rsidRPr="003F3EB4">
        <w:rPr>
          <w:rFonts w:ascii="Nikosh" w:hAnsi="Nikosh" w:cs="Nikosh"/>
          <w:b/>
          <w:iCs/>
          <w:sz w:val="28"/>
          <w:szCs w:val="28"/>
          <w:u w:val="single"/>
        </w:rPr>
        <w:t xml:space="preserve">: </w:t>
      </w:r>
      <w:r w:rsidRPr="003F3EB4">
        <w:rPr>
          <w:rFonts w:ascii="Nikosh" w:hAnsi="Nikosh" w:cs="Nikosh" w:hint="cs"/>
          <w:bCs/>
          <w:i/>
          <w:sz w:val="28"/>
          <w:szCs w:val="28"/>
          <w:u w:val="single"/>
          <w:cs/>
          <w:lang w:bidi="bn-BD"/>
        </w:rPr>
        <w:t xml:space="preserve">৩ </w:t>
      </w:r>
      <w:proofErr w:type="spellStart"/>
      <w:r w:rsidRPr="003F3EB4">
        <w:rPr>
          <w:rFonts w:ascii="Nikosh" w:hAnsi="Nikosh" w:cs="Nikosh"/>
          <w:b/>
          <w:iCs/>
          <w:sz w:val="28"/>
          <w:szCs w:val="28"/>
          <w:u w:val="single"/>
        </w:rPr>
        <w:t>জনবলের</w:t>
      </w:r>
      <w:proofErr w:type="spellEnd"/>
      <w:r w:rsidRPr="003F3EB4">
        <w:rPr>
          <w:rFonts w:ascii="Nikosh" w:hAnsi="Nikosh" w:cs="Nikosh"/>
          <w:b/>
          <w:iCs/>
          <w:sz w:val="28"/>
          <w:szCs w:val="28"/>
          <w:u w:val="single"/>
        </w:rPr>
        <w:t xml:space="preserve"> </w:t>
      </w:r>
      <w:proofErr w:type="spellStart"/>
      <w:r w:rsidRPr="003F3EB4">
        <w:rPr>
          <w:rFonts w:ascii="Nikosh" w:hAnsi="Nikosh" w:cs="Nikosh"/>
          <w:b/>
          <w:iCs/>
          <w:sz w:val="28"/>
          <w:szCs w:val="28"/>
          <w:u w:val="single"/>
        </w:rPr>
        <w:t>প্রাসঙ্গিকতা</w:t>
      </w:r>
      <w:proofErr w:type="spellEnd"/>
    </w:p>
    <w:p w14:paraId="40044E44" w14:textId="06D4787C" w:rsidR="005622D1" w:rsidRPr="003F3EB4" w:rsidRDefault="005622D1" w:rsidP="005622D1">
      <w:pPr>
        <w:pStyle w:val="NoSpacing"/>
        <w:spacing w:before="120" w:after="120"/>
        <w:rPr>
          <w:rFonts w:ascii="Nikosh" w:hAnsi="Nikosh" w:cs="Nikosh"/>
          <w:szCs w:val="22"/>
          <w:cs/>
          <w:lang w:bidi="bn-BD"/>
        </w:rPr>
      </w:pPr>
      <w:r w:rsidRPr="003F3EB4">
        <w:rPr>
          <w:rFonts w:ascii="Nikosh" w:hAnsi="Nikosh" w:cs="Nikosh"/>
          <w:szCs w:val="22"/>
        </w:rPr>
        <w:t xml:space="preserve">এই </w:t>
      </w:r>
      <w:proofErr w:type="spellStart"/>
      <w:r w:rsidRPr="003F3EB4">
        <w:rPr>
          <w:rFonts w:ascii="Nikosh" w:hAnsi="Nikosh" w:cs="Nikosh"/>
          <w:szCs w:val="22"/>
        </w:rPr>
        <w:t>অংশ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জনবল</w:t>
      </w:r>
      <w:proofErr w:type="spellEnd"/>
      <w:r w:rsidRPr="003F3EB4">
        <w:rPr>
          <w:rFonts w:ascii="Nikosh" w:hAnsi="Nikosh" w:cs="Nikosh"/>
          <w:szCs w:val="22"/>
        </w:rPr>
        <w:t xml:space="preserve"> দুটি </w:t>
      </w:r>
      <w:proofErr w:type="spellStart"/>
      <w:r w:rsidRPr="003F3EB4">
        <w:rPr>
          <w:rFonts w:ascii="Nikosh" w:hAnsi="Nikosh" w:cs="Nikosh"/>
          <w:szCs w:val="22"/>
        </w:rPr>
        <w:t>ভিন্ন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প্রেক্ষিতে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="00197878" w:rsidRPr="003F3EB4">
        <w:rPr>
          <w:rFonts w:ascii="Nikosh" w:hAnsi="Nikosh" w:cs="Nikosh"/>
          <w:szCs w:val="22"/>
        </w:rPr>
        <w:t>পুনঃনিরীক্ষণ</w:t>
      </w:r>
      <w:proofErr w:type="spellEnd"/>
      <w:r w:rsidRPr="003F3EB4">
        <w:rPr>
          <w:rFonts w:ascii="Nikosh" w:hAnsi="Nikosh" w:cs="Nikosh"/>
          <w:szCs w:val="22"/>
        </w:rPr>
        <w:t xml:space="preserve"> করবে </w:t>
      </w:r>
      <w:proofErr w:type="spellStart"/>
      <w:r w:rsidRPr="003F3EB4">
        <w:rPr>
          <w:rFonts w:ascii="Nikosh" w:hAnsi="Nikosh" w:cs="Nikosh"/>
          <w:szCs w:val="22"/>
        </w:rPr>
        <w:t>যেমন</w:t>
      </w:r>
      <w:proofErr w:type="spellEnd"/>
      <w:r w:rsidRPr="003F3EB4">
        <w:rPr>
          <w:rFonts w:ascii="Nikosh" w:hAnsi="Nikosh" w:cs="Nikosh"/>
          <w:szCs w:val="22"/>
        </w:rPr>
        <w:t xml:space="preserve">: ১) প্রকল্প </w:t>
      </w:r>
      <w:proofErr w:type="spellStart"/>
      <w:r w:rsidRPr="003F3EB4">
        <w:rPr>
          <w:rFonts w:ascii="Nikosh" w:hAnsi="Nikosh" w:cs="Nikosh"/>
          <w:szCs w:val="22"/>
        </w:rPr>
        <w:t>বাস্তবায়নের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সময়ের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জনবল</w:t>
      </w:r>
      <w:proofErr w:type="spellEnd"/>
      <w:r w:rsidRPr="003F3EB4">
        <w:rPr>
          <w:rFonts w:ascii="Nikosh" w:hAnsi="Nikosh" w:cs="Nikosh"/>
          <w:szCs w:val="22"/>
        </w:rPr>
        <w:t xml:space="preserve"> এবং ২) প্রকল্প </w:t>
      </w:r>
      <w:proofErr w:type="spellStart"/>
      <w:r w:rsidRPr="003F3EB4">
        <w:rPr>
          <w:rFonts w:ascii="Nikosh" w:hAnsi="Nikosh" w:cs="Nikosh"/>
          <w:szCs w:val="22"/>
        </w:rPr>
        <w:t>পরিচালনার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সময়ের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জনবল</w:t>
      </w:r>
      <w:proofErr w:type="spellEnd"/>
      <w:r w:rsidRPr="003F3EB4">
        <w:rPr>
          <w:rFonts w:ascii="Nikosh" w:hAnsi="Nikosh" w:cs="Nikosh"/>
          <w:szCs w:val="22"/>
          <w:cs/>
          <w:lang w:bidi="bn-BD"/>
        </w:rPr>
        <w:t>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0035CEB5" w14:textId="77777777" w:rsidTr="00F820BF">
        <w:tc>
          <w:tcPr>
            <w:tcW w:w="9350" w:type="dxa"/>
          </w:tcPr>
          <w:p w14:paraId="003B5B9A" w14:textId="6FFDF069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77A7174E" w14:textId="77777777" w:rsidTr="00F820BF">
        <w:tc>
          <w:tcPr>
            <w:tcW w:w="9350" w:type="dxa"/>
          </w:tcPr>
          <w:p w14:paraId="2B47AC3B" w14:textId="2C49BA9A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bidi="bn-BD"/>
              </w:rPr>
              <w:t>৩.১.১ (৫)</w:t>
            </w:r>
            <w:r w:rsidRPr="003F3EB4">
              <w:rPr>
                <w:rFonts w:ascii="Nikosh" w:hAnsi="Nikosh" w:cs="Nikosh"/>
                <w:b/>
                <w:sz w:val="20"/>
                <w:szCs w:val="20"/>
                <w:lang w:bidi="bn-BD"/>
              </w:rPr>
              <w:t>-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szCs w:val="28"/>
                <w:lang w:val="pl-PL"/>
              </w:rPr>
              <w:t>প্রকল্প</w:t>
            </w:r>
            <w:r w:rsidRPr="003F3EB4">
              <w:rPr>
                <w:rFonts w:ascii="Nikosh" w:eastAsia="Nikosh" w:hAnsi="Nikosh" w:cs="Nikosh"/>
                <w:szCs w:val="28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Cs w:val="28"/>
                <w:lang w:val="en-US"/>
              </w:rPr>
              <w:t>বাস্তবায়নের</w:t>
            </w:r>
            <w:proofErr w:type="spellEnd"/>
            <w:r w:rsidRPr="003F3EB4">
              <w:rPr>
                <w:rFonts w:ascii="Nikosh" w:eastAsia="Nikosh" w:hAnsi="Nikosh" w:cs="Nikosh"/>
                <w:szCs w:val="28"/>
                <w:lang w:val="en-US"/>
              </w:rPr>
              <w:t xml:space="preserve"> জন্য </w:t>
            </w:r>
            <w:proofErr w:type="spellStart"/>
            <w:r w:rsidRPr="003F3EB4">
              <w:rPr>
                <w:rFonts w:ascii="Nikosh" w:eastAsia="Nikosh" w:hAnsi="Nikosh" w:cs="Nikosh"/>
                <w:szCs w:val="28"/>
                <w:lang w:val="en-US"/>
              </w:rPr>
              <w:t>প্রয়োজনীয়</w:t>
            </w:r>
            <w:proofErr w:type="spellEnd"/>
            <w:r w:rsidRPr="003F3EB4">
              <w:rPr>
                <w:rFonts w:ascii="Nikosh" w:eastAsia="Nikosh" w:hAnsi="Nikosh" w:cs="Nikosh"/>
                <w:szCs w:val="28"/>
                <w:lang w:val="pl-PL"/>
              </w:rPr>
              <w:t xml:space="preserve"> পদ/জনবলের ধরন ও সংখ্যা </w:t>
            </w:r>
            <w:proofErr w:type="spellStart"/>
            <w:r w:rsidRPr="003F3EB4">
              <w:rPr>
                <w:rFonts w:ascii="Nikosh" w:eastAsia="Nikosh" w:hAnsi="Nikosh" w:cs="Nikosh"/>
                <w:szCs w:val="28"/>
                <w:lang w:val="en-US"/>
              </w:rPr>
              <w:t>জনবল</w:t>
            </w:r>
            <w:proofErr w:type="spellEnd"/>
            <w:r w:rsidRPr="003F3EB4">
              <w:rPr>
                <w:rFonts w:ascii="Nikosh" w:eastAsia="Nikosh" w:hAnsi="Nikosh" w:cs="Nikosh"/>
                <w:szCs w:val="28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Cs w:val="28"/>
                <w:lang w:val="en-US"/>
              </w:rPr>
              <w:t>নির্ধারণ</w:t>
            </w:r>
            <w:proofErr w:type="spellEnd"/>
            <w:r w:rsidRPr="003F3EB4">
              <w:rPr>
                <w:rFonts w:ascii="Nikosh" w:eastAsia="Nikosh" w:hAnsi="Nikosh" w:cs="Nikosh"/>
                <w:szCs w:val="28"/>
                <w:lang w:val="en-US"/>
              </w:rPr>
              <w:t xml:space="preserve"> </w:t>
            </w:r>
            <w:r w:rsidRPr="003F3EB4">
              <w:rPr>
                <w:rFonts w:ascii="Nikosh" w:eastAsia="Nikosh" w:hAnsi="Nikosh" w:cs="Nikosh"/>
                <w:szCs w:val="28"/>
                <w:lang w:val="pl-PL"/>
              </w:rPr>
              <w:t xml:space="preserve">কমিটি কর্তৃক সুপারিশকৃত </w:t>
            </w:r>
            <w:proofErr w:type="spellStart"/>
            <w:r w:rsidRPr="003F3EB4">
              <w:rPr>
                <w:rFonts w:ascii="Nikosh" w:eastAsia="Nikosh" w:hAnsi="Nikosh" w:cs="Nikosh"/>
                <w:szCs w:val="28"/>
                <w:lang w:val="en-US"/>
              </w:rPr>
              <w:t>হতে</w:t>
            </w:r>
            <w:proofErr w:type="spellEnd"/>
            <w:r w:rsidRPr="003F3EB4">
              <w:rPr>
                <w:rFonts w:ascii="Nikosh" w:eastAsia="Nikosh" w:hAnsi="Nikosh" w:cs="Nikosh"/>
                <w:szCs w:val="28"/>
                <w:lang w:val="en-US"/>
              </w:rPr>
              <w:t xml:space="preserve"> হবে এবং </w:t>
            </w:r>
            <w:proofErr w:type="spellStart"/>
            <w:r w:rsidRPr="003F3EB4">
              <w:rPr>
                <w:rFonts w:ascii="Nikosh" w:eastAsia="Nikosh" w:hAnsi="Nikosh" w:cs="Nikosh"/>
                <w:szCs w:val="28"/>
                <w:lang w:val="en-US"/>
              </w:rPr>
              <w:t>বিষয়টি</w:t>
            </w:r>
            <w:proofErr w:type="spellEnd"/>
            <w:r w:rsidRPr="003F3EB4">
              <w:rPr>
                <w:rFonts w:ascii="Nikosh" w:eastAsia="Nikosh" w:hAnsi="Nikosh" w:cs="Nikosh"/>
                <w:szCs w:val="28"/>
                <w:lang w:val="pl-PL"/>
              </w:rPr>
              <w:t xml:space="preserve"> </w:t>
            </w:r>
            <w:r w:rsidRPr="003F3EB4">
              <w:rPr>
                <w:rFonts w:ascii="Nikosh" w:eastAsia="Nikosh" w:hAnsi="Nikosh" w:cs="Nikosh" w:hint="cs"/>
                <w:szCs w:val="28"/>
                <w:lang w:val="pl-PL"/>
              </w:rPr>
              <w:t>প্রকল্প</w:t>
            </w:r>
            <w:r w:rsidRPr="003F3EB4">
              <w:rPr>
                <w:rFonts w:ascii="Nikosh" w:eastAsia="Nikosh" w:hAnsi="Nikosh" w:cs="Nikosh"/>
                <w:szCs w:val="28"/>
                <w:lang w:val="pl-PL"/>
              </w:rPr>
              <w:t xml:space="preserve"> মূল্যায়ন কমিটির </w:t>
            </w:r>
            <w:r w:rsidRPr="003F3EB4">
              <w:rPr>
                <w:rFonts w:ascii="Nikosh" w:eastAsia="Nikosh" w:hAnsi="Nikosh" w:cs="Nikosh"/>
                <w:szCs w:val="24"/>
                <w:lang w:val="pl-PL"/>
              </w:rPr>
              <w:t>(পিইসি)</w:t>
            </w:r>
            <w:r w:rsidRPr="003F3EB4">
              <w:rPr>
                <w:rFonts w:ascii="Nikosh" w:eastAsia="Nikosh" w:hAnsi="Nikosh" w:cs="Nikosh"/>
                <w:szCs w:val="28"/>
                <w:lang w:val="pl-PL"/>
              </w:rPr>
              <w:t xml:space="preserve"> সভায় নিশ্চিত ক</w:t>
            </w:r>
            <w:proofErr w:type="spellStart"/>
            <w:r w:rsidRPr="003F3EB4">
              <w:rPr>
                <w:rFonts w:ascii="Nikosh" w:eastAsia="Nikosh" w:hAnsi="Nikosh" w:cs="Nikosh"/>
                <w:szCs w:val="28"/>
                <w:lang w:val="en-US"/>
              </w:rPr>
              <w:t>রতে</w:t>
            </w:r>
            <w:proofErr w:type="spellEnd"/>
            <w:r w:rsidRPr="003F3EB4">
              <w:rPr>
                <w:rFonts w:ascii="Nikosh" w:eastAsia="Nikosh" w:hAnsi="Nikosh" w:cs="Nikosh"/>
                <w:szCs w:val="28"/>
                <w:lang w:val="en-US"/>
              </w:rPr>
              <w:t xml:space="preserve"> হবে (</w:t>
            </w:r>
            <w:proofErr w:type="spellStart"/>
            <w:r w:rsidRPr="003F3EB4">
              <w:rPr>
                <w:rFonts w:ascii="Nikosh" w:eastAsia="Nikosh" w:hAnsi="Nikosh" w:cs="Nikosh"/>
                <w:szCs w:val="28"/>
                <w:lang w:val="en-US"/>
              </w:rPr>
              <w:t>বিস্তারিত</w:t>
            </w:r>
            <w:proofErr w:type="spellEnd"/>
            <w:r w:rsidRPr="003F3EB4">
              <w:rPr>
                <w:rFonts w:ascii="Nikosh" w:eastAsia="Nikosh" w:hAnsi="Nikosh" w:cs="Nikosh"/>
                <w:szCs w:val="28"/>
                <w:lang w:val="en-US"/>
              </w:rPr>
              <w:t xml:space="preserve"> অনুচ্ছেদ </w:t>
            </w:r>
            <w:proofErr w:type="gramStart"/>
            <w:r w:rsidRPr="003F3EB4">
              <w:rPr>
                <w:rFonts w:ascii="Nikosh" w:eastAsia="Nikosh" w:hAnsi="Nikosh" w:cs="Nikosh"/>
                <w:szCs w:val="28"/>
                <w:lang w:val="en-US"/>
              </w:rPr>
              <w:t>১.১.১৪)।</w:t>
            </w:r>
            <w:proofErr w:type="gramEnd"/>
          </w:p>
        </w:tc>
      </w:tr>
    </w:tbl>
    <w:p w14:paraId="6035F53F" w14:textId="7BFCCCCC" w:rsidR="005622D1" w:rsidRPr="003F3EB4" w:rsidRDefault="005622D1" w:rsidP="005622D1">
      <w:pPr>
        <w:pStyle w:val="SubtitleSPIMS"/>
        <w:spacing w:before="120"/>
        <w:rPr>
          <w:rFonts w:ascii="Nikosh" w:hAnsi="Nikosh" w:cs="Nikosh"/>
          <w:i w:val="0"/>
          <w:iCs w:val="0"/>
          <w:cs/>
          <w:lang w:val="en-US" w:bidi="bn-BD"/>
        </w:rPr>
      </w:pPr>
      <w:r w:rsidRPr="003F3EB4">
        <w:rPr>
          <w:rFonts w:ascii="Nikosh" w:hAnsi="Nikosh" w:cs="Nikosh"/>
          <w:i w:val="0"/>
          <w:iCs w:val="0"/>
        </w:rPr>
        <w:t>১</w:t>
      </w:r>
      <w:r w:rsidRPr="003F3EB4">
        <w:rPr>
          <w:rFonts w:ascii="Nikosh" w:hAnsi="Nikosh" w:cs="Nikosh"/>
          <w:i w:val="0"/>
          <w:iCs w:val="0"/>
          <w:lang w:val="en-US"/>
        </w:rPr>
        <w:t>.</w:t>
      </w:r>
      <w:r w:rsidRPr="003F3EB4">
        <w:rPr>
          <w:rFonts w:ascii="Nikosh" w:hAnsi="Nikosh" w:cs="Nikosh"/>
          <w:i w:val="0"/>
          <w:iCs w:val="0"/>
        </w:rPr>
        <w:t xml:space="preserve"> </w:t>
      </w:r>
      <w:r w:rsidRPr="003F3EB4">
        <w:rPr>
          <w:rFonts w:ascii="Nikosh" w:hAnsi="Nikosh" w:cs="Nikosh"/>
          <w:i w:val="0"/>
          <w:iCs w:val="0"/>
          <w:lang w:val="en-US"/>
        </w:rPr>
        <w:t xml:space="preserve">প্রকল্পের </w:t>
      </w:r>
      <w:proofErr w:type="spellStart"/>
      <w:r w:rsidRPr="003F3EB4">
        <w:rPr>
          <w:rFonts w:ascii="Nikosh" w:hAnsi="Nikosh" w:cs="Nikosh"/>
          <w:i w:val="0"/>
          <w:iCs w:val="0"/>
          <w:lang w:val="en-US"/>
        </w:rPr>
        <w:t>জনবল</w:t>
      </w:r>
      <w:proofErr w:type="spellEnd"/>
      <w:r w:rsidRPr="003F3EB4">
        <w:rPr>
          <w:rFonts w:ascii="Nikosh" w:hAnsi="Nikosh" w:cs="Nikosh"/>
          <w:i w:val="0"/>
          <w:iCs w:val="0"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i w:val="0"/>
          <w:iCs w:val="0"/>
          <w:lang w:val="en-US"/>
        </w:rPr>
        <w:t>কাঠামো</w:t>
      </w:r>
      <w:proofErr w:type="spellEnd"/>
      <w:r w:rsidRPr="003F3EB4">
        <w:rPr>
          <w:rFonts w:ascii="Nikosh" w:hAnsi="Nikosh" w:cs="Nikosh"/>
          <w:i w:val="0"/>
          <w:iCs w:val="0"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i w:val="0"/>
          <w:iCs w:val="0"/>
          <w:lang w:val="en-US"/>
        </w:rPr>
        <w:t>সংক্রান্ত</w:t>
      </w:r>
      <w:proofErr w:type="spellEnd"/>
      <w:r w:rsidRPr="003F3EB4">
        <w:rPr>
          <w:rFonts w:ascii="Nikosh" w:hAnsi="Nikosh" w:cs="Nikosh"/>
          <w:i w:val="0"/>
          <w:iCs w:val="0"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i w:val="0"/>
          <w:iCs w:val="0"/>
          <w:lang w:val="en-US"/>
        </w:rPr>
        <w:t>তথ্যাদির</w:t>
      </w:r>
      <w:proofErr w:type="spellEnd"/>
      <w:r w:rsidRPr="003F3EB4">
        <w:rPr>
          <w:rFonts w:ascii="Nikosh" w:hAnsi="Nikosh" w:cs="Nikosh"/>
          <w:i w:val="0"/>
          <w:iCs w:val="0"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i w:val="0"/>
          <w:iCs w:val="0"/>
          <w:lang w:val="en-US"/>
        </w:rPr>
        <w:t>নিশ্চিতকরণ</w:t>
      </w:r>
      <w:proofErr w:type="spellEnd"/>
    </w:p>
    <w:p w14:paraId="110E5552" w14:textId="67569B1D" w:rsidR="005622D1" w:rsidRPr="003F3EB4" w:rsidRDefault="005622D1" w:rsidP="005622D1">
      <w:pPr>
        <w:pStyle w:val="NoSpacing"/>
        <w:widowControl w:val="0"/>
        <w:jc w:val="both"/>
        <w:rPr>
          <w:rFonts w:ascii="Nikosh" w:hAnsi="Nikosh" w:cs="Nikosh"/>
          <w:szCs w:val="22"/>
        </w:rPr>
      </w:pPr>
      <w:r w:rsidRPr="003F3EB4">
        <w:rPr>
          <w:rFonts w:ascii="Nikosh" w:hAnsi="Nikosh" w:cs="Nikosh"/>
          <w:szCs w:val="22"/>
        </w:rPr>
        <w:t xml:space="preserve">প্রকল্পের </w:t>
      </w:r>
      <w:proofErr w:type="spellStart"/>
      <w:r w:rsidRPr="003F3EB4">
        <w:rPr>
          <w:rFonts w:ascii="Nikosh" w:hAnsi="Nikosh" w:cs="Nikosh"/>
          <w:szCs w:val="22"/>
        </w:rPr>
        <w:t>প্রস্তাবিত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জনবল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সংক্রান্ত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তথ্যাদি</w:t>
      </w:r>
      <w:proofErr w:type="spellEnd"/>
      <w:r w:rsidRPr="003F3EB4">
        <w:rPr>
          <w:rFonts w:ascii="Nikosh" w:hAnsi="Nikosh" w:cs="Nikosh"/>
          <w:szCs w:val="22"/>
        </w:rPr>
        <w:t xml:space="preserve"> (ডিপিপি এর সংযোজনী-২, অনুচ্ছেদ ১১. ও ১৩. </w:t>
      </w:r>
      <w:proofErr w:type="spellStart"/>
      <w:r w:rsidRPr="003F3EB4">
        <w:rPr>
          <w:rFonts w:ascii="Nikosh" w:hAnsi="Nikosh" w:cs="Nikosh"/>
          <w:szCs w:val="22"/>
        </w:rPr>
        <w:t>জনবল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="00EE25AB" w:rsidRPr="003F3EB4">
        <w:rPr>
          <w:rFonts w:ascii="Nikosh" w:hAnsi="Nikosh" w:cs="Nikosh"/>
          <w:szCs w:val="22"/>
        </w:rPr>
        <w:t>নির্ধারণ</w:t>
      </w:r>
      <w:proofErr w:type="spellEnd"/>
      <w:r w:rsidR="00EE25AB" w:rsidRPr="003F3EB4">
        <w:rPr>
          <w:rFonts w:ascii="Nikosh" w:hAnsi="Nikosh" w:cs="Nikosh"/>
          <w:szCs w:val="22"/>
        </w:rPr>
        <w:t xml:space="preserve"> </w:t>
      </w:r>
      <w:r w:rsidRPr="003F3EB4">
        <w:rPr>
          <w:rFonts w:ascii="Nikosh" w:hAnsi="Nikosh" w:cs="Nikosh"/>
          <w:szCs w:val="22"/>
        </w:rPr>
        <w:t xml:space="preserve">কমিটি </w:t>
      </w:r>
      <w:proofErr w:type="spellStart"/>
      <w:r w:rsidRPr="003F3EB4">
        <w:rPr>
          <w:rFonts w:ascii="Nikosh" w:hAnsi="Nikosh" w:cs="Nikosh"/>
          <w:szCs w:val="22"/>
        </w:rPr>
        <w:t>সভার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কার্যবিবরণী</w:t>
      </w:r>
      <w:proofErr w:type="spellEnd"/>
      <w:r w:rsidRPr="003F3EB4">
        <w:rPr>
          <w:rFonts w:ascii="Nikosh" w:hAnsi="Nikosh" w:cs="Nikosh"/>
          <w:szCs w:val="22"/>
        </w:rPr>
        <w:t xml:space="preserve"> এবং </w:t>
      </w:r>
      <w:proofErr w:type="spellStart"/>
      <w:r w:rsidRPr="003F3EB4">
        <w:rPr>
          <w:rFonts w:ascii="Nikosh" w:hAnsi="Nikosh" w:cs="Nikosh"/>
          <w:szCs w:val="22"/>
        </w:rPr>
        <w:t>অবস্থানপত্র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বিশ্লেষণ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দলিল</w:t>
      </w:r>
      <w:proofErr w:type="spellEnd"/>
      <w:r w:rsidRPr="003F3EB4">
        <w:rPr>
          <w:rFonts w:ascii="Nikosh" w:hAnsi="Nikosh" w:cs="Nikosh"/>
          <w:szCs w:val="22"/>
        </w:rPr>
        <w:t xml:space="preserve">)   </w:t>
      </w:r>
    </w:p>
    <w:p w14:paraId="6DEBDFB0" w14:textId="77777777" w:rsidR="005622D1" w:rsidRPr="003F3EB4" w:rsidRDefault="005622D1" w:rsidP="005622D1">
      <w:pPr>
        <w:pStyle w:val="NoSpacing"/>
        <w:widowControl w:val="0"/>
        <w:spacing w:before="120" w:after="120"/>
        <w:jc w:val="both"/>
        <w:rPr>
          <w:rFonts w:ascii="Nikosh" w:hAnsi="Nikosh" w:cs="Nikosh"/>
          <w:szCs w:val="22"/>
        </w:rPr>
      </w:pPr>
      <w:r w:rsidRPr="003F3EB4">
        <w:rPr>
          <w:rFonts w:ascii="Nikosh" w:hAnsi="Nikosh" w:cs="Nikosh"/>
          <w:szCs w:val="22"/>
        </w:rPr>
        <w:t xml:space="preserve">[প্রকল্প </w:t>
      </w:r>
      <w:proofErr w:type="spellStart"/>
      <w:r w:rsidRPr="003F3EB4">
        <w:rPr>
          <w:rFonts w:ascii="Nikosh" w:hAnsi="Nikosh" w:cs="Nikosh"/>
          <w:szCs w:val="22"/>
        </w:rPr>
        <w:t>বাস্তবায়নের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সময়</w:t>
      </w:r>
      <w:proofErr w:type="spellEnd"/>
      <w:r w:rsidRPr="003F3EB4">
        <w:rPr>
          <w:rFonts w:ascii="Nikosh" w:hAnsi="Nikosh" w:cs="Nikosh"/>
          <w:szCs w:val="22"/>
        </w:rPr>
        <w:t xml:space="preserve">]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7B08861D" w14:textId="77777777" w:rsidTr="00F820BF">
        <w:tc>
          <w:tcPr>
            <w:tcW w:w="9060" w:type="dxa"/>
          </w:tcPr>
          <w:p w14:paraId="0CF145EC" w14:textId="77777777" w:rsidR="005622D1" w:rsidRPr="003F3EB4" w:rsidRDefault="005622D1" w:rsidP="00F820BF">
            <w:pPr>
              <w:pStyle w:val="NoSpacing"/>
              <w:widowControl w:val="0"/>
              <w:jc w:val="both"/>
              <w:rPr>
                <w:rFonts w:ascii="Nikosh" w:hAnsi="Nikosh" w:cs="Nikosh"/>
                <w:szCs w:val="22"/>
                <w:cs/>
                <w:lang w:bidi="bn-BD"/>
              </w:rPr>
            </w:pPr>
          </w:p>
          <w:p w14:paraId="1F142044" w14:textId="77777777" w:rsidR="005622D1" w:rsidRPr="003F3EB4" w:rsidRDefault="005622D1" w:rsidP="00F820BF">
            <w:pPr>
              <w:pStyle w:val="NoSpacing"/>
              <w:widowControl w:val="0"/>
              <w:jc w:val="both"/>
              <w:rPr>
                <w:rFonts w:ascii="Nikosh" w:hAnsi="Nikosh" w:cs="Nikosh"/>
                <w:szCs w:val="22"/>
                <w:cs/>
                <w:lang w:bidi="bn-BD"/>
              </w:rPr>
            </w:pPr>
          </w:p>
          <w:p w14:paraId="622686A6" w14:textId="77777777" w:rsidR="005622D1" w:rsidRPr="003F3EB4" w:rsidRDefault="005622D1" w:rsidP="00F820BF">
            <w:pPr>
              <w:pStyle w:val="NoSpacing"/>
              <w:widowControl w:val="0"/>
              <w:jc w:val="both"/>
              <w:rPr>
                <w:rFonts w:ascii="Nikosh" w:hAnsi="Nikosh" w:cs="Nikosh"/>
                <w:szCs w:val="22"/>
                <w:cs/>
                <w:lang w:bidi="bn-BD"/>
              </w:rPr>
            </w:pPr>
          </w:p>
        </w:tc>
      </w:tr>
    </w:tbl>
    <w:p w14:paraId="110DF163" w14:textId="77777777" w:rsidR="005622D1" w:rsidRPr="003F3EB4" w:rsidRDefault="005622D1" w:rsidP="005622D1">
      <w:pPr>
        <w:pStyle w:val="NoSpacing"/>
        <w:widowControl w:val="0"/>
        <w:spacing w:before="120" w:after="120"/>
        <w:jc w:val="both"/>
        <w:rPr>
          <w:rFonts w:ascii="Nikosh" w:hAnsi="Nikosh" w:cs="Nikosh"/>
          <w:szCs w:val="22"/>
        </w:rPr>
      </w:pPr>
      <w:r w:rsidRPr="003F3EB4">
        <w:rPr>
          <w:rFonts w:ascii="Nikosh" w:hAnsi="Nikosh" w:cs="Nikosh"/>
          <w:szCs w:val="22"/>
        </w:rPr>
        <w:t>[</w:t>
      </w:r>
      <w:proofErr w:type="spellStart"/>
      <w:r w:rsidRPr="003F3EB4">
        <w:rPr>
          <w:rFonts w:ascii="Nikosh" w:hAnsi="Nikosh" w:cs="Nikosh"/>
          <w:szCs w:val="22"/>
        </w:rPr>
        <w:t>পরিচালন</w:t>
      </w:r>
      <w:proofErr w:type="spellEnd"/>
      <w:r w:rsidRPr="003F3EB4">
        <w:rPr>
          <w:rFonts w:ascii="Nikosh" w:hAnsi="Nikosh" w:cs="Nikosh"/>
          <w:szCs w:val="22"/>
        </w:rPr>
        <w:t xml:space="preserve"> ও </w:t>
      </w:r>
      <w:proofErr w:type="spellStart"/>
      <w:r w:rsidRPr="003F3EB4">
        <w:rPr>
          <w:rFonts w:ascii="Nikosh" w:hAnsi="Nikosh" w:cs="Nikosh"/>
          <w:szCs w:val="22"/>
        </w:rPr>
        <w:t>রক্ষণাবেক্ষণের</w:t>
      </w:r>
      <w:proofErr w:type="spellEnd"/>
      <w:r w:rsidRPr="003F3EB4">
        <w:rPr>
          <w:rFonts w:ascii="Nikosh" w:hAnsi="Nikosh" w:cs="Nikosh"/>
          <w:szCs w:val="22"/>
        </w:rPr>
        <w:t xml:space="preserve"> </w:t>
      </w:r>
      <w:proofErr w:type="spellStart"/>
      <w:r w:rsidRPr="003F3EB4">
        <w:rPr>
          <w:rFonts w:ascii="Nikosh" w:hAnsi="Nikosh" w:cs="Nikosh"/>
          <w:szCs w:val="22"/>
        </w:rPr>
        <w:t>সময়</w:t>
      </w:r>
      <w:proofErr w:type="spellEnd"/>
      <w:r w:rsidRPr="003F3EB4">
        <w:rPr>
          <w:rFonts w:ascii="Nikosh" w:hAnsi="Nikosh" w:cs="Nikosh"/>
          <w:szCs w:val="22"/>
        </w:rPr>
        <w:t xml:space="preserve">]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4526B63E" w14:textId="77777777" w:rsidTr="00F820BF">
        <w:tc>
          <w:tcPr>
            <w:tcW w:w="9060" w:type="dxa"/>
          </w:tcPr>
          <w:p w14:paraId="5EF21757" w14:textId="77777777" w:rsidR="005622D1" w:rsidRPr="003F3EB4" w:rsidRDefault="005622D1" w:rsidP="00F820BF">
            <w:pPr>
              <w:pStyle w:val="NoSpacing"/>
              <w:widowControl w:val="0"/>
              <w:spacing w:line="240" w:lineRule="exact"/>
              <w:jc w:val="both"/>
              <w:rPr>
                <w:rFonts w:ascii="Nikosh" w:hAnsi="Nikosh" w:cs="Nikosh"/>
                <w:szCs w:val="22"/>
                <w:cs/>
                <w:lang w:bidi="bn-BD"/>
              </w:rPr>
            </w:pPr>
          </w:p>
          <w:p w14:paraId="08763D2D" w14:textId="77777777" w:rsidR="005622D1" w:rsidRPr="003F3EB4" w:rsidRDefault="005622D1" w:rsidP="00F820BF">
            <w:pPr>
              <w:pStyle w:val="NoSpacing"/>
              <w:widowControl w:val="0"/>
              <w:spacing w:line="240" w:lineRule="exact"/>
              <w:jc w:val="both"/>
              <w:rPr>
                <w:rFonts w:ascii="Nikosh" w:hAnsi="Nikosh" w:cs="Nikosh"/>
                <w:szCs w:val="22"/>
                <w:cs/>
                <w:lang w:bidi="bn-BD"/>
              </w:rPr>
            </w:pPr>
          </w:p>
          <w:p w14:paraId="3B158F49" w14:textId="77777777" w:rsidR="005622D1" w:rsidRPr="003F3EB4" w:rsidRDefault="005622D1" w:rsidP="00F820BF">
            <w:pPr>
              <w:pStyle w:val="NoSpacing"/>
              <w:widowControl w:val="0"/>
              <w:spacing w:line="240" w:lineRule="exact"/>
              <w:jc w:val="both"/>
              <w:rPr>
                <w:rFonts w:ascii="Nikosh" w:hAnsi="Nikosh" w:cs="Nikosh"/>
                <w:szCs w:val="22"/>
                <w:cs/>
                <w:lang w:bidi="bn-BD"/>
              </w:rPr>
            </w:pPr>
          </w:p>
        </w:tc>
      </w:tr>
    </w:tbl>
    <w:p w14:paraId="792A3060" w14:textId="77777777" w:rsidR="005622D1" w:rsidRPr="003F3EB4" w:rsidRDefault="005622D1" w:rsidP="005622D1">
      <w:pPr>
        <w:tabs>
          <w:tab w:val="left" w:pos="2849"/>
        </w:tabs>
        <w:spacing w:before="120" w:after="120"/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  <w:r w:rsidRPr="003F3EB4">
        <w:rPr>
          <w:rFonts w:ascii="Nikosh" w:hAnsi="Nikosh" w:cs="Nikosh" w:hint="cs"/>
          <w:b/>
          <w:bCs/>
          <w:kern w:val="0"/>
          <w:sz w:val="24"/>
          <w:szCs w:val="24"/>
          <w:cs/>
          <w:lang w:val="en-US" w:eastAsia="en-US" w:bidi="bn-BD"/>
        </w:rPr>
        <w:t xml:space="preserve">২. </w:t>
      </w:r>
      <w:r w:rsidRPr="003F3EB4">
        <w:rPr>
          <w:rFonts w:ascii="Nikosh" w:hAnsi="Nikosh" w:cs="Nikosh"/>
          <w:b/>
          <w:bCs/>
          <w:sz w:val="24"/>
          <w:szCs w:val="24"/>
          <w:lang w:val="en-US"/>
        </w:rPr>
        <w:t xml:space="preserve">প্রকল্প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  <w:lang w:val="en-US"/>
        </w:rPr>
        <w:t>বাস্তবায়নকালীন</w:t>
      </w:r>
      <w:proofErr w:type="spellEnd"/>
      <w:r w:rsidRPr="003F3EB4">
        <w:rPr>
          <w:rFonts w:ascii="Nikosh" w:hAnsi="Nikosh" w:cs="Nikosh"/>
          <w:b/>
          <w:bCs/>
          <w:sz w:val="24"/>
          <w:szCs w:val="24"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  <w:lang w:val="en-US"/>
        </w:rPr>
        <w:t>জনবল</w:t>
      </w:r>
      <w:proofErr w:type="spellEnd"/>
      <w:r w:rsidRPr="003F3EB4">
        <w:rPr>
          <w:rFonts w:ascii="Nikosh" w:hAnsi="Nikosh" w:cs="Nikosh"/>
          <w:b/>
          <w:bCs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1D610B49" w14:textId="77777777" w:rsidTr="00F820BF">
        <w:tc>
          <w:tcPr>
            <w:tcW w:w="9350" w:type="dxa"/>
          </w:tcPr>
          <w:p w14:paraId="628EDA7E" w14:textId="31A0B556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712797F6" w14:textId="77777777" w:rsidTr="00F820BF">
        <w:tc>
          <w:tcPr>
            <w:tcW w:w="9350" w:type="dxa"/>
          </w:tcPr>
          <w:p w14:paraId="2EFABE7F" w14:textId="77777777" w:rsidR="005622D1" w:rsidRPr="003F3EB4" w:rsidRDefault="005622D1" w:rsidP="00F820BF">
            <w:pPr>
              <w:pStyle w:val="BodyTextIndent2"/>
              <w:widowControl w:val="0"/>
              <w:spacing w:after="120" w:line="276" w:lineRule="auto"/>
              <w:ind w:left="0"/>
              <w:outlineLvl w:val="0"/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</w:pP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অনুচ্ছেদ </w:t>
            </w:r>
            <w:r w:rsidRPr="003F3EB4">
              <w:rPr>
                <w:rFonts w:ascii="Nikosh" w:hAnsi="Nikosh" w:cs="Nikosh" w:hint="cs"/>
                <w:b/>
                <w:sz w:val="20"/>
                <w:cs/>
                <w:lang w:bidi="bn-BD"/>
              </w:rPr>
              <w:t>৩.১.১ (২)</w:t>
            </w:r>
            <w:r w:rsidRPr="003F3EB4">
              <w:rPr>
                <w:rFonts w:ascii="Nikosh" w:hAnsi="Nikosh" w:cs="Nikosh"/>
                <w:b/>
                <w:sz w:val="20"/>
                <w:lang w:bidi="bn-BD"/>
              </w:rPr>
              <w:t>-</w:t>
            </w: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প্রকল্প প্রস্তাবকে বিচ্ছিন্নভাবে বিবেচনার পরিবর্তে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সংশ্লিষ্ট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সেক্টর 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ও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উদ্যোগী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মন্ত্রণালয়/বিভাগের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আওতায়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চলমান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প্রস্তাবিত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অন্যান্য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,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উদ্যোগী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মন্ত্রণালয়/বিভাগের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এমটিবিএফ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সিলিং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ইত্যাদি সামগ্রিক অবস্থা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;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জাতীয় ও সেক্টোরাল অগ্রাধিকারের সাথে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প্রস্তাবিত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প্রকল্পের সম্পৃক্ততা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;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 বাস্তবায়নে বাস্তবায়নকারী সংস্থার সক্ষমতা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;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 সমাপ্তির পর পরিচালন বাজেটের ওপর চাপ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;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প্রকল্প মেয়াদের যথার্থতা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ইত্যাদি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বিষয়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পুঙ্খানুপুঙ্খভাবে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পর্যালোচনাপূর্বক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পরীক্ষা ক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রতে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হবে</w:t>
            </w:r>
            <w:r w:rsidRPr="003F3EB4">
              <w:rPr>
                <w:rFonts w:ascii="Nikosh" w:eastAsia="Nikosh" w:hAnsi="Nikosh" w:cs="Nikosh" w:hint="cs"/>
                <w:kern w:val="2"/>
                <w:sz w:val="20"/>
                <w:cs/>
                <w:lang w:val="en-US" w:eastAsia="ja-JP" w:bidi="hi-IN"/>
              </w:rPr>
              <w:t>।</w:t>
            </w:r>
            <w:r w:rsidRPr="003F3EB4">
              <w:rPr>
                <w:rFonts w:ascii="Nikosh" w:eastAsia="Nikosh" w:hAnsi="Nikosh" w:cs="Nikosh" w:hint="cs"/>
                <w:kern w:val="2"/>
                <w:sz w:val="20"/>
                <w:cs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অর্থায়নের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নিশ্চয়তা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ব্যতিরেকে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প্রকল্প প্রক্রিয়াকরণ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পরিহার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করতে হবে</w:t>
            </w:r>
            <w:r w:rsidRPr="003F3EB4">
              <w:rPr>
                <w:rFonts w:ascii="Nikosh" w:eastAsia="Nikosh" w:hAnsi="Nikosh" w:cs="Nikosh" w:hint="cs"/>
                <w:kern w:val="2"/>
                <w:sz w:val="20"/>
                <w:cs/>
                <w:lang w:val="en-US" w:eastAsia="ja-JP" w:bidi="hi-IN"/>
              </w:rPr>
              <w:t>।</w:t>
            </w:r>
          </w:p>
          <w:p w14:paraId="646AD2D8" w14:textId="104CDE6F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৩.১.১ (৩)-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যানবাহন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যন্ত্রপাতি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সংগ্রহের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প্রস্তাব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থাকলে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সেক্ষেত্রে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প্রকৃত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প্রয়োজন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পরিচালন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বাজেটের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আওতায় এবং উন্নয়ন প্রকল্পের আওতায়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সংগৃহীত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যানবাহন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যন্ত্রপাতির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বর্তমান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অবস্থার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সামগ্রিক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চিত্র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জনবলের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সাথে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সামঞ্জস্য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ব্যবহার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জনবল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নির্ধারণ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কমিটির সুপারিশ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ইত্যাদি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বিবেচনা করতে হবে।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এছাড়া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প্রকল্প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বাস্তবায়নোত্তর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পর্যায়ে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যানবাহন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যন্ত্রপাতির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ব্যবহার</w:t>
            </w:r>
            <w:proofErr w:type="spellEnd"/>
            <w:r w:rsidR="00DE6EB8"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।</w:t>
            </w:r>
          </w:p>
        </w:tc>
      </w:tr>
    </w:tbl>
    <w:p w14:paraId="16FD9D00" w14:textId="77777777" w:rsidR="005622D1" w:rsidRPr="003F3EB4" w:rsidRDefault="005622D1" w:rsidP="005622D1">
      <w:pPr>
        <w:pStyle w:val="NoSpacing"/>
        <w:widowControl w:val="0"/>
        <w:spacing w:line="240" w:lineRule="exact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3E06E99D" w14:textId="77777777" w:rsidTr="00F820BF">
        <w:tc>
          <w:tcPr>
            <w:tcW w:w="9060" w:type="dxa"/>
          </w:tcPr>
          <w:p w14:paraId="1A7CBA61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65581948" w14:textId="77777777" w:rsidTr="00F820BF">
        <w:tc>
          <w:tcPr>
            <w:tcW w:w="9060" w:type="dxa"/>
          </w:tcPr>
          <w:p w14:paraId="2A3D05BA" w14:textId="7D5978D5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</w:pPr>
            <w:r w:rsidRPr="003F3EB4">
              <w:t xml:space="preserve">১১.১ প্রকল্পের </w:t>
            </w:r>
            <w:proofErr w:type="spellStart"/>
            <w:r w:rsidRPr="003F3EB4">
              <w:t>ব্যবস্থাপনা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বিন্যাস</w:t>
            </w:r>
            <w:proofErr w:type="spellEnd"/>
          </w:p>
          <w:p w14:paraId="0211744F" w14:textId="77777777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</w:pPr>
            <w:r w:rsidRPr="003F3EB4">
              <w:t xml:space="preserve">১২.১ প্রকল্পের </w:t>
            </w:r>
            <w:proofErr w:type="spellStart"/>
            <w:r w:rsidRPr="003F3EB4">
              <w:t>ক্রয়</w:t>
            </w:r>
            <w:proofErr w:type="spellEnd"/>
            <w:r w:rsidRPr="003F3EB4">
              <w:t xml:space="preserve"> পরিকল্পনা</w:t>
            </w:r>
          </w:p>
          <w:p w14:paraId="72A7B5F7" w14:textId="77777777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</w:pPr>
            <w:r w:rsidRPr="003F3EB4">
              <w:rPr>
                <w:rFonts w:hint="cs"/>
                <w:bCs w:val="0"/>
                <w:cs/>
              </w:rPr>
              <w:t>সংযোজনী ২</w:t>
            </w:r>
            <w:r w:rsidRPr="003F3EB4">
              <w:rPr>
                <w:bCs w:val="0"/>
              </w:rPr>
              <w:t xml:space="preserve">: </w:t>
            </w:r>
            <w:r w:rsidRPr="003F3EB4">
              <w:t xml:space="preserve">প্রকল্প </w:t>
            </w:r>
            <w:proofErr w:type="spellStart"/>
            <w:r w:rsidRPr="003F3EB4">
              <w:t>ব্যবস্থাপনা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কাঠামো</w:t>
            </w:r>
            <w:proofErr w:type="spellEnd"/>
          </w:p>
          <w:p w14:paraId="26FCB893" w14:textId="77777777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</w:pPr>
            <w:r w:rsidRPr="003F3EB4">
              <w:rPr>
                <w:rFonts w:hint="cs"/>
                <w:bCs w:val="0"/>
                <w:cs/>
              </w:rPr>
              <w:t>সংযোজনী ৩</w:t>
            </w:r>
            <w:r w:rsidRPr="003F3EB4">
              <w:rPr>
                <w:bCs w:val="0"/>
              </w:rPr>
              <w:t>:</w:t>
            </w:r>
            <w:r w:rsidRPr="003F3EB4">
              <w:t xml:space="preserve"> </w:t>
            </w:r>
            <w:proofErr w:type="spellStart"/>
            <w:r w:rsidRPr="003F3EB4">
              <w:t>ক্রয়</w:t>
            </w:r>
            <w:proofErr w:type="spellEnd"/>
            <w:r w:rsidRPr="003F3EB4">
              <w:t xml:space="preserve"> পরিকল্পনা</w:t>
            </w:r>
          </w:p>
          <w:p w14:paraId="4841A2EA" w14:textId="00899BC1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</w:pPr>
            <w:r w:rsidRPr="003F3EB4">
              <w:rPr>
                <w:rFonts w:hint="cs"/>
                <w:bCs w:val="0"/>
                <w:cs/>
              </w:rPr>
              <w:t>সংযুক্তি</w:t>
            </w:r>
            <w:r w:rsidRPr="003F3EB4">
              <w:rPr>
                <w:bCs w:val="0"/>
              </w:rPr>
              <w:t xml:space="preserve">: </w:t>
            </w:r>
            <w:proofErr w:type="spellStart"/>
            <w:r w:rsidRPr="003F3EB4">
              <w:t>জনবল</w:t>
            </w:r>
            <w:proofErr w:type="spellEnd"/>
            <w:r w:rsidRPr="003F3EB4">
              <w:t xml:space="preserve"> </w:t>
            </w:r>
            <w:proofErr w:type="spellStart"/>
            <w:r w:rsidR="00B257D9" w:rsidRPr="003F3EB4">
              <w:t>নির্ধারণ</w:t>
            </w:r>
            <w:proofErr w:type="spellEnd"/>
            <w:r w:rsidR="00B257D9" w:rsidRPr="003F3EB4">
              <w:t xml:space="preserve"> </w:t>
            </w:r>
            <w:r w:rsidR="00E079DC" w:rsidRPr="003F3EB4">
              <w:t xml:space="preserve">কমিটি </w:t>
            </w:r>
            <w:proofErr w:type="spellStart"/>
            <w:r w:rsidRPr="003F3EB4">
              <w:t>সভার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কার্যবিবরণী</w:t>
            </w:r>
            <w:proofErr w:type="spellEnd"/>
          </w:p>
          <w:p w14:paraId="1913B7BD" w14:textId="77777777" w:rsidR="005622D1" w:rsidRPr="003F3EB4" w:rsidRDefault="005622D1" w:rsidP="00FA46A5">
            <w:pPr>
              <w:pStyle w:val="list0Black"/>
              <w:numPr>
                <w:ilvl w:val="0"/>
                <w:numId w:val="53"/>
              </w:numPr>
            </w:pPr>
            <w:r w:rsidRPr="003F3EB4">
              <w:rPr>
                <w:rFonts w:hint="cs"/>
                <w:bCs w:val="0"/>
                <w:cs/>
              </w:rPr>
              <w:t>সংযুক্তি</w:t>
            </w:r>
            <w:r w:rsidRPr="003F3EB4">
              <w:rPr>
                <w:bCs w:val="0"/>
              </w:rPr>
              <w:t xml:space="preserve">: </w:t>
            </w:r>
            <w:r w:rsidRPr="003F3EB4">
              <w:t>কার্যপত্র/</w:t>
            </w:r>
            <w:proofErr w:type="spellStart"/>
            <w:r w:rsidRPr="003F3EB4">
              <w:t>অবস্থান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বিশ্লেষণ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প্রতিবেদন</w:t>
            </w:r>
            <w:proofErr w:type="spellEnd"/>
          </w:p>
          <w:p w14:paraId="247C8123" w14:textId="77777777" w:rsidR="005622D1" w:rsidRPr="003F3EB4" w:rsidRDefault="005622D1" w:rsidP="006F0003">
            <w:pPr>
              <w:pStyle w:val="BulletsSPIMS"/>
              <w:numPr>
                <w:ilvl w:val="0"/>
                <w:numId w:val="0"/>
              </w:num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 xml:space="preserve">[প্রযোজ্য ক্ষেত্রে] </w:t>
            </w:r>
          </w:p>
          <w:p w14:paraId="5772ED63" w14:textId="77777777" w:rsidR="005622D1" w:rsidRPr="003F3EB4" w:rsidRDefault="005622D1" w:rsidP="00FA46A5">
            <w:pPr>
              <w:pStyle w:val="list0"/>
              <w:numPr>
                <w:ilvl w:val="0"/>
                <w:numId w:val="53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৭- মানব সম্পদ ও প্রশাসনিক সহায়তা</w:t>
            </w:r>
          </w:p>
          <w:p w14:paraId="6F09C85A" w14:textId="3A28E406" w:rsidR="005622D1" w:rsidRPr="003F3EB4" w:rsidRDefault="00F6673D" w:rsidP="00FA46A5">
            <w:pPr>
              <w:pStyle w:val="list0"/>
              <w:numPr>
                <w:ilvl w:val="0"/>
                <w:numId w:val="53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</w:t>
            </w:r>
            <w:r w:rsidRPr="003F3EB4" w:rsidDel="00F6673D">
              <w:rPr>
                <w:rFonts w:hint="cs"/>
                <w:b/>
                <w:bCs w:val="0"/>
                <w:color w:val="auto"/>
                <w:cs/>
              </w:rPr>
              <w:t xml:space="preserve">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৮- প্রাতিষ্ঠানিক ও আইনগত বিশ্লেষণ</w:t>
            </w:r>
          </w:p>
        </w:tc>
      </w:tr>
    </w:tbl>
    <w:p w14:paraId="7FCED145" w14:textId="70FE154F" w:rsidR="005622D1" w:rsidRPr="003F3EB4" w:rsidRDefault="005622D1" w:rsidP="005622D1">
      <w:pPr>
        <w:pStyle w:val="NoSpacing"/>
        <w:widowControl w:val="0"/>
        <w:spacing w:before="120" w:after="120"/>
        <w:jc w:val="both"/>
        <w:rPr>
          <w:rFonts w:ascii="Nikosh" w:hAnsi="Nikosh" w:cs="Nikosh"/>
          <w:b/>
          <w:bCs/>
          <w:szCs w:val="22"/>
        </w:rPr>
      </w:pPr>
      <w:r w:rsidRPr="003F3EB4">
        <w:rPr>
          <w:rFonts w:ascii="Nikosh" w:hAnsi="Nikosh" w:cs="Nikosh"/>
          <w:b/>
          <w:bCs/>
          <w:szCs w:val="22"/>
        </w:rPr>
        <w:t xml:space="preserve">১) </w:t>
      </w:r>
      <w:proofErr w:type="spellStart"/>
      <w:r w:rsidRPr="003F3EB4">
        <w:rPr>
          <w:rFonts w:ascii="Nikosh" w:hAnsi="Nikosh" w:cs="Nikosh"/>
          <w:b/>
          <w:bCs/>
          <w:szCs w:val="22"/>
        </w:rPr>
        <w:t>জনবলের</w:t>
      </w:r>
      <w:proofErr w:type="spellEnd"/>
      <w:r w:rsidRPr="003F3EB4">
        <w:rPr>
          <w:rFonts w:ascii="Nikosh" w:hAnsi="Nikosh" w:cs="Nikosh"/>
          <w:b/>
          <w:bCs/>
          <w:szCs w:val="22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</w:rPr>
        <w:t>বিষয়ে</w:t>
      </w:r>
      <w:proofErr w:type="spellEnd"/>
      <w:r w:rsidRPr="003F3EB4">
        <w:rPr>
          <w:rFonts w:ascii="Nikosh" w:hAnsi="Nikosh" w:cs="Nikosh"/>
          <w:b/>
          <w:bCs/>
          <w:szCs w:val="22"/>
        </w:rPr>
        <w:t xml:space="preserve"> </w:t>
      </w:r>
      <w:r w:rsidRPr="003F3EB4">
        <w:rPr>
          <w:rFonts w:ascii="Nikosh" w:hAnsi="Nikosh" w:cs="Nikosh"/>
          <w:b/>
          <w:bCs/>
          <w:szCs w:val="22"/>
          <w:cs/>
          <w:lang w:bidi="bn-IN"/>
        </w:rPr>
        <w:t>অর্থ</w:t>
      </w:r>
      <w:r w:rsidRPr="003F3EB4">
        <w:rPr>
          <w:rFonts w:ascii="Nikosh" w:hAnsi="Nikosh" w:cs="Nikosh" w:hint="cs"/>
          <w:b/>
          <w:bCs/>
          <w:szCs w:val="22"/>
          <w:cs/>
          <w:lang w:bidi="bn-IN"/>
        </w:rPr>
        <w:t xml:space="preserve"> </w:t>
      </w:r>
      <w:r w:rsidRPr="003F3EB4">
        <w:rPr>
          <w:rFonts w:ascii="Nikosh" w:hAnsi="Nikosh" w:cs="Nikosh"/>
          <w:b/>
          <w:bCs/>
          <w:szCs w:val="22"/>
          <w:cs/>
          <w:lang w:bidi="bn-IN"/>
        </w:rPr>
        <w:t xml:space="preserve">বিভাগের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মন্তব্য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(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জনবল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="00B257D9" w:rsidRPr="003F3EB4">
        <w:rPr>
          <w:rFonts w:ascii="Nikosh" w:hAnsi="Nikosh" w:cs="Nikosh"/>
          <w:b/>
          <w:bCs/>
          <w:szCs w:val="22"/>
          <w:lang w:bidi="bn-IN"/>
        </w:rPr>
        <w:t>নির্ধারণ</w:t>
      </w:r>
      <w:proofErr w:type="spellEnd"/>
      <w:r w:rsidR="00E079DC" w:rsidRPr="003F3EB4">
        <w:rPr>
          <w:rFonts w:ascii="Nikosh" w:hAnsi="Nikosh" w:cs="Nikosh"/>
          <w:b/>
          <w:bCs/>
          <w:szCs w:val="22"/>
          <w:lang w:bidi="bn-IN"/>
        </w:rPr>
        <w:t xml:space="preserve"> কমিটি</w:t>
      </w:r>
      <w:r w:rsidR="00B257D9"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সভার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r w:rsidRPr="003F3EB4">
        <w:rPr>
          <w:rFonts w:ascii="Nikosh" w:hAnsi="Nikosh" w:cs="Nikosh"/>
          <w:b/>
          <w:bCs/>
          <w:szCs w:val="22"/>
          <w:cs/>
          <w:lang w:bidi="bn-IN"/>
        </w:rPr>
        <w:t>কার্য</w:t>
      </w:r>
      <w:r w:rsidRPr="003F3EB4">
        <w:rPr>
          <w:rFonts w:ascii="Nikosh" w:hAnsi="Nikosh" w:cs="Nikosh" w:hint="cs"/>
          <w:b/>
          <w:bCs/>
          <w:szCs w:val="22"/>
          <w:cs/>
          <w:lang w:bidi="bn-BD"/>
        </w:rPr>
        <w:t>বিবরণী</w:t>
      </w:r>
      <w:r w:rsidRPr="003F3EB4">
        <w:rPr>
          <w:rFonts w:ascii="Nikosh" w:hAnsi="Nikosh" w:cs="Nikosh"/>
          <w:b/>
          <w:bCs/>
          <w:szCs w:val="22"/>
          <w:cs/>
          <w:lang w:bidi="bn-IN"/>
        </w:rPr>
        <w:t xml:space="preserve"> </w:t>
      </w:r>
      <w:r w:rsidRPr="003F3EB4">
        <w:rPr>
          <w:rFonts w:ascii="Nikosh" w:hAnsi="Nikosh" w:cs="Nikosh"/>
          <w:b/>
          <w:bCs/>
          <w:szCs w:val="22"/>
          <w:lang w:bidi="bn-IN"/>
        </w:rPr>
        <w:t xml:space="preserve">ও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এতদসংক্রান্ত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অবস্থানপত্র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বিশ্লেষণ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প্রতিবেদন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দেখুন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5622D1" w:rsidRPr="003F3EB4" w14:paraId="23EFCB40" w14:textId="77777777" w:rsidTr="00F820BF">
        <w:tc>
          <w:tcPr>
            <w:tcW w:w="9060" w:type="dxa"/>
            <w:shd w:val="clear" w:color="auto" w:fill="auto"/>
          </w:tcPr>
          <w:p w14:paraId="3C3F3668" w14:textId="77777777" w:rsidR="005622D1" w:rsidRPr="003F3EB4" w:rsidRDefault="005622D1" w:rsidP="00F820BF">
            <w:pPr>
              <w:pStyle w:val="NoSpacing"/>
              <w:spacing w:line="240" w:lineRule="exact"/>
              <w:rPr>
                <w:rFonts w:ascii="Nikosh" w:hAnsi="Nikosh" w:cs="Nikosh"/>
                <w:kern w:val="2"/>
                <w:sz w:val="24"/>
                <w:szCs w:val="24"/>
                <w:lang w:eastAsia="ja-JP" w:bidi="bn-BD"/>
              </w:rPr>
            </w:pPr>
          </w:p>
          <w:p w14:paraId="601714D0" w14:textId="77777777" w:rsidR="005622D1" w:rsidRPr="003F3EB4" w:rsidRDefault="005622D1" w:rsidP="00F820BF">
            <w:pPr>
              <w:pStyle w:val="NoSpacing"/>
              <w:spacing w:line="240" w:lineRule="exact"/>
              <w:rPr>
                <w:rFonts w:ascii="Nikosh" w:hAnsi="Nikosh" w:cs="Nikosh"/>
                <w:kern w:val="2"/>
                <w:sz w:val="24"/>
                <w:szCs w:val="24"/>
                <w:lang w:eastAsia="ja-JP" w:bidi="bn-BD"/>
              </w:rPr>
            </w:pPr>
          </w:p>
          <w:p w14:paraId="70865204" w14:textId="77777777" w:rsidR="005622D1" w:rsidRPr="003F3EB4" w:rsidRDefault="005622D1" w:rsidP="00F820BF">
            <w:pPr>
              <w:pStyle w:val="NoSpacing"/>
              <w:spacing w:line="240" w:lineRule="exact"/>
              <w:rPr>
                <w:rFonts w:ascii="Nikosh" w:hAnsi="Nikosh" w:cs="Nikosh"/>
                <w:kern w:val="2"/>
                <w:sz w:val="24"/>
                <w:szCs w:val="24"/>
                <w:lang w:eastAsia="ja-JP" w:bidi="bn-BD"/>
              </w:rPr>
            </w:pPr>
          </w:p>
          <w:p w14:paraId="6C055737" w14:textId="77777777" w:rsidR="005622D1" w:rsidRPr="003F3EB4" w:rsidRDefault="005622D1" w:rsidP="00F820BF">
            <w:pPr>
              <w:pStyle w:val="NoSpacing"/>
              <w:spacing w:line="240" w:lineRule="exact"/>
              <w:rPr>
                <w:rFonts w:ascii="Nikosh" w:hAnsi="Nikosh" w:cs="Nikosh"/>
                <w:kern w:val="2"/>
                <w:sz w:val="24"/>
                <w:szCs w:val="24"/>
                <w:lang w:eastAsia="ja-JP" w:bidi="bn-BD"/>
              </w:rPr>
            </w:pPr>
          </w:p>
        </w:tc>
      </w:tr>
    </w:tbl>
    <w:p w14:paraId="415509E0" w14:textId="77777777" w:rsidR="005622D1" w:rsidRPr="003F3EB4" w:rsidRDefault="005622D1" w:rsidP="005622D1">
      <w:pPr>
        <w:pStyle w:val="NoSpacing"/>
        <w:widowControl w:val="0"/>
        <w:spacing w:before="120" w:after="120" w:line="240" w:lineRule="exact"/>
        <w:jc w:val="both"/>
        <w:rPr>
          <w:rFonts w:ascii="Nikosh" w:hAnsi="Nikosh" w:cs="Nikosh"/>
          <w:b/>
          <w:bCs/>
          <w:szCs w:val="22"/>
        </w:rPr>
      </w:pPr>
    </w:p>
    <w:p w14:paraId="7668B5FB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bCs/>
          <w:kern w:val="0"/>
          <w:lang w:val="en-US" w:eastAsia="en-US"/>
        </w:rPr>
      </w:pPr>
      <w:r w:rsidRPr="003F3EB4">
        <w:rPr>
          <w:rFonts w:ascii="Nikosh" w:hAnsi="Nikosh" w:cs="Nikosh"/>
          <w:b/>
          <w:bCs/>
        </w:rPr>
        <w:br w:type="page"/>
      </w:r>
    </w:p>
    <w:p w14:paraId="2A1A55B2" w14:textId="77777777" w:rsidR="005622D1" w:rsidRPr="003F3EB4" w:rsidRDefault="005622D1" w:rsidP="005622D1">
      <w:pPr>
        <w:pStyle w:val="NoSpacing"/>
        <w:widowControl w:val="0"/>
        <w:spacing w:before="120" w:after="120" w:line="240" w:lineRule="exact"/>
        <w:jc w:val="both"/>
        <w:rPr>
          <w:rFonts w:ascii="Nikosh" w:hAnsi="Nikosh" w:cs="Nikosh"/>
          <w:b/>
          <w:bCs/>
          <w:szCs w:val="22"/>
        </w:rPr>
      </w:pPr>
      <w:r w:rsidRPr="003F3EB4">
        <w:rPr>
          <w:rFonts w:ascii="Nikosh" w:hAnsi="Nikosh" w:cs="Nikosh"/>
          <w:b/>
          <w:bCs/>
          <w:szCs w:val="22"/>
        </w:rPr>
        <w:t xml:space="preserve">২) </w:t>
      </w:r>
      <w:r w:rsidRPr="003F3EB4">
        <w:rPr>
          <w:rFonts w:ascii="Nikosh" w:hAnsi="Nikosh" w:cs="Nikosh"/>
          <w:b/>
          <w:bCs/>
        </w:rPr>
        <w:t xml:space="preserve">প্রকল্প </w:t>
      </w:r>
      <w:proofErr w:type="spellStart"/>
      <w:r w:rsidRPr="003F3EB4">
        <w:rPr>
          <w:rFonts w:ascii="Nikosh" w:hAnsi="Nikosh" w:cs="Nikosh"/>
          <w:b/>
          <w:bCs/>
        </w:rPr>
        <w:t>বস্তবায়ন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সংক্রান্ত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পরিকল্পিত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জনবল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"/>
        <w:gridCol w:w="2124"/>
        <w:gridCol w:w="3510"/>
        <w:gridCol w:w="3035"/>
      </w:tblGrid>
      <w:tr w:rsidR="005622D1" w:rsidRPr="003F3EB4" w14:paraId="37AA90E1" w14:textId="77777777" w:rsidTr="00F820BF">
        <w:tc>
          <w:tcPr>
            <w:tcW w:w="216" w:type="pct"/>
            <w:vAlign w:val="center"/>
          </w:tcPr>
          <w:p w14:paraId="4F565CB6" w14:textId="77777777" w:rsidR="005622D1" w:rsidRPr="003F3EB4" w:rsidRDefault="005622D1" w:rsidP="00F820BF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172" w:type="pct"/>
            <w:shd w:val="clear" w:color="auto" w:fill="auto"/>
            <w:vAlign w:val="center"/>
          </w:tcPr>
          <w:p w14:paraId="3F2FA429" w14:textId="5A9AAF8F" w:rsidR="005622D1" w:rsidRPr="003F3EB4" w:rsidRDefault="005622D1" w:rsidP="00F820BF">
            <w:pPr>
              <w:jc w:val="center"/>
              <w:rPr>
                <w:rFonts w:ascii="Nikosh" w:hAnsi="Nikosh" w:cs="Nikosh"/>
                <w:b/>
                <w:lang w:val="en-US"/>
              </w:rPr>
            </w:pPr>
            <w:proofErr w:type="spellStart"/>
            <w:r w:rsidRPr="003F3EB4">
              <w:rPr>
                <w:rFonts w:ascii="Nikosh" w:hAnsi="Nikosh" w:cs="Nikosh"/>
                <w:b/>
              </w:rPr>
              <w:t>বিষয়</w:t>
            </w:r>
            <w:r w:rsidR="00EE25AB" w:rsidRPr="003F3EB4">
              <w:rPr>
                <w:rFonts w:ascii="Nikosh" w:hAnsi="Nikosh" w:cs="Nikosh"/>
                <w:b/>
              </w:rPr>
              <w:t>সমূহ</w:t>
            </w:r>
            <w:proofErr w:type="spellEnd"/>
          </w:p>
        </w:tc>
        <w:tc>
          <w:tcPr>
            <w:tcW w:w="1937" w:type="pct"/>
          </w:tcPr>
          <w:p w14:paraId="21B97DE8" w14:textId="77777777" w:rsidR="005622D1" w:rsidRPr="003F3EB4" w:rsidRDefault="005622D1" w:rsidP="00F820BF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3F3EB4">
              <w:rPr>
                <w:rFonts w:ascii="Nikosh" w:hAnsi="Nikosh" w:cs="Nikosh"/>
                <w:b/>
              </w:rPr>
              <w:t>প্রশ্ন</w:t>
            </w:r>
            <w:proofErr w:type="spellEnd"/>
            <w:r w:rsidRPr="003F3EB4">
              <w:rPr>
                <w:rFonts w:ascii="Nikosh" w:hAnsi="Nikosh" w:cs="Nikosh"/>
                <w:b/>
              </w:rPr>
              <w:t xml:space="preserve">/যাচাইয়ের </w:t>
            </w:r>
            <w:proofErr w:type="spellStart"/>
            <w:r w:rsidRPr="003F3EB4">
              <w:rPr>
                <w:rFonts w:ascii="Nikosh" w:hAnsi="Nikosh" w:cs="Nikosh"/>
                <w:b/>
              </w:rPr>
              <w:t>বিষয়</w:t>
            </w:r>
            <w:proofErr w:type="spellEnd"/>
          </w:p>
        </w:tc>
        <w:tc>
          <w:tcPr>
            <w:tcW w:w="1675" w:type="pct"/>
            <w:shd w:val="clear" w:color="auto" w:fill="auto"/>
            <w:vAlign w:val="center"/>
          </w:tcPr>
          <w:p w14:paraId="641FEBEB" w14:textId="6004C684" w:rsidR="005622D1" w:rsidRPr="003F3EB4" w:rsidRDefault="00197878" w:rsidP="00F820BF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3F3EB4">
              <w:rPr>
                <w:rFonts w:ascii="Nikosh" w:hAnsi="Nikosh" w:cs="Nikosh"/>
                <w:b/>
                <w:bCs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/>
                <w:bCs/>
              </w:rPr>
              <w:t>পরামর্শ</w:t>
            </w:r>
            <w:proofErr w:type="spellEnd"/>
            <w:r w:rsidR="005622D1" w:rsidRPr="003F3EB4">
              <w:rPr>
                <w:rFonts w:ascii="Nikosh" w:hAnsi="Nikosh" w:cs="Nikosh"/>
                <w:b/>
                <w:bCs/>
              </w:rPr>
              <w:t xml:space="preserve"> </w:t>
            </w:r>
          </w:p>
        </w:tc>
      </w:tr>
      <w:tr w:rsidR="005622D1" w:rsidRPr="003F3EB4" w14:paraId="596B7234" w14:textId="77777777" w:rsidTr="00F820BF">
        <w:trPr>
          <w:trHeight w:val="624"/>
        </w:trPr>
        <w:tc>
          <w:tcPr>
            <w:tcW w:w="216" w:type="pct"/>
            <w:vAlign w:val="center"/>
          </w:tcPr>
          <w:p w14:paraId="2584E0E8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১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75B4DD99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 xml:space="preserve">প্রকল্পের </w:t>
            </w:r>
            <w:proofErr w:type="spellStart"/>
            <w:r w:rsidRPr="003F3EB4">
              <w:rPr>
                <w:rFonts w:ascii="Nikosh" w:hAnsi="Nikosh" w:cs="Nikosh"/>
              </w:rPr>
              <w:t>জনবল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ব্যবস্থাপনা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কাঠামো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37" w:type="pct"/>
            <w:vAlign w:val="center"/>
          </w:tcPr>
          <w:p w14:paraId="36A63510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জনবল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ব্যবস্থাপনা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কাঠামোটি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 xml:space="preserve"> প্রকল্পের </w:t>
            </w:r>
            <w:proofErr w:type="spellStart"/>
            <w:r w:rsidRPr="003F3EB4">
              <w:rPr>
                <w:rFonts w:ascii="Nikosh" w:hAnsi="Nikosh" w:cs="Nikosh"/>
              </w:rPr>
              <w:t>বৈশিষ্ট্যের</w:t>
            </w:r>
            <w:proofErr w:type="spellEnd"/>
            <w:r w:rsidRPr="003F3EB4">
              <w:rPr>
                <w:rFonts w:ascii="Nikosh" w:hAnsi="Nikosh" w:cs="Nikosh"/>
              </w:rPr>
              <w:t xml:space="preserve"> সাথে সামঞ্জস্যপূর্ণ?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214E71AB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779229A9" w14:textId="77777777" w:rsidTr="00F820BF">
        <w:trPr>
          <w:trHeight w:val="624"/>
        </w:trPr>
        <w:tc>
          <w:tcPr>
            <w:tcW w:w="216" w:type="pct"/>
            <w:vAlign w:val="center"/>
          </w:tcPr>
          <w:p w14:paraId="0A0920DE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২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B3E8E50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পদ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সমূহ</w:t>
            </w:r>
            <w:proofErr w:type="spellEnd"/>
            <w:r w:rsidRPr="003F3EB4">
              <w:rPr>
                <w:rFonts w:ascii="Nikosh" w:hAnsi="Nikosh" w:cs="Nikosh"/>
              </w:rPr>
              <w:t xml:space="preserve"> (</w:t>
            </w:r>
            <w:proofErr w:type="spellStart"/>
            <w:r w:rsidRPr="003F3EB4">
              <w:rPr>
                <w:rFonts w:ascii="Nikosh" w:hAnsi="Nikosh" w:cs="Nikosh"/>
              </w:rPr>
              <w:t>প্রেষণ</w:t>
            </w:r>
            <w:proofErr w:type="spellEnd"/>
            <w:r w:rsidRPr="003F3EB4">
              <w:rPr>
                <w:rFonts w:ascii="Nikosh" w:hAnsi="Nikosh" w:cs="Nikosh"/>
              </w:rPr>
              <w:t xml:space="preserve">/সরাসরি </w:t>
            </w:r>
            <w:proofErr w:type="spellStart"/>
            <w:r w:rsidRPr="003F3EB4">
              <w:rPr>
                <w:rFonts w:ascii="Nikosh" w:hAnsi="Nikosh" w:cs="Nikosh"/>
              </w:rPr>
              <w:t>নিয়োগ</w:t>
            </w:r>
            <w:proofErr w:type="spellEnd"/>
            <w:r w:rsidRPr="003F3EB4">
              <w:rPr>
                <w:rFonts w:ascii="Nikosh" w:hAnsi="Nikosh" w:cs="Nikosh"/>
              </w:rPr>
              <w:t>/</w:t>
            </w:r>
            <w:proofErr w:type="spellStart"/>
            <w:r w:rsidRPr="003F3EB4">
              <w:rPr>
                <w:rFonts w:ascii="Nikosh" w:hAnsi="Nikosh" w:cs="Nikosh"/>
              </w:rPr>
              <w:t>আউট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সোর্সিং</w:t>
            </w:r>
            <w:proofErr w:type="spellEnd"/>
            <w:r w:rsidRPr="003F3EB4">
              <w:rPr>
                <w:rFonts w:ascii="Nikosh" w:hAnsi="Nikosh" w:cs="Nikosh"/>
              </w:rPr>
              <w:t xml:space="preserve">) </w:t>
            </w:r>
          </w:p>
        </w:tc>
        <w:tc>
          <w:tcPr>
            <w:tcW w:w="1937" w:type="pct"/>
            <w:vAlign w:val="center"/>
          </w:tcPr>
          <w:p w14:paraId="49E6463D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 xml:space="preserve">প্রকল্প </w:t>
            </w:r>
            <w:proofErr w:type="spellStart"/>
            <w:r w:rsidRPr="003F3EB4">
              <w:rPr>
                <w:rFonts w:ascii="Nikosh" w:hAnsi="Nikosh" w:cs="Nikosh"/>
              </w:rPr>
              <w:t>পরিচালনার</w:t>
            </w:r>
            <w:proofErr w:type="spellEnd"/>
            <w:r w:rsidRPr="003F3EB4">
              <w:rPr>
                <w:rFonts w:ascii="Nikosh" w:hAnsi="Nikosh" w:cs="Nikosh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</w:rPr>
              <w:t>এটি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 xml:space="preserve"> একটি </w:t>
            </w:r>
            <w:proofErr w:type="spellStart"/>
            <w:r w:rsidRPr="003F3EB4">
              <w:rPr>
                <w:rFonts w:ascii="Nikosh" w:hAnsi="Nikosh" w:cs="Nikosh"/>
              </w:rPr>
              <w:t>কার্যকরি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জনবল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</w:rPr>
              <w:t>ব্যবস্থাপনা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</w:rPr>
              <w:t>কাঠামো</w:t>
            </w:r>
            <w:proofErr w:type="spellEnd"/>
            <w:r w:rsidRPr="003F3EB4">
              <w:rPr>
                <w:rFonts w:ascii="Nikosh" w:hAnsi="Nikosh" w:cs="Nikosh"/>
              </w:rPr>
              <w:t>?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22216E53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2C59D909" w14:textId="77777777" w:rsidTr="00F820BF">
        <w:trPr>
          <w:trHeight w:val="624"/>
        </w:trPr>
        <w:tc>
          <w:tcPr>
            <w:tcW w:w="216" w:type="pct"/>
            <w:vAlign w:val="center"/>
          </w:tcPr>
          <w:p w14:paraId="3D552B7C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৩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07720DE4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নির্বাহিত</w:t>
            </w:r>
            <w:proofErr w:type="spellEnd"/>
            <w:r w:rsidRPr="003F3EB4">
              <w:rPr>
                <w:rFonts w:ascii="Nikosh" w:hAnsi="Nikosh" w:cs="Nikosh"/>
              </w:rPr>
              <w:t xml:space="preserve"> ব্যয়/</w:t>
            </w:r>
            <w:proofErr w:type="spellStart"/>
            <w:r w:rsidRPr="003F3EB4">
              <w:rPr>
                <w:rFonts w:ascii="Nikosh" w:hAnsi="Nikosh" w:cs="Nikosh"/>
              </w:rPr>
              <w:t>খরচ</w:t>
            </w:r>
            <w:proofErr w:type="spellEnd"/>
          </w:p>
        </w:tc>
        <w:tc>
          <w:tcPr>
            <w:tcW w:w="1937" w:type="pct"/>
            <w:vAlign w:val="center"/>
          </w:tcPr>
          <w:p w14:paraId="3D8B8F23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অন্যান্য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সমজাতীয়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একই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বৈশিষ্ট্য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সম্পন্ন</w:t>
            </w:r>
            <w:proofErr w:type="spellEnd"/>
            <w:r w:rsidRPr="003F3EB4">
              <w:rPr>
                <w:rFonts w:ascii="Nikosh" w:hAnsi="Nikosh" w:cs="Nikosh"/>
              </w:rPr>
              <w:t xml:space="preserve"> প্রকল্পের </w:t>
            </w:r>
            <w:proofErr w:type="spellStart"/>
            <w:r w:rsidRPr="003F3EB4">
              <w:rPr>
                <w:rFonts w:ascii="Nikosh" w:hAnsi="Nikosh" w:cs="Nikosh"/>
              </w:rPr>
              <w:t>তুলনায়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জনবলের</w:t>
            </w:r>
            <w:proofErr w:type="spellEnd"/>
            <w:r w:rsidRPr="003F3EB4">
              <w:rPr>
                <w:rFonts w:ascii="Nikosh" w:hAnsi="Nikosh" w:cs="Nikosh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</w:rPr>
              <w:t>নির্বাহিত</w:t>
            </w:r>
            <w:proofErr w:type="spellEnd"/>
            <w:r w:rsidRPr="003F3EB4">
              <w:rPr>
                <w:rFonts w:ascii="Nikosh" w:hAnsi="Nikosh" w:cs="Nikosh"/>
              </w:rPr>
              <w:t xml:space="preserve"> মোট ব্যয়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যুক্তিযুক্ত</w:t>
            </w:r>
            <w:proofErr w:type="spellEnd"/>
            <w:r w:rsidRPr="003F3EB4">
              <w:rPr>
                <w:rFonts w:ascii="Nikosh" w:hAnsi="Nikosh" w:cs="Nikosh"/>
              </w:rPr>
              <w:t xml:space="preserve">? 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2DFF0B1B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29680830" w14:textId="77777777" w:rsidTr="00F820BF">
        <w:trPr>
          <w:trHeight w:val="624"/>
        </w:trPr>
        <w:tc>
          <w:tcPr>
            <w:tcW w:w="216" w:type="pct"/>
            <w:vAlign w:val="center"/>
          </w:tcPr>
          <w:p w14:paraId="0DE7FA07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৪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176F8429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জনবল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কাঠামো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প্রণয়নের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</w:rPr>
              <w:t>/</w:t>
            </w:r>
            <w:proofErr w:type="spellStart"/>
            <w:r w:rsidRPr="003F3EB4">
              <w:rPr>
                <w:rFonts w:ascii="Nikosh" w:hAnsi="Nikosh" w:cs="Nikosh"/>
              </w:rPr>
              <w:t>নিয়োগদানের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37" w:type="pct"/>
            <w:vAlign w:val="center"/>
          </w:tcPr>
          <w:p w14:paraId="2C2DD36A" w14:textId="77777777" w:rsidR="005622D1" w:rsidRPr="003F3EB4" w:rsidRDefault="005622D1" w:rsidP="00F820BF">
            <w:p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>প্রকল্প বাস্ত</w:t>
            </w:r>
            <w:proofErr w:type="spellStart"/>
            <w:r w:rsidRPr="003F3EB4">
              <w:rPr>
                <w:rFonts w:ascii="Nikosh" w:hAnsi="Nikosh" w:cs="Nikosh"/>
                <w:lang w:bidi="bn-BD"/>
              </w:rPr>
              <w:t>বায়নে</w:t>
            </w:r>
            <w:proofErr w:type="spellEnd"/>
            <w:r w:rsidRPr="003F3EB4">
              <w:rPr>
                <w:rFonts w:ascii="Nikosh" w:hAnsi="Nikosh" w:cs="Nikosh" w:hint="cs"/>
                <w:cs/>
                <w:lang w:bidi="bn-BD"/>
              </w:rPr>
              <w:t xml:space="preserve"> সময়ের মধ্যে জনবল নিয়োগের জন্য কোন নির্দিষ্ট তারিখ, সময়কাল সস্পষ্টভাবে পরিকল্পনা করা হয়েছে কি?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75145E06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18A59858" w14:textId="77777777" w:rsidTr="00F820BF">
        <w:trPr>
          <w:trHeight w:val="624"/>
        </w:trPr>
        <w:tc>
          <w:tcPr>
            <w:tcW w:w="216" w:type="pct"/>
            <w:vAlign w:val="center"/>
          </w:tcPr>
          <w:p w14:paraId="170EE498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৫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316455D0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কেন্দ্র</w:t>
            </w:r>
            <w:proofErr w:type="spellEnd"/>
            <w:r w:rsidRPr="003F3EB4">
              <w:rPr>
                <w:rFonts w:ascii="Nikosh" w:hAnsi="Nikosh" w:cs="Nikosh"/>
              </w:rPr>
              <w:t>/</w:t>
            </w:r>
            <w:proofErr w:type="spellStart"/>
            <w:r w:rsidRPr="003F3EB4">
              <w:rPr>
                <w:rFonts w:ascii="Nikosh" w:hAnsi="Nikosh" w:cs="Nikosh"/>
              </w:rPr>
              <w:t>স্থা</w:t>
            </w:r>
            <w:proofErr w:type="spellEnd"/>
            <w:r w:rsidRPr="003F3EB4">
              <w:rPr>
                <w:rFonts w:ascii="Nikosh" w:hAnsi="Nikosh" w:cs="Nikosh"/>
                <w:cs/>
                <w:lang w:bidi="bn-BD"/>
              </w:rPr>
              <w:t>নী</w:t>
            </w:r>
            <w:proofErr w:type="spellStart"/>
            <w:r w:rsidRPr="003F3EB4">
              <w:rPr>
                <w:rFonts w:ascii="Nikosh" w:hAnsi="Nikosh" w:cs="Nikosh"/>
              </w:rPr>
              <w:t>য়ভাবে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জনবলের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বিভাজন</w:t>
            </w:r>
            <w:proofErr w:type="spellEnd"/>
          </w:p>
        </w:tc>
        <w:tc>
          <w:tcPr>
            <w:tcW w:w="1937" w:type="pct"/>
            <w:vAlign w:val="center"/>
          </w:tcPr>
          <w:p w14:paraId="713CE80C" w14:textId="5E847C2C" w:rsidR="005622D1" w:rsidRPr="003F3EB4" w:rsidRDefault="005622D1" w:rsidP="00F820BF">
            <w:pPr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প্রকল্পটির</w:t>
            </w:r>
            <w:proofErr w:type="spellEnd"/>
            <w:r w:rsidRPr="003F3EB4">
              <w:rPr>
                <w:rFonts w:ascii="Nikosh" w:hAnsi="Nikosh" w:cs="Nikosh"/>
              </w:rPr>
              <w:t xml:space="preserve"> কার্যকর </w:t>
            </w:r>
            <w:proofErr w:type="spellStart"/>
            <w:r w:rsidRPr="003F3EB4">
              <w:rPr>
                <w:rFonts w:ascii="Nikosh" w:hAnsi="Nikosh" w:cs="Nikosh"/>
              </w:rPr>
              <w:t>বাস্তবায়নের</w:t>
            </w:r>
            <w:proofErr w:type="spellEnd"/>
            <w:r w:rsidRPr="003F3EB4">
              <w:rPr>
                <w:rFonts w:ascii="Nikosh" w:hAnsi="Nikosh" w:cs="Nikosh"/>
              </w:rPr>
              <w:t xml:space="preserve"> জন্য প্রকল্পের </w:t>
            </w:r>
            <w:proofErr w:type="spellStart"/>
            <w:r w:rsidRPr="003F3EB4">
              <w:rPr>
                <w:rFonts w:ascii="Nikosh" w:hAnsi="Nikosh" w:cs="Nikosh"/>
              </w:rPr>
              <w:t>প্রধান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কার্যালয়</w:t>
            </w:r>
            <w:proofErr w:type="spellEnd"/>
            <w:r w:rsidRPr="003F3EB4">
              <w:rPr>
                <w:rFonts w:ascii="Nikosh" w:hAnsi="Nikosh" w:cs="Nikosh"/>
              </w:rPr>
              <w:t xml:space="preserve"> ও প্রকল্প </w:t>
            </w:r>
            <w:proofErr w:type="spellStart"/>
            <w:r w:rsidRPr="003F3EB4">
              <w:rPr>
                <w:rFonts w:ascii="Nikosh" w:hAnsi="Nikosh" w:cs="Nikosh"/>
              </w:rPr>
              <w:t>এলাকার</w:t>
            </w:r>
            <w:proofErr w:type="spellEnd"/>
            <w:r w:rsidRPr="003F3EB4">
              <w:rPr>
                <w:rFonts w:ascii="Nikosh" w:hAnsi="Nikosh" w:cs="Nikosh"/>
              </w:rPr>
              <w:t xml:space="preserve"> মধ্যে </w:t>
            </w:r>
            <w:proofErr w:type="spellStart"/>
            <w:r w:rsidRPr="003F3EB4">
              <w:rPr>
                <w:rFonts w:ascii="Nikosh" w:hAnsi="Nikosh" w:cs="Nikosh"/>
              </w:rPr>
              <w:t>জনবলের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বরাদ্দ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ভারসাম্যপূর্ণ</w:t>
            </w:r>
            <w:proofErr w:type="spellEnd"/>
            <w:r w:rsidRPr="003F3EB4">
              <w:rPr>
                <w:rFonts w:ascii="Nikosh" w:hAnsi="Nikosh" w:cs="Nikosh"/>
              </w:rPr>
              <w:t xml:space="preserve">? 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489F0C3F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14E1B92B" w14:textId="77777777" w:rsidTr="00F820BF">
        <w:trPr>
          <w:trHeight w:val="624"/>
        </w:trPr>
        <w:tc>
          <w:tcPr>
            <w:tcW w:w="216" w:type="pct"/>
            <w:vAlign w:val="center"/>
          </w:tcPr>
          <w:p w14:paraId="23D21813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৬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4DF25BE8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কাজের</w:t>
            </w:r>
            <w:proofErr w:type="spellEnd"/>
            <w:r w:rsidRPr="003F3EB4">
              <w:rPr>
                <w:rFonts w:ascii="Nikosh" w:hAnsi="Nikosh" w:cs="Nikosh"/>
              </w:rPr>
              <w:t>/</w:t>
            </w:r>
            <w:proofErr w:type="spellStart"/>
            <w:r w:rsidRPr="003F3EB4">
              <w:rPr>
                <w:rFonts w:ascii="Nikosh" w:hAnsi="Nikosh" w:cs="Nikosh"/>
              </w:rPr>
              <w:t>দায়িত্বের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পরিমাণের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ভারসাম্য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37" w:type="pct"/>
            <w:vAlign w:val="center"/>
          </w:tcPr>
          <w:p w14:paraId="65BCA64D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প্রকল্পটির</w:t>
            </w:r>
            <w:proofErr w:type="spellEnd"/>
            <w:r w:rsidRPr="003F3EB4">
              <w:rPr>
                <w:rFonts w:ascii="Nikosh" w:hAnsi="Nikosh" w:cs="Nikosh"/>
              </w:rPr>
              <w:t xml:space="preserve"> কার্যকর </w:t>
            </w:r>
            <w:proofErr w:type="spellStart"/>
            <w:r w:rsidRPr="003F3EB4">
              <w:rPr>
                <w:rFonts w:ascii="Nikosh" w:hAnsi="Nikosh" w:cs="Nikosh"/>
              </w:rPr>
              <w:t>বাস্তবায়নের</w:t>
            </w:r>
            <w:proofErr w:type="spellEnd"/>
            <w:r w:rsidRPr="003F3EB4">
              <w:rPr>
                <w:rFonts w:ascii="Nikosh" w:hAnsi="Nikosh" w:cs="Nikosh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</w:rPr>
              <w:t>কর্মকর্তা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কর্মচারীদের</w:t>
            </w:r>
            <w:proofErr w:type="spellEnd"/>
            <w:r w:rsidRPr="003F3EB4">
              <w:rPr>
                <w:rFonts w:ascii="Nikosh" w:hAnsi="Nikosh" w:cs="Nikosh"/>
              </w:rPr>
              <w:t xml:space="preserve"> মধ্যে </w:t>
            </w:r>
            <w:proofErr w:type="spellStart"/>
            <w:r w:rsidRPr="003F3EB4">
              <w:rPr>
                <w:rFonts w:ascii="Nikosh" w:hAnsi="Nikosh" w:cs="Nikosh"/>
              </w:rPr>
              <w:t>কাজের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দায়িত্ব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বণ্টন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ভারসাম্যপূর্ণ</w:t>
            </w:r>
            <w:proofErr w:type="spellEnd"/>
            <w:r w:rsidRPr="003F3EB4">
              <w:rPr>
                <w:rFonts w:ascii="Nikosh" w:hAnsi="Nikosh" w:cs="Nikosh"/>
              </w:rPr>
              <w:t>?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1144BBB5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43C479F2" w14:textId="77777777" w:rsidTr="00F820BF">
        <w:trPr>
          <w:trHeight w:val="624"/>
        </w:trPr>
        <w:tc>
          <w:tcPr>
            <w:tcW w:w="216" w:type="pct"/>
            <w:vAlign w:val="center"/>
          </w:tcPr>
          <w:p w14:paraId="328952C1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৭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9388F6D" w14:textId="5B086165" w:rsidR="005622D1" w:rsidRPr="003F3EB4" w:rsidRDefault="00737410" w:rsidP="00F820BF">
            <w:pPr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কারিগরি</w:t>
            </w:r>
            <w:r w:rsidR="005622D1"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</w:rPr>
              <w:t>চাহিদাদি</w:t>
            </w:r>
            <w:proofErr w:type="spellEnd"/>
          </w:p>
        </w:tc>
        <w:tc>
          <w:tcPr>
            <w:tcW w:w="1937" w:type="pct"/>
            <w:vAlign w:val="center"/>
          </w:tcPr>
          <w:p w14:paraId="69E33637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জনবলের</w:t>
            </w:r>
            <w:proofErr w:type="spellEnd"/>
            <w:r w:rsidRPr="003F3EB4">
              <w:rPr>
                <w:rFonts w:ascii="Nikosh" w:hAnsi="Nikosh" w:cs="Nikosh"/>
              </w:rPr>
              <w:t xml:space="preserve"> কারিগরি </w:t>
            </w:r>
            <w:proofErr w:type="spellStart"/>
            <w:r w:rsidRPr="003F3EB4">
              <w:rPr>
                <w:rFonts w:ascii="Nikosh" w:hAnsi="Nikosh" w:cs="Nikosh"/>
              </w:rPr>
              <w:t>চাহিদা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 xml:space="preserve"> প্রকল্পের মান নিশ্চিত করার জন্য </w:t>
            </w:r>
            <w:proofErr w:type="spellStart"/>
            <w:r w:rsidRPr="003F3EB4">
              <w:rPr>
                <w:rFonts w:ascii="Nikosh" w:hAnsi="Nikosh" w:cs="Nikosh"/>
              </w:rPr>
              <w:t>পর্যাপ্ত</w:t>
            </w:r>
            <w:proofErr w:type="spellEnd"/>
            <w:r w:rsidRPr="003F3EB4">
              <w:rPr>
                <w:rFonts w:ascii="Nikosh" w:hAnsi="Nikosh" w:cs="Nikosh"/>
              </w:rPr>
              <w:t>?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4CA3D238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315CE44B" w14:textId="77777777" w:rsidTr="00F820BF">
        <w:trPr>
          <w:trHeight w:val="624"/>
        </w:trPr>
        <w:tc>
          <w:tcPr>
            <w:tcW w:w="216" w:type="pct"/>
            <w:vAlign w:val="center"/>
          </w:tcPr>
          <w:p w14:paraId="63871D51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৮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517C958D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অন্যান্য</w:t>
            </w:r>
            <w:proofErr w:type="spellEnd"/>
          </w:p>
        </w:tc>
        <w:tc>
          <w:tcPr>
            <w:tcW w:w="1937" w:type="pct"/>
            <w:vAlign w:val="center"/>
          </w:tcPr>
          <w:p w14:paraId="338215FE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 xml:space="preserve">প্রকল্পের </w:t>
            </w:r>
            <w:proofErr w:type="spellStart"/>
            <w:r w:rsidRPr="003F3EB4">
              <w:rPr>
                <w:rFonts w:ascii="Nikosh" w:hAnsi="Nikosh" w:cs="Nikosh"/>
              </w:rPr>
              <w:t>প্রত্যাশিত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পরিধি</w:t>
            </w:r>
            <w:proofErr w:type="spellEnd"/>
            <w:r w:rsidRPr="003F3EB4">
              <w:rPr>
                <w:rFonts w:ascii="Nikosh" w:hAnsi="Nikosh" w:cs="Nikosh"/>
              </w:rPr>
              <w:t>/</w:t>
            </w:r>
            <w:proofErr w:type="spellStart"/>
            <w:r w:rsidRPr="003F3EB4">
              <w:rPr>
                <w:rFonts w:ascii="Nikosh" w:hAnsi="Nikosh" w:cs="Nikosh"/>
              </w:rPr>
              <w:t>ব্যাপ্তি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বাজেট</w:t>
            </w:r>
            <w:proofErr w:type="spellEnd"/>
            <w:r w:rsidRPr="003F3EB4">
              <w:rPr>
                <w:rFonts w:ascii="Nikosh" w:hAnsi="Nikosh" w:cs="Nikosh"/>
              </w:rPr>
              <w:t xml:space="preserve"> অনুযায়ী </w:t>
            </w:r>
            <w:proofErr w:type="spellStart"/>
            <w:r w:rsidRPr="003F3EB4">
              <w:rPr>
                <w:rFonts w:ascii="Nikosh" w:hAnsi="Nikosh" w:cs="Nikosh"/>
              </w:rPr>
              <w:t>জনবলের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কোন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পরিবর্তন</w:t>
            </w:r>
            <w:proofErr w:type="spellEnd"/>
            <w:r w:rsidRPr="003F3EB4">
              <w:rPr>
                <w:rFonts w:ascii="Nikosh" w:hAnsi="Nikosh" w:cs="Nikosh"/>
              </w:rPr>
              <w:t xml:space="preserve">/সংশোধন </w:t>
            </w:r>
            <w:proofErr w:type="spellStart"/>
            <w:r w:rsidRPr="003F3EB4">
              <w:rPr>
                <w:rFonts w:ascii="Nikosh" w:hAnsi="Nikosh" w:cs="Nikosh"/>
              </w:rPr>
              <w:t>আছে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কিনা</w:t>
            </w:r>
            <w:proofErr w:type="spellEnd"/>
            <w:r w:rsidRPr="003F3EB4">
              <w:rPr>
                <w:rFonts w:ascii="Nikosh" w:hAnsi="Nikosh" w:cs="Nikosh"/>
              </w:rPr>
              <w:t>?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20928DF6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</w:tbl>
    <w:p w14:paraId="53AEE77D" w14:textId="77777777" w:rsidR="005622D1" w:rsidRPr="003F3EB4" w:rsidRDefault="005622D1" w:rsidP="005622D1">
      <w:pPr>
        <w:pStyle w:val="SubtitleSPIMS"/>
        <w:spacing w:before="120" w:after="120"/>
        <w:rPr>
          <w:rFonts w:ascii="Nikosh" w:hAnsi="Nikosh" w:cs="Nikosh"/>
          <w:i w:val="0"/>
          <w:iCs w:val="0"/>
          <w:cs/>
          <w:lang w:val="en-US" w:bidi="bn-BD"/>
        </w:rPr>
      </w:pPr>
      <w:r w:rsidRPr="003F3EB4">
        <w:rPr>
          <w:rFonts w:ascii="Nikosh" w:hAnsi="Nikosh" w:cs="Nikosh"/>
          <w:i w:val="0"/>
          <w:iCs w:val="0"/>
          <w:sz w:val="24"/>
          <w:szCs w:val="24"/>
          <w:lang w:val="en-US"/>
        </w:rPr>
        <w:t>৩</w:t>
      </w:r>
      <w:r w:rsidRPr="003F3EB4">
        <w:rPr>
          <w:rFonts w:ascii="Nikosh" w:hAnsi="Nikosh" w:cs="Nikosh"/>
          <w:i w:val="0"/>
          <w:iCs w:val="0"/>
          <w:sz w:val="24"/>
          <w:szCs w:val="24"/>
        </w:rPr>
        <w:t xml:space="preserve">. </w:t>
      </w:r>
      <w:r w:rsidRPr="003F3EB4">
        <w:rPr>
          <w:rFonts w:ascii="Nikosh" w:hAnsi="Nikosh" w:cs="Nikosh"/>
          <w:i w:val="0"/>
          <w:iCs w:val="0"/>
          <w:sz w:val="24"/>
          <w:szCs w:val="24"/>
          <w:lang w:val="en-US"/>
        </w:rPr>
        <w:t xml:space="preserve">প্রকল্প </w:t>
      </w:r>
      <w:proofErr w:type="spellStart"/>
      <w:r w:rsidRPr="003F3EB4">
        <w:rPr>
          <w:rFonts w:ascii="Nikosh" w:hAnsi="Nikosh" w:cs="Nikosh"/>
          <w:i w:val="0"/>
          <w:iCs w:val="0"/>
          <w:sz w:val="24"/>
          <w:szCs w:val="24"/>
          <w:lang w:val="en-US"/>
        </w:rPr>
        <w:t>পরিচালনার</w:t>
      </w:r>
      <w:proofErr w:type="spellEnd"/>
      <w:r w:rsidRPr="003F3EB4">
        <w:rPr>
          <w:rFonts w:ascii="Nikosh" w:hAnsi="Nikosh" w:cs="Nikosh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i w:val="0"/>
          <w:iCs w:val="0"/>
          <w:sz w:val="24"/>
          <w:szCs w:val="24"/>
          <w:lang w:val="en-US"/>
        </w:rPr>
        <w:t>সময়</w:t>
      </w:r>
      <w:proofErr w:type="spellEnd"/>
      <w:r w:rsidRPr="003F3EB4">
        <w:rPr>
          <w:rFonts w:ascii="Nikosh" w:hAnsi="Nikosh" w:cs="Nikosh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i w:val="0"/>
          <w:iCs w:val="0"/>
          <w:sz w:val="24"/>
          <w:szCs w:val="24"/>
          <w:lang w:val="en-US"/>
        </w:rPr>
        <w:t>জনবল</w:t>
      </w:r>
      <w:proofErr w:type="spellEnd"/>
      <w:r w:rsidRPr="003F3EB4">
        <w:rPr>
          <w:rFonts w:ascii="Nikosh" w:hAnsi="Nikosh" w:cs="Nikosh"/>
          <w:i w:val="0"/>
          <w:iCs w:val="0"/>
          <w:sz w:val="24"/>
          <w:szCs w:val="24"/>
          <w:lang w:val="en-US"/>
        </w:rPr>
        <w:t xml:space="preserve"> (</w:t>
      </w:r>
      <w:r w:rsidRPr="003F3EB4">
        <w:rPr>
          <w:rFonts w:ascii="Nikosh" w:hAnsi="Nikosh" w:cs="Nikosh"/>
          <w:i w:val="0"/>
          <w:iCs w:val="0"/>
          <w:sz w:val="20"/>
          <w:szCs w:val="20"/>
          <w:lang w:val="en-US"/>
        </w:rPr>
        <w:t>O&amp;M</w:t>
      </w:r>
      <w:r w:rsidRPr="003F3EB4">
        <w:rPr>
          <w:rFonts w:ascii="Nikosh" w:hAnsi="Nikosh" w:cs="Nikosh"/>
          <w:i w:val="0"/>
          <w:iCs w:val="0"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53F08465" w14:textId="77777777" w:rsidTr="00F820BF">
        <w:tc>
          <w:tcPr>
            <w:tcW w:w="9350" w:type="dxa"/>
          </w:tcPr>
          <w:p w14:paraId="77F382DE" w14:textId="6C7D865A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04FD9EC2" w14:textId="77777777" w:rsidTr="00F820BF">
        <w:tc>
          <w:tcPr>
            <w:tcW w:w="9350" w:type="dxa"/>
          </w:tcPr>
          <w:p w14:paraId="4D13F95F" w14:textId="77777777" w:rsidR="005622D1" w:rsidRPr="003F3EB4" w:rsidRDefault="005622D1" w:rsidP="00F820BF">
            <w:pPr>
              <w:pStyle w:val="BodyTextIndent2"/>
              <w:widowControl w:val="0"/>
              <w:spacing w:after="120" w:line="276" w:lineRule="auto"/>
              <w:ind w:left="0"/>
              <w:outlineLvl w:val="0"/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</w:pP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অনুচ্ছেদ </w:t>
            </w:r>
            <w:r w:rsidRPr="003F3EB4">
              <w:rPr>
                <w:rFonts w:ascii="Nikosh" w:hAnsi="Nikosh" w:cs="Nikosh" w:hint="cs"/>
                <w:b/>
                <w:sz w:val="20"/>
                <w:cs/>
                <w:lang w:bidi="bn-BD"/>
              </w:rPr>
              <w:t>৩.১.১ (২)</w:t>
            </w:r>
            <w:r w:rsidRPr="003F3EB4">
              <w:rPr>
                <w:rFonts w:ascii="Nikosh" w:hAnsi="Nikosh" w:cs="Nikosh"/>
                <w:b/>
                <w:sz w:val="20"/>
                <w:lang w:bidi="bn-BD"/>
              </w:rPr>
              <w:t>-</w:t>
            </w: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প্রকল্প প্রস্তাবকে বিচ্ছিন্নভাবে বিবেচনার পরিবর্তে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সংশ্লিষ্ট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সেক্টর 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ও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উদ্যোগী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মন্ত্রণালয়/বিভাগের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আওতায়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চলমান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প্রস্তাবিত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অন্যান্য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,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উদ্যোগী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মন্ত্রণালয়/বিভাগের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এমটিবিএফ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সিলিং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ইত্যাদি সামগ্রিক অবস্থা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;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জাতীয় ও সেক্টোরাল অগ্রাধিকারের সাথে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প্রস্তাবিত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প্রকল্পের সম্পৃক্ততা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;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 বাস্তবায়নে বাস্তবায়নকারী সংস্থার সক্ষমতা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;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 সমাপ্তির পর পরিচালন বাজেটের ওপর চাপ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;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প্রকল্প মেয়াদের যথার্থতা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ইত্যাদি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বিষয়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পুঙ্খানুপুঙ্খভাবে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পর্যালোচনাপূর্বক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পরীক্ষা ক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রতে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হবে</w:t>
            </w:r>
            <w:r w:rsidRPr="003F3EB4">
              <w:rPr>
                <w:rFonts w:ascii="Nikosh" w:eastAsia="Nikosh" w:hAnsi="Nikosh" w:cs="Nikosh" w:hint="cs"/>
                <w:kern w:val="2"/>
                <w:sz w:val="20"/>
                <w:cs/>
                <w:lang w:val="en-US" w:eastAsia="ja-JP" w:bidi="hi-IN"/>
              </w:rPr>
              <w:t>।</w:t>
            </w:r>
            <w:r w:rsidRPr="003F3EB4">
              <w:rPr>
                <w:rFonts w:ascii="Nikosh" w:eastAsia="Nikosh" w:hAnsi="Nikosh" w:cs="Nikosh" w:hint="cs"/>
                <w:kern w:val="2"/>
                <w:sz w:val="20"/>
                <w:cs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অর্থায়নের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নিশ্চয়তা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ব্যতিরেকে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প্রকল্প প্রক্রিয়াকরণ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পরিহার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করতে হবে</w:t>
            </w:r>
            <w:r w:rsidRPr="003F3EB4">
              <w:rPr>
                <w:rFonts w:ascii="Nikosh" w:eastAsia="Nikosh" w:hAnsi="Nikosh" w:cs="Nikosh" w:hint="cs"/>
                <w:kern w:val="2"/>
                <w:sz w:val="20"/>
                <w:cs/>
                <w:lang w:val="en-US" w:eastAsia="ja-JP" w:bidi="hi-IN"/>
              </w:rPr>
              <w:t>।</w:t>
            </w:r>
          </w:p>
          <w:p w14:paraId="125293D2" w14:textId="2F7DB15B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৩.১.১ (৩)-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যানবাহন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যন্ত্রপাতি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সংগ্রহের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প্রস্তাব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থাকলে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সেক্ষেত্রে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প্রকৃত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প্রয়োজন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পরিচালন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বাজেটের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আওতায় এবং উন্নয়ন প্রকল্পের আওতায়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সংগৃহীত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যানবাহন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যন্ত্রপাতির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বর্তমান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অবস্থার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সামগ্রিক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চিত্র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জনবলের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সাথে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সামঞ্জস্য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ব্যবহার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জনবল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নির্ধারণ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কমিটির সুপারিশ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ইত্যাদি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বিবেচনা করতে হবে।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এছাড়া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প্রকল্প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বাস্তবায়নোত্তর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পর্যায়ে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যানবাহন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যন্ত্রপাতির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ব্যবহার</w:t>
            </w:r>
            <w:proofErr w:type="spellEnd"/>
            <w:r w:rsidR="0063043B"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।</w:t>
            </w:r>
          </w:p>
        </w:tc>
      </w:tr>
    </w:tbl>
    <w:p w14:paraId="10C02630" w14:textId="77777777" w:rsidR="005622D1" w:rsidRPr="003F3EB4" w:rsidRDefault="005622D1" w:rsidP="005622D1">
      <w:pPr>
        <w:pStyle w:val="NoSpacing"/>
        <w:widowControl w:val="0"/>
        <w:spacing w:line="240" w:lineRule="exact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410859DF" w14:textId="77777777" w:rsidTr="00F820BF">
        <w:tc>
          <w:tcPr>
            <w:tcW w:w="9060" w:type="dxa"/>
          </w:tcPr>
          <w:p w14:paraId="3685AB45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258980C2" w14:textId="77777777" w:rsidTr="00F820BF">
        <w:tc>
          <w:tcPr>
            <w:tcW w:w="9060" w:type="dxa"/>
          </w:tcPr>
          <w:p w14:paraId="786C97C0" w14:textId="77777777" w:rsidR="005622D1" w:rsidRPr="003F3EB4" w:rsidRDefault="005622D1" w:rsidP="00FA46A5">
            <w:pPr>
              <w:pStyle w:val="list0Black"/>
              <w:numPr>
                <w:ilvl w:val="0"/>
                <w:numId w:val="54"/>
              </w:numPr>
              <w:rPr>
                <w:b/>
                <w:bCs w:val="0"/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১৩. প্রকল্প বাস্তবায়ন শেষে প্রকল্পের আউটপুট রাজস্ব খাতে স্থানন্তরের প্রয়োজনীয়তা আছে কিনা?</w:t>
            </w:r>
          </w:p>
          <w:p w14:paraId="7906957C" w14:textId="77777777" w:rsidR="005622D1" w:rsidRPr="003F3EB4" w:rsidRDefault="005622D1" w:rsidP="00FA46A5">
            <w:pPr>
              <w:pStyle w:val="list0Black"/>
              <w:numPr>
                <w:ilvl w:val="0"/>
                <w:numId w:val="54"/>
              </w:numPr>
              <w:rPr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৩২.১/৩৩.১</w:t>
            </w:r>
            <w:r w:rsidRPr="003F3EB4">
              <w:rPr>
                <w:rFonts w:hint="cs"/>
                <w:cs/>
              </w:rPr>
              <w:t xml:space="preserve"> </w:t>
            </w:r>
            <w:r w:rsidRPr="003F3EB4">
              <w:rPr>
                <w:rFonts w:hint="cs"/>
                <w:b/>
                <w:bCs w:val="0"/>
                <w:cs/>
              </w:rPr>
              <w:t>(বৈদেশিক অর্থায়ন জড়িত থাকলে)</w:t>
            </w:r>
            <w:r w:rsidRPr="003F3EB4">
              <w:rPr>
                <w:b/>
                <w:bCs w:val="0"/>
              </w:rPr>
              <w:t xml:space="preserve">: </w:t>
            </w:r>
            <w:r w:rsidRPr="003F3EB4">
              <w:t xml:space="preserve">প্রকল্পের ফলাফল </w:t>
            </w:r>
            <w:proofErr w:type="spellStart"/>
            <w:r w:rsidRPr="003F3EB4">
              <w:t>টেকসইকরণের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উপায়</w:t>
            </w:r>
            <w:proofErr w:type="spellEnd"/>
            <w:r w:rsidRPr="003F3EB4">
              <w:t xml:space="preserve"> (</w:t>
            </w:r>
            <w:proofErr w:type="spellStart"/>
            <w:r w:rsidRPr="003F3EB4">
              <w:t>এক্সিট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প্ল্যানসহ</w:t>
            </w:r>
            <w:proofErr w:type="spellEnd"/>
            <w:r w:rsidRPr="003F3EB4">
              <w:t>)</w:t>
            </w:r>
          </w:p>
          <w:p w14:paraId="0CA1B641" w14:textId="77777777" w:rsidR="005622D1" w:rsidRPr="003F3EB4" w:rsidRDefault="005622D1" w:rsidP="00FA46A5">
            <w:pPr>
              <w:pStyle w:val="list0Black"/>
              <w:numPr>
                <w:ilvl w:val="0"/>
                <w:numId w:val="54"/>
              </w:numPr>
            </w:pPr>
            <w:r w:rsidRPr="003F3EB4">
              <w:rPr>
                <w:rFonts w:hint="cs"/>
                <w:bCs w:val="0"/>
                <w:cs/>
              </w:rPr>
              <w:t>সংযোজনী ২</w:t>
            </w:r>
            <w:r w:rsidRPr="003F3EB4">
              <w:rPr>
                <w:bCs w:val="0"/>
              </w:rPr>
              <w:t xml:space="preserve">: </w:t>
            </w:r>
            <w:r w:rsidRPr="003F3EB4">
              <w:t xml:space="preserve">প্রকল্প </w:t>
            </w:r>
            <w:proofErr w:type="spellStart"/>
            <w:r w:rsidRPr="003F3EB4">
              <w:t>ব্যবস্থাপনা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কাঠামো</w:t>
            </w:r>
            <w:proofErr w:type="spellEnd"/>
          </w:p>
          <w:p w14:paraId="32D986FF" w14:textId="1B9C8339" w:rsidR="005622D1" w:rsidRPr="003F3EB4" w:rsidRDefault="005622D1" w:rsidP="00FA46A5">
            <w:pPr>
              <w:pStyle w:val="list0Black"/>
              <w:numPr>
                <w:ilvl w:val="0"/>
                <w:numId w:val="54"/>
              </w:numPr>
            </w:pPr>
            <w:r w:rsidRPr="003F3EB4">
              <w:rPr>
                <w:rFonts w:hint="cs"/>
                <w:bCs w:val="0"/>
                <w:cs/>
              </w:rPr>
              <w:t>সংযুক্তি</w:t>
            </w:r>
            <w:r w:rsidRPr="003F3EB4">
              <w:rPr>
                <w:bCs w:val="0"/>
              </w:rPr>
              <w:t>:</w:t>
            </w:r>
            <w:r w:rsidRPr="003F3EB4">
              <w:t xml:space="preserve"> </w:t>
            </w:r>
            <w:proofErr w:type="spellStart"/>
            <w:r w:rsidRPr="003F3EB4">
              <w:t>জনবল</w:t>
            </w:r>
            <w:proofErr w:type="spellEnd"/>
            <w:r w:rsidRPr="003F3EB4">
              <w:t xml:space="preserve"> </w:t>
            </w:r>
            <w:proofErr w:type="spellStart"/>
            <w:r w:rsidR="00E079DC" w:rsidRPr="003F3EB4">
              <w:t>নির্ধারণ</w:t>
            </w:r>
            <w:proofErr w:type="spellEnd"/>
            <w:r w:rsidR="00E079DC" w:rsidRPr="003F3EB4">
              <w:t xml:space="preserve"> কমিটি </w:t>
            </w:r>
            <w:proofErr w:type="spellStart"/>
            <w:r w:rsidRPr="003F3EB4">
              <w:t>সভার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কার্যবিবরণী</w:t>
            </w:r>
            <w:proofErr w:type="spellEnd"/>
          </w:p>
          <w:p w14:paraId="5E1CC4FE" w14:textId="77777777" w:rsidR="005622D1" w:rsidRPr="003F3EB4" w:rsidRDefault="005622D1" w:rsidP="00FA46A5">
            <w:pPr>
              <w:pStyle w:val="list0Black"/>
              <w:numPr>
                <w:ilvl w:val="0"/>
                <w:numId w:val="54"/>
              </w:numPr>
            </w:pPr>
            <w:r w:rsidRPr="003F3EB4">
              <w:rPr>
                <w:rFonts w:hint="cs"/>
                <w:bCs w:val="0"/>
                <w:cs/>
              </w:rPr>
              <w:t>সংযুক্তি</w:t>
            </w:r>
            <w:r w:rsidRPr="003F3EB4">
              <w:rPr>
                <w:b/>
                <w:bCs w:val="0"/>
              </w:rPr>
              <w:t xml:space="preserve">: </w:t>
            </w:r>
            <w:r w:rsidRPr="003F3EB4">
              <w:t>কার্যপত্র/</w:t>
            </w:r>
            <w:proofErr w:type="spellStart"/>
            <w:r w:rsidRPr="003F3EB4">
              <w:t>অবস্থান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বিশ্লেষণ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প্রতিবেদন</w:t>
            </w:r>
            <w:proofErr w:type="spellEnd"/>
          </w:p>
          <w:p w14:paraId="10BE34BE" w14:textId="77777777" w:rsidR="005622D1" w:rsidRPr="003F3EB4" w:rsidRDefault="005622D1" w:rsidP="00FA46A5">
            <w:pPr>
              <w:pStyle w:val="list0Black"/>
              <w:numPr>
                <w:ilvl w:val="0"/>
                <w:numId w:val="54"/>
              </w:numPr>
            </w:pPr>
            <w:proofErr w:type="spellStart"/>
            <w:r w:rsidRPr="003F3EB4">
              <w:rPr>
                <w:rFonts w:hint="cs"/>
              </w:rPr>
              <w:t>সং</w:t>
            </w:r>
            <w:proofErr w:type="spellEnd"/>
            <w:r w:rsidRPr="003F3EB4">
              <w:rPr>
                <w:b/>
                <w:bCs w:val="0"/>
                <w:cs/>
              </w:rPr>
              <w:t>য</w:t>
            </w:r>
            <w:r w:rsidRPr="003F3EB4">
              <w:rPr>
                <w:rFonts w:hint="cs"/>
                <w:b/>
                <w:bCs w:val="0"/>
                <w:cs/>
              </w:rPr>
              <w:t>ুক্তি</w:t>
            </w:r>
            <w:r w:rsidRPr="003F3EB4">
              <w:rPr>
                <w:b/>
                <w:bCs w:val="0"/>
              </w:rPr>
              <w:t xml:space="preserve">: </w:t>
            </w:r>
            <w:proofErr w:type="spellStart"/>
            <w:r w:rsidRPr="003F3EB4">
              <w:t>এক্সিট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প্ল্যান</w:t>
            </w:r>
            <w:proofErr w:type="spellEnd"/>
            <w:r w:rsidRPr="003F3EB4">
              <w:t>/</w:t>
            </w:r>
            <w:proofErr w:type="spellStart"/>
            <w:r w:rsidRPr="003F3EB4">
              <w:t>পরিচালন</w:t>
            </w:r>
            <w:proofErr w:type="spellEnd"/>
            <w:r w:rsidRPr="003F3EB4">
              <w:t xml:space="preserve"> ও </w:t>
            </w:r>
            <w:proofErr w:type="spellStart"/>
            <w:r w:rsidRPr="003F3EB4">
              <w:t>রক্ষণাবেক্ষণ</w:t>
            </w:r>
            <w:proofErr w:type="spellEnd"/>
            <w:r w:rsidRPr="003F3EB4">
              <w:t xml:space="preserve"> পরিকল্পনা</w:t>
            </w:r>
          </w:p>
          <w:p w14:paraId="6BFA2926" w14:textId="77777777" w:rsidR="005622D1" w:rsidRPr="003F3EB4" w:rsidRDefault="005622D1" w:rsidP="006F0003">
            <w:pPr>
              <w:pStyle w:val="BulletsSPIMS"/>
              <w:numPr>
                <w:ilvl w:val="0"/>
                <w:numId w:val="0"/>
              </w:num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 xml:space="preserve">[প্রযোজ্য ক্ষেত্রে] </w:t>
            </w:r>
          </w:p>
          <w:p w14:paraId="7709859F" w14:textId="77777777" w:rsidR="005622D1" w:rsidRPr="003F3EB4" w:rsidRDefault="005622D1" w:rsidP="00FA46A5">
            <w:pPr>
              <w:pStyle w:val="list0"/>
              <w:numPr>
                <w:ilvl w:val="0"/>
                <w:numId w:val="54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৭- মানব সম্পদ ও প্রশাসনিক সহায়তা</w:t>
            </w:r>
          </w:p>
          <w:p w14:paraId="4358177A" w14:textId="5E62D003" w:rsidR="005622D1" w:rsidRPr="003F3EB4" w:rsidRDefault="00F6673D" w:rsidP="00FA46A5">
            <w:pPr>
              <w:pStyle w:val="list0"/>
              <w:numPr>
                <w:ilvl w:val="0"/>
                <w:numId w:val="54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</w:t>
            </w:r>
            <w:r w:rsidRPr="003F3EB4" w:rsidDel="00F6673D">
              <w:rPr>
                <w:rFonts w:hint="cs"/>
                <w:b/>
                <w:bCs w:val="0"/>
                <w:color w:val="auto"/>
                <w:cs/>
              </w:rPr>
              <w:t xml:space="preserve">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৮- প্রাতিষ্ঠানিক ও আইনগত বিশ্লেষণ</w:t>
            </w:r>
          </w:p>
        </w:tc>
      </w:tr>
    </w:tbl>
    <w:p w14:paraId="271D595C" w14:textId="28E81752" w:rsidR="005622D1" w:rsidRPr="003F3EB4" w:rsidRDefault="005622D1" w:rsidP="005622D1">
      <w:pPr>
        <w:pStyle w:val="NoSpacing"/>
        <w:widowControl w:val="0"/>
        <w:spacing w:before="120" w:after="120"/>
        <w:jc w:val="both"/>
        <w:rPr>
          <w:rFonts w:ascii="Nikosh" w:hAnsi="Nikosh" w:cs="Nikosh"/>
          <w:b/>
          <w:bCs/>
          <w:szCs w:val="22"/>
        </w:rPr>
      </w:pPr>
      <w:r w:rsidRPr="003F3EB4">
        <w:rPr>
          <w:rFonts w:ascii="Nikosh" w:hAnsi="Nikosh" w:cs="Nikosh"/>
          <w:b/>
          <w:bCs/>
          <w:szCs w:val="22"/>
        </w:rPr>
        <w:t xml:space="preserve">১) </w:t>
      </w:r>
      <w:proofErr w:type="spellStart"/>
      <w:r w:rsidRPr="003F3EB4">
        <w:rPr>
          <w:rFonts w:ascii="Nikosh" w:hAnsi="Nikosh" w:cs="Nikosh"/>
          <w:b/>
          <w:bCs/>
          <w:szCs w:val="22"/>
        </w:rPr>
        <w:t>জনবলের</w:t>
      </w:r>
      <w:proofErr w:type="spellEnd"/>
      <w:r w:rsidRPr="003F3EB4">
        <w:rPr>
          <w:rFonts w:ascii="Nikosh" w:hAnsi="Nikosh" w:cs="Nikosh"/>
          <w:b/>
          <w:bCs/>
          <w:szCs w:val="22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</w:rPr>
        <w:t>বিষয়ে</w:t>
      </w:r>
      <w:proofErr w:type="spellEnd"/>
      <w:r w:rsidRPr="003F3EB4">
        <w:rPr>
          <w:rFonts w:ascii="Nikosh" w:hAnsi="Nikosh" w:cs="Nikosh"/>
          <w:b/>
          <w:bCs/>
          <w:szCs w:val="22"/>
        </w:rPr>
        <w:t xml:space="preserve"> </w:t>
      </w:r>
      <w:r w:rsidRPr="003F3EB4">
        <w:rPr>
          <w:rFonts w:ascii="Nikosh" w:hAnsi="Nikosh" w:cs="Nikosh"/>
          <w:b/>
          <w:bCs/>
          <w:szCs w:val="22"/>
          <w:cs/>
          <w:lang w:bidi="bn-IN"/>
        </w:rPr>
        <w:t>অর্থ</w:t>
      </w:r>
      <w:r w:rsidRPr="003F3EB4">
        <w:rPr>
          <w:rFonts w:ascii="Nikosh" w:hAnsi="Nikosh" w:cs="Nikosh" w:hint="cs"/>
          <w:b/>
          <w:bCs/>
          <w:szCs w:val="22"/>
          <w:cs/>
          <w:lang w:bidi="bn-IN"/>
        </w:rPr>
        <w:t xml:space="preserve"> </w:t>
      </w:r>
      <w:r w:rsidRPr="003F3EB4">
        <w:rPr>
          <w:rFonts w:ascii="Nikosh" w:hAnsi="Nikosh" w:cs="Nikosh"/>
          <w:b/>
          <w:bCs/>
          <w:szCs w:val="22"/>
          <w:cs/>
          <w:lang w:bidi="bn-IN"/>
        </w:rPr>
        <w:t xml:space="preserve">বিভাগের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মন্তব্য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(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জনবল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="00E079DC" w:rsidRPr="003F3EB4">
        <w:rPr>
          <w:rFonts w:ascii="Nikosh" w:hAnsi="Nikosh" w:cs="Nikosh"/>
          <w:b/>
          <w:bCs/>
          <w:szCs w:val="22"/>
          <w:lang w:bidi="bn-IN"/>
        </w:rPr>
        <w:t>নির্ধারণ</w:t>
      </w:r>
      <w:proofErr w:type="spellEnd"/>
      <w:r w:rsidR="00E079DC" w:rsidRPr="003F3EB4">
        <w:rPr>
          <w:rFonts w:ascii="Nikosh" w:hAnsi="Nikosh" w:cs="Nikosh"/>
          <w:b/>
          <w:bCs/>
          <w:szCs w:val="22"/>
          <w:lang w:bidi="bn-IN"/>
        </w:rPr>
        <w:t xml:space="preserve"> কমিটি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সভার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r w:rsidRPr="003F3EB4">
        <w:rPr>
          <w:rFonts w:ascii="Nikosh" w:hAnsi="Nikosh" w:cs="Nikosh"/>
          <w:b/>
          <w:bCs/>
          <w:szCs w:val="22"/>
          <w:cs/>
          <w:lang w:bidi="bn-IN"/>
        </w:rPr>
        <w:t>কার্য</w:t>
      </w:r>
      <w:r w:rsidRPr="003F3EB4">
        <w:rPr>
          <w:rFonts w:ascii="Nikosh" w:hAnsi="Nikosh" w:cs="Nikosh" w:hint="cs"/>
          <w:b/>
          <w:bCs/>
          <w:szCs w:val="22"/>
          <w:cs/>
          <w:lang w:bidi="bn-BD"/>
        </w:rPr>
        <w:t>বিবরণী</w:t>
      </w:r>
      <w:r w:rsidRPr="003F3EB4">
        <w:rPr>
          <w:rFonts w:ascii="Nikosh" w:hAnsi="Nikosh" w:cs="Nikosh"/>
          <w:b/>
          <w:bCs/>
          <w:szCs w:val="22"/>
          <w:cs/>
          <w:lang w:bidi="bn-IN"/>
        </w:rPr>
        <w:t xml:space="preserve"> </w:t>
      </w:r>
      <w:r w:rsidRPr="003F3EB4">
        <w:rPr>
          <w:rFonts w:ascii="Nikosh" w:hAnsi="Nikosh" w:cs="Nikosh"/>
          <w:b/>
          <w:bCs/>
          <w:szCs w:val="22"/>
          <w:lang w:bidi="bn-IN"/>
        </w:rPr>
        <w:t xml:space="preserve">ও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এতদসংক্রান্ত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অবস্থানপত্র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বিশ্লেষণ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প্রতিবেদন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Cs w:val="22"/>
          <w:lang w:bidi="bn-IN"/>
        </w:rPr>
        <w:t>দেখুন</w:t>
      </w:r>
      <w:proofErr w:type="spellEnd"/>
      <w:r w:rsidRPr="003F3EB4">
        <w:rPr>
          <w:rFonts w:ascii="Nikosh" w:hAnsi="Nikosh" w:cs="Nikosh"/>
          <w:b/>
          <w:bCs/>
          <w:szCs w:val="22"/>
          <w:lang w:bidi="bn-IN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5622D1" w:rsidRPr="003F3EB4" w14:paraId="23997B79" w14:textId="77777777" w:rsidTr="00F820BF">
        <w:tc>
          <w:tcPr>
            <w:tcW w:w="9060" w:type="dxa"/>
            <w:shd w:val="clear" w:color="auto" w:fill="auto"/>
          </w:tcPr>
          <w:p w14:paraId="2BF9F1D2" w14:textId="77777777" w:rsidR="005622D1" w:rsidRPr="003F3EB4" w:rsidRDefault="005622D1" w:rsidP="00F820BF">
            <w:pPr>
              <w:pStyle w:val="NoSpacing"/>
              <w:spacing w:line="240" w:lineRule="exact"/>
              <w:rPr>
                <w:rFonts w:ascii="Nikosh" w:hAnsi="Nikosh" w:cs="Nikosh"/>
                <w:kern w:val="2"/>
                <w:sz w:val="24"/>
                <w:szCs w:val="24"/>
                <w:lang w:eastAsia="ja-JP" w:bidi="bn-BD"/>
              </w:rPr>
            </w:pPr>
          </w:p>
          <w:p w14:paraId="66B75DE1" w14:textId="77777777" w:rsidR="005622D1" w:rsidRPr="003F3EB4" w:rsidRDefault="005622D1" w:rsidP="00F820BF">
            <w:pPr>
              <w:pStyle w:val="NoSpacing"/>
              <w:spacing w:line="240" w:lineRule="exact"/>
              <w:rPr>
                <w:rFonts w:ascii="Nikosh" w:hAnsi="Nikosh" w:cs="Nikosh"/>
                <w:kern w:val="2"/>
                <w:sz w:val="24"/>
                <w:szCs w:val="24"/>
                <w:lang w:eastAsia="ja-JP" w:bidi="bn-BD"/>
              </w:rPr>
            </w:pPr>
          </w:p>
        </w:tc>
      </w:tr>
    </w:tbl>
    <w:p w14:paraId="522298AA" w14:textId="77777777" w:rsidR="005622D1" w:rsidRPr="003F3EB4" w:rsidRDefault="005622D1" w:rsidP="005622D1">
      <w:pPr>
        <w:spacing w:before="120" w:after="120"/>
        <w:rPr>
          <w:rFonts w:ascii="Nikosh" w:hAnsi="Nikosh" w:cs="Nikosh"/>
          <w:b/>
          <w:bCs/>
        </w:rPr>
      </w:pPr>
    </w:p>
    <w:p w14:paraId="44CB561D" w14:textId="77777777" w:rsidR="00153C07" w:rsidRPr="003F3EB4" w:rsidRDefault="00153C07">
      <w:pPr>
        <w:widowControl/>
        <w:jc w:val="left"/>
        <w:rPr>
          <w:rFonts w:ascii="Nikosh" w:hAnsi="Nikosh" w:cs="Nikosh"/>
          <w:b/>
          <w:bCs/>
        </w:rPr>
      </w:pPr>
      <w:r w:rsidRPr="003F3EB4">
        <w:rPr>
          <w:rFonts w:ascii="Nikosh" w:hAnsi="Nikosh" w:cs="Nikosh"/>
          <w:b/>
          <w:bCs/>
        </w:rPr>
        <w:br w:type="page"/>
      </w:r>
    </w:p>
    <w:p w14:paraId="16C92982" w14:textId="77777777" w:rsidR="005622D1" w:rsidRPr="003F3EB4" w:rsidRDefault="005622D1" w:rsidP="00FA46A5">
      <w:pPr>
        <w:widowControl/>
        <w:jc w:val="left"/>
        <w:rPr>
          <w:rFonts w:ascii="Nikosh" w:hAnsi="Nikosh" w:cs="Nikosh"/>
          <w:b/>
          <w:bCs/>
        </w:rPr>
      </w:pPr>
      <w:r w:rsidRPr="003F3EB4">
        <w:rPr>
          <w:rFonts w:ascii="Nikosh" w:hAnsi="Nikosh" w:cs="Nikosh"/>
          <w:b/>
          <w:bCs/>
        </w:rPr>
        <w:t xml:space="preserve">২) প্রকল্প </w:t>
      </w:r>
      <w:proofErr w:type="spellStart"/>
      <w:r w:rsidRPr="003F3EB4">
        <w:rPr>
          <w:rFonts w:ascii="Nikosh" w:hAnsi="Nikosh" w:cs="Nikosh"/>
          <w:b/>
          <w:bCs/>
        </w:rPr>
        <w:t>সমাপ্তির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পর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পরিচালন</w:t>
      </w:r>
      <w:proofErr w:type="spellEnd"/>
      <w:r w:rsidRPr="003F3EB4">
        <w:rPr>
          <w:rFonts w:ascii="Nikosh" w:hAnsi="Nikosh" w:cs="Nikosh"/>
          <w:b/>
          <w:bCs/>
        </w:rPr>
        <w:t xml:space="preserve"> ও </w:t>
      </w:r>
      <w:proofErr w:type="spellStart"/>
      <w:r w:rsidRPr="003F3EB4">
        <w:rPr>
          <w:rFonts w:ascii="Nikosh" w:hAnsi="Nikosh" w:cs="Nikosh"/>
          <w:b/>
          <w:bCs/>
        </w:rPr>
        <w:t>রক্ষণাবেক্ষণ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সংক্রান্ত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জনবলের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পরিকল্পিত</w:t>
      </w:r>
      <w:proofErr w:type="spellEnd"/>
      <w:r w:rsidRPr="003F3EB4">
        <w:rPr>
          <w:rFonts w:ascii="Nikosh" w:hAnsi="Nikosh" w:cs="Nikosh"/>
          <w:b/>
          <w:bCs/>
        </w:rPr>
        <w:t xml:space="preserve"> </w:t>
      </w:r>
      <w:proofErr w:type="spellStart"/>
      <w:r w:rsidRPr="003F3EB4">
        <w:rPr>
          <w:rFonts w:ascii="Nikosh" w:hAnsi="Nikosh" w:cs="Nikosh"/>
          <w:b/>
          <w:bCs/>
        </w:rPr>
        <w:t>কাঠামো</w:t>
      </w:r>
      <w:proofErr w:type="spellEnd"/>
      <w:r w:rsidRPr="003F3EB4">
        <w:rPr>
          <w:rFonts w:ascii="Nikosh" w:hAnsi="Nikosh" w:cs="Nikosh"/>
          <w:b/>
          <w:bCs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"/>
        <w:gridCol w:w="1787"/>
        <w:gridCol w:w="3600"/>
        <w:gridCol w:w="3305"/>
      </w:tblGrid>
      <w:tr w:rsidR="005622D1" w:rsidRPr="003F3EB4" w14:paraId="66ABACBF" w14:textId="77777777" w:rsidTr="00FA46A5">
        <w:tc>
          <w:tcPr>
            <w:tcW w:w="368" w:type="dxa"/>
            <w:vAlign w:val="center"/>
          </w:tcPr>
          <w:p w14:paraId="3E4A2084" w14:textId="77777777" w:rsidR="005622D1" w:rsidRPr="003F3EB4" w:rsidRDefault="005622D1" w:rsidP="00F820BF">
            <w:pPr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3CCE3BF3" w14:textId="6AD37F86" w:rsidR="005622D1" w:rsidRPr="003F3EB4" w:rsidRDefault="005622D1" w:rsidP="00F820BF">
            <w:pPr>
              <w:jc w:val="center"/>
              <w:rPr>
                <w:rFonts w:ascii="Nikosh" w:hAnsi="Nikosh" w:cs="Nikosh"/>
                <w:b/>
                <w:lang w:val="en-US"/>
              </w:rPr>
            </w:pPr>
            <w:proofErr w:type="spellStart"/>
            <w:r w:rsidRPr="003F3EB4">
              <w:rPr>
                <w:rFonts w:ascii="Nikosh" w:hAnsi="Nikosh" w:cs="Nikosh"/>
                <w:b/>
              </w:rPr>
              <w:t>বিষয়সমূহ</w:t>
            </w:r>
            <w:proofErr w:type="spellEnd"/>
          </w:p>
        </w:tc>
        <w:tc>
          <w:tcPr>
            <w:tcW w:w="3600" w:type="dxa"/>
            <w:vAlign w:val="center"/>
          </w:tcPr>
          <w:p w14:paraId="4EDEA481" w14:textId="77777777" w:rsidR="005622D1" w:rsidRPr="003F3EB4" w:rsidRDefault="005622D1" w:rsidP="00F820BF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3F3EB4">
              <w:rPr>
                <w:rFonts w:ascii="Nikosh" w:hAnsi="Nikosh" w:cs="Nikosh"/>
                <w:b/>
              </w:rPr>
              <w:t>প্রশ্ন</w:t>
            </w:r>
            <w:proofErr w:type="spellEnd"/>
            <w:r w:rsidRPr="003F3EB4">
              <w:rPr>
                <w:rFonts w:ascii="Nikosh" w:hAnsi="Nikosh" w:cs="Nikosh"/>
                <w:b/>
              </w:rPr>
              <w:t xml:space="preserve">/যাচাইয়ের </w:t>
            </w:r>
            <w:proofErr w:type="spellStart"/>
            <w:r w:rsidRPr="003F3EB4">
              <w:rPr>
                <w:rFonts w:ascii="Nikosh" w:hAnsi="Nikosh" w:cs="Nikosh"/>
                <w:b/>
              </w:rPr>
              <w:t>বিষয়</w:t>
            </w:r>
            <w:proofErr w:type="spellEnd"/>
          </w:p>
        </w:tc>
        <w:tc>
          <w:tcPr>
            <w:tcW w:w="3305" w:type="dxa"/>
            <w:shd w:val="clear" w:color="auto" w:fill="auto"/>
            <w:vAlign w:val="center"/>
          </w:tcPr>
          <w:p w14:paraId="4E59D0CA" w14:textId="60B27A67" w:rsidR="005622D1" w:rsidRPr="003F3EB4" w:rsidRDefault="00197878" w:rsidP="00F820BF">
            <w:pPr>
              <w:jc w:val="center"/>
              <w:rPr>
                <w:rFonts w:ascii="Nikosh" w:hAnsi="Nikosh" w:cs="Nikosh"/>
                <w:b/>
                <w:bCs/>
              </w:rPr>
            </w:pPr>
            <w:proofErr w:type="spellStart"/>
            <w:r w:rsidRPr="003F3EB4">
              <w:rPr>
                <w:rFonts w:ascii="Nikosh" w:hAnsi="Nikosh" w:cs="Nikosh"/>
                <w:b/>
                <w:bCs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/>
                <w:bCs/>
              </w:rPr>
              <w:t>পরামর্শ</w:t>
            </w:r>
            <w:proofErr w:type="spellEnd"/>
          </w:p>
        </w:tc>
      </w:tr>
      <w:tr w:rsidR="005622D1" w:rsidRPr="003F3EB4" w14:paraId="3B8A68DD" w14:textId="77777777" w:rsidTr="00FA46A5">
        <w:trPr>
          <w:trHeight w:val="1877"/>
        </w:trPr>
        <w:tc>
          <w:tcPr>
            <w:tcW w:w="368" w:type="dxa"/>
            <w:vAlign w:val="center"/>
          </w:tcPr>
          <w:p w14:paraId="630F13A5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১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4718F3C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রক্ষণাবেক্ষণের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দায়িত্ব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2390D906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 xml:space="preserve">পরিচালনা ও </w:t>
            </w:r>
            <w:proofErr w:type="spellStart"/>
            <w:r w:rsidRPr="003F3EB4">
              <w:rPr>
                <w:rFonts w:ascii="Nikosh" w:hAnsi="Nikosh" w:cs="Nikosh"/>
              </w:rPr>
              <w:t>রক্ষণাবেক্ষণের</w:t>
            </w:r>
            <w:proofErr w:type="spellEnd"/>
            <w:r w:rsidRPr="003F3EB4">
              <w:rPr>
                <w:rFonts w:ascii="Nikosh" w:hAnsi="Nikosh" w:cs="Nikosh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দায়িত্বপ্রাপ্ত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</w:rPr>
              <w:t>/</w:t>
            </w:r>
            <w:proofErr w:type="spellStart"/>
            <w:r w:rsidRPr="003F3EB4">
              <w:rPr>
                <w:rFonts w:ascii="Nikosh" w:hAnsi="Nikosh" w:cs="Nikosh"/>
              </w:rPr>
              <w:t>গ্রুপ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আছে</w:t>
            </w:r>
            <w:proofErr w:type="spellEnd"/>
            <w:r w:rsidRPr="003F3EB4">
              <w:rPr>
                <w:rFonts w:ascii="Nikosh" w:hAnsi="Nikosh" w:cs="Nikosh"/>
              </w:rPr>
              <w:t xml:space="preserve"> না </w:t>
            </w:r>
            <w:proofErr w:type="spellStart"/>
            <w:r w:rsidRPr="003F3EB4">
              <w:rPr>
                <w:rFonts w:ascii="Nikosh" w:hAnsi="Nikosh" w:cs="Nikosh"/>
              </w:rPr>
              <w:t>নতুনভাবে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সৃষ্টি</w:t>
            </w:r>
            <w:proofErr w:type="spellEnd"/>
            <w:r w:rsidRPr="003F3EB4">
              <w:rPr>
                <w:rFonts w:ascii="Nikosh" w:hAnsi="Nikosh" w:cs="Nikosh"/>
              </w:rPr>
              <w:t xml:space="preserve"> করতে হবে?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06E2880F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6C6B161E" w14:textId="77777777" w:rsidTr="00FA46A5">
        <w:trPr>
          <w:trHeight w:val="1877"/>
        </w:trPr>
        <w:tc>
          <w:tcPr>
            <w:tcW w:w="368" w:type="dxa"/>
            <w:vAlign w:val="center"/>
          </w:tcPr>
          <w:p w14:paraId="47E5AFB7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২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192D99E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 xml:space="preserve">প্রকল্পের </w:t>
            </w:r>
            <w:proofErr w:type="spellStart"/>
            <w:r w:rsidRPr="003F3EB4">
              <w:rPr>
                <w:rFonts w:ascii="Nikosh" w:hAnsi="Nikosh" w:cs="Nikosh"/>
              </w:rPr>
              <w:t>সাংগঠনিক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কাঠামো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09B36FF2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</w:rPr>
              <w:t>যদি</w:t>
            </w:r>
            <w:proofErr w:type="spellEnd"/>
            <w:r w:rsidRPr="003F3EB4">
              <w:rPr>
                <w:rFonts w:ascii="Nikosh" w:hAnsi="Nikosh" w:cs="Nikosh"/>
              </w:rPr>
              <w:t xml:space="preserve"> পরিচালনা ও </w:t>
            </w:r>
            <w:proofErr w:type="spellStart"/>
            <w:r w:rsidRPr="003F3EB4">
              <w:rPr>
                <w:rFonts w:ascii="Nikosh" w:hAnsi="Nikosh" w:cs="Nikosh"/>
              </w:rPr>
              <w:t>রক্ষণাবেক্ষণের</w:t>
            </w:r>
            <w:proofErr w:type="spellEnd"/>
            <w:r w:rsidRPr="003F3EB4">
              <w:rPr>
                <w:rFonts w:ascii="Nikosh" w:hAnsi="Nikosh" w:cs="Nikosh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</w:rPr>
              <w:t>ইতিমধ্যে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কোন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প্রতিষ্ঠান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গ্রুপ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থাকে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তাহলে</w:t>
            </w:r>
            <w:proofErr w:type="spellEnd"/>
            <w:r w:rsidRPr="003F3EB4">
              <w:rPr>
                <w:rFonts w:ascii="Nikosh" w:hAnsi="Nikosh" w:cs="Nikosh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</w:rPr>
              <w:t>দায়িত্ব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পালনের</w:t>
            </w:r>
            <w:proofErr w:type="spellEnd"/>
            <w:r w:rsidRPr="003F3EB4">
              <w:rPr>
                <w:rFonts w:ascii="Nikosh" w:hAnsi="Nikosh" w:cs="Nikosh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</w:rPr>
              <w:t>তাদের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প্রস্তুতি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অতিরিক্ত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জনবলের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প্রয়োজন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আছে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কিনা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তা</w:t>
            </w:r>
            <w:proofErr w:type="spellEnd"/>
            <w:r w:rsidRPr="003F3EB4">
              <w:rPr>
                <w:rFonts w:ascii="Nikosh" w:hAnsi="Nikosh" w:cs="Nikosh"/>
              </w:rPr>
              <w:t xml:space="preserve"> যাচাই করতে হবে।</w:t>
            </w:r>
          </w:p>
          <w:p w14:paraId="43DA5FD2" w14:textId="77777777" w:rsidR="005622D1" w:rsidRPr="003F3EB4" w:rsidRDefault="005622D1" w:rsidP="00F820BF">
            <w:pPr>
              <w:spacing w:before="80"/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</w:rPr>
              <w:t>যদি</w:t>
            </w:r>
            <w:proofErr w:type="spellEnd"/>
            <w:r w:rsidRPr="003F3EB4">
              <w:rPr>
                <w:rFonts w:ascii="Nikosh" w:hAnsi="Nikosh" w:cs="Nikosh"/>
              </w:rPr>
              <w:t xml:space="preserve"> পরিচালনা ও </w:t>
            </w:r>
            <w:proofErr w:type="spellStart"/>
            <w:r w:rsidRPr="003F3EB4">
              <w:rPr>
                <w:rFonts w:ascii="Nikosh" w:hAnsi="Nikosh" w:cs="Nikosh"/>
              </w:rPr>
              <w:t>রক্ষণাবেক্ষণের</w:t>
            </w:r>
            <w:proofErr w:type="spellEnd"/>
            <w:r w:rsidRPr="003F3EB4">
              <w:rPr>
                <w:rFonts w:ascii="Nikosh" w:hAnsi="Nikosh" w:cs="Nikosh"/>
              </w:rPr>
              <w:t xml:space="preserve"> জন্য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 xml:space="preserve"> নতুন সংস্থা গঠন করা হয়, তাহলে লক্ষ্য করতে হবে যে এটি প্রকল্পের পরিধি ও কার্যক্রমের অন্তর্ভুক্ত কিনা।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2B9ACB04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5FE8F405" w14:textId="77777777" w:rsidTr="00FA46A5">
        <w:trPr>
          <w:trHeight w:val="1877"/>
        </w:trPr>
        <w:tc>
          <w:tcPr>
            <w:tcW w:w="368" w:type="dxa"/>
            <w:vAlign w:val="center"/>
          </w:tcPr>
          <w:p w14:paraId="633C698B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৩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FA9E206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রক্ষণাবেক্ষণে</w:t>
            </w:r>
            <w:proofErr w:type="spellEnd"/>
            <w:r w:rsidRPr="003F3EB4">
              <w:rPr>
                <w:rFonts w:ascii="Nikosh" w:hAnsi="Nikosh" w:cs="Nikosh"/>
              </w:rPr>
              <w:t xml:space="preserve"> সরকারের </w:t>
            </w:r>
            <w:proofErr w:type="spellStart"/>
            <w:r w:rsidRPr="003F3EB4">
              <w:rPr>
                <w:rFonts w:ascii="Nikosh" w:hAnsi="Nikosh" w:cs="Nikosh"/>
              </w:rPr>
              <w:t>সংশ্লিষ্টতা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5350C291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যদি</w:t>
            </w:r>
            <w:proofErr w:type="spellEnd"/>
            <w:r w:rsidRPr="003F3EB4">
              <w:rPr>
                <w:rFonts w:ascii="Nikosh" w:hAnsi="Nikosh" w:cs="Nikosh"/>
              </w:rPr>
              <w:t xml:space="preserve"> পরিচালনা ও </w:t>
            </w:r>
            <w:proofErr w:type="spellStart"/>
            <w:r w:rsidRPr="003F3EB4">
              <w:rPr>
                <w:rFonts w:ascii="Nikosh" w:hAnsi="Nikosh" w:cs="Nikosh"/>
              </w:rPr>
              <w:t>রক্ষণাবেক্ষণে</w:t>
            </w:r>
            <w:proofErr w:type="spellEnd"/>
            <w:r w:rsidRPr="003F3EB4">
              <w:rPr>
                <w:rFonts w:ascii="Nikosh" w:hAnsi="Nikosh" w:cs="Nikosh"/>
              </w:rPr>
              <w:t xml:space="preserve"> সরকারি </w:t>
            </w:r>
            <w:proofErr w:type="spellStart"/>
            <w:r w:rsidRPr="003F3EB4">
              <w:rPr>
                <w:rFonts w:ascii="Nikosh" w:hAnsi="Nikosh" w:cs="Nikosh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গ্রুপ</w:t>
            </w:r>
            <w:proofErr w:type="spellEnd"/>
            <w:r w:rsidRPr="003F3EB4">
              <w:rPr>
                <w:rFonts w:ascii="Nikosh" w:hAnsi="Nikosh" w:cs="Nikosh"/>
              </w:rPr>
              <w:t xml:space="preserve"> দ্বারা </w:t>
            </w:r>
            <w:proofErr w:type="spellStart"/>
            <w:r w:rsidRPr="003F3EB4">
              <w:rPr>
                <w:rFonts w:ascii="Nikosh" w:hAnsi="Nikosh" w:cs="Nikosh"/>
              </w:rPr>
              <w:t>সম্পাদনের</w:t>
            </w:r>
            <w:proofErr w:type="spellEnd"/>
            <w:r w:rsidRPr="003F3EB4">
              <w:rPr>
                <w:rFonts w:ascii="Nikosh" w:hAnsi="Nikosh" w:cs="Nikosh"/>
              </w:rPr>
              <w:t xml:space="preserve"> পরিকল্পনা করা হয়, এক্ষেত্রে সরকার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দায়িত্ব</w:t>
            </w:r>
            <w:proofErr w:type="spellEnd"/>
            <w:r w:rsidRPr="003F3EB4">
              <w:rPr>
                <w:rFonts w:ascii="Nikosh" w:hAnsi="Nikosh" w:cs="Nikosh"/>
              </w:rPr>
              <w:t xml:space="preserve"> পালন করবে </w:t>
            </w:r>
            <w:proofErr w:type="spellStart"/>
            <w:r w:rsidRPr="003F3EB4">
              <w:rPr>
                <w:rFonts w:ascii="Nikosh" w:hAnsi="Nikosh" w:cs="Nikosh"/>
              </w:rPr>
              <w:t>তা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সুস্পষ্টভাবে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উল্লেখ</w:t>
            </w:r>
            <w:proofErr w:type="spellEnd"/>
            <w:r w:rsidRPr="003F3EB4">
              <w:rPr>
                <w:rFonts w:ascii="Nikosh" w:hAnsi="Nikosh" w:cs="Nikosh"/>
              </w:rPr>
              <w:t xml:space="preserve"> করতে হবে।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C450BF7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290022DA" w14:textId="77777777" w:rsidTr="00FA46A5">
        <w:trPr>
          <w:trHeight w:val="1877"/>
        </w:trPr>
        <w:tc>
          <w:tcPr>
            <w:tcW w:w="368" w:type="dxa"/>
            <w:vAlign w:val="center"/>
          </w:tcPr>
          <w:p w14:paraId="06E6563C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৪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D86FD49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প্রয়োজনীয়</w:t>
            </w:r>
            <w:proofErr w:type="spellEnd"/>
            <w:r w:rsidRPr="003F3EB4">
              <w:rPr>
                <w:rFonts w:ascii="Nikosh" w:hAnsi="Nikosh" w:cs="Nikosh"/>
              </w:rPr>
              <w:t xml:space="preserve"> কারিগরি </w:t>
            </w:r>
            <w:proofErr w:type="spellStart"/>
            <w:r w:rsidRPr="003F3EB4">
              <w:rPr>
                <w:rFonts w:ascii="Nikosh" w:hAnsi="Nikosh" w:cs="Nikosh"/>
              </w:rPr>
              <w:t>বিষয়সমূহ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EAFA9EB" w14:textId="77777777" w:rsidR="005622D1" w:rsidRPr="003F3EB4" w:rsidRDefault="005622D1" w:rsidP="00F820BF">
            <w:pPr>
              <w:spacing w:after="80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</w:rPr>
              <w:t>বিদ্যমান</w:t>
            </w:r>
            <w:proofErr w:type="spellEnd"/>
            <w:r w:rsidRPr="003F3EB4">
              <w:rPr>
                <w:rFonts w:ascii="Nikosh" w:hAnsi="Nikosh" w:cs="Nikosh"/>
              </w:rPr>
              <w:t>/</w:t>
            </w:r>
            <w:proofErr w:type="spellStart"/>
            <w:r w:rsidRPr="003F3EB4">
              <w:rPr>
                <w:rFonts w:ascii="Nikosh" w:hAnsi="Nikosh" w:cs="Nikosh"/>
              </w:rPr>
              <w:t>নতুন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গঠিত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রক্ষনাবেক্ষণের</w:t>
            </w:r>
            <w:proofErr w:type="spellEnd"/>
            <w:r w:rsidRPr="003F3EB4">
              <w:rPr>
                <w:rFonts w:ascii="Nikosh" w:hAnsi="Nikosh" w:cs="Nikosh"/>
              </w:rPr>
              <w:t xml:space="preserve"> কারিগরি </w:t>
            </w:r>
            <w:proofErr w:type="spellStart"/>
            <w:r w:rsidRPr="003F3EB4">
              <w:rPr>
                <w:rFonts w:ascii="Nikosh" w:hAnsi="Nikosh" w:cs="Nikosh"/>
              </w:rPr>
              <w:t>চাহিদা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পালনে</w:t>
            </w:r>
            <w:proofErr w:type="spellEnd"/>
            <w:r w:rsidRPr="003F3EB4">
              <w:rPr>
                <w:rFonts w:ascii="Nikosh" w:hAnsi="Nikosh" w:cs="Nikosh"/>
              </w:rPr>
              <w:t xml:space="preserve"> সক্ষম ও </w:t>
            </w:r>
            <w:proofErr w:type="spellStart"/>
            <w:r w:rsidRPr="003F3EB4">
              <w:rPr>
                <w:rFonts w:ascii="Nikosh" w:hAnsi="Nikosh" w:cs="Nikosh"/>
              </w:rPr>
              <w:t>প্রস্তুত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কিনা</w:t>
            </w:r>
            <w:proofErr w:type="spellEnd"/>
            <w:r w:rsidRPr="003F3EB4">
              <w:rPr>
                <w:rFonts w:ascii="Nikosh" w:hAnsi="Nikosh" w:cs="Nikosh"/>
              </w:rPr>
              <w:t>?</w:t>
            </w:r>
          </w:p>
          <w:p w14:paraId="44167264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</w:rPr>
              <w:t>যদি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রক্ষণাবেক্ষণ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পরিচালনার</w:t>
            </w:r>
            <w:proofErr w:type="spellEnd"/>
            <w:r w:rsidRPr="003F3EB4">
              <w:rPr>
                <w:rFonts w:ascii="Nikosh" w:hAnsi="Nikosh" w:cs="Nikosh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</w:rPr>
              <w:t>নতুন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সংস্থা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গঠন</w:t>
            </w:r>
            <w:proofErr w:type="spellEnd"/>
            <w:r w:rsidRPr="003F3EB4">
              <w:rPr>
                <w:rFonts w:ascii="Nikosh" w:hAnsi="Nikosh" w:cs="Nikosh"/>
              </w:rPr>
              <w:t xml:space="preserve"> করতে হয়, </w:t>
            </w:r>
            <w:proofErr w:type="spellStart"/>
            <w:r w:rsidRPr="003F3EB4">
              <w:rPr>
                <w:rFonts w:ascii="Nikosh" w:hAnsi="Nikosh" w:cs="Nikosh"/>
              </w:rPr>
              <w:t>তাহলে</w:t>
            </w:r>
            <w:proofErr w:type="spellEnd"/>
            <w:r w:rsidRPr="003F3EB4">
              <w:rPr>
                <w:rFonts w:ascii="Nikosh" w:hAnsi="Nikosh" w:cs="Nikosh"/>
              </w:rPr>
              <w:t xml:space="preserve"> কারিগরি </w:t>
            </w:r>
            <w:proofErr w:type="spellStart"/>
            <w:r w:rsidRPr="003F3EB4">
              <w:rPr>
                <w:rFonts w:ascii="Nikosh" w:hAnsi="Nikosh" w:cs="Nikosh"/>
              </w:rPr>
              <w:t>প্রশিক্ষণ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জনবল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নিয়োগ</w:t>
            </w:r>
            <w:proofErr w:type="spellEnd"/>
            <w:r w:rsidRPr="003F3EB4">
              <w:rPr>
                <w:rFonts w:ascii="Nikosh" w:hAnsi="Nikosh" w:cs="Nikosh"/>
              </w:rPr>
              <w:t xml:space="preserve"> কার্যক্রম প্রকল্পের </w:t>
            </w:r>
            <w:proofErr w:type="spellStart"/>
            <w:r w:rsidRPr="003F3EB4">
              <w:rPr>
                <w:rFonts w:ascii="Nikosh" w:hAnsi="Nikosh" w:cs="Nikosh"/>
              </w:rPr>
              <w:t>অংশ</w:t>
            </w:r>
            <w:proofErr w:type="spellEnd"/>
            <w:r w:rsidRPr="003F3EB4">
              <w:rPr>
                <w:rFonts w:ascii="Nikosh" w:hAnsi="Nikosh" w:cs="Nikosh"/>
              </w:rPr>
              <w:t xml:space="preserve"> হিসেবে </w:t>
            </w:r>
            <w:proofErr w:type="spellStart"/>
            <w:r w:rsidRPr="003F3EB4">
              <w:rPr>
                <w:rFonts w:ascii="Nikosh" w:hAnsi="Nikosh" w:cs="Nikosh"/>
              </w:rPr>
              <w:t>অন্তর্ভুক্ত</w:t>
            </w:r>
            <w:proofErr w:type="spellEnd"/>
            <w:r w:rsidRPr="003F3EB4">
              <w:rPr>
                <w:rFonts w:ascii="Nikosh" w:hAnsi="Nikosh" w:cs="Nikosh"/>
              </w:rPr>
              <w:t xml:space="preserve"> করা হয়েছে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>?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2C2F2DE3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2B2316C2" w14:textId="77777777" w:rsidTr="00FA46A5">
        <w:trPr>
          <w:trHeight w:val="1877"/>
        </w:trPr>
        <w:tc>
          <w:tcPr>
            <w:tcW w:w="368" w:type="dxa"/>
            <w:vAlign w:val="center"/>
          </w:tcPr>
          <w:p w14:paraId="0545C051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৫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FEFA2F7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রক্ষণাবেক্ষণের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বাজেটের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উৎস</w:t>
            </w:r>
            <w:proofErr w:type="spellEnd"/>
          </w:p>
        </w:tc>
        <w:tc>
          <w:tcPr>
            <w:tcW w:w="3600" w:type="dxa"/>
            <w:vAlign w:val="center"/>
          </w:tcPr>
          <w:p w14:paraId="074BB8C6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রক্ষণাবেক্ষণের</w:t>
            </w:r>
            <w:proofErr w:type="spellEnd"/>
            <w:r w:rsidRPr="003F3EB4">
              <w:rPr>
                <w:rFonts w:ascii="Nikosh" w:hAnsi="Nikosh" w:cs="Nikosh"/>
              </w:rPr>
              <w:t xml:space="preserve"> জন্য </w:t>
            </w:r>
            <w:proofErr w:type="spellStart"/>
            <w:r w:rsidRPr="003F3EB4">
              <w:rPr>
                <w:rFonts w:ascii="Nikosh" w:hAnsi="Nikosh" w:cs="Nikosh"/>
              </w:rPr>
              <w:t>বাজেট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পাওয়া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যাবে</w:t>
            </w:r>
            <w:proofErr w:type="spellEnd"/>
            <w:r w:rsidRPr="003F3EB4">
              <w:rPr>
                <w:rFonts w:ascii="Nikosh" w:hAnsi="Nikosh" w:cs="Nikosh"/>
              </w:rPr>
              <w:t xml:space="preserve">? </w:t>
            </w:r>
            <w:proofErr w:type="spellStart"/>
            <w:r w:rsidRPr="003F3EB4">
              <w:rPr>
                <w:rFonts w:ascii="Nikosh" w:hAnsi="Nikosh" w:cs="Nikosh"/>
              </w:rPr>
              <w:t>এটি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 xml:space="preserve"> নিশ্চিত করা হয়েছে?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7EFC2BA3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  <w:tr w:rsidR="005622D1" w:rsidRPr="003F3EB4" w14:paraId="3367F086" w14:textId="77777777" w:rsidTr="00FA46A5">
        <w:trPr>
          <w:trHeight w:val="1877"/>
        </w:trPr>
        <w:tc>
          <w:tcPr>
            <w:tcW w:w="368" w:type="dxa"/>
            <w:vAlign w:val="center"/>
          </w:tcPr>
          <w:p w14:paraId="7C2CE4C4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r w:rsidRPr="003F3EB4">
              <w:rPr>
                <w:rFonts w:ascii="Nikosh" w:hAnsi="Nikosh" w:cs="Nikosh"/>
              </w:rPr>
              <w:t>৬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15140AB" w14:textId="77777777" w:rsidR="005622D1" w:rsidRPr="003F3EB4" w:rsidRDefault="005622D1" w:rsidP="00F820BF">
            <w:pPr>
              <w:jc w:val="left"/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অন্যান্য</w:t>
            </w:r>
            <w:proofErr w:type="spellEnd"/>
          </w:p>
        </w:tc>
        <w:tc>
          <w:tcPr>
            <w:tcW w:w="3600" w:type="dxa"/>
            <w:vAlign w:val="center"/>
          </w:tcPr>
          <w:p w14:paraId="052AB791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  <w:proofErr w:type="spellStart"/>
            <w:r w:rsidRPr="003F3EB4">
              <w:rPr>
                <w:rFonts w:ascii="Nikosh" w:hAnsi="Nikosh" w:cs="Nikosh"/>
              </w:rPr>
              <w:t>আউটপুট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বাড়ানো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কমানোর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ফলে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জনবলের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কোন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পরিবর্তন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বা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সংশোধনের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প্রয়োজন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আছে</w:t>
            </w:r>
            <w:proofErr w:type="spellEnd"/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কি</w:t>
            </w:r>
            <w:proofErr w:type="spellEnd"/>
            <w:r w:rsidRPr="003F3EB4">
              <w:rPr>
                <w:rFonts w:ascii="Nikosh" w:hAnsi="Nikosh" w:cs="Nikosh"/>
              </w:rPr>
              <w:t>?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52D0E82D" w14:textId="77777777" w:rsidR="005622D1" w:rsidRPr="003F3EB4" w:rsidRDefault="005622D1" w:rsidP="00F820BF">
            <w:pPr>
              <w:rPr>
                <w:rFonts w:ascii="Nikosh" w:hAnsi="Nikosh" w:cs="Nikosh"/>
              </w:rPr>
            </w:pPr>
          </w:p>
        </w:tc>
      </w:tr>
    </w:tbl>
    <w:p w14:paraId="358306EB" w14:textId="77777777" w:rsidR="005622D1" w:rsidRPr="003F3EB4" w:rsidRDefault="005622D1" w:rsidP="005622D1">
      <w:pPr>
        <w:spacing w:before="120" w:after="240"/>
        <w:rPr>
          <w:rFonts w:ascii="Nikosh" w:hAnsi="Nikosh" w:cs="Nikosh"/>
          <w:b/>
          <w:iCs/>
          <w:sz w:val="28"/>
          <w:szCs w:val="24"/>
        </w:rPr>
      </w:pPr>
    </w:p>
    <w:p w14:paraId="7EAD2EB9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iCs/>
          <w:sz w:val="28"/>
          <w:szCs w:val="24"/>
        </w:rPr>
      </w:pPr>
      <w:r w:rsidRPr="003F3EB4">
        <w:rPr>
          <w:rFonts w:ascii="Nikosh" w:hAnsi="Nikosh" w:cs="Nikosh"/>
          <w:b/>
          <w:iCs/>
          <w:sz w:val="28"/>
          <w:szCs w:val="24"/>
        </w:rPr>
        <w:br w:type="page"/>
      </w:r>
    </w:p>
    <w:p w14:paraId="54E668BD" w14:textId="4ED0369C" w:rsidR="005622D1" w:rsidRPr="003F3EB4" w:rsidRDefault="005622D1" w:rsidP="005622D1">
      <w:pPr>
        <w:spacing w:before="120" w:after="160"/>
        <w:rPr>
          <w:rFonts w:ascii="Nikosh" w:hAnsi="Nikosh" w:cs="Nikosh"/>
          <w:cs/>
          <w:lang w:val="en-US" w:bidi="bn-BD"/>
        </w:rPr>
      </w:pPr>
      <w:proofErr w:type="spellStart"/>
      <w:r w:rsidRPr="003F3EB4">
        <w:rPr>
          <w:rFonts w:ascii="Nikosh" w:hAnsi="Nikosh" w:cs="Nikosh"/>
          <w:b/>
          <w:iCs/>
          <w:sz w:val="28"/>
          <w:szCs w:val="24"/>
        </w:rPr>
        <w:t>অংশ</w:t>
      </w:r>
      <w:proofErr w:type="spellEnd"/>
      <w:r w:rsidRPr="003F3EB4">
        <w:rPr>
          <w:rFonts w:ascii="Nikosh" w:hAnsi="Nikosh" w:cs="Nikosh"/>
          <w:b/>
          <w:iCs/>
          <w:sz w:val="28"/>
          <w:szCs w:val="24"/>
        </w:rPr>
        <w:t xml:space="preserve">: ৪ </w:t>
      </w:r>
      <w:proofErr w:type="spellStart"/>
      <w:r w:rsidRPr="003F3EB4">
        <w:rPr>
          <w:rFonts w:ascii="Nikosh" w:hAnsi="Nikosh" w:cs="Nikosh"/>
          <w:b/>
          <w:iCs/>
          <w:sz w:val="28"/>
          <w:szCs w:val="24"/>
        </w:rPr>
        <w:t>ব্যয়ের</w:t>
      </w:r>
      <w:proofErr w:type="spellEnd"/>
      <w:r w:rsidRPr="003F3EB4">
        <w:rPr>
          <w:rFonts w:ascii="Nikosh" w:hAnsi="Nikosh" w:cs="Nikosh"/>
          <w:b/>
          <w:iCs/>
          <w:sz w:val="28"/>
          <w:szCs w:val="24"/>
        </w:rPr>
        <w:t xml:space="preserve"> </w:t>
      </w:r>
      <w:proofErr w:type="spellStart"/>
      <w:r w:rsidRPr="003F3EB4">
        <w:rPr>
          <w:rFonts w:ascii="Nikosh" w:hAnsi="Nikosh" w:cs="Nikosh"/>
          <w:b/>
          <w:iCs/>
          <w:sz w:val="28"/>
          <w:szCs w:val="24"/>
        </w:rPr>
        <w:t>প্রাসঙ্গিকতা</w:t>
      </w:r>
      <w:proofErr w:type="spellEnd"/>
      <w:r w:rsidRPr="003F3EB4">
        <w:rPr>
          <w:rFonts w:ascii="Nikosh" w:hAnsi="Nikosh" w:cs="Nikosh"/>
          <w:b/>
          <w:iCs/>
          <w:sz w:val="28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74E47AC9" w14:textId="77777777" w:rsidTr="00F820BF">
        <w:tc>
          <w:tcPr>
            <w:tcW w:w="9350" w:type="dxa"/>
          </w:tcPr>
          <w:p w14:paraId="264D0C7A" w14:textId="33DE2BE5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5B390AF2" w14:textId="77777777" w:rsidTr="00F820BF">
        <w:tc>
          <w:tcPr>
            <w:tcW w:w="9350" w:type="dxa"/>
          </w:tcPr>
          <w:p w14:paraId="7C476262" w14:textId="77777777" w:rsidR="005622D1" w:rsidRPr="003F3EB4" w:rsidRDefault="005622D1" w:rsidP="00F820BF">
            <w:pPr>
              <w:pStyle w:val="BodyTextIndent2"/>
              <w:widowControl w:val="0"/>
              <w:spacing w:after="80" w:line="276" w:lineRule="auto"/>
              <w:ind w:left="0"/>
              <w:outlineLvl w:val="0"/>
              <w:rPr>
                <w:rFonts w:ascii="Nikosh" w:eastAsia="Nikosh" w:hAnsi="Nikosh" w:cs="Nikosh"/>
                <w:kern w:val="2"/>
                <w:sz w:val="20"/>
                <w:cs/>
                <w:lang w:val="en-US" w:eastAsia="ja-JP" w:bidi="bn-BD"/>
              </w:rPr>
            </w:pP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অনুচ্ছেদ </w:t>
            </w:r>
            <w:r w:rsidRPr="003F3EB4">
              <w:rPr>
                <w:rFonts w:ascii="Nikosh" w:hAnsi="Nikosh" w:cs="Nikosh" w:hint="cs"/>
                <w:b/>
                <w:sz w:val="20"/>
                <w:cs/>
                <w:lang w:bidi="bn-BD"/>
              </w:rPr>
              <w:t>৩.১.১ (২)</w:t>
            </w:r>
            <w:r w:rsidRPr="003F3EB4">
              <w:rPr>
                <w:rFonts w:ascii="Nikosh" w:hAnsi="Nikosh" w:cs="Nikosh"/>
                <w:b/>
                <w:sz w:val="20"/>
                <w:lang w:bidi="bn-BD"/>
              </w:rPr>
              <w:t>-</w:t>
            </w: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প্রকল্প প্রস্তাবকে বিচ্ছিন্নভাবে বিবেচনার পরিবর্তে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সংশ্লিষ্ট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সেক্টর 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ও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উদ্যোগী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মন্ত্রণালয়/বিভাগের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আওতায়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চলমান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প্রস্তাবিত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অন্যান্য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,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উদ্যোগী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মন্ত্রণালয়/বিভাগের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এমটিবিএফ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সিলিং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ইত্যাদি সামগ্রিক অবস্থা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;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 জাতীয় ও সেক্টোরাল অগ্রাধিকারের সাথে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প্রস্তাবিত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প্রকল্পের সম্পৃক্ততা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;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 বাস্তবায়নে বাস্তবায়নকারী সংস্থার সক্ষমতা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;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প্রকল্প সমাপ্তির পর পরিচালন বাজেটের ওপর চাপ</w:t>
            </w: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;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 xml:space="preserve">প্রকল্প মেয়াদের যথার্থতা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ইত্যাদি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বিষয়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পুঙ্খানুপুঙ্খভাবে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পর্যালোচনাপূর্বক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r w:rsidRPr="003F3EB4"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  <w:t>পরীক্ষা ক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রতে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হবে</w:t>
            </w:r>
            <w:r w:rsidRPr="003F3EB4">
              <w:rPr>
                <w:rFonts w:ascii="Nikosh" w:eastAsia="Nikosh" w:hAnsi="Nikosh" w:cs="Nikosh" w:hint="cs"/>
                <w:kern w:val="2"/>
                <w:sz w:val="20"/>
                <w:cs/>
                <w:lang w:val="en-US" w:eastAsia="ja-JP" w:bidi="hi-IN"/>
              </w:rPr>
              <w:t>।</w:t>
            </w:r>
            <w:r w:rsidRPr="003F3EB4">
              <w:rPr>
                <w:rFonts w:ascii="Nikosh" w:eastAsia="Nikosh" w:hAnsi="Nikosh" w:cs="Nikosh" w:hint="cs"/>
                <w:kern w:val="2"/>
                <w:sz w:val="20"/>
                <w:cs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অর্থায়নের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নিশ্চয়তা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ব্যতিরেকে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প্রকল্প প্রক্রিয়াকরণ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>পরিহার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 w:bidi="ar-SA"/>
              </w:rPr>
              <w:t xml:space="preserve"> করতে হবে</w:t>
            </w:r>
            <w:r w:rsidRPr="003F3EB4">
              <w:rPr>
                <w:rFonts w:ascii="Nikosh" w:eastAsia="Nikosh" w:hAnsi="Nikosh" w:cs="Nikosh" w:hint="cs"/>
                <w:kern w:val="2"/>
                <w:sz w:val="20"/>
                <w:cs/>
                <w:lang w:val="en-US" w:eastAsia="ja-JP" w:bidi="hi-IN"/>
              </w:rPr>
              <w:t>।</w:t>
            </w:r>
          </w:p>
          <w:p w14:paraId="5996430F" w14:textId="77777777" w:rsidR="005622D1" w:rsidRPr="003F3EB4" w:rsidRDefault="005622D1" w:rsidP="00F820BF">
            <w:pPr>
              <w:spacing w:after="80" w:line="276" w:lineRule="auto"/>
              <w:rPr>
                <w:rFonts w:ascii="Nikosh" w:eastAsia="Nikosh" w:hAnsi="Nikosh" w:cs="Nikosh"/>
                <w:sz w:val="20"/>
                <w:szCs w:val="20"/>
                <w:lang w:val="en-US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৩.১.১ (৩)-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যানবাহন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যন্ত্রপাতি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সংগ্রহের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প্রস্তাব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থাকলে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সেক্ষেত্রে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প্রকৃত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প্রয়োজন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পরিচালন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বাজেটের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আওতায় এবং উন্নয়ন প্রকল্পের আওতায়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সংগৃহীত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যানবাহন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যন্ত্রপাতির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বর্তমান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অবস্থার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সামগ্রিক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চিত্র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জনবলের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সাথে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সামঞ্জস্য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ব্যবহার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জনবল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নির্ধারণ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কমিটির সুপারিশ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ইত্যাদি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বিবেচনা করতে হবে।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এছাড়া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, প্রকল্প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বাস্তবায়নোত্তর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পর্যায়ে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যানবাহন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/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যন্ত্রপাতির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ব্যবহার</w:t>
            </w:r>
            <w:proofErr w:type="spellEnd"/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।</w:t>
            </w:r>
          </w:p>
          <w:p w14:paraId="74978138" w14:textId="77777777" w:rsidR="005622D1" w:rsidRPr="003F3EB4" w:rsidRDefault="005622D1" w:rsidP="00F820BF">
            <w:pPr>
              <w:pStyle w:val="BodyTextIndent2"/>
              <w:widowControl w:val="0"/>
              <w:spacing w:after="80" w:line="276" w:lineRule="auto"/>
              <w:ind w:left="0"/>
              <w:outlineLvl w:val="0"/>
              <w:rPr>
                <w:rFonts w:ascii="Nikosh" w:eastAsia="Nikosh" w:hAnsi="Nikosh" w:cs="Nikosh"/>
                <w:kern w:val="2"/>
                <w:sz w:val="20"/>
                <w:cs/>
                <w:lang w:val="en-US" w:eastAsia="ja-JP"/>
              </w:rPr>
            </w:pPr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অনুচ্ছেদ ৩.১.১ (৬)-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পর্যায়ভিত্তিক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প্রকল্প প্রস্তাব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বিবেচনার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সময়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পূর্ববর্তী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পর্যায়ে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সমাপ্ত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প্রকল্পের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ওপর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আইএমইডি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কর্তৃক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সম্পাদিত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সমাপ্তি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মূল্যায়ন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প্রতিবেদন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কিংবা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বিশেষ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মূল্যায়ন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প্রতিবেদন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যথাযথভাবে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পরীক্ষা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করে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তার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আলোকে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প্রস্তাবিত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প্রকল্প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অনুমোদনের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বিষয়ে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সুপারিশ/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পরামর্শ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প্রদান করতে হবে।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তবে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পরিচালন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বাজেটের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আওতায়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বাস্তবায়নযোগ্য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কার্যক্রমের জন্য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ক্রমাগতভাবে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পর্যায়ভিত্তিক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প্রকল্প গ্রহণ না করে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পরিচালন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বাজেটের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আওতায় </w:t>
            </w:r>
            <w:proofErr w:type="spellStart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>বাস্তবায়নের</w:t>
            </w:r>
            <w:proofErr w:type="spellEnd"/>
            <w:r w:rsidRPr="003F3EB4">
              <w:rPr>
                <w:rFonts w:ascii="Nikosh" w:eastAsia="Nikosh" w:hAnsi="Nikosh" w:cs="Nikosh"/>
                <w:kern w:val="2"/>
                <w:sz w:val="20"/>
                <w:lang w:val="en-US" w:eastAsia="ja-JP"/>
              </w:rPr>
              <w:t xml:space="preserve"> উদ্যোগ গ্রহণ করতে হবে।</w:t>
            </w:r>
          </w:p>
          <w:p w14:paraId="73453B53" w14:textId="77777777" w:rsidR="005622D1" w:rsidRPr="003F3EB4" w:rsidRDefault="005622D1" w:rsidP="00F820BF">
            <w:pPr>
              <w:spacing w:after="80" w:line="276" w:lineRule="auto"/>
              <w:rPr>
                <w:rFonts w:ascii="Nikosh" w:eastAsia="Nikosh" w:hAnsi="Nikosh" w:cs="Nikosh"/>
                <w:spacing w:val="-4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অনুচ্ছেদ </w:t>
            </w:r>
            <w:r w:rsidRPr="003F3EB4">
              <w:rPr>
                <w:rFonts w:ascii="Nikosh" w:eastAsia="Nikosh" w:hAnsi="Nikosh" w:cs="Nikosh"/>
                <w:sz w:val="20"/>
                <w:szCs w:val="20"/>
                <w:lang w:val="en-US"/>
              </w:rPr>
              <w:t>৩.১.১ (৯)-</w:t>
            </w:r>
            <w:r w:rsidRPr="003F3EB4">
              <w:rPr>
                <w:rFonts w:ascii="Nikosh" w:eastAsia="Nikosh" w:hAnsi="Nikosh" w:cs="Nikosh"/>
                <w:spacing w:val="-4"/>
                <w:sz w:val="20"/>
                <w:szCs w:val="20"/>
                <w:lang w:val="pl-PL"/>
              </w:rPr>
              <w:t xml:space="preserve"> প্রাইস কনটিনজেন্সি খাতে প্রকল্পের মোট প্রাক্কলিত ব্যয়ের সর্বোচ্চ ৮% এবং ফিজিক্যাল কনটিনজেন্সি খাতে </w:t>
            </w:r>
            <w:proofErr w:type="spellStart"/>
            <w:r w:rsidRPr="003F3EB4">
              <w:rPr>
                <w:rFonts w:ascii="Nikosh" w:eastAsia="Nikosh" w:hAnsi="Nikosh" w:cs="Nikosh"/>
                <w:spacing w:val="-4"/>
                <w:sz w:val="20"/>
                <w:szCs w:val="20"/>
                <w:lang w:val="en-US"/>
              </w:rPr>
              <w:t>কেবল</w:t>
            </w:r>
            <w:proofErr w:type="spellEnd"/>
            <w:r w:rsidRPr="003F3EB4">
              <w:rPr>
                <w:rFonts w:ascii="Nikosh" w:eastAsia="Nikosh" w:hAnsi="Nikosh" w:cs="Nikosh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4"/>
                <w:sz w:val="20"/>
                <w:szCs w:val="20"/>
                <w:lang w:val="en-US"/>
              </w:rPr>
              <w:t>ভৌত</w:t>
            </w:r>
            <w:proofErr w:type="spellEnd"/>
            <w:r w:rsidRPr="003F3EB4">
              <w:rPr>
                <w:rFonts w:ascii="Nikosh" w:eastAsia="Nikosh" w:hAnsi="Nikosh" w:cs="Nikosh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eastAsia="Nikosh" w:hAnsi="Nikosh" w:cs="Nikosh"/>
                <w:spacing w:val="-4"/>
                <w:sz w:val="20"/>
                <w:szCs w:val="20"/>
                <w:lang w:val="en-US"/>
              </w:rPr>
              <w:t>কাজের</w:t>
            </w:r>
            <w:proofErr w:type="spellEnd"/>
            <w:r w:rsidRPr="003F3EB4">
              <w:rPr>
                <w:rFonts w:ascii="Nikosh" w:eastAsia="Nikosh" w:hAnsi="Nikosh" w:cs="Nikosh"/>
                <w:spacing w:val="-4"/>
                <w:sz w:val="20"/>
                <w:szCs w:val="20"/>
                <w:lang w:val="en-US"/>
              </w:rPr>
              <w:t xml:space="preserve"> (</w:t>
            </w:r>
            <w:r w:rsidRPr="003F3EB4">
              <w:rPr>
                <w:rFonts w:ascii="Nikosh" w:eastAsia="Nikosh" w:hAnsi="Nikosh" w:cs="Nikosh"/>
                <w:spacing w:val="-4"/>
                <w:sz w:val="16"/>
                <w:szCs w:val="16"/>
                <w:lang w:val="en-US"/>
              </w:rPr>
              <w:t>Physical Items</w:t>
            </w:r>
            <w:r w:rsidRPr="003F3EB4">
              <w:rPr>
                <w:rFonts w:ascii="Nikosh" w:eastAsia="Nikosh" w:hAnsi="Nikosh" w:cs="Nikosh"/>
                <w:spacing w:val="-4"/>
                <w:sz w:val="20"/>
                <w:szCs w:val="20"/>
                <w:lang w:val="en-US"/>
              </w:rPr>
              <w:t xml:space="preserve">) জন্য </w:t>
            </w:r>
            <w:r w:rsidRPr="003F3EB4">
              <w:rPr>
                <w:rFonts w:ascii="Nikosh" w:eastAsia="Nikosh" w:hAnsi="Nikosh" w:cs="Nikosh"/>
                <w:spacing w:val="-4"/>
                <w:sz w:val="20"/>
                <w:szCs w:val="20"/>
                <w:lang w:val="pl-PL"/>
              </w:rPr>
              <w:t>প্রাক্কলিত ব্যয়ের সর্বোচ্চ ২% হারে সংস্থান রাখা যেতে পারে (বিস্তারিত অনুচ্ছেদ ১.১.৮.৩) । তবে এ দু’টি খাতে সংস্থান রাখার বিষয়ে প্রকল্পের প্রকৃতি ও কলেবর বিবেচনায় বিস্তারিত পর্যালোচনা করে পিইসি সভায় সিদ্ধান্ত গ্রহণ করতে হবে।</w:t>
            </w:r>
          </w:p>
          <w:p w14:paraId="4201D444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eastAsia="Nikosh" w:hAnsi="Nikosh" w:cs="Nikosh" w:hint="cs"/>
                <w:b/>
                <w:spacing w:val="-4"/>
                <w:sz w:val="20"/>
                <w:szCs w:val="20"/>
                <w:cs/>
                <w:lang w:val="pl-PL" w:bidi="bn-BD"/>
              </w:rPr>
              <w:t>অনুচ্ছেদ ৩.১.৪-</w:t>
            </w:r>
            <w:r w:rsidRPr="003F3EB4">
              <w:rPr>
                <w:rFonts w:ascii="Nikosh" w:eastAsia="Nikosh" w:hAnsi="Nikosh" w:cs="Nikosh" w:hint="cs"/>
                <w:bCs/>
                <w:spacing w:val="-4"/>
                <w:sz w:val="20"/>
                <w:szCs w:val="20"/>
                <w:cs/>
                <w:lang w:val="pl-PL" w:bidi="bn-BD"/>
              </w:rPr>
              <w:t xml:space="preserve"> </w:t>
            </w:r>
            <w:r w:rsidRPr="003F3EB4">
              <w:rPr>
                <w:rFonts w:ascii="Nikosh" w:hAnsi="Nikosh" w:cs="Nikosh"/>
                <w:spacing w:val="-2"/>
                <w:sz w:val="20"/>
                <w:szCs w:val="20"/>
                <w:cs/>
                <w:lang w:bidi="bn-BD"/>
              </w:rPr>
              <w:t>প্রকল্পের প্রাক্কলিত ব্যয়</w:t>
            </w:r>
            <w:r w:rsidRPr="003F3EB4">
              <w:rPr>
                <w:rFonts w:ascii="Nikosh" w:hAnsi="Nikosh" w:cs="Nikosh"/>
                <w:spacing w:val="-2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3F3EB4">
              <w:rPr>
                <w:rFonts w:ascii="Nikosh" w:hAnsi="Nikosh" w:cs="Nikosh"/>
                <w:spacing w:val="-2"/>
                <w:sz w:val="20"/>
                <w:szCs w:val="20"/>
                <w:lang w:bidi="bn-BD"/>
              </w:rPr>
              <w:t>অঙ্গভিত্তিক</w:t>
            </w:r>
            <w:proofErr w:type="spellEnd"/>
            <w:r w:rsidRPr="003F3EB4">
              <w:rPr>
                <w:rFonts w:ascii="Nikosh" w:hAnsi="Nikosh" w:cs="Nikosh"/>
                <w:spacing w:val="-2"/>
                <w:sz w:val="20"/>
                <w:szCs w:val="20"/>
                <w:cs/>
                <w:lang w:bidi="bn-BD"/>
              </w:rPr>
              <w:t xml:space="preserve"> ব্যয় ইত্যাদি পরীক্ষার পাশাপাশি স্পেসিফিকেশন</w:t>
            </w:r>
            <w:r w:rsidRPr="003F3EB4">
              <w:rPr>
                <w:rFonts w:ascii="Nikosh" w:hAnsi="Nikosh" w:cs="Nikosh"/>
                <w:spacing w:val="-2"/>
                <w:sz w:val="20"/>
                <w:szCs w:val="20"/>
                <w:lang w:bidi="bn-BD"/>
              </w:rPr>
              <w:t>,</w:t>
            </w:r>
            <w:r w:rsidRPr="003F3EB4">
              <w:rPr>
                <w:rFonts w:ascii="Nikosh" w:hAnsi="Nikosh" w:cs="Nikosh"/>
                <w:spacing w:val="-2"/>
                <w:sz w:val="20"/>
                <w:szCs w:val="20"/>
                <w:cs/>
                <w:lang w:bidi="bn-BD"/>
              </w:rPr>
              <w:t xml:space="preserve"> ডিজাইন</w:t>
            </w:r>
            <w:r w:rsidRPr="003F3EB4">
              <w:rPr>
                <w:rFonts w:ascii="Nikosh" w:hAnsi="Nikosh" w:cs="Nikosh"/>
                <w:spacing w:val="-2"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spacing w:val="-2"/>
                <w:sz w:val="20"/>
                <w:szCs w:val="20"/>
                <w:cs/>
                <w:lang w:bidi="bn-BD"/>
              </w:rPr>
              <w:t>মূল্য নির্ধারণের ভিত্তি</w:t>
            </w:r>
            <w:r w:rsidRPr="003F3EB4">
              <w:rPr>
                <w:rFonts w:ascii="Nikosh" w:hAnsi="Nikosh" w:cs="Nikosh"/>
                <w:spacing w:val="-2"/>
                <w:sz w:val="20"/>
                <w:szCs w:val="20"/>
                <w:lang w:bidi="bn-BD"/>
              </w:rPr>
              <w:t>, ‘</w:t>
            </w:r>
            <w:r w:rsidRPr="003F3EB4">
              <w:rPr>
                <w:rFonts w:ascii="Nikosh" w:hAnsi="Nikosh" w:cs="Nikosh"/>
                <w:spacing w:val="-2"/>
                <w:sz w:val="20"/>
                <w:szCs w:val="20"/>
                <w:cs/>
                <w:lang w:bidi="bn-BD"/>
              </w:rPr>
              <w:t xml:space="preserve">পাবলিক প্রকিউরমেন্ট </w:t>
            </w:r>
            <w:proofErr w:type="spellStart"/>
            <w:r w:rsidRPr="003F3EB4">
              <w:rPr>
                <w:rFonts w:ascii="Nikosh" w:hAnsi="Nikosh" w:cs="Nikosh"/>
                <w:spacing w:val="-2"/>
                <w:sz w:val="20"/>
                <w:szCs w:val="20"/>
                <w:lang w:bidi="bn-BD"/>
              </w:rPr>
              <w:t>আইন</w:t>
            </w:r>
            <w:proofErr w:type="spellEnd"/>
            <w:r w:rsidRPr="003F3EB4">
              <w:rPr>
                <w:rFonts w:ascii="Nikosh" w:hAnsi="Nikosh" w:cs="Nikosh"/>
                <w:spacing w:val="-2"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spacing w:val="-2"/>
                <w:sz w:val="20"/>
                <w:szCs w:val="20"/>
                <w:cs/>
                <w:lang w:bidi="bn-BD"/>
              </w:rPr>
              <w:t>২০০৬’ এবং ‘পাবলিক প্রকিউরমেন্ট বিধি</w:t>
            </w:r>
            <w:proofErr w:type="spellStart"/>
            <w:r w:rsidRPr="003F3EB4">
              <w:rPr>
                <w:rFonts w:ascii="Nikosh" w:hAnsi="Nikosh" w:cs="Nikosh"/>
                <w:spacing w:val="-2"/>
                <w:sz w:val="20"/>
                <w:szCs w:val="20"/>
                <w:lang w:bidi="bn-BD"/>
              </w:rPr>
              <w:t>মালা</w:t>
            </w:r>
            <w:proofErr w:type="spellEnd"/>
            <w:r w:rsidRPr="003F3EB4">
              <w:rPr>
                <w:rFonts w:ascii="Nikosh" w:hAnsi="Nikosh" w:cs="Nikosh"/>
                <w:spacing w:val="-2"/>
                <w:sz w:val="20"/>
                <w:szCs w:val="20"/>
                <w:lang w:bidi="bn-BD"/>
              </w:rPr>
              <w:t xml:space="preserve">, </w:t>
            </w:r>
            <w:r w:rsidRPr="003F3EB4">
              <w:rPr>
                <w:rFonts w:ascii="Nikosh" w:hAnsi="Nikosh" w:cs="Nikosh"/>
                <w:spacing w:val="-2"/>
                <w:sz w:val="20"/>
                <w:szCs w:val="20"/>
                <w:cs/>
                <w:lang w:bidi="bn-BD"/>
              </w:rPr>
              <w:t>২০০৮’ প্রকল্প প্রস্তাবে যথাযথভাবে প্রতিফলিত হয়েছে কি না তা পরীক্ষা করতে হবে।</w:t>
            </w:r>
          </w:p>
        </w:tc>
      </w:tr>
    </w:tbl>
    <w:p w14:paraId="3665C260" w14:textId="77777777" w:rsidR="005622D1" w:rsidRPr="003F3EB4" w:rsidRDefault="005622D1" w:rsidP="005622D1">
      <w:pPr>
        <w:pStyle w:val="NoSpacing"/>
        <w:widowControl w:val="0"/>
        <w:spacing w:line="240" w:lineRule="exact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13E91296" w14:textId="77777777" w:rsidTr="00F820BF">
        <w:tc>
          <w:tcPr>
            <w:tcW w:w="9060" w:type="dxa"/>
          </w:tcPr>
          <w:p w14:paraId="78DEBC41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4D2A337A" w14:textId="77777777" w:rsidTr="00F820BF">
        <w:tc>
          <w:tcPr>
            <w:tcW w:w="9060" w:type="dxa"/>
          </w:tcPr>
          <w:p w14:paraId="6F7AB977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/>
                <w:bCs w:val="0"/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৯. প্রাক্কলিত ব্যয়ের সার-সংক্ষেপ</w:t>
            </w:r>
          </w:p>
          <w:p w14:paraId="5229F42E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/>
                <w:bCs w:val="0"/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১২.১ প্রকল্পের ক্রয় পরিকল্পনা</w:t>
            </w:r>
          </w:p>
          <w:p w14:paraId="2E895C8F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/>
                <w:bCs w:val="0"/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১৩. প্রকল্প বাস্তবায়ন শেষে প্রকল্পের আউটপুট রাজস্ব খাতে স্থানন্তরের প্রয়োজনীয়তা আছে কিনা?</w:t>
            </w:r>
          </w:p>
          <w:p w14:paraId="66B0973D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/>
                <w:bCs w:val="0"/>
              </w:rPr>
            </w:pPr>
            <w:r w:rsidRPr="003F3EB4">
              <w:rPr>
                <w:rFonts w:hint="cs"/>
                <w:b/>
                <w:bCs w:val="0"/>
                <w:rtl/>
              </w:rPr>
              <w:t>২০</w:t>
            </w:r>
            <w:r w:rsidRPr="003F3EB4">
              <w:rPr>
                <w:b/>
                <w:bCs w:val="0"/>
              </w:rPr>
              <w:t xml:space="preserve">. </w:t>
            </w:r>
            <w:r w:rsidRPr="003F3EB4">
              <w:rPr>
                <w:b/>
                <w:bCs w:val="0"/>
                <w:cs/>
              </w:rPr>
              <w:t>ব্যয়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প্রাক্কলনের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ভিত্তি</w:t>
            </w:r>
            <w:r w:rsidRPr="003F3EB4">
              <w:rPr>
                <w:rFonts w:hint="cs"/>
                <w:b/>
                <w:bCs w:val="0"/>
                <w:cs/>
              </w:rPr>
              <w:t xml:space="preserve"> ও তারিখ</w:t>
            </w:r>
          </w:p>
          <w:p w14:paraId="1FA6EF55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/>
                <w:bCs w:val="0"/>
                <w:cs/>
              </w:rPr>
            </w:pPr>
            <w:r w:rsidRPr="003F3EB4">
              <w:rPr>
                <w:b/>
                <w:bCs w:val="0"/>
                <w:cs/>
              </w:rPr>
              <w:t>২</w:t>
            </w:r>
            <w:r w:rsidRPr="003F3EB4">
              <w:rPr>
                <w:rFonts w:hint="cs"/>
                <w:b/>
                <w:bCs w:val="0"/>
                <w:cs/>
              </w:rPr>
              <w:t>১</w:t>
            </w:r>
            <w:r w:rsidRPr="003F3EB4">
              <w:rPr>
                <w:b/>
                <w:bCs w:val="0"/>
              </w:rPr>
              <w:t xml:space="preserve">. </w:t>
            </w:r>
            <w:r w:rsidRPr="003F3EB4">
              <w:t xml:space="preserve">প্রকল্পের </w:t>
            </w:r>
            <w:proofErr w:type="spellStart"/>
            <w:r w:rsidRPr="003F3EB4">
              <w:t>প্রধান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প্রধান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আইটেমের</w:t>
            </w:r>
            <w:proofErr w:type="spellEnd"/>
            <w:r w:rsidRPr="003F3EB4">
              <w:t xml:space="preserve"> </w:t>
            </w:r>
            <w:r w:rsidRPr="003F3EB4">
              <w:rPr>
                <w:b/>
                <w:bCs w:val="0"/>
                <w:cs/>
              </w:rPr>
              <w:t>তুলনামুলক</w:t>
            </w:r>
            <w:r w:rsidRPr="003F3EB4">
              <w:t xml:space="preserve"> </w:t>
            </w:r>
            <w:proofErr w:type="spellStart"/>
            <w:r w:rsidRPr="003F3EB4">
              <w:t>ব্যয়ের</w:t>
            </w:r>
            <w:proofErr w:type="spellEnd"/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বিবরণ</w:t>
            </w:r>
          </w:p>
          <w:p w14:paraId="62384022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/>
                <w:bCs w:val="0"/>
                <w:cs/>
              </w:rPr>
            </w:pPr>
            <w:r w:rsidRPr="003F3EB4">
              <w:rPr>
                <w:b/>
                <w:bCs w:val="0"/>
                <w:cs/>
              </w:rPr>
              <w:t>২</w:t>
            </w:r>
            <w:r w:rsidRPr="003F3EB4">
              <w:rPr>
                <w:rFonts w:hint="cs"/>
                <w:b/>
                <w:bCs w:val="0"/>
                <w:cs/>
              </w:rPr>
              <w:t xml:space="preserve">২. বছর ভিত্তিক প্রাক্কলিত ব্যয়ের বিস্তারিত বিবরণ </w:t>
            </w:r>
          </w:p>
          <w:p w14:paraId="2301314B" w14:textId="24CBCD20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r w:rsidRPr="003F3EB4">
              <w:rPr>
                <w:rFonts w:hint="cs"/>
                <w:b/>
                <w:bCs w:val="0"/>
                <w:cs/>
              </w:rPr>
              <w:t xml:space="preserve">২৩. </w:t>
            </w:r>
            <w:r w:rsidRPr="003F3EB4">
              <w:rPr>
                <w:b/>
                <w:bCs w:val="0"/>
                <w:cs/>
              </w:rPr>
              <w:t>প্রধান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প্রধান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আইটে</w:t>
            </w:r>
            <w:r w:rsidR="005C1AED" w:rsidRPr="003F3EB4">
              <w:rPr>
                <w:rFonts w:hint="cs"/>
                <w:b/>
                <w:bCs w:val="0"/>
                <w:cs/>
              </w:rPr>
              <w:t>মের কারিগরি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sz w:val="16"/>
                <w:szCs w:val="16"/>
              </w:rPr>
              <w:t>Specification/Design</w:t>
            </w:r>
          </w:p>
          <w:p w14:paraId="7FCCD505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৩২.১/৩৩.১</w:t>
            </w:r>
            <w:r w:rsidRPr="003F3EB4">
              <w:rPr>
                <w:rFonts w:hint="cs"/>
                <w:cs/>
              </w:rPr>
              <w:t xml:space="preserve"> </w:t>
            </w:r>
            <w:r w:rsidRPr="003F3EB4">
              <w:rPr>
                <w:rFonts w:hint="cs"/>
                <w:b/>
                <w:bCs w:val="0"/>
                <w:cs/>
              </w:rPr>
              <w:t>(বৈদেশিক অর্থায়ন জড়িত থাকলে)</w:t>
            </w:r>
            <w:r w:rsidRPr="003F3EB4">
              <w:rPr>
                <w:b/>
                <w:bCs w:val="0"/>
              </w:rPr>
              <w:t xml:space="preserve">: </w:t>
            </w:r>
            <w:r w:rsidRPr="003F3EB4">
              <w:t xml:space="preserve">প্রকল্পের ফলাফল </w:t>
            </w:r>
            <w:proofErr w:type="spellStart"/>
            <w:r w:rsidRPr="003F3EB4">
              <w:t>টেকসইকরণের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উপায়</w:t>
            </w:r>
            <w:proofErr w:type="spellEnd"/>
            <w:r w:rsidRPr="003F3EB4">
              <w:t xml:space="preserve"> (</w:t>
            </w:r>
            <w:proofErr w:type="spellStart"/>
            <w:r w:rsidRPr="003F3EB4">
              <w:t>এক্সিট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প্ল্যানসহ</w:t>
            </w:r>
            <w:proofErr w:type="spellEnd"/>
            <w:r w:rsidRPr="003F3EB4">
              <w:t>)</w:t>
            </w:r>
          </w:p>
          <w:p w14:paraId="70152BA8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cs/>
              </w:rPr>
            </w:pPr>
            <w:r w:rsidRPr="003F3EB4">
              <w:rPr>
                <w:rFonts w:hint="cs"/>
                <w:bCs w:val="0"/>
                <w:cs/>
              </w:rPr>
              <w:t>সংযোজনী ৩</w:t>
            </w:r>
            <w:r w:rsidRPr="003F3EB4">
              <w:rPr>
                <w:bCs w:val="0"/>
              </w:rPr>
              <w:t xml:space="preserve">: </w:t>
            </w:r>
            <w:proofErr w:type="spellStart"/>
            <w:r w:rsidRPr="003F3EB4">
              <w:rPr>
                <w:bCs w:val="0"/>
              </w:rPr>
              <w:t>ক্রয়</w:t>
            </w:r>
            <w:proofErr w:type="spellEnd"/>
            <w:r w:rsidRPr="003F3EB4">
              <w:rPr>
                <w:bCs w:val="0"/>
              </w:rPr>
              <w:t xml:space="preserve"> পরিকল্পনা</w:t>
            </w:r>
          </w:p>
          <w:p w14:paraId="7738BC32" w14:textId="151BCEA1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r w:rsidRPr="003F3EB4">
              <w:rPr>
                <w:rFonts w:hint="cs"/>
                <w:bCs w:val="0"/>
                <w:cs/>
              </w:rPr>
              <w:t>সংযোজনী ৫</w:t>
            </w:r>
            <w:r w:rsidR="00FC17F4" w:rsidRPr="003F3EB4">
              <w:rPr>
                <w:rFonts w:hint="cs"/>
                <w:bCs w:val="0"/>
                <w:cs/>
              </w:rPr>
              <w:t xml:space="preserve"> </w:t>
            </w:r>
            <w:r w:rsidRPr="003F3EB4">
              <w:rPr>
                <w:rFonts w:hint="cs"/>
                <w:bCs w:val="0"/>
                <w:cs/>
              </w:rPr>
              <w:t>(ক)</w:t>
            </w:r>
            <w:r w:rsidRPr="003F3EB4">
              <w:rPr>
                <w:bCs w:val="0"/>
              </w:rPr>
              <w:t xml:space="preserve">: </w:t>
            </w:r>
            <w:r w:rsidRPr="003F3EB4">
              <w:rPr>
                <w:rFonts w:hint="cs"/>
                <w:b/>
                <w:bCs w:val="0"/>
                <w:cs/>
              </w:rPr>
              <w:t xml:space="preserve">প্রাক্কলিত ব্যয়ের বিস্তারিত বিবরণ </w:t>
            </w:r>
          </w:p>
          <w:p w14:paraId="5698C738" w14:textId="3988FEEC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r w:rsidRPr="003F3EB4">
              <w:rPr>
                <w:rFonts w:hint="cs"/>
                <w:bCs w:val="0"/>
                <w:cs/>
              </w:rPr>
              <w:t>সংযুক্তি</w:t>
            </w:r>
            <w:r w:rsidRPr="003F3EB4">
              <w:rPr>
                <w:bCs w:val="0"/>
              </w:rPr>
              <w:t>:</w:t>
            </w:r>
            <w:r w:rsidRPr="003F3EB4">
              <w:t xml:space="preserve"> ব্যয় </w:t>
            </w:r>
            <w:proofErr w:type="spellStart"/>
            <w:r w:rsidRPr="003F3EB4">
              <w:t>যুক্তি</w:t>
            </w:r>
            <w:r w:rsidR="005C1AED" w:rsidRPr="003F3EB4">
              <w:t>যু</w:t>
            </w:r>
            <w:r w:rsidRPr="003F3EB4">
              <w:t>ক্তকরণ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সভার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কার্যবিবরণী</w:t>
            </w:r>
            <w:proofErr w:type="spellEnd"/>
          </w:p>
          <w:p w14:paraId="3E1F8F54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r w:rsidRPr="003F3EB4">
              <w:rPr>
                <w:rFonts w:hint="cs"/>
                <w:bCs w:val="0"/>
                <w:cs/>
              </w:rPr>
              <w:t>সংযুক্তি</w:t>
            </w:r>
            <w:r w:rsidRPr="003F3EB4">
              <w:rPr>
                <w:bCs w:val="0"/>
              </w:rPr>
              <w:t xml:space="preserve">: </w:t>
            </w:r>
            <w:proofErr w:type="spellStart"/>
            <w:r w:rsidRPr="003F3EB4">
              <w:rPr>
                <w:bCs w:val="0"/>
              </w:rPr>
              <w:t>পরিচালন</w:t>
            </w:r>
            <w:proofErr w:type="spellEnd"/>
            <w:r w:rsidRPr="003F3EB4">
              <w:rPr>
                <w:bCs w:val="0"/>
              </w:rPr>
              <w:t xml:space="preserve"> ও </w:t>
            </w:r>
            <w:proofErr w:type="spellStart"/>
            <w:r w:rsidRPr="003F3EB4">
              <w:rPr>
                <w:bCs w:val="0"/>
              </w:rPr>
              <w:t>রক্ষণাবেক্ষণ</w:t>
            </w:r>
            <w:proofErr w:type="spellEnd"/>
            <w:r w:rsidRPr="003F3EB4">
              <w:rPr>
                <w:bCs w:val="0"/>
              </w:rPr>
              <w:t xml:space="preserve"> পরিকল্পনা (</w:t>
            </w:r>
            <w:proofErr w:type="spellStart"/>
            <w:r w:rsidRPr="003F3EB4">
              <w:rPr>
                <w:bCs w:val="0"/>
              </w:rPr>
              <w:t>এক্সিট</w:t>
            </w:r>
            <w:proofErr w:type="spellEnd"/>
            <w:r w:rsidRPr="003F3EB4">
              <w:rPr>
                <w:bCs w:val="0"/>
              </w:rPr>
              <w:t xml:space="preserve"> </w:t>
            </w:r>
            <w:proofErr w:type="spellStart"/>
            <w:r w:rsidRPr="003F3EB4">
              <w:rPr>
                <w:bCs w:val="0"/>
              </w:rPr>
              <w:t>প্ল্যান</w:t>
            </w:r>
            <w:proofErr w:type="spellEnd"/>
            <w:r w:rsidRPr="003F3EB4">
              <w:rPr>
                <w:bCs w:val="0"/>
              </w:rPr>
              <w:t>)</w:t>
            </w:r>
          </w:p>
          <w:p w14:paraId="5BCA5724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Cs w:val="0"/>
                <w:cs/>
              </w:rPr>
            </w:pPr>
            <w:r w:rsidRPr="003F3EB4">
              <w:rPr>
                <w:rFonts w:hint="cs"/>
                <w:bCs w:val="0"/>
                <w:sz w:val="16"/>
                <w:szCs w:val="16"/>
                <w:cs/>
              </w:rPr>
              <w:t xml:space="preserve">MAF </w:t>
            </w:r>
            <w:r w:rsidRPr="003F3EB4">
              <w:rPr>
                <w:rFonts w:hint="cs"/>
                <w:bCs w:val="0"/>
                <w:cs/>
              </w:rPr>
              <w:t>অংশ ৫</w:t>
            </w:r>
            <w:r w:rsidRPr="003F3EB4">
              <w:rPr>
                <w:bCs w:val="0"/>
              </w:rPr>
              <w:t>:</w:t>
            </w:r>
            <w:r w:rsidRPr="003F3EB4">
              <w:rPr>
                <w:rFonts w:hint="cs"/>
                <w:bCs w:val="0"/>
                <w:cs/>
              </w:rPr>
              <w:t xml:space="preserve"> সেক্টর নির্দিষ্ট বিশ্লেষণ/ সেক্টর নির্দিষ্ট চাহিদা।</w:t>
            </w:r>
          </w:p>
          <w:p w14:paraId="7C7DE0CF" w14:textId="77777777" w:rsidR="005622D1" w:rsidRPr="003F3EB4" w:rsidRDefault="005622D1" w:rsidP="006F0003">
            <w:pPr>
              <w:pStyle w:val="BulletsSPIMS"/>
              <w:numPr>
                <w:ilvl w:val="0"/>
                <w:numId w:val="0"/>
              </w:num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 xml:space="preserve">[প্রযোজ্য ক্ষেত্রে] </w:t>
            </w:r>
          </w:p>
          <w:p w14:paraId="04265226" w14:textId="77777777" w:rsidR="005622D1" w:rsidRPr="003F3EB4" w:rsidRDefault="005622D1" w:rsidP="00FA46A5">
            <w:pPr>
              <w:pStyle w:val="list0"/>
              <w:numPr>
                <w:ilvl w:val="0"/>
                <w:numId w:val="55"/>
              </w:numPr>
              <w:rPr>
                <w:b/>
                <w:bCs w:val="0"/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৪- কারিগরি, প্রযুক্তিগত ও প্রকৌশলগত বিশ্লেষণ (ঘ) ব্যয় প্রাক্ক্বলন</w:t>
            </w:r>
          </w:p>
        </w:tc>
      </w:tr>
    </w:tbl>
    <w:p w14:paraId="6705A795" w14:textId="77777777" w:rsidR="005622D1" w:rsidRPr="003F3EB4" w:rsidRDefault="005622D1" w:rsidP="005622D1">
      <w:pPr>
        <w:spacing w:before="120" w:after="120" w:line="240" w:lineRule="exact"/>
        <w:rPr>
          <w:rFonts w:ascii="Nikosh" w:hAnsi="Nikosh" w:cs="Nikosh"/>
          <w:b/>
          <w:bCs/>
        </w:rPr>
      </w:pPr>
      <w:r w:rsidRPr="003F3EB4">
        <w:rPr>
          <w:rFonts w:ascii="Nikosh" w:hAnsi="Nikosh" w:cs="Nikosh"/>
          <w:b/>
          <w:bCs/>
        </w:rPr>
        <w:t xml:space="preserve">১) প্রকল্প </w:t>
      </w:r>
      <w:proofErr w:type="spellStart"/>
      <w:r w:rsidRPr="003F3EB4">
        <w:rPr>
          <w:rFonts w:ascii="Nikosh" w:hAnsi="Nikosh" w:cs="Nikosh"/>
          <w:b/>
          <w:bCs/>
        </w:rPr>
        <w:t>বাস্তবায়নের</w:t>
      </w:r>
      <w:proofErr w:type="spellEnd"/>
      <w:r w:rsidRPr="003F3EB4">
        <w:rPr>
          <w:rFonts w:ascii="Nikosh" w:hAnsi="Nikosh" w:cs="Nikosh"/>
          <w:b/>
          <w:bCs/>
        </w:rPr>
        <w:t xml:space="preserve"> ব্যয় </w:t>
      </w:r>
      <w:proofErr w:type="spellStart"/>
      <w:r w:rsidRPr="003F3EB4">
        <w:rPr>
          <w:rFonts w:ascii="Nikosh" w:hAnsi="Nikosh" w:cs="Nikosh"/>
          <w:b/>
          <w:bCs/>
        </w:rPr>
        <w:t>প্রাক্ক্বলন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4A6B1A01" w14:textId="77777777" w:rsidTr="00F820BF">
        <w:tc>
          <w:tcPr>
            <w:tcW w:w="9060" w:type="dxa"/>
          </w:tcPr>
          <w:p w14:paraId="5EFAFE48" w14:textId="77777777" w:rsidR="005622D1" w:rsidRPr="003F3EB4" w:rsidRDefault="005622D1" w:rsidP="00FA46A5">
            <w:pPr>
              <w:spacing w:line="240" w:lineRule="exact"/>
              <w:ind w:left="69" w:hanging="69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val="en-US" w:bidi="bn-BD"/>
              </w:rPr>
              <w:t xml:space="preserve">-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পরিকল্পিত আউটপুট সৃষ্টির জন্য প্রয়োজনীয় ইনপুটসমূহের ব্যয় বাদ দিয়ে কি প্রকল্পের ব্যয় কম দেখানো হয়েছে?</w:t>
            </w:r>
          </w:p>
          <w:p w14:paraId="5DF9F35C" w14:textId="77777777" w:rsidR="005622D1" w:rsidRPr="003F3EB4" w:rsidRDefault="005622D1" w:rsidP="00FA46A5">
            <w:pPr>
              <w:spacing w:line="240" w:lineRule="exact"/>
              <w:ind w:left="69" w:hanging="69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- পরিকল্পিত আউটপুট সৃষ্টির জন্য প্রয়োজন নয় এমন আইটেম যোগ করে কি প্রকল্পের ব্যয় বেশি দেখানো হয়েছে?</w:t>
            </w:r>
          </w:p>
          <w:p w14:paraId="1C04E0F3" w14:textId="2E00B568" w:rsidR="005F00EE" w:rsidRPr="003F3EB4" w:rsidRDefault="005F00EE" w:rsidP="00FA46A5">
            <w:pPr>
              <w:spacing w:line="240" w:lineRule="exact"/>
              <w:ind w:left="69" w:hanging="69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- 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প্রকল্পের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আউটপুট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অর্জনের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জন্য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প্রস্তাবিত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ভূমির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পরিমাণ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যৌক্তিক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(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অপেক্ষাকৃত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কম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ভূমি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অধিগ্রহণ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করে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আউটপুট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অর্জন</w:t>
            </w:r>
            <w:proofErr w:type="spellEnd"/>
            <w:r w:rsidRPr="003F3EB4">
              <w:rPr>
                <w:rFonts w:ascii="Nikosh" w:hAnsi="Nikosh" w:cs="Nikosh" w:hint="eastAsia"/>
                <w:sz w:val="20"/>
                <w:szCs w:val="20"/>
                <w:lang w:val="en-US" w:bidi="bn-BD"/>
              </w:rPr>
              <w:t> 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সম্ভব</w:t>
            </w:r>
            <w:proofErr w:type="spellEnd"/>
            <w:r w:rsidRPr="003F3EB4">
              <w:rPr>
                <w:rFonts w:ascii="Nikosh" w:hAnsi="Nikosh" w:cs="Nikosh" w:hint="eastAsia"/>
                <w:sz w:val="20"/>
                <w:szCs w:val="20"/>
                <w:lang w:val="en-US" w:bidi="bn-BD"/>
              </w:rPr>
              <w:t> </w:t>
            </w:r>
            <w:proofErr w:type="spellStart"/>
            <w:r w:rsidRPr="003F3EB4">
              <w:rPr>
                <w:rFonts w:ascii="Nikosh" w:hAnsi="Nikosh" w:cs="Nikosh" w:hint="cs"/>
                <w:sz w:val="20"/>
                <w:szCs w:val="20"/>
                <w:lang w:val="en-US" w:bidi="bn-BD"/>
              </w:rPr>
              <w:t>কিনা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>)?</w:t>
            </w:r>
          </w:p>
          <w:p w14:paraId="58F9FD24" w14:textId="77777777" w:rsidR="005622D1" w:rsidRPr="003F3EB4" w:rsidRDefault="005622D1" w:rsidP="00FA46A5">
            <w:pPr>
              <w:spacing w:line="240" w:lineRule="exact"/>
              <w:ind w:left="69" w:hanging="69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- শিডিউল আইটেমগুলোর ডিজাইন প্রদত্ত রেট অনুযায়ী করা হয়েছে কি?</w:t>
            </w:r>
          </w:p>
          <w:p w14:paraId="09713D6D" w14:textId="57A86359" w:rsidR="005622D1" w:rsidRPr="003F3EB4" w:rsidRDefault="005622D1" w:rsidP="00FA46A5">
            <w:pPr>
              <w:spacing w:line="240" w:lineRule="exact"/>
              <w:ind w:left="69" w:hanging="69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- নন-শিডিউল আইটেমগুলোর ডিজাইন এর ক্ষেত্রে মন্ত্রণালয়/বিভাগ কর্তৃক প্রস্তুতকৃত বাজারমূল্য বিবেচনা করে আইটেমভিত্তিক ইউনিট মূল্যের তালিকা অনুসরণ করা হয়েছে কি?</w:t>
            </w:r>
          </w:p>
          <w:p w14:paraId="584E2EED" w14:textId="77777777" w:rsidR="005622D1" w:rsidRPr="003F3EB4" w:rsidRDefault="005622D1" w:rsidP="00FA46A5">
            <w:pPr>
              <w:spacing w:line="240" w:lineRule="exact"/>
              <w:ind w:left="69" w:hanging="69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- কারিগরি মানের বিবেচনায় প্রকল্পের ব্যয় কি বেশি বা কম দেখানো হয়েছে?</w:t>
            </w:r>
          </w:p>
        </w:tc>
      </w:tr>
    </w:tbl>
    <w:p w14:paraId="09D18563" w14:textId="77777777" w:rsidR="005622D1" w:rsidRPr="003F3EB4" w:rsidRDefault="005622D1" w:rsidP="005622D1">
      <w:pPr>
        <w:widowControl/>
        <w:jc w:val="left"/>
        <w:rPr>
          <w:rFonts w:ascii="Nikosh" w:hAnsi="Nikosh" w:cs="Nikos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2BCD7FB7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45F6E574" w14:textId="71F82F56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প্রকল্প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বাস্তবায়ন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ব্যয়ের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5D189C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7DBBC731" w14:textId="77777777" w:rsidTr="00F820BF">
        <w:tc>
          <w:tcPr>
            <w:tcW w:w="4530" w:type="dxa"/>
          </w:tcPr>
          <w:p w14:paraId="05A94A87" w14:textId="2F62F64D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8059008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4A9CD59D" w14:textId="6BCA890C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5867320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48098410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27D596DE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4280DBAA" w14:textId="77777777" w:rsidTr="00F820BF">
        <w:tc>
          <w:tcPr>
            <w:tcW w:w="9060" w:type="dxa"/>
            <w:gridSpan w:val="2"/>
          </w:tcPr>
          <w:p w14:paraId="1581E773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301C233E" w14:textId="77777777" w:rsidR="00153C07" w:rsidRPr="003F3EB4" w:rsidRDefault="00153C07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04EA6D3B" w14:textId="77777777" w:rsidR="005622D1" w:rsidRPr="003F3EB4" w:rsidRDefault="005622D1" w:rsidP="00FA46A5">
      <w:pPr>
        <w:widowControl/>
        <w:jc w:val="left"/>
        <w:rPr>
          <w:rFonts w:ascii="Nikosh" w:hAnsi="Nikosh" w:cs="Nikosh"/>
          <w:b/>
          <w:bCs/>
          <w:lang w:val="en-US"/>
        </w:rPr>
      </w:pPr>
      <w:r w:rsidRPr="003F3EB4">
        <w:rPr>
          <w:rFonts w:ascii="Nikosh" w:hAnsi="Nikosh" w:cs="Nikosh"/>
          <w:b/>
          <w:bCs/>
        </w:rPr>
        <w:t xml:space="preserve">২)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প্রাইস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কন্টিনজেন্সি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ও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ফিজিক্যাল</w:t>
      </w:r>
      <w:proofErr w:type="spellEnd"/>
      <w:r w:rsidRPr="003F3EB4">
        <w:rPr>
          <w:rFonts w:ascii="Nikosh" w:hAnsi="Nikosh" w:cs="Nikosh"/>
          <w:b/>
          <w:bCs/>
          <w:lang w:val="en-US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lang w:val="en-US"/>
        </w:rPr>
        <w:t>কন্টিনজেন্সি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5C4804F2" w14:textId="77777777" w:rsidTr="00F820BF">
        <w:tc>
          <w:tcPr>
            <w:tcW w:w="9060" w:type="dxa"/>
          </w:tcPr>
          <w:p w14:paraId="306D2E1A" w14:textId="77777777" w:rsidR="005622D1" w:rsidRPr="003F3EB4" w:rsidRDefault="005622D1" w:rsidP="00FA46A5">
            <w:pPr>
              <w:widowControl/>
              <w:rPr>
                <w:rFonts w:ascii="Nikosh" w:hAnsi="Nikosh" w:cs="Nikosh"/>
                <w:lang w:val="en-US"/>
              </w:rPr>
            </w:pPr>
            <w:r w:rsidRPr="003F3EB4">
              <w:rPr>
                <w:rFonts w:ascii="Nikosh" w:hAnsi="Nikosh" w:cs="Nikosh" w:hint="cs"/>
                <w:cs/>
                <w:lang w:val="en-US" w:bidi="bn-BD"/>
              </w:rPr>
              <w:t xml:space="preserve">- প্রস্তাবিত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প্রাইস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কন্টিনজেন্সি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ফিজিক্যাল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কন্টিনজেন্সি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কি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সর্বোচ্চ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সীমার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মধ্যে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রয়েছে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>?</w:t>
            </w:r>
          </w:p>
          <w:p w14:paraId="678E61BA" w14:textId="77777777" w:rsidR="005622D1" w:rsidRPr="003F3EB4" w:rsidRDefault="005622D1" w:rsidP="00FA46A5">
            <w:pPr>
              <w:widowControl/>
              <w:rPr>
                <w:rFonts w:ascii="Nikosh" w:hAnsi="Nikosh" w:cs="Nikosh"/>
                <w:b/>
                <w:bCs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cs/>
                <w:lang w:val="en-US" w:bidi="bn-BD"/>
              </w:rPr>
              <w:t xml:space="preserve">- সমজাতীয় অন্যান্য প্রকল্পের অভিজ্ঞতায় প্রস্তাবিত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প্রাইস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কন্টিনজেন্সি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ফিজিক্যাল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কন্টিনজেন্সি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কি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/>
              </w:rPr>
              <w:t>যৌক্তিক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>?</w:t>
            </w:r>
          </w:p>
        </w:tc>
      </w:tr>
    </w:tbl>
    <w:p w14:paraId="51F292BA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bCs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6076DAFC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61F3C91A" w14:textId="27F3EB5A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bCs/>
                <w:sz w:val="20"/>
                <w:szCs w:val="20"/>
              </w:rPr>
              <w:t>প্রাইস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bCs/>
                <w:sz w:val="20"/>
                <w:szCs w:val="20"/>
              </w:rPr>
              <w:t>কন্টিনজেন্সি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 w:rsidRPr="003F3EB4">
              <w:rPr>
                <w:rFonts w:ascii="Nikosh" w:hAnsi="Nikosh" w:cs="Nikosh" w:hint="cs"/>
                <w:bCs/>
                <w:sz w:val="20"/>
                <w:szCs w:val="20"/>
              </w:rPr>
              <w:t>ও</w:t>
            </w: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bCs/>
                <w:sz w:val="20"/>
                <w:szCs w:val="20"/>
              </w:rPr>
              <w:t>ফিজিক্যাল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bCs/>
                <w:sz w:val="20"/>
                <w:szCs w:val="20"/>
              </w:rPr>
              <w:t>কন্টিনজেন্সি</w:t>
            </w:r>
            <w:r w:rsidR="005C1AED" w:rsidRPr="003F3EB4">
              <w:rPr>
                <w:rFonts w:ascii="Nikosh" w:hAnsi="Nikosh" w:cs="Nikosh"/>
                <w:bCs/>
                <w:sz w:val="20"/>
                <w:szCs w:val="20"/>
              </w:rPr>
              <w:t>র</w:t>
            </w:r>
            <w:proofErr w:type="spellEnd"/>
            <w:r w:rsidRPr="003F3EB4">
              <w:rPr>
                <w:rFonts w:ascii="Nikosh" w:hAnsi="Nikosh" w:cs="Nikosh"/>
                <w:lang w:val="en-US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5D189C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যথাযথভাবে</w:t>
            </w:r>
            <w:proofErr w:type="spellEnd"/>
            <w:r w:rsidR="005D189C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1D560677" w14:textId="77777777" w:rsidTr="00F820BF">
        <w:tc>
          <w:tcPr>
            <w:tcW w:w="4530" w:type="dxa"/>
          </w:tcPr>
          <w:p w14:paraId="4ABBEF01" w14:textId="01564EFF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388948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26CCE410" w14:textId="58183AF2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680552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071C793E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0842D61B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174E7A19" w14:textId="77777777" w:rsidTr="00F820BF">
        <w:tc>
          <w:tcPr>
            <w:tcW w:w="9060" w:type="dxa"/>
            <w:gridSpan w:val="2"/>
          </w:tcPr>
          <w:p w14:paraId="7E40DB4A" w14:textId="77777777" w:rsidR="005622D1" w:rsidRPr="003F3EB4" w:rsidRDefault="005622D1" w:rsidP="00F820BF">
            <w:pPr>
              <w:tabs>
                <w:tab w:val="left" w:pos="7758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ab/>
            </w:r>
          </w:p>
          <w:p w14:paraId="6A63F22C" w14:textId="77777777" w:rsidR="00153C07" w:rsidRPr="003F3EB4" w:rsidRDefault="00153C07" w:rsidP="00F820BF">
            <w:pPr>
              <w:tabs>
                <w:tab w:val="left" w:pos="7758"/>
              </w:tabs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38AECB14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bCs/>
        </w:rPr>
      </w:pPr>
    </w:p>
    <w:p w14:paraId="24B1885F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bCs/>
        </w:rPr>
      </w:pPr>
      <w:r w:rsidRPr="003F3EB4">
        <w:rPr>
          <w:rFonts w:ascii="Nikosh" w:hAnsi="Nikosh" w:cs="Nikosh"/>
          <w:b/>
          <w:bCs/>
          <w:lang w:val="en-US"/>
        </w:rPr>
        <w:t xml:space="preserve">৩) </w:t>
      </w:r>
      <w:proofErr w:type="spellStart"/>
      <w:r w:rsidRPr="003F3EB4">
        <w:rPr>
          <w:rFonts w:ascii="Nikosh" w:hAnsi="Nikosh" w:cs="Nikosh"/>
          <w:b/>
          <w:bCs/>
        </w:rPr>
        <w:t>যানবাহন</w:t>
      </w:r>
      <w:proofErr w:type="spellEnd"/>
      <w:r w:rsidRPr="003F3EB4">
        <w:rPr>
          <w:rFonts w:ascii="Nikosh" w:hAnsi="Nikosh" w:cs="Nikosh"/>
          <w:b/>
          <w:bCs/>
        </w:rPr>
        <w:t xml:space="preserve"> ও </w:t>
      </w:r>
      <w:proofErr w:type="spellStart"/>
      <w:r w:rsidRPr="003F3EB4">
        <w:rPr>
          <w:rFonts w:ascii="Nikosh" w:hAnsi="Nikosh" w:cs="Nikosh"/>
          <w:b/>
          <w:bCs/>
        </w:rPr>
        <w:t>যন্ত্রপাতি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3273AE41" w14:textId="77777777" w:rsidTr="00F820BF">
        <w:tc>
          <w:tcPr>
            <w:tcW w:w="9060" w:type="dxa"/>
          </w:tcPr>
          <w:p w14:paraId="49C970A3" w14:textId="77777777" w:rsidR="005622D1" w:rsidRPr="003F3EB4" w:rsidRDefault="005622D1" w:rsidP="00F820BF">
            <w:pPr>
              <w:widowControl/>
              <w:spacing w:line="276" w:lineRule="auto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- রাজস্ব ও উন্নয়ন বাজেটের আওতায়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>সংগৃ</w:t>
            </w:r>
            <w:proofErr w:type="spellEnd"/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হীত যানবাহন ও যন্ত্রপাতির বিবেচনায় প্রস্তাবিত যানবাহন ও যন্ত্রপাতির সংখ্যা কি যুক্তিসংগত?</w:t>
            </w:r>
          </w:p>
          <w:p w14:paraId="4FF30C08" w14:textId="77777777" w:rsidR="005622D1" w:rsidRPr="003F3EB4" w:rsidRDefault="005622D1" w:rsidP="00F820BF">
            <w:pPr>
              <w:widowControl/>
              <w:spacing w:line="276" w:lineRule="auto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- আর্থিক পরিকল্পনায় কি প্রস্তাবিত যান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>বা</w:t>
            </w:r>
            <w:proofErr w:type="spellEnd"/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হন ও যন্ত্রপাতির ব্যবস্থাপনার ব্যয় সতর্কতার সাথে বিবেচনা করে হয়েছে?</w:t>
            </w:r>
          </w:p>
          <w:p w14:paraId="3A21818C" w14:textId="7210387A" w:rsidR="005622D1" w:rsidRPr="003F3EB4" w:rsidRDefault="005622D1" w:rsidP="00F820BF">
            <w:pPr>
              <w:widowControl/>
              <w:spacing w:line="276" w:lineRule="auto"/>
              <w:rPr>
                <w:rFonts w:ascii="Nikosh" w:hAnsi="Nikosh" w:cs="Nikosh"/>
                <w:b/>
                <w:bCs/>
                <w:cs/>
                <w:lang w:val="en-US"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- পরিচালন ও রক্ষ</w:t>
            </w:r>
            <w:r w:rsidR="005C1AED"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ণা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বেক্ষণ পরিকল্পনায় কি প্রস্তাবিত যানবাহন ও যন্ত্রপাতির পরিচালনা ও রক্ষণাবেক্ষণ সতর্কতার সাথে বিবেচনা করা হয়েছে?</w:t>
            </w:r>
            <w:r w:rsidRPr="003F3EB4">
              <w:rPr>
                <w:rFonts w:ascii="Nikosh" w:hAnsi="Nikosh" w:cs="Nikosh" w:hint="cs"/>
                <w:b/>
                <w:bCs/>
                <w:cs/>
                <w:lang w:val="en-US" w:bidi="bn-BD"/>
              </w:rPr>
              <w:t xml:space="preserve"> </w:t>
            </w:r>
          </w:p>
        </w:tc>
      </w:tr>
    </w:tbl>
    <w:p w14:paraId="1AF0B7A7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bCs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781622C4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1FC23273" w14:textId="0E5FA546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যান</w:t>
            </w:r>
            <w:r w:rsidR="005C1AED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বা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হন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যন্ত্রপাতি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ব্যয়ের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5D189C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যথাযথভাবে</w:t>
            </w:r>
            <w:proofErr w:type="spellEnd"/>
            <w:r w:rsidR="005D189C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71C82B7D" w14:textId="77777777" w:rsidTr="00F820BF">
        <w:tc>
          <w:tcPr>
            <w:tcW w:w="4530" w:type="dxa"/>
          </w:tcPr>
          <w:p w14:paraId="0440B3DD" w14:textId="327F308F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9912497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4140E619" w14:textId="2B85620E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435115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5D929393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27395585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027EC4C6" w14:textId="77777777" w:rsidTr="00F820BF">
        <w:tc>
          <w:tcPr>
            <w:tcW w:w="9060" w:type="dxa"/>
            <w:gridSpan w:val="2"/>
          </w:tcPr>
          <w:p w14:paraId="7810CF89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5B345A73" w14:textId="77777777" w:rsidR="00153C07" w:rsidRPr="003F3EB4" w:rsidRDefault="00153C07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</w:p>
        </w:tc>
      </w:tr>
    </w:tbl>
    <w:p w14:paraId="544F8EFC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bCs/>
          <w:lang w:val="en-US"/>
        </w:rPr>
      </w:pPr>
    </w:p>
    <w:p w14:paraId="0B2D3617" w14:textId="18D797A5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bCs/>
        </w:rPr>
      </w:pPr>
      <w:r w:rsidRPr="003F3EB4">
        <w:rPr>
          <w:rFonts w:ascii="Nikosh" w:hAnsi="Nikosh" w:cs="Nikosh"/>
          <w:b/>
          <w:bCs/>
        </w:rPr>
        <w:t xml:space="preserve">৪) </w:t>
      </w:r>
      <w:proofErr w:type="spellStart"/>
      <w:r w:rsidRPr="003F3EB4">
        <w:rPr>
          <w:rFonts w:ascii="Nikosh" w:hAnsi="Nikosh" w:cs="Nikosh"/>
          <w:b/>
          <w:bCs/>
        </w:rPr>
        <w:t>পরিচালন</w:t>
      </w:r>
      <w:proofErr w:type="spellEnd"/>
      <w:r w:rsidRPr="003F3EB4">
        <w:rPr>
          <w:rFonts w:ascii="Nikosh" w:hAnsi="Nikosh" w:cs="Nikosh"/>
          <w:b/>
          <w:bCs/>
        </w:rPr>
        <w:t xml:space="preserve"> ও </w:t>
      </w:r>
      <w:proofErr w:type="spellStart"/>
      <w:r w:rsidRPr="003F3EB4">
        <w:rPr>
          <w:rFonts w:ascii="Nikosh" w:hAnsi="Nikosh" w:cs="Nikosh"/>
          <w:b/>
          <w:bCs/>
        </w:rPr>
        <w:t>রক্ষ</w:t>
      </w:r>
      <w:r w:rsidR="005C1AED" w:rsidRPr="003F3EB4">
        <w:rPr>
          <w:rFonts w:ascii="Nikosh" w:hAnsi="Nikosh" w:cs="Nikosh"/>
          <w:b/>
          <w:bCs/>
        </w:rPr>
        <w:t>ণা</w:t>
      </w:r>
      <w:r w:rsidRPr="003F3EB4">
        <w:rPr>
          <w:rFonts w:ascii="Nikosh" w:hAnsi="Nikosh" w:cs="Nikosh"/>
          <w:b/>
          <w:bCs/>
        </w:rPr>
        <w:t>বেক্ষণ</w:t>
      </w:r>
      <w:proofErr w:type="spellEnd"/>
      <w:r w:rsidRPr="003F3EB4">
        <w:rPr>
          <w:rFonts w:ascii="Nikosh" w:hAnsi="Nikosh" w:cs="Nikosh"/>
          <w:b/>
          <w:bCs/>
        </w:rPr>
        <w:t xml:space="preserve"> এর ব্যয় </w:t>
      </w:r>
      <w:proofErr w:type="spellStart"/>
      <w:r w:rsidRPr="003F3EB4">
        <w:rPr>
          <w:rFonts w:ascii="Nikosh" w:hAnsi="Nikosh" w:cs="Nikosh"/>
          <w:b/>
          <w:bCs/>
        </w:rPr>
        <w:t>প্রাক্ক্বলন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11F9D845" w14:textId="77777777" w:rsidTr="00F820BF">
        <w:tc>
          <w:tcPr>
            <w:tcW w:w="9060" w:type="dxa"/>
          </w:tcPr>
          <w:p w14:paraId="6080C0FB" w14:textId="21E14725" w:rsidR="005622D1" w:rsidRPr="003F3EB4" w:rsidRDefault="005622D1" w:rsidP="00186400">
            <w:pPr>
              <w:widowControl/>
              <w:rPr>
                <w:rFonts w:ascii="Nikosh" w:hAnsi="Nikosh" w:cs="Nikosh"/>
                <w:sz w:val="20"/>
                <w:szCs w:val="20"/>
              </w:rPr>
            </w:pPr>
            <w:r w:rsidRPr="003F3EB4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BD"/>
              </w:rPr>
              <w:t xml:space="preserve">- </w:t>
            </w:r>
            <w:r w:rsidRPr="003F3EB4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সমজাতীয় অন্যান্য প্রকল্পের অভিজ্ঞতায়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রক্ষ</w:t>
            </w:r>
            <w:r w:rsidR="005C1AED" w:rsidRPr="003F3EB4">
              <w:rPr>
                <w:rFonts w:ascii="Nikosh" w:hAnsi="Nikosh" w:cs="Nikosh"/>
                <w:sz w:val="20"/>
                <w:szCs w:val="20"/>
              </w:rPr>
              <w:t>ণা</w:t>
            </w:r>
            <w:r w:rsidRPr="003F3EB4">
              <w:rPr>
                <w:rFonts w:ascii="Nikosh" w:hAnsi="Nikosh" w:cs="Nikosh"/>
                <w:sz w:val="20"/>
                <w:szCs w:val="20"/>
              </w:rPr>
              <w:t>বেক্ষণ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এর ব্যয়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যৌক্তিক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?</w:t>
            </w:r>
          </w:p>
          <w:p w14:paraId="467858F7" w14:textId="5A7324BD" w:rsidR="005622D1" w:rsidRPr="003F3EB4" w:rsidRDefault="005622D1" w:rsidP="00186400">
            <w:pPr>
              <w:widowControl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- প্রস্তাবিত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রক্ষ</w:t>
            </w:r>
            <w:r w:rsidR="005C1AED" w:rsidRPr="003F3EB4">
              <w:rPr>
                <w:rFonts w:ascii="Nikosh" w:hAnsi="Nikosh" w:cs="Nikosh"/>
                <w:sz w:val="20"/>
                <w:szCs w:val="20"/>
              </w:rPr>
              <w:t>ণা</w:t>
            </w:r>
            <w:r w:rsidRPr="003F3EB4">
              <w:rPr>
                <w:rFonts w:ascii="Nikosh" w:hAnsi="Nikosh" w:cs="Nikosh"/>
                <w:sz w:val="20"/>
                <w:szCs w:val="20"/>
              </w:rPr>
              <w:t>বেক্ষণ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এর ব্যয়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ভবিষ্যত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(</w:t>
            </w:r>
            <w:r w:rsidRPr="003F3EB4">
              <w:rPr>
                <w:rFonts w:ascii="Nikosh" w:hAnsi="Nikosh" w:cs="Nikosh"/>
                <w:sz w:val="16"/>
                <w:szCs w:val="16"/>
                <w:lang w:val="en-US"/>
              </w:rPr>
              <w:t>Operational</w:t>
            </w:r>
            <w:r w:rsidRPr="003F3EB4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বাজেটে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সংস্থান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করা হয়েছে?</w:t>
            </w:r>
          </w:p>
        </w:tc>
      </w:tr>
    </w:tbl>
    <w:p w14:paraId="38EA8F0E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34F9BEC1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197EEA93" w14:textId="47952DC8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</w:rPr>
              <w:t>পরিচালন</w:t>
            </w:r>
            <w:proofErr w:type="spellEnd"/>
            <w:r w:rsidRPr="003F3EB4">
              <w:rPr>
                <w:rFonts w:ascii="Nikosh" w:hAnsi="Nikosh" w:cs="Nikosh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</w:rPr>
              <w:t>রক্ষ</w:t>
            </w:r>
            <w:r w:rsidR="005C1AED" w:rsidRPr="003F3EB4">
              <w:rPr>
                <w:rFonts w:ascii="Nikosh" w:hAnsi="Nikosh" w:cs="Nikosh"/>
              </w:rPr>
              <w:t>ণা</w:t>
            </w:r>
            <w:r w:rsidRPr="003F3EB4">
              <w:rPr>
                <w:rFonts w:ascii="Nikosh" w:hAnsi="Nikosh" w:cs="Nikosh"/>
              </w:rPr>
              <w:t>বেক্ষণ</w:t>
            </w:r>
            <w:proofErr w:type="spellEnd"/>
            <w:r w:rsidRPr="003F3EB4">
              <w:rPr>
                <w:rFonts w:ascii="Nikosh" w:hAnsi="Nikosh" w:cs="Nikosh"/>
              </w:rPr>
              <w:t xml:space="preserve"> এর </w:t>
            </w:r>
            <w:r w:rsidRPr="003F3EB4">
              <w:rPr>
                <w:rFonts w:ascii="Nikosh" w:hAnsi="Nikosh" w:cs="Nikosh" w:hint="cs"/>
                <w:cs/>
                <w:lang w:bidi="bn-BD"/>
              </w:rPr>
              <w:t>ব্যয়ের</w:t>
            </w:r>
            <w:r w:rsidRPr="003F3EB4">
              <w:rPr>
                <w:rFonts w:ascii="Nikosh" w:hAnsi="Nikosh" w:cs="Nikosh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5D189C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যথাযথভাবে</w:t>
            </w:r>
            <w:proofErr w:type="spellEnd"/>
            <w:r w:rsidR="005D189C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06848938" w14:textId="77777777" w:rsidTr="00F820BF">
        <w:tc>
          <w:tcPr>
            <w:tcW w:w="4530" w:type="dxa"/>
          </w:tcPr>
          <w:p w14:paraId="6C17B22D" w14:textId="14040027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872602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641B4DCC" w14:textId="369A8F2D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401609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3FBC69C0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2590D15B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1EFFACAE" w14:textId="77777777" w:rsidTr="00F820BF">
        <w:tc>
          <w:tcPr>
            <w:tcW w:w="9060" w:type="dxa"/>
            <w:gridSpan w:val="2"/>
          </w:tcPr>
          <w:p w14:paraId="5BAE1091" w14:textId="77777777" w:rsidR="00153C07" w:rsidRPr="003F3EB4" w:rsidRDefault="00153C07" w:rsidP="00F820BF">
            <w:pPr>
              <w:tabs>
                <w:tab w:val="left" w:pos="7758"/>
              </w:tabs>
              <w:rPr>
                <w:rFonts w:ascii="Nikosh" w:hAnsi="Nikosh" w:cs="Nikosh"/>
                <w:bCs/>
                <w:sz w:val="20"/>
                <w:szCs w:val="20"/>
              </w:rPr>
            </w:pPr>
          </w:p>
          <w:p w14:paraId="3A31AE7C" w14:textId="3CA687A1" w:rsidR="005622D1" w:rsidRPr="003F3EB4" w:rsidRDefault="005622D1" w:rsidP="00F820BF">
            <w:pPr>
              <w:tabs>
                <w:tab w:val="left" w:pos="7758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ab/>
            </w:r>
          </w:p>
        </w:tc>
      </w:tr>
    </w:tbl>
    <w:p w14:paraId="51905CB0" w14:textId="77777777" w:rsidR="005622D1" w:rsidRPr="003F3EB4" w:rsidRDefault="005622D1" w:rsidP="005622D1">
      <w:pPr>
        <w:widowControl/>
        <w:spacing w:before="120" w:after="120"/>
        <w:jc w:val="left"/>
        <w:rPr>
          <w:rFonts w:ascii="Nikosh" w:hAnsi="Nikosh" w:cs="Nikosh"/>
          <w:b/>
          <w:bCs/>
          <w:sz w:val="24"/>
          <w:szCs w:val="24"/>
        </w:rPr>
      </w:pPr>
    </w:p>
    <w:p w14:paraId="2A409EBC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bCs/>
          <w:sz w:val="24"/>
          <w:szCs w:val="24"/>
        </w:rPr>
      </w:pPr>
      <w:r w:rsidRPr="003F3EB4">
        <w:rPr>
          <w:rFonts w:ascii="Nikosh" w:hAnsi="Nikosh" w:cs="Nikosh"/>
          <w:b/>
          <w:bCs/>
          <w:sz w:val="24"/>
          <w:szCs w:val="24"/>
        </w:rPr>
        <w:br w:type="page"/>
      </w:r>
    </w:p>
    <w:p w14:paraId="0C166120" w14:textId="32C41464" w:rsidR="005622D1" w:rsidRPr="003F3EB4" w:rsidRDefault="005622D1" w:rsidP="00FA46A5">
      <w:pPr>
        <w:widowControl/>
        <w:spacing w:before="120" w:after="120"/>
        <w:jc w:val="left"/>
        <w:rPr>
          <w:rFonts w:ascii="Nikosh" w:hAnsi="Nikosh" w:cs="Nikosh"/>
          <w:b/>
          <w:iCs/>
          <w:sz w:val="28"/>
          <w:szCs w:val="28"/>
          <w:cs/>
          <w:lang w:val="en-US" w:bidi="bn-BD"/>
        </w:rPr>
      </w:pPr>
      <w:proofErr w:type="spellStart"/>
      <w:r w:rsidRPr="003F3EB4">
        <w:rPr>
          <w:rFonts w:ascii="Nikosh" w:hAnsi="Nikosh" w:cs="Nikosh"/>
          <w:b/>
          <w:iCs/>
          <w:sz w:val="28"/>
          <w:szCs w:val="28"/>
        </w:rPr>
        <w:t>অংশ</w:t>
      </w:r>
      <w:proofErr w:type="spellEnd"/>
      <w:r w:rsidRPr="003F3EB4">
        <w:rPr>
          <w:rFonts w:ascii="Nikosh" w:hAnsi="Nikosh" w:cs="Nikosh"/>
          <w:b/>
          <w:iCs/>
          <w:sz w:val="28"/>
          <w:szCs w:val="28"/>
        </w:rPr>
        <w:t>: ৫ মন্ত্রণালয়/</w:t>
      </w:r>
      <w:proofErr w:type="spellStart"/>
      <w:r w:rsidRPr="003F3EB4">
        <w:rPr>
          <w:rFonts w:ascii="Nikosh" w:hAnsi="Nikosh" w:cs="Nikosh"/>
          <w:b/>
          <w:iCs/>
          <w:sz w:val="28"/>
          <w:szCs w:val="28"/>
        </w:rPr>
        <w:t>বিভাগে</w:t>
      </w:r>
      <w:proofErr w:type="spellEnd"/>
      <w:r w:rsidRPr="003F3EB4">
        <w:rPr>
          <w:rFonts w:ascii="Nikosh" w:hAnsi="Nikosh" w:cs="Nikosh"/>
          <w:b/>
          <w:iCs/>
          <w:sz w:val="28"/>
          <w:szCs w:val="28"/>
        </w:rPr>
        <w:t xml:space="preserve"> </w:t>
      </w:r>
      <w:proofErr w:type="spellStart"/>
      <w:r w:rsidRPr="003F3EB4">
        <w:rPr>
          <w:rFonts w:ascii="Nikosh" w:hAnsi="Nikosh" w:cs="Nikosh"/>
          <w:b/>
          <w:iCs/>
          <w:sz w:val="28"/>
          <w:szCs w:val="28"/>
        </w:rPr>
        <w:t>সম্পন্ন</w:t>
      </w:r>
      <w:proofErr w:type="spellEnd"/>
      <w:r w:rsidRPr="003F3EB4">
        <w:rPr>
          <w:rFonts w:ascii="Nikosh" w:hAnsi="Nikosh" w:cs="Nikosh"/>
          <w:b/>
          <w:iCs/>
          <w:sz w:val="28"/>
          <w:szCs w:val="28"/>
        </w:rPr>
        <w:t xml:space="preserve"> যাচাই এর </w:t>
      </w:r>
      <w:proofErr w:type="spellStart"/>
      <w:r w:rsidRPr="003F3EB4">
        <w:rPr>
          <w:rFonts w:ascii="Nikosh" w:hAnsi="Nikosh" w:cs="Nikosh"/>
          <w:b/>
          <w:iCs/>
          <w:sz w:val="28"/>
          <w:szCs w:val="28"/>
        </w:rPr>
        <w:t>ফলাফলের</w:t>
      </w:r>
      <w:proofErr w:type="spellEnd"/>
      <w:r w:rsidRPr="003F3EB4">
        <w:rPr>
          <w:rFonts w:ascii="Nikosh" w:hAnsi="Nikosh" w:cs="Nikosh"/>
          <w:b/>
          <w:iCs/>
          <w:sz w:val="28"/>
          <w:szCs w:val="28"/>
        </w:rPr>
        <w:t xml:space="preserve"> </w:t>
      </w:r>
      <w:proofErr w:type="spellStart"/>
      <w:r w:rsidR="00197878" w:rsidRPr="003F3EB4">
        <w:rPr>
          <w:rFonts w:ascii="Nikosh" w:hAnsi="Nikosh" w:cs="Nikosh"/>
          <w:b/>
          <w:iCs/>
          <w:sz w:val="28"/>
          <w:szCs w:val="28"/>
        </w:rPr>
        <w:t>পুনঃনিরীক্ষণ</w:t>
      </w:r>
      <w:proofErr w:type="spellEnd"/>
      <w:r w:rsidRPr="003F3EB4">
        <w:rPr>
          <w:rFonts w:ascii="Nikosh" w:hAnsi="Nikosh" w:cs="Nikosh"/>
          <w:b/>
          <w:iCs/>
          <w:sz w:val="28"/>
          <w:szCs w:val="28"/>
        </w:rPr>
        <w:t xml:space="preserve"> (মূল্যায়নের </w:t>
      </w:r>
      <w:proofErr w:type="spellStart"/>
      <w:r w:rsidRPr="003F3EB4">
        <w:rPr>
          <w:rFonts w:ascii="Nikosh" w:hAnsi="Nikosh" w:cs="Nikosh"/>
          <w:b/>
          <w:iCs/>
          <w:sz w:val="28"/>
          <w:szCs w:val="28"/>
        </w:rPr>
        <w:t>মানদণ্ড</w:t>
      </w:r>
      <w:proofErr w:type="spellEnd"/>
      <w:r w:rsidRPr="003F3EB4">
        <w:rPr>
          <w:rFonts w:ascii="Nikosh" w:hAnsi="Nikosh" w:cs="Nikosh"/>
          <w:b/>
          <w:iCs/>
          <w:sz w:val="28"/>
          <w:szCs w:val="28"/>
        </w:rPr>
        <w:t>)</w:t>
      </w:r>
    </w:p>
    <w:p w14:paraId="5198BF66" w14:textId="77777777" w:rsidR="005622D1" w:rsidRPr="003F3EB4" w:rsidRDefault="005622D1" w:rsidP="00FA46A5">
      <w:pPr>
        <w:spacing w:before="120" w:after="80"/>
        <w:rPr>
          <w:rFonts w:ascii="Nikosh" w:hAnsi="Nikosh" w:cs="Nikosh"/>
          <w:b/>
          <w:bCs/>
          <w:sz w:val="24"/>
          <w:szCs w:val="24"/>
        </w:rPr>
      </w:pPr>
      <w:r w:rsidRPr="003F3EB4">
        <w:rPr>
          <w:rFonts w:ascii="Nikosh" w:hAnsi="Nikosh" w:cs="Nikosh"/>
          <w:b/>
          <w:bCs/>
          <w:sz w:val="24"/>
          <w:szCs w:val="24"/>
        </w:rPr>
        <w:t xml:space="preserve">১.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প্রাসঙ্গিকতা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656DFAB8" w14:textId="77777777" w:rsidTr="00F820BF">
        <w:tc>
          <w:tcPr>
            <w:tcW w:w="9060" w:type="dxa"/>
          </w:tcPr>
          <w:p w14:paraId="6BF37D6D" w14:textId="4B6338E3" w:rsidR="005622D1" w:rsidRPr="003F3EB4" w:rsidRDefault="005622D1" w:rsidP="00FA46A5">
            <w:pPr>
              <w:pStyle w:val="list0"/>
              <w:jc w:val="both"/>
              <w:rPr>
                <w:b/>
                <w:bCs w:val="0"/>
                <w:color w:val="auto"/>
                <w:cs/>
              </w:rPr>
            </w:pPr>
            <w:r w:rsidRPr="003F3EB4">
              <w:rPr>
                <w:b/>
                <w:color w:val="auto"/>
              </w:rPr>
              <w:t xml:space="preserve">কৌশল, </w:t>
            </w:r>
            <w:r w:rsidRPr="003F3EB4">
              <w:rPr>
                <w:b/>
                <w:color w:val="auto"/>
                <w:cs/>
              </w:rPr>
              <w:t>কর্মসূচি ও পরিকল্পনার সাথে সামঞ্জস্যতা</w:t>
            </w:r>
            <w:r w:rsidR="002A05D3" w:rsidRPr="003F3EB4">
              <w:rPr>
                <w:rFonts w:hint="cs"/>
                <w:b/>
                <w:color w:val="auto"/>
                <w:cs/>
              </w:rPr>
              <w:t>:</w:t>
            </w:r>
            <w:r w:rsidRPr="003F3EB4">
              <w:rPr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সরকার বা সেক্টরের বিধৃত কৌশল</w:t>
            </w:r>
            <w:r w:rsidRPr="003F3EB4">
              <w:rPr>
                <w:b/>
                <w:bCs w:val="0"/>
                <w:color w:val="auto"/>
              </w:rPr>
              <w:t xml:space="preserve">, </w:t>
            </w:r>
            <w:r w:rsidRPr="003F3EB4">
              <w:rPr>
                <w:b/>
                <w:bCs w:val="0"/>
                <w:color w:val="auto"/>
                <w:cs/>
              </w:rPr>
              <w:t xml:space="preserve">উন্নয়ন পরিকল্পনা বা </w:t>
            </w:r>
            <w:r w:rsidRPr="003F3EB4">
              <w:rPr>
                <w:bCs w:val="0"/>
                <w:color w:val="auto"/>
                <w:cs/>
              </w:rPr>
              <w:t>কর্মসূচি</w:t>
            </w:r>
            <w:r w:rsidRPr="003F3EB4">
              <w:rPr>
                <w:b/>
                <w:bCs w:val="0"/>
                <w:color w:val="auto"/>
                <w:cs/>
              </w:rPr>
              <w:t>তে প্রকল্পটি অন্তর্ভূক্ত কি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? </w:t>
            </w:r>
            <w:r w:rsidRPr="003F3EB4">
              <w:rPr>
                <w:b/>
                <w:bCs w:val="0"/>
                <w:color w:val="auto"/>
                <w:cs/>
              </w:rPr>
              <w:t>প্রকল্পটির লক্ষ্য ও উদ্দেশ্যসমূহ কি সেগুলোর সাথে সংগতিপূর্ণ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?</w:t>
            </w:r>
          </w:p>
          <w:p w14:paraId="771FA279" w14:textId="388A2DC3" w:rsidR="005622D1" w:rsidRPr="003F3EB4" w:rsidRDefault="005622D1" w:rsidP="00FA46A5">
            <w:pPr>
              <w:pStyle w:val="list0"/>
              <w:jc w:val="both"/>
              <w:rPr>
                <w:color w:val="auto"/>
              </w:rPr>
            </w:pPr>
            <w:r w:rsidRPr="003F3EB4">
              <w:rPr>
                <w:rFonts w:hint="cs"/>
                <w:b/>
                <w:color w:val="auto"/>
                <w:cs/>
              </w:rPr>
              <w:t>অর্থায়নের সাথে সা</w:t>
            </w:r>
            <w:r w:rsidRPr="003F3EB4">
              <w:rPr>
                <w:b/>
                <w:color w:val="auto"/>
                <w:cs/>
              </w:rPr>
              <w:t>মঞ্জস্যতা</w:t>
            </w:r>
            <w:r w:rsidR="002A05D3" w:rsidRPr="003F3EB4">
              <w:rPr>
                <w:rFonts w:hint="cs"/>
                <w:b/>
                <w:color w:val="auto"/>
                <w:cs/>
              </w:rPr>
              <w:t>: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মন্ত্রণালয়/বিভাগের</w:t>
            </w:r>
            <w:r w:rsidRPr="003F3EB4">
              <w:rPr>
                <w:color w:val="auto"/>
                <w:cs/>
              </w:rPr>
              <w:t xml:space="preserve"> </w:t>
            </w:r>
            <w:r w:rsidRPr="003F3EB4">
              <w:rPr>
                <w:color w:val="auto"/>
                <w:sz w:val="16"/>
                <w:szCs w:val="16"/>
              </w:rPr>
              <w:t xml:space="preserve">Multi-Year Public Investment Programme </w:t>
            </w:r>
            <w:r w:rsidRPr="003F3EB4">
              <w:rPr>
                <w:color w:val="auto"/>
              </w:rPr>
              <w:t>(</w:t>
            </w:r>
            <w:r w:rsidRPr="003F3EB4">
              <w:rPr>
                <w:color w:val="auto"/>
                <w:sz w:val="16"/>
                <w:szCs w:val="16"/>
              </w:rPr>
              <w:t>MYPIP</w:t>
            </w:r>
            <w:r w:rsidRPr="003F3EB4">
              <w:rPr>
                <w:color w:val="auto"/>
              </w:rPr>
              <w:t>) (</w:t>
            </w:r>
            <w:proofErr w:type="spellStart"/>
            <w:r w:rsidRPr="003F3EB4">
              <w:rPr>
                <w:color w:val="auto"/>
              </w:rPr>
              <w:t>বহুবাৎসরিক</w:t>
            </w:r>
            <w:proofErr w:type="spellEnd"/>
            <w:r w:rsidRPr="003F3EB4">
              <w:rPr>
                <w:color w:val="auto"/>
              </w:rPr>
              <w:t xml:space="preserve"> সরকারি বিনিয়োগ </w:t>
            </w:r>
            <w:proofErr w:type="spellStart"/>
            <w:r w:rsidRPr="003F3EB4">
              <w:rPr>
                <w:color w:val="auto"/>
              </w:rPr>
              <w:t>কর্মসূচি</w:t>
            </w:r>
            <w:proofErr w:type="spellEnd"/>
            <w:r w:rsidRPr="003F3EB4">
              <w:rPr>
                <w:color w:val="auto"/>
              </w:rPr>
              <w:t xml:space="preserve">) </w:t>
            </w:r>
            <w:proofErr w:type="spellStart"/>
            <w:r w:rsidRPr="003F3EB4">
              <w:rPr>
                <w:color w:val="auto"/>
              </w:rPr>
              <w:t>যদি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থাকে</w:t>
            </w:r>
            <w:proofErr w:type="spellEnd"/>
            <w:r w:rsidRPr="003F3EB4">
              <w:rPr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এবং মধ্যমেয়াদি বাজেট কাঠামো</w:t>
            </w:r>
            <w:r w:rsidRPr="003F3EB4">
              <w:rPr>
                <w:color w:val="auto"/>
                <w:cs/>
              </w:rPr>
              <w:t xml:space="preserve"> </w:t>
            </w:r>
            <w:r w:rsidRPr="003F3EB4">
              <w:rPr>
                <w:color w:val="auto"/>
              </w:rPr>
              <w:t>(</w:t>
            </w:r>
            <w:r w:rsidRPr="003F3EB4">
              <w:rPr>
                <w:color w:val="auto"/>
                <w:sz w:val="16"/>
                <w:szCs w:val="16"/>
              </w:rPr>
              <w:t>MTBF</w:t>
            </w:r>
            <w:r w:rsidRPr="003F3EB4">
              <w:rPr>
                <w:color w:val="auto"/>
              </w:rPr>
              <w:t>)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এর সাথে সামঞ্জস্যতাঃ প্রকল্পটির অর্থায়ন কি নিশ্চিত করা হয়েছে</w:t>
            </w:r>
            <w:r w:rsidRPr="003F3EB4">
              <w:rPr>
                <w:color w:val="auto"/>
              </w:rPr>
              <w:t>?</w:t>
            </w:r>
          </w:p>
          <w:p w14:paraId="13A9011C" w14:textId="77777777" w:rsidR="005622D1" w:rsidRPr="003F3EB4" w:rsidRDefault="005622D1" w:rsidP="00FA46A5">
            <w:pPr>
              <w:pStyle w:val="list0"/>
              <w:jc w:val="both"/>
              <w:rPr>
                <w:color w:val="auto"/>
              </w:rPr>
            </w:pPr>
            <w:r w:rsidRPr="003F3EB4">
              <w:rPr>
                <w:b/>
                <w:color w:val="auto"/>
                <w:cs/>
              </w:rPr>
              <w:t xml:space="preserve">সুফলভোগী </w:t>
            </w:r>
            <w:r w:rsidRPr="003F3EB4">
              <w:rPr>
                <w:b/>
                <w:color w:val="auto"/>
              </w:rPr>
              <w:t>(</w:t>
            </w:r>
            <w:r w:rsidRPr="003F3EB4">
              <w:rPr>
                <w:b/>
                <w:color w:val="auto"/>
                <w:sz w:val="16"/>
                <w:szCs w:val="16"/>
              </w:rPr>
              <w:t>Beneficiaries</w:t>
            </w:r>
            <w:r w:rsidRPr="003F3EB4">
              <w:rPr>
                <w:b/>
                <w:color w:val="auto"/>
              </w:rPr>
              <w:t>):</w:t>
            </w:r>
            <w:r w:rsidRPr="003F3EB4">
              <w:rPr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প্রকল্পের  সুফলভোগী জনগোষ্ঠী কি সঠিকভাবে চিহ্নিত করা হয়েছে</w:t>
            </w:r>
            <w:r w:rsidRPr="003F3EB4">
              <w:rPr>
                <w:b/>
                <w:bCs w:val="0"/>
                <w:color w:val="auto"/>
              </w:rPr>
              <w:t xml:space="preserve">? </w:t>
            </w:r>
            <w:r w:rsidRPr="003F3EB4">
              <w:rPr>
                <w:b/>
                <w:bCs w:val="0"/>
                <w:color w:val="auto"/>
                <w:cs/>
              </w:rPr>
              <w:t>প্রকল্পের উদ্দেশ্য কি সুফলভোগী জনগোষ্ঠীর চাহিদার সাথে সামঞ্জস্যপূর্ণ</w:t>
            </w:r>
            <w:r w:rsidRPr="003F3EB4">
              <w:rPr>
                <w:b/>
                <w:bCs w:val="0"/>
                <w:color w:val="auto"/>
              </w:rPr>
              <w:t>?</w:t>
            </w:r>
          </w:p>
          <w:p w14:paraId="559C3A1B" w14:textId="280A6EC1" w:rsidR="005622D1" w:rsidRPr="003F3EB4" w:rsidRDefault="005622D1" w:rsidP="00FA46A5">
            <w:pPr>
              <w:pStyle w:val="list0"/>
              <w:jc w:val="both"/>
              <w:rPr>
                <w:color w:val="auto"/>
                <w:cs/>
              </w:rPr>
            </w:pPr>
            <w:r w:rsidRPr="003F3EB4">
              <w:rPr>
                <w:b/>
                <w:color w:val="auto"/>
                <w:cs/>
              </w:rPr>
              <w:t>প্রকল্পের অবস্থান/এলাকা</w:t>
            </w:r>
            <w:r w:rsidR="002A05D3" w:rsidRPr="003F3EB4">
              <w:rPr>
                <w:rFonts w:hint="cs"/>
                <w:b/>
                <w:color w:val="auto"/>
                <w:cs/>
              </w:rPr>
              <w:t>:</w:t>
            </w:r>
            <w:r w:rsidRPr="003F3EB4">
              <w:rPr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 xml:space="preserve">যে এলাকায় প্রকল্পটি বাস্তবায়িত হবে সে এলাকার / স্থানের বিদ্যমান অবস্থায় প্রকল্পের উদ্দেশ্য অর্জন করা সম্ভব হবে কিনা </w:t>
            </w:r>
            <w:r w:rsidRPr="003F3EB4">
              <w:rPr>
                <w:color w:val="auto"/>
              </w:rPr>
              <w:t>?</w:t>
            </w:r>
          </w:p>
        </w:tc>
      </w:tr>
    </w:tbl>
    <w:p w14:paraId="473847AD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27D79A28" w14:textId="77777777" w:rsidTr="00F820BF">
        <w:tc>
          <w:tcPr>
            <w:tcW w:w="9060" w:type="dxa"/>
          </w:tcPr>
          <w:p w14:paraId="552281BA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2C649E15" w14:textId="77777777" w:rsidTr="00F820BF">
        <w:tc>
          <w:tcPr>
            <w:tcW w:w="9060" w:type="dxa"/>
          </w:tcPr>
          <w:p w14:paraId="1541C55A" w14:textId="33479E95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/>
                <w:bCs w:val="0"/>
              </w:rPr>
            </w:pPr>
            <w:r w:rsidRPr="003F3EB4">
              <w:rPr>
                <w:rFonts w:hint="cs"/>
                <w:b/>
                <w:bCs w:val="0"/>
                <w:cs/>
              </w:rPr>
              <w:t>২.১</w:t>
            </w:r>
            <w:r w:rsidRPr="003F3EB4">
              <w:rPr>
                <w:b/>
                <w:bCs w:val="0"/>
              </w:rPr>
              <w:t xml:space="preserve"> </w:t>
            </w:r>
            <w:proofErr w:type="spellStart"/>
            <w:r w:rsidRPr="003F3EB4">
              <w:t>উদ্যোগী</w:t>
            </w:r>
            <w:proofErr w:type="spellEnd"/>
            <w:r w:rsidRPr="003F3EB4">
              <w:t xml:space="preserve"> মন্ত্রণালয়/বিভাগ</w:t>
            </w:r>
          </w:p>
          <w:p w14:paraId="173CD8DA" w14:textId="5D9B8402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Cs w:val="0"/>
              </w:rPr>
            </w:pPr>
            <w:r w:rsidRPr="003F3EB4">
              <w:rPr>
                <w:bCs w:val="0"/>
              </w:rPr>
              <w:t xml:space="preserve">২.২ </w:t>
            </w:r>
            <w:proofErr w:type="spellStart"/>
            <w:r w:rsidRPr="003F3EB4">
              <w:rPr>
                <w:bCs w:val="0"/>
              </w:rPr>
              <w:t>বাস্তবায়নকারী</w:t>
            </w:r>
            <w:proofErr w:type="spellEnd"/>
            <w:r w:rsidRPr="003F3EB4">
              <w:rPr>
                <w:bCs w:val="0"/>
              </w:rPr>
              <w:t xml:space="preserve"> </w:t>
            </w:r>
            <w:proofErr w:type="spellStart"/>
            <w:r w:rsidRPr="003F3EB4">
              <w:rPr>
                <w:bCs w:val="0"/>
              </w:rPr>
              <w:t>সংস্থা</w:t>
            </w:r>
            <w:proofErr w:type="spellEnd"/>
          </w:p>
          <w:p w14:paraId="1457DDCB" w14:textId="32241E50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Cs w:val="0"/>
              </w:rPr>
            </w:pPr>
            <w:r w:rsidRPr="003F3EB4">
              <w:rPr>
                <w:bCs w:val="0"/>
              </w:rPr>
              <w:t xml:space="preserve">২.৩ পরিকল্পনা কমিশনের </w:t>
            </w:r>
            <w:proofErr w:type="spellStart"/>
            <w:r w:rsidRPr="003F3EB4">
              <w:rPr>
                <w:bCs w:val="0"/>
              </w:rPr>
              <w:t>সংশ্লিষ্ট</w:t>
            </w:r>
            <w:proofErr w:type="spellEnd"/>
            <w:r w:rsidRPr="003F3EB4">
              <w:rPr>
                <w:bCs w:val="0"/>
              </w:rPr>
              <w:t xml:space="preserve"> সেক্টর-বিভাগ</w:t>
            </w:r>
          </w:p>
          <w:p w14:paraId="5F4F8D51" w14:textId="77777777" w:rsidR="00DB00D0" w:rsidRPr="003F3EB4" w:rsidRDefault="00DB00D0" w:rsidP="00DB00D0">
            <w:pPr>
              <w:pStyle w:val="list0Black"/>
              <w:numPr>
                <w:ilvl w:val="0"/>
                <w:numId w:val="55"/>
              </w:numPr>
              <w:rPr>
                <w:bCs w:val="0"/>
                <w:cs/>
              </w:rPr>
            </w:pPr>
            <w:r w:rsidRPr="003F3EB4">
              <w:rPr>
                <w:rFonts w:hint="cs"/>
                <w:bCs w:val="0"/>
                <w:cs/>
              </w:rPr>
              <w:t xml:space="preserve">৬.৩ </w:t>
            </w:r>
            <w:r w:rsidRPr="003F3EB4">
              <w:rPr>
                <w:bCs w:val="0"/>
                <w:sz w:val="16"/>
                <w:szCs w:val="16"/>
              </w:rPr>
              <w:t>MTBF Ceiling</w:t>
            </w:r>
            <w:r w:rsidRPr="003F3EB4">
              <w:rPr>
                <w:rFonts w:hint="cs"/>
                <w:bCs w:val="0"/>
                <w:sz w:val="16"/>
                <w:szCs w:val="16"/>
                <w:cs/>
              </w:rPr>
              <w:t xml:space="preserve"> </w:t>
            </w:r>
            <w:r w:rsidRPr="003F3EB4">
              <w:rPr>
                <w:rFonts w:hint="cs"/>
                <w:bCs w:val="0"/>
                <w:cs/>
              </w:rPr>
              <w:t xml:space="preserve">এবং </w:t>
            </w:r>
            <w:r w:rsidRPr="003F3EB4">
              <w:rPr>
                <w:bCs w:val="0"/>
                <w:sz w:val="16"/>
                <w:szCs w:val="16"/>
              </w:rPr>
              <w:t xml:space="preserve">ADP </w:t>
            </w:r>
            <w:r w:rsidRPr="003F3EB4">
              <w:rPr>
                <w:rFonts w:hint="cs"/>
                <w:bCs w:val="0"/>
                <w:cs/>
              </w:rPr>
              <w:t>তে অন্তর্ভুক্ত চলমান প্রকল্পসমূহের জন্য প্রয়োজনীয় বরাদ্দের বিবেচনায় প্রকল্পের অর্থায়ন পরিকল্পনা</w:t>
            </w:r>
          </w:p>
          <w:p w14:paraId="1ABE6189" w14:textId="4A51F821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Cs w:val="0"/>
              </w:rPr>
            </w:pPr>
            <w:r w:rsidRPr="003F3EB4">
              <w:rPr>
                <w:bCs w:val="0"/>
              </w:rPr>
              <w:t>৭</w:t>
            </w:r>
            <w:r w:rsidR="006F0003" w:rsidRPr="003F3EB4">
              <w:rPr>
                <w:bCs w:val="0"/>
              </w:rPr>
              <w:t>.</w:t>
            </w:r>
            <w:r w:rsidRPr="003F3EB4">
              <w:rPr>
                <w:bCs w:val="0"/>
              </w:rPr>
              <w:t xml:space="preserve"> প্রকল্প </w:t>
            </w:r>
            <w:proofErr w:type="spellStart"/>
            <w:r w:rsidRPr="003F3EB4">
              <w:rPr>
                <w:bCs w:val="0"/>
              </w:rPr>
              <w:t>এলাকা</w:t>
            </w:r>
            <w:proofErr w:type="spellEnd"/>
          </w:p>
          <w:p w14:paraId="14B0903A" w14:textId="7AB7B381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r w:rsidRPr="003F3EB4">
              <w:rPr>
                <w:rFonts w:hint="cs"/>
                <w:b/>
                <w:bCs w:val="0"/>
                <w:cs/>
              </w:rPr>
              <w:t>১০</w:t>
            </w:r>
            <w:r w:rsidR="006F0003" w:rsidRPr="003F3EB4">
              <w:rPr>
                <w:rFonts w:hint="cs"/>
                <w:b/>
                <w:bCs w:val="0"/>
                <w:cs/>
              </w:rPr>
              <w:t>.</w:t>
            </w:r>
            <w:r w:rsidRPr="003F3EB4">
              <w:rPr>
                <w:b/>
                <w:bCs w:val="0"/>
              </w:rPr>
              <w:t xml:space="preserve"> </w:t>
            </w:r>
            <w:proofErr w:type="spellStart"/>
            <w:r w:rsidRPr="003F3EB4">
              <w:t>লজিক্যাল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ফ্রেমওয়ার্ক</w:t>
            </w:r>
            <w:proofErr w:type="spellEnd"/>
          </w:p>
          <w:p w14:paraId="5499B12C" w14:textId="746E553F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cs/>
              </w:rPr>
            </w:pPr>
            <w:r w:rsidRPr="003F3EB4">
              <w:t xml:space="preserve">১২.২ প্রকল্পের </w:t>
            </w:r>
            <w:proofErr w:type="spellStart"/>
            <w:r w:rsidRPr="003F3EB4">
              <w:t>বছরভিত্তিক</w:t>
            </w:r>
            <w:proofErr w:type="spellEnd"/>
            <w:r w:rsidRPr="003F3EB4">
              <w:t xml:space="preserve"> আর্থিক ও </w:t>
            </w:r>
            <w:proofErr w:type="spellStart"/>
            <w:r w:rsidRPr="003F3EB4">
              <w:t>বাস্তব</w:t>
            </w:r>
            <w:proofErr w:type="spellEnd"/>
            <w:r w:rsidRPr="003F3EB4">
              <w:t xml:space="preserve"> পরিকল্পনা</w:t>
            </w:r>
          </w:p>
          <w:p w14:paraId="272ED65A" w14:textId="47C9359E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/>
                <w:bCs w:val="0"/>
                <w:cs/>
              </w:rPr>
            </w:pPr>
            <w:r w:rsidRPr="003F3EB4">
              <w:rPr>
                <w:b/>
                <w:bCs w:val="0"/>
                <w:cs/>
              </w:rPr>
              <w:t>১৪</w:t>
            </w:r>
            <w:r w:rsidR="006F0003" w:rsidRPr="003F3EB4">
              <w:rPr>
                <w:b/>
                <w:bCs w:val="0"/>
              </w:rPr>
              <w:t>.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প্রকল্পের পটভূমি</w:t>
            </w:r>
          </w:p>
          <w:p w14:paraId="4AE20DB7" w14:textId="0D1ABF40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b/>
                <w:bCs w:val="0"/>
                <w:cs/>
              </w:rPr>
            </w:pPr>
            <w:r w:rsidRPr="003F3EB4">
              <w:rPr>
                <w:b/>
                <w:bCs w:val="0"/>
                <w:cs/>
              </w:rPr>
              <w:t>১৫</w:t>
            </w:r>
            <w:r w:rsidR="006F0003" w:rsidRPr="003F3EB4">
              <w:rPr>
                <w:b/>
                <w:bCs w:val="0"/>
              </w:rPr>
              <w:t>.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 xml:space="preserve">প্রকল্পের </w:t>
            </w:r>
            <w:r w:rsidRPr="003F3EB4">
              <w:rPr>
                <w:rFonts w:hint="cs"/>
                <w:b/>
                <w:bCs w:val="0"/>
                <w:cs/>
              </w:rPr>
              <w:t>বিবরণ</w:t>
            </w:r>
            <w:r w:rsidRPr="003F3EB4">
              <w:rPr>
                <w:b/>
                <w:bCs w:val="0"/>
                <w:cs/>
              </w:rPr>
              <w:t xml:space="preserve"> </w:t>
            </w:r>
          </w:p>
          <w:p w14:paraId="5D350935" w14:textId="4B322AE3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r w:rsidRPr="003F3EB4">
              <w:rPr>
                <w:rFonts w:hint="cs"/>
                <w:b/>
                <w:bCs w:val="0"/>
                <w:cs/>
              </w:rPr>
              <w:t>১৬</w:t>
            </w:r>
            <w:r w:rsidR="006F0003" w:rsidRPr="003F3EB4">
              <w:rPr>
                <w:b/>
                <w:bCs w:val="0"/>
              </w:rPr>
              <w:t>.</w:t>
            </w:r>
            <w:r w:rsidRPr="003F3EB4">
              <w:rPr>
                <w:rFonts w:hint="cs"/>
                <w:b/>
                <w:bCs w:val="0"/>
                <w:cs/>
              </w:rPr>
              <w:t xml:space="preserve"> </w:t>
            </w:r>
            <w:proofErr w:type="spellStart"/>
            <w:r w:rsidRPr="003F3EB4">
              <w:t>জনসংখ্যা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সংক্রান্ত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পরিসংখ্যান</w:t>
            </w:r>
            <w:proofErr w:type="spellEnd"/>
          </w:p>
          <w:p w14:paraId="56AF2D64" w14:textId="5EA43475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r w:rsidRPr="003F3EB4">
              <w:t>২২</w:t>
            </w:r>
            <w:r w:rsidR="006F0003" w:rsidRPr="003F3EB4">
              <w:t>.</w:t>
            </w:r>
            <w:r w:rsidRPr="003F3EB4">
              <w:t xml:space="preserve"> প্রকল্পের </w:t>
            </w:r>
            <w:proofErr w:type="spellStart"/>
            <w:r w:rsidRPr="003F3EB4">
              <w:t>বছরভিত্তিক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প্রাক্কলিত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ব্যয়ের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বিস্তারিত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বিবরণী</w:t>
            </w:r>
            <w:proofErr w:type="spellEnd"/>
          </w:p>
          <w:p w14:paraId="196D27D4" w14:textId="5C7D5F38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rPr>
                <w:cs/>
              </w:rPr>
            </w:pPr>
            <w:r w:rsidRPr="003F3EB4">
              <w:rPr>
                <w:b/>
                <w:bCs w:val="0"/>
                <w:cs/>
              </w:rPr>
              <w:t>২</w:t>
            </w:r>
            <w:r w:rsidRPr="003F3EB4">
              <w:rPr>
                <w:rFonts w:hint="cs"/>
                <w:b/>
                <w:bCs w:val="0"/>
                <w:cs/>
              </w:rPr>
              <w:t>৭</w:t>
            </w:r>
            <w:r w:rsidR="006F0003" w:rsidRPr="003F3EB4">
              <w:rPr>
                <w:b/>
                <w:bCs w:val="0"/>
              </w:rPr>
              <w:t>.</w:t>
            </w:r>
            <w:r w:rsidRPr="003F3EB4">
              <w:rPr>
                <w:b/>
                <w:bCs w:val="0"/>
              </w:rPr>
              <w:t xml:space="preserve"> </w:t>
            </w:r>
            <w:proofErr w:type="spellStart"/>
            <w:r w:rsidRPr="003F3EB4">
              <w:t>সুনির্দিষ্ট</w:t>
            </w:r>
            <w:proofErr w:type="spellEnd"/>
            <w:r w:rsidRPr="003F3EB4">
              <w:t xml:space="preserve"> </w:t>
            </w:r>
            <w:r w:rsidRPr="003F3EB4">
              <w:rPr>
                <w:b/>
                <w:bCs w:val="0"/>
                <w:cs/>
              </w:rPr>
              <w:t>সম্পৃক্ততা (</w:t>
            </w:r>
            <w:r w:rsidRPr="003F3EB4">
              <w:rPr>
                <w:b/>
                <w:bCs w:val="0"/>
                <w:sz w:val="16"/>
                <w:szCs w:val="16"/>
                <w:cs/>
              </w:rPr>
              <w:t>Linkage</w:t>
            </w:r>
            <w:r w:rsidRPr="003F3EB4">
              <w:rPr>
                <w:b/>
                <w:bCs w:val="0"/>
                <w:cs/>
              </w:rPr>
              <w:t xml:space="preserve">) </w:t>
            </w:r>
          </w:p>
          <w:p w14:paraId="0B9DA2F8" w14:textId="50BAC4B4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  <w:jc w:val="both"/>
              <w:rPr>
                <w:cs/>
              </w:rPr>
            </w:pPr>
            <w:r w:rsidRPr="003F3EB4">
              <w:rPr>
                <w:b/>
                <w:bCs w:val="0"/>
                <w:cs/>
              </w:rPr>
              <w:t>২</w:t>
            </w:r>
            <w:r w:rsidRPr="003F3EB4">
              <w:rPr>
                <w:rFonts w:hint="cs"/>
                <w:b/>
                <w:bCs w:val="0"/>
                <w:cs/>
              </w:rPr>
              <w:t>৮</w:t>
            </w:r>
            <w:r w:rsidRPr="003F3EB4">
              <w:rPr>
                <w:b/>
                <w:bCs w:val="0"/>
                <w:cs/>
              </w:rPr>
              <w:t>.১</w:t>
            </w:r>
            <w:r w:rsidRPr="003F3EB4">
              <w:t xml:space="preserve"> </w:t>
            </w:r>
            <w:r w:rsidRPr="003F3EB4">
              <w:rPr>
                <w:b/>
                <w:bCs w:val="0"/>
                <w:cs/>
              </w:rPr>
              <w:t xml:space="preserve">মন্ত্রণালয়/বিভাগ/সংস্থার </w:t>
            </w:r>
            <w:r w:rsidRPr="003F3EB4">
              <w:rPr>
                <w:rFonts w:hint="cs"/>
                <w:b/>
                <w:bCs w:val="0"/>
                <w:cs/>
              </w:rPr>
              <w:t>(</w:t>
            </w:r>
            <w:r w:rsidRPr="003F3EB4">
              <w:rPr>
                <w:sz w:val="16"/>
                <w:szCs w:val="16"/>
              </w:rPr>
              <w:t>Vision</w:t>
            </w:r>
            <w:r w:rsidRPr="003F3EB4">
              <w:t xml:space="preserve"> </w:t>
            </w:r>
            <w:r w:rsidRPr="003F3EB4">
              <w:rPr>
                <w:b/>
                <w:bCs w:val="0"/>
                <w:cs/>
              </w:rPr>
              <w:t>ও</w:t>
            </w:r>
            <w:r w:rsidRPr="003F3EB4">
              <w:t xml:space="preserve"> </w:t>
            </w:r>
            <w:r w:rsidRPr="003F3EB4">
              <w:rPr>
                <w:sz w:val="16"/>
                <w:szCs w:val="16"/>
              </w:rPr>
              <w:t>Mission</w:t>
            </w:r>
            <w:r w:rsidRPr="003F3EB4">
              <w:t>)</w:t>
            </w:r>
          </w:p>
          <w:p w14:paraId="3981CB5A" w14:textId="281913AB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r w:rsidRPr="003F3EB4">
              <w:rPr>
                <w:b/>
                <w:bCs w:val="0"/>
                <w:cs/>
              </w:rPr>
              <w:t>২</w:t>
            </w:r>
            <w:r w:rsidRPr="003F3EB4">
              <w:rPr>
                <w:rFonts w:hint="cs"/>
                <w:b/>
                <w:bCs w:val="0"/>
                <w:cs/>
              </w:rPr>
              <w:t>৮</w:t>
            </w:r>
            <w:r w:rsidRPr="003F3EB4">
              <w:rPr>
                <w:b/>
                <w:bCs w:val="0"/>
                <w:cs/>
              </w:rPr>
              <w:t>.২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 xml:space="preserve">মন্ত্রণালয়/বিভাগের কার্য বণ্টন </w:t>
            </w:r>
            <w:r w:rsidRPr="003F3EB4">
              <w:t>(</w:t>
            </w:r>
            <w:r w:rsidRPr="003F3EB4">
              <w:rPr>
                <w:sz w:val="16"/>
                <w:szCs w:val="16"/>
              </w:rPr>
              <w:t>Allocation of Business</w:t>
            </w:r>
            <w:r w:rsidRPr="003F3EB4">
              <w:t>)</w:t>
            </w:r>
          </w:p>
          <w:p w14:paraId="43630B92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proofErr w:type="spellStart"/>
            <w:r w:rsidRPr="003F3EB4">
              <w:t>সংযোজনী</w:t>
            </w:r>
            <w:proofErr w:type="spellEnd"/>
            <w:r w:rsidRPr="003F3EB4">
              <w:t xml:space="preserve"> ৪</w:t>
            </w:r>
            <w:r w:rsidRPr="003F3EB4">
              <w:rPr>
                <w:b/>
                <w:bCs w:val="0"/>
              </w:rPr>
              <w:t xml:space="preserve">: </w:t>
            </w:r>
            <w:r w:rsidRPr="003F3EB4">
              <w:t xml:space="preserve">প্রকল্পের </w:t>
            </w:r>
            <w:proofErr w:type="spellStart"/>
            <w:r w:rsidRPr="003F3EB4">
              <w:t>বছরভিত্তিক</w:t>
            </w:r>
            <w:proofErr w:type="spellEnd"/>
            <w:r w:rsidRPr="003F3EB4">
              <w:t xml:space="preserve"> আর্থিক ও </w:t>
            </w:r>
            <w:proofErr w:type="spellStart"/>
            <w:r w:rsidRPr="003F3EB4">
              <w:t>বাস্তব</w:t>
            </w:r>
            <w:proofErr w:type="spellEnd"/>
            <w:r w:rsidRPr="003F3EB4">
              <w:t xml:space="preserve"> পরিকল্পনা</w:t>
            </w:r>
          </w:p>
          <w:p w14:paraId="49BFABA4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proofErr w:type="spellStart"/>
            <w:r w:rsidRPr="003F3EB4">
              <w:t>সংযোজনী</w:t>
            </w:r>
            <w:proofErr w:type="spellEnd"/>
            <w:r w:rsidRPr="003F3EB4">
              <w:t xml:space="preserve"> ৫: </w:t>
            </w:r>
            <w:proofErr w:type="spellStart"/>
            <w:r w:rsidRPr="003F3EB4">
              <w:t>প্রাক্কলিত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ব্যয়ের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বছরভিত্তিক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বিস্তারিত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বিবরণী</w:t>
            </w:r>
            <w:proofErr w:type="spellEnd"/>
          </w:p>
          <w:p w14:paraId="592896FB" w14:textId="77777777" w:rsidR="005622D1" w:rsidRPr="003F3EB4" w:rsidRDefault="005622D1" w:rsidP="00FA46A5">
            <w:pPr>
              <w:pStyle w:val="list0Black"/>
              <w:numPr>
                <w:ilvl w:val="0"/>
                <w:numId w:val="55"/>
              </w:numPr>
            </w:pPr>
            <w:proofErr w:type="spellStart"/>
            <w:r w:rsidRPr="003F3EB4">
              <w:t>সংযোজনী</w:t>
            </w:r>
            <w:proofErr w:type="spellEnd"/>
            <w:r w:rsidRPr="003F3EB4">
              <w:t xml:space="preserve"> ৭</w:t>
            </w:r>
            <w:r w:rsidRPr="003F3EB4">
              <w:rPr>
                <w:b/>
                <w:bCs w:val="0"/>
              </w:rPr>
              <w:t xml:space="preserve">: </w:t>
            </w:r>
            <w:r w:rsidRPr="003F3EB4">
              <w:t>আর্থিক পরিকল্পনা</w:t>
            </w:r>
            <w:r w:rsidRPr="003F3EB4">
              <w:rPr>
                <w:b/>
                <w:bCs w:val="0"/>
              </w:rPr>
              <w:t xml:space="preserve"> </w:t>
            </w:r>
          </w:p>
          <w:p w14:paraId="05350450" w14:textId="77777777" w:rsidR="005622D1" w:rsidRPr="003F3EB4" w:rsidRDefault="005622D1" w:rsidP="00FA46A5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[</w:t>
            </w:r>
            <w:r w:rsidRPr="003F3EB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প্রযোজ্য</w:t>
            </w:r>
            <w:r w:rsidRPr="003F3EB4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ক্ষেত্রে</w:t>
            </w:r>
            <w:r w:rsidRPr="003F3EB4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] </w:t>
            </w:r>
          </w:p>
          <w:p w14:paraId="5DF31E78" w14:textId="77777777" w:rsidR="005622D1" w:rsidRPr="003F3EB4" w:rsidRDefault="005622D1" w:rsidP="00FA46A5">
            <w:pPr>
              <w:pStyle w:val="list0"/>
              <w:numPr>
                <w:ilvl w:val="0"/>
                <w:numId w:val="55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৩- বাজার চাহিদা বিশ্লেষণ (খ) প্রকল্প ধারণার প্রাসঙ্গিকতা (ঘ) অংশীজন ও চাহিদা বিশ্লেষণ (ঙ) চাহিদা বিশ্লেষণ</w:t>
            </w:r>
          </w:p>
          <w:p w14:paraId="52E4BE47" w14:textId="603226BF" w:rsidR="005622D1" w:rsidRPr="003F3EB4" w:rsidRDefault="00F6673D" w:rsidP="00FA46A5">
            <w:pPr>
              <w:pStyle w:val="list0"/>
              <w:numPr>
                <w:ilvl w:val="0"/>
                <w:numId w:val="55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</w:t>
            </w:r>
            <w:r w:rsidRPr="003F3EB4" w:rsidDel="00F6673D">
              <w:rPr>
                <w:rFonts w:hint="cs"/>
                <w:b/>
                <w:bCs w:val="0"/>
                <w:color w:val="auto"/>
                <w:cs/>
              </w:rPr>
              <w:t xml:space="preserve">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৮- প্রাতিষ্ঠানিক ও আইনগত বিশ্লেষণ</w:t>
            </w:r>
          </w:p>
        </w:tc>
      </w:tr>
    </w:tbl>
    <w:p w14:paraId="2B1161DF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5DBAF557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54E48479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প্রাসঙ্গিকতার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5F5E7996" w14:textId="77777777" w:rsidTr="00F820BF">
        <w:tc>
          <w:tcPr>
            <w:tcW w:w="4530" w:type="dxa"/>
          </w:tcPr>
          <w:p w14:paraId="6862ED35" w14:textId="22DE2A01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44989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36330BF5" w14:textId="7D784DF3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029717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21BD1BF1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466B698D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খ)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7ECDC972" w14:textId="77777777" w:rsidTr="00F820BF">
        <w:tc>
          <w:tcPr>
            <w:tcW w:w="9060" w:type="dxa"/>
            <w:gridSpan w:val="2"/>
          </w:tcPr>
          <w:p w14:paraId="6EE5BE98" w14:textId="77777777" w:rsidR="005622D1" w:rsidRPr="003F3EB4" w:rsidRDefault="005622D1" w:rsidP="00F820BF">
            <w:pPr>
              <w:tabs>
                <w:tab w:val="left" w:pos="7758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ab/>
            </w:r>
          </w:p>
        </w:tc>
      </w:tr>
    </w:tbl>
    <w:p w14:paraId="37B620E9" w14:textId="77777777" w:rsidR="005622D1" w:rsidRPr="003F3EB4" w:rsidRDefault="005622D1" w:rsidP="00FA46A5">
      <w:pPr>
        <w:spacing w:before="120" w:after="80"/>
        <w:rPr>
          <w:rFonts w:ascii="Nikosh" w:hAnsi="Nikosh" w:cs="Nikosh"/>
          <w:b/>
          <w:bCs/>
          <w:sz w:val="24"/>
          <w:szCs w:val="24"/>
        </w:rPr>
      </w:pPr>
      <w:r w:rsidRPr="003F3EB4">
        <w:rPr>
          <w:rFonts w:ascii="Nikosh" w:hAnsi="Nikosh" w:cs="Nikosh"/>
          <w:b/>
          <w:bCs/>
          <w:sz w:val="24"/>
          <w:szCs w:val="24"/>
        </w:rPr>
        <w:t xml:space="preserve">২.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কার্যকারিতা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2675B79E" w14:textId="77777777" w:rsidTr="00F820BF">
        <w:tc>
          <w:tcPr>
            <w:tcW w:w="9060" w:type="dxa"/>
          </w:tcPr>
          <w:p w14:paraId="61196648" w14:textId="77777777" w:rsidR="005622D1" w:rsidRPr="003F3EB4" w:rsidRDefault="005622D1" w:rsidP="00FA46A5">
            <w:pPr>
              <w:pStyle w:val="ListParagraph"/>
              <w:numPr>
                <w:ilvl w:val="0"/>
                <w:numId w:val="19"/>
              </w:numPr>
              <w:spacing w:after="0"/>
              <w:ind w:left="339"/>
              <w:jc w:val="both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GB" w:bidi="bn-IN"/>
              </w:rPr>
              <w:t>প্রকল্পের</w:t>
            </w:r>
            <w:r w:rsidRPr="003F3EB4">
              <w:rPr>
                <w:rFonts w:ascii="Nikosh" w:hAnsi="Nikosh" w:cs="Nikosh"/>
                <w:lang w:val="en-GB"/>
              </w:rPr>
              <w:t xml:space="preserve"> </w:t>
            </w:r>
            <w:r w:rsidRPr="003F3EB4">
              <w:rPr>
                <w:rFonts w:ascii="Nikosh" w:hAnsi="Nikosh" w:cs="Nikosh"/>
                <w:cs/>
                <w:lang w:val="en-GB" w:bidi="bn-IN"/>
              </w:rPr>
              <w:t>উদ্দেশ্যসমূহ</w:t>
            </w:r>
            <w:r w:rsidRPr="003F3EB4">
              <w:rPr>
                <w:rFonts w:ascii="Nikosh" w:hAnsi="Nikosh" w:cs="Nikosh"/>
                <w:lang w:val="en-GB"/>
              </w:rPr>
              <w:t xml:space="preserve"> </w:t>
            </w:r>
            <w:r w:rsidRPr="003F3EB4">
              <w:rPr>
                <w:rFonts w:ascii="Nikosh" w:hAnsi="Nikosh" w:cs="Nikosh"/>
                <w:cs/>
                <w:lang w:bidi="bn-BD"/>
              </w:rPr>
              <w:t>অর্জনের জন্য আউটপুট (</w:t>
            </w:r>
            <w:r w:rsidRPr="003F3EB4">
              <w:rPr>
                <w:rFonts w:ascii="Nikosh" w:hAnsi="Nikosh" w:cs="Nikosh"/>
                <w:sz w:val="18"/>
                <w:szCs w:val="18"/>
                <w:cs/>
                <w:lang w:bidi="bn-BD"/>
              </w:rPr>
              <w:t>Output</w:t>
            </w:r>
            <w:r w:rsidRPr="003F3EB4">
              <w:rPr>
                <w:rFonts w:ascii="Nikosh" w:hAnsi="Nikosh" w:cs="Nikosh"/>
                <w:cs/>
                <w:lang w:bidi="bn-BD"/>
              </w:rPr>
              <w:t>) গুলি কি যথাযথভাবে চিহ্নিত করা হয়েছে</w:t>
            </w:r>
            <w:r w:rsidRPr="003F3EB4">
              <w:rPr>
                <w:rFonts w:ascii="Nikosh" w:hAnsi="Nikosh" w:cs="Nikosh"/>
                <w:lang w:val="en-GB"/>
              </w:rPr>
              <w:t>?</w:t>
            </w:r>
          </w:p>
        </w:tc>
      </w:tr>
    </w:tbl>
    <w:p w14:paraId="0D11EB9D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2A116CCA" w14:textId="77777777" w:rsidTr="00F820BF">
        <w:tc>
          <w:tcPr>
            <w:tcW w:w="9060" w:type="dxa"/>
          </w:tcPr>
          <w:p w14:paraId="038896E4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23E05B1B" w14:textId="77777777" w:rsidTr="00F820BF">
        <w:tc>
          <w:tcPr>
            <w:tcW w:w="9060" w:type="dxa"/>
          </w:tcPr>
          <w:p w14:paraId="7987518E" w14:textId="597F730C" w:rsidR="005622D1" w:rsidRPr="003F3EB4" w:rsidRDefault="005622D1" w:rsidP="00FA46A5">
            <w:pPr>
              <w:pStyle w:val="list0Black"/>
              <w:numPr>
                <w:ilvl w:val="0"/>
                <w:numId w:val="56"/>
              </w:numPr>
              <w:rPr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১০</w:t>
            </w:r>
            <w:r w:rsidR="00186400" w:rsidRPr="003F3EB4">
              <w:t>.</w:t>
            </w:r>
            <w:r w:rsidRPr="003F3EB4">
              <w:t xml:space="preserve"> </w:t>
            </w:r>
            <w:proofErr w:type="spellStart"/>
            <w:r w:rsidRPr="003F3EB4">
              <w:t>লজিক্যাল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ফ্রেমওয়ার্ক</w:t>
            </w:r>
            <w:proofErr w:type="spellEnd"/>
          </w:p>
          <w:p w14:paraId="57509C10" w14:textId="47D79A1E" w:rsidR="005622D1" w:rsidRPr="003F3EB4" w:rsidRDefault="005622D1" w:rsidP="00FA46A5">
            <w:pPr>
              <w:pStyle w:val="list0Black"/>
              <w:numPr>
                <w:ilvl w:val="0"/>
                <w:numId w:val="56"/>
              </w:numPr>
              <w:rPr>
                <w:b/>
                <w:bCs w:val="0"/>
                <w:cs/>
              </w:rPr>
            </w:pPr>
            <w:r w:rsidRPr="003F3EB4">
              <w:rPr>
                <w:b/>
                <w:bCs w:val="0"/>
                <w:cs/>
              </w:rPr>
              <w:t>১৪</w:t>
            </w:r>
            <w:r w:rsidR="00186400" w:rsidRPr="003F3EB4">
              <w:rPr>
                <w:b/>
                <w:bCs w:val="0"/>
              </w:rPr>
              <w:t>.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প্রকল্পের পটভূমি</w:t>
            </w:r>
          </w:p>
          <w:p w14:paraId="4A7FE5CF" w14:textId="014046A7" w:rsidR="005622D1" w:rsidRPr="003F3EB4" w:rsidRDefault="005622D1" w:rsidP="00FA46A5">
            <w:pPr>
              <w:pStyle w:val="list0Black"/>
              <w:numPr>
                <w:ilvl w:val="0"/>
                <w:numId w:val="56"/>
              </w:numPr>
              <w:rPr>
                <w:cs/>
              </w:rPr>
            </w:pPr>
            <w:r w:rsidRPr="003F3EB4">
              <w:rPr>
                <w:b/>
                <w:bCs w:val="0"/>
                <w:cs/>
              </w:rPr>
              <w:t>১৫</w:t>
            </w:r>
            <w:r w:rsidR="00186400" w:rsidRPr="003F3EB4">
              <w:rPr>
                <w:b/>
                <w:bCs w:val="0"/>
              </w:rPr>
              <w:t>.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 xml:space="preserve">প্রকল্পের </w:t>
            </w:r>
            <w:r w:rsidRPr="003F3EB4">
              <w:rPr>
                <w:rFonts w:hint="cs"/>
                <w:b/>
                <w:bCs w:val="0"/>
                <w:cs/>
              </w:rPr>
              <w:t>বিবরণ</w:t>
            </w:r>
          </w:p>
          <w:p w14:paraId="27A0016E" w14:textId="77777777" w:rsidR="005622D1" w:rsidRPr="003F3EB4" w:rsidRDefault="005622D1" w:rsidP="00186400">
            <w:pPr>
              <w:pStyle w:val="BulletsSPIMS"/>
              <w:numPr>
                <w:ilvl w:val="0"/>
                <w:numId w:val="0"/>
              </w:num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>[প্রযোজ্য ক্ষেত্রে]</w:t>
            </w:r>
          </w:p>
          <w:p w14:paraId="482BDE0C" w14:textId="677FCB86" w:rsidR="005622D1" w:rsidRPr="003F3EB4" w:rsidRDefault="005622D1" w:rsidP="00F6673D">
            <w:pPr>
              <w:pStyle w:val="list0"/>
              <w:numPr>
                <w:ilvl w:val="0"/>
                <w:numId w:val="56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৩- বাজার/চাহিদা বিশ্লেষণ (গ) প্রাস্তাবিত প্রকল্পের আওতায় গৃহিতব্য কার্যাবলী</w:t>
            </w:r>
          </w:p>
          <w:p w14:paraId="4A315FE8" w14:textId="707FF559" w:rsidR="005622D1" w:rsidRPr="003F3EB4" w:rsidRDefault="00F6673D" w:rsidP="003F3EB4">
            <w:pPr>
              <w:pStyle w:val="list0"/>
              <w:numPr>
                <w:ilvl w:val="0"/>
                <w:numId w:val="56"/>
              </w:numPr>
              <w:spacing w:line="200" w:lineRule="exact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</w:t>
            </w:r>
            <w:r w:rsidRPr="003F3EB4" w:rsidDel="00F6673D">
              <w:rPr>
                <w:rFonts w:hint="cs"/>
                <w:b/>
                <w:bCs w:val="0"/>
                <w:color w:val="auto"/>
                <w:cs/>
              </w:rPr>
              <w:t xml:space="preserve">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৪- কারিগরি, প্রযুক্তিগত ও প্রকৌশলগত বিশ্লেষণ (গ) আউটপুট পরিকল্পনা</w:t>
            </w:r>
          </w:p>
          <w:p w14:paraId="63392F81" w14:textId="77F4501D" w:rsidR="005622D1" w:rsidRPr="003F3EB4" w:rsidRDefault="00F6673D" w:rsidP="00FA46A5">
            <w:pPr>
              <w:pStyle w:val="list0"/>
              <w:numPr>
                <w:ilvl w:val="0"/>
                <w:numId w:val="56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</w:t>
            </w:r>
            <w:r w:rsidRPr="003F3EB4" w:rsidDel="00F6673D">
              <w:rPr>
                <w:rFonts w:hint="cs"/>
                <w:b/>
                <w:bCs w:val="0"/>
                <w:color w:val="auto"/>
                <w:cs/>
              </w:rPr>
              <w:t xml:space="preserve">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১০- বিকল্প প্রস্তাবনা বিশ্লেষণ</w:t>
            </w:r>
          </w:p>
        </w:tc>
      </w:tr>
    </w:tbl>
    <w:p w14:paraId="7113DC38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lang w:val="en-US" w:bidi="bn-BD"/>
        </w:rPr>
      </w:pPr>
    </w:p>
    <w:p w14:paraId="45FD9454" w14:textId="77777777" w:rsidR="00F6673D" w:rsidRPr="003F3EB4" w:rsidRDefault="00F6673D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324D58DB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21F44024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কার্যকারীতার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711A272F" w14:textId="77777777" w:rsidTr="00F820BF">
        <w:tc>
          <w:tcPr>
            <w:tcW w:w="4530" w:type="dxa"/>
          </w:tcPr>
          <w:p w14:paraId="5C5690BD" w14:textId="63B89187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774360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7FFB91ED" w14:textId="726EF1C0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855112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1C1C442B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135E1A1B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782160A2" w14:textId="77777777" w:rsidTr="00F820BF">
        <w:tc>
          <w:tcPr>
            <w:tcW w:w="9060" w:type="dxa"/>
            <w:gridSpan w:val="2"/>
          </w:tcPr>
          <w:p w14:paraId="036FEE9B" w14:textId="77777777" w:rsidR="005622D1" w:rsidRPr="003F3EB4" w:rsidRDefault="005622D1" w:rsidP="00F820BF">
            <w:pPr>
              <w:tabs>
                <w:tab w:val="left" w:pos="7758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ab/>
            </w:r>
          </w:p>
        </w:tc>
      </w:tr>
    </w:tbl>
    <w:p w14:paraId="33852D20" w14:textId="77777777" w:rsidR="005622D1" w:rsidRPr="003F3EB4" w:rsidRDefault="005622D1" w:rsidP="005622D1">
      <w:pPr>
        <w:spacing w:before="120" w:after="120"/>
        <w:rPr>
          <w:rFonts w:ascii="Nikosh" w:hAnsi="Nikosh" w:cs="Nikosh"/>
          <w:b/>
          <w:bCs/>
          <w:sz w:val="24"/>
          <w:szCs w:val="24"/>
        </w:rPr>
      </w:pPr>
      <w:r w:rsidRPr="003F3EB4">
        <w:rPr>
          <w:rFonts w:ascii="Nikosh" w:hAnsi="Nikosh" w:cs="Nikosh"/>
          <w:b/>
          <w:bCs/>
          <w:sz w:val="24"/>
          <w:szCs w:val="24"/>
        </w:rPr>
        <w:t xml:space="preserve">৩.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দক্ষতা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47660520" w14:textId="77777777" w:rsidTr="00F820BF">
        <w:tc>
          <w:tcPr>
            <w:tcW w:w="9060" w:type="dxa"/>
          </w:tcPr>
          <w:p w14:paraId="1720EB49" w14:textId="77777777" w:rsidR="005622D1" w:rsidRPr="003F3EB4" w:rsidRDefault="005622D1" w:rsidP="00FA46A5">
            <w:pPr>
              <w:pStyle w:val="list0"/>
              <w:jc w:val="both"/>
              <w:rPr>
                <w:b/>
                <w:bCs w:val="0"/>
                <w:color w:val="auto"/>
                <w:cs/>
              </w:rPr>
            </w:pPr>
            <w:r w:rsidRPr="003F3EB4">
              <w:rPr>
                <w:b/>
                <w:bCs w:val="0"/>
                <w:color w:val="auto"/>
                <w:cs/>
              </w:rPr>
              <w:t>প্রকল্পের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ব্যয়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প্রাক্কলন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যথার্থ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ও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বিশ্বাসযোগ্য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কিনা</w:t>
            </w:r>
            <w:r w:rsidRPr="003F3EB4">
              <w:rPr>
                <w:color w:val="auto"/>
              </w:rPr>
              <w:t>?</w:t>
            </w:r>
          </w:p>
          <w:p w14:paraId="64EF0E02" w14:textId="77777777" w:rsidR="005622D1" w:rsidRPr="003F3EB4" w:rsidRDefault="005622D1" w:rsidP="00FA46A5">
            <w:pPr>
              <w:pStyle w:val="list0"/>
              <w:jc w:val="both"/>
              <w:rPr>
                <w:b/>
                <w:bCs w:val="0"/>
                <w:color w:val="auto"/>
                <w:cs/>
              </w:rPr>
            </w:pPr>
            <w:r w:rsidRPr="003F3EB4">
              <w:rPr>
                <w:b/>
                <w:bCs w:val="0"/>
                <w:color w:val="auto"/>
                <w:cs/>
              </w:rPr>
              <w:t>প্রকল্পের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মেয়াদ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যৌক্তিক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কিনা</w:t>
            </w:r>
            <w:r w:rsidRPr="003F3EB4">
              <w:rPr>
                <w:color w:val="auto"/>
              </w:rPr>
              <w:t>?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মৌসুমি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কর্মকান্ড</w:t>
            </w:r>
            <w:r w:rsidRPr="003F3EB4">
              <w:rPr>
                <w:color w:val="auto"/>
              </w:rPr>
              <w:t>/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কর্ম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সম্পাদন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ইত্যাদি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পরি</w:t>
            </w:r>
            <w:proofErr w:type="spellEnd"/>
            <w:r w:rsidRPr="003F3EB4">
              <w:rPr>
                <w:b/>
                <w:bCs w:val="0"/>
                <w:color w:val="auto"/>
                <w:cs/>
              </w:rPr>
              <w:t>স্থিতির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বিবেচনায়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প্রকল্পের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কর্ম</w:t>
            </w:r>
            <w:r w:rsidRPr="003F3EB4">
              <w:rPr>
                <w:color w:val="auto"/>
              </w:rPr>
              <w:t>/</w:t>
            </w:r>
            <w:r w:rsidRPr="003F3EB4">
              <w:rPr>
                <w:b/>
                <w:bCs w:val="0"/>
                <w:color w:val="auto"/>
                <w:cs/>
              </w:rPr>
              <w:t>কার্য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তালিকা/সময়সূ</w:t>
            </w:r>
            <w:proofErr w:type="spellStart"/>
            <w:r w:rsidRPr="003F3EB4">
              <w:rPr>
                <w:color w:val="auto"/>
              </w:rPr>
              <w:t>চি</w:t>
            </w:r>
            <w:proofErr w:type="spellEnd"/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যৌক্তিক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কিনা</w:t>
            </w:r>
            <w:r w:rsidRPr="003F3EB4">
              <w:rPr>
                <w:color w:val="auto"/>
              </w:rPr>
              <w:t>?</w:t>
            </w:r>
          </w:p>
          <w:p w14:paraId="41F94F4C" w14:textId="77777777" w:rsidR="005622D1" w:rsidRPr="003F3EB4" w:rsidRDefault="005622D1" w:rsidP="00FA46A5">
            <w:pPr>
              <w:pStyle w:val="list0"/>
              <w:jc w:val="both"/>
              <w:rPr>
                <w:b/>
                <w:bCs w:val="0"/>
                <w:color w:val="auto"/>
                <w:cs/>
              </w:rPr>
            </w:pPr>
            <w:r w:rsidRPr="003F3EB4">
              <w:rPr>
                <w:b/>
                <w:bCs w:val="0"/>
                <w:color w:val="auto"/>
                <w:cs/>
              </w:rPr>
              <w:t>প্রকল্পের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কার্যাদি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সম্পাদনে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ও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আউটপুটসমূহ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অর্জনের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জন্য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প্রয়োজনীয়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সামগ্রী</w:t>
            </w:r>
            <w:r w:rsidRPr="003F3EB4">
              <w:rPr>
                <w:b/>
                <w:bCs w:val="0"/>
                <w:color w:val="auto"/>
              </w:rPr>
              <w:t xml:space="preserve">, </w:t>
            </w:r>
            <w:r w:rsidRPr="003F3EB4">
              <w:rPr>
                <w:b/>
                <w:bCs w:val="0"/>
                <w:color w:val="auto"/>
                <w:cs/>
              </w:rPr>
              <w:t>যন্ত্রপাতি</w:t>
            </w:r>
            <w:r w:rsidRPr="003F3EB4">
              <w:rPr>
                <w:b/>
                <w:bCs w:val="0"/>
                <w:color w:val="auto"/>
              </w:rPr>
              <w:t xml:space="preserve">, </w:t>
            </w:r>
            <w:r w:rsidRPr="003F3EB4">
              <w:rPr>
                <w:b/>
                <w:bCs w:val="0"/>
                <w:color w:val="auto"/>
                <w:cs/>
              </w:rPr>
              <w:t>সুবিধাদি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ও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প্রযুক্তি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যথেষ্ট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কিনা</w:t>
            </w:r>
            <w:r w:rsidRPr="003F3EB4">
              <w:rPr>
                <w:color w:val="auto"/>
              </w:rPr>
              <w:t>?</w:t>
            </w:r>
          </w:p>
          <w:p w14:paraId="1463F805" w14:textId="77777777" w:rsidR="005622D1" w:rsidRPr="003F3EB4" w:rsidRDefault="005622D1" w:rsidP="00FA46A5">
            <w:pPr>
              <w:pStyle w:val="list0"/>
              <w:jc w:val="both"/>
              <w:rPr>
                <w:b/>
                <w:bCs w:val="0"/>
                <w:color w:val="auto"/>
                <w:cs/>
              </w:rPr>
            </w:pPr>
            <w:r w:rsidRPr="003F3EB4">
              <w:rPr>
                <w:b/>
                <w:bCs w:val="0"/>
                <w:color w:val="auto"/>
                <w:cs/>
              </w:rPr>
              <w:t>প্রকল্পের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কার্যাদি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সম্পাদন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ও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আউটপুটসমূহ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অর্জনের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জন্য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প্রয়োজনীয়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মানব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সম্পদ</w:t>
            </w:r>
            <w:r w:rsidRPr="003F3EB4">
              <w:rPr>
                <w:color w:val="auto"/>
              </w:rPr>
              <w:t>/</w:t>
            </w:r>
            <w:r w:rsidRPr="003F3EB4">
              <w:rPr>
                <w:b/>
                <w:bCs w:val="0"/>
                <w:color w:val="auto"/>
                <w:cs/>
              </w:rPr>
              <w:t>জনবল</w:t>
            </w:r>
            <w:r w:rsidRPr="003F3EB4">
              <w:rPr>
                <w:color w:val="auto"/>
              </w:rPr>
              <w:t xml:space="preserve"> (</w:t>
            </w:r>
            <w:r w:rsidRPr="003F3EB4">
              <w:rPr>
                <w:color w:val="auto"/>
                <w:sz w:val="16"/>
                <w:szCs w:val="16"/>
              </w:rPr>
              <w:t>Manpower</w:t>
            </w:r>
            <w:r w:rsidRPr="003F3EB4">
              <w:rPr>
                <w:color w:val="auto"/>
              </w:rPr>
              <w:t>)</w:t>
            </w:r>
            <w:r w:rsidRPr="003F3EB4">
              <w:rPr>
                <w:b/>
                <w:bCs w:val="0"/>
                <w:color w:val="auto"/>
                <w:cs/>
              </w:rPr>
              <w:t xml:space="preserve"> যথার্থ কিনা</w:t>
            </w:r>
            <w:r w:rsidRPr="003F3EB4">
              <w:rPr>
                <w:color w:val="auto"/>
              </w:rPr>
              <w:t>?</w:t>
            </w:r>
          </w:p>
          <w:p w14:paraId="5A2E9063" w14:textId="77777777" w:rsidR="005622D1" w:rsidRPr="003F3EB4" w:rsidRDefault="005622D1" w:rsidP="00FA46A5">
            <w:pPr>
              <w:pStyle w:val="list0"/>
              <w:jc w:val="both"/>
              <w:rPr>
                <w:b/>
                <w:bCs w:val="0"/>
                <w:color w:val="auto"/>
                <w:cs/>
              </w:rPr>
            </w:pPr>
            <w:r w:rsidRPr="003F3EB4">
              <w:rPr>
                <w:b/>
                <w:bCs w:val="0"/>
                <w:color w:val="auto"/>
                <w:cs/>
              </w:rPr>
              <w:t>প্রকল্পটির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বাস্তবায়ন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বিঘ্নিত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করতে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পারে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এমন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কোন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নিয়ন্ত্রণযোগ্য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color w:val="auto"/>
              </w:rPr>
              <w:t>/</w:t>
            </w:r>
            <w:r w:rsidRPr="003F3EB4">
              <w:rPr>
                <w:b/>
                <w:bCs w:val="0"/>
                <w:color w:val="auto"/>
                <w:cs/>
              </w:rPr>
              <w:t>অনিয়ন্ত্রণযোগ্য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ঝুঁকি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আছে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কিনা</w:t>
            </w:r>
            <w:r w:rsidRPr="003F3EB4">
              <w:rPr>
                <w:b/>
                <w:bCs w:val="0"/>
                <w:color w:val="auto"/>
              </w:rPr>
              <w:t>?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চিহ্নিত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ঝুঁকিসমূহ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প্রশমনের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জন্য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কি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কি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প্রতিকার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বিবেচনা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করা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>হয়েছে</w:t>
            </w:r>
            <w:r w:rsidRPr="003F3EB4">
              <w:rPr>
                <w:color w:val="auto"/>
              </w:rPr>
              <w:t>?</w:t>
            </w:r>
          </w:p>
        </w:tc>
      </w:tr>
    </w:tbl>
    <w:p w14:paraId="2FDF6A54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53F86905" w14:textId="77777777" w:rsidTr="00F820BF">
        <w:tc>
          <w:tcPr>
            <w:tcW w:w="9060" w:type="dxa"/>
          </w:tcPr>
          <w:p w14:paraId="28FED9DB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27B88644" w14:textId="77777777" w:rsidTr="00F820BF">
        <w:tc>
          <w:tcPr>
            <w:tcW w:w="9060" w:type="dxa"/>
          </w:tcPr>
          <w:p w14:paraId="7BE1C313" w14:textId="3DF186E8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১০</w:t>
            </w:r>
            <w:r w:rsidR="00186400" w:rsidRPr="003F3EB4">
              <w:rPr>
                <w:b/>
                <w:bCs w:val="0"/>
                <w:color w:val="auto"/>
              </w:rPr>
              <w:t>.</w:t>
            </w:r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লজিক্যাল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ফ্রেমওয়ার্ক</w:t>
            </w:r>
            <w:proofErr w:type="spellEnd"/>
          </w:p>
          <w:p w14:paraId="1F059D13" w14:textId="7617D8D3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color w:val="auto"/>
              </w:rPr>
            </w:pPr>
            <w:r w:rsidRPr="003F3EB4">
              <w:rPr>
                <w:color w:val="auto"/>
              </w:rPr>
              <w:t>১১.২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color w:val="auto"/>
              </w:rPr>
              <w:t xml:space="preserve">প্রকল্পের </w:t>
            </w:r>
            <w:proofErr w:type="spellStart"/>
            <w:r w:rsidRPr="003F3EB4">
              <w:rPr>
                <w:color w:val="auto"/>
              </w:rPr>
              <w:t>বাস্তবায়ন</w:t>
            </w:r>
            <w:proofErr w:type="spellEnd"/>
            <w:r w:rsidRPr="003F3EB4">
              <w:rPr>
                <w:color w:val="auto"/>
              </w:rPr>
              <w:t xml:space="preserve"> ব্যবস্থা</w:t>
            </w:r>
          </w:p>
          <w:p w14:paraId="3567AE68" w14:textId="11F404BE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color w:val="auto"/>
                <w:cs/>
              </w:rPr>
            </w:pPr>
            <w:r w:rsidRPr="003F3EB4">
              <w:rPr>
                <w:rFonts w:hint="cs"/>
                <w:color w:val="auto"/>
              </w:rPr>
              <w:t>১</w:t>
            </w:r>
            <w:r w:rsidRPr="003F3EB4">
              <w:rPr>
                <w:b/>
                <w:bCs w:val="0"/>
                <w:color w:val="auto"/>
                <w:cs/>
              </w:rPr>
              <w:t>২</w:t>
            </w:r>
            <w:r w:rsidR="00186400" w:rsidRPr="003F3EB4">
              <w:rPr>
                <w:color w:val="auto"/>
              </w:rPr>
              <w:t>.</w:t>
            </w:r>
            <w:r w:rsidRPr="003F3EB4">
              <w:rPr>
                <w:color w:val="auto"/>
              </w:rPr>
              <w:t xml:space="preserve"> আর্থিক </w:t>
            </w:r>
            <w:proofErr w:type="spellStart"/>
            <w:r w:rsidRPr="003F3EB4">
              <w:rPr>
                <w:color w:val="auto"/>
              </w:rPr>
              <w:t>ক্রয়</w:t>
            </w:r>
            <w:proofErr w:type="spellEnd"/>
            <w:r w:rsidRPr="003F3EB4">
              <w:rPr>
                <w:color w:val="auto"/>
              </w:rPr>
              <w:t xml:space="preserve"> পরিকল্পনা</w:t>
            </w:r>
          </w:p>
          <w:p w14:paraId="659A90B7" w14:textId="54A05836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b/>
                <w:bCs w:val="0"/>
                <w:color w:val="auto"/>
                <w:cs/>
              </w:rPr>
              <w:t>১৫</w:t>
            </w:r>
            <w:r w:rsidR="00186400" w:rsidRPr="003F3EB4">
              <w:rPr>
                <w:b/>
                <w:bCs w:val="0"/>
                <w:color w:val="auto"/>
              </w:rPr>
              <w:t>.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r w:rsidRPr="003F3EB4">
              <w:rPr>
                <w:b/>
                <w:bCs w:val="0"/>
                <w:color w:val="auto"/>
                <w:cs/>
              </w:rPr>
              <w:t xml:space="preserve">প্রকল্পের বর্ণনা </w:t>
            </w:r>
          </w:p>
          <w:p w14:paraId="75AE9A83" w14:textId="072F2CC2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২০</w:t>
            </w:r>
            <w:r w:rsidR="00186400" w:rsidRPr="003F3EB4">
              <w:rPr>
                <w:b/>
                <w:bCs w:val="0"/>
                <w:color w:val="auto"/>
              </w:rPr>
              <w:t>.</w:t>
            </w:r>
            <w:r w:rsidRPr="003F3EB4">
              <w:rPr>
                <w:b/>
                <w:bCs w:val="0"/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আইটেমভিত্তিক</w:t>
            </w:r>
            <w:proofErr w:type="spellEnd"/>
            <w:r w:rsidRPr="003F3EB4">
              <w:rPr>
                <w:color w:val="auto"/>
              </w:rPr>
              <w:t xml:space="preserve"> ব্যয় </w:t>
            </w:r>
            <w:proofErr w:type="spellStart"/>
            <w:r w:rsidRPr="003F3EB4">
              <w:rPr>
                <w:color w:val="auto"/>
              </w:rPr>
              <w:t>প্রাক্কলনের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ভিত্তি</w:t>
            </w:r>
            <w:proofErr w:type="spellEnd"/>
            <w:r w:rsidRPr="003F3EB4">
              <w:rPr>
                <w:color w:val="auto"/>
              </w:rPr>
              <w:t xml:space="preserve"> ও </w:t>
            </w:r>
            <w:proofErr w:type="spellStart"/>
            <w:r w:rsidRPr="003F3EB4">
              <w:rPr>
                <w:color w:val="auto"/>
              </w:rPr>
              <w:t>তারিখ</w:t>
            </w:r>
            <w:proofErr w:type="spellEnd"/>
          </w:p>
          <w:p w14:paraId="466A9238" w14:textId="79AB4D97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২১</w:t>
            </w:r>
            <w:r w:rsidR="00186400" w:rsidRPr="003F3EB4">
              <w:rPr>
                <w:color w:val="auto"/>
              </w:rPr>
              <w:t>.</w:t>
            </w:r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তুলনামূলক</w:t>
            </w:r>
            <w:proofErr w:type="spellEnd"/>
            <w:r w:rsidRPr="003F3EB4">
              <w:rPr>
                <w:color w:val="auto"/>
              </w:rPr>
              <w:t xml:space="preserve"> ব্যয়</w:t>
            </w:r>
          </w:p>
          <w:p w14:paraId="0178474A" w14:textId="3BCCA479" w:rsidR="005622D1" w:rsidRPr="003F3EB4" w:rsidRDefault="005622D1" w:rsidP="00FA46A5">
            <w:pPr>
              <w:pStyle w:val="list0Black"/>
              <w:numPr>
                <w:ilvl w:val="0"/>
                <w:numId w:val="57"/>
              </w:numPr>
            </w:pPr>
            <w:r w:rsidRPr="003F3EB4">
              <w:t>২২</w:t>
            </w:r>
            <w:r w:rsidR="00186400" w:rsidRPr="003F3EB4">
              <w:t>.</w:t>
            </w:r>
            <w:r w:rsidRPr="003F3EB4">
              <w:t xml:space="preserve"> প্রকল্পের </w:t>
            </w:r>
            <w:proofErr w:type="spellStart"/>
            <w:r w:rsidRPr="003F3EB4">
              <w:t>বছরভিত্তিক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প্রাক্কলিত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ব্যয়ের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বিস্তারিত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বিবরণী</w:t>
            </w:r>
            <w:proofErr w:type="spellEnd"/>
          </w:p>
          <w:p w14:paraId="7E53864B" w14:textId="73A8D431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b/>
                <w:bCs w:val="0"/>
                <w:color w:val="auto"/>
                <w:cs/>
              </w:rPr>
              <w:t>২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৩</w:t>
            </w:r>
            <w:r w:rsidR="00186400" w:rsidRPr="003F3EB4">
              <w:rPr>
                <w:color w:val="auto"/>
              </w:rPr>
              <w:t>.</w:t>
            </w:r>
            <w:r w:rsidRPr="003F3EB4">
              <w:rPr>
                <w:color w:val="auto"/>
              </w:rPr>
              <w:t xml:space="preserve"> প্রকল্পের </w:t>
            </w:r>
            <w:proofErr w:type="spellStart"/>
            <w:r w:rsidRPr="003F3EB4">
              <w:rPr>
                <w:color w:val="auto"/>
              </w:rPr>
              <w:t>প্রধান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প্রধান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আইটেম</w:t>
            </w:r>
            <w:proofErr w:type="spellEnd"/>
            <w:r w:rsidRPr="003F3EB4">
              <w:rPr>
                <w:color w:val="auto"/>
              </w:rPr>
              <w:t xml:space="preserve"> এর কারিগরি </w:t>
            </w:r>
            <w:proofErr w:type="spellStart"/>
            <w:r w:rsidRPr="003F3EB4">
              <w:rPr>
                <w:color w:val="auto"/>
              </w:rPr>
              <w:t>স্পেসিফিকেশন</w:t>
            </w:r>
            <w:proofErr w:type="spellEnd"/>
            <w:r w:rsidRPr="003F3EB4">
              <w:rPr>
                <w:color w:val="auto"/>
              </w:rPr>
              <w:t>/</w:t>
            </w:r>
            <w:proofErr w:type="spellStart"/>
            <w:r w:rsidRPr="003F3EB4">
              <w:rPr>
                <w:color w:val="auto"/>
              </w:rPr>
              <w:t>ডিজাইন</w:t>
            </w:r>
            <w:proofErr w:type="spellEnd"/>
            <w:r w:rsidRPr="003F3EB4">
              <w:rPr>
                <w:color w:val="auto"/>
              </w:rPr>
              <w:t xml:space="preserve"> এর </w:t>
            </w:r>
            <w:proofErr w:type="spellStart"/>
            <w:r w:rsidRPr="003F3EB4">
              <w:rPr>
                <w:color w:val="auto"/>
              </w:rPr>
              <w:t>বর্ণনা</w:t>
            </w:r>
            <w:proofErr w:type="spellEnd"/>
          </w:p>
          <w:p w14:paraId="6553F616" w14:textId="15A7AEB8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৩১./৩২. (বৈদেশিক অর্থায়ন জড়িত থাকলে)</w:t>
            </w:r>
            <w:r w:rsidRPr="003F3EB4">
              <w:rPr>
                <w:b/>
                <w:bCs w:val="0"/>
                <w:color w:val="auto"/>
              </w:rPr>
              <w:t>:</w:t>
            </w:r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ঝুঁকি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বিশ্লেষণ</w:t>
            </w:r>
            <w:proofErr w:type="spellEnd"/>
            <w:r w:rsidRPr="003F3EB4">
              <w:rPr>
                <w:color w:val="auto"/>
              </w:rPr>
              <w:t xml:space="preserve"> ও </w:t>
            </w:r>
            <w:proofErr w:type="spellStart"/>
            <w:r w:rsidRPr="003F3EB4">
              <w:rPr>
                <w:color w:val="auto"/>
              </w:rPr>
              <w:t>প্রতিকারের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উপায়সমূহ</w:t>
            </w:r>
            <w:proofErr w:type="spellEnd"/>
          </w:p>
          <w:p w14:paraId="6114A5B2" w14:textId="77777777" w:rsidR="005622D1" w:rsidRPr="003F3EB4" w:rsidRDefault="005622D1" w:rsidP="00FA46A5">
            <w:pPr>
              <w:pStyle w:val="list0Black"/>
              <w:numPr>
                <w:ilvl w:val="0"/>
                <w:numId w:val="57"/>
              </w:numPr>
            </w:pPr>
            <w:proofErr w:type="spellStart"/>
            <w:r w:rsidRPr="003F3EB4">
              <w:t>সংযোজনী</w:t>
            </w:r>
            <w:proofErr w:type="spellEnd"/>
            <w:r w:rsidRPr="003F3EB4">
              <w:t xml:space="preserve"> ৫: </w:t>
            </w:r>
            <w:proofErr w:type="spellStart"/>
            <w:r w:rsidRPr="003F3EB4">
              <w:t>প্রাক্কলিত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ব্যয়ের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বছরভিত্তিক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বিস্তারিত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বিবরণী</w:t>
            </w:r>
            <w:proofErr w:type="spellEnd"/>
          </w:p>
          <w:p w14:paraId="70259998" w14:textId="77777777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সংযুক্তি</w:t>
            </w:r>
            <w:r w:rsidRPr="003F3EB4">
              <w:rPr>
                <w:rFonts w:hint="cs"/>
                <w:color w:val="auto"/>
                <w:cs/>
              </w:rPr>
              <w:t xml:space="preserve"> </w:t>
            </w:r>
            <w:r w:rsidRPr="003F3EB4">
              <w:rPr>
                <w:color w:val="auto"/>
              </w:rPr>
              <w:t xml:space="preserve">: </w:t>
            </w:r>
            <w:proofErr w:type="spellStart"/>
            <w:r w:rsidRPr="003F3EB4">
              <w:rPr>
                <w:color w:val="auto"/>
              </w:rPr>
              <w:t>প্রধান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প্রধান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আইটেম</w:t>
            </w:r>
            <w:proofErr w:type="spellEnd"/>
            <w:r w:rsidRPr="003F3EB4">
              <w:rPr>
                <w:color w:val="auto"/>
              </w:rPr>
              <w:t xml:space="preserve"> এর কারিগরি </w:t>
            </w:r>
            <w:proofErr w:type="spellStart"/>
            <w:r w:rsidRPr="003F3EB4">
              <w:rPr>
                <w:color w:val="auto"/>
              </w:rPr>
              <w:t>স্পেসিফিকেশন</w:t>
            </w:r>
            <w:proofErr w:type="spellEnd"/>
            <w:r w:rsidRPr="003F3EB4">
              <w:rPr>
                <w:color w:val="auto"/>
              </w:rPr>
              <w:t>/</w:t>
            </w:r>
            <w:proofErr w:type="spellStart"/>
            <w:r w:rsidRPr="003F3EB4">
              <w:rPr>
                <w:color w:val="auto"/>
              </w:rPr>
              <w:t>ডিজাইন</w:t>
            </w:r>
            <w:proofErr w:type="spellEnd"/>
            <w:r w:rsidRPr="003F3EB4">
              <w:rPr>
                <w:color w:val="auto"/>
              </w:rPr>
              <w:t xml:space="preserve"> এর </w:t>
            </w:r>
            <w:proofErr w:type="spellStart"/>
            <w:r w:rsidRPr="003F3EB4">
              <w:rPr>
                <w:color w:val="auto"/>
              </w:rPr>
              <w:t>বর্ণনা</w:t>
            </w:r>
            <w:proofErr w:type="spellEnd"/>
          </w:p>
          <w:p w14:paraId="6D8246B0" w14:textId="77777777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সংযুক্তি </w:t>
            </w:r>
            <w:r w:rsidRPr="003F3EB4">
              <w:rPr>
                <w:b/>
                <w:bCs w:val="0"/>
                <w:color w:val="auto"/>
              </w:rPr>
              <w:t xml:space="preserve">: </w:t>
            </w:r>
            <w:r w:rsidRPr="003F3EB4">
              <w:rPr>
                <w:color w:val="auto"/>
              </w:rPr>
              <w:t xml:space="preserve">প্রকল্পের </w:t>
            </w:r>
            <w:proofErr w:type="spellStart"/>
            <w:r w:rsidRPr="003F3EB4">
              <w:rPr>
                <w:color w:val="auto"/>
              </w:rPr>
              <w:t>কার্যাবলির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গ্যান্ট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চার্ট</w:t>
            </w:r>
            <w:proofErr w:type="spellEnd"/>
            <w:r w:rsidRPr="003F3EB4">
              <w:rPr>
                <w:color w:val="auto"/>
              </w:rPr>
              <w:t xml:space="preserve"> (</w:t>
            </w:r>
            <w:r w:rsidRPr="003F3EB4">
              <w:rPr>
                <w:color w:val="auto"/>
                <w:sz w:val="16"/>
                <w:szCs w:val="16"/>
              </w:rPr>
              <w:t>Gantt Chart</w:t>
            </w:r>
            <w:r w:rsidRPr="003F3EB4">
              <w:rPr>
                <w:color w:val="auto"/>
              </w:rPr>
              <w:t>)</w:t>
            </w:r>
          </w:p>
          <w:p w14:paraId="39DED27D" w14:textId="77777777" w:rsidR="005622D1" w:rsidRPr="003F3EB4" w:rsidRDefault="005622D1" w:rsidP="00186400">
            <w:pPr>
              <w:pStyle w:val="BulletsSPIMS"/>
              <w:numPr>
                <w:ilvl w:val="0"/>
                <w:numId w:val="0"/>
              </w:num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>[প্রযোজ্য ক্ষেত্রে]</w:t>
            </w:r>
          </w:p>
          <w:p w14:paraId="343DC553" w14:textId="77777777" w:rsidR="005622D1" w:rsidRPr="003F3EB4" w:rsidRDefault="005622D1" w:rsidP="00FA46A5">
            <w:pPr>
              <w:pStyle w:val="list0"/>
              <w:numPr>
                <w:ilvl w:val="0"/>
                <w:numId w:val="57"/>
              </w:numPr>
              <w:rPr>
                <w:b/>
                <w:bCs w:val="0"/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৩- বাজার চাহিদা বিশ্লেষণ (চ) </w:t>
            </w:r>
            <w:r w:rsidRPr="003F3EB4">
              <w:rPr>
                <w:rFonts w:hint="cs"/>
                <w:b/>
                <w:bCs w:val="0"/>
                <w:color w:val="auto"/>
                <w:sz w:val="16"/>
                <w:szCs w:val="16"/>
                <w:cs/>
              </w:rPr>
              <w:t xml:space="preserve">SWOT </w:t>
            </w:r>
            <w:r w:rsidRPr="003F3EB4">
              <w:rPr>
                <w:b/>
                <w:bCs w:val="0"/>
                <w:color w:val="auto"/>
                <w:cs/>
              </w:rPr>
              <w:t>ব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িশ্লেষণ</w:t>
            </w:r>
          </w:p>
          <w:p w14:paraId="40C7D8AB" w14:textId="272DD016" w:rsidR="005622D1" w:rsidRPr="003F3EB4" w:rsidRDefault="00A61152" w:rsidP="00FA46A5">
            <w:pPr>
              <w:pStyle w:val="list0"/>
              <w:numPr>
                <w:ilvl w:val="0"/>
                <w:numId w:val="57"/>
              </w:numPr>
              <w:rPr>
                <w:b/>
                <w:bCs w:val="0"/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৪- কারিগরি, প্রযুক্তিগত ও প্রকৌশলগত বিশ্লেষণ (খ) কারিগরি নকশা (ঘ) ব্যয় প্রাক্ক্বলন (ঙ) প্রকল্প বাস্তবায়নের সময় নির্ধারণ</w:t>
            </w:r>
          </w:p>
          <w:p w14:paraId="4DCFF7F4" w14:textId="2394A054" w:rsidR="005622D1" w:rsidRPr="003F3EB4" w:rsidRDefault="00A61152" w:rsidP="00FA46A5">
            <w:pPr>
              <w:pStyle w:val="list0"/>
              <w:numPr>
                <w:ilvl w:val="0"/>
                <w:numId w:val="57"/>
              </w:numPr>
              <w:rPr>
                <w:b/>
                <w:bCs w:val="0"/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color w:val="auto"/>
              </w:rPr>
              <w:t>৫</w:t>
            </w:r>
            <w:r w:rsidR="005622D1" w:rsidRPr="003F3EB4">
              <w:rPr>
                <w:b/>
                <w:bCs w:val="0"/>
                <w:color w:val="auto"/>
              </w:rPr>
              <w:t xml:space="preserve">-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 xml:space="preserve">পরিবেশগত স্থায়িত্বশীলতা, জলবায়ু সহিষ্ণুতা ও দুর্যোগের ঝুঁকি বিশ্লেষণ। </w:t>
            </w:r>
          </w:p>
          <w:p w14:paraId="3E6831B2" w14:textId="17D7832C" w:rsidR="005622D1" w:rsidRPr="003F3EB4" w:rsidRDefault="00A61152" w:rsidP="00FA46A5">
            <w:pPr>
              <w:pStyle w:val="list0"/>
              <w:numPr>
                <w:ilvl w:val="0"/>
                <w:numId w:val="57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৫.১- পরিবেশ, জলবায়ু পরিবর্তন ও দুর্যোগের ঝুঁকি বিশ্লেষণ</w:t>
            </w:r>
          </w:p>
          <w:p w14:paraId="3E473C47" w14:textId="41CFDB7E" w:rsidR="005622D1" w:rsidRPr="003F3EB4" w:rsidRDefault="00A61152" w:rsidP="00FA46A5">
            <w:pPr>
              <w:pStyle w:val="list0"/>
              <w:numPr>
                <w:ilvl w:val="0"/>
                <w:numId w:val="57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৭- মানব সম্পদ ও প্রশাসনিক সহায়তা</w:t>
            </w:r>
          </w:p>
          <w:p w14:paraId="4DE035A0" w14:textId="5E244691" w:rsidR="005622D1" w:rsidRPr="003F3EB4" w:rsidRDefault="00A61152" w:rsidP="00FA46A5">
            <w:pPr>
              <w:pStyle w:val="list0"/>
              <w:numPr>
                <w:ilvl w:val="0"/>
                <w:numId w:val="57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৮- প্রাতিষ্ঠানিক ও আইনগত বিশ্লেষণ</w:t>
            </w:r>
          </w:p>
          <w:p w14:paraId="2D76200E" w14:textId="30B401B1" w:rsidR="005622D1" w:rsidRPr="003F3EB4" w:rsidRDefault="00A61152" w:rsidP="00FA46A5">
            <w:pPr>
              <w:pStyle w:val="list0"/>
              <w:numPr>
                <w:ilvl w:val="0"/>
                <w:numId w:val="57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৯- ঝুঁকি ও সংবেদনশীলতা বিশ্লেষণ</w:t>
            </w:r>
          </w:p>
        </w:tc>
      </w:tr>
    </w:tbl>
    <w:p w14:paraId="6D0395A0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57874FF6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3D8FFA6F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val="en-US" w:bidi="bn-BD"/>
              </w:rPr>
              <w:t>দক্ষতার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74A8175C" w14:textId="77777777" w:rsidTr="00F820BF">
        <w:tc>
          <w:tcPr>
            <w:tcW w:w="4530" w:type="dxa"/>
          </w:tcPr>
          <w:p w14:paraId="7D136FD3" w14:textId="39BCD388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000553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6DB5DB39" w14:textId="7BBD2EDE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6814284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4571B97A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6F9515C9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19D73457" w14:textId="77777777" w:rsidTr="00F820BF">
        <w:tc>
          <w:tcPr>
            <w:tcW w:w="9060" w:type="dxa"/>
            <w:gridSpan w:val="2"/>
          </w:tcPr>
          <w:p w14:paraId="36E56818" w14:textId="77777777" w:rsidR="005622D1" w:rsidRPr="003F3EB4" w:rsidRDefault="005622D1" w:rsidP="00F820BF">
            <w:pPr>
              <w:tabs>
                <w:tab w:val="left" w:pos="7758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ab/>
            </w:r>
          </w:p>
        </w:tc>
      </w:tr>
    </w:tbl>
    <w:p w14:paraId="6FFFBC5A" w14:textId="77777777" w:rsidR="005622D1" w:rsidRPr="003F3EB4" w:rsidRDefault="005622D1" w:rsidP="005622D1">
      <w:pPr>
        <w:spacing w:before="120" w:after="120"/>
        <w:rPr>
          <w:rFonts w:ascii="Nikosh" w:hAnsi="Nikosh" w:cs="Nikosh"/>
          <w:b/>
          <w:bCs/>
          <w:sz w:val="24"/>
          <w:szCs w:val="24"/>
        </w:rPr>
      </w:pPr>
      <w:r w:rsidRPr="003F3EB4">
        <w:rPr>
          <w:rFonts w:ascii="Nikosh" w:hAnsi="Nikosh" w:cs="Nikosh"/>
          <w:b/>
          <w:bCs/>
          <w:sz w:val="24"/>
          <w:szCs w:val="24"/>
        </w:rPr>
        <w:t xml:space="preserve">৪.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প্রভাব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2CDA928F" w14:textId="77777777" w:rsidTr="00F820BF">
        <w:tc>
          <w:tcPr>
            <w:tcW w:w="9060" w:type="dxa"/>
          </w:tcPr>
          <w:p w14:paraId="40E9C53A" w14:textId="77777777" w:rsidR="005622D1" w:rsidRPr="003F3EB4" w:rsidRDefault="005622D1" w:rsidP="00FA46A5">
            <w:pPr>
              <w:pStyle w:val="list0"/>
              <w:jc w:val="both"/>
              <w:rPr>
                <w:color w:val="auto"/>
                <w:cs/>
              </w:rPr>
            </w:pPr>
            <w:r w:rsidRPr="003F3EB4">
              <w:rPr>
                <w:color w:val="auto"/>
              </w:rPr>
              <w:t xml:space="preserve">প্রকল্পের উদ্দেশ্য </w:t>
            </w:r>
            <w:proofErr w:type="spellStart"/>
            <w:r w:rsidRPr="003F3EB4">
              <w:rPr>
                <w:color w:val="auto"/>
              </w:rPr>
              <w:t>অর্জনের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rFonts w:hint="cs"/>
                <w:color w:val="auto"/>
              </w:rPr>
              <w:t>দীর্ঘ</w:t>
            </w:r>
            <w:r w:rsidRPr="003F3EB4">
              <w:rPr>
                <w:color w:val="auto"/>
              </w:rPr>
              <w:t>তর</w:t>
            </w:r>
            <w:proofErr w:type="spellEnd"/>
            <w:r w:rsidRPr="003F3EB4">
              <w:rPr>
                <w:color w:val="auto"/>
              </w:rPr>
              <w:t xml:space="preserve"> </w:t>
            </w:r>
            <w:r w:rsidRPr="003F3EB4">
              <w:rPr>
                <w:rFonts w:hint="cs"/>
                <w:color w:val="auto"/>
              </w:rPr>
              <w:t>এবং</w:t>
            </w:r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বিস্তৃত</w:t>
            </w:r>
            <w:proofErr w:type="spellEnd"/>
            <w:r w:rsidRPr="003F3EB4">
              <w:rPr>
                <w:color w:val="auto"/>
              </w:rPr>
              <w:t xml:space="preserve"> </w:t>
            </w:r>
            <w:r w:rsidRPr="003F3EB4">
              <w:rPr>
                <w:rFonts w:hint="cs"/>
                <w:color w:val="auto"/>
              </w:rPr>
              <w:t>উ</w:t>
            </w:r>
            <w:r w:rsidRPr="003F3EB4">
              <w:rPr>
                <w:color w:val="auto"/>
              </w:rPr>
              <w:t xml:space="preserve">ন্নয়ন </w:t>
            </w:r>
            <w:proofErr w:type="spellStart"/>
            <w:r w:rsidRPr="003F3EB4">
              <w:rPr>
                <w:color w:val="auto"/>
              </w:rPr>
              <w:t>ফলাফলগুলো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rFonts w:hint="cs"/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যথাযথ</w:t>
            </w:r>
            <w:r w:rsidRPr="003F3EB4">
              <w:rPr>
                <w:rFonts w:hint="cs"/>
                <w:color w:val="auto"/>
              </w:rPr>
              <w:t>ভাবে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rFonts w:hint="cs"/>
                <w:color w:val="auto"/>
              </w:rPr>
              <w:t>চিহ্নিত</w:t>
            </w:r>
            <w:proofErr w:type="spellEnd"/>
            <w:r w:rsidRPr="003F3EB4">
              <w:rPr>
                <w:color w:val="auto"/>
              </w:rPr>
              <w:t xml:space="preserve"> </w:t>
            </w:r>
            <w:r w:rsidRPr="003F3EB4">
              <w:rPr>
                <w:rFonts w:hint="cs"/>
                <w:color w:val="auto"/>
              </w:rPr>
              <w:t>এবং</w:t>
            </w:r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বাস্তবে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rFonts w:hint="cs"/>
                <w:color w:val="auto"/>
              </w:rPr>
              <w:t>অর্জনযোগ্য</w:t>
            </w:r>
            <w:proofErr w:type="spellEnd"/>
            <w:r w:rsidRPr="003F3EB4">
              <w:rPr>
                <w:color w:val="auto"/>
              </w:rPr>
              <w:t>?</w:t>
            </w:r>
          </w:p>
          <w:p w14:paraId="634017B6" w14:textId="3308761A" w:rsidR="005622D1" w:rsidRPr="003F3EB4" w:rsidRDefault="005622D1" w:rsidP="00FA46A5">
            <w:pPr>
              <w:pStyle w:val="list0"/>
              <w:jc w:val="both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প্রকল্প বাস্তবায়ন এবং পরিচালন ও রক্ষ</w:t>
            </w:r>
            <w:r w:rsidR="004726BE" w:rsidRPr="003F3EB4">
              <w:rPr>
                <w:rFonts w:hint="cs"/>
                <w:b/>
                <w:bCs w:val="0"/>
                <w:color w:val="auto"/>
                <w:cs/>
              </w:rPr>
              <w:t>ণা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বেক্ষণ কালে প্রকল্পটি ও তার কর্মকাণ্ডের ফলে কোন ইতিবাচক ও নেতিবাচক সামাজিক ও প্রাকৃতিক পরিবেশগত প্রভাব সৃষ্টির সম্ভাবনা তৈরি হতে পারে কি? কল্যাণের উপর কোন নেতিবাচক প্রভাব আছে কি (যেমন সামাজিক ও পরিবেশগত প্রভাব) যা চিহ্নিত করা হয়নি।</w:t>
            </w:r>
          </w:p>
        </w:tc>
      </w:tr>
    </w:tbl>
    <w:p w14:paraId="583551F0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4956BA42" w14:textId="77777777" w:rsidTr="00F820BF">
        <w:tc>
          <w:tcPr>
            <w:tcW w:w="9060" w:type="dxa"/>
          </w:tcPr>
          <w:p w14:paraId="109543CD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6B7B46B3" w14:textId="77777777" w:rsidTr="00F820BF">
        <w:tc>
          <w:tcPr>
            <w:tcW w:w="9060" w:type="dxa"/>
          </w:tcPr>
          <w:p w14:paraId="1F3444F4" w14:textId="111C88E3" w:rsidR="005622D1" w:rsidRPr="003F3EB4" w:rsidRDefault="005622D1" w:rsidP="00FA46A5">
            <w:pPr>
              <w:pStyle w:val="list0Black"/>
              <w:numPr>
                <w:ilvl w:val="0"/>
                <w:numId w:val="58"/>
              </w:numPr>
            </w:pPr>
            <w:r w:rsidRPr="003F3EB4">
              <w:rPr>
                <w:rFonts w:hint="cs"/>
                <w:b/>
                <w:bCs w:val="0"/>
                <w:cs/>
              </w:rPr>
              <w:t>২৫.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t>ফলাফল/</w:t>
            </w:r>
            <w:proofErr w:type="spellStart"/>
            <w:r w:rsidRPr="003F3EB4">
              <w:t>প্রভাব</w:t>
            </w:r>
            <w:proofErr w:type="spellEnd"/>
            <w:r w:rsidRPr="003F3EB4">
              <w:t xml:space="preserve">, </w:t>
            </w:r>
            <w:proofErr w:type="spellStart"/>
            <w:r w:rsidRPr="003F3EB4">
              <w:t>অভিযোজন</w:t>
            </w:r>
            <w:proofErr w:type="spellEnd"/>
            <w:r w:rsidRPr="003F3EB4">
              <w:t xml:space="preserve"> ও </w:t>
            </w:r>
            <w:proofErr w:type="spellStart"/>
            <w:r w:rsidRPr="003F3EB4">
              <w:t>প্রতিকারের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নির্দিষ্ট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উপায়সমূহ</w:t>
            </w:r>
            <w:proofErr w:type="spellEnd"/>
          </w:p>
          <w:p w14:paraId="3346095A" w14:textId="605F8360" w:rsidR="005622D1" w:rsidRPr="003F3EB4" w:rsidRDefault="004726BE" w:rsidP="00186400">
            <w:pPr>
              <w:pStyle w:val="BulletsSPIMS"/>
              <w:numPr>
                <w:ilvl w:val="0"/>
                <w:numId w:val="0"/>
              </w:num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>[</w:t>
            </w:r>
            <w:r w:rsidR="005622D1" w:rsidRPr="003F3EB4">
              <w:rPr>
                <w:rFonts w:ascii="Nikosh" w:hAnsi="Nikosh" w:cs="Nikosh" w:hint="cs"/>
                <w:cs/>
                <w:lang w:bidi="bn-BD"/>
              </w:rPr>
              <w:t>প্রযোজ্য ক্ষেত্রে]</w:t>
            </w:r>
          </w:p>
          <w:p w14:paraId="20E18AD4" w14:textId="77777777" w:rsidR="005622D1" w:rsidRPr="003F3EB4" w:rsidRDefault="005622D1" w:rsidP="00FA46A5">
            <w:pPr>
              <w:pStyle w:val="list0"/>
              <w:numPr>
                <w:ilvl w:val="0"/>
                <w:numId w:val="58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১- গূরুত্বপূর্ণ তথ্যাদি </w:t>
            </w:r>
          </w:p>
          <w:p w14:paraId="0797A549" w14:textId="47BDAF12" w:rsidR="005622D1" w:rsidRPr="003F3EB4" w:rsidRDefault="00A61152" w:rsidP="00FA46A5">
            <w:pPr>
              <w:pStyle w:val="list0"/>
              <w:numPr>
                <w:ilvl w:val="0"/>
                <w:numId w:val="58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১.৬- প্রকল্পের শ্রেণি (পরিবেশ সংরক্ষণ বিধি</w:t>
            </w:r>
            <w:proofErr w:type="spellStart"/>
            <w:r w:rsidR="005622D1" w:rsidRPr="003F3EB4">
              <w:rPr>
                <w:color w:val="auto"/>
              </w:rPr>
              <w:t>মালা</w:t>
            </w:r>
            <w:proofErr w:type="spellEnd"/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 xml:space="preserve"> ২০২৩ অনুযায়ী)</w:t>
            </w:r>
          </w:p>
          <w:p w14:paraId="5FAC92D2" w14:textId="66A7A347" w:rsidR="005622D1" w:rsidRPr="003F3EB4" w:rsidRDefault="00A61152" w:rsidP="00FA46A5">
            <w:pPr>
              <w:pStyle w:val="list0"/>
              <w:numPr>
                <w:ilvl w:val="0"/>
                <w:numId w:val="58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৫- পরিবেশগত স্থায়িত্বশীলতা, জলবায়ু সহিষ্ণুতা ও দুর্যোগের ঝুঁকি বিশ্লেষণ</w:t>
            </w:r>
          </w:p>
          <w:p w14:paraId="7A89700E" w14:textId="04B5A447" w:rsidR="005622D1" w:rsidRPr="003F3EB4" w:rsidRDefault="00A61152" w:rsidP="00FA46A5">
            <w:pPr>
              <w:pStyle w:val="list0"/>
              <w:numPr>
                <w:ilvl w:val="0"/>
                <w:numId w:val="58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৫.১- পরিবেশ, জলবায়ু পরিবর্তন ও দুর্যোগের ঝুঁকি বিশ্লেষণ</w:t>
            </w:r>
          </w:p>
          <w:p w14:paraId="059CCD43" w14:textId="12E68E66" w:rsidR="005622D1" w:rsidRPr="003F3EB4" w:rsidRDefault="00A61152" w:rsidP="00FA46A5">
            <w:pPr>
              <w:pStyle w:val="list0"/>
              <w:numPr>
                <w:ilvl w:val="0"/>
                <w:numId w:val="58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৫.২- প্রকল্পটির দুর্যোগ সহিষ্ণুতা যাচাই</w:t>
            </w:r>
          </w:p>
        </w:tc>
      </w:tr>
    </w:tbl>
    <w:p w14:paraId="7354262E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67E3C07C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7E4994F0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প্রভাব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মূল্যায়নের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39FDBC3C" w14:textId="77777777" w:rsidTr="00F820BF">
        <w:tc>
          <w:tcPr>
            <w:tcW w:w="4530" w:type="dxa"/>
          </w:tcPr>
          <w:p w14:paraId="275C3448" w14:textId="221B30E4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592004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174E82D4" w14:textId="79E21803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5564628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4C907D97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562B0CA2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47B11789" w14:textId="77777777" w:rsidTr="00F820BF">
        <w:tc>
          <w:tcPr>
            <w:tcW w:w="9060" w:type="dxa"/>
            <w:gridSpan w:val="2"/>
          </w:tcPr>
          <w:p w14:paraId="5E2EE26B" w14:textId="77777777" w:rsidR="005622D1" w:rsidRPr="003F3EB4" w:rsidRDefault="005622D1" w:rsidP="00F820BF">
            <w:pPr>
              <w:tabs>
                <w:tab w:val="left" w:pos="7758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ab/>
            </w:r>
          </w:p>
        </w:tc>
      </w:tr>
    </w:tbl>
    <w:p w14:paraId="6FE0B57D" w14:textId="77777777" w:rsidR="005622D1" w:rsidRPr="003F3EB4" w:rsidRDefault="005622D1" w:rsidP="005622D1">
      <w:pPr>
        <w:spacing w:before="120" w:after="120"/>
        <w:rPr>
          <w:rFonts w:ascii="Nikosh" w:hAnsi="Nikosh" w:cs="Nikosh"/>
          <w:b/>
          <w:bCs/>
          <w:sz w:val="24"/>
          <w:szCs w:val="24"/>
        </w:rPr>
      </w:pPr>
      <w:r w:rsidRPr="003F3EB4">
        <w:rPr>
          <w:rFonts w:ascii="Nikosh" w:hAnsi="Nikosh" w:cs="Nikosh"/>
          <w:b/>
          <w:bCs/>
          <w:sz w:val="24"/>
          <w:szCs w:val="24"/>
        </w:rPr>
        <w:t xml:space="preserve">৫.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স্থায়িত্বশীলতা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5CC78C0B" w14:textId="77777777" w:rsidTr="00F820BF">
        <w:tc>
          <w:tcPr>
            <w:tcW w:w="9060" w:type="dxa"/>
          </w:tcPr>
          <w:p w14:paraId="1A9F6AA2" w14:textId="448BD349" w:rsidR="005622D1" w:rsidRPr="003F3EB4" w:rsidRDefault="005622D1" w:rsidP="00FA46A5">
            <w:pPr>
              <w:pStyle w:val="list0"/>
              <w:jc w:val="both"/>
              <w:rPr>
                <w:color w:val="auto"/>
                <w:cs/>
              </w:rPr>
            </w:pPr>
            <w:r w:rsidRPr="003F3EB4">
              <w:rPr>
                <w:b/>
                <w:color w:val="auto"/>
                <w:cs/>
                <w:lang w:bidi="bn-IN"/>
              </w:rPr>
              <w:t>প্রাতিষ্ঠানিক</w:t>
            </w:r>
            <w:r w:rsidRPr="003F3EB4">
              <w:rPr>
                <w:b/>
                <w:color w:val="auto"/>
              </w:rPr>
              <w:t xml:space="preserve"> </w:t>
            </w:r>
            <w:proofErr w:type="spellStart"/>
            <w:r w:rsidR="00F23AC4" w:rsidRPr="003F3EB4">
              <w:rPr>
                <w:rFonts w:hint="cs"/>
                <w:b/>
                <w:color w:val="auto"/>
                <w:lang w:bidi="bn-IN"/>
              </w:rPr>
              <w:t>স্থায়িত্বশীলতা</w:t>
            </w:r>
            <w:proofErr w:type="spellEnd"/>
            <w:r w:rsidR="002A05D3" w:rsidRPr="003F3EB4">
              <w:rPr>
                <w:rFonts w:hint="cs"/>
                <w:b/>
                <w:color w:val="auto"/>
                <w:cs/>
                <w:lang w:bidi="bn-IN"/>
              </w:rPr>
              <w:t>:</w:t>
            </w:r>
            <w:r w:rsidRPr="003F3EB4">
              <w:rPr>
                <w:color w:val="auto"/>
              </w:rPr>
              <w:t xml:space="preserve"> প্রকল্পের </w:t>
            </w:r>
            <w:proofErr w:type="spellStart"/>
            <w:r w:rsidRPr="003F3EB4">
              <w:rPr>
                <w:color w:val="auto"/>
              </w:rPr>
              <w:t>সুবিধা</w:t>
            </w:r>
            <w:proofErr w:type="spellEnd"/>
            <w:r w:rsidRPr="003F3EB4">
              <w:rPr>
                <w:color w:val="auto"/>
              </w:rPr>
              <w:t xml:space="preserve">/ </w:t>
            </w:r>
            <w:proofErr w:type="spellStart"/>
            <w:r w:rsidRPr="003F3EB4">
              <w:rPr>
                <w:color w:val="auto"/>
              </w:rPr>
              <w:t>ফলাফলসমূহ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চলমান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রাখার</w:t>
            </w:r>
            <w:proofErr w:type="spellEnd"/>
            <w:r w:rsidRPr="003F3EB4">
              <w:rPr>
                <w:color w:val="auto"/>
              </w:rPr>
              <w:t xml:space="preserve"> জন্য প্রকল্পের </w:t>
            </w:r>
            <w:proofErr w:type="spellStart"/>
            <w:r w:rsidRPr="003F3EB4">
              <w:rPr>
                <w:color w:val="auto"/>
              </w:rPr>
              <w:t>প্রাতিষ্ঠানিক</w:t>
            </w:r>
            <w:proofErr w:type="spellEnd"/>
            <w:r w:rsidRPr="003F3EB4">
              <w:rPr>
                <w:color w:val="auto"/>
              </w:rPr>
              <w:t xml:space="preserve"> </w:t>
            </w:r>
            <w:bookmarkStart w:id="7" w:name="_Hlk127875999"/>
            <w:proofErr w:type="spellStart"/>
            <w:r w:rsidRPr="003F3EB4">
              <w:rPr>
                <w:color w:val="auto"/>
              </w:rPr>
              <w:t>বিন্যাস</w:t>
            </w:r>
            <w:proofErr w:type="spellEnd"/>
            <w:r w:rsidRPr="003F3EB4">
              <w:rPr>
                <w:color w:val="auto"/>
              </w:rPr>
              <w:t xml:space="preserve"> </w:t>
            </w:r>
            <w:bookmarkEnd w:id="7"/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টেকসই</w:t>
            </w:r>
            <w:proofErr w:type="spellEnd"/>
            <w:r w:rsidRPr="003F3EB4">
              <w:rPr>
                <w:color w:val="auto"/>
              </w:rPr>
              <w:t xml:space="preserve">? প্রকল্পের পরিচালনা ও </w:t>
            </w:r>
            <w:proofErr w:type="spellStart"/>
            <w:r w:rsidRPr="003F3EB4">
              <w:rPr>
                <w:color w:val="auto"/>
              </w:rPr>
              <w:t>রক্ষণাবেক্ষণের</w:t>
            </w:r>
            <w:proofErr w:type="spellEnd"/>
            <w:r w:rsidRPr="003F3EB4">
              <w:rPr>
                <w:color w:val="auto"/>
              </w:rPr>
              <w:t xml:space="preserve"> জন্য </w:t>
            </w:r>
            <w:proofErr w:type="spellStart"/>
            <w:r w:rsidRPr="003F3EB4">
              <w:rPr>
                <w:color w:val="auto"/>
              </w:rPr>
              <w:t>প্রস্তাবিত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প্রতিষ্ঠানের</w:t>
            </w:r>
            <w:proofErr w:type="spellEnd"/>
            <w:r w:rsidRPr="003F3EB4">
              <w:rPr>
                <w:color w:val="auto"/>
              </w:rPr>
              <w:t xml:space="preserve"> পরিচালনা ও </w:t>
            </w:r>
            <w:proofErr w:type="spellStart"/>
            <w:r w:rsidRPr="003F3EB4">
              <w:rPr>
                <w:color w:val="auto"/>
              </w:rPr>
              <w:t>রক্ষণাবেক্ষণের</w:t>
            </w:r>
            <w:proofErr w:type="spellEnd"/>
            <w:r w:rsidRPr="003F3EB4">
              <w:rPr>
                <w:color w:val="auto"/>
              </w:rPr>
              <w:t xml:space="preserve"> জন্য </w:t>
            </w:r>
            <w:proofErr w:type="spellStart"/>
            <w:r w:rsidRPr="003F3EB4">
              <w:rPr>
                <w:color w:val="auto"/>
              </w:rPr>
              <w:t>আইনগত</w:t>
            </w:r>
            <w:proofErr w:type="spellEnd"/>
            <w:r w:rsidRPr="003F3EB4">
              <w:rPr>
                <w:color w:val="auto"/>
              </w:rPr>
              <w:t xml:space="preserve"> ও </w:t>
            </w:r>
            <w:proofErr w:type="spellStart"/>
            <w:r w:rsidRPr="003F3EB4">
              <w:rPr>
                <w:color w:val="auto"/>
              </w:rPr>
              <w:t>প্রশাসনিক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দায়িত্ব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রয়েছে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>?</w:t>
            </w:r>
          </w:p>
          <w:p w14:paraId="70CA83D1" w14:textId="653FAE77" w:rsidR="005622D1" w:rsidRPr="003F3EB4" w:rsidRDefault="005622D1" w:rsidP="00FA46A5">
            <w:pPr>
              <w:pStyle w:val="list0"/>
              <w:jc w:val="both"/>
              <w:rPr>
                <w:color w:val="auto"/>
                <w:cs/>
              </w:rPr>
            </w:pPr>
            <w:r w:rsidRPr="003F3EB4">
              <w:rPr>
                <w:rFonts w:hint="cs"/>
                <w:b/>
                <w:color w:val="auto"/>
                <w:cs/>
                <w:lang w:bidi="bn-IN"/>
              </w:rPr>
              <w:t>সাংগঠনিক</w:t>
            </w:r>
            <w:r w:rsidRPr="003F3EB4">
              <w:rPr>
                <w:b/>
                <w:color w:val="auto"/>
              </w:rPr>
              <w:t xml:space="preserve"> </w:t>
            </w:r>
            <w:proofErr w:type="spellStart"/>
            <w:r w:rsidR="00F23AC4" w:rsidRPr="003F3EB4">
              <w:rPr>
                <w:rFonts w:hint="cs"/>
                <w:b/>
                <w:color w:val="auto"/>
                <w:lang w:bidi="bn-IN"/>
              </w:rPr>
              <w:t>স্থায়িত্বশীলতা</w:t>
            </w:r>
            <w:proofErr w:type="spellEnd"/>
            <w:r w:rsidR="002A05D3" w:rsidRPr="003F3EB4">
              <w:rPr>
                <w:rFonts w:hint="cs"/>
                <w:b/>
                <w:color w:val="auto"/>
                <w:cs/>
                <w:lang w:bidi="bn-IN"/>
              </w:rPr>
              <w:t>:</w:t>
            </w:r>
            <w:r w:rsidRPr="003F3EB4">
              <w:rPr>
                <w:color w:val="auto"/>
              </w:rPr>
              <w:t xml:space="preserve"> পরিচালনা ও </w:t>
            </w:r>
            <w:proofErr w:type="spellStart"/>
            <w:r w:rsidRPr="003F3EB4">
              <w:rPr>
                <w:color w:val="auto"/>
              </w:rPr>
              <w:t>রক্ষণাবেক্ষণের</w:t>
            </w:r>
            <w:proofErr w:type="spellEnd"/>
            <w:r w:rsidRPr="003F3EB4">
              <w:rPr>
                <w:color w:val="auto"/>
              </w:rPr>
              <w:t xml:space="preserve"> জন্য </w:t>
            </w:r>
            <w:proofErr w:type="spellStart"/>
            <w:r w:rsidRPr="003F3EB4">
              <w:rPr>
                <w:color w:val="auto"/>
              </w:rPr>
              <w:t>নির্ধারিত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প্রতিষ্ঠানের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পর্যাপ্ত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জনবল</w:t>
            </w:r>
            <w:proofErr w:type="spellEnd"/>
            <w:r w:rsidRPr="003F3EB4">
              <w:rPr>
                <w:color w:val="auto"/>
              </w:rPr>
              <w:t xml:space="preserve"> ও কারিগরি সক্ষমতা </w:t>
            </w:r>
            <w:proofErr w:type="spellStart"/>
            <w:r w:rsidRPr="003F3EB4">
              <w:rPr>
                <w:color w:val="auto"/>
              </w:rPr>
              <w:t>রয়েছে</w:t>
            </w:r>
            <w:proofErr w:type="spellEnd"/>
            <w:r w:rsidRPr="003F3EB4">
              <w:rPr>
                <w:color w:val="auto"/>
              </w:rPr>
              <w:t>?</w:t>
            </w:r>
          </w:p>
          <w:p w14:paraId="242FE742" w14:textId="7B9B62C5" w:rsidR="005622D1" w:rsidRPr="003F3EB4" w:rsidRDefault="005622D1" w:rsidP="00FA46A5">
            <w:pPr>
              <w:pStyle w:val="list0"/>
              <w:jc w:val="both"/>
              <w:rPr>
                <w:color w:val="auto"/>
                <w:cs/>
              </w:rPr>
            </w:pPr>
            <w:r w:rsidRPr="003F3EB4">
              <w:rPr>
                <w:b/>
                <w:color w:val="auto"/>
              </w:rPr>
              <w:t xml:space="preserve">আর্থিক </w:t>
            </w:r>
            <w:proofErr w:type="spellStart"/>
            <w:r w:rsidR="00F23AC4" w:rsidRPr="003F3EB4">
              <w:rPr>
                <w:rFonts w:hint="cs"/>
                <w:b/>
                <w:color w:val="auto"/>
                <w:lang w:bidi="bn-IN"/>
              </w:rPr>
              <w:t>স্থায়িত্বশীলতা</w:t>
            </w:r>
            <w:proofErr w:type="spellEnd"/>
            <w:r w:rsidR="002A05D3" w:rsidRPr="003F3EB4">
              <w:rPr>
                <w:rFonts w:hint="cs"/>
                <w:b/>
                <w:color w:val="auto"/>
                <w:cs/>
                <w:lang w:bidi="bn-IN"/>
              </w:rPr>
              <w:t>:</w:t>
            </w:r>
            <w:r w:rsidRPr="003F3EB4">
              <w:rPr>
                <w:color w:val="auto"/>
              </w:rPr>
              <w:t xml:space="preserve"> </w:t>
            </w:r>
            <w:r w:rsidRPr="003F3EB4">
              <w:rPr>
                <w:rFonts w:hint="cs"/>
                <w:b/>
                <w:bCs w:val="0"/>
                <w:color w:val="auto"/>
                <w:cs/>
                <w:lang w:bidi="bn-IN"/>
              </w:rPr>
              <w:t>প্রকল্প সমাপ্তির পর প্রকল্পটি</w:t>
            </w:r>
            <w:r w:rsidRPr="003F3EB4">
              <w:rPr>
                <w:rFonts w:hint="cs"/>
                <w:color w:val="auto"/>
                <w:cs/>
                <w:lang w:bidi="bn-IN"/>
              </w:rPr>
              <w:t xml:space="preserve"> </w:t>
            </w:r>
            <w:r w:rsidRPr="003F3EB4">
              <w:rPr>
                <w:color w:val="auto"/>
              </w:rPr>
              <w:t xml:space="preserve">পরিচালনা ও </w:t>
            </w:r>
            <w:proofErr w:type="spellStart"/>
            <w:r w:rsidRPr="003F3EB4">
              <w:rPr>
                <w:color w:val="auto"/>
              </w:rPr>
              <w:t>রক্ষণাবেক্ষণের</w:t>
            </w:r>
            <w:proofErr w:type="spellEnd"/>
            <w:r w:rsidRPr="003F3EB4">
              <w:rPr>
                <w:color w:val="auto"/>
              </w:rPr>
              <w:t xml:space="preserve"> জন্য </w:t>
            </w:r>
            <w:proofErr w:type="spellStart"/>
            <w:r w:rsidRPr="003F3EB4">
              <w:rPr>
                <w:color w:val="auto"/>
              </w:rPr>
              <w:t>সুস্পষ্ট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ভিত্তির</w:t>
            </w:r>
            <w:proofErr w:type="spellEnd"/>
            <w:r w:rsidRPr="003F3EB4">
              <w:rPr>
                <w:color w:val="auto"/>
              </w:rPr>
              <w:t xml:space="preserve"> আর্থিক </w:t>
            </w:r>
            <w:proofErr w:type="spellStart"/>
            <w:r w:rsidRPr="003F3EB4">
              <w:rPr>
                <w:color w:val="auto"/>
              </w:rPr>
              <w:t>সম্পদ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সংক্রান্ত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কোন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দালিলিক</w:t>
            </w:r>
            <w:proofErr w:type="spellEnd"/>
            <w:r w:rsidRPr="003F3EB4">
              <w:rPr>
                <w:color w:val="auto"/>
              </w:rPr>
              <w:t xml:space="preserve"> পরিকল্পনা </w:t>
            </w:r>
            <w:proofErr w:type="spellStart"/>
            <w:r w:rsidRPr="003F3EB4">
              <w:rPr>
                <w:color w:val="auto"/>
              </w:rPr>
              <w:t>আছে</w:t>
            </w:r>
            <w:proofErr w:type="spellEnd"/>
            <w:r w:rsidRPr="003F3EB4">
              <w:rPr>
                <w:color w:val="auto"/>
              </w:rPr>
              <w:t xml:space="preserve"> </w:t>
            </w:r>
            <w:proofErr w:type="spellStart"/>
            <w:r w:rsidRPr="003F3EB4">
              <w:rPr>
                <w:color w:val="auto"/>
              </w:rPr>
              <w:t>কি</w:t>
            </w:r>
            <w:proofErr w:type="spellEnd"/>
            <w:r w:rsidRPr="003F3EB4">
              <w:rPr>
                <w:color w:val="auto"/>
              </w:rPr>
              <w:t>?</w:t>
            </w:r>
          </w:p>
        </w:tc>
      </w:tr>
    </w:tbl>
    <w:p w14:paraId="6E545D42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1FC181E6" w14:textId="77777777" w:rsidTr="00F820BF">
        <w:tc>
          <w:tcPr>
            <w:tcW w:w="9060" w:type="dxa"/>
          </w:tcPr>
          <w:p w14:paraId="358A8FF5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041F9AAE" w14:textId="77777777" w:rsidTr="00F820BF">
        <w:tc>
          <w:tcPr>
            <w:tcW w:w="9060" w:type="dxa"/>
          </w:tcPr>
          <w:p w14:paraId="020F4CCC" w14:textId="1C266D24" w:rsidR="00F23AC4" w:rsidRPr="003F3EB4" w:rsidRDefault="00F23AC4" w:rsidP="00F23AC4">
            <w:pPr>
              <w:pStyle w:val="list0Black"/>
              <w:numPr>
                <w:ilvl w:val="0"/>
                <w:numId w:val="59"/>
              </w:numPr>
              <w:rPr>
                <w:b/>
                <w:bCs w:val="0"/>
                <w:cs/>
              </w:rPr>
            </w:pPr>
            <w:r w:rsidRPr="003F3EB4">
              <w:rPr>
                <w:bCs w:val="0"/>
              </w:rPr>
              <w:t xml:space="preserve">১৩. প্রকল্প </w:t>
            </w:r>
            <w:proofErr w:type="spellStart"/>
            <w:r w:rsidRPr="003F3EB4">
              <w:rPr>
                <w:bCs w:val="0"/>
              </w:rPr>
              <w:t>বাস্তবায়ন</w:t>
            </w:r>
            <w:proofErr w:type="spellEnd"/>
            <w:r w:rsidRPr="003F3EB4">
              <w:rPr>
                <w:bCs w:val="0"/>
              </w:rPr>
              <w:t xml:space="preserve"> </w:t>
            </w:r>
            <w:proofErr w:type="spellStart"/>
            <w:r w:rsidRPr="003F3EB4">
              <w:rPr>
                <w:bCs w:val="0"/>
              </w:rPr>
              <w:t>শেষে</w:t>
            </w:r>
            <w:proofErr w:type="spellEnd"/>
            <w:r w:rsidRPr="003F3EB4">
              <w:rPr>
                <w:bCs w:val="0"/>
              </w:rPr>
              <w:t xml:space="preserve"> প্রকল্পের </w:t>
            </w:r>
            <w:proofErr w:type="spellStart"/>
            <w:r w:rsidRPr="003F3EB4">
              <w:rPr>
                <w:bCs w:val="0"/>
              </w:rPr>
              <w:t>আউটপুট</w:t>
            </w:r>
            <w:proofErr w:type="spellEnd"/>
            <w:r w:rsidRPr="003F3EB4">
              <w:rPr>
                <w:bCs w:val="0"/>
              </w:rPr>
              <w:t xml:space="preserve"> </w:t>
            </w:r>
            <w:proofErr w:type="spellStart"/>
            <w:r w:rsidRPr="003F3EB4">
              <w:rPr>
                <w:bCs w:val="0"/>
              </w:rPr>
              <w:t>রাজস্ব</w:t>
            </w:r>
            <w:proofErr w:type="spellEnd"/>
            <w:r w:rsidRPr="003F3EB4">
              <w:rPr>
                <w:bCs w:val="0"/>
              </w:rPr>
              <w:t xml:space="preserve"> খাতে </w:t>
            </w:r>
            <w:proofErr w:type="spellStart"/>
            <w:r w:rsidRPr="003F3EB4">
              <w:rPr>
                <w:bCs w:val="0"/>
              </w:rPr>
              <w:t>স্থানান্তরের</w:t>
            </w:r>
            <w:proofErr w:type="spellEnd"/>
            <w:r w:rsidRPr="003F3EB4">
              <w:rPr>
                <w:bCs w:val="0"/>
              </w:rPr>
              <w:t xml:space="preserve"> </w:t>
            </w:r>
            <w:proofErr w:type="spellStart"/>
            <w:r w:rsidRPr="003F3EB4">
              <w:rPr>
                <w:bCs w:val="0"/>
              </w:rPr>
              <w:t>প্রয়োজনীয়তা</w:t>
            </w:r>
            <w:proofErr w:type="spellEnd"/>
            <w:r w:rsidRPr="003F3EB4">
              <w:rPr>
                <w:bCs w:val="0"/>
              </w:rPr>
              <w:t xml:space="preserve"> </w:t>
            </w:r>
            <w:proofErr w:type="spellStart"/>
            <w:r w:rsidRPr="003F3EB4">
              <w:rPr>
                <w:bCs w:val="0"/>
              </w:rPr>
              <w:t>আছে</w:t>
            </w:r>
            <w:proofErr w:type="spellEnd"/>
            <w:r w:rsidRPr="003F3EB4">
              <w:rPr>
                <w:bCs w:val="0"/>
              </w:rPr>
              <w:t xml:space="preserve"> </w:t>
            </w:r>
            <w:proofErr w:type="spellStart"/>
            <w:r w:rsidRPr="003F3EB4">
              <w:rPr>
                <w:bCs w:val="0"/>
              </w:rPr>
              <w:t>কিনা</w:t>
            </w:r>
            <w:proofErr w:type="spellEnd"/>
            <w:r w:rsidRPr="003F3EB4">
              <w:rPr>
                <w:bCs w:val="0"/>
              </w:rPr>
              <w:t>?</w:t>
            </w:r>
          </w:p>
          <w:p w14:paraId="41FF3A26" w14:textId="77777777" w:rsidR="00F23AC4" w:rsidRPr="003F3EB4" w:rsidRDefault="00F23AC4" w:rsidP="00F23AC4">
            <w:pPr>
              <w:pStyle w:val="list0Black"/>
              <w:numPr>
                <w:ilvl w:val="0"/>
                <w:numId w:val="59"/>
              </w:numPr>
              <w:rPr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৩২.১/৩৩.১</w:t>
            </w:r>
            <w:r w:rsidRPr="003F3EB4">
              <w:rPr>
                <w:rFonts w:hint="cs"/>
                <w:cs/>
              </w:rPr>
              <w:t xml:space="preserve"> </w:t>
            </w:r>
            <w:r w:rsidRPr="003F3EB4">
              <w:rPr>
                <w:rFonts w:hint="cs"/>
                <w:b/>
                <w:bCs w:val="0"/>
                <w:cs/>
              </w:rPr>
              <w:t>(বৈদেশিক অর্থায়ন জড়িত থাকলে)</w:t>
            </w:r>
            <w:r w:rsidRPr="003F3EB4">
              <w:rPr>
                <w:b/>
                <w:bCs w:val="0"/>
              </w:rPr>
              <w:t xml:space="preserve">: </w:t>
            </w:r>
            <w:r w:rsidRPr="003F3EB4">
              <w:t xml:space="preserve">প্রকল্পের ফলাফল </w:t>
            </w:r>
            <w:proofErr w:type="spellStart"/>
            <w:r w:rsidRPr="003F3EB4">
              <w:t>টেকসইকরণের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উপায়</w:t>
            </w:r>
            <w:proofErr w:type="spellEnd"/>
            <w:r w:rsidRPr="003F3EB4">
              <w:t xml:space="preserve"> (</w:t>
            </w:r>
            <w:proofErr w:type="spellStart"/>
            <w:r w:rsidRPr="003F3EB4">
              <w:t>এক্সিট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প্ল্যানসহ</w:t>
            </w:r>
            <w:proofErr w:type="spellEnd"/>
            <w:r w:rsidRPr="003F3EB4">
              <w:t>)</w:t>
            </w:r>
          </w:p>
          <w:p w14:paraId="193D698D" w14:textId="6E684437" w:rsidR="005622D1" w:rsidRPr="003F3EB4" w:rsidRDefault="005622D1" w:rsidP="00F23AC4">
            <w:pPr>
              <w:pStyle w:val="list0Black"/>
              <w:numPr>
                <w:ilvl w:val="0"/>
                <w:numId w:val="59"/>
              </w:numPr>
            </w:pPr>
            <w:r w:rsidRPr="003F3EB4">
              <w:rPr>
                <w:b/>
                <w:bCs w:val="0"/>
                <w:cs/>
              </w:rPr>
              <w:t>সংযুক্তি</w:t>
            </w:r>
            <w:r w:rsidRPr="003F3EB4">
              <w:rPr>
                <w:b/>
                <w:bCs w:val="0"/>
              </w:rPr>
              <w:t xml:space="preserve">: </w:t>
            </w:r>
            <w:proofErr w:type="spellStart"/>
            <w:r w:rsidRPr="003F3EB4">
              <w:t>এক্সিট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প্ল্যান</w:t>
            </w:r>
            <w:proofErr w:type="spellEnd"/>
            <w:r w:rsidRPr="003F3EB4">
              <w:t>/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পরিচালন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ও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রক্ষাণাবেক্ষণ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পরিকল্পনা</w:t>
            </w:r>
          </w:p>
          <w:p w14:paraId="6406FA72" w14:textId="77777777" w:rsidR="005622D1" w:rsidRPr="003F3EB4" w:rsidRDefault="005622D1" w:rsidP="00186400">
            <w:pPr>
              <w:pStyle w:val="BulletsSPIMS"/>
              <w:numPr>
                <w:ilvl w:val="0"/>
                <w:numId w:val="0"/>
              </w:num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 xml:space="preserve">[প্রযোজ্য ক্ষেত্রে] </w:t>
            </w:r>
          </w:p>
          <w:p w14:paraId="7AC2D867" w14:textId="77777777" w:rsidR="005622D1" w:rsidRPr="003F3EB4" w:rsidRDefault="005622D1" w:rsidP="00F23AC4">
            <w:pPr>
              <w:pStyle w:val="list0"/>
              <w:numPr>
                <w:ilvl w:val="0"/>
                <w:numId w:val="59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সম্ভাব্যতা সমীক্ষার অনুচ্ছেদ ৪- কারিগরি, প্রযুক্তিগত ও প্রকৌশলগত বিশ্লেষণ (ঘ) ব্যয় প্রাক্ক্বলন</w:t>
            </w:r>
          </w:p>
          <w:p w14:paraId="1FF4E453" w14:textId="15ABBD65" w:rsidR="005622D1" w:rsidRPr="003F3EB4" w:rsidRDefault="00A61152" w:rsidP="00F23AC4">
            <w:pPr>
              <w:pStyle w:val="list0"/>
              <w:numPr>
                <w:ilvl w:val="0"/>
                <w:numId w:val="59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৬- ব্যয়-আয় বিশ্লেষণ</w:t>
            </w:r>
          </w:p>
          <w:p w14:paraId="10E81634" w14:textId="788D9917" w:rsidR="005622D1" w:rsidRPr="003F3EB4" w:rsidRDefault="00A61152" w:rsidP="00F23AC4">
            <w:pPr>
              <w:pStyle w:val="list0"/>
              <w:numPr>
                <w:ilvl w:val="0"/>
                <w:numId w:val="59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৭- মানব সম্পদ ও প্রশাসনিক সহায়তা</w:t>
            </w:r>
          </w:p>
          <w:p w14:paraId="32A87865" w14:textId="6B36F98B" w:rsidR="005622D1" w:rsidRPr="003F3EB4" w:rsidRDefault="00A61152" w:rsidP="00F23AC4">
            <w:pPr>
              <w:pStyle w:val="list0"/>
              <w:numPr>
                <w:ilvl w:val="0"/>
                <w:numId w:val="59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৮- প্রাতিষ্ঠানিক ও আইনগত বিশ্লেষণ</w:t>
            </w:r>
          </w:p>
        </w:tc>
      </w:tr>
    </w:tbl>
    <w:p w14:paraId="4B7DAC79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715F12E1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2F4E7EB1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b/>
                <w:sz w:val="20"/>
                <w:szCs w:val="20"/>
                <w:cs/>
                <w:lang w:val="en-US" w:bidi="bn-BD"/>
              </w:rPr>
              <w:t>স্থায়ীত্বশীলতার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32E77610" w14:textId="77777777" w:rsidTr="00F820BF">
        <w:tc>
          <w:tcPr>
            <w:tcW w:w="4530" w:type="dxa"/>
          </w:tcPr>
          <w:p w14:paraId="676445FC" w14:textId="0E75A079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5068634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0CDDC551" w14:textId="14A506AC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500084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178FD995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74A92225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4732D3C5" w14:textId="77777777" w:rsidTr="00F820BF">
        <w:tc>
          <w:tcPr>
            <w:tcW w:w="9060" w:type="dxa"/>
            <w:gridSpan w:val="2"/>
          </w:tcPr>
          <w:p w14:paraId="049AF197" w14:textId="77777777" w:rsidR="005622D1" w:rsidRPr="003F3EB4" w:rsidRDefault="005622D1" w:rsidP="00F820BF">
            <w:pPr>
              <w:tabs>
                <w:tab w:val="left" w:pos="7758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ab/>
            </w:r>
          </w:p>
        </w:tc>
      </w:tr>
    </w:tbl>
    <w:p w14:paraId="03F302F6" w14:textId="77777777" w:rsidR="005622D1" w:rsidRPr="003F3EB4" w:rsidRDefault="005622D1" w:rsidP="005622D1">
      <w:pPr>
        <w:spacing w:before="120" w:after="120"/>
        <w:rPr>
          <w:rFonts w:ascii="Nikosh" w:hAnsi="Nikosh" w:cs="Nikosh"/>
          <w:b/>
          <w:bCs/>
          <w:sz w:val="24"/>
          <w:szCs w:val="24"/>
        </w:rPr>
      </w:pPr>
      <w:r w:rsidRPr="003F3EB4">
        <w:rPr>
          <w:rFonts w:ascii="Nikosh" w:hAnsi="Nikosh" w:cs="Nikosh"/>
          <w:b/>
          <w:bCs/>
          <w:sz w:val="24"/>
          <w:szCs w:val="24"/>
        </w:rPr>
        <w:t xml:space="preserve">৬. </w:t>
      </w:r>
      <w:proofErr w:type="spellStart"/>
      <w:r w:rsidRPr="003F3EB4">
        <w:rPr>
          <w:rFonts w:ascii="Nikosh" w:hAnsi="Nikosh" w:cs="Nikosh"/>
          <w:b/>
          <w:bCs/>
          <w:sz w:val="24"/>
          <w:szCs w:val="24"/>
        </w:rPr>
        <w:t>ঝুঁকি</w:t>
      </w:r>
      <w:proofErr w:type="spellEnd"/>
      <w:r w:rsidRPr="003F3EB4">
        <w:rPr>
          <w:rFonts w:ascii="Nikosh" w:hAnsi="Nikosh" w:cs="Nikosh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56EF324E" w14:textId="77777777" w:rsidTr="00F820BF">
        <w:tc>
          <w:tcPr>
            <w:tcW w:w="9060" w:type="dxa"/>
          </w:tcPr>
          <w:p w14:paraId="1CC55B68" w14:textId="2A0114E4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  <w:sz w:val="24"/>
                <w:szCs w:val="24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>প্রকল্পের পরিচালন ও রক্ষ</w:t>
            </w:r>
            <w:r w:rsidR="00F23AC4" w:rsidRPr="003F3EB4">
              <w:rPr>
                <w:rFonts w:hint="cs"/>
                <w:b/>
                <w:bCs w:val="0"/>
                <w:color w:val="auto"/>
                <w:cs/>
              </w:rPr>
              <w:t>ণা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>বেক্ষ</w:t>
            </w:r>
            <w:r w:rsidRPr="003F3EB4">
              <w:rPr>
                <w:color w:val="auto"/>
              </w:rPr>
              <w:t>ণ</w:t>
            </w: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 পর্যায়ের কোন গুরুত্বপূর্ণ নিয়ন্ত্রণযোগ্য ও অনিয়ন্ত্রণযোগ্য ঝুঁকি কি বাদ পড়েছে?</w:t>
            </w:r>
          </w:p>
          <w:p w14:paraId="5A50558F" w14:textId="77777777" w:rsidR="005622D1" w:rsidRPr="003F3EB4" w:rsidRDefault="005622D1" w:rsidP="00F820BF">
            <w:pPr>
              <w:pStyle w:val="list0"/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উপরের </w:t>
            </w:r>
            <w:proofErr w:type="spellStart"/>
            <w:r w:rsidRPr="003F3EB4">
              <w:rPr>
                <w:color w:val="auto"/>
              </w:rPr>
              <w:t>ঝুঁকি</w:t>
            </w:r>
            <w:proofErr w:type="spellEnd"/>
            <w:r w:rsidRPr="003F3EB4">
              <w:rPr>
                <w:rFonts w:hint="cs"/>
                <w:b/>
                <w:bCs w:val="0"/>
                <w:color w:val="auto"/>
                <w:cs/>
              </w:rPr>
              <w:t>সমূহ প্রতিকারের উপায়সমূহ কি বিবেচনা করা হয়েছে?</w:t>
            </w:r>
          </w:p>
        </w:tc>
      </w:tr>
    </w:tbl>
    <w:p w14:paraId="3169AEA2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1A10A14D" w14:textId="77777777" w:rsidTr="00F820BF">
        <w:tc>
          <w:tcPr>
            <w:tcW w:w="9060" w:type="dxa"/>
          </w:tcPr>
          <w:p w14:paraId="3E5D3D97" w14:textId="77777777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621D44A5" w14:textId="77777777" w:rsidTr="00F820BF">
        <w:trPr>
          <w:trHeight w:val="477"/>
        </w:trPr>
        <w:tc>
          <w:tcPr>
            <w:tcW w:w="9060" w:type="dxa"/>
          </w:tcPr>
          <w:p w14:paraId="0B08B97A" w14:textId="77777777" w:rsidR="005622D1" w:rsidRPr="003F3EB4" w:rsidRDefault="005622D1" w:rsidP="00FA46A5">
            <w:pPr>
              <w:pStyle w:val="list0Black"/>
              <w:numPr>
                <w:ilvl w:val="0"/>
                <w:numId w:val="60"/>
              </w:numPr>
              <w:rPr>
                <w:b/>
                <w:bCs w:val="0"/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১৩. প্রকল্প বাস্তবায়ন শেষে প্রকল্পের আউটপুট রাজস্ব খাতে স্থানন্তরের প্রয়োজনীয়তা আছে কিনা?</w:t>
            </w:r>
          </w:p>
          <w:p w14:paraId="68C04121" w14:textId="77777777" w:rsidR="005622D1" w:rsidRPr="003F3EB4" w:rsidRDefault="005622D1" w:rsidP="00FA46A5">
            <w:pPr>
              <w:pStyle w:val="list0Black"/>
              <w:numPr>
                <w:ilvl w:val="0"/>
                <w:numId w:val="60"/>
              </w:numPr>
              <w:rPr>
                <w:b/>
                <w:bCs w:val="0"/>
              </w:rPr>
            </w:pPr>
            <w:r w:rsidRPr="003F3EB4">
              <w:rPr>
                <w:b/>
                <w:bCs w:val="0"/>
                <w:cs/>
              </w:rPr>
              <w:t>৩</w:t>
            </w:r>
            <w:r w:rsidRPr="003F3EB4">
              <w:rPr>
                <w:rFonts w:hint="cs"/>
                <w:b/>
                <w:bCs w:val="0"/>
                <w:cs/>
              </w:rPr>
              <w:t>১</w:t>
            </w:r>
            <w:r w:rsidRPr="003F3EB4">
              <w:rPr>
                <w:b/>
                <w:bCs w:val="0"/>
              </w:rPr>
              <w:t>.</w:t>
            </w:r>
            <w:r w:rsidRPr="003F3EB4">
              <w:rPr>
                <w:rFonts w:hint="cs"/>
                <w:b/>
                <w:bCs w:val="0"/>
                <w:cs/>
              </w:rPr>
              <w:t>/৩২. (বৈদেশিক অর্থায়ন জড়িত থাকলে)</w:t>
            </w:r>
            <w:r w:rsidRPr="003F3EB4">
              <w:rPr>
                <w:b/>
                <w:bCs w:val="0"/>
              </w:rPr>
              <w:t xml:space="preserve">: </w:t>
            </w:r>
            <w:proofErr w:type="spellStart"/>
            <w:r w:rsidRPr="003F3EB4">
              <w:t>ঝুঁকি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বিশ্লেষণ</w:t>
            </w:r>
            <w:proofErr w:type="spellEnd"/>
            <w:r w:rsidRPr="003F3EB4">
              <w:t xml:space="preserve"> ও </w:t>
            </w:r>
            <w:proofErr w:type="spellStart"/>
            <w:r w:rsidRPr="003F3EB4">
              <w:t>প্রশমনের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উপায়</w:t>
            </w:r>
            <w:proofErr w:type="spellEnd"/>
            <w:r w:rsidRPr="003F3EB4">
              <w:rPr>
                <w:b/>
                <w:bCs w:val="0"/>
              </w:rPr>
              <w:t xml:space="preserve">  </w:t>
            </w:r>
          </w:p>
          <w:p w14:paraId="328F7797" w14:textId="77777777" w:rsidR="005622D1" w:rsidRPr="003F3EB4" w:rsidRDefault="005622D1" w:rsidP="00FA46A5">
            <w:pPr>
              <w:pStyle w:val="list0Black"/>
              <w:numPr>
                <w:ilvl w:val="0"/>
                <w:numId w:val="60"/>
              </w:numPr>
              <w:rPr>
                <w:cs/>
              </w:rPr>
            </w:pPr>
            <w:r w:rsidRPr="003F3EB4">
              <w:rPr>
                <w:rFonts w:hint="cs"/>
                <w:b/>
                <w:bCs w:val="0"/>
                <w:cs/>
              </w:rPr>
              <w:t>৩২.১/৩৩.১</w:t>
            </w:r>
            <w:r w:rsidRPr="003F3EB4">
              <w:rPr>
                <w:rFonts w:hint="cs"/>
                <w:cs/>
              </w:rPr>
              <w:t xml:space="preserve"> </w:t>
            </w:r>
            <w:r w:rsidRPr="003F3EB4">
              <w:rPr>
                <w:rFonts w:hint="cs"/>
                <w:b/>
                <w:bCs w:val="0"/>
                <w:cs/>
              </w:rPr>
              <w:t>(বৈদেশিক অর্থায়ন জড়িত থাকলে)</w:t>
            </w:r>
            <w:r w:rsidRPr="003F3EB4">
              <w:rPr>
                <w:b/>
                <w:bCs w:val="0"/>
              </w:rPr>
              <w:t xml:space="preserve">: </w:t>
            </w:r>
            <w:r w:rsidRPr="003F3EB4">
              <w:t xml:space="preserve">প্রকল্পের ফলাফল </w:t>
            </w:r>
            <w:proofErr w:type="spellStart"/>
            <w:r w:rsidRPr="003F3EB4">
              <w:t>টেকসইকরণের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উপায়</w:t>
            </w:r>
            <w:proofErr w:type="spellEnd"/>
            <w:r w:rsidRPr="003F3EB4">
              <w:t xml:space="preserve"> (</w:t>
            </w:r>
            <w:proofErr w:type="spellStart"/>
            <w:r w:rsidRPr="003F3EB4">
              <w:t>এক্সিট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প্ল্যানসহ</w:t>
            </w:r>
            <w:proofErr w:type="spellEnd"/>
            <w:r w:rsidRPr="003F3EB4">
              <w:t>)</w:t>
            </w:r>
          </w:p>
          <w:p w14:paraId="44EBA536" w14:textId="77777777" w:rsidR="005622D1" w:rsidRPr="003F3EB4" w:rsidRDefault="005622D1" w:rsidP="00FA46A5">
            <w:pPr>
              <w:pStyle w:val="list0Black"/>
              <w:numPr>
                <w:ilvl w:val="0"/>
                <w:numId w:val="60"/>
              </w:numPr>
            </w:pPr>
            <w:r w:rsidRPr="003F3EB4">
              <w:t>[</w:t>
            </w:r>
            <w:r w:rsidRPr="003F3EB4">
              <w:rPr>
                <w:b/>
                <w:bCs w:val="0"/>
                <w:cs/>
              </w:rPr>
              <w:t>সংযুক্তি</w:t>
            </w:r>
            <w:r w:rsidRPr="003F3EB4">
              <w:t>]</w:t>
            </w:r>
            <w:r w:rsidRPr="003F3EB4">
              <w:rPr>
                <w:b/>
                <w:bCs w:val="0"/>
              </w:rPr>
              <w:t xml:space="preserve">: </w:t>
            </w:r>
            <w:proofErr w:type="spellStart"/>
            <w:r w:rsidRPr="003F3EB4">
              <w:t>এক্সিট</w:t>
            </w:r>
            <w:proofErr w:type="spellEnd"/>
            <w:r w:rsidRPr="003F3EB4">
              <w:t xml:space="preserve"> </w:t>
            </w:r>
            <w:proofErr w:type="spellStart"/>
            <w:r w:rsidRPr="003F3EB4">
              <w:t>প্ল্যান</w:t>
            </w:r>
            <w:proofErr w:type="spellEnd"/>
            <w:r w:rsidRPr="003F3EB4">
              <w:t>/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পরিচালন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ও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রক্ষাণাবেক্ষণ</w:t>
            </w:r>
            <w:r w:rsidRPr="003F3EB4">
              <w:rPr>
                <w:b/>
                <w:bCs w:val="0"/>
              </w:rPr>
              <w:t xml:space="preserve"> </w:t>
            </w:r>
            <w:r w:rsidRPr="003F3EB4">
              <w:rPr>
                <w:b/>
                <w:bCs w:val="0"/>
                <w:cs/>
              </w:rPr>
              <w:t>পরিকল্পনা</w:t>
            </w:r>
          </w:p>
          <w:p w14:paraId="1F2DDBCA" w14:textId="77777777" w:rsidR="005622D1" w:rsidRPr="003F3EB4" w:rsidRDefault="005622D1" w:rsidP="00186400">
            <w:pPr>
              <w:pStyle w:val="BulletsSPIMS"/>
              <w:numPr>
                <w:ilvl w:val="0"/>
                <w:numId w:val="0"/>
              </w:numPr>
              <w:rPr>
                <w:rFonts w:ascii="Nikosh" w:hAnsi="Nikosh" w:cs="Nikosh"/>
                <w:cs/>
                <w:lang w:bidi="bn-BD"/>
              </w:rPr>
            </w:pPr>
            <w:r w:rsidRPr="003F3EB4">
              <w:rPr>
                <w:rFonts w:ascii="Nikosh" w:hAnsi="Nikosh" w:cs="Nikosh" w:hint="cs"/>
                <w:cs/>
                <w:lang w:bidi="bn-BD"/>
              </w:rPr>
              <w:t xml:space="preserve">[প্রযোজ্য ক্ষেত্রে] </w:t>
            </w:r>
          </w:p>
          <w:p w14:paraId="3D559FB0" w14:textId="77777777" w:rsidR="005622D1" w:rsidRPr="003F3EB4" w:rsidRDefault="005622D1" w:rsidP="00FA46A5">
            <w:pPr>
              <w:pStyle w:val="list0"/>
              <w:numPr>
                <w:ilvl w:val="0"/>
                <w:numId w:val="60"/>
              </w:numPr>
              <w:rPr>
                <w:b/>
                <w:bCs w:val="0"/>
                <w:color w:val="auto"/>
                <w:cs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৩- বাজার চাহিদা বিশ্লেষণ (চ) </w:t>
            </w:r>
            <w:r w:rsidRPr="003F3EB4">
              <w:rPr>
                <w:rFonts w:hint="cs"/>
                <w:b/>
                <w:bCs w:val="0"/>
                <w:color w:val="auto"/>
                <w:sz w:val="16"/>
                <w:szCs w:val="16"/>
                <w:cs/>
              </w:rPr>
              <w:t>SWOT Analysis</w:t>
            </w:r>
          </w:p>
          <w:p w14:paraId="18DBEB79" w14:textId="068B4620" w:rsidR="005622D1" w:rsidRPr="003F3EB4" w:rsidRDefault="00A61152" w:rsidP="00FA46A5">
            <w:pPr>
              <w:pStyle w:val="list0"/>
              <w:numPr>
                <w:ilvl w:val="0"/>
                <w:numId w:val="60"/>
              </w:numPr>
              <w:rPr>
                <w:b/>
                <w:bCs w:val="0"/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৯- ঝুঁকি ও সংবেদনশীলতা বিশ্লেষণ</w:t>
            </w:r>
          </w:p>
          <w:p w14:paraId="47E52DD7" w14:textId="280DDE31" w:rsidR="005622D1" w:rsidRPr="003F3EB4" w:rsidRDefault="00A61152" w:rsidP="00FA46A5">
            <w:pPr>
              <w:pStyle w:val="list0"/>
              <w:numPr>
                <w:ilvl w:val="0"/>
                <w:numId w:val="60"/>
              </w:numPr>
              <w:rPr>
                <w:b/>
                <w:bCs w:val="0"/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color w:val="auto"/>
              </w:rPr>
              <w:t>৫</w:t>
            </w:r>
            <w:r w:rsidR="005622D1" w:rsidRPr="003F3EB4">
              <w:rPr>
                <w:b/>
                <w:bCs w:val="0"/>
                <w:color w:val="auto"/>
              </w:rPr>
              <w:t xml:space="preserve">-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পরিবেশগত স্থায়িত্বশীলতা, জলবায়ু সহিষ্ণুতা ও দুর্যোগের ঝুঁকি বিশ্লেষণ</w:t>
            </w:r>
          </w:p>
          <w:p w14:paraId="3E1C6361" w14:textId="3711C9DB" w:rsidR="005622D1" w:rsidRPr="003F3EB4" w:rsidRDefault="00A61152" w:rsidP="00FA46A5">
            <w:pPr>
              <w:pStyle w:val="list0"/>
              <w:numPr>
                <w:ilvl w:val="0"/>
                <w:numId w:val="60"/>
              </w:numPr>
              <w:rPr>
                <w:color w:val="auto"/>
              </w:rPr>
            </w:pPr>
            <w:r w:rsidRPr="003F3EB4">
              <w:rPr>
                <w:rFonts w:hint="cs"/>
                <w:b/>
                <w:bCs w:val="0"/>
                <w:color w:val="auto"/>
                <w:cs/>
              </w:rPr>
              <w:t xml:space="preserve">সম্ভাব্যতা সমীক্ষার অনুচ্ছেদ </w:t>
            </w:r>
            <w:r w:rsidR="005622D1" w:rsidRPr="003F3EB4">
              <w:rPr>
                <w:rFonts w:hint="cs"/>
                <w:b/>
                <w:bCs w:val="0"/>
                <w:color w:val="auto"/>
                <w:cs/>
              </w:rPr>
              <w:t>৫.১- পরিবেশ, জলবায়ু পরিবর্তন ও দুর্যোগের ঝুঁকি বিশ্লেষণ</w:t>
            </w:r>
          </w:p>
        </w:tc>
      </w:tr>
    </w:tbl>
    <w:p w14:paraId="17DF67ED" w14:textId="77777777" w:rsidR="005622D1" w:rsidRPr="003F3EB4" w:rsidRDefault="005622D1" w:rsidP="005622D1">
      <w:pPr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2D1" w:rsidRPr="003F3EB4" w14:paraId="2E5A0400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70A2BDD8" w14:textId="4079980C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ক)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উপরিউক্ত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প্রশ্নের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বিবেচনায়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পরিচালনা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রক্ষ</w:t>
            </w:r>
            <w:r w:rsidR="00431ACD"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ণা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বেক্ষণ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ঝুঁকি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মূল্যায়নের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আলোকে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প্রকল্পটি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যথাযথভাবে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>ডিজাইন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val="en-US" w:bidi="bn-BD"/>
              </w:rPr>
              <w:t xml:space="preserve"> করা হয়েছে?</w:t>
            </w:r>
          </w:p>
        </w:tc>
      </w:tr>
      <w:tr w:rsidR="005622D1" w:rsidRPr="003F3EB4" w14:paraId="31A33BCE" w14:textId="77777777" w:rsidTr="00F820BF">
        <w:tc>
          <w:tcPr>
            <w:tcW w:w="4530" w:type="dxa"/>
          </w:tcPr>
          <w:p w14:paraId="4E5849A4" w14:textId="3FFC810D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627352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হ্যাঁ</w:t>
            </w:r>
            <w:proofErr w:type="spellEnd"/>
          </w:p>
        </w:tc>
        <w:tc>
          <w:tcPr>
            <w:tcW w:w="4530" w:type="dxa"/>
          </w:tcPr>
          <w:p w14:paraId="2C0E0A05" w14:textId="798BD933" w:rsidR="005622D1" w:rsidRPr="003F3EB4" w:rsidRDefault="00000000" w:rsidP="0054519F">
            <w:pPr>
              <w:ind w:left="360"/>
              <w:rPr>
                <w:rFonts w:ascii="Nikosh" w:hAnsi="Nikosh" w:cs="Nikosh"/>
                <w:bCs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544912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না (সংশোধন </w:t>
            </w:r>
            <w:proofErr w:type="spellStart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প্রয়োজন</w:t>
            </w:r>
            <w:proofErr w:type="spellEnd"/>
            <w:r w:rsidR="005622D1" w:rsidRPr="003F3EB4">
              <w:rPr>
                <w:rFonts w:ascii="Nikosh" w:hAnsi="Nikosh" w:cs="Nikosh"/>
                <w:bCs/>
                <w:sz w:val="20"/>
                <w:szCs w:val="20"/>
              </w:rPr>
              <w:t>)</w:t>
            </w:r>
          </w:p>
        </w:tc>
      </w:tr>
      <w:tr w:rsidR="005622D1" w:rsidRPr="003F3EB4" w14:paraId="78EE3F8F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5E3A2D71" w14:textId="77777777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69DA49BD" w14:textId="77777777" w:rsidTr="00F820BF">
        <w:tc>
          <w:tcPr>
            <w:tcW w:w="9060" w:type="dxa"/>
            <w:gridSpan w:val="2"/>
          </w:tcPr>
          <w:p w14:paraId="67094649" w14:textId="77777777" w:rsidR="005622D1" w:rsidRPr="003F3EB4" w:rsidRDefault="005622D1" w:rsidP="00F820BF">
            <w:pPr>
              <w:tabs>
                <w:tab w:val="left" w:pos="7758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3F3EB4">
              <w:rPr>
                <w:rFonts w:ascii="Nikosh" w:hAnsi="Nikosh" w:cs="Nikosh"/>
                <w:bCs/>
                <w:sz w:val="20"/>
                <w:szCs w:val="20"/>
              </w:rPr>
              <w:tab/>
            </w:r>
          </w:p>
        </w:tc>
      </w:tr>
    </w:tbl>
    <w:p w14:paraId="764BD516" w14:textId="77777777" w:rsidR="005622D1" w:rsidRPr="003F3EB4" w:rsidRDefault="005622D1" w:rsidP="005622D1">
      <w:pPr>
        <w:widowControl/>
        <w:jc w:val="left"/>
        <w:rPr>
          <w:rFonts w:ascii="Nikosh" w:hAnsi="Nikosh" w:cs="Nikosh"/>
          <w:sz w:val="24"/>
          <w:szCs w:val="24"/>
        </w:rPr>
      </w:pPr>
    </w:p>
    <w:p w14:paraId="563AAFBE" w14:textId="77777777" w:rsidR="005622D1" w:rsidRPr="003F3EB4" w:rsidRDefault="005622D1" w:rsidP="005622D1">
      <w:pPr>
        <w:widowControl/>
        <w:jc w:val="left"/>
        <w:rPr>
          <w:rFonts w:ascii="Nikosh" w:hAnsi="Nikosh" w:cs="Nikosh"/>
          <w:sz w:val="24"/>
          <w:szCs w:val="24"/>
          <w:cs/>
          <w:lang w:val="en-US" w:bidi="bn-BD"/>
        </w:rPr>
      </w:pPr>
      <w:r w:rsidRPr="003F3EB4">
        <w:rPr>
          <w:rFonts w:ascii="Nikosh" w:hAnsi="Nikosh" w:cs="Nikosh"/>
          <w:sz w:val="24"/>
          <w:szCs w:val="24"/>
          <w:cs/>
          <w:lang w:val="en-US" w:bidi="bn-BD"/>
        </w:rPr>
        <w:br w:type="page"/>
      </w:r>
    </w:p>
    <w:p w14:paraId="2474E484" w14:textId="77777777" w:rsidR="005622D1" w:rsidRPr="003F3EB4" w:rsidRDefault="005622D1" w:rsidP="005622D1">
      <w:pPr>
        <w:widowControl/>
        <w:spacing w:after="120"/>
        <w:jc w:val="left"/>
        <w:rPr>
          <w:rFonts w:ascii="Nikosh" w:hAnsi="Nikosh" w:cs="Nikosh"/>
          <w:b/>
          <w:bCs/>
          <w:sz w:val="28"/>
          <w:szCs w:val="28"/>
          <w:lang w:val="en-US" w:bidi="bn-BD"/>
        </w:rPr>
      </w:pPr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 xml:space="preserve">এই </w:t>
      </w:r>
      <w:proofErr w:type="spellStart"/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>অংশটি</w:t>
      </w:r>
      <w:proofErr w:type="spellEnd"/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>পুনর্গঠিত</w:t>
      </w:r>
      <w:proofErr w:type="spellEnd"/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 xml:space="preserve"> ডিপিপি </w:t>
      </w:r>
      <w:proofErr w:type="spellStart"/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>গ্রহণের</w:t>
      </w:r>
      <w:proofErr w:type="spellEnd"/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>পরে</w:t>
      </w:r>
      <w:proofErr w:type="spellEnd"/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>পূরণ</w:t>
      </w:r>
      <w:proofErr w:type="spellEnd"/>
      <w:r w:rsidRPr="003F3EB4">
        <w:rPr>
          <w:rFonts w:ascii="Nikosh" w:hAnsi="Nikosh" w:cs="Nikosh"/>
          <w:b/>
          <w:bCs/>
          <w:sz w:val="28"/>
          <w:szCs w:val="28"/>
          <w:lang w:val="en-US" w:bidi="bn-BD"/>
        </w:rPr>
        <w:t xml:space="preserve"> করতে হবে।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4"/>
        <w:gridCol w:w="4506"/>
      </w:tblGrid>
      <w:tr w:rsidR="005622D1" w:rsidRPr="003F3EB4" w14:paraId="5340BE5C" w14:textId="77777777" w:rsidTr="00F820BF">
        <w:tc>
          <w:tcPr>
            <w:tcW w:w="9060" w:type="dxa"/>
            <w:gridSpan w:val="2"/>
          </w:tcPr>
          <w:p w14:paraId="336F6349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পুনর্গঠিত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ডিপিপি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>মূল্যায়নের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জন্য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কি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পরবর্তী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প্রকল্প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মূ</w:t>
            </w:r>
            <w:proofErr w:type="spellEnd"/>
            <w:r w:rsidRPr="003F3EB4">
              <w:rPr>
                <w:rFonts w:ascii="Nikosh" w:hAnsi="Nikosh" w:cs="Nikosh" w:hint="cs"/>
                <w:cs/>
                <w:lang w:val="en-US" w:bidi="bn-BD"/>
              </w:rPr>
              <w:t>ল্যায়ন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কমিটি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(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পিইসি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) </w:t>
            </w:r>
            <w:proofErr w:type="spellStart"/>
            <w:r w:rsidRPr="003F3EB4">
              <w:rPr>
                <w:rFonts w:ascii="Nikosh" w:hAnsi="Nikosh" w:cs="Nikosh"/>
                <w:lang w:val="en-US" w:bidi="bn-BD"/>
              </w:rPr>
              <w:t>আয়োজন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করে </w:t>
            </w:r>
            <w:proofErr w:type="spellStart"/>
            <w:r w:rsidRPr="003F3EB4">
              <w:rPr>
                <w:rFonts w:ascii="Nikosh" w:hAnsi="Nikosh" w:cs="Nikosh"/>
                <w:lang w:val="en-US" w:bidi="bn-BD"/>
              </w:rPr>
              <w:t>প্রয়োজন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>?</w:t>
            </w:r>
          </w:p>
        </w:tc>
      </w:tr>
      <w:tr w:rsidR="005622D1" w:rsidRPr="003F3EB4" w14:paraId="38685A5D" w14:textId="77777777" w:rsidTr="00F820BF">
        <w:tc>
          <w:tcPr>
            <w:tcW w:w="4554" w:type="dxa"/>
          </w:tcPr>
          <w:p w14:paraId="75D3BD44" w14:textId="3430F94C" w:rsidR="005622D1" w:rsidRPr="003F3EB4" w:rsidRDefault="00000000" w:rsidP="0054519F">
            <w:pPr>
              <w:ind w:left="699" w:hanging="339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0413252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 w:hint="cs"/>
                <w:cs/>
                <w:lang w:bidi="bn-BD"/>
              </w:rPr>
              <w:t xml:space="preserve">হ্যাঁ, ডেস্ক কর্মকর্তা </w:t>
            </w:r>
            <w:r w:rsidR="005622D1" w:rsidRPr="003F3EB4">
              <w:rPr>
                <w:rFonts w:ascii="Nikosh" w:hAnsi="Nikosh" w:cs="Nikosh"/>
                <w:sz w:val="18"/>
                <w:szCs w:val="18"/>
                <w:lang w:bidi="bn-BD"/>
              </w:rPr>
              <w:t xml:space="preserve">SAF </w:t>
            </w:r>
            <w:r w:rsidR="005622D1" w:rsidRPr="003F3EB4">
              <w:rPr>
                <w:rFonts w:ascii="Nikosh" w:hAnsi="Nikosh" w:cs="Nikosh" w:hint="cs"/>
                <w:cs/>
                <w:lang w:bidi="bn-BD"/>
              </w:rPr>
              <w:t xml:space="preserve">ব্যবহার করে পুনর্গঠিত ডিপিপি </w:t>
            </w:r>
            <w:r w:rsidR="0054519F" w:rsidRPr="003F3EB4">
              <w:rPr>
                <w:rFonts w:ascii="Nikosh" w:hAnsi="Nikosh" w:cs="Nikosh" w:hint="cs"/>
                <w:cs/>
                <w:lang w:bidi="bn-BD"/>
              </w:rPr>
              <w:t xml:space="preserve">     </w:t>
            </w:r>
            <w:r w:rsidR="005622D1" w:rsidRPr="003F3EB4">
              <w:rPr>
                <w:rFonts w:ascii="Nikosh" w:hAnsi="Nikosh" w:cs="Nikosh" w:hint="cs"/>
                <w:cs/>
                <w:lang w:bidi="bn-BD"/>
              </w:rPr>
              <w:t>মূল্যায়ন করবেন</w:t>
            </w:r>
          </w:p>
        </w:tc>
        <w:tc>
          <w:tcPr>
            <w:tcW w:w="4506" w:type="dxa"/>
          </w:tcPr>
          <w:p w14:paraId="5710BE7B" w14:textId="58741779" w:rsidR="005622D1" w:rsidRPr="003F3EB4" w:rsidRDefault="00000000" w:rsidP="0054519F">
            <w:pPr>
              <w:spacing w:after="120"/>
              <w:ind w:left="732" w:hanging="372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1372913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 w:hint="cs"/>
                <w:cs/>
                <w:lang w:val="en-US" w:bidi="bn-BD"/>
              </w:rPr>
              <w:t xml:space="preserve">না,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চেক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lang w:val="en-US" w:bidi="bn-BD"/>
              </w:rPr>
              <w:t>সি</w:t>
            </w:r>
            <w:r w:rsidR="005622D1" w:rsidRPr="003F3EB4">
              <w:rPr>
                <w:rFonts w:ascii="Nikosh" w:hAnsi="Nikosh" w:cs="Nikosh" w:hint="cs"/>
                <w:lang w:val="en-US" w:bidi="bn-BD"/>
              </w:rPr>
              <w:t>ট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ব্যবহার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lang w:val="en-US" w:bidi="bn-BD"/>
              </w:rPr>
              <w:t>করে</w:t>
            </w:r>
            <w:r w:rsidR="005622D1" w:rsidRPr="003F3EB4">
              <w:rPr>
                <w:rFonts w:ascii="Nikosh" w:hAnsi="Nikosh" w:cs="Nikosh"/>
                <w:lang w:val="en-US" w:bidi="bn-BD"/>
              </w:rPr>
              <w:t xml:space="preserve">, </w:t>
            </w:r>
            <w:r w:rsidR="005622D1" w:rsidRPr="003F3EB4">
              <w:rPr>
                <w:rFonts w:ascii="Nikosh" w:hAnsi="Nikosh" w:cs="Nikosh" w:hint="cs"/>
                <w:lang w:val="en-US" w:bidi="bn-BD"/>
              </w:rPr>
              <w:t>ডেস্ক</w:t>
            </w:r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অফিসার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lang w:val="en-US" w:bidi="bn-BD"/>
              </w:rPr>
              <w:t>নিশ্চিত</w:t>
            </w:r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করবেন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lang w:val="en-US" w:bidi="bn-BD"/>
              </w:rPr>
              <w:t>যে</w:t>
            </w:r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sz w:val="18"/>
                <w:szCs w:val="18"/>
                <w:lang w:val="en-US" w:bidi="bn-BD"/>
              </w:rPr>
              <w:t>SAF</w:t>
            </w:r>
            <w:r w:rsidR="005622D1" w:rsidRPr="003F3EB4">
              <w:rPr>
                <w:rFonts w:ascii="Nikosh" w:hAnsi="Nikosh" w:cs="Nikosh"/>
                <w:lang w:val="en-US" w:bidi="bn-BD"/>
              </w:rPr>
              <w:t xml:space="preserve">-এ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প্রাসঙ্গিক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মন্তব্যের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lang w:val="en-US" w:bidi="bn-BD"/>
              </w:rPr>
              <w:t>উপর</w:t>
            </w:r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ভিত্তি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lang w:val="en-US" w:bidi="bn-BD"/>
              </w:rPr>
              <w:t>করে</w:t>
            </w:r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শেষ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sz w:val="18"/>
                <w:szCs w:val="18"/>
                <w:lang w:val="en-US" w:bidi="bn-BD"/>
              </w:rPr>
              <w:t xml:space="preserve">PEC </w:t>
            </w:r>
            <w:proofErr w:type="spellStart"/>
            <w:r w:rsidR="005622D1" w:rsidRPr="003F3EB4">
              <w:rPr>
                <w:rFonts w:ascii="Nikosh" w:hAnsi="Nikosh" w:cs="Nikosh"/>
                <w:lang w:bidi="bn-BD"/>
              </w:rPr>
              <w:t>সভার</w:t>
            </w:r>
            <w:proofErr w:type="spellEnd"/>
            <w:r w:rsidR="005622D1" w:rsidRPr="003F3EB4">
              <w:rPr>
                <w:rFonts w:ascii="Nikosh" w:hAnsi="Nikosh" w:cs="Nikosh" w:hint="cs"/>
                <w:cs/>
                <w:lang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সমস্ত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সিদ্ধান্ত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 w:hint="cs"/>
                <w:cs/>
                <w:lang w:bidi="bn-BD"/>
              </w:rPr>
              <w:t xml:space="preserve">পুনর্গঠিত </w:t>
            </w:r>
            <w:r w:rsidR="005622D1" w:rsidRPr="003F3EB4">
              <w:rPr>
                <w:rFonts w:ascii="Nikosh" w:hAnsi="Nikosh" w:cs="Nikosh"/>
                <w:sz w:val="18"/>
                <w:szCs w:val="18"/>
                <w:lang w:val="en-US" w:bidi="bn-BD"/>
              </w:rPr>
              <w:t>DPP</w:t>
            </w:r>
            <w:r w:rsidR="005622D1" w:rsidRPr="003F3EB4">
              <w:rPr>
                <w:rFonts w:ascii="Nikosh" w:hAnsi="Nikosh" w:cs="Nikosh"/>
                <w:lang w:val="en-US" w:bidi="bn-BD"/>
              </w:rPr>
              <w:t>-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তে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প্রতিফলিত</w:t>
            </w:r>
            <w:proofErr w:type="spellEnd"/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="005622D1" w:rsidRPr="003F3EB4">
              <w:rPr>
                <w:rFonts w:ascii="Nikosh" w:hAnsi="Nikosh" w:cs="Nikosh"/>
                <w:lang w:bidi="bn-BD"/>
              </w:rPr>
              <w:t>হয়েছে</w:t>
            </w:r>
            <w:r w:rsidR="005622D1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 w:hint="cs"/>
                <w:lang w:val="en-US" w:bidi="bn-BD"/>
              </w:rPr>
              <w:t>কিনা</w:t>
            </w:r>
            <w:proofErr w:type="spellEnd"/>
            <w:r w:rsidR="005622D1" w:rsidRPr="003F3EB4">
              <w:rPr>
                <w:rFonts w:ascii="Nikosh" w:hAnsi="Nikosh" w:cs="Nikosh" w:hint="cs"/>
                <w:lang w:val="en-US" w:bidi="bn-BD"/>
              </w:rPr>
              <w:t>।</w:t>
            </w:r>
          </w:p>
        </w:tc>
      </w:tr>
    </w:tbl>
    <w:p w14:paraId="165F67EC" w14:textId="77777777" w:rsidR="005622D1" w:rsidRPr="003F3EB4" w:rsidRDefault="005622D1" w:rsidP="005622D1">
      <w:pPr>
        <w:widowControl/>
        <w:jc w:val="left"/>
        <w:rPr>
          <w:rFonts w:ascii="Nikosh" w:hAnsi="Nikosh" w:cs="Nikosh"/>
          <w:sz w:val="24"/>
          <w:szCs w:val="24"/>
          <w:cs/>
          <w:lang w:val="en-US" w:bidi="bn-BD"/>
        </w:rPr>
      </w:pPr>
    </w:p>
    <w:p w14:paraId="65227CCF" w14:textId="25007815" w:rsidR="005622D1" w:rsidRPr="003F3EB4" w:rsidRDefault="005622D1" w:rsidP="005622D1">
      <w:pPr>
        <w:widowControl/>
        <w:spacing w:before="120" w:after="240"/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val="en-US" w:bidi="bn-BD"/>
        </w:rPr>
      </w:pPr>
      <w:proofErr w:type="spellStart"/>
      <w:r w:rsidRPr="003F3EB4">
        <w:rPr>
          <w:rFonts w:ascii="Nikosh" w:hAnsi="Nikosh" w:cs="Nikosh"/>
          <w:b/>
          <w:bCs/>
          <w:sz w:val="28"/>
          <w:szCs w:val="28"/>
          <w:u w:val="single"/>
          <w:lang w:val="en-US" w:bidi="bn-BD"/>
        </w:rPr>
        <w:t>পুনর্গঠিত</w:t>
      </w:r>
      <w:proofErr w:type="spellEnd"/>
      <w:r w:rsidRPr="003F3EB4">
        <w:rPr>
          <w:rFonts w:ascii="Nikosh" w:hAnsi="Nikosh" w:cs="Nikosh"/>
          <w:b/>
          <w:bCs/>
          <w:sz w:val="28"/>
          <w:szCs w:val="28"/>
          <w:u w:val="single"/>
          <w:lang w:val="en-US" w:bidi="bn-BD"/>
        </w:rPr>
        <w:t xml:space="preserve"> </w:t>
      </w:r>
      <w:r w:rsidRPr="003F3EB4">
        <w:rPr>
          <w:rFonts w:ascii="Nikosh" w:hAnsi="Nikosh" w:cs="Nikosh"/>
          <w:b/>
          <w:bCs/>
          <w:u w:val="single"/>
          <w:lang w:val="en-US" w:bidi="bn-BD"/>
        </w:rPr>
        <w:t xml:space="preserve">SAF </w:t>
      </w:r>
      <w:proofErr w:type="spellStart"/>
      <w:r w:rsidRPr="003F3EB4">
        <w:rPr>
          <w:rFonts w:ascii="Nikosh" w:hAnsi="Nikosh" w:cs="Nikosh"/>
          <w:b/>
          <w:bCs/>
          <w:sz w:val="28"/>
          <w:szCs w:val="28"/>
          <w:u w:val="single"/>
          <w:lang w:val="en-US" w:bidi="bn-BD"/>
        </w:rPr>
        <w:t>প্রক্রিয়াকরণের</w:t>
      </w:r>
      <w:proofErr w:type="spellEnd"/>
      <w:r w:rsidRPr="003F3EB4">
        <w:rPr>
          <w:rFonts w:ascii="Nikosh" w:hAnsi="Nikosh" w:cs="Nikosh"/>
          <w:b/>
          <w:bCs/>
          <w:sz w:val="28"/>
          <w:szCs w:val="28"/>
          <w:u w:val="single"/>
          <w:lang w:val="en-US" w:bidi="bn-BD"/>
        </w:rPr>
        <w:t xml:space="preserve"> জন্য </w:t>
      </w:r>
      <w:proofErr w:type="spellStart"/>
      <w:r w:rsidRPr="003F3EB4">
        <w:rPr>
          <w:rFonts w:ascii="Nikosh" w:hAnsi="Nikosh" w:cs="Nikosh"/>
          <w:b/>
          <w:bCs/>
          <w:sz w:val="28"/>
          <w:szCs w:val="28"/>
          <w:u w:val="single"/>
          <w:lang w:val="en-US" w:bidi="bn-BD"/>
        </w:rPr>
        <w:t>চেক</w:t>
      </w:r>
      <w:proofErr w:type="spellEnd"/>
      <w:r w:rsidRPr="003F3EB4">
        <w:rPr>
          <w:rFonts w:ascii="Nikosh" w:hAnsi="Nikosh" w:cs="Nikosh"/>
          <w:b/>
          <w:bCs/>
          <w:sz w:val="28"/>
          <w:szCs w:val="28"/>
          <w:u w:val="single"/>
          <w:lang w:val="en-US" w:bidi="bn-BD"/>
        </w:rPr>
        <w:t xml:space="preserve"> </w:t>
      </w:r>
      <w:proofErr w:type="spellStart"/>
      <w:r w:rsidRPr="003F3EB4">
        <w:rPr>
          <w:rFonts w:ascii="Nikosh" w:hAnsi="Nikosh" w:cs="Nikosh"/>
          <w:b/>
          <w:bCs/>
          <w:sz w:val="28"/>
          <w:szCs w:val="28"/>
          <w:u w:val="single"/>
          <w:lang w:val="en-US" w:bidi="bn-BD"/>
        </w:rPr>
        <w:t>সিট</w:t>
      </w:r>
      <w:proofErr w:type="spellEnd"/>
    </w:p>
    <w:p w14:paraId="771AF440" w14:textId="7EA94B79" w:rsidR="005622D1" w:rsidRPr="003F3EB4" w:rsidRDefault="002A05D3" w:rsidP="005622D1">
      <w:pPr>
        <w:widowControl/>
        <w:spacing w:before="120" w:after="120"/>
        <w:rPr>
          <w:rFonts w:ascii="Nikosh" w:hAnsi="Nikosh" w:cs="Nikosh"/>
          <w:b/>
          <w:bCs/>
          <w:sz w:val="24"/>
          <w:szCs w:val="24"/>
          <w:cs/>
          <w:lang w:val="en-US" w:bidi="bn-BD"/>
        </w:rPr>
      </w:pPr>
      <w:r w:rsidRPr="003F3EB4">
        <w:rPr>
          <w:rFonts w:ascii="Nikosh" w:hAnsi="Nikosh" w:cs="Nikosh" w:hint="cs"/>
          <w:b/>
          <w:bCs/>
          <w:sz w:val="24"/>
          <w:szCs w:val="24"/>
          <w:cs/>
          <w:lang w:val="en-US" w:bidi="bn-BD"/>
        </w:rPr>
        <w:t xml:space="preserve">১. </w:t>
      </w:r>
      <w:r w:rsidR="005622D1" w:rsidRPr="003F3EB4">
        <w:rPr>
          <w:rFonts w:ascii="Nikosh" w:hAnsi="Nikosh" w:cs="Nikosh" w:hint="cs"/>
          <w:b/>
          <w:bCs/>
          <w:sz w:val="24"/>
          <w:szCs w:val="24"/>
          <w:cs/>
          <w:lang w:val="en-US" w:bidi="bn-BD"/>
        </w:rPr>
        <w:t>ব্যয় যুক্তিযুক্তকরণ কমিটি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43C85A5A" w14:textId="77777777" w:rsidTr="00F820BF">
        <w:tc>
          <w:tcPr>
            <w:tcW w:w="9060" w:type="dxa"/>
          </w:tcPr>
          <w:p w14:paraId="60194065" w14:textId="233BB6BB" w:rsidR="005622D1" w:rsidRPr="003F3EB4" w:rsidRDefault="005622D1" w:rsidP="00F820BF">
            <w:pPr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r w:rsidRPr="003F3EB4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গ্রিনবুক</w:t>
            </w:r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এ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বর্ণিত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পরীক্ষার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  <w:lang w:bidi="bn-BD"/>
              </w:rPr>
              <w:t>বিষয়সমূহ</w:t>
            </w:r>
            <w:proofErr w:type="spellEnd"/>
          </w:p>
        </w:tc>
      </w:tr>
      <w:tr w:rsidR="005622D1" w:rsidRPr="003F3EB4" w14:paraId="25AD1C24" w14:textId="77777777" w:rsidTr="00F820BF">
        <w:tc>
          <w:tcPr>
            <w:tcW w:w="9060" w:type="dxa"/>
          </w:tcPr>
          <w:p w14:paraId="783F0B9A" w14:textId="77777777" w:rsidR="005622D1" w:rsidRPr="003F3EB4" w:rsidRDefault="005622D1" w:rsidP="00F820BF">
            <w:pPr>
              <w:pStyle w:val="BodyTextIndent2"/>
              <w:widowControl w:val="0"/>
              <w:spacing w:line="276" w:lineRule="auto"/>
              <w:ind w:left="0"/>
              <w:outlineLvl w:val="0"/>
              <w:rPr>
                <w:rFonts w:ascii="Nikosh" w:eastAsia="Nikosh" w:hAnsi="Nikosh" w:cs="Nikosh"/>
                <w:spacing w:val="-4"/>
                <w:szCs w:val="28"/>
                <w:lang w:val="pl-PL"/>
              </w:rPr>
            </w:pP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অনুচ্ছেদ </w:t>
            </w:r>
            <w:r w:rsidRPr="003F3EB4">
              <w:rPr>
                <w:rFonts w:ascii="Nikosh" w:hAnsi="Nikosh" w:cs="Nikosh" w:hint="cs"/>
                <w:b/>
                <w:sz w:val="20"/>
                <w:cs/>
                <w:lang w:bidi="bn-BD"/>
              </w:rPr>
              <w:t xml:space="preserve">৩.১.১০- </w:t>
            </w:r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>পিইসি সভার সিদ্ধান্ত অনুযায়ী ডিপিপি পুনর্গঠনের প্রয়োজন হলে সভার কার্যবিবরণী প্রাপ্তির ২০ (বিশ) কার্যদিবসের মধ্যে উদ্যোগী মন্ত্রণালয়/বিভাগ পুনর্গঠিত ডিপিপি পরিকল্পনা কমিশনে প্রেরণ করবে। বিশেষ ক্ষেত্রে প্রকল্পের ব্যয় যুক্তিযুক্তকরণের প্রয়োজন হলে পিইসি কর্তৃক গঠিত ব্যয় যুক্তিযুক্তকরণ কমিটি কার্যবিবরণী/সিদ্ধান্ত প্রাপ্তির ১৫ (পনের) কার্যদিবসের মধ্যে তা সম্পন্ন করবে এবং পরিকল্পনা কমিশনসহ উদ্যোগী মন্ত্রণালয়</w:t>
            </w: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বিভাগ</w:t>
            </w:r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>কে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 xml:space="preserve"> অবহিত করবে</w:t>
            </w:r>
            <w:r w:rsidRPr="003F3EB4">
              <w:rPr>
                <w:rFonts w:ascii="Nikosh" w:hAnsi="Nikosh" w:cs="Nikosh"/>
                <w:b/>
                <w:sz w:val="20"/>
                <w:cs/>
                <w:lang w:bidi="hi-IN"/>
              </w:rPr>
              <w:t>।</w:t>
            </w:r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 xml:space="preserve"> যুক্তিযুক্তকৃত ব্যয় প্রাক্কলন প্রাপ্তির ২০ (বিশ) কার্যদিবসের মধ্যে উদ্যোগী মন্ত্রণালয়/বিভাগ তা ডিপিপি</w:t>
            </w:r>
            <w:r w:rsidRPr="003F3EB4">
              <w:rPr>
                <w:rFonts w:ascii="Nikosh" w:hAnsi="Nikosh" w:cs="Nikosh"/>
                <w:b/>
                <w:sz w:val="20"/>
                <w:lang w:bidi="bn-BD"/>
              </w:rPr>
              <w:t>’</w:t>
            </w:r>
            <w:proofErr w:type="spellStart"/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>তে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 xml:space="preserve"> প্রতিফলনপূর্বক পুনর্গঠিত ডিপিপি পরিকল্পনা কমিশনে প্রেরণ করবে।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পিইসি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কার্যবিবরণী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প্রাপ্তির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 xml:space="preserve">২০ (বিশ) কার্যদিবসের মধ্যে পুনর্গঠিত ডিপিপি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উদ্যোগী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cs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মন্ত্রণালয়/বিভাগ থেকে পরিকল্পনা কমিশনে</w:t>
            </w:r>
            <w:r w:rsidRPr="003F3EB4">
              <w:rPr>
                <w:rFonts w:ascii="Nikosh" w:hAnsi="Nikosh" w:cs="Nikosh"/>
                <w:b/>
                <w:sz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 xml:space="preserve">প্রেরণ করা সম্ভব না হলে বিলম্বের কারণ ব্যাখ্যাসহ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অথবা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ক্ষেত্র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বিশেষে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ব্যয়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যুক্তিযুক্ত</w:t>
            </w:r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>ক</w:t>
            </w: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রণসহ</w:t>
            </w:r>
            <w:proofErr w:type="spellEnd"/>
            <w:r w:rsidRPr="003F3EB4">
              <w:rPr>
                <w:rFonts w:ascii="Nikosh" w:hAnsi="Nikosh" w:cs="Nikosh"/>
                <w:b/>
                <w:sz w:val="20"/>
                <w:lang w:bidi="bn-BD"/>
              </w:rPr>
              <w:t xml:space="preserve"> </w:t>
            </w:r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 xml:space="preserve">পুনর্গঠিত ডিপিপি </w:t>
            </w:r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৩৫ (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পঁযত্রিশ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)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কার্য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>দিবসের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lang w:bidi="bn-BD"/>
              </w:rPr>
              <w:t xml:space="preserve"> মধ্যে </w:t>
            </w:r>
            <w:r w:rsidRPr="003F3EB4">
              <w:rPr>
                <w:rFonts w:ascii="Nikosh" w:hAnsi="Nikosh" w:cs="Nikosh"/>
                <w:b/>
                <w:sz w:val="20"/>
                <w:cs/>
                <w:lang w:bidi="bn-BD"/>
              </w:rPr>
              <w:t>পরিকল্পনা কমিশনে প্রেরণ করতে হবে। উল্লিখিত সময়সীমার মধ্যে পুনর্গঠিত ডিপিপি প্রেরণ করা না হলে উদ্যোগী মন্ত্রণালয়/বিভাগ প্রকল্পটি বাস্তবায়নে আগ্রহী নয় বলে বিবেচিত হবে। তবে বিশেষ ক্ষেত্রে উদ্যোগী মন্ত্রণালয়/বিভাগ হতে বিলম্বের যৌক্তিক কারণ উল্লেখপূর্বক ডিপিপি প্রেরণ করা হলে পরিকল্পনা মন্ত্রণালয়ের দায়িত্বে নিয়োজিত মাননীয় মন্ত্রী/প্রতিমন্ত্রীর সম্মতিক্রমে তা প্রক্রিয়াকরণ করা যেতে পারে</w:t>
            </w:r>
            <w:r w:rsidRPr="003F3EB4">
              <w:rPr>
                <w:rFonts w:ascii="Nikosh" w:hAnsi="Nikosh" w:cs="Nikosh" w:hint="cs"/>
                <w:b/>
                <w:sz w:val="20"/>
                <w:cs/>
                <w:lang w:bidi="bn-BD"/>
              </w:rPr>
              <w:t>।</w:t>
            </w:r>
          </w:p>
        </w:tc>
      </w:tr>
      <w:tr w:rsidR="005622D1" w:rsidRPr="003F3EB4" w14:paraId="6A3A2675" w14:textId="77777777" w:rsidTr="00F820BF">
        <w:tc>
          <w:tcPr>
            <w:tcW w:w="9060" w:type="dxa"/>
          </w:tcPr>
          <w:p w14:paraId="7D1D5B07" w14:textId="117A7C55" w:rsidR="005622D1" w:rsidRPr="003F3EB4" w:rsidRDefault="005622D1" w:rsidP="00F820BF">
            <w:pPr>
              <w:spacing w:line="276" w:lineRule="auto"/>
              <w:rPr>
                <w:rFonts w:ascii="Nikosh" w:hAnsi="Nikosh" w:cs="Nikosh"/>
                <w:bCs/>
                <w:sz w:val="20"/>
                <w:szCs w:val="20"/>
                <w:lang w:bidi="bn-BD"/>
              </w:rPr>
            </w:pP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ডিপিপির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সংশ্লিষ্ট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আইটেম</w:t>
            </w:r>
            <w:proofErr w:type="spellEnd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/</w:t>
            </w:r>
            <w:proofErr w:type="spellStart"/>
            <w:r w:rsidRPr="003F3EB4">
              <w:rPr>
                <w:rFonts w:ascii="Nikosh" w:hAnsi="Nikosh" w:cs="Nikosh"/>
                <w:bCs/>
                <w:sz w:val="20"/>
                <w:szCs w:val="20"/>
              </w:rPr>
              <w:t>সংযুক্তিসমূহ</w:t>
            </w:r>
            <w:proofErr w:type="spellEnd"/>
          </w:p>
        </w:tc>
      </w:tr>
      <w:tr w:rsidR="005622D1" w:rsidRPr="003F3EB4" w14:paraId="34BFBCCE" w14:textId="77777777" w:rsidTr="00F820BF">
        <w:tc>
          <w:tcPr>
            <w:tcW w:w="9060" w:type="dxa"/>
          </w:tcPr>
          <w:p w14:paraId="53E24DB7" w14:textId="60D6346B" w:rsidR="005622D1" w:rsidRPr="003F3EB4" w:rsidRDefault="005622D1" w:rsidP="00FA46A5">
            <w:pPr>
              <w:pStyle w:val="list0"/>
              <w:numPr>
                <w:ilvl w:val="0"/>
                <w:numId w:val="61"/>
              </w:numPr>
              <w:rPr>
                <w:bCs w:val="0"/>
                <w:color w:val="auto"/>
              </w:rPr>
            </w:pPr>
            <w:r w:rsidRPr="003F3EB4">
              <w:rPr>
                <w:rFonts w:hint="cs"/>
                <w:bCs w:val="0"/>
                <w:color w:val="auto"/>
                <w:cs/>
              </w:rPr>
              <w:t>সংযুক্তি</w:t>
            </w:r>
            <w:r w:rsidRPr="003F3EB4">
              <w:rPr>
                <w:bCs w:val="0"/>
                <w:color w:val="auto"/>
              </w:rPr>
              <w:t xml:space="preserve">: ব্যয় </w:t>
            </w:r>
            <w:proofErr w:type="spellStart"/>
            <w:r w:rsidRPr="003F3EB4">
              <w:rPr>
                <w:bCs w:val="0"/>
                <w:color w:val="auto"/>
              </w:rPr>
              <w:t>যুক্তি</w:t>
            </w:r>
            <w:r w:rsidR="000B12A5" w:rsidRPr="003F3EB4">
              <w:rPr>
                <w:bCs w:val="0"/>
                <w:color w:val="auto"/>
              </w:rPr>
              <w:t>যু</w:t>
            </w:r>
            <w:r w:rsidRPr="003F3EB4">
              <w:rPr>
                <w:bCs w:val="0"/>
                <w:color w:val="auto"/>
              </w:rPr>
              <w:t>ক্তকরণ</w:t>
            </w:r>
            <w:proofErr w:type="spellEnd"/>
            <w:r w:rsidRPr="003F3EB4">
              <w:rPr>
                <w:bCs w:val="0"/>
                <w:color w:val="auto"/>
              </w:rPr>
              <w:t xml:space="preserve"> </w:t>
            </w:r>
            <w:proofErr w:type="spellStart"/>
            <w:r w:rsidRPr="003F3EB4">
              <w:rPr>
                <w:bCs w:val="0"/>
                <w:color w:val="auto"/>
              </w:rPr>
              <w:t>সভার</w:t>
            </w:r>
            <w:proofErr w:type="spellEnd"/>
            <w:r w:rsidRPr="003F3EB4">
              <w:rPr>
                <w:bCs w:val="0"/>
                <w:color w:val="auto"/>
              </w:rPr>
              <w:t xml:space="preserve"> </w:t>
            </w:r>
            <w:proofErr w:type="spellStart"/>
            <w:r w:rsidRPr="003F3EB4">
              <w:rPr>
                <w:bCs w:val="0"/>
                <w:color w:val="auto"/>
              </w:rPr>
              <w:t>কার্যবিবরণী</w:t>
            </w:r>
            <w:proofErr w:type="spellEnd"/>
          </w:p>
          <w:p w14:paraId="2BCC3EF2" w14:textId="77777777" w:rsidR="005622D1" w:rsidRPr="003F3EB4" w:rsidRDefault="005622D1" w:rsidP="00FA46A5">
            <w:pPr>
              <w:pStyle w:val="list0"/>
              <w:numPr>
                <w:ilvl w:val="0"/>
                <w:numId w:val="61"/>
              </w:numPr>
              <w:rPr>
                <w:bCs w:val="0"/>
                <w:color w:val="auto"/>
              </w:rPr>
            </w:pPr>
            <w:r w:rsidRPr="003F3EB4">
              <w:rPr>
                <w:rFonts w:hint="cs"/>
                <w:bCs w:val="0"/>
                <w:color w:val="auto"/>
                <w:cs/>
              </w:rPr>
              <w:t>সংযুক্তি</w:t>
            </w:r>
            <w:r w:rsidRPr="003F3EB4">
              <w:rPr>
                <w:bCs w:val="0"/>
                <w:color w:val="auto"/>
              </w:rPr>
              <w:t xml:space="preserve">: </w:t>
            </w:r>
            <w:proofErr w:type="spellStart"/>
            <w:r w:rsidRPr="003F3EB4">
              <w:rPr>
                <w:bCs w:val="0"/>
                <w:color w:val="auto"/>
              </w:rPr>
              <w:t>পিইসি</w:t>
            </w:r>
            <w:proofErr w:type="spellEnd"/>
            <w:r w:rsidRPr="003F3EB4">
              <w:rPr>
                <w:bCs w:val="0"/>
                <w:color w:val="auto"/>
              </w:rPr>
              <w:t xml:space="preserve"> </w:t>
            </w:r>
            <w:proofErr w:type="spellStart"/>
            <w:r w:rsidRPr="003F3EB4">
              <w:rPr>
                <w:bCs w:val="0"/>
                <w:color w:val="auto"/>
              </w:rPr>
              <w:t>সভার</w:t>
            </w:r>
            <w:proofErr w:type="spellEnd"/>
            <w:r w:rsidRPr="003F3EB4">
              <w:rPr>
                <w:bCs w:val="0"/>
                <w:color w:val="auto"/>
              </w:rPr>
              <w:t xml:space="preserve"> </w:t>
            </w:r>
            <w:proofErr w:type="spellStart"/>
            <w:r w:rsidRPr="003F3EB4">
              <w:rPr>
                <w:bCs w:val="0"/>
                <w:color w:val="auto"/>
              </w:rPr>
              <w:t>কার্যবিবরণী</w:t>
            </w:r>
            <w:proofErr w:type="spellEnd"/>
          </w:p>
          <w:p w14:paraId="55979F1B" w14:textId="3AFAF54B" w:rsidR="005622D1" w:rsidRPr="003F3EB4" w:rsidRDefault="005622D1" w:rsidP="00FA46A5">
            <w:pPr>
              <w:pStyle w:val="list0"/>
              <w:numPr>
                <w:ilvl w:val="0"/>
                <w:numId w:val="61"/>
              </w:numPr>
              <w:rPr>
                <w:bCs w:val="0"/>
                <w:color w:val="auto"/>
              </w:rPr>
            </w:pPr>
            <w:r w:rsidRPr="003F3EB4">
              <w:rPr>
                <w:rFonts w:hint="cs"/>
                <w:bCs w:val="0"/>
                <w:color w:val="auto"/>
                <w:cs/>
              </w:rPr>
              <w:t>সংযুক্তি</w:t>
            </w:r>
            <w:r w:rsidRPr="003F3EB4">
              <w:rPr>
                <w:bCs w:val="0"/>
                <w:color w:val="auto"/>
              </w:rPr>
              <w:t xml:space="preserve">: ব্যয় </w:t>
            </w:r>
            <w:proofErr w:type="spellStart"/>
            <w:r w:rsidRPr="003F3EB4">
              <w:rPr>
                <w:bCs w:val="0"/>
                <w:color w:val="auto"/>
              </w:rPr>
              <w:t>যুক্তি</w:t>
            </w:r>
            <w:r w:rsidR="000B12A5" w:rsidRPr="003F3EB4">
              <w:rPr>
                <w:bCs w:val="0"/>
                <w:color w:val="auto"/>
              </w:rPr>
              <w:t>যু</w:t>
            </w:r>
            <w:r w:rsidRPr="003F3EB4">
              <w:rPr>
                <w:bCs w:val="0"/>
                <w:color w:val="auto"/>
              </w:rPr>
              <w:t>ক্তকরণের</w:t>
            </w:r>
            <w:proofErr w:type="spellEnd"/>
            <w:r w:rsidRPr="003F3EB4">
              <w:rPr>
                <w:bCs w:val="0"/>
                <w:color w:val="auto"/>
              </w:rPr>
              <w:t xml:space="preserve"> </w:t>
            </w:r>
            <w:proofErr w:type="spellStart"/>
            <w:r w:rsidRPr="003F3EB4">
              <w:rPr>
                <w:bCs w:val="0"/>
                <w:color w:val="auto"/>
              </w:rPr>
              <w:t>পর</w:t>
            </w:r>
            <w:proofErr w:type="spellEnd"/>
            <w:r w:rsidRPr="003F3EB4">
              <w:rPr>
                <w:bCs w:val="0"/>
                <w:color w:val="auto"/>
              </w:rPr>
              <w:t xml:space="preserve"> </w:t>
            </w:r>
            <w:proofErr w:type="spellStart"/>
            <w:r w:rsidRPr="003F3EB4">
              <w:rPr>
                <w:bCs w:val="0"/>
                <w:color w:val="auto"/>
              </w:rPr>
              <w:t>সংস্থার</w:t>
            </w:r>
            <w:proofErr w:type="spellEnd"/>
            <w:r w:rsidRPr="003F3EB4">
              <w:rPr>
                <w:bCs w:val="0"/>
                <w:color w:val="auto"/>
              </w:rPr>
              <w:t xml:space="preserve"> </w:t>
            </w:r>
            <w:proofErr w:type="spellStart"/>
            <w:r w:rsidRPr="003F3EB4">
              <w:rPr>
                <w:bCs w:val="0"/>
                <w:color w:val="auto"/>
              </w:rPr>
              <w:t>প্রতিক্রিয়া</w:t>
            </w:r>
            <w:proofErr w:type="spellEnd"/>
          </w:p>
        </w:tc>
      </w:tr>
    </w:tbl>
    <w:p w14:paraId="3ABAF730" w14:textId="77777777" w:rsidR="005622D1" w:rsidRPr="003F3EB4" w:rsidRDefault="005622D1" w:rsidP="005622D1">
      <w:pPr>
        <w:widowControl/>
        <w:rPr>
          <w:rFonts w:ascii="Nikosh" w:hAnsi="Nikosh" w:cs="Nikosh"/>
          <w:cs/>
          <w:lang w:val="en-US" w:bidi="bn-B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5"/>
        <w:gridCol w:w="4925"/>
      </w:tblGrid>
      <w:tr w:rsidR="005622D1" w:rsidRPr="003F3EB4" w14:paraId="59AF7D63" w14:textId="77777777" w:rsidTr="00F820BF">
        <w:tc>
          <w:tcPr>
            <w:tcW w:w="9060" w:type="dxa"/>
            <w:gridSpan w:val="2"/>
            <w:shd w:val="clear" w:color="auto" w:fill="D0CECE"/>
          </w:tcPr>
          <w:p w14:paraId="31A9C9CD" w14:textId="48A10CC5" w:rsidR="005622D1" w:rsidRPr="003F3EB4" w:rsidRDefault="005622D1" w:rsidP="00F820BF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Nikosh" w:eastAsia="MS Mincho" w:hAnsi="Nikosh" w:cs="Nikosh"/>
                <w:sz w:val="20"/>
                <w:szCs w:val="20"/>
                <w:cs/>
                <w:lang w:val="en-GB" w:eastAsia="ja-JP" w:bidi="bn-BD"/>
              </w:rPr>
            </w:pPr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ক)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শেষ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পিইসি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সভায়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ব্যয়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যুক্তিযুক্তকরণ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কমিটির মাধ্যমে ডিপিপি </w:t>
            </w:r>
            <w:proofErr w:type="spellStart"/>
            <w:r w:rsidR="00BB2756"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পুনর্গঠনের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সিদ্ধান্ত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হয়েছিল</w:t>
            </w:r>
            <w:proofErr w:type="spellEnd"/>
            <w:r w:rsidRPr="003F3EB4">
              <w:rPr>
                <w:rFonts w:ascii="Nikosh" w:eastAsia="MS Mincho" w:hAnsi="Nikosh" w:cs="Nikosh"/>
                <w:sz w:val="20"/>
                <w:szCs w:val="20"/>
                <w:lang w:val="en-GB"/>
              </w:rPr>
              <w:t>?</w:t>
            </w:r>
          </w:p>
        </w:tc>
      </w:tr>
      <w:tr w:rsidR="005622D1" w:rsidRPr="003F3EB4" w14:paraId="469D4A01" w14:textId="77777777" w:rsidTr="00F820BF">
        <w:tc>
          <w:tcPr>
            <w:tcW w:w="4135" w:type="dxa"/>
            <w:shd w:val="clear" w:color="auto" w:fill="auto"/>
          </w:tcPr>
          <w:p w14:paraId="3C6A167B" w14:textId="1507B533" w:rsidR="005622D1" w:rsidRPr="003F3EB4" w:rsidRDefault="00000000" w:rsidP="0054519F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861467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(খ-১ এ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925" w:type="dxa"/>
            <w:shd w:val="clear" w:color="auto" w:fill="auto"/>
          </w:tcPr>
          <w:p w14:paraId="4CED4C84" w14:textId="7EFA654C" w:rsidR="005622D1" w:rsidRPr="003F3EB4" w:rsidRDefault="00000000" w:rsidP="0054519F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130247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না (গ </w:t>
            </w:r>
            <w:proofErr w:type="spellStart"/>
            <w:r w:rsidR="00C86CB5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C86CB5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26335C71" w14:textId="77777777" w:rsidTr="00F820BF">
        <w:tc>
          <w:tcPr>
            <w:tcW w:w="9060" w:type="dxa"/>
            <w:gridSpan w:val="2"/>
            <w:shd w:val="clear" w:color="auto" w:fill="D0CECE"/>
          </w:tcPr>
          <w:p w14:paraId="1B2CF157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খ-১)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পিইসি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সিদ্ধান্তের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মাধ্যমে ব্যয়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যুক্তিযুক্তকরণ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কমিটির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সিদ্ধান্ত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অনুযায়ী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ডিপিপি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পুনর্গঠিত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হয়েছিল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>?</w:t>
            </w:r>
          </w:p>
        </w:tc>
      </w:tr>
      <w:tr w:rsidR="005622D1" w:rsidRPr="003F3EB4" w14:paraId="5A65D7B0" w14:textId="77777777" w:rsidTr="00F820BF">
        <w:tc>
          <w:tcPr>
            <w:tcW w:w="4135" w:type="dxa"/>
            <w:shd w:val="clear" w:color="auto" w:fill="auto"/>
          </w:tcPr>
          <w:p w14:paraId="1B6E199E" w14:textId="052707FD" w:rsidR="005622D1" w:rsidRPr="003F3EB4" w:rsidRDefault="00000000" w:rsidP="0054519F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3807159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(খ-২ এ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 (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উল্লেখ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))</w:t>
            </w:r>
          </w:p>
        </w:tc>
        <w:tc>
          <w:tcPr>
            <w:tcW w:w="4925" w:type="dxa"/>
            <w:shd w:val="clear" w:color="auto" w:fill="auto"/>
          </w:tcPr>
          <w:p w14:paraId="69D98F93" w14:textId="7FDF7149" w:rsidR="005622D1" w:rsidRPr="003F3EB4" w:rsidRDefault="00000000" w:rsidP="0054519F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69728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না (ব্যয়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যুক্তিযুক্তকরণ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কমিটি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সভা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আয়োজন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5E62FE86" w14:textId="77777777" w:rsidTr="00F820BF">
        <w:tc>
          <w:tcPr>
            <w:tcW w:w="9060" w:type="dxa"/>
            <w:gridSpan w:val="2"/>
            <w:shd w:val="clear" w:color="auto" w:fill="auto"/>
          </w:tcPr>
          <w:p w14:paraId="10105A40" w14:textId="2770B013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5622D1" w:rsidRPr="003F3EB4" w14:paraId="0D823A4B" w14:textId="77777777" w:rsidTr="00F820BF">
        <w:tc>
          <w:tcPr>
            <w:tcW w:w="9060" w:type="dxa"/>
            <w:gridSpan w:val="2"/>
            <w:shd w:val="clear" w:color="auto" w:fill="D0CECE"/>
          </w:tcPr>
          <w:p w14:paraId="16CB3A24" w14:textId="77777777" w:rsidR="005622D1" w:rsidRPr="003F3EB4" w:rsidRDefault="005622D1" w:rsidP="00F820BF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</w:pPr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খ-২)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যদি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খ-১ এর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উত্তর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হ্যাঁ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হয়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তাহলে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,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সভার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কার্যবিবরণী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ও কার্যপত্র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ডিপিপির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সাথে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সংযুক্ত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 করা হয়েছে </w:t>
            </w:r>
            <w:proofErr w:type="spellStart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>কি</w:t>
            </w:r>
            <w:proofErr w:type="spellEnd"/>
            <w:r w:rsidRPr="003F3EB4">
              <w:rPr>
                <w:rFonts w:ascii="Nikosh" w:eastAsia="MS Gothic" w:hAnsi="Nikosh" w:cs="Nikosh"/>
                <w:sz w:val="20"/>
                <w:szCs w:val="20"/>
                <w:lang w:val="en-US" w:eastAsia="ja-JP"/>
              </w:rPr>
              <w:t xml:space="preserve">? </w:t>
            </w:r>
          </w:p>
        </w:tc>
      </w:tr>
      <w:tr w:rsidR="005622D1" w:rsidRPr="003F3EB4" w14:paraId="3A9ACAF5" w14:textId="77777777" w:rsidTr="00F820BF">
        <w:tc>
          <w:tcPr>
            <w:tcW w:w="4135" w:type="dxa"/>
            <w:shd w:val="clear" w:color="auto" w:fill="auto"/>
          </w:tcPr>
          <w:p w14:paraId="58030019" w14:textId="6DA4AD6A" w:rsidR="005622D1" w:rsidRPr="003F3EB4" w:rsidRDefault="00000000" w:rsidP="0054519F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519249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হ্যাঁ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(গ </w:t>
            </w:r>
            <w:proofErr w:type="spellStart"/>
            <w:r w:rsidR="00C86CB5" w:rsidRPr="003F3EB4">
              <w:rPr>
                <w:rFonts w:ascii="Nikosh" w:hAnsi="Nikosh" w:cs="Nikosh"/>
                <w:sz w:val="20"/>
                <w:szCs w:val="20"/>
              </w:rPr>
              <w:t>তে</w:t>
            </w:r>
            <w:proofErr w:type="spellEnd"/>
            <w:r w:rsidR="00C86CB5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যান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উল্লেখ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4925" w:type="dxa"/>
            <w:shd w:val="clear" w:color="auto" w:fill="auto"/>
          </w:tcPr>
          <w:p w14:paraId="0627A969" w14:textId="3124C869" w:rsidR="005622D1" w:rsidRPr="003F3EB4" w:rsidRDefault="00000000" w:rsidP="0054519F">
            <w:pPr>
              <w:ind w:left="360"/>
              <w:rPr>
                <w:rFonts w:ascii="Nikosh" w:hAnsi="Nikosh" w:cs="Nikosh"/>
                <w:sz w:val="20"/>
                <w:szCs w:val="20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778987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3AE0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sz w:val="20"/>
                <w:szCs w:val="20"/>
              </w:rPr>
              <w:t>না (</w:t>
            </w:r>
            <w:proofErr w:type="spellStart"/>
            <w:r w:rsidR="005622D1" w:rsidRPr="003F3EB4">
              <w:rPr>
                <w:rFonts w:ascii="Nikosh" w:eastAsia="MS Gothic" w:hAnsi="Nikosh" w:cs="Nikosh"/>
                <w:sz w:val="20"/>
                <w:szCs w:val="20"/>
                <w:lang w:val="en-US"/>
              </w:rPr>
              <w:t>সভার</w:t>
            </w:r>
            <w:proofErr w:type="spellEnd"/>
            <w:r w:rsidR="005622D1" w:rsidRPr="003F3EB4">
              <w:rPr>
                <w:rFonts w:ascii="Nikosh" w:eastAsia="MS Gothic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2D1" w:rsidRPr="003F3EB4">
              <w:rPr>
                <w:rFonts w:ascii="Nikosh" w:eastAsia="MS Gothic" w:hAnsi="Nikosh" w:cs="Nikosh"/>
                <w:sz w:val="20"/>
                <w:szCs w:val="20"/>
                <w:lang w:val="en-US"/>
              </w:rPr>
              <w:t>কার্যবিবরণী</w:t>
            </w:r>
            <w:proofErr w:type="spellEnd"/>
            <w:r w:rsidR="005622D1" w:rsidRPr="003F3EB4">
              <w:rPr>
                <w:rFonts w:ascii="Nikosh" w:eastAsia="MS Gothic" w:hAnsi="Nikosh" w:cs="Nikosh"/>
                <w:sz w:val="20"/>
                <w:szCs w:val="20"/>
                <w:lang w:val="en-US"/>
              </w:rPr>
              <w:t xml:space="preserve"> ও কার্যপত্র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সংযুক্ত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622D1" w:rsidRPr="003F3EB4">
              <w:rPr>
                <w:rFonts w:ascii="Nikosh" w:hAnsi="Nikosh" w:cs="Nikosh"/>
                <w:sz w:val="20"/>
                <w:szCs w:val="20"/>
              </w:rPr>
              <w:t>করুন</w:t>
            </w:r>
            <w:proofErr w:type="spellEnd"/>
            <w:r w:rsidR="005622D1" w:rsidRPr="003F3EB4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5622D1" w:rsidRPr="003F3EB4" w14:paraId="7AE8308C" w14:textId="77777777" w:rsidTr="00F820BF">
        <w:tc>
          <w:tcPr>
            <w:tcW w:w="4135" w:type="dxa"/>
            <w:shd w:val="clear" w:color="auto" w:fill="auto"/>
          </w:tcPr>
          <w:p w14:paraId="5F68DA1D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proofErr w:type="gramStart"/>
            <w:r w:rsidRPr="003F3EB4">
              <w:rPr>
                <w:rFonts w:ascii="Nikosh" w:hAnsi="Nikosh" w:cs="Nikosh"/>
                <w:sz w:val="20"/>
                <w:szCs w:val="20"/>
              </w:rPr>
              <w:t>(  )</w:t>
            </w:r>
            <w:proofErr w:type="gram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কার্যবিবরণী</w:t>
            </w:r>
            <w:proofErr w:type="spellEnd"/>
          </w:p>
        </w:tc>
        <w:tc>
          <w:tcPr>
            <w:tcW w:w="4925" w:type="dxa"/>
            <w:shd w:val="clear" w:color="auto" w:fill="auto"/>
          </w:tcPr>
          <w:p w14:paraId="548484D1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সংযুক্তি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proofErr w:type="gramStart"/>
            <w:r w:rsidRPr="003F3EB4">
              <w:rPr>
                <w:rFonts w:ascii="Nikosh" w:hAnsi="Nikosh" w:cs="Nikosh"/>
                <w:sz w:val="20"/>
                <w:szCs w:val="20"/>
              </w:rPr>
              <w:t xml:space="preserve">(  </w:t>
            </w:r>
            <w:proofErr w:type="gram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) কার্যপত্র</w:t>
            </w:r>
          </w:p>
        </w:tc>
      </w:tr>
      <w:tr w:rsidR="005622D1" w:rsidRPr="003F3EB4" w14:paraId="3A61D96C" w14:textId="77777777" w:rsidTr="00F820BF">
        <w:tc>
          <w:tcPr>
            <w:tcW w:w="9060" w:type="dxa"/>
            <w:gridSpan w:val="2"/>
            <w:shd w:val="clear" w:color="auto" w:fill="D0CECE" w:themeFill="background2" w:themeFillShade="E6"/>
          </w:tcPr>
          <w:p w14:paraId="389B56E8" w14:textId="32408E38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3F3EB4">
              <w:rPr>
                <w:rFonts w:ascii="Nikosh" w:hAnsi="Nikosh" w:cs="Nikosh"/>
                <w:sz w:val="20"/>
                <w:szCs w:val="20"/>
              </w:rPr>
              <w:t xml:space="preserve">গ)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sz w:val="20"/>
                <w:szCs w:val="20"/>
              </w:rPr>
              <w:t>পরামর্শ</w:t>
            </w:r>
            <w:proofErr w:type="spellEnd"/>
          </w:p>
        </w:tc>
      </w:tr>
      <w:tr w:rsidR="005622D1" w:rsidRPr="003F3EB4" w14:paraId="40676026" w14:textId="77777777" w:rsidTr="00F820BF">
        <w:tc>
          <w:tcPr>
            <w:tcW w:w="9060" w:type="dxa"/>
            <w:gridSpan w:val="2"/>
            <w:shd w:val="clear" w:color="auto" w:fill="auto"/>
          </w:tcPr>
          <w:p w14:paraId="56DEE797" w14:textId="77777777" w:rsidR="005622D1" w:rsidRPr="003F3EB4" w:rsidRDefault="005622D1" w:rsidP="00F820BF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58E078E8" w14:textId="77777777" w:rsidR="005622D1" w:rsidRPr="003F3EB4" w:rsidRDefault="005622D1" w:rsidP="005622D1">
      <w:pPr>
        <w:widowControl/>
        <w:spacing w:before="120" w:after="120"/>
        <w:rPr>
          <w:rFonts w:ascii="Nikosh" w:hAnsi="Nikosh" w:cs="Nikosh"/>
          <w:b/>
          <w:bCs/>
          <w:lang w:val="en-US" w:bidi="bn-BD"/>
        </w:rPr>
      </w:pPr>
    </w:p>
    <w:p w14:paraId="368B33B9" w14:textId="77777777" w:rsidR="005622D1" w:rsidRPr="003F3EB4" w:rsidRDefault="005622D1" w:rsidP="005622D1">
      <w:pPr>
        <w:widowControl/>
        <w:jc w:val="left"/>
        <w:rPr>
          <w:rFonts w:ascii="Nikosh" w:hAnsi="Nikosh" w:cs="Nikosh"/>
          <w:b/>
          <w:bCs/>
          <w:lang w:val="en-US" w:bidi="bn-BD"/>
        </w:rPr>
      </w:pPr>
      <w:r w:rsidRPr="003F3EB4">
        <w:rPr>
          <w:rFonts w:ascii="Nikosh" w:hAnsi="Nikosh" w:cs="Nikosh"/>
          <w:b/>
          <w:bCs/>
          <w:lang w:val="en-US" w:bidi="bn-BD"/>
        </w:rPr>
        <w:br w:type="page"/>
      </w:r>
    </w:p>
    <w:p w14:paraId="154C1913" w14:textId="7CDDD15A" w:rsidR="005622D1" w:rsidRPr="003F3EB4" w:rsidRDefault="002A05D3" w:rsidP="005622D1">
      <w:pPr>
        <w:widowControl/>
        <w:spacing w:before="120" w:after="120"/>
        <w:rPr>
          <w:rFonts w:ascii="Nikosh" w:hAnsi="Nikosh" w:cs="Nikosh"/>
          <w:b/>
          <w:bCs/>
          <w:lang w:val="en-US" w:bidi="bn-BD"/>
        </w:rPr>
      </w:pPr>
      <w:r w:rsidRPr="003F3EB4">
        <w:rPr>
          <w:rFonts w:ascii="Nikosh" w:hAnsi="Nikosh" w:cs="Nikosh"/>
          <w:b/>
          <w:bCs/>
          <w:sz w:val="24"/>
          <w:szCs w:val="24"/>
          <w:lang w:val="en-US" w:bidi="bn-BD"/>
        </w:rPr>
        <w:t xml:space="preserve">২. </w:t>
      </w:r>
      <w:proofErr w:type="spellStart"/>
      <w:r w:rsidR="005622D1" w:rsidRPr="003F3EB4">
        <w:rPr>
          <w:rFonts w:ascii="Nikosh" w:hAnsi="Nikosh" w:cs="Nikosh"/>
          <w:b/>
          <w:bCs/>
          <w:sz w:val="24"/>
          <w:szCs w:val="24"/>
          <w:lang w:bidi="bn-BD"/>
        </w:rPr>
        <w:t>পুনর্গঠিত</w:t>
      </w:r>
      <w:proofErr w:type="spellEnd"/>
      <w:r w:rsidR="005622D1" w:rsidRPr="003F3EB4">
        <w:rPr>
          <w:rFonts w:ascii="Nikosh" w:hAnsi="Nikosh" w:cs="Nikosh"/>
          <w:b/>
          <w:bCs/>
          <w:sz w:val="24"/>
          <w:szCs w:val="24"/>
          <w:lang w:bidi="bn-BD"/>
        </w:rPr>
        <w:t xml:space="preserve"> </w:t>
      </w:r>
      <w:proofErr w:type="spellStart"/>
      <w:r w:rsidR="005622D1" w:rsidRPr="003F3EB4">
        <w:rPr>
          <w:rFonts w:ascii="Nikosh" w:hAnsi="Nikosh" w:cs="Nikosh"/>
          <w:b/>
          <w:bCs/>
          <w:sz w:val="24"/>
          <w:szCs w:val="24"/>
          <w:lang w:bidi="bn-BD"/>
        </w:rPr>
        <w:t>ডিপিপির</w:t>
      </w:r>
      <w:proofErr w:type="spellEnd"/>
      <w:r w:rsidR="005622D1" w:rsidRPr="003F3EB4">
        <w:rPr>
          <w:rFonts w:ascii="Nikosh" w:hAnsi="Nikosh" w:cs="Nikosh"/>
          <w:b/>
          <w:bCs/>
          <w:sz w:val="24"/>
          <w:szCs w:val="24"/>
          <w:lang w:bidi="bn-BD"/>
        </w:rPr>
        <w:t xml:space="preserve"> জন্য প্রযোজ্য</w:t>
      </w:r>
    </w:p>
    <w:p w14:paraId="236AB1B7" w14:textId="4DD1A60C" w:rsidR="005622D1" w:rsidRPr="003F3EB4" w:rsidRDefault="005622D1" w:rsidP="005622D1">
      <w:pPr>
        <w:widowControl/>
        <w:rPr>
          <w:rFonts w:ascii="Nikosh" w:hAnsi="Nikosh" w:cs="Nikosh"/>
          <w:b/>
          <w:bCs/>
          <w:sz w:val="28"/>
          <w:szCs w:val="28"/>
          <w:u w:val="single"/>
          <w:cs/>
          <w:lang w:val="en-US" w:bidi="bn-BD"/>
        </w:rPr>
      </w:pPr>
      <w:r w:rsidRPr="003F3EB4">
        <w:rPr>
          <w:rFonts w:ascii="Nikosh" w:hAnsi="Nikosh" w:cs="Nikosh" w:hint="cs"/>
          <w:b/>
          <w:bCs/>
          <w:sz w:val="28"/>
          <w:szCs w:val="28"/>
          <w:u w:val="single"/>
          <w:cs/>
          <w:lang w:val="en-US" w:bidi="bn-BD"/>
        </w:rPr>
        <w:t>নির্দেশনা</w:t>
      </w:r>
      <w:r w:rsidR="00DE6EB8" w:rsidRPr="003F3EB4">
        <w:rPr>
          <w:rFonts w:ascii="Nikosh" w:hAnsi="Nikosh" w:cs="Nikosh" w:hint="cs"/>
          <w:b/>
          <w:bCs/>
          <w:sz w:val="28"/>
          <w:szCs w:val="28"/>
          <w:u w:val="single"/>
          <w:cs/>
          <w:lang w:val="en-US" w:bidi="bn-BD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22D1" w:rsidRPr="003F3EB4" w14:paraId="6D999168" w14:textId="77777777" w:rsidTr="00F820BF">
        <w:tc>
          <w:tcPr>
            <w:tcW w:w="9060" w:type="dxa"/>
            <w:shd w:val="clear" w:color="auto" w:fill="auto"/>
          </w:tcPr>
          <w:p w14:paraId="4F307BB7" w14:textId="77777777" w:rsidR="005622D1" w:rsidRPr="003F3EB4" w:rsidRDefault="005622D1" w:rsidP="00FA46A5">
            <w:pPr>
              <w:widowControl/>
              <w:spacing w:before="120"/>
              <w:ind w:left="156" w:hanging="156"/>
              <w:rPr>
                <w:rFonts w:ascii="Nikosh" w:hAnsi="Nikosh" w:cs="Nikosh"/>
                <w:lang w:val="x-none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 xml:space="preserve">- </w:t>
            </w:r>
            <w:r w:rsidRPr="003F3EB4">
              <w:rPr>
                <w:rFonts w:ascii="Nikosh" w:hAnsi="Nikosh" w:cs="Nikosh"/>
                <w:sz w:val="18"/>
                <w:szCs w:val="18"/>
                <w:lang w:val="en-US" w:bidi="bn-BD"/>
              </w:rPr>
              <w:t>S</w:t>
            </w:r>
            <w:r w:rsidRPr="003F3EB4">
              <w:rPr>
                <w:rFonts w:ascii="Nikosh" w:hAnsi="Nikosh" w:cs="Nikosh"/>
                <w:sz w:val="18"/>
                <w:szCs w:val="18"/>
                <w:lang w:val="x-none" w:bidi="bn-BD"/>
              </w:rPr>
              <w:t xml:space="preserve">AF </w:t>
            </w:r>
            <w:r w:rsidRPr="003F3EB4">
              <w:rPr>
                <w:rFonts w:ascii="Nikosh" w:hAnsi="Nikosh" w:cs="Nikosh"/>
                <w:lang w:val="x-none" w:bidi="bn-BD"/>
              </w:rPr>
              <w:t xml:space="preserve">অনুসরণ করে প্রকল্প যাচাই কমিটি </w:t>
            </w:r>
            <w:proofErr w:type="spellStart"/>
            <w:r w:rsidRPr="003F3EB4">
              <w:rPr>
                <w:rFonts w:ascii="Nikosh" w:hAnsi="Nikosh" w:cs="Nikosh"/>
                <w:lang w:val="x-none" w:bidi="bn-BD"/>
              </w:rPr>
              <w:t>সভার</w:t>
            </w:r>
            <w:proofErr w:type="spellEnd"/>
            <w:r w:rsidRPr="003F3EB4">
              <w:rPr>
                <w:rFonts w:ascii="Nikosh" w:hAnsi="Nikosh" w:cs="Nikosh"/>
                <w:lang w:val="x-none" w:bidi="bn-BD"/>
              </w:rPr>
              <w:t xml:space="preserve"> সকল </w:t>
            </w:r>
            <w:proofErr w:type="spellStart"/>
            <w:r w:rsidRPr="003F3EB4">
              <w:rPr>
                <w:rFonts w:ascii="Nikosh" w:hAnsi="Nikosh" w:cs="Nikosh"/>
                <w:lang w:val="x-none" w:bidi="bn-BD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lang w:val="x-none" w:bidi="bn-BD"/>
              </w:rPr>
              <w:t xml:space="preserve"> ও </w:t>
            </w:r>
            <w:proofErr w:type="spellStart"/>
            <w:r w:rsidRPr="003F3EB4">
              <w:rPr>
                <w:rFonts w:ascii="Nikosh" w:hAnsi="Nikosh" w:cs="Nikosh"/>
                <w:lang w:val="x-none" w:bidi="bn-BD"/>
              </w:rPr>
              <w:t>পরামর্শ</w:t>
            </w:r>
            <w:proofErr w:type="spellEnd"/>
            <w:r w:rsidRPr="003F3EB4">
              <w:rPr>
                <w:rFonts w:ascii="Nikosh" w:hAnsi="Nikosh" w:cs="Nikosh"/>
                <w:lang w:val="x-none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x-none" w:bidi="bn-BD"/>
              </w:rPr>
              <w:t>পুনর্গঠিত</w:t>
            </w:r>
            <w:proofErr w:type="spellEnd"/>
            <w:r w:rsidRPr="003F3EB4">
              <w:rPr>
                <w:rFonts w:ascii="Nikosh" w:hAnsi="Nikosh" w:cs="Nikosh"/>
                <w:lang w:val="x-none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x-none" w:bidi="bn-BD"/>
              </w:rPr>
              <w:t>ডিপিপিতে</w:t>
            </w:r>
            <w:proofErr w:type="spellEnd"/>
            <w:r w:rsidRPr="003F3EB4">
              <w:rPr>
                <w:rFonts w:ascii="Nikosh" w:hAnsi="Nikosh" w:cs="Nikosh"/>
                <w:lang w:val="x-none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x-none" w:bidi="bn-BD"/>
              </w:rPr>
              <w:t>অন্তর্ভুক্ত</w:t>
            </w:r>
            <w:proofErr w:type="spellEnd"/>
            <w:r w:rsidRPr="003F3EB4">
              <w:rPr>
                <w:rFonts w:ascii="Nikosh" w:hAnsi="Nikosh" w:cs="Nikosh"/>
                <w:lang w:val="x-none" w:bidi="bn-BD"/>
              </w:rPr>
              <w:t xml:space="preserve"> করা হয়েছে </w:t>
            </w:r>
            <w:proofErr w:type="spellStart"/>
            <w:r w:rsidRPr="003F3EB4">
              <w:rPr>
                <w:rFonts w:ascii="Nikosh" w:hAnsi="Nikosh" w:cs="Nikosh"/>
                <w:lang w:val="x-none" w:bidi="bn-BD"/>
              </w:rPr>
              <w:t>কিনা</w:t>
            </w:r>
            <w:proofErr w:type="spellEnd"/>
            <w:r w:rsidRPr="003F3EB4">
              <w:rPr>
                <w:rFonts w:ascii="Nikosh" w:hAnsi="Nikosh" w:cs="Nikosh"/>
                <w:lang w:val="x-none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x-none" w:bidi="bn-BD"/>
              </w:rPr>
              <w:t>তা</w:t>
            </w:r>
            <w:proofErr w:type="spellEnd"/>
            <w:r w:rsidRPr="003F3EB4">
              <w:rPr>
                <w:rFonts w:ascii="Nikosh" w:hAnsi="Nikosh" w:cs="Nikosh"/>
                <w:lang w:val="x-none" w:bidi="bn-BD"/>
              </w:rPr>
              <w:t xml:space="preserve"> নিশ্চিত </w:t>
            </w:r>
            <w:proofErr w:type="spellStart"/>
            <w:r w:rsidRPr="003F3EB4">
              <w:rPr>
                <w:rFonts w:ascii="Nikosh" w:hAnsi="Nikosh" w:cs="Nikosh"/>
                <w:lang w:val="x-none" w:bidi="bn-BD"/>
              </w:rPr>
              <w:t>করুন</w:t>
            </w:r>
            <w:proofErr w:type="spellEnd"/>
            <w:r w:rsidRPr="003F3EB4">
              <w:rPr>
                <w:rFonts w:ascii="Nikosh" w:hAnsi="Nikosh" w:cs="Nikosh"/>
                <w:lang w:val="x-none" w:bidi="bn-BD"/>
              </w:rPr>
              <w:t xml:space="preserve">। </w:t>
            </w:r>
          </w:p>
          <w:p w14:paraId="12070B34" w14:textId="047C84D7" w:rsidR="005622D1" w:rsidRPr="003F3EB4" w:rsidRDefault="005622D1" w:rsidP="00E92D58">
            <w:pPr>
              <w:widowControl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-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>প্রাসঙ্গিক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মন্তব্যগুলি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val="x-none" w:bidi="bn-BD"/>
              </w:rPr>
              <w:t xml:space="preserve">পুনর্গঠিত </w:t>
            </w:r>
            <w:r w:rsidRPr="003F3EB4">
              <w:rPr>
                <w:rFonts w:ascii="Nikosh" w:hAnsi="Nikosh" w:cs="Nikosh" w:hint="cs"/>
                <w:lang w:val="en-US" w:bidi="bn-BD"/>
              </w:rPr>
              <w:t>ডিপিপি</w:t>
            </w:r>
            <w:r w:rsidRPr="003F3EB4">
              <w:rPr>
                <w:rFonts w:ascii="Nikosh" w:hAnsi="Nikosh" w:cs="Nikosh"/>
                <w:lang w:val="en-US" w:bidi="bn-BD"/>
              </w:rPr>
              <w:t>-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তে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প্রতিফলিত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হলে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>, "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হ্যাঁ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" </w:t>
            </w:r>
            <w:proofErr w:type="spellStart"/>
            <w:r w:rsidR="00BB2756" w:rsidRPr="003F3EB4">
              <w:rPr>
                <w:rFonts w:ascii="Nikosh" w:hAnsi="Nikosh" w:cs="Nikosh"/>
                <w:lang w:val="en-US" w:bidi="bn-BD"/>
              </w:rPr>
              <w:t>বক্সে</w:t>
            </w:r>
            <w:proofErr w:type="spellEnd"/>
            <w:r w:rsidR="00BB2756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টিক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দিন</w:t>
            </w:r>
            <w:proofErr w:type="spellEnd"/>
            <w:r w:rsidRPr="003F3EB4">
              <w:rPr>
                <w:rFonts w:ascii="Nikosh" w:hAnsi="Nikosh" w:cs="Nikosh" w:hint="cs"/>
                <w:lang w:val="en-US" w:bidi="bn-BD"/>
              </w:rPr>
              <w:t>।</w:t>
            </w:r>
          </w:p>
          <w:p w14:paraId="334576B3" w14:textId="17096C39" w:rsidR="005622D1" w:rsidRPr="003F3EB4" w:rsidRDefault="005622D1" w:rsidP="00E92D58">
            <w:pPr>
              <w:widowControl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 xml:space="preserve">- 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>প্রাসঙ্গিক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মন্তব্যগুলি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রিকাস্ট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ডিপিপি</w:t>
            </w:r>
            <w:r w:rsidRPr="003F3EB4">
              <w:rPr>
                <w:rFonts w:ascii="Nikosh" w:hAnsi="Nikosh" w:cs="Nikosh"/>
                <w:lang w:val="en-US" w:bidi="bn-BD"/>
              </w:rPr>
              <w:t>-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তে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প্রতিফলিত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না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 w:bidi="bn-BD"/>
              </w:rPr>
              <w:t>হলে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>, "</w:t>
            </w:r>
            <w:r w:rsidRPr="003F3EB4">
              <w:rPr>
                <w:rFonts w:ascii="Nikosh" w:hAnsi="Nikosh" w:cs="Nikosh" w:hint="cs"/>
                <w:lang w:val="en-US" w:bidi="bn-BD"/>
              </w:rPr>
              <w:t>না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" </w:t>
            </w:r>
            <w:proofErr w:type="spellStart"/>
            <w:r w:rsidR="00BB2756" w:rsidRPr="003F3EB4">
              <w:rPr>
                <w:rFonts w:ascii="Nikosh" w:hAnsi="Nikosh" w:cs="Nikosh"/>
                <w:lang w:val="en-US" w:bidi="bn-BD"/>
              </w:rPr>
              <w:t>বক্সে</w:t>
            </w:r>
            <w:proofErr w:type="spellEnd"/>
            <w:r w:rsidR="00BB2756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টিক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দিন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এবং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এবং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পরামর্শ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দিন</w:t>
            </w:r>
            <w:proofErr w:type="spellEnd"/>
            <w:r w:rsidRPr="003F3EB4">
              <w:rPr>
                <w:rFonts w:ascii="Nikosh" w:hAnsi="Nikosh" w:cs="Nikosh" w:hint="cs"/>
                <w:lang w:val="en-US" w:bidi="bn-BD"/>
              </w:rPr>
              <w:t>।</w:t>
            </w:r>
          </w:p>
          <w:p w14:paraId="0AE77C55" w14:textId="398E3E53" w:rsidR="005622D1" w:rsidRPr="003F3EB4" w:rsidRDefault="005622D1" w:rsidP="00E92D58">
            <w:pPr>
              <w:widowControl/>
              <w:rPr>
                <w:rFonts w:ascii="Nikosh" w:hAnsi="Nikosh" w:cs="Nikosh"/>
                <w:b/>
                <w:bCs/>
                <w:sz w:val="28"/>
                <w:szCs w:val="28"/>
                <w:u w:val="single"/>
                <w:lang w:val="en-US" w:bidi="bn-BD"/>
              </w:rPr>
            </w:pPr>
            <w:r w:rsidRPr="003F3EB4">
              <w:rPr>
                <w:rFonts w:ascii="Nikosh" w:hAnsi="Nikosh" w:cs="Nikosh"/>
                <w:lang w:val="en-US" w:bidi="bn-BD"/>
              </w:rPr>
              <w:t xml:space="preserve">- </w:t>
            </w:r>
            <w:r w:rsidRPr="003F3EB4">
              <w:rPr>
                <w:rFonts w:ascii="Nikosh" w:hAnsi="Nikosh" w:cs="Nikosh"/>
                <w:sz w:val="18"/>
                <w:szCs w:val="18"/>
                <w:lang w:val="en-US" w:bidi="bn-BD"/>
              </w:rPr>
              <w:t>SAF</w:t>
            </w:r>
            <w:r w:rsidRPr="003F3EB4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এর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>প্রাসঙ্গিক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>অংশে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কোন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মন্তব্য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এবং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পরামর্শ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 w:hint="cs"/>
                <w:lang w:val="en-US" w:bidi="bn-BD"/>
              </w:rPr>
              <w:t>না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থাকলে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>, "</w:t>
            </w:r>
            <w:r w:rsidRPr="003F3EB4">
              <w:rPr>
                <w:rFonts w:ascii="Nikosh" w:hAnsi="Nikosh" w:cs="Nikosh" w:hint="cs"/>
                <w:lang w:val="en-US" w:bidi="bn-BD"/>
              </w:rPr>
              <w:t>প্রযোজ্য</w:t>
            </w:r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/>
                <w:lang w:val="en-US" w:bidi="bn-BD"/>
              </w:rPr>
              <w:t>নয়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" </w:t>
            </w:r>
            <w:proofErr w:type="spellStart"/>
            <w:r w:rsidR="00BB2756" w:rsidRPr="003F3EB4">
              <w:rPr>
                <w:rFonts w:ascii="Nikosh" w:hAnsi="Nikosh" w:cs="Nikosh"/>
                <w:lang w:val="en-US" w:bidi="bn-BD"/>
              </w:rPr>
              <w:t>বক্সে</w:t>
            </w:r>
            <w:proofErr w:type="spellEnd"/>
            <w:r w:rsidR="00BB2756"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টিক</w:t>
            </w:r>
            <w:proofErr w:type="spellEnd"/>
            <w:r w:rsidRPr="003F3EB4">
              <w:rPr>
                <w:rFonts w:ascii="Nikosh" w:hAnsi="Nikosh" w:cs="Nikosh"/>
                <w:lang w:val="en-US" w:bidi="bn-BD"/>
              </w:rPr>
              <w:t xml:space="preserve"> </w:t>
            </w:r>
            <w:proofErr w:type="spellStart"/>
            <w:r w:rsidRPr="003F3EB4">
              <w:rPr>
                <w:rFonts w:ascii="Nikosh" w:hAnsi="Nikosh" w:cs="Nikosh" w:hint="cs"/>
                <w:lang w:val="en-US" w:bidi="bn-BD"/>
              </w:rPr>
              <w:t>দিন</w:t>
            </w:r>
            <w:proofErr w:type="spellEnd"/>
            <w:r w:rsidRPr="003F3EB4">
              <w:rPr>
                <w:rFonts w:ascii="Nikosh" w:hAnsi="Nikosh" w:cs="Nikosh" w:hint="cs"/>
                <w:lang w:val="en-US" w:bidi="bn-BD"/>
              </w:rPr>
              <w:t>।</w:t>
            </w:r>
          </w:p>
        </w:tc>
      </w:tr>
    </w:tbl>
    <w:p w14:paraId="376C3C64" w14:textId="77777777" w:rsidR="005622D1" w:rsidRPr="003F3EB4" w:rsidRDefault="005622D1" w:rsidP="005622D1">
      <w:pPr>
        <w:widowControl/>
        <w:spacing w:before="120" w:after="120"/>
        <w:rPr>
          <w:rFonts w:ascii="Nikosh" w:hAnsi="Nikosh" w:cs="Nikosh"/>
          <w:b/>
          <w:bCs/>
          <w:lang w:val="en-US" w:bidi="bn-B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1080"/>
        <w:gridCol w:w="1080"/>
        <w:gridCol w:w="1440"/>
        <w:gridCol w:w="3395"/>
      </w:tblGrid>
      <w:tr w:rsidR="005622D1" w:rsidRPr="003F3EB4" w14:paraId="515E4292" w14:textId="77777777" w:rsidTr="00F820BF">
        <w:trPr>
          <w:jc w:val="center"/>
        </w:trPr>
        <w:tc>
          <w:tcPr>
            <w:tcW w:w="5665" w:type="dxa"/>
            <w:gridSpan w:val="4"/>
            <w:vAlign w:val="center"/>
          </w:tcPr>
          <w:p w14:paraId="4E559AAC" w14:textId="77777777" w:rsidR="005622D1" w:rsidRPr="003F3EB4" w:rsidRDefault="005622D1" w:rsidP="00F820B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  <w:tc>
          <w:tcPr>
            <w:tcW w:w="3395" w:type="dxa"/>
            <w:vAlign w:val="center"/>
          </w:tcPr>
          <w:p w14:paraId="451BAA3A" w14:textId="77777777" w:rsidR="005622D1" w:rsidRPr="003F3EB4" w:rsidRDefault="005622D1" w:rsidP="00F820BF">
            <w:pPr>
              <w:widowControl/>
              <w:jc w:val="center"/>
              <w:rPr>
                <w:rFonts w:ascii="Nikosh" w:hAnsi="Nikosh" w:cs="Nikosh"/>
                <w:b/>
                <w:bCs/>
                <w:lang w:val="en-US" w:bidi="bn-BD"/>
              </w:rPr>
            </w:pPr>
            <w:r w:rsidRPr="003F3EB4">
              <w:rPr>
                <w:rFonts w:ascii="Nikosh" w:hAnsi="Nikosh" w:cs="Nikosh"/>
                <w:b/>
                <w:bCs/>
                <w:cs/>
                <w:lang w:val="en-US" w:bidi="bn-BD"/>
              </w:rPr>
              <w:t>মন্তব্য ও পরামর্শ</w:t>
            </w:r>
          </w:p>
        </w:tc>
      </w:tr>
      <w:tr w:rsidR="005622D1" w:rsidRPr="003F3EB4" w14:paraId="7D2ADADB" w14:textId="77777777" w:rsidTr="00F820BF">
        <w:trPr>
          <w:jc w:val="center"/>
        </w:trPr>
        <w:tc>
          <w:tcPr>
            <w:tcW w:w="2065" w:type="dxa"/>
            <w:vAlign w:val="center"/>
          </w:tcPr>
          <w:p w14:paraId="282CAA2A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প্রস্তুতি যাচাই</w:t>
            </w:r>
          </w:p>
          <w:p w14:paraId="5488DFE7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ক - সেক্টর ডিভি</w:t>
            </w:r>
            <w:r w:rsidRPr="003F3EB4">
              <w:rPr>
                <w:rFonts w:ascii="Nikosh" w:hAnsi="Nikosh" w:cs="Nikosh"/>
                <w:lang w:val="en-US" w:bidi="bn-BD"/>
              </w:rPr>
              <w:t>শ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>ন</w:t>
            </w:r>
          </w:p>
          <w:p w14:paraId="2202882C" w14:textId="77777777" w:rsidR="005622D1" w:rsidRPr="003F3EB4" w:rsidRDefault="005622D1" w:rsidP="00F820B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খ-১ -  পদ্ধতি</w:t>
            </w:r>
          </w:p>
        </w:tc>
        <w:tc>
          <w:tcPr>
            <w:tcW w:w="1080" w:type="dxa"/>
            <w:vAlign w:val="center"/>
          </w:tcPr>
          <w:p w14:paraId="562EBEFF" w14:textId="3929799D" w:rsidR="005622D1" w:rsidRPr="003F3EB4" w:rsidRDefault="00000000" w:rsidP="0054519F">
            <w:pPr>
              <w:ind w:left="360" w:hanging="28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72714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B12A5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5A62339F" w14:textId="7F22EE31" w:rsidR="005622D1" w:rsidRPr="003F3EB4" w:rsidRDefault="00000000" w:rsidP="0054519F">
            <w:pPr>
              <w:ind w:left="360" w:hanging="29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347795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046345B0" w14:textId="47BD82B8" w:rsidR="005622D1" w:rsidRPr="003F3EB4" w:rsidRDefault="00000000" w:rsidP="0054519F">
            <w:pPr>
              <w:ind w:left="360" w:hanging="36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333328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622D1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6F752C21" w14:textId="77777777" w:rsidR="005622D1" w:rsidRPr="003F3EB4" w:rsidRDefault="005622D1" w:rsidP="00F820B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  <w:tr w:rsidR="0054519F" w:rsidRPr="003F3EB4" w14:paraId="73C66AB1" w14:textId="77777777" w:rsidTr="00F820BF">
        <w:trPr>
          <w:jc w:val="center"/>
        </w:trPr>
        <w:tc>
          <w:tcPr>
            <w:tcW w:w="2065" w:type="dxa"/>
            <w:vAlign w:val="center"/>
          </w:tcPr>
          <w:p w14:paraId="701B00E9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খ-২</w:t>
            </w:r>
          </w:p>
          <w:p w14:paraId="56FEE680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১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>.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 xml:space="preserve"> ভূমি অধিগ্রহণ, পুনর্বাসন/প্রত্যাবাসন</w:t>
            </w:r>
          </w:p>
        </w:tc>
        <w:tc>
          <w:tcPr>
            <w:tcW w:w="1080" w:type="dxa"/>
            <w:vAlign w:val="center"/>
          </w:tcPr>
          <w:p w14:paraId="0BDDA015" w14:textId="02C5C2AB" w:rsidR="0054519F" w:rsidRPr="003F3EB4" w:rsidRDefault="00000000" w:rsidP="0054519F">
            <w:pPr>
              <w:ind w:left="7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2060081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50530877" w14:textId="77C9B910" w:rsidR="0054519F" w:rsidRPr="003F3EB4" w:rsidRDefault="00000000" w:rsidP="0054519F">
            <w:pPr>
              <w:ind w:left="7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141078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1C7897F9" w14:textId="10CD9BB2" w:rsidR="0054519F" w:rsidRPr="003F3EB4" w:rsidRDefault="00000000" w:rsidP="0054519F">
            <w:pPr>
              <w:ind w:left="58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8311374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596ADDA8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  <w:tr w:rsidR="0054519F" w:rsidRPr="003F3EB4" w14:paraId="6BE3D392" w14:textId="77777777" w:rsidTr="00F820BF">
        <w:trPr>
          <w:jc w:val="center"/>
        </w:trPr>
        <w:tc>
          <w:tcPr>
            <w:tcW w:w="2065" w:type="dxa"/>
            <w:vAlign w:val="center"/>
          </w:tcPr>
          <w:p w14:paraId="1DF80163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২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>.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 xml:space="preserve"> পরিবেশগত বিবেচনা</w:t>
            </w:r>
          </w:p>
        </w:tc>
        <w:tc>
          <w:tcPr>
            <w:tcW w:w="1080" w:type="dxa"/>
            <w:vAlign w:val="center"/>
          </w:tcPr>
          <w:p w14:paraId="4E59FAD2" w14:textId="09FE9AD5" w:rsidR="0054519F" w:rsidRPr="003F3EB4" w:rsidRDefault="00000000" w:rsidP="0054519F">
            <w:pPr>
              <w:ind w:left="7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974789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6CF82B8B" w14:textId="73F81619" w:rsidR="0054519F" w:rsidRPr="003F3EB4" w:rsidRDefault="00000000" w:rsidP="0054519F">
            <w:pPr>
              <w:ind w:left="7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52550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07AB6ADC" w14:textId="21A4124A" w:rsidR="0054519F" w:rsidRPr="003F3EB4" w:rsidRDefault="00000000" w:rsidP="0054519F">
            <w:pPr>
              <w:ind w:left="58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5185921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562F3B09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6CF89C30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188CC810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  <w:tr w:rsidR="0054519F" w:rsidRPr="003F3EB4" w14:paraId="580DF9AE" w14:textId="77777777" w:rsidTr="00F820BF">
        <w:trPr>
          <w:jc w:val="center"/>
        </w:trPr>
        <w:tc>
          <w:tcPr>
            <w:tcW w:w="2065" w:type="dxa"/>
            <w:vAlign w:val="center"/>
          </w:tcPr>
          <w:p w14:paraId="1E386600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৩</w:t>
            </w:r>
            <w:r w:rsidRPr="003F3EB4">
              <w:rPr>
                <w:rFonts w:ascii="Nikosh" w:hAnsi="Nikosh" w:cs="Nikosh" w:hint="cs"/>
                <w:cs/>
                <w:lang w:val="en-US" w:bidi="bn-BD"/>
              </w:rPr>
              <w:t>.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 xml:space="preserve"> দুর্যোগ ও জলবায়ু পরিবর্তন ঝুঁকি</w:t>
            </w:r>
          </w:p>
        </w:tc>
        <w:tc>
          <w:tcPr>
            <w:tcW w:w="1080" w:type="dxa"/>
            <w:vAlign w:val="center"/>
          </w:tcPr>
          <w:p w14:paraId="74ADDF72" w14:textId="302CF3E6" w:rsidR="0054519F" w:rsidRPr="003F3EB4" w:rsidRDefault="00000000" w:rsidP="0054519F">
            <w:pPr>
              <w:ind w:left="7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555885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4D620343" w14:textId="0EF0BBEC" w:rsidR="0054519F" w:rsidRPr="003F3EB4" w:rsidRDefault="00000000" w:rsidP="0054519F">
            <w:pPr>
              <w:ind w:left="7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893032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4423FC14" w14:textId="6553D9F8" w:rsidR="0054519F" w:rsidRPr="003F3EB4" w:rsidRDefault="00000000" w:rsidP="0054519F">
            <w:pPr>
              <w:ind w:left="58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999950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338A63D5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5F24B0AD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1D9AD5EF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  <w:tr w:rsidR="0054519F" w:rsidRPr="003F3EB4" w14:paraId="7FA54495" w14:textId="77777777" w:rsidTr="00F820BF">
        <w:trPr>
          <w:jc w:val="center"/>
        </w:trPr>
        <w:tc>
          <w:tcPr>
            <w:tcW w:w="2065" w:type="dxa"/>
            <w:vAlign w:val="center"/>
          </w:tcPr>
          <w:p w14:paraId="2B306978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অংশ ১</w:t>
            </w:r>
          </w:p>
          <w:p w14:paraId="7B4AF197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মৌলিক তথ্যাদি</w:t>
            </w:r>
          </w:p>
        </w:tc>
        <w:tc>
          <w:tcPr>
            <w:tcW w:w="1080" w:type="dxa"/>
            <w:vAlign w:val="center"/>
          </w:tcPr>
          <w:p w14:paraId="05231543" w14:textId="16571E00" w:rsidR="0054519F" w:rsidRPr="003F3EB4" w:rsidRDefault="00000000" w:rsidP="0054519F">
            <w:pPr>
              <w:ind w:left="7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178956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2DF351EE" w14:textId="5916F6F5" w:rsidR="0054519F" w:rsidRPr="003F3EB4" w:rsidRDefault="00000000" w:rsidP="0054519F">
            <w:pPr>
              <w:ind w:left="7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3136107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6A9ADFD7" w14:textId="35C56BE7" w:rsidR="0054519F" w:rsidRPr="003F3EB4" w:rsidRDefault="00000000" w:rsidP="0054519F">
            <w:pPr>
              <w:ind w:left="58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038512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528A26C7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18FE7ACF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75BA1ADB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  <w:tr w:rsidR="0054519F" w:rsidRPr="003F3EB4" w14:paraId="62062A1E" w14:textId="77777777" w:rsidTr="00F820BF">
        <w:trPr>
          <w:jc w:val="center"/>
        </w:trPr>
        <w:tc>
          <w:tcPr>
            <w:tcW w:w="2065" w:type="dxa"/>
            <w:vAlign w:val="center"/>
          </w:tcPr>
          <w:p w14:paraId="0245003E" w14:textId="3A6E14C6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 w:hint="cs"/>
                <w:cs/>
                <w:lang w:val="en-US" w:bidi="bn-BD"/>
              </w:rPr>
              <w:t>ক.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 xml:space="preserve"> লজিক্যাল ফ্রেমওয়ার্ক পুনঃনিরীক্ষণ</w:t>
            </w:r>
          </w:p>
        </w:tc>
        <w:tc>
          <w:tcPr>
            <w:tcW w:w="1080" w:type="dxa"/>
            <w:vAlign w:val="center"/>
          </w:tcPr>
          <w:p w14:paraId="2C270498" w14:textId="2961ED69" w:rsidR="0054519F" w:rsidRPr="003F3EB4" w:rsidRDefault="00000000" w:rsidP="0054519F">
            <w:pPr>
              <w:ind w:left="7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476993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6FE80C4A" w14:textId="1C6A8039" w:rsidR="0054519F" w:rsidRPr="003F3EB4" w:rsidRDefault="00000000" w:rsidP="0054519F">
            <w:pPr>
              <w:ind w:left="7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505468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342C7842" w14:textId="1F900727" w:rsidR="0054519F" w:rsidRPr="003F3EB4" w:rsidRDefault="00000000" w:rsidP="0054519F">
            <w:pPr>
              <w:ind w:left="58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039091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290E3BBE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2216B19B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5BA84905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  <w:tr w:rsidR="0054519F" w:rsidRPr="003F3EB4" w14:paraId="3BF58D0A" w14:textId="77777777" w:rsidTr="00F820BF">
        <w:trPr>
          <w:jc w:val="center"/>
        </w:trPr>
        <w:tc>
          <w:tcPr>
            <w:tcW w:w="2065" w:type="dxa"/>
            <w:vAlign w:val="center"/>
          </w:tcPr>
          <w:p w14:paraId="218AB0EB" w14:textId="7222BC3F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 w:hint="cs"/>
                <w:cs/>
                <w:lang w:val="en-US" w:bidi="bn-BD"/>
              </w:rPr>
              <w:t>খ.</w:t>
            </w:r>
            <w:r w:rsidR="00004728" w:rsidRPr="003F3EB4">
              <w:rPr>
                <w:rFonts w:ascii="Nikosh" w:hAnsi="Nikosh" w:cs="Nikosh" w:hint="cs"/>
                <w:cs/>
                <w:lang w:val="en-US" w:bidi="bn-BD"/>
              </w:rPr>
              <w:t xml:space="preserve"> 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>ব্যয়</w:t>
            </w:r>
            <w:r w:rsidR="00004728" w:rsidRPr="003F3EB4">
              <w:rPr>
                <w:rFonts w:ascii="Nikosh" w:hAnsi="Nikosh" w:cs="Nikosh" w:hint="cs"/>
                <w:cs/>
                <w:lang w:val="en-US" w:bidi="bn-BD"/>
              </w:rPr>
              <w:t>-আয়</w:t>
            </w:r>
            <w:r w:rsidRPr="003F3EB4">
              <w:rPr>
                <w:rFonts w:ascii="Nikosh" w:hAnsi="Nikosh" w:cs="Nikosh"/>
                <w:cs/>
                <w:lang w:val="en-US" w:bidi="bn-BD"/>
              </w:rPr>
              <w:t xml:space="preserve"> বিশ্লেষণ পুনঃনিরীক্ষণ</w:t>
            </w:r>
          </w:p>
        </w:tc>
        <w:tc>
          <w:tcPr>
            <w:tcW w:w="1080" w:type="dxa"/>
            <w:vAlign w:val="center"/>
          </w:tcPr>
          <w:p w14:paraId="60B1F00D" w14:textId="3B0F1656" w:rsidR="0054519F" w:rsidRPr="003F3EB4" w:rsidRDefault="00000000" w:rsidP="0054519F">
            <w:pPr>
              <w:ind w:left="7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421719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255303E8" w14:textId="02FE7047" w:rsidR="0054519F" w:rsidRPr="003F3EB4" w:rsidRDefault="00000000" w:rsidP="0054519F">
            <w:pPr>
              <w:ind w:left="7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716495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7CC9A54F" w14:textId="086DFFB0" w:rsidR="0054519F" w:rsidRPr="003F3EB4" w:rsidRDefault="00000000" w:rsidP="0054519F">
            <w:pPr>
              <w:ind w:left="58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330607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5ED7B338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14035E5D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6047C24A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  <w:tr w:rsidR="0054519F" w:rsidRPr="003F3EB4" w14:paraId="2545DA7D" w14:textId="77777777" w:rsidTr="00F820BF">
        <w:trPr>
          <w:jc w:val="center"/>
        </w:trPr>
        <w:tc>
          <w:tcPr>
            <w:tcW w:w="2065" w:type="dxa"/>
            <w:vAlign w:val="center"/>
          </w:tcPr>
          <w:p w14:paraId="563091A6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অংশ ২</w:t>
            </w:r>
          </w:p>
          <w:p w14:paraId="20505F0E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সেক্টর পরিকল্পনা ও বাজেটের সাথে প্রাসঙ্গিকতা</w:t>
            </w:r>
          </w:p>
        </w:tc>
        <w:tc>
          <w:tcPr>
            <w:tcW w:w="1080" w:type="dxa"/>
            <w:vAlign w:val="center"/>
          </w:tcPr>
          <w:p w14:paraId="465B5615" w14:textId="08157204" w:rsidR="0054519F" w:rsidRPr="003F3EB4" w:rsidRDefault="00000000" w:rsidP="0054519F">
            <w:pPr>
              <w:ind w:left="7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348179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39022DBC" w14:textId="7F58BFA9" w:rsidR="0054519F" w:rsidRPr="003F3EB4" w:rsidRDefault="00000000" w:rsidP="0054519F">
            <w:pPr>
              <w:ind w:left="7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938180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23A1516D" w14:textId="3540EE6F" w:rsidR="0054519F" w:rsidRPr="003F3EB4" w:rsidRDefault="00000000" w:rsidP="0054519F">
            <w:pPr>
              <w:ind w:left="58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360404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7EBD8B0D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488C645D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4CF31A54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  <w:tr w:rsidR="0054519F" w:rsidRPr="003F3EB4" w14:paraId="5D38BF49" w14:textId="77777777" w:rsidTr="00F820BF">
        <w:trPr>
          <w:jc w:val="center"/>
        </w:trPr>
        <w:tc>
          <w:tcPr>
            <w:tcW w:w="2065" w:type="dxa"/>
            <w:vAlign w:val="center"/>
          </w:tcPr>
          <w:p w14:paraId="03DBBC50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অংশ ৩</w:t>
            </w:r>
          </w:p>
          <w:p w14:paraId="1FD406CE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 xml:space="preserve">জনবলের প্রাসঙ্গিকতা </w:t>
            </w:r>
          </w:p>
        </w:tc>
        <w:tc>
          <w:tcPr>
            <w:tcW w:w="1080" w:type="dxa"/>
            <w:vAlign w:val="center"/>
          </w:tcPr>
          <w:p w14:paraId="2415DA17" w14:textId="24BD85A2" w:rsidR="0054519F" w:rsidRPr="003F3EB4" w:rsidRDefault="00000000" w:rsidP="0054519F">
            <w:pPr>
              <w:ind w:left="7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7727548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755C623E" w14:textId="58E683B3" w:rsidR="0054519F" w:rsidRPr="003F3EB4" w:rsidRDefault="00000000" w:rsidP="0054519F">
            <w:pPr>
              <w:ind w:left="7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729345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7431E612" w14:textId="15B14C70" w:rsidR="0054519F" w:rsidRPr="003F3EB4" w:rsidRDefault="00000000" w:rsidP="0054519F">
            <w:pPr>
              <w:ind w:left="58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1018047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395442FD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709AC6E3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7CCCF0A4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  <w:tr w:rsidR="0054519F" w:rsidRPr="003F3EB4" w14:paraId="5F888679" w14:textId="77777777" w:rsidTr="00F820BF">
        <w:trPr>
          <w:jc w:val="center"/>
        </w:trPr>
        <w:tc>
          <w:tcPr>
            <w:tcW w:w="2065" w:type="dxa"/>
            <w:vAlign w:val="center"/>
          </w:tcPr>
          <w:p w14:paraId="650F2929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অংশ ৪</w:t>
            </w:r>
          </w:p>
          <w:p w14:paraId="11AAFB57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 xml:space="preserve">ব্যয়ের প্রাসঙ্গিকতা </w:t>
            </w:r>
          </w:p>
        </w:tc>
        <w:tc>
          <w:tcPr>
            <w:tcW w:w="1080" w:type="dxa"/>
            <w:vAlign w:val="center"/>
          </w:tcPr>
          <w:p w14:paraId="6778EC3B" w14:textId="4266740E" w:rsidR="0054519F" w:rsidRPr="003F3EB4" w:rsidRDefault="00000000" w:rsidP="0054519F">
            <w:pPr>
              <w:ind w:left="7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6842797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250B730B" w14:textId="2F2BD9DD" w:rsidR="0054519F" w:rsidRPr="003F3EB4" w:rsidRDefault="00000000" w:rsidP="0054519F">
            <w:pPr>
              <w:ind w:left="7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553781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43493E25" w14:textId="4E8C8A3B" w:rsidR="0054519F" w:rsidRPr="003F3EB4" w:rsidRDefault="00000000" w:rsidP="0054519F">
            <w:pPr>
              <w:ind w:left="58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2136854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6BE1E06A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536B2D94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  <w:p w14:paraId="51C07655" w14:textId="77777777" w:rsidR="0054519F" w:rsidRPr="003F3EB4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  <w:tr w:rsidR="0054519F" w:rsidRPr="00BF5867" w14:paraId="1DA99F47" w14:textId="77777777" w:rsidTr="00F820BF">
        <w:trPr>
          <w:jc w:val="center"/>
        </w:trPr>
        <w:tc>
          <w:tcPr>
            <w:tcW w:w="2065" w:type="dxa"/>
            <w:vAlign w:val="center"/>
          </w:tcPr>
          <w:p w14:paraId="139BC9DE" w14:textId="77777777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cs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অংশ ৫</w:t>
            </w:r>
          </w:p>
          <w:p w14:paraId="5A9C116E" w14:textId="2609F82E" w:rsidR="0054519F" w:rsidRPr="003F3EB4" w:rsidRDefault="0054519F" w:rsidP="0054519F">
            <w:pPr>
              <w:widowControl/>
              <w:jc w:val="left"/>
              <w:rPr>
                <w:rFonts w:ascii="Nikosh" w:hAnsi="Nikosh" w:cs="Nikosh"/>
                <w:lang w:val="en-US" w:bidi="bn-BD"/>
              </w:rPr>
            </w:pPr>
            <w:r w:rsidRPr="003F3EB4">
              <w:rPr>
                <w:rFonts w:ascii="Nikosh" w:hAnsi="Nikosh" w:cs="Nikosh"/>
                <w:cs/>
                <w:lang w:val="en-US" w:bidi="bn-BD"/>
              </w:rPr>
              <w:t>মূল্যায়ন  মানদন্ডের বিবেচনায় ডিপিপি পুনঃনিরীক্ষণ</w:t>
            </w:r>
          </w:p>
        </w:tc>
        <w:tc>
          <w:tcPr>
            <w:tcW w:w="1080" w:type="dxa"/>
            <w:vAlign w:val="center"/>
          </w:tcPr>
          <w:p w14:paraId="30558340" w14:textId="5AE9740C" w:rsidR="0054519F" w:rsidRPr="003F3EB4" w:rsidRDefault="00000000" w:rsidP="0054519F">
            <w:pPr>
              <w:ind w:left="70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209148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 xml:space="preserve">হ্যাঁ </w:t>
            </w:r>
          </w:p>
        </w:tc>
        <w:tc>
          <w:tcPr>
            <w:tcW w:w="1080" w:type="dxa"/>
            <w:vAlign w:val="center"/>
          </w:tcPr>
          <w:p w14:paraId="5B99035E" w14:textId="1925EB0B" w:rsidR="0054519F" w:rsidRPr="003F3EB4" w:rsidRDefault="00000000" w:rsidP="0054519F">
            <w:pPr>
              <w:ind w:left="76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842623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না</w:t>
            </w:r>
          </w:p>
        </w:tc>
        <w:tc>
          <w:tcPr>
            <w:tcW w:w="1440" w:type="dxa"/>
            <w:vAlign w:val="center"/>
          </w:tcPr>
          <w:p w14:paraId="1823142D" w14:textId="57B129BD" w:rsidR="0054519F" w:rsidRPr="0054519F" w:rsidRDefault="00000000" w:rsidP="0054519F">
            <w:pPr>
              <w:ind w:left="58"/>
              <w:rPr>
                <w:rFonts w:ascii="Nikosh" w:hAnsi="Nikosh" w:cs="Nikosh"/>
                <w:lang w:val="en-US" w:bidi="bn-BD"/>
              </w:rPr>
            </w:pPr>
            <w:sdt>
              <w:sdtPr>
                <w:rPr>
                  <w:rFonts w:ascii="Nikosh" w:hAnsi="Nikosh" w:cs="Nikosh"/>
                  <w:sz w:val="18"/>
                  <w:szCs w:val="18"/>
                </w:rPr>
                <w:id w:val="-1116977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4519F" w:rsidRPr="003F3EB4">
                  <w:rPr>
                    <w:rFonts w:ascii="MS Gothic" w:eastAsia="MS Gothic" w:hAnsi="MS Gothic" w:cs="Nikosh" w:hint="eastAsia"/>
                    <w:sz w:val="18"/>
                    <w:szCs w:val="18"/>
                  </w:rPr>
                  <w:t>☐</w:t>
                </w:r>
              </w:sdtContent>
            </w:sdt>
            <w:r w:rsidR="0054519F" w:rsidRPr="003F3EB4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="0054519F" w:rsidRPr="003F3EB4">
              <w:rPr>
                <w:rFonts w:ascii="Nikosh" w:hAnsi="Nikosh" w:cs="Nikosh"/>
                <w:cs/>
                <w:lang w:val="en-US" w:bidi="bn-BD"/>
              </w:rPr>
              <w:t>প্রযোজ্য নয়</w:t>
            </w:r>
          </w:p>
        </w:tc>
        <w:tc>
          <w:tcPr>
            <w:tcW w:w="3395" w:type="dxa"/>
            <w:vAlign w:val="center"/>
          </w:tcPr>
          <w:p w14:paraId="14C9D2D3" w14:textId="77777777" w:rsidR="0054519F" w:rsidRPr="00BF5867" w:rsidRDefault="0054519F" w:rsidP="0054519F">
            <w:pPr>
              <w:widowControl/>
              <w:rPr>
                <w:rFonts w:ascii="Nikosh" w:hAnsi="Nikosh" w:cs="Nikosh"/>
                <w:lang w:val="en-US" w:bidi="bn-BD"/>
              </w:rPr>
            </w:pPr>
          </w:p>
        </w:tc>
      </w:tr>
    </w:tbl>
    <w:p w14:paraId="0F502A3B" w14:textId="77777777" w:rsidR="005622D1" w:rsidRPr="00BF5867" w:rsidRDefault="005622D1" w:rsidP="005622D1">
      <w:pPr>
        <w:widowControl/>
        <w:spacing w:before="120" w:after="120"/>
        <w:rPr>
          <w:rFonts w:ascii="Nikosh" w:hAnsi="Nikosh" w:cs="Nikosh"/>
          <w:b/>
          <w:bCs/>
          <w:cs/>
          <w:lang w:val="en-US" w:bidi="bn-BD"/>
        </w:rPr>
      </w:pPr>
    </w:p>
    <w:p w14:paraId="181D97A5" w14:textId="77777777" w:rsidR="009A64C4" w:rsidRPr="00BF5867" w:rsidRDefault="009A64C4" w:rsidP="0011544B">
      <w:pPr>
        <w:jc w:val="center"/>
        <w:rPr>
          <w:rFonts w:ascii="Nikosh" w:hAnsi="Nikosh" w:cs="Nikosh"/>
          <w:b/>
          <w:bCs/>
          <w:cs/>
          <w:lang w:val="en-US" w:bidi="bn-BD"/>
        </w:rPr>
      </w:pPr>
    </w:p>
    <w:sectPr w:rsidR="009A64C4" w:rsidRPr="00BF5867" w:rsidSect="00221D34">
      <w:pgSz w:w="11906" w:h="16838" w:code="9"/>
      <w:pgMar w:top="1701" w:right="1418" w:bottom="1080" w:left="1418" w:header="851" w:footer="743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7A70" w14:textId="77777777" w:rsidR="00221D34" w:rsidRDefault="00221D34">
      <w:r>
        <w:separator/>
      </w:r>
    </w:p>
    <w:p w14:paraId="2B1DDBA7" w14:textId="77777777" w:rsidR="00221D34" w:rsidRDefault="00221D34"/>
    <w:p w14:paraId="33805BA7" w14:textId="77777777" w:rsidR="00221D34" w:rsidRDefault="00221D34"/>
    <w:p w14:paraId="5E48E22B" w14:textId="77777777" w:rsidR="00221D34" w:rsidRDefault="00221D34"/>
    <w:p w14:paraId="2D1976EB" w14:textId="77777777" w:rsidR="00221D34" w:rsidRDefault="00221D34"/>
  </w:endnote>
  <w:endnote w:type="continuationSeparator" w:id="0">
    <w:p w14:paraId="5DCDB50C" w14:textId="77777777" w:rsidR="00221D34" w:rsidRDefault="00221D34">
      <w:r>
        <w:continuationSeparator/>
      </w:r>
    </w:p>
    <w:p w14:paraId="37A76626" w14:textId="77777777" w:rsidR="00221D34" w:rsidRDefault="00221D34"/>
    <w:p w14:paraId="2C06A303" w14:textId="77777777" w:rsidR="00221D34" w:rsidRDefault="00221D34"/>
    <w:p w14:paraId="15A87073" w14:textId="77777777" w:rsidR="00221D34" w:rsidRDefault="00221D34"/>
    <w:p w14:paraId="79EEB4C1" w14:textId="77777777" w:rsidR="00221D34" w:rsidRDefault="00221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piBoldExpand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196638"/>
      <w:docPartObj>
        <w:docPartGallery w:val="Page Numbers (Bottom of Page)"/>
        <w:docPartUnique/>
      </w:docPartObj>
    </w:sdtPr>
    <w:sdtEndPr>
      <w:rPr>
        <w:rFonts w:ascii="SutonnyMJ" w:hAnsi="SutonnyMJ" w:cs="SutonnyMJ"/>
        <w:noProof/>
      </w:rPr>
    </w:sdtEndPr>
    <w:sdtContent>
      <w:p w14:paraId="56BC309E" w14:textId="167FD96C" w:rsidR="005622D1" w:rsidRPr="00B82BBA" w:rsidRDefault="005622D1">
        <w:pPr>
          <w:pStyle w:val="Footer"/>
          <w:jc w:val="center"/>
          <w:rPr>
            <w:rFonts w:ascii="SutonnyMJ" w:hAnsi="SutonnyMJ" w:cs="SutonnyMJ"/>
          </w:rPr>
        </w:pPr>
        <w:r w:rsidRPr="00B82BBA">
          <w:rPr>
            <w:rFonts w:ascii="SutonnyMJ" w:hAnsi="SutonnyMJ" w:cs="SutonnyMJ"/>
          </w:rPr>
          <w:fldChar w:fldCharType="begin"/>
        </w:r>
        <w:r w:rsidRPr="00B82BBA">
          <w:rPr>
            <w:rFonts w:ascii="SutonnyMJ" w:hAnsi="SutonnyMJ" w:cs="SutonnyMJ"/>
          </w:rPr>
          <w:instrText xml:space="preserve"> PAGE   \* MERGEFORMAT </w:instrText>
        </w:r>
        <w:r w:rsidRPr="00B82BBA">
          <w:rPr>
            <w:rFonts w:ascii="SutonnyMJ" w:hAnsi="SutonnyMJ" w:cs="SutonnyMJ"/>
          </w:rPr>
          <w:fldChar w:fldCharType="separate"/>
        </w:r>
        <w:r w:rsidRPr="00B82BBA">
          <w:rPr>
            <w:rFonts w:ascii="SutonnyMJ" w:hAnsi="SutonnyMJ" w:cs="SutonnyMJ"/>
            <w:noProof/>
          </w:rPr>
          <w:t>2</w:t>
        </w:r>
        <w:r w:rsidRPr="00B82BBA">
          <w:rPr>
            <w:rFonts w:ascii="SutonnyMJ" w:hAnsi="SutonnyMJ" w:cs="SutonnyMJ"/>
            <w:noProof/>
          </w:rPr>
          <w:fldChar w:fldCharType="end"/>
        </w:r>
      </w:p>
    </w:sdtContent>
  </w:sdt>
  <w:p w14:paraId="74787E2E" w14:textId="77777777" w:rsidR="005622D1" w:rsidRPr="00E84093" w:rsidRDefault="005622D1" w:rsidP="00715A6B">
    <w:pPr>
      <w:rPr>
        <w:rFonts w:cs="Vrinda"/>
        <w:szCs w:val="28"/>
        <w:cs/>
        <w:lang w:bidi="bn-B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040772"/>
      <w:docPartObj>
        <w:docPartGallery w:val="Page Numbers (Bottom of Page)"/>
        <w:docPartUnique/>
      </w:docPartObj>
    </w:sdtPr>
    <w:sdtEndPr>
      <w:rPr>
        <w:rFonts w:ascii="SutonnyMJ" w:hAnsi="SutonnyMJ" w:cs="SutonnyMJ"/>
        <w:noProof/>
      </w:rPr>
    </w:sdtEndPr>
    <w:sdtContent>
      <w:p w14:paraId="655EEE44" w14:textId="71181609" w:rsidR="005622D1" w:rsidRPr="00B82BBA" w:rsidRDefault="005622D1">
        <w:pPr>
          <w:pStyle w:val="Footer"/>
          <w:jc w:val="center"/>
          <w:rPr>
            <w:rFonts w:ascii="SutonnyMJ" w:hAnsi="SutonnyMJ" w:cs="SutonnyMJ"/>
          </w:rPr>
        </w:pPr>
        <w:r w:rsidRPr="00B82BBA">
          <w:rPr>
            <w:rFonts w:ascii="SutonnyMJ" w:hAnsi="SutonnyMJ" w:cs="SutonnyMJ"/>
          </w:rPr>
          <w:fldChar w:fldCharType="begin"/>
        </w:r>
        <w:r w:rsidRPr="00B82BBA">
          <w:rPr>
            <w:rFonts w:ascii="SutonnyMJ" w:hAnsi="SutonnyMJ" w:cs="SutonnyMJ"/>
          </w:rPr>
          <w:instrText xml:space="preserve"> PAGE   \* MERGEFORMAT </w:instrText>
        </w:r>
        <w:r w:rsidRPr="00B82BBA">
          <w:rPr>
            <w:rFonts w:ascii="SutonnyMJ" w:hAnsi="SutonnyMJ" w:cs="SutonnyMJ"/>
          </w:rPr>
          <w:fldChar w:fldCharType="separate"/>
        </w:r>
        <w:r w:rsidRPr="00B82BBA">
          <w:rPr>
            <w:rFonts w:ascii="SutonnyMJ" w:hAnsi="SutonnyMJ" w:cs="SutonnyMJ"/>
            <w:noProof/>
          </w:rPr>
          <w:t>2</w:t>
        </w:r>
        <w:r w:rsidRPr="00B82BBA">
          <w:rPr>
            <w:rFonts w:ascii="SutonnyMJ" w:hAnsi="SutonnyMJ" w:cs="SutonnyMJ"/>
            <w:noProof/>
          </w:rPr>
          <w:fldChar w:fldCharType="end"/>
        </w:r>
      </w:p>
    </w:sdtContent>
  </w:sdt>
  <w:p w14:paraId="223EC6FB" w14:textId="77777777" w:rsidR="005622D1" w:rsidRPr="00C67F11" w:rsidRDefault="005622D1" w:rsidP="00E84093">
    <w:pPr>
      <w:pStyle w:val="Footer"/>
      <w:rPr>
        <w:rFonts w:ascii="Nikosh" w:hAnsi="Nikosh" w:cs="Nikosh"/>
        <w:cs/>
        <w:lang w:bidi="bn-B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5467" w14:textId="77777777" w:rsidR="00221D34" w:rsidRDefault="00221D34">
      <w:r>
        <w:separator/>
      </w:r>
    </w:p>
  </w:footnote>
  <w:footnote w:type="continuationSeparator" w:id="0">
    <w:p w14:paraId="31CFB85E" w14:textId="77777777" w:rsidR="00221D34" w:rsidRDefault="00221D34">
      <w:r>
        <w:continuationSeparator/>
      </w:r>
    </w:p>
  </w:footnote>
  <w:footnote w:type="continuationNotice" w:id="1">
    <w:p w14:paraId="2DE73A50" w14:textId="77777777" w:rsidR="00221D34" w:rsidRPr="0066574C" w:rsidRDefault="00221D34" w:rsidP="0066574C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76E44A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05242C"/>
    <w:multiLevelType w:val="hybridMultilevel"/>
    <w:tmpl w:val="ED1CE318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02D547A4"/>
    <w:multiLevelType w:val="hybridMultilevel"/>
    <w:tmpl w:val="67465D1A"/>
    <w:lvl w:ilvl="0" w:tplc="76FE8E0A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F4C12"/>
    <w:multiLevelType w:val="hybridMultilevel"/>
    <w:tmpl w:val="0BE6CDC8"/>
    <w:lvl w:ilvl="0" w:tplc="089EDBE6">
      <w:numFmt w:val="bullet"/>
      <w:pStyle w:val="list0"/>
      <w:lvlText w:val="-"/>
      <w:lvlJc w:val="left"/>
      <w:pPr>
        <w:ind w:left="720" w:hanging="360"/>
      </w:pPr>
      <w:rPr>
        <w:rFonts w:ascii="Nikosh" w:eastAsia="MS Mincho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E099B"/>
    <w:multiLevelType w:val="hybridMultilevel"/>
    <w:tmpl w:val="60F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E2E06"/>
    <w:multiLevelType w:val="hybridMultilevel"/>
    <w:tmpl w:val="C6EE0EB2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65D72"/>
    <w:multiLevelType w:val="hybridMultilevel"/>
    <w:tmpl w:val="6E00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33AEF"/>
    <w:multiLevelType w:val="hybridMultilevel"/>
    <w:tmpl w:val="3224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4020F"/>
    <w:multiLevelType w:val="hybridMultilevel"/>
    <w:tmpl w:val="575E2954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0C0F4669"/>
    <w:multiLevelType w:val="hybridMultilevel"/>
    <w:tmpl w:val="0BBE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D0DC5"/>
    <w:multiLevelType w:val="hybridMultilevel"/>
    <w:tmpl w:val="E42C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A75A4"/>
    <w:multiLevelType w:val="multilevel"/>
    <w:tmpl w:val="0409001F"/>
    <w:styleLink w:val="2"/>
    <w:lvl w:ilvl="0">
      <w:start w:val="3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4C21429"/>
    <w:multiLevelType w:val="hybridMultilevel"/>
    <w:tmpl w:val="52A4EA8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 w15:restartNumberingAfterBreak="0">
    <w:nsid w:val="182628B2"/>
    <w:multiLevelType w:val="hybridMultilevel"/>
    <w:tmpl w:val="C8AA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1237F"/>
    <w:multiLevelType w:val="hybridMultilevel"/>
    <w:tmpl w:val="608EC57C"/>
    <w:lvl w:ilvl="0" w:tplc="338AA312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D1C71"/>
    <w:multiLevelType w:val="hybridMultilevel"/>
    <w:tmpl w:val="9FB0ABD6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54797"/>
    <w:multiLevelType w:val="hybridMultilevel"/>
    <w:tmpl w:val="3D066348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21AB66A4"/>
    <w:multiLevelType w:val="hybridMultilevel"/>
    <w:tmpl w:val="D592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A6BE9"/>
    <w:multiLevelType w:val="hybridMultilevel"/>
    <w:tmpl w:val="4A2C11A0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E11735"/>
    <w:multiLevelType w:val="hybridMultilevel"/>
    <w:tmpl w:val="26C81330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60C71"/>
    <w:multiLevelType w:val="multilevel"/>
    <w:tmpl w:val="8F867BC2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firstLine="0"/>
      </w:pPr>
      <w:rPr>
        <w:rFonts w:ascii="Cambria" w:hAnsi="Cambria" w:hint="default"/>
        <w:b/>
        <w:i w:val="0"/>
        <w:sz w:val="28"/>
      </w:rPr>
    </w:lvl>
    <w:lvl w:ilvl="1">
      <w:start w:val="1"/>
      <w:numFmt w:val="none"/>
      <w:lvlRestart w:val="0"/>
      <w:lvlText w:val="%2"/>
      <w:lvlJc w:val="left"/>
      <w:pPr>
        <w:tabs>
          <w:tab w:val="num" w:pos="142"/>
        </w:tabs>
        <w:ind w:left="142" w:firstLine="0"/>
      </w:pPr>
      <w:rPr>
        <w:rFonts w:hint="eastAsia"/>
      </w:rPr>
    </w:lvl>
    <w:lvl w:ilvl="2">
      <w:start w:val="1"/>
      <w:numFmt w:val="none"/>
      <w:lvlRestart w:val="0"/>
      <w:lvlText w:val=""/>
      <w:lvlJc w:val="left"/>
      <w:pPr>
        <w:tabs>
          <w:tab w:val="num" w:pos="142"/>
        </w:tabs>
        <w:ind w:left="142" w:firstLine="0"/>
      </w:pPr>
      <w:rPr>
        <w:rFonts w:hint="eastAsia"/>
      </w:rPr>
    </w:lvl>
    <w:lvl w:ilvl="3">
      <w:start w:val="1"/>
      <w:numFmt w:val="none"/>
      <w:lvlRestart w:val="0"/>
      <w:lvlText w:val=""/>
      <w:lvlJc w:val="left"/>
      <w:pPr>
        <w:tabs>
          <w:tab w:val="num" w:pos="142"/>
        </w:tabs>
        <w:ind w:left="142" w:firstLine="0"/>
      </w:pPr>
      <w:rPr>
        <w:rFonts w:hint="eastAsia"/>
      </w:rPr>
    </w:lvl>
    <w:lvl w:ilvl="4">
      <w:start w:val="1"/>
      <w:numFmt w:val="none"/>
      <w:lvlRestart w:val="0"/>
      <w:lvlText w:val=""/>
      <w:lvlJc w:val="left"/>
      <w:pPr>
        <w:tabs>
          <w:tab w:val="num" w:pos="142"/>
        </w:tabs>
        <w:ind w:left="142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08"/>
        </w:tabs>
        <w:ind w:left="340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133"/>
        </w:tabs>
        <w:ind w:left="396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18"/>
        </w:tabs>
        <w:ind w:left="453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344"/>
        </w:tabs>
        <w:ind w:left="5244" w:hanging="1700"/>
      </w:pPr>
      <w:rPr>
        <w:rFonts w:hint="eastAsia"/>
      </w:rPr>
    </w:lvl>
  </w:abstractNum>
  <w:abstractNum w:abstractNumId="21" w15:restartNumberingAfterBreak="0">
    <w:nsid w:val="264138A8"/>
    <w:multiLevelType w:val="hybridMultilevel"/>
    <w:tmpl w:val="A33E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B21262"/>
    <w:multiLevelType w:val="hybridMultilevel"/>
    <w:tmpl w:val="9380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533FDD"/>
    <w:multiLevelType w:val="hybridMultilevel"/>
    <w:tmpl w:val="A1A6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D54FD4"/>
    <w:multiLevelType w:val="hybridMultilevel"/>
    <w:tmpl w:val="9DC4E5E6"/>
    <w:lvl w:ilvl="0" w:tplc="338AA312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7E37BB"/>
    <w:multiLevelType w:val="hybridMultilevel"/>
    <w:tmpl w:val="A520587C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5C6728"/>
    <w:multiLevelType w:val="hybridMultilevel"/>
    <w:tmpl w:val="03BEE282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E10C52"/>
    <w:multiLevelType w:val="hybridMultilevel"/>
    <w:tmpl w:val="51267B96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590D44"/>
    <w:multiLevelType w:val="hybridMultilevel"/>
    <w:tmpl w:val="A724A3D0"/>
    <w:lvl w:ilvl="0" w:tplc="A73C27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4840B7"/>
    <w:multiLevelType w:val="multilevel"/>
    <w:tmpl w:val="60A62F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5F82BA7"/>
    <w:multiLevelType w:val="hybridMultilevel"/>
    <w:tmpl w:val="DAF8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2039D4"/>
    <w:multiLevelType w:val="hybridMultilevel"/>
    <w:tmpl w:val="220A452C"/>
    <w:lvl w:ilvl="0" w:tplc="3294E820">
      <w:start w:val="1"/>
      <w:numFmt w:val="bullet"/>
      <w:pStyle w:val="BulletsTable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6E94B92"/>
    <w:multiLevelType w:val="hybridMultilevel"/>
    <w:tmpl w:val="0BFC1FDA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6B17F8"/>
    <w:multiLevelType w:val="hybridMultilevel"/>
    <w:tmpl w:val="246EE866"/>
    <w:lvl w:ilvl="0" w:tplc="2CE24F7E">
      <w:start w:val="1"/>
      <w:numFmt w:val="decimal"/>
      <w:pStyle w:val="Numbertable"/>
      <w:lvlText w:val="%1) 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3CA704CE"/>
    <w:multiLevelType w:val="hybridMultilevel"/>
    <w:tmpl w:val="F100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D773E4"/>
    <w:multiLevelType w:val="hybridMultilevel"/>
    <w:tmpl w:val="B4D6F888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A3412"/>
    <w:multiLevelType w:val="hybridMultilevel"/>
    <w:tmpl w:val="8B90A4E8"/>
    <w:lvl w:ilvl="0" w:tplc="338AA312">
      <w:numFmt w:val="bullet"/>
      <w:lvlText w:val="-"/>
      <w:lvlJc w:val="left"/>
      <w:pPr>
        <w:ind w:left="1025" w:hanging="360"/>
      </w:pPr>
      <w:rPr>
        <w:rFonts w:ascii="Nikosh" w:eastAsia="MS Mincho" w:hAnsi="Nikosh" w:cs="Nikosh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7" w15:restartNumberingAfterBreak="0">
    <w:nsid w:val="45074F0D"/>
    <w:multiLevelType w:val="hybridMultilevel"/>
    <w:tmpl w:val="D1681FA4"/>
    <w:lvl w:ilvl="0" w:tplc="601C75E4">
      <w:start w:val="1"/>
      <w:numFmt w:val="bullet"/>
      <w:pStyle w:val="BulletsTable"/>
      <w:lvlText w:val=""/>
      <w:lvlJc w:val="left"/>
      <w:pPr>
        <w:ind w:left="502" w:hanging="360"/>
      </w:pPr>
      <w:rPr>
        <w:rFonts w:ascii="Wingdings" w:hAnsi="Wingdings" w:hint="default"/>
        <w:sz w:val="16"/>
        <w:szCs w:val="16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74B43DD"/>
    <w:multiLevelType w:val="hybridMultilevel"/>
    <w:tmpl w:val="09100028"/>
    <w:lvl w:ilvl="0" w:tplc="611CF09A">
      <w:start w:val="1"/>
      <w:numFmt w:val="decimal"/>
      <w:lvlText w:val="21.%1"/>
      <w:lvlJc w:val="left"/>
      <w:pPr>
        <w:ind w:left="720" w:hanging="360"/>
      </w:pPr>
      <w:rPr>
        <w:rFonts w:ascii="NikoshBAN" w:hAnsi="NikoshB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604D5F"/>
    <w:multiLevelType w:val="hybridMultilevel"/>
    <w:tmpl w:val="8CA0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733663"/>
    <w:multiLevelType w:val="hybridMultilevel"/>
    <w:tmpl w:val="5350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9C3FF6"/>
    <w:multiLevelType w:val="hybridMultilevel"/>
    <w:tmpl w:val="8C4A61D2"/>
    <w:lvl w:ilvl="0" w:tplc="309408D6">
      <w:start w:val="1"/>
      <w:numFmt w:val="bullet"/>
      <w:pStyle w:val="BulletsSPIMS"/>
      <w:lvlText w:val=""/>
      <w:lvlJc w:val="left"/>
      <w:pPr>
        <w:tabs>
          <w:tab w:val="num" w:pos="624"/>
        </w:tabs>
        <w:ind w:left="624" w:hanging="404"/>
      </w:pPr>
      <w:rPr>
        <w:rFonts w:ascii="Wingdings" w:hAnsi="Wingdings" w:hint="default"/>
        <w:color w:val="auto"/>
        <w:lang w:val="en-GB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D1822486">
      <w:start w:val="1"/>
      <w:numFmt w:val="bullet"/>
      <w:lvlText w:val="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2" w15:restartNumberingAfterBreak="0">
    <w:nsid w:val="4C0477FC"/>
    <w:multiLevelType w:val="hybridMultilevel"/>
    <w:tmpl w:val="33FCB77A"/>
    <w:lvl w:ilvl="0" w:tplc="610A48CA">
      <w:start w:val="5"/>
      <w:numFmt w:val="bullet"/>
      <w:pStyle w:val="-11"/>
      <w:lvlText w:val=""/>
      <w:lvlJc w:val="left"/>
      <w:pPr>
        <w:ind w:left="420" w:hanging="420"/>
      </w:pPr>
      <w:rPr>
        <w:rFonts w:ascii="Symbol" w:eastAsia="Times New Roman" w:hAnsi="Symbol" w:cs="Vrinda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CB917FC"/>
    <w:multiLevelType w:val="hybridMultilevel"/>
    <w:tmpl w:val="C98E0304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4" w15:restartNumberingAfterBreak="0">
    <w:nsid w:val="51D34FDB"/>
    <w:multiLevelType w:val="hybridMultilevel"/>
    <w:tmpl w:val="7FC0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8D2A50"/>
    <w:multiLevelType w:val="hybridMultilevel"/>
    <w:tmpl w:val="03A6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DA32BC"/>
    <w:multiLevelType w:val="hybridMultilevel"/>
    <w:tmpl w:val="83B06694"/>
    <w:lvl w:ilvl="0" w:tplc="338AA312">
      <w:numFmt w:val="bullet"/>
      <w:lvlText w:val="-"/>
      <w:lvlJc w:val="left"/>
      <w:pPr>
        <w:ind w:left="1344" w:hanging="360"/>
      </w:pPr>
      <w:rPr>
        <w:rFonts w:ascii="Nikosh" w:eastAsia="MS Mincho" w:hAnsi="Nikosh" w:cs="Nikosh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7" w15:restartNumberingAfterBreak="0">
    <w:nsid w:val="5C2E1997"/>
    <w:multiLevelType w:val="multilevel"/>
    <w:tmpl w:val="E13C72E2"/>
    <w:styleLink w:val="1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8" w15:restartNumberingAfterBreak="0">
    <w:nsid w:val="614A1FF2"/>
    <w:multiLevelType w:val="hybridMultilevel"/>
    <w:tmpl w:val="8E52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AB20FA"/>
    <w:multiLevelType w:val="hybridMultilevel"/>
    <w:tmpl w:val="4B04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4D13A2"/>
    <w:multiLevelType w:val="hybridMultilevel"/>
    <w:tmpl w:val="3F143616"/>
    <w:lvl w:ilvl="0" w:tplc="082A8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981658">
      <w:start w:val="1"/>
      <w:numFmt w:val="decimal"/>
      <w:pStyle w:val="ListFormat"/>
      <w:lvlText w:val="%2) "/>
      <w:lvlJc w:val="left"/>
      <w:pPr>
        <w:ind w:left="840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6BF77C7"/>
    <w:multiLevelType w:val="hybridMultilevel"/>
    <w:tmpl w:val="9A2292A6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8727AF"/>
    <w:multiLevelType w:val="hybridMultilevel"/>
    <w:tmpl w:val="6CC8C6A0"/>
    <w:lvl w:ilvl="0" w:tplc="6BB43614">
      <w:start w:val="1"/>
      <w:numFmt w:val="bullet"/>
      <w:pStyle w:val="Bullettable"/>
      <w:lvlText w:val=""/>
      <w:lvlJc w:val="left"/>
      <w:pPr>
        <w:ind w:left="751" w:hanging="420"/>
      </w:pPr>
      <w:rPr>
        <w:rFonts w:ascii="Wingdings" w:hAnsi="Wingdings" w:hint="default"/>
      </w:rPr>
    </w:lvl>
    <w:lvl w:ilvl="1" w:tplc="82EE5842">
      <w:start w:val="1"/>
      <w:numFmt w:val="bullet"/>
      <w:pStyle w:val="Bullettable2"/>
      <w:lvlText w:val=""/>
      <w:lvlJc w:val="left"/>
      <w:pPr>
        <w:ind w:left="1171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53" w15:restartNumberingAfterBreak="0">
    <w:nsid w:val="6D7C00A8"/>
    <w:multiLevelType w:val="hybridMultilevel"/>
    <w:tmpl w:val="8A705DE8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763879"/>
    <w:multiLevelType w:val="hybridMultilevel"/>
    <w:tmpl w:val="8FB6A7B6"/>
    <w:lvl w:ilvl="0" w:tplc="338AA312">
      <w:numFmt w:val="bullet"/>
      <w:lvlText w:val="-"/>
      <w:lvlJc w:val="left"/>
      <w:pPr>
        <w:ind w:left="720" w:hanging="360"/>
      </w:pPr>
      <w:rPr>
        <w:rFonts w:ascii="Nikosh" w:eastAsia="MS Mincho" w:hAnsi="Nikosh" w:cs="Nikosh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92305C"/>
    <w:multiLevelType w:val="hybridMultilevel"/>
    <w:tmpl w:val="E572C52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6" w15:restartNumberingAfterBreak="0">
    <w:nsid w:val="71BF7E63"/>
    <w:multiLevelType w:val="hybridMultilevel"/>
    <w:tmpl w:val="20F258B0"/>
    <w:lvl w:ilvl="0" w:tplc="D4B816DA">
      <w:start w:val="1"/>
      <w:numFmt w:val="decimal"/>
      <w:pStyle w:val="NumbersSPIMS"/>
      <w:lvlText w:val="%1)"/>
      <w:lvlJc w:val="left"/>
      <w:pPr>
        <w:tabs>
          <w:tab w:val="num" w:pos="688"/>
        </w:tabs>
        <w:ind w:left="688" w:hanging="404"/>
      </w:pPr>
      <w:rPr>
        <w:rFonts w:hint="default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D1822486">
      <w:start w:val="1"/>
      <w:numFmt w:val="bullet"/>
      <w:lvlText w:val="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7" w15:restartNumberingAfterBreak="0">
    <w:nsid w:val="78CF6550"/>
    <w:multiLevelType w:val="hybridMultilevel"/>
    <w:tmpl w:val="79729404"/>
    <w:lvl w:ilvl="0" w:tplc="62DE6C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EB1831"/>
    <w:multiLevelType w:val="hybridMultilevel"/>
    <w:tmpl w:val="0F5E0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9773AF"/>
    <w:multiLevelType w:val="hybridMultilevel"/>
    <w:tmpl w:val="E664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3E760C"/>
    <w:multiLevelType w:val="hybridMultilevel"/>
    <w:tmpl w:val="5F84D4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 w15:restartNumberingAfterBreak="0">
    <w:nsid w:val="7D8F2EEB"/>
    <w:multiLevelType w:val="hybridMultilevel"/>
    <w:tmpl w:val="61709DD0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2" w15:restartNumberingAfterBreak="0">
    <w:nsid w:val="7E932A5C"/>
    <w:multiLevelType w:val="hybridMultilevel"/>
    <w:tmpl w:val="EE68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75898">
    <w:abstractNumId w:val="20"/>
  </w:num>
  <w:num w:numId="2" w16cid:durableId="1557397731">
    <w:abstractNumId w:val="56"/>
  </w:num>
  <w:num w:numId="3" w16cid:durableId="749303899">
    <w:abstractNumId w:val="41"/>
  </w:num>
  <w:num w:numId="4" w16cid:durableId="511997024">
    <w:abstractNumId w:val="33"/>
  </w:num>
  <w:num w:numId="5" w16cid:durableId="1566605058">
    <w:abstractNumId w:val="37"/>
  </w:num>
  <w:num w:numId="6" w16cid:durableId="851335404">
    <w:abstractNumId w:val="0"/>
  </w:num>
  <w:num w:numId="7" w16cid:durableId="627902256">
    <w:abstractNumId w:val="31"/>
  </w:num>
  <w:num w:numId="8" w16cid:durableId="1812745851">
    <w:abstractNumId w:val="50"/>
  </w:num>
  <w:num w:numId="9" w16cid:durableId="2015841292">
    <w:abstractNumId w:val="52"/>
  </w:num>
  <w:num w:numId="10" w16cid:durableId="700395162">
    <w:abstractNumId w:val="47"/>
  </w:num>
  <w:num w:numId="11" w16cid:durableId="198587025">
    <w:abstractNumId w:val="11"/>
  </w:num>
  <w:num w:numId="12" w16cid:durableId="308630061">
    <w:abstractNumId w:val="29"/>
  </w:num>
  <w:num w:numId="13" w16cid:durableId="1309356377">
    <w:abstractNumId w:val="28"/>
  </w:num>
  <w:num w:numId="14" w16cid:durableId="1682782341">
    <w:abstractNumId w:val="44"/>
  </w:num>
  <w:num w:numId="15" w16cid:durableId="1967852206">
    <w:abstractNumId w:val="9"/>
  </w:num>
  <w:num w:numId="16" w16cid:durableId="1886408078">
    <w:abstractNumId w:val="6"/>
  </w:num>
  <w:num w:numId="17" w16cid:durableId="347606340">
    <w:abstractNumId w:val="52"/>
  </w:num>
  <w:num w:numId="18" w16cid:durableId="1465346736">
    <w:abstractNumId w:val="26"/>
  </w:num>
  <w:num w:numId="19" w16cid:durableId="1981381579">
    <w:abstractNumId w:val="3"/>
  </w:num>
  <w:num w:numId="20" w16cid:durableId="617222087">
    <w:abstractNumId w:val="5"/>
  </w:num>
  <w:num w:numId="21" w16cid:durableId="2010985989">
    <w:abstractNumId w:val="15"/>
  </w:num>
  <w:num w:numId="22" w16cid:durableId="2095079678">
    <w:abstractNumId w:val="27"/>
  </w:num>
  <w:num w:numId="23" w16cid:durableId="520096220">
    <w:abstractNumId w:val="51"/>
  </w:num>
  <w:num w:numId="24" w16cid:durableId="1776703972">
    <w:abstractNumId w:val="53"/>
  </w:num>
  <w:num w:numId="25" w16cid:durableId="201983172">
    <w:abstractNumId w:val="57"/>
  </w:num>
  <w:num w:numId="26" w16cid:durableId="1770393084">
    <w:abstractNumId w:val="43"/>
  </w:num>
  <w:num w:numId="27" w16cid:durableId="695273448">
    <w:abstractNumId w:val="42"/>
  </w:num>
  <w:num w:numId="28" w16cid:durableId="1194197722">
    <w:abstractNumId w:val="16"/>
  </w:num>
  <w:num w:numId="29" w16cid:durableId="1207990376">
    <w:abstractNumId w:val="60"/>
  </w:num>
  <w:num w:numId="30" w16cid:durableId="702634820">
    <w:abstractNumId w:val="10"/>
  </w:num>
  <w:num w:numId="31" w16cid:durableId="1498107468">
    <w:abstractNumId w:val="18"/>
  </w:num>
  <w:num w:numId="32" w16cid:durableId="1988393095">
    <w:abstractNumId w:val="32"/>
  </w:num>
  <w:num w:numId="33" w16cid:durableId="18088609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453065">
    <w:abstractNumId w:val="58"/>
  </w:num>
  <w:num w:numId="35" w16cid:durableId="192807399">
    <w:abstractNumId w:val="24"/>
  </w:num>
  <w:num w:numId="36" w16cid:durableId="528226145">
    <w:abstractNumId w:val="14"/>
  </w:num>
  <w:num w:numId="37" w16cid:durableId="258607124">
    <w:abstractNumId w:val="46"/>
  </w:num>
  <w:num w:numId="38" w16cid:durableId="1705667974">
    <w:abstractNumId w:val="54"/>
  </w:num>
  <w:num w:numId="39" w16cid:durableId="916941487">
    <w:abstractNumId w:val="19"/>
  </w:num>
  <w:num w:numId="40" w16cid:durableId="1669625975">
    <w:abstractNumId w:val="36"/>
  </w:num>
  <w:num w:numId="41" w16cid:durableId="532888882">
    <w:abstractNumId w:val="25"/>
  </w:num>
  <w:num w:numId="42" w16cid:durableId="143858756">
    <w:abstractNumId w:val="35"/>
  </w:num>
  <w:num w:numId="43" w16cid:durableId="931860490">
    <w:abstractNumId w:val="62"/>
  </w:num>
  <w:num w:numId="44" w16cid:durableId="1587153719">
    <w:abstractNumId w:val="55"/>
  </w:num>
  <w:num w:numId="45" w16cid:durableId="1652368228">
    <w:abstractNumId w:val="61"/>
  </w:num>
  <w:num w:numId="46" w16cid:durableId="189610948">
    <w:abstractNumId w:val="1"/>
  </w:num>
  <w:num w:numId="47" w16cid:durableId="1264607695">
    <w:abstractNumId w:val="8"/>
  </w:num>
  <w:num w:numId="48" w16cid:durableId="1963532672">
    <w:abstractNumId w:val="48"/>
  </w:num>
  <w:num w:numId="49" w16cid:durableId="1854104867">
    <w:abstractNumId w:val="30"/>
  </w:num>
  <w:num w:numId="50" w16cid:durableId="344596055">
    <w:abstractNumId w:val="13"/>
  </w:num>
  <w:num w:numId="51" w16cid:durableId="1033919858">
    <w:abstractNumId w:val="17"/>
  </w:num>
  <w:num w:numId="52" w16cid:durableId="1529371268">
    <w:abstractNumId w:val="39"/>
  </w:num>
  <w:num w:numId="53" w16cid:durableId="875774105">
    <w:abstractNumId w:val="59"/>
  </w:num>
  <w:num w:numId="54" w16cid:durableId="1838955017">
    <w:abstractNumId w:val="21"/>
  </w:num>
  <w:num w:numId="55" w16cid:durableId="1728721006">
    <w:abstractNumId w:val="22"/>
  </w:num>
  <w:num w:numId="56" w16cid:durableId="864758424">
    <w:abstractNumId w:val="40"/>
  </w:num>
  <w:num w:numId="57" w16cid:durableId="186451549">
    <w:abstractNumId w:val="34"/>
  </w:num>
  <w:num w:numId="58" w16cid:durableId="919758368">
    <w:abstractNumId w:val="23"/>
  </w:num>
  <w:num w:numId="59" w16cid:durableId="105471752">
    <w:abstractNumId w:val="4"/>
  </w:num>
  <w:num w:numId="60" w16cid:durableId="617756463">
    <w:abstractNumId w:val="45"/>
  </w:num>
  <w:num w:numId="61" w16cid:durableId="561210942">
    <w:abstractNumId w:val="12"/>
  </w:num>
  <w:num w:numId="62" w16cid:durableId="460146989">
    <w:abstractNumId w:val="7"/>
  </w:num>
  <w:num w:numId="63" w16cid:durableId="1072775499">
    <w:abstractNumId w:val="49"/>
  </w:num>
  <w:num w:numId="64" w16cid:durableId="1581911740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autoHyphenation/>
  <w:evenAndOddHeaders/>
  <w:drawingGridHorizontalSpacing w:val="110"/>
  <w:drawingGridVerticalSpacing w:val="29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xtjAytzQwMzc2NzNQ0lEKTi0uzszPAykwrAUAUDQvEiwAAAA="/>
  </w:docVars>
  <w:rsids>
    <w:rsidRoot w:val="001F5EF4"/>
    <w:rsid w:val="00000049"/>
    <w:rsid w:val="0000030B"/>
    <w:rsid w:val="000005C3"/>
    <w:rsid w:val="00000736"/>
    <w:rsid w:val="00000F83"/>
    <w:rsid w:val="000010E8"/>
    <w:rsid w:val="0000194D"/>
    <w:rsid w:val="00002329"/>
    <w:rsid w:val="00002417"/>
    <w:rsid w:val="0000268F"/>
    <w:rsid w:val="00002CA3"/>
    <w:rsid w:val="00002DCB"/>
    <w:rsid w:val="00003618"/>
    <w:rsid w:val="0000383A"/>
    <w:rsid w:val="00003933"/>
    <w:rsid w:val="00003A2F"/>
    <w:rsid w:val="00003C10"/>
    <w:rsid w:val="00003D4E"/>
    <w:rsid w:val="00003EA2"/>
    <w:rsid w:val="00004728"/>
    <w:rsid w:val="00004917"/>
    <w:rsid w:val="000049D8"/>
    <w:rsid w:val="00004AB5"/>
    <w:rsid w:val="00005956"/>
    <w:rsid w:val="00006280"/>
    <w:rsid w:val="0000688B"/>
    <w:rsid w:val="00006E5C"/>
    <w:rsid w:val="00006F99"/>
    <w:rsid w:val="0000713C"/>
    <w:rsid w:val="00007231"/>
    <w:rsid w:val="000077FC"/>
    <w:rsid w:val="00007B8F"/>
    <w:rsid w:val="00007C53"/>
    <w:rsid w:val="00011025"/>
    <w:rsid w:val="000110B4"/>
    <w:rsid w:val="00011442"/>
    <w:rsid w:val="00011725"/>
    <w:rsid w:val="00011D6C"/>
    <w:rsid w:val="00011DAA"/>
    <w:rsid w:val="00012329"/>
    <w:rsid w:val="00012ECB"/>
    <w:rsid w:val="00012FE8"/>
    <w:rsid w:val="00013457"/>
    <w:rsid w:val="000138AA"/>
    <w:rsid w:val="00013E28"/>
    <w:rsid w:val="0001401C"/>
    <w:rsid w:val="000145ED"/>
    <w:rsid w:val="00014692"/>
    <w:rsid w:val="000146F7"/>
    <w:rsid w:val="0001471C"/>
    <w:rsid w:val="00014AA2"/>
    <w:rsid w:val="00014B30"/>
    <w:rsid w:val="00015855"/>
    <w:rsid w:val="0001598E"/>
    <w:rsid w:val="00015C70"/>
    <w:rsid w:val="00016AF8"/>
    <w:rsid w:val="000170B4"/>
    <w:rsid w:val="0001719A"/>
    <w:rsid w:val="00017407"/>
    <w:rsid w:val="00017685"/>
    <w:rsid w:val="00020124"/>
    <w:rsid w:val="000201DF"/>
    <w:rsid w:val="000201F4"/>
    <w:rsid w:val="00020226"/>
    <w:rsid w:val="0002028E"/>
    <w:rsid w:val="0002031C"/>
    <w:rsid w:val="00020600"/>
    <w:rsid w:val="00020802"/>
    <w:rsid w:val="000208D0"/>
    <w:rsid w:val="00020971"/>
    <w:rsid w:val="00020B4D"/>
    <w:rsid w:val="00020E26"/>
    <w:rsid w:val="000214C8"/>
    <w:rsid w:val="00021724"/>
    <w:rsid w:val="00021826"/>
    <w:rsid w:val="00021858"/>
    <w:rsid w:val="00022638"/>
    <w:rsid w:val="00022E35"/>
    <w:rsid w:val="000235AF"/>
    <w:rsid w:val="000235CB"/>
    <w:rsid w:val="00023C8A"/>
    <w:rsid w:val="00023CE0"/>
    <w:rsid w:val="00023F02"/>
    <w:rsid w:val="0002407E"/>
    <w:rsid w:val="0002430E"/>
    <w:rsid w:val="00024431"/>
    <w:rsid w:val="00024478"/>
    <w:rsid w:val="000244B2"/>
    <w:rsid w:val="00024F27"/>
    <w:rsid w:val="000250A4"/>
    <w:rsid w:val="00025D0A"/>
    <w:rsid w:val="0002617A"/>
    <w:rsid w:val="0002666C"/>
    <w:rsid w:val="00026FB8"/>
    <w:rsid w:val="000270D1"/>
    <w:rsid w:val="00027E02"/>
    <w:rsid w:val="00027F72"/>
    <w:rsid w:val="00027FDB"/>
    <w:rsid w:val="000300C4"/>
    <w:rsid w:val="00030172"/>
    <w:rsid w:val="00030321"/>
    <w:rsid w:val="000307DF"/>
    <w:rsid w:val="00030BCB"/>
    <w:rsid w:val="000312D3"/>
    <w:rsid w:val="00031771"/>
    <w:rsid w:val="000318A2"/>
    <w:rsid w:val="00031BCF"/>
    <w:rsid w:val="00031BF6"/>
    <w:rsid w:val="00031C1C"/>
    <w:rsid w:val="00031C93"/>
    <w:rsid w:val="00031E12"/>
    <w:rsid w:val="00031E51"/>
    <w:rsid w:val="000324CD"/>
    <w:rsid w:val="0003267E"/>
    <w:rsid w:val="00032833"/>
    <w:rsid w:val="00032B40"/>
    <w:rsid w:val="00032B5E"/>
    <w:rsid w:val="00032FA6"/>
    <w:rsid w:val="00033612"/>
    <w:rsid w:val="00033754"/>
    <w:rsid w:val="00033A52"/>
    <w:rsid w:val="00033E9A"/>
    <w:rsid w:val="00034590"/>
    <w:rsid w:val="000346FA"/>
    <w:rsid w:val="000347EC"/>
    <w:rsid w:val="00034F52"/>
    <w:rsid w:val="00034FAB"/>
    <w:rsid w:val="000351DB"/>
    <w:rsid w:val="0003534D"/>
    <w:rsid w:val="00035C74"/>
    <w:rsid w:val="0003622B"/>
    <w:rsid w:val="00036361"/>
    <w:rsid w:val="000365DE"/>
    <w:rsid w:val="00036C9D"/>
    <w:rsid w:val="00037093"/>
    <w:rsid w:val="00037178"/>
    <w:rsid w:val="00037B3E"/>
    <w:rsid w:val="00037D88"/>
    <w:rsid w:val="00037E7C"/>
    <w:rsid w:val="00040A1A"/>
    <w:rsid w:val="00040D2D"/>
    <w:rsid w:val="000415F5"/>
    <w:rsid w:val="000424EB"/>
    <w:rsid w:val="0004278B"/>
    <w:rsid w:val="00042CB8"/>
    <w:rsid w:val="00042EA0"/>
    <w:rsid w:val="00043465"/>
    <w:rsid w:val="00043658"/>
    <w:rsid w:val="00043904"/>
    <w:rsid w:val="000439AC"/>
    <w:rsid w:val="00043E2F"/>
    <w:rsid w:val="00043F10"/>
    <w:rsid w:val="00043FCF"/>
    <w:rsid w:val="000442A1"/>
    <w:rsid w:val="000442B5"/>
    <w:rsid w:val="0004471B"/>
    <w:rsid w:val="00044935"/>
    <w:rsid w:val="0004513D"/>
    <w:rsid w:val="0004569A"/>
    <w:rsid w:val="000456EB"/>
    <w:rsid w:val="000457E4"/>
    <w:rsid w:val="000458EF"/>
    <w:rsid w:val="0004596E"/>
    <w:rsid w:val="00045A28"/>
    <w:rsid w:val="00046498"/>
    <w:rsid w:val="0004665C"/>
    <w:rsid w:val="00046AC7"/>
    <w:rsid w:val="00046B42"/>
    <w:rsid w:val="00046E27"/>
    <w:rsid w:val="000473FF"/>
    <w:rsid w:val="00047643"/>
    <w:rsid w:val="00047A0B"/>
    <w:rsid w:val="00050991"/>
    <w:rsid w:val="000511F6"/>
    <w:rsid w:val="000512AF"/>
    <w:rsid w:val="00051DCE"/>
    <w:rsid w:val="00052DC1"/>
    <w:rsid w:val="00052ED7"/>
    <w:rsid w:val="000532A1"/>
    <w:rsid w:val="000532E3"/>
    <w:rsid w:val="00054601"/>
    <w:rsid w:val="00054997"/>
    <w:rsid w:val="00055300"/>
    <w:rsid w:val="0005541B"/>
    <w:rsid w:val="00055513"/>
    <w:rsid w:val="000558CC"/>
    <w:rsid w:val="00055A41"/>
    <w:rsid w:val="00055D99"/>
    <w:rsid w:val="0005610C"/>
    <w:rsid w:val="000563AB"/>
    <w:rsid w:val="000565B1"/>
    <w:rsid w:val="00056677"/>
    <w:rsid w:val="000566A0"/>
    <w:rsid w:val="00056C1A"/>
    <w:rsid w:val="00056C6C"/>
    <w:rsid w:val="00056EA0"/>
    <w:rsid w:val="00057073"/>
    <w:rsid w:val="00057243"/>
    <w:rsid w:val="000575DD"/>
    <w:rsid w:val="00060499"/>
    <w:rsid w:val="00060B0F"/>
    <w:rsid w:val="00060DEB"/>
    <w:rsid w:val="00061375"/>
    <w:rsid w:val="00061623"/>
    <w:rsid w:val="00061ABA"/>
    <w:rsid w:val="00061C40"/>
    <w:rsid w:val="00061F7D"/>
    <w:rsid w:val="00062123"/>
    <w:rsid w:val="0006220F"/>
    <w:rsid w:val="000622A8"/>
    <w:rsid w:val="000623AC"/>
    <w:rsid w:val="00062482"/>
    <w:rsid w:val="0006262A"/>
    <w:rsid w:val="000626FD"/>
    <w:rsid w:val="00062780"/>
    <w:rsid w:val="00062956"/>
    <w:rsid w:val="0006300E"/>
    <w:rsid w:val="00063306"/>
    <w:rsid w:val="00063413"/>
    <w:rsid w:val="000635C2"/>
    <w:rsid w:val="00063830"/>
    <w:rsid w:val="000639A4"/>
    <w:rsid w:val="0006413E"/>
    <w:rsid w:val="00064388"/>
    <w:rsid w:val="000645FB"/>
    <w:rsid w:val="0006472F"/>
    <w:rsid w:val="000649E4"/>
    <w:rsid w:val="00064F12"/>
    <w:rsid w:val="00065264"/>
    <w:rsid w:val="00065720"/>
    <w:rsid w:val="00065805"/>
    <w:rsid w:val="000659F1"/>
    <w:rsid w:val="000663EA"/>
    <w:rsid w:val="000669D9"/>
    <w:rsid w:val="00066A46"/>
    <w:rsid w:val="00067094"/>
    <w:rsid w:val="0006738E"/>
    <w:rsid w:val="000703D0"/>
    <w:rsid w:val="000708F2"/>
    <w:rsid w:val="00070940"/>
    <w:rsid w:val="00070BEC"/>
    <w:rsid w:val="00070D78"/>
    <w:rsid w:val="00071175"/>
    <w:rsid w:val="00071242"/>
    <w:rsid w:val="000713A6"/>
    <w:rsid w:val="0007149E"/>
    <w:rsid w:val="0007181E"/>
    <w:rsid w:val="00071ECA"/>
    <w:rsid w:val="000723E3"/>
    <w:rsid w:val="0007247B"/>
    <w:rsid w:val="000728C0"/>
    <w:rsid w:val="00072CE6"/>
    <w:rsid w:val="0007305D"/>
    <w:rsid w:val="000734D3"/>
    <w:rsid w:val="00073ED3"/>
    <w:rsid w:val="000741C8"/>
    <w:rsid w:val="000744A9"/>
    <w:rsid w:val="0007470C"/>
    <w:rsid w:val="00074727"/>
    <w:rsid w:val="00074747"/>
    <w:rsid w:val="000749B5"/>
    <w:rsid w:val="00075048"/>
    <w:rsid w:val="0007586A"/>
    <w:rsid w:val="00075D9E"/>
    <w:rsid w:val="00075F5C"/>
    <w:rsid w:val="0007641B"/>
    <w:rsid w:val="00077006"/>
    <w:rsid w:val="000770AE"/>
    <w:rsid w:val="00077214"/>
    <w:rsid w:val="000772CC"/>
    <w:rsid w:val="00077331"/>
    <w:rsid w:val="000775CB"/>
    <w:rsid w:val="00077B19"/>
    <w:rsid w:val="00080775"/>
    <w:rsid w:val="000811DE"/>
    <w:rsid w:val="000812A9"/>
    <w:rsid w:val="00081444"/>
    <w:rsid w:val="00081C37"/>
    <w:rsid w:val="00081C6F"/>
    <w:rsid w:val="00081DAA"/>
    <w:rsid w:val="00082094"/>
    <w:rsid w:val="00082296"/>
    <w:rsid w:val="000823D1"/>
    <w:rsid w:val="0008255D"/>
    <w:rsid w:val="00082B0E"/>
    <w:rsid w:val="00082F61"/>
    <w:rsid w:val="00083108"/>
    <w:rsid w:val="000835F8"/>
    <w:rsid w:val="00083704"/>
    <w:rsid w:val="00083AAC"/>
    <w:rsid w:val="00083B7B"/>
    <w:rsid w:val="00083BCB"/>
    <w:rsid w:val="000846D2"/>
    <w:rsid w:val="000849ED"/>
    <w:rsid w:val="00084A88"/>
    <w:rsid w:val="00084E63"/>
    <w:rsid w:val="00084FCD"/>
    <w:rsid w:val="000853CA"/>
    <w:rsid w:val="0008581E"/>
    <w:rsid w:val="00085B44"/>
    <w:rsid w:val="00085F01"/>
    <w:rsid w:val="00087116"/>
    <w:rsid w:val="00087121"/>
    <w:rsid w:val="00087D5F"/>
    <w:rsid w:val="000902BE"/>
    <w:rsid w:val="000903D3"/>
    <w:rsid w:val="000904D6"/>
    <w:rsid w:val="000909D0"/>
    <w:rsid w:val="00090D8E"/>
    <w:rsid w:val="00090E4C"/>
    <w:rsid w:val="00090F5A"/>
    <w:rsid w:val="0009118B"/>
    <w:rsid w:val="000912B4"/>
    <w:rsid w:val="000915C1"/>
    <w:rsid w:val="000917FE"/>
    <w:rsid w:val="00091B29"/>
    <w:rsid w:val="00091D0A"/>
    <w:rsid w:val="00091F5E"/>
    <w:rsid w:val="0009246F"/>
    <w:rsid w:val="000926FF"/>
    <w:rsid w:val="00092876"/>
    <w:rsid w:val="00092968"/>
    <w:rsid w:val="00092A0F"/>
    <w:rsid w:val="00092AAF"/>
    <w:rsid w:val="00092B1A"/>
    <w:rsid w:val="00093082"/>
    <w:rsid w:val="000931EB"/>
    <w:rsid w:val="00093313"/>
    <w:rsid w:val="000936BD"/>
    <w:rsid w:val="000937B0"/>
    <w:rsid w:val="000937BE"/>
    <w:rsid w:val="00093FE3"/>
    <w:rsid w:val="000941C2"/>
    <w:rsid w:val="000944B7"/>
    <w:rsid w:val="00094923"/>
    <w:rsid w:val="00095036"/>
    <w:rsid w:val="000964E5"/>
    <w:rsid w:val="0009663B"/>
    <w:rsid w:val="000967E2"/>
    <w:rsid w:val="000979AB"/>
    <w:rsid w:val="00097BFB"/>
    <w:rsid w:val="000A05E8"/>
    <w:rsid w:val="000A14E0"/>
    <w:rsid w:val="000A1692"/>
    <w:rsid w:val="000A191B"/>
    <w:rsid w:val="000A1B55"/>
    <w:rsid w:val="000A25F2"/>
    <w:rsid w:val="000A3025"/>
    <w:rsid w:val="000A3199"/>
    <w:rsid w:val="000A346F"/>
    <w:rsid w:val="000A3A82"/>
    <w:rsid w:val="000A43CC"/>
    <w:rsid w:val="000A466C"/>
    <w:rsid w:val="000A4B58"/>
    <w:rsid w:val="000A4CA5"/>
    <w:rsid w:val="000A4E09"/>
    <w:rsid w:val="000A4F77"/>
    <w:rsid w:val="000A52C2"/>
    <w:rsid w:val="000A53F2"/>
    <w:rsid w:val="000A55EB"/>
    <w:rsid w:val="000A56D7"/>
    <w:rsid w:val="000A5776"/>
    <w:rsid w:val="000A5ADC"/>
    <w:rsid w:val="000A5E71"/>
    <w:rsid w:val="000A5FBE"/>
    <w:rsid w:val="000A63EA"/>
    <w:rsid w:val="000A69B1"/>
    <w:rsid w:val="000A69F4"/>
    <w:rsid w:val="000A6C75"/>
    <w:rsid w:val="000A70D1"/>
    <w:rsid w:val="000A7299"/>
    <w:rsid w:val="000A757D"/>
    <w:rsid w:val="000A765E"/>
    <w:rsid w:val="000A7803"/>
    <w:rsid w:val="000A796B"/>
    <w:rsid w:val="000A7B57"/>
    <w:rsid w:val="000A7CEA"/>
    <w:rsid w:val="000A7CEB"/>
    <w:rsid w:val="000B01B0"/>
    <w:rsid w:val="000B06E4"/>
    <w:rsid w:val="000B0F8E"/>
    <w:rsid w:val="000B12A5"/>
    <w:rsid w:val="000B15EC"/>
    <w:rsid w:val="000B1997"/>
    <w:rsid w:val="000B19E3"/>
    <w:rsid w:val="000B1AAD"/>
    <w:rsid w:val="000B1C62"/>
    <w:rsid w:val="000B1F61"/>
    <w:rsid w:val="000B214F"/>
    <w:rsid w:val="000B21B2"/>
    <w:rsid w:val="000B222F"/>
    <w:rsid w:val="000B22B0"/>
    <w:rsid w:val="000B23CD"/>
    <w:rsid w:val="000B23EB"/>
    <w:rsid w:val="000B2888"/>
    <w:rsid w:val="000B2A4F"/>
    <w:rsid w:val="000B2BDE"/>
    <w:rsid w:val="000B2BFF"/>
    <w:rsid w:val="000B2F2D"/>
    <w:rsid w:val="000B33E7"/>
    <w:rsid w:val="000B365C"/>
    <w:rsid w:val="000B3D54"/>
    <w:rsid w:val="000B40F4"/>
    <w:rsid w:val="000B4716"/>
    <w:rsid w:val="000B4CE5"/>
    <w:rsid w:val="000B54F1"/>
    <w:rsid w:val="000B59FC"/>
    <w:rsid w:val="000B5B6D"/>
    <w:rsid w:val="000B5C3D"/>
    <w:rsid w:val="000B5D0E"/>
    <w:rsid w:val="000B63B3"/>
    <w:rsid w:val="000B6808"/>
    <w:rsid w:val="000B6B65"/>
    <w:rsid w:val="000B6C56"/>
    <w:rsid w:val="000B7246"/>
    <w:rsid w:val="000B78E6"/>
    <w:rsid w:val="000B7E6F"/>
    <w:rsid w:val="000B7F16"/>
    <w:rsid w:val="000C014F"/>
    <w:rsid w:val="000C0192"/>
    <w:rsid w:val="000C0E7D"/>
    <w:rsid w:val="000C1162"/>
    <w:rsid w:val="000C14FF"/>
    <w:rsid w:val="000C157F"/>
    <w:rsid w:val="000C1D72"/>
    <w:rsid w:val="000C21EF"/>
    <w:rsid w:val="000C36B4"/>
    <w:rsid w:val="000C3F9D"/>
    <w:rsid w:val="000C428E"/>
    <w:rsid w:val="000C467C"/>
    <w:rsid w:val="000C4F60"/>
    <w:rsid w:val="000C51F4"/>
    <w:rsid w:val="000C558A"/>
    <w:rsid w:val="000C5BA8"/>
    <w:rsid w:val="000C5DA3"/>
    <w:rsid w:val="000C5E02"/>
    <w:rsid w:val="000C6123"/>
    <w:rsid w:val="000C6310"/>
    <w:rsid w:val="000C6378"/>
    <w:rsid w:val="000C6C22"/>
    <w:rsid w:val="000C6E6A"/>
    <w:rsid w:val="000C7188"/>
    <w:rsid w:val="000C71FB"/>
    <w:rsid w:val="000C77FF"/>
    <w:rsid w:val="000C786B"/>
    <w:rsid w:val="000C7B1B"/>
    <w:rsid w:val="000D0390"/>
    <w:rsid w:val="000D0616"/>
    <w:rsid w:val="000D0893"/>
    <w:rsid w:val="000D0C0A"/>
    <w:rsid w:val="000D1662"/>
    <w:rsid w:val="000D1910"/>
    <w:rsid w:val="000D1B84"/>
    <w:rsid w:val="000D1C0D"/>
    <w:rsid w:val="000D2204"/>
    <w:rsid w:val="000D2264"/>
    <w:rsid w:val="000D23BD"/>
    <w:rsid w:val="000D23FD"/>
    <w:rsid w:val="000D28A9"/>
    <w:rsid w:val="000D295C"/>
    <w:rsid w:val="000D322B"/>
    <w:rsid w:val="000D36B2"/>
    <w:rsid w:val="000D3BFA"/>
    <w:rsid w:val="000D3CF4"/>
    <w:rsid w:val="000D3F09"/>
    <w:rsid w:val="000D483E"/>
    <w:rsid w:val="000D567E"/>
    <w:rsid w:val="000D57E9"/>
    <w:rsid w:val="000D64D8"/>
    <w:rsid w:val="000D652F"/>
    <w:rsid w:val="000D6708"/>
    <w:rsid w:val="000D69CD"/>
    <w:rsid w:val="000D7128"/>
    <w:rsid w:val="000D7130"/>
    <w:rsid w:val="000D7C16"/>
    <w:rsid w:val="000D7F7A"/>
    <w:rsid w:val="000D7FB1"/>
    <w:rsid w:val="000E0E76"/>
    <w:rsid w:val="000E1219"/>
    <w:rsid w:val="000E1E11"/>
    <w:rsid w:val="000E1FAA"/>
    <w:rsid w:val="000E2737"/>
    <w:rsid w:val="000E2743"/>
    <w:rsid w:val="000E2ABA"/>
    <w:rsid w:val="000E3175"/>
    <w:rsid w:val="000E3893"/>
    <w:rsid w:val="000E38CF"/>
    <w:rsid w:val="000E3D8E"/>
    <w:rsid w:val="000E3DF8"/>
    <w:rsid w:val="000E42BD"/>
    <w:rsid w:val="000E42EB"/>
    <w:rsid w:val="000E4AA3"/>
    <w:rsid w:val="000E4D8F"/>
    <w:rsid w:val="000E4E62"/>
    <w:rsid w:val="000E57E1"/>
    <w:rsid w:val="000E6081"/>
    <w:rsid w:val="000E63C6"/>
    <w:rsid w:val="000E6687"/>
    <w:rsid w:val="000E6724"/>
    <w:rsid w:val="000E7404"/>
    <w:rsid w:val="000E7713"/>
    <w:rsid w:val="000E79A7"/>
    <w:rsid w:val="000F0412"/>
    <w:rsid w:val="000F0AD5"/>
    <w:rsid w:val="000F0D6F"/>
    <w:rsid w:val="000F0EED"/>
    <w:rsid w:val="000F187B"/>
    <w:rsid w:val="000F1B2B"/>
    <w:rsid w:val="000F1E33"/>
    <w:rsid w:val="000F22E3"/>
    <w:rsid w:val="000F260C"/>
    <w:rsid w:val="000F268F"/>
    <w:rsid w:val="000F26A1"/>
    <w:rsid w:val="000F26A5"/>
    <w:rsid w:val="000F2CBB"/>
    <w:rsid w:val="000F2CEE"/>
    <w:rsid w:val="000F2F84"/>
    <w:rsid w:val="000F3AD2"/>
    <w:rsid w:val="000F3DBF"/>
    <w:rsid w:val="000F3E24"/>
    <w:rsid w:val="000F4064"/>
    <w:rsid w:val="000F4211"/>
    <w:rsid w:val="000F5291"/>
    <w:rsid w:val="000F575D"/>
    <w:rsid w:val="000F5970"/>
    <w:rsid w:val="000F5A94"/>
    <w:rsid w:val="000F5E4D"/>
    <w:rsid w:val="000F6E51"/>
    <w:rsid w:val="000F6EF1"/>
    <w:rsid w:val="000F7060"/>
    <w:rsid w:val="000F79C5"/>
    <w:rsid w:val="000F7C32"/>
    <w:rsid w:val="000F7E55"/>
    <w:rsid w:val="00100E6A"/>
    <w:rsid w:val="00101136"/>
    <w:rsid w:val="00101950"/>
    <w:rsid w:val="00101C5E"/>
    <w:rsid w:val="00101F3A"/>
    <w:rsid w:val="00103190"/>
    <w:rsid w:val="00103506"/>
    <w:rsid w:val="0010461F"/>
    <w:rsid w:val="00104647"/>
    <w:rsid w:val="001048CD"/>
    <w:rsid w:val="001049D4"/>
    <w:rsid w:val="00104B6D"/>
    <w:rsid w:val="00104BB3"/>
    <w:rsid w:val="00105050"/>
    <w:rsid w:val="00105091"/>
    <w:rsid w:val="0010519A"/>
    <w:rsid w:val="001058B3"/>
    <w:rsid w:val="00105E60"/>
    <w:rsid w:val="00105E63"/>
    <w:rsid w:val="00107383"/>
    <w:rsid w:val="0011014F"/>
    <w:rsid w:val="00110281"/>
    <w:rsid w:val="00110EBF"/>
    <w:rsid w:val="001110A1"/>
    <w:rsid w:val="001115E4"/>
    <w:rsid w:val="00111644"/>
    <w:rsid w:val="00111796"/>
    <w:rsid w:val="001117F0"/>
    <w:rsid w:val="00111BCE"/>
    <w:rsid w:val="00111C81"/>
    <w:rsid w:val="00111DF5"/>
    <w:rsid w:val="00111F15"/>
    <w:rsid w:val="001120AE"/>
    <w:rsid w:val="00112A5D"/>
    <w:rsid w:val="00112D90"/>
    <w:rsid w:val="00112F2A"/>
    <w:rsid w:val="00113140"/>
    <w:rsid w:val="001141E0"/>
    <w:rsid w:val="001143EA"/>
    <w:rsid w:val="00114803"/>
    <w:rsid w:val="001148A0"/>
    <w:rsid w:val="00114ED8"/>
    <w:rsid w:val="001150F9"/>
    <w:rsid w:val="0011544B"/>
    <w:rsid w:val="001154E8"/>
    <w:rsid w:val="0011568D"/>
    <w:rsid w:val="001158DF"/>
    <w:rsid w:val="001158F7"/>
    <w:rsid w:val="001166A8"/>
    <w:rsid w:val="00117112"/>
    <w:rsid w:val="00117668"/>
    <w:rsid w:val="00117DF6"/>
    <w:rsid w:val="00117F63"/>
    <w:rsid w:val="00120256"/>
    <w:rsid w:val="00120473"/>
    <w:rsid w:val="001204C2"/>
    <w:rsid w:val="0012087A"/>
    <w:rsid w:val="0012088C"/>
    <w:rsid w:val="00121126"/>
    <w:rsid w:val="00121C9A"/>
    <w:rsid w:val="00121CB4"/>
    <w:rsid w:val="00121E86"/>
    <w:rsid w:val="00122065"/>
    <w:rsid w:val="001221EF"/>
    <w:rsid w:val="001224CC"/>
    <w:rsid w:val="001228B4"/>
    <w:rsid w:val="0012293C"/>
    <w:rsid w:val="001229EC"/>
    <w:rsid w:val="00122A7C"/>
    <w:rsid w:val="00122E70"/>
    <w:rsid w:val="0012340E"/>
    <w:rsid w:val="00123690"/>
    <w:rsid w:val="001239B5"/>
    <w:rsid w:val="00123BCF"/>
    <w:rsid w:val="001244B3"/>
    <w:rsid w:val="001246F0"/>
    <w:rsid w:val="00124DD0"/>
    <w:rsid w:val="001257B6"/>
    <w:rsid w:val="00125BE5"/>
    <w:rsid w:val="00125E50"/>
    <w:rsid w:val="001260D4"/>
    <w:rsid w:val="0012632A"/>
    <w:rsid w:val="00126465"/>
    <w:rsid w:val="0012670B"/>
    <w:rsid w:val="00126E12"/>
    <w:rsid w:val="0012777E"/>
    <w:rsid w:val="001279A1"/>
    <w:rsid w:val="00127C88"/>
    <w:rsid w:val="00127DC7"/>
    <w:rsid w:val="00130267"/>
    <w:rsid w:val="00130378"/>
    <w:rsid w:val="0013154F"/>
    <w:rsid w:val="0013159A"/>
    <w:rsid w:val="001315A3"/>
    <w:rsid w:val="00131672"/>
    <w:rsid w:val="001316CE"/>
    <w:rsid w:val="001318BC"/>
    <w:rsid w:val="0013234C"/>
    <w:rsid w:val="001323F3"/>
    <w:rsid w:val="001327CB"/>
    <w:rsid w:val="00132831"/>
    <w:rsid w:val="001329E1"/>
    <w:rsid w:val="00132BC2"/>
    <w:rsid w:val="00133363"/>
    <w:rsid w:val="001334D0"/>
    <w:rsid w:val="00133805"/>
    <w:rsid w:val="0013384C"/>
    <w:rsid w:val="00133A73"/>
    <w:rsid w:val="00134260"/>
    <w:rsid w:val="00134277"/>
    <w:rsid w:val="001344C5"/>
    <w:rsid w:val="001345C6"/>
    <w:rsid w:val="00134641"/>
    <w:rsid w:val="00134F98"/>
    <w:rsid w:val="00135101"/>
    <w:rsid w:val="0013514E"/>
    <w:rsid w:val="001355E0"/>
    <w:rsid w:val="0013569E"/>
    <w:rsid w:val="001359AB"/>
    <w:rsid w:val="00135B55"/>
    <w:rsid w:val="00135DFD"/>
    <w:rsid w:val="00136005"/>
    <w:rsid w:val="0013657F"/>
    <w:rsid w:val="001368ED"/>
    <w:rsid w:val="0013700D"/>
    <w:rsid w:val="0013732B"/>
    <w:rsid w:val="00137355"/>
    <w:rsid w:val="0013779A"/>
    <w:rsid w:val="00137D6B"/>
    <w:rsid w:val="00137FF4"/>
    <w:rsid w:val="00140277"/>
    <w:rsid w:val="001409A1"/>
    <w:rsid w:val="00140FBB"/>
    <w:rsid w:val="001413D6"/>
    <w:rsid w:val="001414E2"/>
    <w:rsid w:val="0014170B"/>
    <w:rsid w:val="001418DD"/>
    <w:rsid w:val="001419EE"/>
    <w:rsid w:val="001419FA"/>
    <w:rsid w:val="00141CCC"/>
    <w:rsid w:val="00141E2B"/>
    <w:rsid w:val="00141EE1"/>
    <w:rsid w:val="00141FAD"/>
    <w:rsid w:val="00142623"/>
    <w:rsid w:val="00142858"/>
    <w:rsid w:val="0014293B"/>
    <w:rsid w:val="00143601"/>
    <w:rsid w:val="00143A1A"/>
    <w:rsid w:val="00143AE4"/>
    <w:rsid w:val="00143B72"/>
    <w:rsid w:val="00143BFF"/>
    <w:rsid w:val="00143F84"/>
    <w:rsid w:val="001443D5"/>
    <w:rsid w:val="00144743"/>
    <w:rsid w:val="00144D54"/>
    <w:rsid w:val="00145225"/>
    <w:rsid w:val="00145552"/>
    <w:rsid w:val="00145608"/>
    <w:rsid w:val="001457B3"/>
    <w:rsid w:val="00145FA3"/>
    <w:rsid w:val="0014602D"/>
    <w:rsid w:val="0014633C"/>
    <w:rsid w:val="001464DA"/>
    <w:rsid w:val="00146581"/>
    <w:rsid w:val="0014682C"/>
    <w:rsid w:val="00146BBB"/>
    <w:rsid w:val="00146D2F"/>
    <w:rsid w:val="00146E2C"/>
    <w:rsid w:val="00146FC6"/>
    <w:rsid w:val="00147073"/>
    <w:rsid w:val="001478DE"/>
    <w:rsid w:val="00147A54"/>
    <w:rsid w:val="00150294"/>
    <w:rsid w:val="00151152"/>
    <w:rsid w:val="00151385"/>
    <w:rsid w:val="001519AE"/>
    <w:rsid w:val="001519B1"/>
    <w:rsid w:val="00151F05"/>
    <w:rsid w:val="00152228"/>
    <w:rsid w:val="00152269"/>
    <w:rsid w:val="00152394"/>
    <w:rsid w:val="0015299B"/>
    <w:rsid w:val="00152D21"/>
    <w:rsid w:val="00152D8E"/>
    <w:rsid w:val="00152E65"/>
    <w:rsid w:val="00153127"/>
    <w:rsid w:val="0015321F"/>
    <w:rsid w:val="00153546"/>
    <w:rsid w:val="0015367F"/>
    <w:rsid w:val="00153C07"/>
    <w:rsid w:val="00153E34"/>
    <w:rsid w:val="00154152"/>
    <w:rsid w:val="00154631"/>
    <w:rsid w:val="00154BAF"/>
    <w:rsid w:val="00154C18"/>
    <w:rsid w:val="00154E36"/>
    <w:rsid w:val="00154F62"/>
    <w:rsid w:val="0015502C"/>
    <w:rsid w:val="00155E13"/>
    <w:rsid w:val="0015642F"/>
    <w:rsid w:val="001569DC"/>
    <w:rsid w:val="00156BEC"/>
    <w:rsid w:val="00156C32"/>
    <w:rsid w:val="00157566"/>
    <w:rsid w:val="0015798A"/>
    <w:rsid w:val="00160851"/>
    <w:rsid w:val="00160921"/>
    <w:rsid w:val="00160ACA"/>
    <w:rsid w:val="00160D28"/>
    <w:rsid w:val="00160DB7"/>
    <w:rsid w:val="00160E30"/>
    <w:rsid w:val="00161516"/>
    <w:rsid w:val="001616FC"/>
    <w:rsid w:val="00161845"/>
    <w:rsid w:val="00161A67"/>
    <w:rsid w:val="00161E68"/>
    <w:rsid w:val="0016209A"/>
    <w:rsid w:val="00163626"/>
    <w:rsid w:val="00163A41"/>
    <w:rsid w:val="00163C52"/>
    <w:rsid w:val="00163C54"/>
    <w:rsid w:val="001642AF"/>
    <w:rsid w:val="00164777"/>
    <w:rsid w:val="00165010"/>
    <w:rsid w:val="00165113"/>
    <w:rsid w:val="0016527C"/>
    <w:rsid w:val="001652DE"/>
    <w:rsid w:val="00165928"/>
    <w:rsid w:val="00165929"/>
    <w:rsid w:val="00165ACF"/>
    <w:rsid w:val="001662FD"/>
    <w:rsid w:val="00166345"/>
    <w:rsid w:val="001665D2"/>
    <w:rsid w:val="00166F42"/>
    <w:rsid w:val="00170BA2"/>
    <w:rsid w:val="001712DD"/>
    <w:rsid w:val="00171526"/>
    <w:rsid w:val="00171714"/>
    <w:rsid w:val="00172530"/>
    <w:rsid w:val="0017270B"/>
    <w:rsid w:val="00172879"/>
    <w:rsid w:val="00172E20"/>
    <w:rsid w:val="00173156"/>
    <w:rsid w:val="001733CC"/>
    <w:rsid w:val="00173576"/>
    <w:rsid w:val="0017369F"/>
    <w:rsid w:val="00173969"/>
    <w:rsid w:val="00173C61"/>
    <w:rsid w:val="001740D5"/>
    <w:rsid w:val="00174506"/>
    <w:rsid w:val="00174682"/>
    <w:rsid w:val="00174723"/>
    <w:rsid w:val="00174F32"/>
    <w:rsid w:val="00175419"/>
    <w:rsid w:val="001754F3"/>
    <w:rsid w:val="0017591B"/>
    <w:rsid w:val="0017598E"/>
    <w:rsid w:val="00176010"/>
    <w:rsid w:val="0017756F"/>
    <w:rsid w:val="001775C2"/>
    <w:rsid w:val="00177611"/>
    <w:rsid w:val="00177710"/>
    <w:rsid w:val="00177739"/>
    <w:rsid w:val="00177D66"/>
    <w:rsid w:val="00180250"/>
    <w:rsid w:val="00180661"/>
    <w:rsid w:val="00180C6D"/>
    <w:rsid w:val="00180D71"/>
    <w:rsid w:val="001810A9"/>
    <w:rsid w:val="00181248"/>
    <w:rsid w:val="001813AC"/>
    <w:rsid w:val="00181971"/>
    <w:rsid w:val="00181AD2"/>
    <w:rsid w:val="00181BE9"/>
    <w:rsid w:val="00182419"/>
    <w:rsid w:val="00182B5F"/>
    <w:rsid w:val="00182B77"/>
    <w:rsid w:val="0018303D"/>
    <w:rsid w:val="00183265"/>
    <w:rsid w:val="001836BB"/>
    <w:rsid w:val="00183901"/>
    <w:rsid w:val="00183AC9"/>
    <w:rsid w:val="00183C84"/>
    <w:rsid w:val="00183CC9"/>
    <w:rsid w:val="00183D23"/>
    <w:rsid w:val="0018412F"/>
    <w:rsid w:val="001844BA"/>
    <w:rsid w:val="00184822"/>
    <w:rsid w:val="001849CC"/>
    <w:rsid w:val="00184D61"/>
    <w:rsid w:val="00184DB1"/>
    <w:rsid w:val="00184FF6"/>
    <w:rsid w:val="001853A6"/>
    <w:rsid w:val="00185653"/>
    <w:rsid w:val="001859D3"/>
    <w:rsid w:val="00185DFF"/>
    <w:rsid w:val="00186308"/>
    <w:rsid w:val="00186400"/>
    <w:rsid w:val="0018666D"/>
    <w:rsid w:val="00186A0B"/>
    <w:rsid w:val="00186A2F"/>
    <w:rsid w:val="00186AC6"/>
    <w:rsid w:val="00186C2F"/>
    <w:rsid w:val="00187493"/>
    <w:rsid w:val="0019004F"/>
    <w:rsid w:val="00190A30"/>
    <w:rsid w:val="00190A87"/>
    <w:rsid w:val="00190DA3"/>
    <w:rsid w:val="00190DE8"/>
    <w:rsid w:val="0019121B"/>
    <w:rsid w:val="0019221C"/>
    <w:rsid w:val="00192305"/>
    <w:rsid w:val="00192413"/>
    <w:rsid w:val="00192499"/>
    <w:rsid w:val="00192572"/>
    <w:rsid w:val="00192DB9"/>
    <w:rsid w:val="00192E0B"/>
    <w:rsid w:val="0019335F"/>
    <w:rsid w:val="001935C0"/>
    <w:rsid w:val="00193D2C"/>
    <w:rsid w:val="00193EC8"/>
    <w:rsid w:val="00194065"/>
    <w:rsid w:val="00194BA7"/>
    <w:rsid w:val="00194E9F"/>
    <w:rsid w:val="00195480"/>
    <w:rsid w:val="0019552F"/>
    <w:rsid w:val="0019598A"/>
    <w:rsid w:val="00195995"/>
    <w:rsid w:val="00195EAC"/>
    <w:rsid w:val="0019621E"/>
    <w:rsid w:val="0019688D"/>
    <w:rsid w:val="00197249"/>
    <w:rsid w:val="00197878"/>
    <w:rsid w:val="00197886"/>
    <w:rsid w:val="00197AD5"/>
    <w:rsid w:val="00197B36"/>
    <w:rsid w:val="00197F66"/>
    <w:rsid w:val="00197FD6"/>
    <w:rsid w:val="001A0664"/>
    <w:rsid w:val="001A0694"/>
    <w:rsid w:val="001A06A6"/>
    <w:rsid w:val="001A0762"/>
    <w:rsid w:val="001A0E63"/>
    <w:rsid w:val="001A12ED"/>
    <w:rsid w:val="001A14D0"/>
    <w:rsid w:val="001A15F9"/>
    <w:rsid w:val="001A1AD3"/>
    <w:rsid w:val="001A1CD7"/>
    <w:rsid w:val="001A1E63"/>
    <w:rsid w:val="001A219E"/>
    <w:rsid w:val="001A23E3"/>
    <w:rsid w:val="001A2412"/>
    <w:rsid w:val="001A26A8"/>
    <w:rsid w:val="001A2CE4"/>
    <w:rsid w:val="001A2F4E"/>
    <w:rsid w:val="001A31BC"/>
    <w:rsid w:val="001A345A"/>
    <w:rsid w:val="001A383D"/>
    <w:rsid w:val="001A405C"/>
    <w:rsid w:val="001A412E"/>
    <w:rsid w:val="001A4253"/>
    <w:rsid w:val="001A43F6"/>
    <w:rsid w:val="001A5862"/>
    <w:rsid w:val="001A5D87"/>
    <w:rsid w:val="001A609D"/>
    <w:rsid w:val="001A71FF"/>
    <w:rsid w:val="001A78F2"/>
    <w:rsid w:val="001B0482"/>
    <w:rsid w:val="001B0865"/>
    <w:rsid w:val="001B145A"/>
    <w:rsid w:val="001B1CD3"/>
    <w:rsid w:val="001B2078"/>
    <w:rsid w:val="001B2289"/>
    <w:rsid w:val="001B3C62"/>
    <w:rsid w:val="001B3EFC"/>
    <w:rsid w:val="001B42C1"/>
    <w:rsid w:val="001B4559"/>
    <w:rsid w:val="001B4B72"/>
    <w:rsid w:val="001B512F"/>
    <w:rsid w:val="001B67E2"/>
    <w:rsid w:val="001B6F2B"/>
    <w:rsid w:val="001B6FA5"/>
    <w:rsid w:val="001B7915"/>
    <w:rsid w:val="001C0039"/>
    <w:rsid w:val="001C01E2"/>
    <w:rsid w:val="001C030C"/>
    <w:rsid w:val="001C0DA8"/>
    <w:rsid w:val="001C148B"/>
    <w:rsid w:val="001C27D0"/>
    <w:rsid w:val="001C2C2E"/>
    <w:rsid w:val="001C2DA9"/>
    <w:rsid w:val="001C3488"/>
    <w:rsid w:val="001C352E"/>
    <w:rsid w:val="001C3A27"/>
    <w:rsid w:val="001C3D92"/>
    <w:rsid w:val="001C44A5"/>
    <w:rsid w:val="001C47C5"/>
    <w:rsid w:val="001C48CB"/>
    <w:rsid w:val="001C594F"/>
    <w:rsid w:val="001C5BA1"/>
    <w:rsid w:val="001C5E86"/>
    <w:rsid w:val="001C5F99"/>
    <w:rsid w:val="001C60E7"/>
    <w:rsid w:val="001C667D"/>
    <w:rsid w:val="001C67B2"/>
    <w:rsid w:val="001C71FC"/>
    <w:rsid w:val="001C79CD"/>
    <w:rsid w:val="001C7F60"/>
    <w:rsid w:val="001D042B"/>
    <w:rsid w:val="001D05D7"/>
    <w:rsid w:val="001D076C"/>
    <w:rsid w:val="001D0C77"/>
    <w:rsid w:val="001D0FCC"/>
    <w:rsid w:val="001D1267"/>
    <w:rsid w:val="001D17A1"/>
    <w:rsid w:val="001D188A"/>
    <w:rsid w:val="001D18FA"/>
    <w:rsid w:val="001D1A26"/>
    <w:rsid w:val="001D1D16"/>
    <w:rsid w:val="001D1FBA"/>
    <w:rsid w:val="001D200B"/>
    <w:rsid w:val="001D20E2"/>
    <w:rsid w:val="001D2332"/>
    <w:rsid w:val="001D27DA"/>
    <w:rsid w:val="001D2ADE"/>
    <w:rsid w:val="001D367F"/>
    <w:rsid w:val="001D3983"/>
    <w:rsid w:val="001D3A38"/>
    <w:rsid w:val="001D3D7D"/>
    <w:rsid w:val="001D4386"/>
    <w:rsid w:val="001D442E"/>
    <w:rsid w:val="001D4A4F"/>
    <w:rsid w:val="001D4B3F"/>
    <w:rsid w:val="001D4DE7"/>
    <w:rsid w:val="001D51E2"/>
    <w:rsid w:val="001D5C67"/>
    <w:rsid w:val="001D7141"/>
    <w:rsid w:val="001D7198"/>
    <w:rsid w:val="001D74C0"/>
    <w:rsid w:val="001D763C"/>
    <w:rsid w:val="001D7BEE"/>
    <w:rsid w:val="001D7EE5"/>
    <w:rsid w:val="001E00F2"/>
    <w:rsid w:val="001E0153"/>
    <w:rsid w:val="001E047A"/>
    <w:rsid w:val="001E0C24"/>
    <w:rsid w:val="001E0CB4"/>
    <w:rsid w:val="001E100E"/>
    <w:rsid w:val="001E11A0"/>
    <w:rsid w:val="001E192E"/>
    <w:rsid w:val="001E21B8"/>
    <w:rsid w:val="001E27EC"/>
    <w:rsid w:val="001E2874"/>
    <w:rsid w:val="001E2D29"/>
    <w:rsid w:val="001E2F6C"/>
    <w:rsid w:val="001E4E0A"/>
    <w:rsid w:val="001E5134"/>
    <w:rsid w:val="001E5564"/>
    <w:rsid w:val="001E59A8"/>
    <w:rsid w:val="001E5B9D"/>
    <w:rsid w:val="001E5D3F"/>
    <w:rsid w:val="001E6B71"/>
    <w:rsid w:val="001E6E04"/>
    <w:rsid w:val="001E6E76"/>
    <w:rsid w:val="001E74DC"/>
    <w:rsid w:val="001E74FA"/>
    <w:rsid w:val="001E752E"/>
    <w:rsid w:val="001E755E"/>
    <w:rsid w:val="001E79A9"/>
    <w:rsid w:val="001E79D4"/>
    <w:rsid w:val="001F03F5"/>
    <w:rsid w:val="001F042D"/>
    <w:rsid w:val="001F0729"/>
    <w:rsid w:val="001F147C"/>
    <w:rsid w:val="001F1DB9"/>
    <w:rsid w:val="001F1F10"/>
    <w:rsid w:val="001F2774"/>
    <w:rsid w:val="001F29E2"/>
    <w:rsid w:val="001F2AD6"/>
    <w:rsid w:val="001F2B47"/>
    <w:rsid w:val="001F2F81"/>
    <w:rsid w:val="001F3173"/>
    <w:rsid w:val="001F37CA"/>
    <w:rsid w:val="001F3AAD"/>
    <w:rsid w:val="001F3B1F"/>
    <w:rsid w:val="001F3E50"/>
    <w:rsid w:val="001F42F2"/>
    <w:rsid w:val="001F4C99"/>
    <w:rsid w:val="001F4D2A"/>
    <w:rsid w:val="001F543F"/>
    <w:rsid w:val="001F55BF"/>
    <w:rsid w:val="001F55D4"/>
    <w:rsid w:val="001F59B3"/>
    <w:rsid w:val="001F5A7B"/>
    <w:rsid w:val="001F5C41"/>
    <w:rsid w:val="001F5EF4"/>
    <w:rsid w:val="001F5FDE"/>
    <w:rsid w:val="001F648B"/>
    <w:rsid w:val="001F6EF9"/>
    <w:rsid w:val="001F7308"/>
    <w:rsid w:val="001F7370"/>
    <w:rsid w:val="002000A7"/>
    <w:rsid w:val="002002D5"/>
    <w:rsid w:val="00200C8C"/>
    <w:rsid w:val="00200EFC"/>
    <w:rsid w:val="0020147D"/>
    <w:rsid w:val="002014DF"/>
    <w:rsid w:val="002014FB"/>
    <w:rsid w:val="002014FC"/>
    <w:rsid w:val="002023F1"/>
    <w:rsid w:val="00202827"/>
    <w:rsid w:val="00202CA7"/>
    <w:rsid w:val="002030B9"/>
    <w:rsid w:val="002038AC"/>
    <w:rsid w:val="00203D44"/>
    <w:rsid w:val="00203DC6"/>
    <w:rsid w:val="0020421D"/>
    <w:rsid w:val="0020437A"/>
    <w:rsid w:val="002045E8"/>
    <w:rsid w:val="00204CDA"/>
    <w:rsid w:val="0020504A"/>
    <w:rsid w:val="002058F8"/>
    <w:rsid w:val="00205915"/>
    <w:rsid w:val="00205BAF"/>
    <w:rsid w:val="00205ED8"/>
    <w:rsid w:val="002064A7"/>
    <w:rsid w:val="0020704A"/>
    <w:rsid w:val="002071EF"/>
    <w:rsid w:val="00207328"/>
    <w:rsid w:val="0020760C"/>
    <w:rsid w:val="00207AA3"/>
    <w:rsid w:val="00207C1E"/>
    <w:rsid w:val="002101D1"/>
    <w:rsid w:val="002103CC"/>
    <w:rsid w:val="002108C5"/>
    <w:rsid w:val="00210C3F"/>
    <w:rsid w:val="002110A6"/>
    <w:rsid w:val="0021121A"/>
    <w:rsid w:val="002112EF"/>
    <w:rsid w:val="00211361"/>
    <w:rsid w:val="00212004"/>
    <w:rsid w:val="00212232"/>
    <w:rsid w:val="002122EC"/>
    <w:rsid w:val="002125DB"/>
    <w:rsid w:val="00212B4A"/>
    <w:rsid w:val="00213D31"/>
    <w:rsid w:val="0021441B"/>
    <w:rsid w:val="00214507"/>
    <w:rsid w:val="00215504"/>
    <w:rsid w:val="00215B53"/>
    <w:rsid w:val="00215CB6"/>
    <w:rsid w:val="00215F5A"/>
    <w:rsid w:val="00216230"/>
    <w:rsid w:val="00217433"/>
    <w:rsid w:val="00217510"/>
    <w:rsid w:val="00217D00"/>
    <w:rsid w:val="00220264"/>
    <w:rsid w:val="00220674"/>
    <w:rsid w:val="00220C0A"/>
    <w:rsid w:val="002210AD"/>
    <w:rsid w:val="002211D1"/>
    <w:rsid w:val="002219D3"/>
    <w:rsid w:val="00221A83"/>
    <w:rsid w:val="00221D34"/>
    <w:rsid w:val="002220C7"/>
    <w:rsid w:val="002220E6"/>
    <w:rsid w:val="00222170"/>
    <w:rsid w:val="0022241A"/>
    <w:rsid w:val="00222D41"/>
    <w:rsid w:val="0022320D"/>
    <w:rsid w:val="002232CF"/>
    <w:rsid w:val="002233A8"/>
    <w:rsid w:val="0022347E"/>
    <w:rsid w:val="002235A1"/>
    <w:rsid w:val="00223DF7"/>
    <w:rsid w:val="00223E90"/>
    <w:rsid w:val="002241F5"/>
    <w:rsid w:val="002242F4"/>
    <w:rsid w:val="0022450E"/>
    <w:rsid w:val="002245B6"/>
    <w:rsid w:val="002245C6"/>
    <w:rsid w:val="0022470D"/>
    <w:rsid w:val="00225280"/>
    <w:rsid w:val="00225C3C"/>
    <w:rsid w:val="00225CC5"/>
    <w:rsid w:val="00226097"/>
    <w:rsid w:val="0022617D"/>
    <w:rsid w:val="002261DC"/>
    <w:rsid w:val="00226521"/>
    <w:rsid w:val="00226738"/>
    <w:rsid w:val="00226F8A"/>
    <w:rsid w:val="0022731E"/>
    <w:rsid w:val="00227B20"/>
    <w:rsid w:val="00227BFE"/>
    <w:rsid w:val="002307F0"/>
    <w:rsid w:val="00230F99"/>
    <w:rsid w:val="002316BC"/>
    <w:rsid w:val="00231C13"/>
    <w:rsid w:val="00231C5B"/>
    <w:rsid w:val="00231E10"/>
    <w:rsid w:val="00232053"/>
    <w:rsid w:val="00232088"/>
    <w:rsid w:val="00232D0F"/>
    <w:rsid w:val="00232FA8"/>
    <w:rsid w:val="002331A9"/>
    <w:rsid w:val="002333FE"/>
    <w:rsid w:val="002347B4"/>
    <w:rsid w:val="0023493A"/>
    <w:rsid w:val="00234B46"/>
    <w:rsid w:val="00234E85"/>
    <w:rsid w:val="00235BF5"/>
    <w:rsid w:val="00235D09"/>
    <w:rsid w:val="002362E5"/>
    <w:rsid w:val="00236367"/>
    <w:rsid w:val="00236A22"/>
    <w:rsid w:val="00236FDC"/>
    <w:rsid w:val="002370CB"/>
    <w:rsid w:val="002372DD"/>
    <w:rsid w:val="002376E3"/>
    <w:rsid w:val="00237BD3"/>
    <w:rsid w:val="00237CD1"/>
    <w:rsid w:val="002400C7"/>
    <w:rsid w:val="00240D56"/>
    <w:rsid w:val="00240F09"/>
    <w:rsid w:val="00241332"/>
    <w:rsid w:val="00241383"/>
    <w:rsid w:val="0024152B"/>
    <w:rsid w:val="002415C4"/>
    <w:rsid w:val="002416C7"/>
    <w:rsid w:val="002419C9"/>
    <w:rsid w:val="00241AE7"/>
    <w:rsid w:val="00241C36"/>
    <w:rsid w:val="00241F9B"/>
    <w:rsid w:val="002420D0"/>
    <w:rsid w:val="00242181"/>
    <w:rsid w:val="002427C0"/>
    <w:rsid w:val="00242969"/>
    <w:rsid w:val="00242D01"/>
    <w:rsid w:val="00242DC9"/>
    <w:rsid w:val="002432BB"/>
    <w:rsid w:val="0024357B"/>
    <w:rsid w:val="00243D7E"/>
    <w:rsid w:val="00244184"/>
    <w:rsid w:val="00244B30"/>
    <w:rsid w:val="00244DBD"/>
    <w:rsid w:val="00244EAA"/>
    <w:rsid w:val="0024565E"/>
    <w:rsid w:val="00245C15"/>
    <w:rsid w:val="002460B2"/>
    <w:rsid w:val="0024630D"/>
    <w:rsid w:val="00246E47"/>
    <w:rsid w:val="002475D2"/>
    <w:rsid w:val="0024792B"/>
    <w:rsid w:val="00247966"/>
    <w:rsid w:val="00250095"/>
    <w:rsid w:val="0025035B"/>
    <w:rsid w:val="00250CDA"/>
    <w:rsid w:val="002511BF"/>
    <w:rsid w:val="002511CB"/>
    <w:rsid w:val="00251697"/>
    <w:rsid w:val="00251762"/>
    <w:rsid w:val="00251B11"/>
    <w:rsid w:val="00251E39"/>
    <w:rsid w:val="00251FD1"/>
    <w:rsid w:val="002521ED"/>
    <w:rsid w:val="00252522"/>
    <w:rsid w:val="00252FB1"/>
    <w:rsid w:val="00253296"/>
    <w:rsid w:val="00253315"/>
    <w:rsid w:val="00253437"/>
    <w:rsid w:val="002535C4"/>
    <w:rsid w:val="002536F4"/>
    <w:rsid w:val="0025379A"/>
    <w:rsid w:val="00253878"/>
    <w:rsid w:val="002539C4"/>
    <w:rsid w:val="00253CDA"/>
    <w:rsid w:val="002540B7"/>
    <w:rsid w:val="0025496B"/>
    <w:rsid w:val="00254F12"/>
    <w:rsid w:val="00254FDB"/>
    <w:rsid w:val="00255111"/>
    <w:rsid w:val="0025528E"/>
    <w:rsid w:val="0025584C"/>
    <w:rsid w:val="0025592B"/>
    <w:rsid w:val="00255BF3"/>
    <w:rsid w:val="002563D4"/>
    <w:rsid w:val="002565E6"/>
    <w:rsid w:val="00256CE1"/>
    <w:rsid w:val="00256D5E"/>
    <w:rsid w:val="0025704B"/>
    <w:rsid w:val="0025764E"/>
    <w:rsid w:val="00257D45"/>
    <w:rsid w:val="00257F72"/>
    <w:rsid w:val="00260437"/>
    <w:rsid w:val="0026049C"/>
    <w:rsid w:val="00260541"/>
    <w:rsid w:val="00260656"/>
    <w:rsid w:val="002606CF"/>
    <w:rsid w:val="00260D28"/>
    <w:rsid w:val="0026104E"/>
    <w:rsid w:val="002612DF"/>
    <w:rsid w:val="00261521"/>
    <w:rsid w:val="00261B79"/>
    <w:rsid w:val="00261DDB"/>
    <w:rsid w:val="00261FCE"/>
    <w:rsid w:val="002622DF"/>
    <w:rsid w:val="00262DB9"/>
    <w:rsid w:val="00263961"/>
    <w:rsid w:val="00263BDF"/>
    <w:rsid w:val="00263FE9"/>
    <w:rsid w:val="0026478D"/>
    <w:rsid w:val="00264F91"/>
    <w:rsid w:val="002652B9"/>
    <w:rsid w:val="002653C7"/>
    <w:rsid w:val="00265684"/>
    <w:rsid w:val="00266242"/>
    <w:rsid w:val="00266871"/>
    <w:rsid w:val="0026688D"/>
    <w:rsid w:val="00266895"/>
    <w:rsid w:val="002669AC"/>
    <w:rsid w:val="00266A90"/>
    <w:rsid w:val="00266AA6"/>
    <w:rsid w:val="002671BC"/>
    <w:rsid w:val="002674A0"/>
    <w:rsid w:val="00267E26"/>
    <w:rsid w:val="0027050E"/>
    <w:rsid w:val="00270698"/>
    <w:rsid w:val="00270BDA"/>
    <w:rsid w:val="0027197C"/>
    <w:rsid w:val="00271FEE"/>
    <w:rsid w:val="00272557"/>
    <w:rsid w:val="00272FC3"/>
    <w:rsid w:val="00273230"/>
    <w:rsid w:val="0027431F"/>
    <w:rsid w:val="002746F0"/>
    <w:rsid w:val="0027480A"/>
    <w:rsid w:val="00274F50"/>
    <w:rsid w:val="0027583C"/>
    <w:rsid w:val="00275C64"/>
    <w:rsid w:val="00276087"/>
    <w:rsid w:val="0027610B"/>
    <w:rsid w:val="0027613D"/>
    <w:rsid w:val="00276181"/>
    <w:rsid w:val="0027685C"/>
    <w:rsid w:val="002768F5"/>
    <w:rsid w:val="00276D20"/>
    <w:rsid w:val="0027755D"/>
    <w:rsid w:val="00277670"/>
    <w:rsid w:val="00277B01"/>
    <w:rsid w:val="00277C91"/>
    <w:rsid w:val="00280141"/>
    <w:rsid w:val="00280436"/>
    <w:rsid w:val="0028084D"/>
    <w:rsid w:val="00280C82"/>
    <w:rsid w:val="002815A1"/>
    <w:rsid w:val="0028215F"/>
    <w:rsid w:val="00282AE9"/>
    <w:rsid w:val="00282E07"/>
    <w:rsid w:val="00282E5E"/>
    <w:rsid w:val="00283078"/>
    <w:rsid w:val="00283CD9"/>
    <w:rsid w:val="00284051"/>
    <w:rsid w:val="00284660"/>
    <w:rsid w:val="002846AA"/>
    <w:rsid w:val="002847DF"/>
    <w:rsid w:val="0028488F"/>
    <w:rsid w:val="00284A76"/>
    <w:rsid w:val="00285032"/>
    <w:rsid w:val="0028540B"/>
    <w:rsid w:val="00285567"/>
    <w:rsid w:val="00285DD4"/>
    <w:rsid w:val="002861FD"/>
    <w:rsid w:val="0028667D"/>
    <w:rsid w:val="00286A4C"/>
    <w:rsid w:val="00286F28"/>
    <w:rsid w:val="00287031"/>
    <w:rsid w:val="00287163"/>
    <w:rsid w:val="00290192"/>
    <w:rsid w:val="00290248"/>
    <w:rsid w:val="002906F4"/>
    <w:rsid w:val="00290F58"/>
    <w:rsid w:val="0029102C"/>
    <w:rsid w:val="0029135C"/>
    <w:rsid w:val="0029171A"/>
    <w:rsid w:val="00291EB2"/>
    <w:rsid w:val="00292609"/>
    <w:rsid w:val="00292714"/>
    <w:rsid w:val="00292BFA"/>
    <w:rsid w:val="00293314"/>
    <w:rsid w:val="00293398"/>
    <w:rsid w:val="00293581"/>
    <w:rsid w:val="00293662"/>
    <w:rsid w:val="00293AFB"/>
    <w:rsid w:val="00293D41"/>
    <w:rsid w:val="0029562D"/>
    <w:rsid w:val="00295835"/>
    <w:rsid w:val="00295E48"/>
    <w:rsid w:val="00295EED"/>
    <w:rsid w:val="00297163"/>
    <w:rsid w:val="002A05D3"/>
    <w:rsid w:val="002A06FB"/>
    <w:rsid w:val="002A0E9C"/>
    <w:rsid w:val="002A10F4"/>
    <w:rsid w:val="002A1A76"/>
    <w:rsid w:val="002A24F7"/>
    <w:rsid w:val="002A25D4"/>
    <w:rsid w:val="002A2696"/>
    <w:rsid w:val="002A2885"/>
    <w:rsid w:val="002A288B"/>
    <w:rsid w:val="002A2E6F"/>
    <w:rsid w:val="002A2F3C"/>
    <w:rsid w:val="002A35D2"/>
    <w:rsid w:val="002A39F1"/>
    <w:rsid w:val="002A3BEE"/>
    <w:rsid w:val="002A4696"/>
    <w:rsid w:val="002A5763"/>
    <w:rsid w:val="002A58CA"/>
    <w:rsid w:val="002A5AA2"/>
    <w:rsid w:val="002A5EE1"/>
    <w:rsid w:val="002A5F4C"/>
    <w:rsid w:val="002A62BB"/>
    <w:rsid w:val="002A631C"/>
    <w:rsid w:val="002A6478"/>
    <w:rsid w:val="002A6589"/>
    <w:rsid w:val="002A665B"/>
    <w:rsid w:val="002A689A"/>
    <w:rsid w:val="002A694A"/>
    <w:rsid w:val="002A6A9A"/>
    <w:rsid w:val="002A711C"/>
    <w:rsid w:val="002A7583"/>
    <w:rsid w:val="002A7764"/>
    <w:rsid w:val="002A7A3B"/>
    <w:rsid w:val="002A7B51"/>
    <w:rsid w:val="002A7ECE"/>
    <w:rsid w:val="002A7FB3"/>
    <w:rsid w:val="002B04B7"/>
    <w:rsid w:val="002B06F5"/>
    <w:rsid w:val="002B0855"/>
    <w:rsid w:val="002B09A4"/>
    <w:rsid w:val="002B0C22"/>
    <w:rsid w:val="002B0F78"/>
    <w:rsid w:val="002B1136"/>
    <w:rsid w:val="002B1461"/>
    <w:rsid w:val="002B1772"/>
    <w:rsid w:val="002B1824"/>
    <w:rsid w:val="002B1E83"/>
    <w:rsid w:val="002B3154"/>
    <w:rsid w:val="002B3183"/>
    <w:rsid w:val="002B3555"/>
    <w:rsid w:val="002B3BFA"/>
    <w:rsid w:val="002B3CEE"/>
    <w:rsid w:val="002B3DDF"/>
    <w:rsid w:val="002B3EFF"/>
    <w:rsid w:val="002B412B"/>
    <w:rsid w:val="002B4150"/>
    <w:rsid w:val="002B438D"/>
    <w:rsid w:val="002B577F"/>
    <w:rsid w:val="002B62CC"/>
    <w:rsid w:val="002B63FC"/>
    <w:rsid w:val="002B670D"/>
    <w:rsid w:val="002B755D"/>
    <w:rsid w:val="002B7C76"/>
    <w:rsid w:val="002C03EA"/>
    <w:rsid w:val="002C075D"/>
    <w:rsid w:val="002C0768"/>
    <w:rsid w:val="002C07EC"/>
    <w:rsid w:val="002C1247"/>
    <w:rsid w:val="002C1504"/>
    <w:rsid w:val="002C1821"/>
    <w:rsid w:val="002C1901"/>
    <w:rsid w:val="002C1C50"/>
    <w:rsid w:val="002C26CF"/>
    <w:rsid w:val="002C26ED"/>
    <w:rsid w:val="002C2F39"/>
    <w:rsid w:val="002C323E"/>
    <w:rsid w:val="002C3432"/>
    <w:rsid w:val="002C357D"/>
    <w:rsid w:val="002C3BB5"/>
    <w:rsid w:val="002C413E"/>
    <w:rsid w:val="002C4288"/>
    <w:rsid w:val="002C4654"/>
    <w:rsid w:val="002C4ADE"/>
    <w:rsid w:val="002C6131"/>
    <w:rsid w:val="002C716D"/>
    <w:rsid w:val="002C7E50"/>
    <w:rsid w:val="002C7E5D"/>
    <w:rsid w:val="002D0320"/>
    <w:rsid w:val="002D0805"/>
    <w:rsid w:val="002D0E3E"/>
    <w:rsid w:val="002D1694"/>
    <w:rsid w:val="002D21D3"/>
    <w:rsid w:val="002D2346"/>
    <w:rsid w:val="002D28A0"/>
    <w:rsid w:val="002D2F54"/>
    <w:rsid w:val="002D3246"/>
    <w:rsid w:val="002D4D83"/>
    <w:rsid w:val="002D5091"/>
    <w:rsid w:val="002D5722"/>
    <w:rsid w:val="002D66DC"/>
    <w:rsid w:val="002D6BFA"/>
    <w:rsid w:val="002D7109"/>
    <w:rsid w:val="002D76E3"/>
    <w:rsid w:val="002D78FF"/>
    <w:rsid w:val="002D7CD1"/>
    <w:rsid w:val="002E0197"/>
    <w:rsid w:val="002E01F5"/>
    <w:rsid w:val="002E084E"/>
    <w:rsid w:val="002E099F"/>
    <w:rsid w:val="002E0B4A"/>
    <w:rsid w:val="002E0CAE"/>
    <w:rsid w:val="002E0D29"/>
    <w:rsid w:val="002E195E"/>
    <w:rsid w:val="002E1A7F"/>
    <w:rsid w:val="002E1C8E"/>
    <w:rsid w:val="002E1D2C"/>
    <w:rsid w:val="002E1F94"/>
    <w:rsid w:val="002E2357"/>
    <w:rsid w:val="002E238B"/>
    <w:rsid w:val="002E2586"/>
    <w:rsid w:val="002E29D2"/>
    <w:rsid w:val="002E2C04"/>
    <w:rsid w:val="002E2FD5"/>
    <w:rsid w:val="002E33E7"/>
    <w:rsid w:val="002E3717"/>
    <w:rsid w:val="002E3A19"/>
    <w:rsid w:val="002E3AB1"/>
    <w:rsid w:val="002E3AC5"/>
    <w:rsid w:val="002E3AE9"/>
    <w:rsid w:val="002E3B0A"/>
    <w:rsid w:val="002E3D3B"/>
    <w:rsid w:val="002E4209"/>
    <w:rsid w:val="002E4A49"/>
    <w:rsid w:val="002E5026"/>
    <w:rsid w:val="002E514F"/>
    <w:rsid w:val="002E521B"/>
    <w:rsid w:val="002E533C"/>
    <w:rsid w:val="002E54F1"/>
    <w:rsid w:val="002E5C30"/>
    <w:rsid w:val="002E5C3D"/>
    <w:rsid w:val="002E5CE8"/>
    <w:rsid w:val="002E5DB0"/>
    <w:rsid w:val="002E6794"/>
    <w:rsid w:val="002E6A8C"/>
    <w:rsid w:val="002E6CDF"/>
    <w:rsid w:val="002E6DCD"/>
    <w:rsid w:val="002E7B28"/>
    <w:rsid w:val="002F0047"/>
    <w:rsid w:val="002F004C"/>
    <w:rsid w:val="002F05CD"/>
    <w:rsid w:val="002F0737"/>
    <w:rsid w:val="002F094C"/>
    <w:rsid w:val="002F09DF"/>
    <w:rsid w:val="002F1D35"/>
    <w:rsid w:val="002F20BF"/>
    <w:rsid w:val="002F25CC"/>
    <w:rsid w:val="002F2A47"/>
    <w:rsid w:val="002F2B00"/>
    <w:rsid w:val="002F3093"/>
    <w:rsid w:val="002F3402"/>
    <w:rsid w:val="002F3721"/>
    <w:rsid w:val="002F49AB"/>
    <w:rsid w:val="002F4C69"/>
    <w:rsid w:val="002F59E9"/>
    <w:rsid w:val="002F5A28"/>
    <w:rsid w:val="002F5CF5"/>
    <w:rsid w:val="002F6262"/>
    <w:rsid w:val="002F697C"/>
    <w:rsid w:val="002F6BBC"/>
    <w:rsid w:val="002F6C0C"/>
    <w:rsid w:val="002F6E9C"/>
    <w:rsid w:val="002F7126"/>
    <w:rsid w:val="002F73CB"/>
    <w:rsid w:val="002F767C"/>
    <w:rsid w:val="002F7899"/>
    <w:rsid w:val="002F79BC"/>
    <w:rsid w:val="002F7A47"/>
    <w:rsid w:val="00300DF9"/>
    <w:rsid w:val="003011E1"/>
    <w:rsid w:val="003017BF"/>
    <w:rsid w:val="00301E68"/>
    <w:rsid w:val="00302670"/>
    <w:rsid w:val="003029B6"/>
    <w:rsid w:val="003029F4"/>
    <w:rsid w:val="00302D47"/>
    <w:rsid w:val="00302D78"/>
    <w:rsid w:val="00303047"/>
    <w:rsid w:val="00303230"/>
    <w:rsid w:val="003033A9"/>
    <w:rsid w:val="00303558"/>
    <w:rsid w:val="0030362F"/>
    <w:rsid w:val="00303882"/>
    <w:rsid w:val="00303951"/>
    <w:rsid w:val="00303C3F"/>
    <w:rsid w:val="00303DED"/>
    <w:rsid w:val="003040C0"/>
    <w:rsid w:val="003043E8"/>
    <w:rsid w:val="00304903"/>
    <w:rsid w:val="00304D36"/>
    <w:rsid w:val="00304F96"/>
    <w:rsid w:val="00304FF4"/>
    <w:rsid w:val="003054CE"/>
    <w:rsid w:val="00305BE5"/>
    <w:rsid w:val="00305D33"/>
    <w:rsid w:val="00306291"/>
    <w:rsid w:val="0030630E"/>
    <w:rsid w:val="003067BB"/>
    <w:rsid w:val="003069C7"/>
    <w:rsid w:val="00306A5C"/>
    <w:rsid w:val="0030777A"/>
    <w:rsid w:val="00307D91"/>
    <w:rsid w:val="00307DBD"/>
    <w:rsid w:val="003101DE"/>
    <w:rsid w:val="00310471"/>
    <w:rsid w:val="00310756"/>
    <w:rsid w:val="00310A65"/>
    <w:rsid w:val="00310AE8"/>
    <w:rsid w:val="00310D19"/>
    <w:rsid w:val="00311143"/>
    <w:rsid w:val="003113A8"/>
    <w:rsid w:val="003117BB"/>
    <w:rsid w:val="00311AFA"/>
    <w:rsid w:val="00311EB7"/>
    <w:rsid w:val="0031238F"/>
    <w:rsid w:val="00312475"/>
    <w:rsid w:val="003124B7"/>
    <w:rsid w:val="00312792"/>
    <w:rsid w:val="00312857"/>
    <w:rsid w:val="00312F23"/>
    <w:rsid w:val="003135AA"/>
    <w:rsid w:val="00313D97"/>
    <w:rsid w:val="00313DC8"/>
    <w:rsid w:val="00313F2C"/>
    <w:rsid w:val="0031417D"/>
    <w:rsid w:val="00314468"/>
    <w:rsid w:val="00314F8D"/>
    <w:rsid w:val="003150B9"/>
    <w:rsid w:val="003152CD"/>
    <w:rsid w:val="00315739"/>
    <w:rsid w:val="00315A69"/>
    <w:rsid w:val="00315F9F"/>
    <w:rsid w:val="0031604C"/>
    <w:rsid w:val="003164D3"/>
    <w:rsid w:val="003164F0"/>
    <w:rsid w:val="003166A5"/>
    <w:rsid w:val="003167E9"/>
    <w:rsid w:val="003170B0"/>
    <w:rsid w:val="00317CED"/>
    <w:rsid w:val="00320291"/>
    <w:rsid w:val="00320500"/>
    <w:rsid w:val="00320B05"/>
    <w:rsid w:val="00321392"/>
    <w:rsid w:val="0032140A"/>
    <w:rsid w:val="003221CA"/>
    <w:rsid w:val="003223C8"/>
    <w:rsid w:val="00322503"/>
    <w:rsid w:val="003225AE"/>
    <w:rsid w:val="00322926"/>
    <w:rsid w:val="003229D0"/>
    <w:rsid w:val="003231EF"/>
    <w:rsid w:val="00324081"/>
    <w:rsid w:val="003244C8"/>
    <w:rsid w:val="00324528"/>
    <w:rsid w:val="00324B8E"/>
    <w:rsid w:val="00324CA1"/>
    <w:rsid w:val="00324FD9"/>
    <w:rsid w:val="00325A91"/>
    <w:rsid w:val="00325AE8"/>
    <w:rsid w:val="00325D3D"/>
    <w:rsid w:val="003260E8"/>
    <w:rsid w:val="003261C8"/>
    <w:rsid w:val="00326514"/>
    <w:rsid w:val="00326BC7"/>
    <w:rsid w:val="003273AE"/>
    <w:rsid w:val="00327B93"/>
    <w:rsid w:val="00327E06"/>
    <w:rsid w:val="00330300"/>
    <w:rsid w:val="003306CD"/>
    <w:rsid w:val="0033081E"/>
    <w:rsid w:val="00330EF8"/>
    <w:rsid w:val="003314C7"/>
    <w:rsid w:val="003315E9"/>
    <w:rsid w:val="00332A95"/>
    <w:rsid w:val="00332B64"/>
    <w:rsid w:val="003335AB"/>
    <w:rsid w:val="003335F6"/>
    <w:rsid w:val="003339AD"/>
    <w:rsid w:val="00333A5D"/>
    <w:rsid w:val="00333A71"/>
    <w:rsid w:val="00334624"/>
    <w:rsid w:val="0033466B"/>
    <w:rsid w:val="00334EB4"/>
    <w:rsid w:val="00335D5E"/>
    <w:rsid w:val="0033605C"/>
    <w:rsid w:val="003361FD"/>
    <w:rsid w:val="00336DAB"/>
    <w:rsid w:val="0033713C"/>
    <w:rsid w:val="0033738C"/>
    <w:rsid w:val="0033772B"/>
    <w:rsid w:val="00337CFB"/>
    <w:rsid w:val="00337D4B"/>
    <w:rsid w:val="00337D52"/>
    <w:rsid w:val="00337E08"/>
    <w:rsid w:val="0034012A"/>
    <w:rsid w:val="003405A5"/>
    <w:rsid w:val="0034064D"/>
    <w:rsid w:val="00340A3C"/>
    <w:rsid w:val="00340B27"/>
    <w:rsid w:val="00340D23"/>
    <w:rsid w:val="00341252"/>
    <w:rsid w:val="00341C59"/>
    <w:rsid w:val="0034232A"/>
    <w:rsid w:val="003425DC"/>
    <w:rsid w:val="00342824"/>
    <w:rsid w:val="00342EDC"/>
    <w:rsid w:val="003433E3"/>
    <w:rsid w:val="00343BE2"/>
    <w:rsid w:val="00343C62"/>
    <w:rsid w:val="00344BEA"/>
    <w:rsid w:val="00345628"/>
    <w:rsid w:val="00345692"/>
    <w:rsid w:val="003459E6"/>
    <w:rsid w:val="00346587"/>
    <w:rsid w:val="003465FF"/>
    <w:rsid w:val="003504CD"/>
    <w:rsid w:val="003508F3"/>
    <w:rsid w:val="00350BCC"/>
    <w:rsid w:val="00351238"/>
    <w:rsid w:val="003515BD"/>
    <w:rsid w:val="00351755"/>
    <w:rsid w:val="00351805"/>
    <w:rsid w:val="00351FBA"/>
    <w:rsid w:val="00352DC7"/>
    <w:rsid w:val="003530BF"/>
    <w:rsid w:val="00353405"/>
    <w:rsid w:val="00353726"/>
    <w:rsid w:val="003537CC"/>
    <w:rsid w:val="00353EA3"/>
    <w:rsid w:val="0035441B"/>
    <w:rsid w:val="0035453E"/>
    <w:rsid w:val="003549D7"/>
    <w:rsid w:val="00355FF2"/>
    <w:rsid w:val="00356231"/>
    <w:rsid w:val="00357EA9"/>
    <w:rsid w:val="00360980"/>
    <w:rsid w:val="003609A5"/>
    <w:rsid w:val="00361031"/>
    <w:rsid w:val="0036136F"/>
    <w:rsid w:val="00361950"/>
    <w:rsid w:val="00362153"/>
    <w:rsid w:val="003621C7"/>
    <w:rsid w:val="00362256"/>
    <w:rsid w:val="0036231D"/>
    <w:rsid w:val="00362504"/>
    <w:rsid w:val="00362627"/>
    <w:rsid w:val="0036285C"/>
    <w:rsid w:val="003629D0"/>
    <w:rsid w:val="00362BCB"/>
    <w:rsid w:val="00363066"/>
    <w:rsid w:val="00363077"/>
    <w:rsid w:val="00363153"/>
    <w:rsid w:val="00363999"/>
    <w:rsid w:val="00363A60"/>
    <w:rsid w:val="00363BA2"/>
    <w:rsid w:val="00363EB3"/>
    <w:rsid w:val="00364509"/>
    <w:rsid w:val="00364C82"/>
    <w:rsid w:val="00364E13"/>
    <w:rsid w:val="00365068"/>
    <w:rsid w:val="003654A7"/>
    <w:rsid w:val="0036592F"/>
    <w:rsid w:val="00365DB5"/>
    <w:rsid w:val="00366211"/>
    <w:rsid w:val="00366449"/>
    <w:rsid w:val="00366C63"/>
    <w:rsid w:val="00366F50"/>
    <w:rsid w:val="003671E8"/>
    <w:rsid w:val="0036752B"/>
    <w:rsid w:val="003675A8"/>
    <w:rsid w:val="00367CA1"/>
    <w:rsid w:val="00370217"/>
    <w:rsid w:val="0037044C"/>
    <w:rsid w:val="003706DE"/>
    <w:rsid w:val="003710E0"/>
    <w:rsid w:val="003713CF"/>
    <w:rsid w:val="003715C6"/>
    <w:rsid w:val="00371832"/>
    <w:rsid w:val="00371ACF"/>
    <w:rsid w:val="00371B78"/>
    <w:rsid w:val="00371CE5"/>
    <w:rsid w:val="00371D08"/>
    <w:rsid w:val="00372AB9"/>
    <w:rsid w:val="00372CBD"/>
    <w:rsid w:val="00372DF0"/>
    <w:rsid w:val="00372E25"/>
    <w:rsid w:val="00373195"/>
    <w:rsid w:val="00373283"/>
    <w:rsid w:val="003736BC"/>
    <w:rsid w:val="003737C9"/>
    <w:rsid w:val="00373BBA"/>
    <w:rsid w:val="00373CE0"/>
    <w:rsid w:val="00374380"/>
    <w:rsid w:val="0037492A"/>
    <w:rsid w:val="003749D6"/>
    <w:rsid w:val="00374D5C"/>
    <w:rsid w:val="00374D7D"/>
    <w:rsid w:val="00374E69"/>
    <w:rsid w:val="00374F3C"/>
    <w:rsid w:val="0037514E"/>
    <w:rsid w:val="003752BE"/>
    <w:rsid w:val="003758C7"/>
    <w:rsid w:val="003759EE"/>
    <w:rsid w:val="00375CC2"/>
    <w:rsid w:val="00376183"/>
    <w:rsid w:val="003762D1"/>
    <w:rsid w:val="00376490"/>
    <w:rsid w:val="0037673A"/>
    <w:rsid w:val="00376A90"/>
    <w:rsid w:val="00376B79"/>
    <w:rsid w:val="00376B83"/>
    <w:rsid w:val="00376E46"/>
    <w:rsid w:val="0037702A"/>
    <w:rsid w:val="00377695"/>
    <w:rsid w:val="00377737"/>
    <w:rsid w:val="00377D77"/>
    <w:rsid w:val="00380428"/>
    <w:rsid w:val="003806EA"/>
    <w:rsid w:val="00380821"/>
    <w:rsid w:val="00380B3C"/>
    <w:rsid w:val="00380D1E"/>
    <w:rsid w:val="00380D4F"/>
    <w:rsid w:val="00381E49"/>
    <w:rsid w:val="003821C7"/>
    <w:rsid w:val="003822D6"/>
    <w:rsid w:val="003824B9"/>
    <w:rsid w:val="003828D6"/>
    <w:rsid w:val="00382AA0"/>
    <w:rsid w:val="00382E4E"/>
    <w:rsid w:val="00383AC2"/>
    <w:rsid w:val="00383BFB"/>
    <w:rsid w:val="00384B33"/>
    <w:rsid w:val="00384F39"/>
    <w:rsid w:val="003850DE"/>
    <w:rsid w:val="00385906"/>
    <w:rsid w:val="00385B35"/>
    <w:rsid w:val="00385EAF"/>
    <w:rsid w:val="003863C1"/>
    <w:rsid w:val="00386469"/>
    <w:rsid w:val="00386528"/>
    <w:rsid w:val="003865C1"/>
    <w:rsid w:val="0038692A"/>
    <w:rsid w:val="00386A6B"/>
    <w:rsid w:val="00386B77"/>
    <w:rsid w:val="00386FAF"/>
    <w:rsid w:val="00387036"/>
    <w:rsid w:val="00387148"/>
    <w:rsid w:val="00387971"/>
    <w:rsid w:val="00387AAB"/>
    <w:rsid w:val="00387C82"/>
    <w:rsid w:val="00387DC1"/>
    <w:rsid w:val="00390406"/>
    <w:rsid w:val="00390412"/>
    <w:rsid w:val="0039056C"/>
    <w:rsid w:val="003907C8"/>
    <w:rsid w:val="00390AC2"/>
    <w:rsid w:val="00390B21"/>
    <w:rsid w:val="00391803"/>
    <w:rsid w:val="00392098"/>
    <w:rsid w:val="003921A7"/>
    <w:rsid w:val="00392AA4"/>
    <w:rsid w:val="00393027"/>
    <w:rsid w:val="0039349F"/>
    <w:rsid w:val="00393A46"/>
    <w:rsid w:val="00393C2C"/>
    <w:rsid w:val="00394216"/>
    <w:rsid w:val="003942C2"/>
    <w:rsid w:val="003947DF"/>
    <w:rsid w:val="00394D6B"/>
    <w:rsid w:val="00394DC4"/>
    <w:rsid w:val="00394FF5"/>
    <w:rsid w:val="003957DC"/>
    <w:rsid w:val="00395892"/>
    <w:rsid w:val="003959D3"/>
    <w:rsid w:val="003962B8"/>
    <w:rsid w:val="003962F0"/>
    <w:rsid w:val="00396982"/>
    <w:rsid w:val="00396EC6"/>
    <w:rsid w:val="003A0188"/>
    <w:rsid w:val="003A02B4"/>
    <w:rsid w:val="003A06A9"/>
    <w:rsid w:val="003A0899"/>
    <w:rsid w:val="003A0912"/>
    <w:rsid w:val="003A0AA2"/>
    <w:rsid w:val="003A15C6"/>
    <w:rsid w:val="003A1C71"/>
    <w:rsid w:val="003A1E63"/>
    <w:rsid w:val="003A1F44"/>
    <w:rsid w:val="003A22A0"/>
    <w:rsid w:val="003A2715"/>
    <w:rsid w:val="003A28A4"/>
    <w:rsid w:val="003A28BC"/>
    <w:rsid w:val="003A2E7F"/>
    <w:rsid w:val="003A311C"/>
    <w:rsid w:val="003A33C4"/>
    <w:rsid w:val="003A34B5"/>
    <w:rsid w:val="003A3559"/>
    <w:rsid w:val="003A3A38"/>
    <w:rsid w:val="003A4221"/>
    <w:rsid w:val="003A42F5"/>
    <w:rsid w:val="003A44B8"/>
    <w:rsid w:val="003A4599"/>
    <w:rsid w:val="003A4A02"/>
    <w:rsid w:val="003A4A81"/>
    <w:rsid w:val="003A4BD5"/>
    <w:rsid w:val="003A4E39"/>
    <w:rsid w:val="003A4F0A"/>
    <w:rsid w:val="003A542B"/>
    <w:rsid w:val="003A6144"/>
    <w:rsid w:val="003A62BB"/>
    <w:rsid w:val="003A6379"/>
    <w:rsid w:val="003A677F"/>
    <w:rsid w:val="003A72DA"/>
    <w:rsid w:val="003A7B41"/>
    <w:rsid w:val="003B03CC"/>
    <w:rsid w:val="003B0612"/>
    <w:rsid w:val="003B075E"/>
    <w:rsid w:val="003B0994"/>
    <w:rsid w:val="003B09DE"/>
    <w:rsid w:val="003B0EAC"/>
    <w:rsid w:val="003B0EC0"/>
    <w:rsid w:val="003B0F37"/>
    <w:rsid w:val="003B112E"/>
    <w:rsid w:val="003B1619"/>
    <w:rsid w:val="003B198A"/>
    <w:rsid w:val="003B1ADF"/>
    <w:rsid w:val="003B2191"/>
    <w:rsid w:val="003B2812"/>
    <w:rsid w:val="003B2895"/>
    <w:rsid w:val="003B2C30"/>
    <w:rsid w:val="003B2F3F"/>
    <w:rsid w:val="003B331A"/>
    <w:rsid w:val="003B34EF"/>
    <w:rsid w:val="003B3A49"/>
    <w:rsid w:val="003B3C9D"/>
    <w:rsid w:val="003B4205"/>
    <w:rsid w:val="003B473D"/>
    <w:rsid w:val="003B47E8"/>
    <w:rsid w:val="003B4B7F"/>
    <w:rsid w:val="003B4ED7"/>
    <w:rsid w:val="003B4FAF"/>
    <w:rsid w:val="003B65B2"/>
    <w:rsid w:val="003B6F3D"/>
    <w:rsid w:val="003B7585"/>
    <w:rsid w:val="003B787F"/>
    <w:rsid w:val="003B79B6"/>
    <w:rsid w:val="003B79E0"/>
    <w:rsid w:val="003B7A89"/>
    <w:rsid w:val="003B7E89"/>
    <w:rsid w:val="003C05EA"/>
    <w:rsid w:val="003C0A03"/>
    <w:rsid w:val="003C0E38"/>
    <w:rsid w:val="003C0F81"/>
    <w:rsid w:val="003C130F"/>
    <w:rsid w:val="003C1B1D"/>
    <w:rsid w:val="003C1C69"/>
    <w:rsid w:val="003C231A"/>
    <w:rsid w:val="003C2738"/>
    <w:rsid w:val="003C2CCD"/>
    <w:rsid w:val="003C3202"/>
    <w:rsid w:val="003C35D8"/>
    <w:rsid w:val="003C3DAF"/>
    <w:rsid w:val="003C4423"/>
    <w:rsid w:val="003C4572"/>
    <w:rsid w:val="003C4EFA"/>
    <w:rsid w:val="003C52CD"/>
    <w:rsid w:val="003C53FD"/>
    <w:rsid w:val="003C5775"/>
    <w:rsid w:val="003C5F16"/>
    <w:rsid w:val="003C5F3D"/>
    <w:rsid w:val="003C61BD"/>
    <w:rsid w:val="003C75F3"/>
    <w:rsid w:val="003C7796"/>
    <w:rsid w:val="003C7C60"/>
    <w:rsid w:val="003D0069"/>
    <w:rsid w:val="003D031A"/>
    <w:rsid w:val="003D044B"/>
    <w:rsid w:val="003D0458"/>
    <w:rsid w:val="003D05E8"/>
    <w:rsid w:val="003D066D"/>
    <w:rsid w:val="003D06F7"/>
    <w:rsid w:val="003D08D6"/>
    <w:rsid w:val="003D09B0"/>
    <w:rsid w:val="003D0BEA"/>
    <w:rsid w:val="003D0C4E"/>
    <w:rsid w:val="003D1005"/>
    <w:rsid w:val="003D1139"/>
    <w:rsid w:val="003D12BF"/>
    <w:rsid w:val="003D12DA"/>
    <w:rsid w:val="003D2678"/>
    <w:rsid w:val="003D28A3"/>
    <w:rsid w:val="003D2AD7"/>
    <w:rsid w:val="003D2F81"/>
    <w:rsid w:val="003D3449"/>
    <w:rsid w:val="003D3490"/>
    <w:rsid w:val="003D36BE"/>
    <w:rsid w:val="003D37B5"/>
    <w:rsid w:val="003D3AAC"/>
    <w:rsid w:val="003D3DE2"/>
    <w:rsid w:val="003D3F8A"/>
    <w:rsid w:val="003D4491"/>
    <w:rsid w:val="003D4E8D"/>
    <w:rsid w:val="003D4F7D"/>
    <w:rsid w:val="003D531F"/>
    <w:rsid w:val="003D56C2"/>
    <w:rsid w:val="003D56FD"/>
    <w:rsid w:val="003D6265"/>
    <w:rsid w:val="003D6315"/>
    <w:rsid w:val="003D6484"/>
    <w:rsid w:val="003D6AD3"/>
    <w:rsid w:val="003D6BB7"/>
    <w:rsid w:val="003D6E81"/>
    <w:rsid w:val="003E025D"/>
    <w:rsid w:val="003E02E8"/>
    <w:rsid w:val="003E04F1"/>
    <w:rsid w:val="003E06C9"/>
    <w:rsid w:val="003E088E"/>
    <w:rsid w:val="003E0B70"/>
    <w:rsid w:val="003E112D"/>
    <w:rsid w:val="003E11C2"/>
    <w:rsid w:val="003E1479"/>
    <w:rsid w:val="003E1541"/>
    <w:rsid w:val="003E16BF"/>
    <w:rsid w:val="003E1781"/>
    <w:rsid w:val="003E1A57"/>
    <w:rsid w:val="003E2539"/>
    <w:rsid w:val="003E26CA"/>
    <w:rsid w:val="003E2B61"/>
    <w:rsid w:val="003E2EFE"/>
    <w:rsid w:val="003E37E9"/>
    <w:rsid w:val="003E3F4C"/>
    <w:rsid w:val="003E4179"/>
    <w:rsid w:val="003E43F5"/>
    <w:rsid w:val="003E44A2"/>
    <w:rsid w:val="003E4798"/>
    <w:rsid w:val="003E49B3"/>
    <w:rsid w:val="003E4ABA"/>
    <w:rsid w:val="003E4B36"/>
    <w:rsid w:val="003E5342"/>
    <w:rsid w:val="003E5496"/>
    <w:rsid w:val="003E5748"/>
    <w:rsid w:val="003E5775"/>
    <w:rsid w:val="003E57EF"/>
    <w:rsid w:val="003E640D"/>
    <w:rsid w:val="003E6603"/>
    <w:rsid w:val="003E6B2E"/>
    <w:rsid w:val="003E6CA5"/>
    <w:rsid w:val="003E7679"/>
    <w:rsid w:val="003E7DC0"/>
    <w:rsid w:val="003E7DED"/>
    <w:rsid w:val="003F0453"/>
    <w:rsid w:val="003F0C8B"/>
    <w:rsid w:val="003F1995"/>
    <w:rsid w:val="003F1C61"/>
    <w:rsid w:val="003F1CEB"/>
    <w:rsid w:val="003F2074"/>
    <w:rsid w:val="003F2A95"/>
    <w:rsid w:val="003F36D2"/>
    <w:rsid w:val="003F3C66"/>
    <w:rsid w:val="003F3D5A"/>
    <w:rsid w:val="003F3EB4"/>
    <w:rsid w:val="003F3EE4"/>
    <w:rsid w:val="003F40A3"/>
    <w:rsid w:val="003F40C4"/>
    <w:rsid w:val="003F42D1"/>
    <w:rsid w:val="003F44E3"/>
    <w:rsid w:val="003F464B"/>
    <w:rsid w:val="003F4ADA"/>
    <w:rsid w:val="003F5139"/>
    <w:rsid w:val="003F5361"/>
    <w:rsid w:val="003F5847"/>
    <w:rsid w:val="003F6010"/>
    <w:rsid w:val="003F6FDF"/>
    <w:rsid w:val="003F7590"/>
    <w:rsid w:val="003F7882"/>
    <w:rsid w:val="003F790C"/>
    <w:rsid w:val="003F7A34"/>
    <w:rsid w:val="003F7CCC"/>
    <w:rsid w:val="003F7F80"/>
    <w:rsid w:val="004008CB"/>
    <w:rsid w:val="00400AD2"/>
    <w:rsid w:val="00400CE0"/>
    <w:rsid w:val="00400FE0"/>
    <w:rsid w:val="00401698"/>
    <w:rsid w:val="0040188E"/>
    <w:rsid w:val="0040215E"/>
    <w:rsid w:val="00402ABA"/>
    <w:rsid w:val="00402AC6"/>
    <w:rsid w:val="00402E03"/>
    <w:rsid w:val="00403003"/>
    <w:rsid w:val="0040399B"/>
    <w:rsid w:val="00403E61"/>
    <w:rsid w:val="004046B1"/>
    <w:rsid w:val="00405185"/>
    <w:rsid w:val="00405631"/>
    <w:rsid w:val="00405D13"/>
    <w:rsid w:val="004061E6"/>
    <w:rsid w:val="00406767"/>
    <w:rsid w:val="004068F7"/>
    <w:rsid w:val="00406976"/>
    <w:rsid w:val="00406B9D"/>
    <w:rsid w:val="00406EE0"/>
    <w:rsid w:val="00406F17"/>
    <w:rsid w:val="00407764"/>
    <w:rsid w:val="00407F0D"/>
    <w:rsid w:val="00410058"/>
    <w:rsid w:val="0041015A"/>
    <w:rsid w:val="00410378"/>
    <w:rsid w:val="0041047D"/>
    <w:rsid w:val="004109DC"/>
    <w:rsid w:val="004110B1"/>
    <w:rsid w:val="004110B2"/>
    <w:rsid w:val="00411242"/>
    <w:rsid w:val="004119A7"/>
    <w:rsid w:val="00411A77"/>
    <w:rsid w:val="00412313"/>
    <w:rsid w:val="00412B9D"/>
    <w:rsid w:val="00412ED0"/>
    <w:rsid w:val="004133DE"/>
    <w:rsid w:val="004133F4"/>
    <w:rsid w:val="00413F48"/>
    <w:rsid w:val="00414599"/>
    <w:rsid w:val="0041460D"/>
    <w:rsid w:val="00414642"/>
    <w:rsid w:val="004148F4"/>
    <w:rsid w:val="00414C99"/>
    <w:rsid w:val="00414DE8"/>
    <w:rsid w:val="00414E98"/>
    <w:rsid w:val="00415311"/>
    <w:rsid w:val="00415510"/>
    <w:rsid w:val="00415B62"/>
    <w:rsid w:val="00415D9E"/>
    <w:rsid w:val="0041616F"/>
    <w:rsid w:val="004161E9"/>
    <w:rsid w:val="00417397"/>
    <w:rsid w:val="00417819"/>
    <w:rsid w:val="00417A95"/>
    <w:rsid w:val="00420195"/>
    <w:rsid w:val="0042035F"/>
    <w:rsid w:val="00420D3A"/>
    <w:rsid w:val="00421752"/>
    <w:rsid w:val="00421897"/>
    <w:rsid w:val="00421D37"/>
    <w:rsid w:val="00421FAD"/>
    <w:rsid w:val="004225A0"/>
    <w:rsid w:val="00422750"/>
    <w:rsid w:val="00422900"/>
    <w:rsid w:val="00422A77"/>
    <w:rsid w:val="00422D46"/>
    <w:rsid w:val="00423155"/>
    <w:rsid w:val="00423387"/>
    <w:rsid w:val="00423444"/>
    <w:rsid w:val="00423C94"/>
    <w:rsid w:val="00423DD8"/>
    <w:rsid w:val="004242D3"/>
    <w:rsid w:val="004242E2"/>
    <w:rsid w:val="00424432"/>
    <w:rsid w:val="00424841"/>
    <w:rsid w:val="00424F9E"/>
    <w:rsid w:val="004250F2"/>
    <w:rsid w:val="004250F6"/>
    <w:rsid w:val="00425B0B"/>
    <w:rsid w:val="004266B6"/>
    <w:rsid w:val="00426751"/>
    <w:rsid w:val="0042681C"/>
    <w:rsid w:val="004268A0"/>
    <w:rsid w:val="0042703A"/>
    <w:rsid w:val="00427620"/>
    <w:rsid w:val="00427D1D"/>
    <w:rsid w:val="0043027D"/>
    <w:rsid w:val="004310E4"/>
    <w:rsid w:val="00431151"/>
    <w:rsid w:val="004317BA"/>
    <w:rsid w:val="00431ACD"/>
    <w:rsid w:val="00432190"/>
    <w:rsid w:val="004326AB"/>
    <w:rsid w:val="004329D7"/>
    <w:rsid w:val="00432FCD"/>
    <w:rsid w:val="004336CC"/>
    <w:rsid w:val="00434436"/>
    <w:rsid w:val="0043464F"/>
    <w:rsid w:val="00435170"/>
    <w:rsid w:val="00435279"/>
    <w:rsid w:val="00436095"/>
    <w:rsid w:val="00436099"/>
    <w:rsid w:val="00436502"/>
    <w:rsid w:val="004369ED"/>
    <w:rsid w:val="00436A7D"/>
    <w:rsid w:val="00437511"/>
    <w:rsid w:val="00437A72"/>
    <w:rsid w:val="00437E3A"/>
    <w:rsid w:val="004400B1"/>
    <w:rsid w:val="00440219"/>
    <w:rsid w:val="00440E7F"/>
    <w:rsid w:val="00441323"/>
    <w:rsid w:val="0044140E"/>
    <w:rsid w:val="00441A13"/>
    <w:rsid w:val="00441C0F"/>
    <w:rsid w:val="004421A3"/>
    <w:rsid w:val="0044254A"/>
    <w:rsid w:val="004426FC"/>
    <w:rsid w:val="00442D9D"/>
    <w:rsid w:val="004431DE"/>
    <w:rsid w:val="00443238"/>
    <w:rsid w:val="0044391C"/>
    <w:rsid w:val="00443961"/>
    <w:rsid w:val="0044439A"/>
    <w:rsid w:val="004445E9"/>
    <w:rsid w:val="00444E0B"/>
    <w:rsid w:val="00444F47"/>
    <w:rsid w:val="004456F0"/>
    <w:rsid w:val="0044574F"/>
    <w:rsid w:val="00445BA2"/>
    <w:rsid w:val="00445DF5"/>
    <w:rsid w:val="00446410"/>
    <w:rsid w:val="00447019"/>
    <w:rsid w:val="00447DB9"/>
    <w:rsid w:val="00447FA2"/>
    <w:rsid w:val="00450537"/>
    <w:rsid w:val="00450DAD"/>
    <w:rsid w:val="0045202C"/>
    <w:rsid w:val="0045219E"/>
    <w:rsid w:val="0045236C"/>
    <w:rsid w:val="00452747"/>
    <w:rsid w:val="00452AB9"/>
    <w:rsid w:val="00453177"/>
    <w:rsid w:val="00453266"/>
    <w:rsid w:val="004532FE"/>
    <w:rsid w:val="004533E2"/>
    <w:rsid w:val="004534ED"/>
    <w:rsid w:val="00453597"/>
    <w:rsid w:val="00453C4B"/>
    <w:rsid w:val="004546C2"/>
    <w:rsid w:val="00454AA2"/>
    <w:rsid w:val="00454B5A"/>
    <w:rsid w:val="00454EFE"/>
    <w:rsid w:val="00454FC7"/>
    <w:rsid w:val="00455148"/>
    <w:rsid w:val="00455300"/>
    <w:rsid w:val="00455B76"/>
    <w:rsid w:val="00455FD7"/>
    <w:rsid w:val="00456041"/>
    <w:rsid w:val="00456053"/>
    <w:rsid w:val="00456901"/>
    <w:rsid w:val="00456AF6"/>
    <w:rsid w:val="00456E16"/>
    <w:rsid w:val="004573C9"/>
    <w:rsid w:val="004574CA"/>
    <w:rsid w:val="00457822"/>
    <w:rsid w:val="00457A8C"/>
    <w:rsid w:val="00457C56"/>
    <w:rsid w:val="00457D84"/>
    <w:rsid w:val="00460002"/>
    <w:rsid w:val="00460776"/>
    <w:rsid w:val="00460C2E"/>
    <w:rsid w:val="00460F28"/>
    <w:rsid w:val="004611E7"/>
    <w:rsid w:val="00461492"/>
    <w:rsid w:val="00461519"/>
    <w:rsid w:val="00461862"/>
    <w:rsid w:val="0046189A"/>
    <w:rsid w:val="00461F80"/>
    <w:rsid w:val="00462347"/>
    <w:rsid w:val="00462DF4"/>
    <w:rsid w:val="0046307D"/>
    <w:rsid w:val="00463497"/>
    <w:rsid w:val="004635A8"/>
    <w:rsid w:val="00463884"/>
    <w:rsid w:val="00463B05"/>
    <w:rsid w:val="004642D8"/>
    <w:rsid w:val="004647E9"/>
    <w:rsid w:val="00464FF0"/>
    <w:rsid w:val="004650D7"/>
    <w:rsid w:val="0046560B"/>
    <w:rsid w:val="00465ABE"/>
    <w:rsid w:val="00465B82"/>
    <w:rsid w:val="00465BFB"/>
    <w:rsid w:val="00465C37"/>
    <w:rsid w:val="00465E25"/>
    <w:rsid w:val="00465E2F"/>
    <w:rsid w:val="004662CA"/>
    <w:rsid w:val="004665E5"/>
    <w:rsid w:val="00466920"/>
    <w:rsid w:val="00466BF9"/>
    <w:rsid w:val="004674A2"/>
    <w:rsid w:val="00467FCA"/>
    <w:rsid w:val="00470AAD"/>
    <w:rsid w:val="00470D57"/>
    <w:rsid w:val="00470E8F"/>
    <w:rsid w:val="00470EA7"/>
    <w:rsid w:val="00470FC8"/>
    <w:rsid w:val="00471C99"/>
    <w:rsid w:val="00471CDA"/>
    <w:rsid w:val="00472236"/>
    <w:rsid w:val="00472292"/>
    <w:rsid w:val="004724A6"/>
    <w:rsid w:val="00472655"/>
    <w:rsid w:val="004726BE"/>
    <w:rsid w:val="00472B1F"/>
    <w:rsid w:val="00472F2D"/>
    <w:rsid w:val="00473746"/>
    <w:rsid w:val="00473CA6"/>
    <w:rsid w:val="00473DCE"/>
    <w:rsid w:val="00474079"/>
    <w:rsid w:val="0047418F"/>
    <w:rsid w:val="004744A8"/>
    <w:rsid w:val="004747BC"/>
    <w:rsid w:val="004748BC"/>
    <w:rsid w:val="004749B9"/>
    <w:rsid w:val="00474DA0"/>
    <w:rsid w:val="00474F47"/>
    <w:rsid w:val="004752EA"/>
    <w:rsid w:val="00476428"/>
    <w:rsid w:val="00476BCB"/>
    <w:rsid w:val="004771FA"/>
    <w:rsid w:val="004778ED"/>
    <w:rsid w:val="00477BB5"/>
    <w:rsid w:val="00477C78"/>
    <w:rsid w:val="00480396"/>
    <w:rsid w:val="004804D9"/>
    <w:rsid w:val="0048096F"/>
    <w:rsid w:val="00481268"/>
    <w:rsid w:val="00481358"/>
    <w:rsid w:val="004818B2"/>
    <w:rsid w:val="004818FF"/>
    <w:rsid w:val="00481DCC"/>
    <w:rsid w:val="00482046"/>
    <w:rsid w:val="0048219C"/>
    <w:rsid w:val="00482880"/>
    <w:rsid w:val="004828CB"/>
    <w:rsid w:val="00482A34"/>
    <w:rsid w:val="00483E45"/>
    <w:rsid w:val="0048413A"/>
    <w:rsid w:val="004846CF"/>
    <w:rsid w:val="00484728"/>
    <w:rsid w:val="004849E0"/>
    <w:rsid w:val="00484A3E"/>
    <w:rsid w:val="00484AB4"/>
    <w:rsid w:val="00484F4F"/>
    <w:rsid w:val="0048508B"/>
    <w:rsid w:val="004853AA"/>
    <w:rsid w:val="00485583"/>
    <w:rsid w:val="00485C77"/>
    <w:rsid w:val="00485EA8"/>
    <w:rsid w:val="004860D7"/>
    <w:rsid w:val="00486825"/>
    <w:rsid w:val="00486EA2"/>
    <w:rsid w:val="00486EB5"/>
    <w:rsid w:val="00487421"/>
    <w:rsid w:val="0048743D"/>
    <w:rsid w:val="00487870"/>
    <w:rsid w:val="004878FF"/>
    <w:rsid w:val="00487B17"/>
    <w:rsid w:val="00487FA3"/>
    <w:rsid w:val="00487FAB"/>
    <w:rsid w:val="00490EEF"/>
    <w:rsid w:val="0049109D"/>
    <w:rsid w:val="00491583"/>
    <w:rsid w:val="004916EA"/>
    <w:rsid w:val="0049184C"/>
    <w:rsid w:val="00492018"/>
    <w:rsid w:val="0049281F"/>
    <w:rsid w:val="00492978"/>
    <w:rsid w:val="00492BDC"/>
    <w:rsid w:val="00492C67"/>
    <w:rsid w:val="00492DC1"/>
    <w:rsid w:val="00493706"/>
    <w:rsid w:val="0049380B"/>
    <w:rsid w:val="00493853"/>
    <w:rsid w:val="00493931"/>
    <w:rsid w:val="00493B58"/>
    <w:rsid w:val="0049413B"/>
    <w:rsid w:val="004945BD"/>
    <w:rsid w:val="004948AD"/>
    <w:rsid w:val="004948CE"/>
    <w:rsid w:val="00494CB4"/>
    <w:rsid w:val="00494EB0"/>
    <w:rsid w:val="00495C75"/>
    <w:rsid w:val="004962D1"/>
    <w:rsid w:val="00496430"/>
    <w:rsid w:val="00497350"/>
    <w:rsid w:val="00497543"/>
    <w:rsid w:val="00497F17"/>
    <w:rsid w:val="004A005C"/>
    <w:rsid w:val="004A0291"/>
    <w:rsid w:val="004A03DE"/>
    <w:rsid w:val="004A03F6"/>
    <w:rsid w:val="004A0522"/>
    <w:rsid w:val="004A067B"/>
    <w:rsid w:val="004A07F9"/>
    <w:rsid w:val="004A0D2B"/>
    <w:rsid w:val="004A1608"/>
    <w:rsid w:val="004A1A23"/>
    <w:rsid w:val="004A1C01"/>
    <w:rsid w:val="004A1CFC"/>
    <w:rsid w:val="004A1E76"/>
    <w:rsid w:val="004A2C38"/>
    <w:rsid w:val="004A2CE7"/>
    <w:rsid w:val="004A2D00"/>
    <w:rsid w:val="004A3488"/>
    <w:rsid w:val="004A37B8"/>
    <w:rsid w:val="004A39F4"/>
    <w:rsid w:val="004A3A13"/>
    <w:rsid w:val="004A3DD0"/>
    <w:rsid w:val="004A484E"/>
    <w:rsid w:val="004A49A0"/>
    <w:rsid w:val="004A4A8B"/>
    <w:rsid w:val="004A4CCA"/>
    <w:rsid w:val="004A520C"/>
    <w:rsid w:val="004A54BE"/>
    <w:rsid w:val="004A5C8F"/>
    <w:rsid w:val="004A61FD"/>
    <w:rsid w:val="004A65C3"/>
    <w:rsid w:val="004A663C"/>
    <w:rsid w:val="004A66C2"/>
    <w:rsid w:val="004A6CAD"/>
    <w:rsid w:val="004A7076"/>
    <w:rsid w:val="004A71F0"/>
    <w:rsid w:val="004A76F2"/>
    <w:rsid w:val="004A79A5"/>
    <w:rsid w:val="004A7BB7"/>
    <w:rsid w:val="004B13F7"/>
    <w:rsid w:val="004B1AC3"/>
    <w:rsid w:val="004B26CF"/>
    <w:rsid w:val="004B27AC"/>
    <w:rsid w:val="004B2A3C"/>
    <w:rsid w:val="004B3377"/>
    <w:rsid w:val="004B3904"/>
    <w:rsid w:val="004B3990"/>
    <w:rsid w:val="004B3B59"/>
    <w:rsid w:val="004B3EB4"/>
    <w:rsid w:val="004B4078"/>
    <w:rsid w:val="004B40DB"/>
    <w:rsid w:val="004B41BD"/>
    <w:rsid w:val="004B4341"/>
    <w:rsid w:val="004B4BF9"/>
    <w:rsid w:val="004B5845"/>
    <w:rsid w:val="004B61D3"/>
    <w:rsid w:val="004B6696"/>
    <w:rsid w:val="004B73BA"/>
    <w:rsid w:val="004B7B70"/>
    <w:rsid w:val="004C04D7"/>
    <w:rsid w:val="004C0B51"/>
    <w:rsid w:val="004C0BB0"/>
    <w:rsid w:val="004C0D86"/>
    <w:rsid w:val="004C111A"/>
    <w:rsid w:val="004C1C96"/>
    <w:rsid w:val="004C2066"/>
    <w:rsid w:val="004C22EB"/>
    <w:rsid w:val="004C2B56"/>
    <w:rsid w:val="004C2B96"/>
    <w:rsid w:val="004C3736"/>
    <w:rsid w:val="004C37BC"/>
    <w:rsid w:val="004C3A29"/>
    <w:rsid w:val="004C4195"/>
    <w:rsid w:val="004C44E4"/>
    <w:rsid w:val="004C4788"/>
    <w:rsid w:val="004C4D29"/>
    <w:rsid w:val="004C5078"/>
    <w:rsid w:val="004C58D5"/>
    <w:rsid w:val="004C5DB0"/>
    <w:rsid w:val="004C607C"/>
    <w:rsid w:val="004C63AF"/>
    <w:rsid w:val="004C63B4"/>
    <w:rsid w:val="004C66B8"/>
    <w:rsid w:val="004C66F0"/>
    <w:rsid w:val="004C67F9"/>
    <w:rsid w:val="004C6859"/>
    <w:rsid w:val="004C68F1"/>
    <w:rsid w:val="004C6E5B"/>
    <w:rsid w:val="004C6F39"/>
    <w:rsid w:val="004C767E"/>
    <w:rsid w:val="004C7921"/>
    <w:rsid w:val="004C79E5"/>
    <w:rsid w:val="004C7D9E"/>
    <w:rsid w:val="004D0375"/>
    <w:rsid w:val="004D0433"/>
    <w:rsid w:val="004D0807"/>
    <w:rsid w:val="004D1338"/>
    <w:rsid w:val="004D1356"/>
    <w:rsid w:val="004D17DE"/>
    <w:rsid w:val="004D1FCD"/>
    <w:rsid w:val="004D2085"/>
    <w:rsid w:val="004D2AB6"/>
    <w:rsid w:val="004D2AED"/>
    <w:rsid w:val="004D2C01"/>
    <w:rsid w:val="004D2C9B"/>
    <w:rsid w:val="004D3284"/>
    <w:rsid w:val="004D350D"/>
    <w:rsid w:val="004D3D9A"/>
    <w:rsid w:val="004D4723"/>
    <w:rsid w:val="004D4869"/>
    <w:rsid w:val="004D4A48"/>
    <w:rsid w:val="004D4B91"/>
    <w:rsid w:val="004D520C"/>
    <w:rsid w:val="004D52BA"/>
    <w:rsid w:val="004D5783"/>
    <w:rsid w:val="004D5C29"/>
    <w:rsid w:val="004D701C"/>
    <w:rsid w:val="004D74C6"/>
    <w:rsid w:val="004D752C"/>
    <w:rsid w:val="004D7956"/>
    <w:rsid w:val="004E03B0"/>
    <w:rsid w:val="004E08AA"/>
    <w:rsid w:val="004E1BA7"/>
    <w:rsid w:val="004E1E37"/>
    <w:rsid w:val="004E2221"/>
    <w:rsid w:val="004E2273"/>
    <w:rsid w:val="004E27D6"/>
    <w:rsid w:val="004E2E69"/>
    <w:rsid w:val="004E35FD"/>
    <w:rsid w:val="004E3626"/>
    <w:rsid w:val="004E3769"/>
    <w:rsid w:val="004E39F5"/>
    <w:rsid w:val="004E3E04"/>
    <w:rsid w:val="004E3F83"/>
    <w:rsid w:val="004E4250"/>
    <w:rsid w:val="004E487D"/>
    <w:rsid w:val="004E4AF5"/>
    <w:rsid w:val="004E4CA0"/>
    <w:rsid w:val="004E4F52"/>
    <w:rsid w:val="004E524C"/>
    <w:rsid w:val="004E565E"/>
    <w:rsid w:val="004E5B1A"/>
    <w:rsid w:val="004E5CCD"/>
    <w:rsid w:val="004E626A"/>
    <w:rsid w:val="004E62C7"/>
    <w:rsid w:val="004E63B6"/>
    <w:rsid w:val="004E65A5"/>
    <w:rsid w:val="004E6772"/>
    <w:rsid w:val="004E6814"/>
    <w:rsid w:val="004E6D90"/>
    <w:rsid w:val="004E6DB1"/>
    <w:rsid w:val="004E7070"/>
    <w:rsid w:val="004E7523"/>
    <w:rsid w:val="004E75D0"/>
    <w:rsid w:val="004E7B47"/>
    <w:rsid w:val="004E7D1D"/>
    <w:rsid w:val="004F080C"/>
    <w:rsid w:val="004F0844"/>
    <w:rsid w:val="004F0947"/>
    <w:rsid w:val="004F0A5B"/>
    <w:rsid w:val="004F0EFA"/>
    <w:rsid w:val="004F10E7"/>
    <w:rsid w:val="004F16EC"/>
    <w:rsid w:val="004F1FD1"/>
    <w:rsid w:val="004F20B7"/>
    <w:rsid w:val="004F23EA"/>
    <w:rsid w:val="004F26F2"/>
    <w:rsid w:val="004F2983"/>
    <w:rsid w:val="004F2D17"/>
    <w:rsid w:val="004F316D"/>
    <w:rsid w:val="004F3CBF"/>
    <w:rsid w:val="004F40CA"/>
    <w:rsid w:val="004F4632"/>
    <w:rsid w:val="004F4727"/>
    <w:rsid w:val="004F4F79"/>
    <w:rsid w:val="004F518E"/>
    <w:rsid w:val="004F56B6"/>
    <w:rsid w:val="004F5F2B"/>
    <w:rsid w:val="004F60AF"/>
    <w:rsid w:val="004F60F0"/>
    <w:rsid w:val="004F62FF"/>
    <w:rsid w:val="004F667F"/>
    <w:rsid w:val="004F6BAD"/>
    <w:rsid w:val="004F6D76"/>
    <w:rsid w:val="004F7301"/>
    <w:rsid w:val="004F74A2"/>
    <w:rsid w:val="004F762F"/>
    <w:rsid w:val="004F7BAC"/>
    <w:rsid w:val="004F7F88"/>
    <w:rsid w:val="00500680"/>
    <w:rsid w:val="005008E6"/>
    <w:rsid w:val="00500B61"/>
    <w:rsid w:val="00500D7D"/>
    <w:rsid w:val="00501493"/>
    <w:rsid w:val="0050196F"/>
    <w:rsid w:val="00501B85"/>
    <w:rsid w:val="00501EB4"/>
    <w:rsid w:val="00502075"/>
    <w:rsid w:val="00502589"/>
    <w:rsid w:val="005029C1"/>
    <w:rsid w:val="00502B37"/>
    <w:rsid w:val="005036C4"/>
    <w:rsid w:val="0050432E"/>
    <w:rsid w:val="005044C6"/>
    <w:rsid w:val="00504BFC"/>
    <w:rsid w:val="00504C8C"/>
    <w:rsid w:val="00504DD9"/>
    <w:rsid w:val="005053B6"/>
    <w:rsid w:val="005053EA"/>
    <w:rsid w:val="0050546D"/>
    <w:rsid w:val="00505746"/>
    <w:rsid w:val="00505B64"/>
    <w:rsid w:val="00506543"/>
    <w:rsid w:val="0050659A"/>
    <w:rsid w:val="005069E0"/>
    <w:rsid w:val="00506DCF"/>
    <w:rsid w:val="00506E02"/>
    <w:rsid w:val="00507249"/>
    <w:rsid w:val="0050742A"/>
    <w:rsid w:val="00507AB7"/>
    <w:rsid w:val="00507BCB"/>
    <w:rsid w:val="00507D52"/>
    <w:rsid w:val="00510612"/>
    <w:rsid w:val="005107E6"/>
    <w:rsid w:val="0051092D"/>
    <w:rsid w:val="00510AA2"/>
    <w:rsid w:val="00510AAF"/>
    <w:rsid w:val="00510FDB"/>
    <w:rsid w:val="0051113A"/>
    <w:rsid w:val="00511238"/>
    <w:rsid w:val="0051188C"/>
    <w:rsid w:val="00511D73"/>
    <w:rsid w:val="00512E2C"/>
    <w:rsid w:val="00512FA6"/>
    <w:rsid w:val="00513836"/>
    <w:rsid w:val="00513952"/>
    <w:rsid w:val="00513D94"/>
    <w:rsid w:val="005140DC"/>
    <w:rsid w:val="005140F2"/>
    <w:rsid w:val="00514626"/>
    <w:rsid w:val="00514809"/>
    <w:rsid w:val="00514819"/>
    <w:rsid w:val="00514A45"/>
    <w:rsid w:val="00514BA3"/>
    <w:rsid w:val="0051648D"/>
    <w:rsid w:val="005164DB"/>
    <w:rsid w:val="00516AB8"/>
    <w:rsid w:val="00516C26"/>
    <w:rsid w:val="00517810"/>
    <w:rsid w:val="00517971"/>
    <w:rsid w:val="00517D26"/>
    <w:rsid w:val="0052086E"/>
    <w:rsid w:val="00520DC3"/>
    <w:rsid w:val="00520E18"/>
    <w:rsid w:val="0052101B"/>
    <w:rsid w:val="0052103B"/>
    <w:rsid w:val="005212F0"/>
    <w:rsid w:val="0052172D"/>
    <w:rsid w:val="00521BFC"/>
    <w:rsid w:val="00521F48"/>
    <w:rsid w:val="00521F80"/>
    <w:rsid w:val="005221D0"/>
    <w:rsid w:val="00522474"/>
    <w:rsid w:val="00523823"/>
    <w:rsid w:val="005243BA"/>
    <w:rsid w:val="0052477D"/>
    <w:rsid w:val="00524A23"/>
    <w:rsid w:val="00524E31"/>
    <w:rsid w:val="00525675"/>
    <w:rsid w:val="0052577C"/>
    <w:rsid w:val="005257BD"/>
    <w:rsid w:val="0052582A"/>
    <w:rsid w:val="00525880"/>
    <w:rsid w:val="00525890"/>
    <w:rsid w:val="00525D96"/>
    <w:rsid w:val="005266A9"/>
    <w:rsid w:val="00526BB7"/>
    <w:rsid w:val="0052763C"/>
    <w:rsid w:val="00530249"/>
    <w:rsid w:val="0053042B"/>
    <w:rsid w:val="00530964"/>
    <w:rsid w:val="00530B0A"/>
    <w:rsid w:val="00530BF0"/>
    <w:rsid w:val="00531691"/>
    <w:rsid w:val="0053172F"/>
    <w:rsid w:val="005318AF"/>
    <w:rsid w:val="00531B84"/>
    <w:rsid w:val="00531ED0"/>
    <w:rsid w:val="00531EDE"/>
    <w:rsid w:val="00532211"/>
    <w:rsid w:val="005329A7"/>
    <w:rsid w:val="00532A21"/>
    <w:rsid w:val="00533147"/>
    <w:rsid w:val="0053315F"/>
    <w:rsid w:val="005338AD"/>
    <w:rsid w:val="00533CBD"/>
    <w:rsid w:val="00533DA9"/>
    <w:rsid w:val="00533E2E"/>
    <w:rsid w:val="0053403E"/>
    <w:rsid w:val="00534476"/>
    <w:rsid w:val="005350E0"/>
    <w:rsid w:val="0053516A"/>
    <w:rsid w:val="00535489"/>
    <w:rsid w:val="005354C8"/>
    <w:rsid w:val="0053570D"/>
    <w:rsid w:val="00535BC9"/>
    <w:rsid w:val="00536089"/>
    <w:rsid w:val="0053632F"/>
    <w:rsid w:val="00536531"/>
    <w:rsid w:val="00536B41"/>
    <w:rsid w:val="00536DAF"/>
    <w:rsid w:val="00537021"/>
    <w:rsid w:val="0053708B"/>
    <w:rsid w:val="00537125"/>
    <w:rsid w:val="00537451"/>
    <w:rsid w:val="00537787"/>
    <w:rsid w:val="00537F10"/>
    <w:rsid w:val="00540478"/>
    <w:rsid w:val="005407B5"/>
    <w:rsid w:val="005408AE"/>
    <w:rsid w:val="00540955"/>
    <w:rsid w:val="00540B66"/>
    <w:rsid w:val="00540C24"/>
    <w:rsid w:val="00541D48"/>
    <w:rsid w:val="00541DC0"/>
    <w:rsid w:val="00541F74"/>
    <w:rsid w:val="0054225F"/>
    <w:rsid w:val="0054237E"/>
    <w:rsid w:val="00542BAE"/>
    <w:rsid w:val="00542BDB"/>
    <w:rsid w:val="00542F84"/>
    <w:rsid w:val="005433F5"/>
    <w:rsid w:val="00544204"/>
    <w:rsid w:val="005442F9"/>
    <w:rsid w:val="005449B0"/>
    <w:rsid w:val="00544C18"/>
    <w:rsid w:val="0054519F"/>
    <w:rsid w:val="005456CD"/>
    <w:rsid w:val="00545CE0"/>
    <w:rsid w:val="00545D97"/>
    <w:rsid w:val="00546280"/>
    <w:rsid w:val="00546343"/>
    <w:rsid w:val="0054644C"/>
    <w:rsid w:val="00546936"/>
    <w:rsid w:val="00546D28"/>
    <w:rsid w:val="00546D93"/>
    <w:rsid w:val="00550692"/>
    <w:rsid w:val="005506F4"/>
    <w:rsid w:val="0055074E"/>
    <w:rsid w:val="00550868"/>
    <w:rsid w:val="00550A6E"/>
    <w:rsid w:val="005512B6"/>
    <w:rsid w:val="00551413"/>
    <w:rsid w:val="0055186B"/>
    <w:rsid w:val="00551DE1"/>
    <w:rsid w:val="005520DA"/>
    <w:rsid w:val="0055217E"/>
    <w:rsid w:val="00552657"/>
    <w:rsid w:val="005529D4"/>
    <w:rsid w:val="00552B06"/>
    <w:rsid w:val="00552F6E"/>
    <w:rsid w:val="0055372B"/>
    <w:rsid w:val="0055392E"/>
    <w:rsid w:val="00553CD0"/>
    <w:rsid w:val="00553EF7"/>
    <w:rsid w:val="005541B9"/>
    <w:rsid w:val="005542F0"/>
    <w:rsid w:val="0055483B"/>
    <w:rsid w:val="00555683"/>
    <w:rsid w:val="00555EA4"/>
    <w:rsid w:val="00556485"/>
    <w:rsid w:val="005564D6"/>
    <w:rsid w:val="00556654"/>
    <w:rsid w:val="005566EC"/>
    <w:rsid w:val="00556708"/>
    <w:rsid w:val="0055676F"/>
    <w:rsid w:val="00556B3F"/>
    <w:rsid w:val="00556C2E"/>
    <w:rsid w:val="005570BA"/>
    <w:rsid w:val="005570BF"/>
    <w:rsid w:val="00557D01"/>
    <w:rsid w:val="00557DB7"/>
    <w:rsid w:val="00560DDD"/>
    <w:rsid w:val="005612D0"/>
    <w:rsid w:val="0056160F"/>
    <w:rsid w:val="00561710"/>
    <w:rsid w:val="00561B8B"/>
    <w:rsid w:val="00561C2F"/>
    <w:rsid w:val="00561D51"/>
    <w:rsid w:val="005622D1"/>
    <w:rsid w:val="00562446"/>
    <w:rsid w:val="0056247A"/>
    <w:rsid w:val="0056251C"/>
    <w:rsid w:val="0056261D"/>
    <w:rsid w:val="00562B7C"/>
    <w:rsid w:val="00562EFD"/>
    <w:rsid w:val="0056303E"/>
    <w:rsid w:val="0056343C"/>
    <w:rsid w:val="00563863"/>
    <w:rsid w:val="00563E89"/>
    <w:rsid w:val="00564092"/>
    <w:rsid w:val="0056421B"/>
    <w:rsid w:val="005646FC"/>
    <w:rsid w:val="005647A3"/>
    <w:rsid w:val="005649C0"/>
    <w:rsid w:val="00564AFA"/>
    <w:rsid w:val="00564FCB"/>
    <w:rsid w:val="00565147"/>
    <w:rsid w:val="0056542A"/>
    <w:rsid w:val="0056570A"/>
    <w:rsid w:val="00565FE6"/>
    <w:rsid w:val="00566024"/>
    <w:rsid w:val="00566449"/>
    <w:rsid w:val="00566822"/>
    <w:rsid w:val="005668BF"/>
    <w:rsid w:val="005669A6"/>
    <w:rsid w:val="00566F7C"/>
    <w:rsid w:val="005670FC"/>
    <w:rsid w:val="0056710A"/>
    <w:rsid w:val="00567C80"/>
    <w:rsid w:val="00567F11"/>
    <w:rsid w:val="005706A7"/>
    <w:rsid w:val="00570906"/>
    <w:rsid w:val="00570B40"/>
    <w:rsid w:val="00571037"/>
    <w:rsid w:val="00571271"/>
    <w:rsid w:val="005714FF"/>
    <w:rsid w:val="00571CB7"/>
    <w:rsid w:val="00571DE6"/>
    <w:rsid w:val="00571E86"/>
    <w:rsid w:val="00572D11"/>
    <w:rsid w:val="00573547"/>
    <w:rsid w:val="0057355F"/>
    <w:rsid w:val="0057402F"/>
    <w:rsid w:val="0057422F"/>
    <w:rsid w:val="005742B8"/>
    <w:rsid w:val="005742CA"/>
    <w:rsid w:val="00575656"/>
    <w:rsid w:val="00576043"/>
    <w:rsid w:val="00576538"/>
    <w:rsid w:val="005766AC"/>
    <w:rsid w:val="00576C1C"/>
    <w:rsid w:val="005770C5"/>
    <w:rsid w:val="0057724F"/>
    <w:rsid w:val="005773CC"/>
    <w:rsid w:val="00577D07"/>
    <w:rsid w:val="00577E08"/>
    <w:rsid w:val="00580ACF"/>
    <w:rsid w:val="00581372"/>
    <w:rsid w:val="005816D4"/>
    <w:rsid w:val="00581A26"/>
    <w:rsid w:val="00581BFA"/>
    <w:rsid w:val="0058298C"/>
    <w:rsid w:val="00582BCA"/>
    <w:rsid w:val="00582C3C"/>
    <w:rsid w:val="00582E1B"/>
    <w:rsid w:val="00583008"/>
    <w:rsid w:val="00583096"/>
    <w:rsid w:val="00583149"/>
    <w:rsid w:val="00583655"/>
    <w:rsid w:val="00583659"/>
    <w:rsid w:val="005842AB"/>
    <w:rsid w:val="005848E6"/>
    <w:rsid w:val="00584EDD"/>
    <w:rsid w:val="00585070"/>
    <w:rsid w:val="00585159"/>
    <w:rsid w:val="0058521F"/>
    <w:rsid w:val="005853A4"/>
    <w:rsid w:val="0058543E"/>
    <w:rsid w:val="005854CE"/>
    <w:rsid w:val="0058551C"/>
    <w:rsid w:val="005856E0"/>
    <w:rsid w:val="0058570B"/>
    <w:rsid w:val="00585ACB"/>
    <w:rsid w:val="00585B3A"/>
    <w:rsid w:val="00585E73"/>
    <w:rsid w:val="00585F13"/>
    <w:rsid w:val="00586158"/>
    <w:rsid w:val="0058683C"/>
    <w:rsid w:val="00586E8F"/>
    <w:rsid w:val="00587705"/>
    <w:rsid w:val="00587A73"/>
    <w:rsid w:val="00587C6D"/>
    <w:rsid w:val="00587DD6"/>
    <w:rsid w:val="00590410"/>
    <w:rsid w:val="00590765"/>
    <w:rsid w:val="0059077E"/>
    <w:rsid w:val="005907B1"/>
    <w:rsid w:val="005907FC"/>
    <w:rsid w:val="00590A4C"/>
    <w:rsid w:val="00590E7F"/>
    <w:rsid w:val="0059178D"/>
    <w:rsid w:val="00591805"/>
    <w:rsid w:val="00591CF6"/>
    <w:rsid w:val="00592003"/>
    <w:rsid w:val="00592507"/>
    <w:rsid w:val="005927A9"/>
    <w:rsid w:val="00592E27"/>
    <w:rsid w:val="00592F64"/>
    <w:rsid w:val="0059317C"/>
    <w:rsid w:val="005931CC"/>
    <w:rsid w:val="00593687"/>
    <w:rsid w:val="00593EE1"/>
    <w:rsid w:val="00594237"/>
    <w:rsid w:val="00594524"/>
    <w:rsid w:val="005945DB"/>
    <w:rsid w:val="00594C33"/>
    <w:rsid w:val="00594C78"/>
    <w:rsid w:val="00594FED"/>
    <w:rsid w:val="00595084"/>
    <w:rsid w:val="0059599D"/>
    <w:rsid w:val="00595AD2"/>
    <w:rsid w:val="00595CA7"/>
    <w:rsid w:val="00595CBA"/>
    <w:rsid w:val="00595DDD"/>
    <w:rsid w:val="00595E79"/>
    <w:rsid w:val="00595FBB"/>
    <w:rsid w:val="00596236"/>
    <w:rsid w:val="0059647A"/>
    <w:rsid w:val="005969D4"/>
    <w:rsid w:val="00596BE4"/>
    <w:rsid w:val="00596C74"/>
    <w:rsid w:val="00597394"/>
    <w:rsid w:val="00597ABD"/>
    <w:rsid w:val="00597B85"/>
    <w:rsid w:val="005A057B"/>
    <w:rsid w:val="005A09A3"/>
    <w:rsid w:val="005A0A9F"/>
    <w:rsid w:val="005A0B0A"/>
    <w:rsid w:val="005A1112"/>
    <w:rsid w:val="005A1E22"/>
    <w:rsid w:val="005A2134"/>
    <w:rsid w:val="005A2786"/>
    <w:rsid w:val="005A2C7D"/>
    <w:rsid w:val="005A3001"/>
    <w:rsid w:val="005A3982"/>
    <w:rsid w:val="005A46A4"/>
    <w:rsid w:val="005A46D5"/>
    <w:rsid w:val="005A4778"/>
    <w:rsid w:val="005A4B26"/>
    <w:rsid w:val="005A556C"/>
    <w:rsid w:val="005A55BF"/>
    <w:rsid w:val="005A56B3"/>
    <w:rsid w:val="005A5A97"/>
    <w:rsid w:val="005A5B60"/>
    <w:rsid w:val="005A5D24"/>
    <w:rsid w:val="005A621B"/>
    <w:rsid w:val="005A6471"/>
    <w:rsid w:val="005A6C4D"/>
    <w:rsid w:val="005A6D51"/>
    <w:rsid w:val="005A73A2"/>
    <w:rsid w:val="005A7BE5"/>
    <w:rsid w:val="005B0143"/>
    <w:rsid w:val="005B0374"/>
    <w:rsid w:val="005B0561"/>
    <w:rsid w:val="005B12C4"/>
    <w:rsid w:val="005B1803"/>
    <w:rsid w:val="005B20A5"/>
    <w:rsid w:val="005B212D"/>
    <w:rsid w:val="005B2138"/>
    <w:rsid w:val="005B2F97"/>
    <w:rsid w:val="005B3802"/>
    <w:rsid w:val="005B3DCD"/>
    <w:rsid w:val="005B3ED2"/>
    <w:rsid w:val="005B3ED4"/>
    <w:rsid w:val="005B409E"/>
    <w:rsid w:val="005B42DB"/>
    <w:rsid w:val="005B43B1"/>
    <w:rsid w:val="005B45E5"/>
    <w:rsid w:val="005B464C"/>
    <w:rsid w:val="005B4754"/>
    <w:rsid w:val="005B499D"/>
    <w:rsid w:val="005B5AF0"/>
    <w:rsid w:val="005B5C12"/>
    <w:rsid w:val="005B60D5"/>
    <w:rsid w:val="005B6F73"/>
    <w:rsid w:val="005B7703"/>
    <w:rsid w:val="005B77BA"/>
    <w:rsid w:val="005B7F0B"/>
    <w:rsid w:val="005C0768"/>
    <w:rsid w:val="005C08C0"/>
    <w:rsid w:val="005C0B2A"/>
    <w:rsid w:val="005C1541"/>
    <w:rsid w:val="005C1549"/>
    <w:rsid w:val="005C1830"/>
    <w:rsid w:val="005C1AED"/>
    <w:rsid w:val="005C1B1F"/>
    <w:rsid w:val="005C1C67"/>
    <w:rsid w:val="005C2183"/>
    <w:rsid w:val="005C3681"/>
    <w:rsid w:val="005C3D81"/>
    <w:rsid w:val="005C4202"/>
    <w:rsid w:val="005C47A7"/>
    <w:rsid w:val="005C49D8"/>
    <w:rsid w:val="005C4A9B"/>
    <w:rsid w:val="005C4B8C"/>
    <w:rsid w:val="005C4FCA"/>
    <w:rsid w:val="005C522A"/>
    <w:rsid w:val="005C523A"/>
    <w:rsid w:val="005C592F"/>
    <w:rsid w:val="005C64BC"/>
    <w:rsid w:val="005C6531"/>
    <w:rsid w:val="005C7125"/>
    <w:rsid w:val="005C712A"/>
    <w:rsid w:val="005C740B"/>
    <w:rsid w:val="005C76BA"/>
    <w:rsid w:val="005C7A9A"/>
    <w:rsid w:val="005C7D01"/>
    <w:rsid w:val="005D00AB"/>
    <w:rsid w:val="005D03AC"/>
    <w:rsid w:val="005D0447"/>
    <w:rsid w:val="005D0553"/>
    <w:rsid w:val="005D0762"/>
    <w:rsid w:val="005D084A"/>
    <w:rsid w:val="005D0AD4"/>
    <w:rsid w:val="005D0CF6"/>
    <w:rsid w:val="005D0E2C"/>
    <w:rsid w:val="005D128C"/>
    <w:rsid w:val="005D189C"/>
    <w:rsid w:val="005D1C7A"/>
    <w:rsid w:val="005D1D18"/>
    <w:rsid w:val="005D1F83"/>
    <w:rsid w:val="005D2027"/>
    <w:rsid w:val="005D20E8"/>
    <w:rsid w:val="005D21F6"/>
    <w:rsid w:val="005D226E"/>
    <w:rsid w:val="005D229C"/>
    <w:rsid w:val="005D2C22"/>
    <w:rsid w:val="005D2E19"/>
    <w:rsid w:val="005D3947"/>
    <w:rsid w:val="005D3BC1"/>
    <w:rsid w:val="005D3DF5"/>
    <w:rsid w:val="005D3F8F"/>
    <w:rsid w:val="005D40C2"/>
    <w:rsid w:val="005D4310"/>
    <w:rsid w:val="005D465C"/>
    <w:rsid w:val="005D4755"/>
    <w:rsid w:val="005D480E"/>
    <w:rsid w:val="005D492E"/>
    <w:rsid w:val="005D5006"/>
    <w:rsid w:val="005D5202"/>
    <w:rsid w:val="005D62E7"/>
    <w:rsid w:val="005D6314"/>
    <w:rsid w:val="005D6FB6"/>
    <w:rsid w:val="005D77B1"/>
    <w:rsid w:val="005D7A6D"/>
    <w:rsid w:val="005D7CFF"/>
    <w:rsid w:val="005E01E2"/>
    <w:rsid w:val="005E044A"/>
    <w:rsid w:val="005E10C2"/>
    <w:rsid w:val="005E12F4"/>
    <w:rsid w:val="005E14A2"/>
    <w:rsid w:val="005E14F8"/>
    <w:rsid w:val="005E18B3"/>
    <w:rsid w:val="005E1994"/>
    <w:rsid w:val="005E19C1"/>
    <w:rsid w:val="005E25E3"/>
    <w:rsid w:val="005E26A8"/>
    <w:rsid w:val="005E2962"/>
    <w:rsid w:val="005E2A61"/>
    <w:rsid w:val="005E2F25"/>
    <w:rsid w:val="005E34EE"/>
    <w:rsid w:val="005E3DAB"/>
    <w:rsid w:val="005E3E04"/>
    <w:rsid w:val="005E447D"/>
    <w:rsid w:val="005E45C1"/>
    <w:rsid w:val="005E499F"/>
    <w:rsid w:val="005E4B35"/>
    <w:rsid w:val="005E4D8A"/>
    <w:rsid w:val="005E5743"/>
    <w:rsid w:val="005E5A77"/>
    <w:rsid w:val="005E5DA1"/>
    <w:rsid w:val="005E5EEC"/>
    <w:rsid w:val="005E614F"/>
    <w:rsid w:val="005E643C"/>
    <w:rsid w:val="005E6627"/>
    <w:rsid w:val="005E6A32"/>
    <w:rsid w:val="005E6C2C"/>
    <w:rsid w:val="005E6CF2"/>
    <w:rsid w:val="005E6DF7"/>
    <w:rsid w:val="005E7149"/>
    <w:rsid w:val="005E7AF0"/>
    <w:rsid w:val="005E7E2B"/>
    <w:rsid w:val="005F00EE"/>
    <w:rsid w:val="005F0AB3"/>
    <w:rsid w:val="005F0ADD"/>
    <w:rsid w:val="005F0F4B"/>
    <w:rsid w:val="005F100C"/>
    <w:rsid w:val="005F12D2"/>
    <w:rsid w:val="005F13CF"/>
    <w:rsid w:val="005F168F"/>
    <w:rsid w:val="005F1948"/>
    <w:rsid w:val="005F1C53"/>
    <w:rsid w:val="005F20A1"/>
    <w:rsid w:val="005F2741"/>
    <w:rsid w:val="005F2B54"/>
    <w:rsid w:val="005F2E9C"/>
    <w:rsid w:val="005F37D2"/>
    <w:rsid w:val="005F3966"/>
    <w:rsid w:val="005F39C7"/>
    <w:rsid w:val="005F456F"/>
    <w:rsid w:val="005F489C"/>
    <w:rsid w:val="005F4EEB"/>
    <w:rsid w:val="005F506E"/>
    <w:rsid w:val="005F5463"/>
    <w:rsid w:val="005F571A"/>
    <w:rsid w:val="005F5F4D"/>
    <w:rsid w:val="005F6849"/>
    <w:rsid w:val="005F6BD9"/>
    <w:rsid w:val="005F6CFC"/>
    <w:rsid w:val="005F7587"/>
    <w:rsid w:val="005F7B26"/>
    <w:rsid w:val="005F7CDA"/>
    <w:rsid w:val="0060058A"/>
    <w:rsid w:val="00600643"/>
    <w:rsid w:val="0060072A"/>
    <w:rsid w:val="00600979"/>
    <w:rsid w:val="00600C44"/>
    <w:rsid w:val="006017A0"/>
    <w:rsid w:val="00602566"/>
    <w:rsid w:val="0060270D"/>
    <w:rsid w:val="00602968"/>
    <w:rsid w:val="00602B06"/>
    <w:rsid w:val="00603289"/>
    <w:rsid w:val="0060365B"/>
    <w:rsid w:val="0060398E"/>
    <w:rsid w:val="00603D4E"/>
    <w:rsid w:val="006043DD"/>
    <w:rsid w:val="00604866"/>
    <w:rsid w:val="00604E2D"/>
    <w:rsid w:val="00605454"/>
    <w:rsid w:val="00605639"/>
    <w:rsid w:val="006059E3"/>
    <w:rsid w:val="006060F2"/>
    <w:rsid w:val="0060640A"/>
    <w:rsid w:val="00606575"/>
    <w:rsid w:val="0060672C"/>
    <w:rsid w:val="00606769"/>
    <w:rsid w:val="00606781"/>
    <w:rsid w:val="00607C3F"/>
    <w:rsid w:val="00607DE6"/>
    <w:rsid w:val="00607F80"/>
    <w:rsid w:val="00607FC6"/>
    <w:rsid w:val="0061012D"/>
    <w:rsid w:val="00610278"/>
    <w:rsid w:val="00610451"/>
    <w:rsid w:val="006105D2"/>
    <w:rsid w:val="006106C3"/>
    <w:rsid w:val="006109ED"/>
    <w:rsid w:val="00610AE0"/>
    <w:rsid w:val="00610AFB"/>
    <w:rsid w:val="00610FE8"/>
    <w:rsid w:val="0061119F"/>
    <w:rsid w:val="00611C27"/>
    <w:rsid w:val="00611D71"/>
    <w:rsid w:val="00611DE1"/>
    <w:rsid w:val="00612267"/>
    <w:rsid w:val="0061248D"/>
    <w:rsid w:val="00612F70"/>
    <w:rsid w:val="00613091"/>
    <w:rsid w:val="006134C6"/>
    <w:rsid w:val="006134F4"/>
    <w:rsid w:val="00613580"/>
    <w:rsid w:val="00613775"/>
    <w:rsid w:val="0061399D"/>
    <w:rsid w:val="00613F80"/>
    <w:rsid w:val="006142B9"/>
    <w:rsid w:val="00614726"/>
    <w:rsid w:val="0061494A"/>
    <w:rsid w:val="00614F5D"/>
    <w:rsid w:val="00615522"/>
    <w:rsid w:val="006155DF"/>
    <w:rsid w:val="006159DE"/>
    <w:rsid w:val="00615F73"/>
    <w:rsid w:val="00616233"/>
    <w:rsid w:val="0061690C"/>
    <w:rsid w:val="006170DD"/>
    <w:rsid w:val="006175F4"/>
    <w:rsid w:val="006200D7"/>
    <w:rsid w:val="00620143"/>
    <w:rsid w:val="006206AD"/>
    <w:rsid w:val="00621070"/>
    <w:rsid w:val="006210EA"/>
    <w:rsid w:val="00621656"/>
    <w:rsid w:val="00621A8E"/>
    <w:rsid w:val="00621D1E"/>
    <w:rsid w:val="00621EAF"/>
    <w:rsid w:val="0062200D"/>
    <w:rsid w:val="0062204D"/>
    <w:rsid w:val="006226B3"/>
    <w:rsid w:val="006227AA"/>
    <w:rsid w:val="00622857"/>
    <w:rsid w:val="00622AEE"/>
    <w:rsid w:val="00622ED9"/>
    <w:rsid w:val="00623022"/>
    <w:rsid w:val="0062306C"/>
    <w:rsid w:val="00623566"/>
    <w:rsid w:val="006238E3"/>
    <w:rsid w:val="00623BAB"/>
    <w:rsid w:val="00623FB7"/>
    <w:rsid w:val="00624699"/>
    <w:rsid w:val="00624701"/>
    <w:rsid w:val="00624721"/>
    <w:rsid w:val="00624D14"/>
    <w:rsid w:val="0062504C"/>
    <w:rsid w:val="00625171"/>
    <w:rsid w:val="006251E3"/>
    <w:rsid w:val="006252AD"/>
    <w:rsid w:val="0062552E"/>
    <w:rsid w:val="00625571"/>
    <w:rsid w:val="00625EA0"/>
    <w:rsid w:val="00625F4C"/>
    <w:rsid w:val="00625F67"/>
    <w:rsid w:val="006260C5"/>
    <w:rsid w:val="0062619B"/>
    <w:rsid w:val="00626384"/>
    <w:rsid w:val="006268AA"/>
    <w:rsid w:val="00626F48"/>
    <w:rsid w:val="00626FD9"/>
    <w:rsid w:val="00627031"/>
    <w:rsid w:val="006274C7"/>
    <w:rsid w:val="00627663"/>
    <w:rsid w:val="006276C2"/>
    <w:rsid w:val="00627EFB"/>
    <w:rsid w:val="0063001D"/>
    <w:rsid w:val="00630175"/>
    <w:rsid w:val="0063025E"/>
    <w:rsid w:val="0063043B"/>
    <w:rsid w:val="006307BC"/>
    <w:rsid w:val="00630B41"/>
    <w:rsid w:val="00630E14"/>
    <w:rsid w:val="00631341"/>
    <w:rsid w:val="00631360"/>
    <w:rsid w:val="0063137B"/>
    <w:rsid w:val="0063176D"/>
    <w:rsid w:val="00631A47"/>
    <w:rsid w:val="00631B4F"/>
    <w:rsid w:val="00631BDB"/>
    <w:rsid w:val="0063210E"/>
    <w:rsid w:val="00632155"/>
    <w:rsid w:val="00632661"/>
    <w:rsid w:val="00632CAD"/>
    <w:rsid w:val="00632D46"/>
    <w:rsid w:val="006334AC"/>
    <w:rsid w:val="006334E0"/>
    <w:rsid w:val="00633641"/>
    <w:rsid w:val="00633761"/>
    <w:rsid w:val="00634077"/>
    <w:rsid w:val="00634641"/>
    <w:rsid w:val="0063488A"/>
    <w:rsid w:val="00634D6B"/>
    <w:rsid w:val="00635478"/>
    <w:rsid w:val="006356A3"/>
    <w:rsid w:val="00635B0E"/>
    <w:rsid w:val="00635C21"/>
    <w:rsid w:val="006363B9"/>
    <w:rsid w:val="0063649D"/>
    <w:rsid w:val="0063651D"/>
    <w:rsid w:val="006367F2"/>
    <w:rsid w:val="00636C4A"/>
    <w:rsid w:val="00637BD8"/>
    <w:rsid w:val="00637C35"/>
    <w:rsid w:val="00637FDA"/>
    <w:rsid w:val="006403F2"/>
    <w:rsid w:val="00640BF8"/>
    <w:rsid w:val="00641143"/>
    <w:rsid w:val="00641641"/>
    <w:rsid w:val="00642138"/>
    <w:rsid w:val="006422A4"/>
    <w:rsid w:val="006423DF"/>
    <w:rsid w:val="00642BFA"/>
    <w:rsid w:val="00643107"/>
    <w:rsid w:val="0064321B"/>
    <w:rsid w:val="00643476"/>
    <w:rsid w:val="00643551"/>
    <w:rsid w:val="0064363F"/>
    <w:rsid w:val="00643889"/>
    <w:rsid w:val="006439B8"/>
    <w:rsid w:val="00643B82"/>
    <w:rsid w:val="00643EF8"/>
    <w:rsid w:val="00643F40"/>
    <w:rsid w:val="0064404C"/>
    <w:rsid w:val="0064453A"/>
    <w:rsid w:val="00644756"/>
    <w:rsid w:val="006448A9"/>
    <w:rsid w:val="006448FB"/>
    <w:rsid w:val="0064506A"/>
    <w:rsid w:val="00645797"/>
    <w:rsid w:val="00645896"/>
    <w:rsid w:val="006459B0"/>
    <w:rsid w:val="00645E8D"/>
    <w:rsid w:val="00645F1F"/>
    <w:rsid w:val="0064640A"/>
    <w:rsid w:val="00646ABF"/>
    <w:rsid w:val="00646CD9"/>
    <w:rsid w:val="00647243"/>
    <w:rsid w:val="006476BA"/>
    <w:rsid w:val="00647B58"/>
    <w:rsid w:val="00647E78"/>
    <w:rsid w:val="00647F69"/>
    <w:rsid w:val="00650C95"/>
    <w:rsid w:val="00650E3E"/>
    <w:rsid w:val="00650E5B"/>
    <w:rsid w:val="00650F93"/>
    <w:rsid w:val="0065121F"/>
    <w:rsid w:val="0065137F"/>
    <w:rsid w:val="0065197D"/>
    <w:rsid w:val="00651BD9"/>
    <w:rsid w:val="00652687"/>
    <w:rsid w:val="00652BE6"/>
    <w:rsid w:val="00652D90"/>
    <w:rsid w:val="006533E4"/>
    <w:rsid w:val="00653B23"/>
    <w:rsid w:val="00653D70"/>
    <w:rsid w:val="00653FE3"/>
    <w:rsid w:val="00654A68"/>
    <w:rsid w:val="00654B31"/>
    <w:rsid w:val="00654C84"/>
    <w:rsid w:val="006553F8"/>
    <w:rsid w:val="00655A3F"/>
    <w:rsid w:val="006571C5"/>
    <w:rsid w:val="006573ED"/>
    <w:rsid w:val="00657458"/>
    <w:rsid w:val="00657587"/>
    <w:rsid w:val="00657624"/>
    <w:rsid w:val="0065789F"/>
    <w:rsid w:val="00660145"/>
    <w:rsid w:val="00661756"/>
    <w:rsid w:val="00661B58"/>
    <w:rsid w:val="006620D6"/>
    <w:rsid w:val="0066234B"/>
    <w:rsid w:val="0066263B"/>
    <w:rsid w:val="006631EF"/>
    <w:rsid w:val="0066365F"/>
    <w:rsid w:val="0066382D"/>
    <w:rsid w:val="00663858"/>
    <w:rsid w:val="0066393D"/>
    <w:rsid w:val="00663E4B"/>
    <w:rsid w:val="006640B5"/>
    <w:rsid w:val="0066419C"/>
    <w:rsid w:val="00664B84"/>
    <w:rsid w:val="00664D4F"/>
    <w:rsid w:val="00664DF5"/>
    <w:rsid w:val="00664FA6"/>
    <w:rsid w:val="0066547F"/>
    <w:rsid w:val="0066574C"/>
    <w:rsid w:val="00665C82"/>
    <w:rsid w:val="00665D32"/>
    <w:rsid w:val="0066659A"/>
    <w:rsid w:val="006665C2"/>
    <w:rsid w:val="006669D3"/>
    <w:rsid w:val="00666BEE"/>
    <w:rsid w:val="00666C7D"/>
    <w:rsid w:val="006677AA"/>
    <w:rsid w:val="00667BE4"/>
    <w:rsid w:val="00667E43"/>
    <w:rsid w:val="00667E8E"/>
    <w:rsid w:val="00667F16"/>
    <w:rsid w:val="006702C7"/>
    <w:rsid w:val="006704E7"/>
    <w:rsid w:val="00670ED3"/>
    <w:rsid w:val="006716E2"/>
    <w:rsid w:val="00671A22"/>
    <w:rsid w:val="00671BB8"/>
    <w:rsid w:val="00672247"/>
    <w:rsid w:val="0067231C"/>
    <w:rsid w:val="00672441"/>
    <w:rsid w:val="00672748"/>
    <w:rsid w:val="006729A6"/>
    <w:rsid w:val="00672DF3"/>
    <w:rsid w:val="00672F2F"/>
    <w:rsid w:val="00672FE2"/>
    <w:rsid w:val="00673919"/>
    <w:rsid w:val="00673FC8"/>
    <w:rsid w:val="00674077"/>
    <w:rsid w:val="0067418E"/>
    <w:rsid w:val="00674446"/>
    <w:rsid w:val="006750BD"/>
    <w:rsid w:val="0067572B"/>
    <w:rsid w:val="0067585D"/>
    <w:rsid w:val="00675960"/>
    <w:rsid w:val="00675D14"/>
    <w:rsid w:val="006762FF"/>
    <w:rsid w:val="00676834"/>
    <w:rsid w:val="00676872"/>
    <w:rsid w:val="0067688B"/>
    <w:rsid w:val="00676D91"/>
    <w:rsid w:val="00677A50"/>
    <w:rsid w:val="00677B60"/>
    <w:rsid w:val="00677F4E"/>
    <w:rsid w:val="00680F03"/>
    <w:rsid w:val="0068166C"/>
    <w:rsid w:val="00681A49"/>
    <w:rsid w:val="00681E6B"/>
    <w:rsid w:val="00681F3F"/>
    <w:rsid w:val="00681FA7"/>
    <w:rsid w:val="0068210F"/>
    <w:rsid w:val="006822E3"/>
    <w:rsid w:val="006823CA"/>
    <w:rsid w:val="00682D16"/>
    <w:rsid w:val="00682EDC"/>
    <w:rsid w:val="0068333B"/>
    <w:rsid w:val="006837AB"/>
    <w:rsid w:val="00683A0F"/>
    <w:rsid w:val="00683CB5"/>
    <w:rsid w:val="00684456"/>
    <w:rsid w:val="00684751"/>
    <w:rsid w:val="0068479B"/>
    <w:rsid w:val="00684A1E"/>
    <w:rsid w:val="00685453"/>
    <w:rsid w:val="00685B6F"/>
    <w:rsid w:val="00685C66"/>
    <w:rsid w:val="00685F1A"/>
    <w:rsid w:val="006869C8"/>
    <w:rsid w:val="00686C86"/>
    <w:rsid w:val="00686CFA"/>
    <w:rsid w:val="00687012"/>
    <w:rsid w:val="0068784B"/>
    <w:rsid w:val="00687CE5"/>
    <w:rsid w:val="006904A7"/>
    <w:rsid w:val="00690A02"/>
    <w:rsid w:val="00690FDE"/>
    <w:rsid w:val="00691009"/>
    <w:rsid w:val="006912A0"/>
    <w:rsid w:val="00691A05"/>
    <w:rsid w:val="00691BDA"/>
    <w:rsid w:val="0069211D"/>
    <w:rsid w:val="00692D01"/>
    <w:rsid w:val="00692E7C"/>
    <w:rsid w:val="00693544"/>
    <w:rsid w:val="006944FC"/>
    <w:rsid w:val="00694642"/>
    <w:rsid w:val="00694A12"/>
    <w:rsid w:val="00694D50"/>
    <w:rsid w:val="0069545A"/>
    <w:rsid w:val="006956BF"/>
    <w:rsid w:val="00695AAC"/>
    <w:rsid w:val="00695AF5"/>
    <w:rsid w:val="00695FAF"/>
    <w:rsid w:val="006961AF"/>
    <w:rsid w:val="0069631D"/>
    <w:rsid w:val="00696355"/>
    <w:rsid w:val="00696454"/>
    <w:rsid w:val="006964CD"/>
    <w:rsid w:val="0069687D"/>
    <w:rsid w:val="0069725E"/>
    <w:rsid w:val="006972DC"/>
    <w:rsid w:val="00697951"/>
    <w:rsid w:val="00697D3D"/>
    <w:rsid w:val="006A0216"/>
    <w:rsid w:val="006A08E9"/>
    <w:rsid w:val="006A0EA9"/>
    <w:rsid w:val="006A11E2"/>
    <w:rsid w:val="006A1DC8"/>
    <w:rsid w:val="006A23D4"/>
    <w:rsid w:val="006A2B35"/>
    <w:rsid w:val="006A2E57"/>
    <w:rsid w:val="006A3105"/>
    <w:rsid w:val="006A3E7F"/>
    <w:rsid w:val="006A441C"/>
    <w:rsid w:val="006A48E6"/>
    <w:rsid w:val="006A4B3C"/>
    <w:rsid w:val="006A5529"/>
    <w:rsid w:val="006A55EB"/>
    <w:rsid w:val="006A5691"/>
    <w:rsid w:val="006A5EAC"/>
    <w:rsid w:val="006A6120"/>
    <w:rsid w:val="006A618D"/>
    <w:rsid w:val="006A68C3"/>
    <w:rsid w:val="006A6BB0"/>
    <w:rsid w:val="006A7523"/>
    <w:rsid w:val="006A76C3"/>
    <w:rsid w:val="006A78A7"/>
    <w:rsid w:val="006A7A7D"/>
    <w:rsid w:val="006A7E7D"/>
    <w:rsid w:val="006B013E"/>
    <w:rsid w:val="006B0293"/>
    <w:rsid w:val="006B085C"/>
    <w:rsid w:val="006B0BB5"/>
    <w:rsid w:val="006B0C19"/>
    <w:rsid w:val="006B0D4F"/>
    <w:rsid w:val="006B15C4"/>
    <w:rsid w:val="006B195E"/>
    <w:rsid w:val="006B1DB3"/>
    <w:rsid w:val="006B272D"/>
    <w:rsid w:val="006B2D9F"/>
    <w:rsid w:val="006B2DBC"/>
    <w:rsid w:val="006B319B"/>
    <w:rsid w:val="006B41C9"/>
    <w:rsid w:val="006B41EF"/>
    <w:rsid w:val="006B42D5"/>
    <w:rsid w:val="006B499D"/>
    <w:rsid w:val="006B4F9A"/>
    <w:rsid w:val="006B53DC"/>
    <w:rsid w:val="006B5C3F"/>
    <w:rsid w:val="006B6951"/>
    <w:rsid w:val="006B697C"/>
    <w:rsid w:val="006B6F38"/>
    <w:rsid w:val="006B6F6A"/>
    <w:rsid w:val="006B72CD"/>
    <w:rsid w:val="006B76CD"/>
    <w:rsid w:val="006C0327"/>
    <w:rsid w:val="006C059C"/>
    <w:rsid w:val="006C074D"/>
    <w:rsid w:val="006C09A9"/>
    <w:rsid w:val="006C1328"/>
    <w:rsid w:val="006C15D6"/>
    <w:rsid w:val="006C1AA3"/>
    <w:rsid w:val="006C1D31"/>
    <w:rsid w:val="006C2037"/>
    <w:rsid w:val="006C26E5"/>
    <w:rsid w:val="006C2798"/>
    <w:rsid w:val="006C27D6"/>
    <w:rsid w:val="006C29A2"/>
    <w:rsid w:val="006C2F43"/>
    <w:rsid w:val="006C3484"/>
    <w:rsid w:val="006C39E4"/>
    <w:rsid w:val="006C40E5"/>
    <w:rsid w:val="006C4D76"/>
    <w:rsid w:val="006C512C"/>
    <w:rsid w:val="006C54D6"/>
    <w:rsid w:val="006C5859"/>
    <w:rsid w:val="006C5CB5"/>
    <w:rsid w:val="006C60C6"/>
    <w:rsid w:val="006C6138"/>
    <w:rsid w:val="006C64BA"/>
    <w:rsid w:val="006C671B"/>
    <w:rsid w:val="006C6874"/>
    <w:rsid w:val="006C6ED0"/>
    <w:rsid w:val="006C7029"/>
    <w:rsid w:val="006C7149"/>
    <w:rsid w:val="006C72E2"/>
    <w:rsid w:val="006C77C0"/>
    <w:rsid w:val="006C77CC"/>
    <w:rsid w:val="006C7B4F"/>
    <w:rsid w:val="006C7E0F"/>
    <w:rsid w:val="006D0174"/>
    <w:rsid w:val="006D0254"/>
    <w:rsid w:val="006D0935"/>
    <w:rsid w:val="006D149B"/>
    <w:rsid w:val="006D2DA0"/>
    <w:rsid w:val="006D3561"/>
    <w:rsid w:val="006D36B2"/>
    <w:rsid w:val="006D39B8"/>
    <w:rsid w:val="006D3B31"/>
    <w:rsid w:val="006D3B3D"/>
    <w:rsid w:val="006D3B51"/>
    <w:rsid w:val="006D45D4"/>
    <w:rsid w:val="006D46FB"/>
    <w:rsid w:val="006D4975"/>
    <w:rsid w:val="006D5FFD"/>
    <w:rsid w:val="006D656C"/>
    <w:rsid w:val="006D693F"/>
    <w:rsid w:val="006D6A82"/>
    <w:rsid w:val="006D6AD8"/>
    <w:rsid w:val="006D709D"/>
    <w:rsid w:val="006D7369"/>
    <w:rsid w:val="006D7514"/>
    <w:rsid w:val="006E0AED"/>
    <w:rsid w:val="006E1116"/>
    <w:rsid w:val="006E115E"/>
    <w:rsid w:val="006E120A"/>
    <w:rsid w:val="006E181A"/>
    <w:rsid w:val="006E1F7D"/>
    <w:rsid w:val="006E2328"/>
    <w:rsid w:val="006E2AED"/>
    <w:rsid w:val="006E2D4E"/>
    <w:rsid w:val="006E3890"/>
    <w:rsid w:val="006E3898"/>
    <w:rsid w:val="006E38BC"/>
    <w:rsid w:val="006E4465"/>
    <w:rsid w:val="006E490E"/>
    <w:rsid w:val="006E4C97"/>
    <w:rsid w:val="006E4E92"/>
    <w:rsid w:val="006E5047"/>
    <w:rsid w:val="006E5650"/>
    <w:rsid w:val="006E59EF"/>
    <w:rsid w:val="006E604F"/>
    <w:rsid w:val="006E61E3"/>
    <w:rsid w:val="006E636A"/>
    <w:rsid w:val="006E66C3"/>
    <w:rsid w:val="006E676A"/>
    <w:rsid w:val="006E6953"/>
    <w:rsid w:val="006E6BB9"/>
    <w:rsid w:val="006E6DF4"/>
    <w:rsid w:val="006E7825"/>
    <w:rsid w:val="006E7D1E"/>
    <w:rsid w:val="006F0003"/>
    <w:rsid w:val="006F0052"/>
    <w:rsid w:val="006F012D"/>
    <w:rsid w:val="006F03CE"/>
    <w:rsid w:val="006F09C5"/>
    <w:rsid w:val="006F10D2"/>
    <w:rsid w:val="006F1C5E"/>
    <w:rsid w:val="006F217F"/>
    <w:rsid w:val="006F263E"/>
    <w:rsid w:val="006F26EE"/>
    <w:rsid w:val="006F2A36"/>
    <w:rsid w:val="006F2AB7"/>
    <w:rsid w:val="006F2B03"/>
    <w:rsid w:val="006F2D84"/>
    <w:rsid w:val="006F396A"/>
    <w:rsid w:val="006F4206"/>
    <w:rsid w:val="006F4298"/>
    <w:rsid w:val="006F4E04"/>
    <w:rsid w:val="006F56E1"/>
    <w:rsid w:val="006F618F"/>
    <w:rsid w:val="006F6376"/>
    <w:rsid w:val="006F63FD"/>
    <w:rsid w:val="006F64AA"/>
    <w:rsid w:val="006F656F"/>
    <w:rsid w:val="006F6931"/>
    <w:rsid w:val="006F6C4A"/>
    <w:rsid w:val="006F719F"/>
    <w:rsid w:val="006F727E"/>
    <w:rsid w:val="006F72EB"/>
    <w:rsid w:val="006F73A7"/>
    <w:rsid w:val="006F74E2"/>
    <w:rsid w:val="006F74EB"/>
    <w:rsid w:val="00701180"/>
    <w:rsid w:val="00701500"/>
    <w:rsid w:val="0070192C"/>
    <w:rsid w:val="00701A5B"/>
    <w:rsid w:val="00701C5B"/>
    <w:rsid w:val="00701D6B"/>
    <w:rsid w:val="00702778"/>
    <w:rsid w:val="00702A3D"/>
    <w:rsid w:val="00702D2C"/>
    <w:rsid w:val="00703559"/>
    <w:rsid w:val="00703591"/>
    <w:rsid w:val="0070366B"/>
    <w:rsid w:val="007036AA"/>
    <w:rsid w:val="00704061"/>
    <w:rsid w:val="00704621"/>
    <w:rsid w:val="0070496D"/>
    <w:rsid w:val="00704E71"/>
    <w:rsid w:val="007052F2"/>
    <w:rsid w:val="007054C5"/>
    <w:rsid w:val="0070562C"/>
    <w:rsid w:val="0070592C"/>
    <w:rsid w:val="00705C2C"/>
    <w:rsid w:val="00705F4F"/>
    <w:rsid w:val="0070646B"/>
    <w:rsid w:val="00706572"/>
    <w:rsid w:val="007069A7"/>
    <w:rsid w:val="00706AF9"/>
    <w:rsid w:val="007071B3"/>
    <w:rsid w:val="0070725D"/>
    <w:rsid w:val="007100A3"/>
    <w:rsid w:val="007104A8"/>
    <w:rsid w:val="00710570"/>
    <w:rsid w:val="007107B3"/>
    <w:rsid w:val="00710D73"/>
    <w:rsid w:val="00710F09"/>
    <w:rsid w:val="00710F7B"/>
    <w:rsid w:val="007117E2"/>
    <w:rsid w:val="007119E4"/>
    <w:rsid w:val="00712137"/>
    <w:rsid w:val="007124C2"/>
    <w:rsid w:val="0071393C"/>
    <w:rsid w:val="007141F0"/>
    <w:rsid w:val="0071450F"/>
    <w:rsid w:val="0071466D"/>
    <w:rsid w:val="00714E36"/>
    <w:rsid w:val="00715060"/>
    <w:rsid w:val="00715A6B"/>
    <w:rsid w:val="00715CA3"/>
    <w:rsid w:val="00715D3D"/>
    <w:rsid w:val="007166A2"/>
    <w:rsid w:val="007166D2"/>
    <w:rsid w:val="00716AB6"/>
    <w:rsid w:val="00716DCB"/>
    <w:rsid w:val="0071728F"/>
    <w:rsid w:val="00717B2C"/>
    <w:rsid w:val="007209C1"/>
    <w:rsid w:val="00720DDB"/>
    <w:rsid w:val="00720E34"/>
    <w:rsid w:val="00721333"/>
    <w:rsid w:val="00721394"/>
    <w:rsid w:val="00721CB6"/>
    <w:rsid w:val="00721D9F"/>
    <w:rsid w:val="00721F18"/>
    <w:rsid w:val="00722077"/>
    <w:rsid w:val="00722232"/>
    <w:rsid w:val="00722B3A"/>
    <w:rsid w:val="00722D33"/>
    <w:rsid w:val="00722DC8"/>
    <w:rsid w:val="00722E68"/>
    <w:rsid w:val="00723691"/>
    <w:rsid w:val="007247C2"/>
    <w:rsid w:val="00724AA4"/>
    <w:rsid w:val="00724BB7"/>
    <w:rsid w:val="0072507E"/>
    <w:rsid w:val="00725282"/>
    <w:rsid w:val="007257F7"/>
    <w:rsid w:val="007258AE"/>
    <w:rsid w:val="00725B4D"/>
    <w:rsid w:val="007279BC"/>
    <w:rsid w:val="007279C1"/>
    <w:rsid w:val="00727E48"/>
    <w:rsid w:val="0073020F"/>
    <w:rsid w:val="007305FA"/>
    <w:rsid w:val="0073069E"/>
    <w:rsid w:val="007306CA"/>
    <w:rsid w:val="00730843"/>
    <w:rsid w:val="00730C14"/>
    <w:rsid w:val="00730FEC"/>
    <w:rsid w:val="00731145"/>
    <w:rsid w:val="007311D2"/>
    <w:rsid w:val="0073166C"/>
    <w:rsid w:val="0073310A"/>
    <w:rsid w:val="007334BF"/>
    <w:rsid w:val="0073384A"/>
    <w:rsid w:val="00733F12"/>
    <w:rsid w:val="00734D53"/>
    <w:rsid w:val="00735005"/>
    <w:rsid w:val="007356C2"/>
    <w:rsid w:val="00735751"/>
    <w:rsid w:val="00735928"/>
    <w:rsid w:val="00735A4C"/>
    <w:rsid w:val="00736366"/>
    <w:rsid w:val="00736521"/>
    <w:rsid w:val="007368C1"/>
    <w:rsid w:val="00736B2F"/>
    <w:rsid w:val="00736CBD"/>
    <w:rsid w:val="00736FA2"/>
    <w:rsid w:val="00737410"/>
    <w:rsid w:val="007377AB"/>
    <w:rsid w:val="007377B3"/>
    <w:rsid w:val="00737A82"/>
    <w:rsid w:val="00737C9D"/>
    <w:rsid w:val="00737D44"/>
    <w:rsid w:val="00740029"/>
    <w:rsid w:val="0074002C"/>
    <w:rsid w:val="007400EA"/>
    <w:rsid w:val="00740A85"/>
    <w:rsid w:val="00740BA4"/>
    <w:rsid w:val="00740C36"/>
    <w:rsid w:val="00740E98"/>
    <w:rsid w:val="00740FD6"/>
    <w:rsid w:val="0074114D"/>
    <w:rsid w:val="00741714"/>
    <w:rsid w:val="00742ADF"/>
    <w:rsid w:val="007433E9"/>
    <w:rsid w:val="007437C7"/>
    <w:rsid w:val="00743883"/>
    <w:rsid w:val="00743A8B"/>
    <w:rsid w:val="00743E57"/>
    <w:rsid w:val="007441C2"/>
    <w:rsid w:val="00744760"/>
    <w:rsid w:val="00744818"/>
    <w:rsid w:val="007448D2"/>
    <w:rsid w:val="00744D0E"/>
    <w:rsid w:val="00745653"/>
    <w:rsid w:val="007460E1"/>
    <w:rsid w:val="0074654A"/>
    <w:rsid w:val="00746770"/>
    <w:rsid w:val="00746BC7"/>
    <w:rsid w:val="00746EB1"/>
    <w:rsid w:val="00746F48"/>
    <w:rsid w:val="0074726B"/>
    <w:rsid w:val="007478C6"/>
    <w:rsid w:val="00747EF3"/>
    <w:rsid w:val="007500E4"/>
    <w:rsid w:val="00750173"/>
    <w:rsid w:val="00750742"/>
    <w:rsid w:val="00750AEE"/>
    <w:rsid w:val="00750B33"/>
    <w:rsid w:val="00750D33"/>
    <w:rsid w:val="00750EC1"/>
    <w:rsid w:val="00750F3D"/>
    <w:rsid w:val="00750F8A"/>
    <w:rsid w:val="0075114F"/>
    <w:rsid w:val="00751260"/>
    <w:rsid w:val="007512FE"/>
    <w:rsid w:val="0075131E"/>
    <w:rsid w:val="007517CA"/>
    <w:rsid w:val="00751F2E"/>
    <w:rsid w:val="007520B5"/>
    <w:rsid w:val="007522A4"/>
    <w:rsid w:val="00752838"/>
    <w:rsid w:val="00752B1B"/>
    <w:rsid w:val="0075308E"/>
    <w:rsid w:val="0075379E"/>
    <w:rsid w:val="0075461F"/>
    <w:rsid w:val="007549DF"/>
    <w:rsid w:val="00754BF8"/>
    <w:rsid w:val="00755005"/>
    <w:rsid w:val="007552FE"/>
    <w:rsid w:val="007554C5"/>
    <w:rsid w:val="0075552C"/>
    <w:rsid w:val="0075587E"/>
    <w:rsid w:val="00755A97"/>
    <w:rsid w:val="00755C62"/>
    <w:rsid w:val="007563E4"/>
    <w:rsid w:val="007567B7"/>
    <w:rsid w:val="00756A07"/>
    <w:rsid w:val="00756B0E"/>
    <w:rsid w:val="00756E29"/>
    <w:rsid w:val="00756FC5"/>
    <w:rsid w:val="007571FE"/>
    <w:rsid w:val="0075731B"/>
    <w:rsid w:val="00757904"/>
    <w:rsid w:val="00757D6E"/>
    <w:rsid w:val="00760F59"/>
    <w:rsid w:val="007611C4"/>
    <w:rsid w:val="00761295"/>
    <w:rsid w:val="00761CA8"/>
    <w:rsid w:val="00762241"/>
    <w:rsid w:val="0076264E"/>
    <w:rsid w:val="00762781"/>
    <w:rsid w:val="00762CFD"/>
    <w:rsid w:val="007631E0"/>
    <w:rsid w:val="0076363C"/>
    <w:rsid w:val="00764299"/>
    <w:rsid w:val="00764688"/>
    <w:rsid w:val="00764761"/>
    <w:rsid w:val="00764DF7"/>
    <w:rsid w:val="00764E49"/>
    <w:rsid w:val="007656ED"/>
    <w:rsid w:val="00765AB3"/>
    <w:rsid w:val="00766433"/>
    <w:rsid w:val="007664D9"/>
    <w:rsid w:val="007665BA"/>
    <w:rsid w:val="007668A0"/>
    <w:rsid w:val="00766A31"/>
    <w:rsid w:val="007676AD"/>
    <w:rsid w:val="00767CEA"/>
    <w:rsid w:val="00767E93"/>
    <w:rsid w:val="00770017"/>
    <w:rsid w:val="00770729"/>
    <w:rsid w:val="00770A64"/>
    <w:rsid w:val="00770F2C"/>
    <w:rsid w:val="00771B7B"/>
    <w:rsid w:val="0077200D"/>
    <w:rsid w:val="0077244B"/>
    <w:rsid w:val="007725D5"/>
    <w:rsid w:val="0077340D"/>
    <w:rsid w:val="0077393E"/>
    <w:rsid w:val="00774091"/>
    <w:rsid w:val="00774101"/>
    <w:rsid w:val="007744CC"/>
    <w:rsid w:val="0077467D"/>
    <w:rsid w:val="007749D4"/>
    <w:rsid w:val="00774A6C"/>
    <w:rsid w:val="00774EAD"/>
    <w:rsid w:val="00774ECA"/>
    <w:rsid w:val="00774FF5"/>
    <w:rsid w:val="0077505D"/>
    <w:rsid w:val="007751B2"/>
    <w:rsid w:val="007751C7"/>
    <w:rsid w:val="00775483"/>
    <w:rsid w:val="007756E7"/>
    <w:rsid w:val="00775AA7"/>
    <w:rsid w:val="00775FE2"/>
    <w:rsid w:val="007765BF"/>
    <w:rsid w:val="0077715E"/>
    <w:rsid w:val="007775A1"/>
    <w:rsid w:val="00777D97"/>
    <w:rsid w:val="00777EA8"/>
    <w:rsid w:val="00777F19"/>
    <w:rsid w:val="00777F38"/>
    <w:rsid w:val="00780138"/>
    <w:rsid w:val="00780293"/>
    <w:rsid w:val="007803C8"/>
    <w:rsid w:val="00780589"/>
    <w:rsid w:val="007807B0"/>
    <w:rsid w:val="00780834"/>
    <w:rsid w:val="00780ADE"/>
    <w:rsid w:val="0078166B"/>
    <w:rsid w:val="007818F1"/>
    <w:rsid w:val="00781D78"/>
    <w:rsid w:val="00782A22"/>
    <w:rsid w:val="007832A9"/>
    <w:rsid w:val="00783387"/>
    <w:rsid w:val="00783D88"/>
    <w:rsid w:val="007847CB"/>
    <w:rsid w:val="00784A22"/>
    <w:rsid w:val="00784D4A"/>
    <w:rsid w:val="00784E01"/>
    <w:rsid w:val="00785354"/>
    <w:rsid w:val="00785DA3"/>
    <w:rsid w:val="00785FD7"/>
    <w:rsid w:val="0078632E"/>
    <w:rsid w:val="0078636A"/>
    <w:rsid w:val="007866B9"/>
    <w:rsid w:val="007868A0"/>
    <w:rsid w:val="0078729D"/>
    <w:rsid w:val="00787778"/>
    <w:rsid w:val="007879B8"/>
    <w:rsid w:val="00787A79"/>
    <w:rsid w:val="00787A7F"/>
    <w:rsid w:val="0079066E"/>
    <w:rsid w:val="00790EA8"/>
    <w:rsid w:val="007910EF"/>
    <w:rsid w:val="00791353"/>
    <w:rsid w:val="00791A82"/>
    <w:rsid w:val="00791B3C"/>
    <w:rsid w:val="00791C57"/>
    <w:rsid w:val="00791CB7"/>
    <w:rsid w:val="00792ECB"/>
    <w:rsid w:val="00792FB4"/>
    <w:rsid w:val="00793042"/>
    <w:rsid w:val="007930F6"/>
    <w:rsid w:val="007934F3"/>
    <w:rsid w:val="00793881"/>
    <w:rsid w:val="00793C4D"/>
    <w:rsid w:val="00793CDF"/>
    <w:rsid w:val="00793DBE"/>
    <w:rsid w:val="00794578"/>
    <w:rsid w:val="00794705"/>
    <w:rsid w:val="00794A09"/>
    <w:rsid w:val="00795534"/>
    <w:rsid w:val="00795C0A"/>
    <w:rsid w:val="00795D09"/>
    <w:rsid w:val="00795DF1"/>
    <w:rsid w:val="00796054"/>
    <w:rsid w:val="007960D2"/>
    <w:rsid w:val="007961B0"/>
    <w:rsid w:val="00796864"/>
    <w:rsid w:val="00796E90"/>
    <w:rsid w:val="00797359"/>
    <w:rsid w:val="0079744A"/>
    <w:rsid w:val="007A0108"/>
    <w:rsid w:val="007A0243"/>
    <w:rsid w:val="007A157C"/>
    <w:rsid w:val="007A1BF2"/>
    <w:rsid w:val="007A26D9"/>
    <w:rsid w:val="007A2837"/>
    <w:rsid w:val="007A28EC"/>
    <w:rsid w:val="007A2B43"/>
    <w:rsid w:val="007A2D6A"/>
    <w:rsid w:val="007A2EFC"/>
    <w:rsid w:val="007A2F2A"/>
    <w:rsid w:val="007A2F7D"/>
    <w:rsid w:val="007A3052"/>
    <w:rsid w:val="007A30CC"/>
    <w:rsid w:val="007A3169"/>
    <w:rsid w:val="007A3435"/>
    <w:rsid w:val="007A3796"/>
    <w:rsid w:val="007A3B12"/>
    <w:rsid w:val="007A3C1F"/>
    <w:rsid w:val="007A3CE6"/>
    <w:rsid w:val="007A3EFC"/>
    <w:rsid w:val="007A40B8"/>
    <w:rsid w:val="007A41F4"/>
    <w:rsid w:val="007A424B"/>
    <w:rsid w:val="007A4324"/>
    <w:rsid w:val="007A44F9"/>
    <w:rsid w:val="007A51BD"/>
    <w:rsid w:val="007A564F"/>
    <w:rsid w:val="007A588E"/>
    <w:rsid w:val="007A58E9"/>
    <w:rsid w:val="007A5B59"/>
    <w:rsid w:val="007A604C"/>
    <w:rsid w:val="007A60B7"/>
    <w:rsid w:val="007A6388"/>
    <w:rsid w:val="007A65BE"/>
    <w:rsid w:val="007A687B"/>
    <w:rsid w:val="007A6D93"/>
    <w:rsid w:val="007A770A"/>
    <w:rsid w:val="007A7826"/>
    <w:rsid w:val="007A7A7B"/>
    <w:rsid w:val="007B04F3"/>
    <w:rsid w:val="007B050A"/>
    <w:rsid w:val="007B05D5"/>
    <w:rsid w:val="007B0BFE"/>
    <w:rsid w:val="007B0CAE"/>
    <w:rsid w:val="007B0F03"/>
    <w:rsid w:val="007B11F6"/>
    <w:rsid w:val="007B1273"/>
    <w:rsid w:val="007B13D2"/>
    <w:rsid w:val="007B13DC"/>
    <w:rsid w:val="007B15B2"/>
    <w:rsid w:val="007B194C"/>
    <w:rsid w:val="007B1A60"/>
    <w:rsid w:val="007B20E9"/>
    <w:rsid w:val="007B23F7"/>
    <w:rsid w:val="007B3195"/>
    <w:rsid w:val="007B32D8"/>
    <w:rsid w:val="007B3CF7"/>
    <w:rsid w:val="007B3D8A"/>
    <w:rsid w:val="007B4095"/>
    <w:rsid w:val="007B42A7"/>
    <w:rsid w:val="007B51E0"/>
    <w:rsid w:val="007B521E"/>
    <w:rsid w:val="007B5B89"/>
    <w:rsid w:val="007B5D47"/>
    <w:rsid w:val="007B607C"/>
    <w:rsid w:val="007B628B"/>
    <w:rsid w:val="007B6544"/>
    <w:rsid w:val="007B66D9"/>
    <w:rsid w:val="007B68BA"/>
    <w:rsid w:val="007B71DE"/>
    <w:rsid w:val="007B72EE"/>
    <w:rsid w:val="007B7430"/>
    <w:rsid w:val="007B754A"/>
    <w:rsid w:val="007B7824"/>
    <w:rsid w:val="007B7848"/>
    <w:rsid w:val="007B7B70"/>
    <w:rsid w:val="007B7D84"/>
    <w:rsid w:val="007B7D90"/>
    <w:rsid w:val="007C086F"/>
    <w:rsid w:val="007C19D0"/>
    <w:rsid w:val="007C2509"/>
    <w:rsid w:val="007C27AD"/>
    <w:rsid w:val="007C27BE"/>
    <w:rsid w:val="007C2C67"/>
    <w:rsid w:val="007C2E45"/>
    <w:rsid w:val="007C32D5"/>
    <w:rsid w:val="007C34D2"/>
    <w:rsid w:val="007C376A"/>
    <w:rsid w:val="007C3B34"/>
    <w:rsid w:val="007C4D35"/>
    <w:rsid w:val="007C5123"/>
    <w:rsid w:val="007C5BB2"/>
    <w:rsid w:val="007C5E32"/>
    <w:rsid w:val="007C6647"/>
    <w:rsid w:val="007C6DC8"/>
    <w:rsid w:val="007C71E5"/>
    <w:rsid w:val="007C793D"/>
    <w:rsid w:val="007C7DFA"/>
    <w:rsid w:val="007D04AC"/>
    <w:rsid w:val="007D0656"/>
    <w:rsid w:val="007D0AF6"/>
    <w:rsid w:val="007D17E6"/>
    <w:rsid w:val="007D18E6"/>
    <w:rsid w:val="007D1A7E"/>
    <w:rsid w:val="007D2376"/>
    <w:rsid w:val="007D2660"/>
    <w:rsid w:val="007D2936"/>
    <w:rsid w:val="007D2B0E"/>
    <w:rsid w:val="007D3349"/>
    <w:rsid w:val="007D33AD"/>
    <w:rsid w:val="007D3921"/>
    <w:rsid w:val="007D426D"/>
    <w:rsid w:val="007D45D6"/>
    <w:rsid w:val="007D472C"/>
    <w:rsid w:val="007D49BE"/>
    <w:rsid w:val="007D4E62"/>
    <w:rsid w:val="007D4EEC"/>
    <w:rsid w:val="007D4FDE"/>
    <w:rsid w:val="007D54B1"/>
    <w:rsid w:val="007D566B"/>
    <w:rsid w:val="007D59C3"/>
    <w:rsid w:val="007D5D41"/>
    <w:rsid w:val="007D5F70"/>
    <w:rsid w:val="007D5F73"/>
    <w:rsid w:val="007D65D1"/>
    <w:rsid w:val="007D6611"/>
    <w:rsid w:val="007D6DCC"/>
    <w:rsid w:val="007D7EC3"/>
    <w:rsid w:val="007D7F25"/>
    <w:rsid w:val="007E00B6"/>
    <w:rsid w:val="007E04DE"/>
    <w:rsid w:val="007E054A"/>
    <w:rsid w:val="007E08D5"/>
    <w:rsid w:val="007E0C2C"/>
    <w:rsid w:val="007E0DC9"/>
    <w:rsid w:val="007E0FFF"/>
    <w:rsid w:val="007E14D7"/>
    <w:rsid w:val="007E1D18"/>
    <w:rsid w:val="007E203E"/>
    <w:rsid w:val="007E21DC"/>
    <w:rsid w:val="007E2459"/>
    <w:rsid w:val="007E2F85"/>
    <w:rsid w:val="007E33CA"/>
    <w:rsid w:val="007E3418"/>
    <w:rsid w:val="007E37D6"/>
    <w:rsid w:val="007E3852"/>
    <w:rsid w:val="007E3EB5"/>
    <w:rsid w:val="007E44A6"/>
    <w:rsid w:val="007E4853"/>
    <w:rsid w:val="007E498B"/>
    <w:rsid w:val="007E5C06"/>
    <w:rsid w:val="007E5D5E"/>
    <w:rsid w:val="007E641E"/>
    <w:rsid w:val="007E644E"/>
    <w:rsid w:val="007E645E"/>
    <w:rsid w:val="007E6775"/>
    <w:rsid w:val="007E7486"/>
    <w:rsid w:val="007E77A0"/>
    <w:rsid w:val="007E7809"/>
    <w:rsid w:val="007E7CC2"/>
    <w:rsid w:val="007E7F33"/>
    <w:rsid w:val="007E7F64"/>
    <w:rsid w:val="007F0193"/>
    <w:rsid w:val="007F13B9"/>
    <w:rsid w:val="007F15A8"/>
    <w:rsid w:val="007F1663"/>
    <w:rsid w:val="007F2AB7"/>
    <w:rsid w:val="007F2F95"/>
    <w:rsid w:val="007F2FE2"/>
    <w:rsid w:val="007F3685"/>
    <w:rsid w:val="007F4331"/>
    <w:rsid w:val="007F4583"/>
    <w:rsid w:val="007F4764"/>
    <w:rsid w:val="007F4768"/>
    <w:rsid w:val="007F5767"/>
    <w:rsid w:val="007F57C9"/>
    <w:rsid w:val="007F5D2E"/>
    <w:rsid w:val="007F61F7"/>
    <w:rsid w:val="007F66C0"/>
    <w:rsid w:val="007F790C"/>
    <w:rsid w:val="007F7A60"/>
    <w:rsid w:val="007F7B48"/>
    <w:rsid w:val="007F7D61"/>
    <w:rsid w:val="008000B9"/>
    <w:rsid w:val="00800A81"/>
    <w:rsid w:val="00801160"/>
    <w:rsid w:val="00801C8F"/>
    <w:rsid w:val="00801FF8"/>
    <w:rsid w:val="00802817"/>
    <w:rsid w:val="00802947"/>
    <w:rsid w:val="00802F01"/>
    <w:rsid w:val="00803126"/>
    <w:rsid w:val="008037CF"/>
    <w:rsid w:val="00803969"/>
    <w:rsid w:val="008039CF"/>
    <w:rsid w:val="00803BB3"/>
    <w:rsid w:val="008041DD"/>
    <w:rsid w:val="0080437B"/>
    <w:rsid w:val="008043FE"/>
    <w:rsid w:val="00804423"/>
    <w:rsid w:val="0080511F"/>
    <w:rsid w:val="00805876"/>
    <w:rsid w:val="00805D00"/>
    <w:rsid w:val="008060F8"/>
    <w:rsid w:val="008062E3"/>
    <w:rsid w:val="00806338"/>
    <w:rsid w:val="00807653"/>
    <w:rsid w:val="00807C2E"/>
    <w:rsid w:val="00807DEA"/>
    <w:rsid w:val="00810ECC"/>
    <w:rsid w:val="00810FE6"/>
    <w:rsid w:val="00811108"/>
    <w:rsid w:val="00811618"/>
    <w:rsid w:val="008117F3"/>
    <w:rsid w:val="00811A9E"/>
    <w:rsid w:val="0081217B"/>
    <w:rsid w:val="00812548"/>
    <w:rsid w:val="0081353B"/>
    <w:rsid w:val="00813C31"/>
    <w:rsid w:val="00814419"/>
    <w:rsid w:val="00814E06"/>
    <w:rsid w:val="00814E37"/>
    <w:rsid w:val="00815132"/>
    <w:rsid w:val="00815808"/>
    <w:rsid w:val="00815A3E"/>
    <w:rsid w:val="00815EF9"/>
    <w:rsid w:val="008161F1"/>
    <w:rsid w:val="008168E9"/>
    <w:rsid w:val="008172E1"/>
    <w:rsid w:val="00817B46"/>
    <w:rsid w:val="00820191"/>
    <w:rsid w:val="008201C9"/>
    <w:rsid w:val="00820AD4"/>
    <w:rsid w:val="00820B8C"/>
    <w:rsid w:val="00820D9F"/>
    <w:rsid w:val="00821180"/>
    <w:rsid w:val="0082144B"/>
    <w:rsid w:val="00823601"/>
    <w:rsid w:val="0082369D"/>
    <w:rsid w:val="00823C80"/>
    <w:rsid w:val="00823DA1"/>
    <w:rsid w:val="00823FB6"/>
    <w:rsid w:val="00823FE5"/>
    <w:rsid w:val="00824268"/>
    <w:rsid w:val="008242A6"/>
    <w:rsid w:val="0082466A"/>
    <w:rsid w:val="00824713"/>
    <w:rsid w:val="00824F31"/>
    <w:rsid w:val="008252C2"/>
    <w:rsid w:val="00825778"/>
    <w:rsid w:val="00825C85"/>
    <w:rsid w:val="0082628C"/>
    <w:rsid w:val="00826736"/>
    <w:rsid w:val="0082679F"/>
    <w:rsid w:val="00826E06"/>
    <w:rsid w:val="00827EDA"/>
    <w:rsid w:val="00827FF0"/>
    <w:rsid w:val="008302FB"/>
    <w:rsid w:val="00830491"/>
    <w:rsid w:val="00830FB0"/>
    <w:rsid w:val="008314F8"/>
    <w:rsid w:val="0083158B"/>
    <w:rsid w:val="00831C16"/>
    <w:rsid w:val="00832A05"/>
    <w:rsid w:val="00832B03"/>
    <w:rsid w:val="00833850"/>
    <w:rsid w:val="00833BA5"/>
    <w:rsid w:val="008348FC"/>
    <w:rsid w:val="00834BA1"/>
    <w:rsid w:val="00834BD8"/>
    <w:rsid w:val="0083519D"/>
    <w:rsid w:val="0083553D"/>
    <w:rsid w:val="00835776"/>
    <w:rsid w:val="00835CB2"/>
    <w:rsid w:val="00835E62"/>
    <w:rsid w:val="00835FA3"/>
    <w:rsid w:val="00835FC0"/>
    <w:rsid w:val="008361E2"/>
    <w:rsid w:val="0083654F"/>
    <w:rsid w:val="008365C7"/>
    <w:rsid w:val="00836786"/>
    <w:rsid w:val="00836834"/>
    <w:rsid w:val="00836990"/>
    <w:rsid w:val="00836D60"/>
    <w:rsid w:val="00836F12"/>
    <w:rsid w:val="0083720C"/>
    <w:rsid w:val="00837419"/>
    <w:rsid w:val="00837472"/>
    <w:rsid w:val="00837537"/>
    <w:rsid w:val="008375BD"/>
    <w:rsid w:val="0083780A"/>
    <w:rsid w:val="00837BD0"/>
    <w:rsid w:val="00840665"/>
    <w:rsid w:val="00840964"/>
    <w:rsid w:val="00840ED3"/>
    <w:rsid w:val="0084103E"/>
    <w:rsid w:val="008411BF"/>
    <w:rsid w:val="00842719"/>
    <w:rsid w:val="00842774"/>
    <w:rsid w:val="00842F5C"/>
    <w:rsid w:val="0084311F"/>
    <w:rsid w:val="00843AA4"/>
    <w:rsid w:val="00843B1D"/>
    <w:rsid w:val="00843EAE"/>
    <w:rsid w:val="00844301"/>
    <w:rsid w:val="00844A7F"/>
    <w:rsid w:val="00844DE1"/>
    <w:rsid w:val="00845601"/>
    <w:rsid w:val="008456E4"/>
    <w:rsid w:val="00845C61"/>
    <w:rsid w:val="00845FCF"/>
    <w:rsid w:val="008462AC"/>
    <w:rsid w:val="00846912"/>
    <w:rsid w:val="00846E8D"/>
    <w:rsid w:val="00846FB2"/>
    <w:rsid w:val="008478C2"/>
    <w:rsid w:val="008479D1"/>
    <w:rsid w:val="00847CA7"/>
    <w:rsid w:val="00847D75"/>
    <w:rsid w:val="00847DED"/>
    <w:rsid w:val="0085014F"/>
    <w:rsid w:val="00851684"/>
    <w:rsid w:val="008518A9"/>
    <w:rsid w:val="008519CF"/>
    <w:rsid w:val="00851B5A"/>
    <w:rsid w:val="00851BAB"/>
    <w:rsid w:val="00852348"/>
    <w:rsid w:val="00852513"/>
    <w:rsid w:val="00853921"/>
    <w:rsid w:val="00853A6B"/>
    <w:rsid w:val="00853E00"/>
    <w:rsid w:val="00854375"/>
    <w:rsid w:val="00854A88"/>
    <w:rsid w:val="00854E9A"/>
    <w:rsid w:val="00855162"/>
    <w:rsid w:val="00856134"/>
    <w:rsid w:val="00856333"/>
    <w:rsid w:val="008563D9"/>
    <w:rsid w:val="00856A6F"/>
    <w:rsid w:val="00856AB4"/>
    <w:rsid w:val="00856D97"/>
    <w:rsid w:val="00857148"/>
    <w:rsid w:val="00857B12"/>
    <w:rsid w:val="00857B39"/>
    <w:rsid w:val="00857CF2"/>
    <w:rsid w:val="00857D17"/>
    <w:rsid w:val="008601B2"/>
    <w:rsid w:val="00860621"/>
    <w:rsid w:val="008608D0"/>
    <w:rsid w:val="00860F86"/>
    <w:rsid w:val="0086148B"/>
    <w:rsid w:val="008614B8"/>
    <w:rsid w:val="00861C40"/>
    <w:rsid w:val="00861CFD"/>
    <w:rsid w:val="00862184"/>
    <w:rsid w:val="00862520"/>
    <w:rsid w:val="00863620"/>
    <w:rsid w:val="008636BA"/>
    <w:rsid w:val="008639AA"/>
    <w:rsid w:val="00863A63"/>
    <w:rsid w:val="00863AED"/>
    <w:rsid w:val="00863D7A"/>
    <w:rsid w:val="00863FD9"/>
    <w:rsid w:val="008640EE"/>
    <w:rsid w:val="008645D8"/>
    <w:rsid w:val="00864A02"/>
    <w:rsid w:val="00864BB9"/>
    <w:rsid w:val="00864BE2"/>
    <w:rsid w:val="008650B4"/>
    <w:rsid w:val="00865304"/>
    <w:rsid w:val="0086539F"/>
    <w:rsid w:val="00865A8A"/>
    <w:rsid w:val="008665E0"/>
    <w:rsid w:val="008668E5"/>
    <w:rsid w:val="008669D0"/>
    <w:rsid w:val="00866E00"/>
    <w:rsid w:val="00867F57"/>
    <w:rsid w:val="00870B7F"/>
    <w:rsid w:val="00870F9F"/>
    <w:rsid w:val="008712C0"/>
    <w:rsid w:val="00871754"/>
    <w:rsid w:val="0087194D"/>
    <w:rsid w:val="00871E51"/>
    <w:rsid w:val="00872AC3"/>
    <w:rsid w:val="00872F5A"/>
    <w:rsid w:val="00872FEB"/>
    <w:rsid w:val="008731BF"/>
    <w:rsid w:val="008738F6"/>
    <w:rsid w:val="008739EF"/>
    <w:rsid w:val="00873A12"/>
    <w:rsid w:val="00873EED"/>
    <w:rsid w:val="008741FB"/>
    <w:rsid w:val="00874214"/>
    <w:rsid w:val="00874353"/>
    <w:rsid w:val="0087437B"/>
    <w:rsid w:val="00874F1B"/>
    <w:rsid w:val="008754BF"/>
    <w:rsid w:val="0087550E"/>
    <w:rsid w:val="0087599B"/>
    <w:rsid w:val="00875C20"/>
    <w:rsid w:val="00875CC9"/>
    <w:rsid w:val="00876553"/>
    <w:rsid w:val="00876817"/>
    <w:rsid w:val="00876A2F"/>
    <w:rsid w:val="00876F02"/>
    <w:rsid w:val="008777AA"/>
    <w:rsid w:val="00877E43"/>
    <w:rsid w:val="008803DA"/>
    <w:rsid w:val="00880578"/>
    <w:rsid w:val="00880617"/>
    <w:rsid w:val="00880777"/>
    <w:rsid w:val="00880982"/>
    <w:rsid w:val="0088103E"/>
    <w:rsid w:val="008810A6"/>
    <w:rsid w:val="00881116"/>
    <w:rsid w:val="0088117E"/>
    <w:rsid w:val="00881907"/>
    <w:rsid w:val="008824D9"/>
    <w:rsid w:val="008825EA"/>
    <w:rsid w:val="00882AA7"/>
    <w:rsid w:val="00882E30"/>
    <w:rsid w:val="00882F2A"/>
    <w:rsid w:val="00883544"/>
    <w:rsid w:val="0088379A"/>
    <w:rsid w:val="00883A67"/>
    <w:rsid w:val="00883D19"/>
    <w:rsid w:val="00884236"/>
    <w:rsid w:val="0088451D"/>
    <w:rsid w:val="00885297"/>
    <w:rsid w:val="008853DA"/>
    <w:rsid w:val="00885672"/>
    <w:rsid w:val="00886751"/>
    <w:rsid w:val="008869BD"/>
    <w:rsid w:val="00887036"/>
    <w:rsid w:val="00887401"/>
    <w:rsid w:val="00887450"/>
    <w:rsid w:val="00887CBD"/>
    <w:rsid w:val="00887D01"/>
    <w:rsid w:val="008908C4"/>
    <w:rsid w:val="00890B59"/>
    <w:rsid w:val="00890C6E"/>
    <w:rsid w:val="0089131A"/>
    <w:rsid w:val="008913A9"/>
    <w:rsid w:val="008914DA"/>
    <w:rsid w:val="00892031"/>
    <w:rsid w:val="0089236A"/>
    <w:rsid w:val="00893141"/>
    <w:rsid w:val="00893175"/>
    <w:rsid w:val="0089356F"/>
    <w:rsid w:val="00893A8A"/>
    <w:rsid w:val="00893B61"/>
    <w:rsid w:val="008940A3"/>
    <w:rsid w:val="008944AB"/>
    <w:rsid w:val="00894AFC"/>
    <w:rsid w:val="0089508B"/>
    <w:rsid w:val="0089514C"/>
    <w:rsid w:val="00895475"/>
    <w:rsid w:val="00895F82"/>
    <w:rsid w:val="00896227"/>
    <w:rsid w:val="0089698D"/>
    <w:rsid w:val="00896E83"/>
    <w:rsid w:val="00896FF6"/>
    <w:rsid w:val="00897021"/>
    <w:rsid w:val="0089709F"/>
    <w:rsid w:val="00897452"/>
    <w:rsid w:val="00897B87"/>
    <w:rsid w:val="008A06C8"/>
    <w:rsid w:val="008A07B3"/>
    <w:rsid w:val="008A0AF0"/>
    <w:rsid w:val="008A0B4E"/>
    <w:rsid w:val="008A0E2F"/>
    <w:rsid w:val="008A0E68"/>
    <w:rsid w:val="008A0FB0"/>
    <w:rsid w:val="008A19D0"/>
    <w:rsid w:val="008A1DED"/>
    <w:rsid w:val="008A232A"/>
    <w:rsid w:val="008A2FDF"/>
    <w:rsid w:val="008A33B1"/>
    <w:rsid w:val="008A3991"/>
    <w:rsid w:val="008A3A0E"/>
    <w:rsid w:val="008A3F19"/>
    <w:rsid w:val="008A45D2"/>
    <w:rsid w:val="008A4630"/>
    <w:rsid w:val="008A4BA8"/>
    <w:rsid w:val="008A4BDE"/>
    <w:rsid w:val="008A554F"/>
    <w:rsid w:val="008A5736"/>
    <w:rsid w:val="008A5875"/>
    <w:rsid w:val="008A5D8C"/>
    <w:rsid w:val="008A6072"/>
    <w:rsid w:val="008A63CF"/>
    <w:rsid w:val="008A6F98"/>
    <w:rsid w:val="008A784B"/>
    <w:rsid w:val="008A7863"/>
    <w:rsid w:val="008A78B3"/>
    <w:rsid w:val="008A7AAD"/>
    <w:rsid w:val="008A7DC9"/>
    <w:rsid w:val="008A7EDC"/>
    <w:rsid w:val="008B01C2"/>
    <w:rsid w:val="008B0A74"/>
    <w:rsid w:val="008B1796"/>
    <w:rsid w:val="008B1D96"/>
    <w:rsid w:val="008B1E13"/>
    <w:rsid w:val="008B22D9"/>
    <w:rsid w:val="008B255D"/>
    <w:rsid w:val="008B2960"/>
    <w:rsid w:val="008B2BB5"/>
    <w:rsid w:val="008B2F86"/>
    <w:rsid w:val="008B36E7"/>
    <w:rsid w:val="008B3846"/>
    <w:rsid w:val="008B39A5"/>
    <w:rsid w:val="008B400E"/>
    <w:rsid w:val="008B4EBB"/>
    <w:rsid w:val="008B545A"/>
    <w:rsid w:val="008B5FC6"/>
    <w:rsid w:val="008B6068"/>
    <w:rsid w:val="008B624A"/>
    <w:rsid w:val="008B7398"/>
    <w:rsid w:val="008B79FE"/>
    <w:rsid w:val="008B7CE1"/>
    <w:rsid w:val="008C0063"/>
    <w:rsid w:val="008C03D6"/>
    <w:rsid w:val="008C047E"/>
    <w:rsid w:val="008C0A46"/>
    <w:rsid w:val="008C0D17"/>
    <w:rsid w:val="008C0E6E"/>
    <w:rsid w:val="008C0E91"/>
    <w:rsid w:val="008C1E22"/>
    <w:rsid w:val="008C2121"/>
    <w:rsid w:val="008C218D"/>
    <w:rsid w:val="008C250E"/>
    <w:rsid w:val="008C28F0"/>
    <w:rsid w:val="008C3624"/>
    <w:rsid w:val="008C37AC"/>
    <w:rsid w:val="008C3F5B"/>
    <w:rsid w:val="008C3FAF"/>
    <w:rsid w:val="008C410A"/>
    <w:rsid w:val="008C4165"/>
    <w:rsid w:val="008C4294"/>
    <w:rsid w:val="008C451C"/>
    <w:rsid w:val="008C47AC"/>
    <w:rsid w:val="008C4C41"/>
    <w:rsid w:val="008C4F48"/>
    <w:rsid w:val="008C54A1"/>
    <w:rsid w:val="008C54CA"/>
    <w:rsid w:val="008C55D4"/>
    <w:rsid w:val="008C5776"/>
    <w:rsid w:val="008C578D"/>
    <w:rsid w:val="008C57CD"/>
    <w:rsid w:val="008C586E"/>
    <w:rsid w:val="008C5A9B"/>
    <w:rsid w:val="008C5BA9"/>
    <w:rsid w:val="008C61E6"/>
    <w:rsid w:val="008C6369"/>
    <w:rsid w:val="008C64E2"/>
    <w:rsid w:val="008C657C"/>
    <w:rsid w:val="008C67AC"/>
    <w:rsid w:val="008C7422"/>
    <w:rsid w:val="008C7452"/>
    <w:rsid w:val="008C76B1"/>
    <w:rsid w:val="008C7EE3"/>
    <w:rsid w:val="008C7EF4"/>
    <w:rsid w:val="008D0052"/>
    <w:rsid w:val="008D013E"/>
    <w:rsid w:val="008D03E6"/>
    <w:rsid w:val="008D0521"/>
    <w:rsid w:val="008D0A81"/>
    <w:rsid w:val="008D0F5E"/>
    <w:rsid w:val="008D10A9"/>
    <w:rsid w:val="008D11AA"/>
    <w:rsid w:val="008D1C2F"/>
    <w:rsid w:val="008D1D3B"/>
    <w:rsid w:val="008D22CB"/>
    <w:rsid w:val="008D252A"/>
    <w:rsid w:val="008D2B9E"/>
    <w:rsid w:val="008D2C26"/>
    <w:rsid w:val="008D371D"/>
    <w:rsid w:val="008D3A3D"/>
    <w:rsid w:val="008D3C22"/>
    <w:rsid w:val="008D43EB"/>
    <w:rsid w:val="008D43FE"/>
    <w:rsid w:val="008D4550"/>
    <w:rsid w:val="008D48D2"/>
    <w:rsid w:val="008D49F5"/>
    <w:rsid w:val="008D4C0E"/>
    <w:rsid w:val="008D504C"/>
    <w:rsid w:val="008D506F"/>
    <w:rsid w:val="008D53F6"/>
    <w:rsid w:val="008D5B62"/>
    <w:rsid w:val="008D6A36"/>
    <w:rsid w:val="008D6C67"/>
    <w:rsid w:val="008D6F0E"/>
    <w:rsid w:val="008D70C9"/>
    <w:rsid w:val="008D7CA1"/>
    <w:rsid w:val="008E0266"/>
    <w:rsid w:val="008E07E6"/>
    <w:rsid w:val="008E08D9"/>
    <w:rsid w:val="008E16F7"/>
    <w:rsid w:val="008E1703"/>
    <w:rsid w:val="008E22A9"/>
    <w:rsid w:val="008E23B7"/>
    <w:rsid w:val="008E2AD2"/>
    <w:rsid w:val="008E2EA9"/>
    <w:rsid w:val="008E3AC8"/>
    <w:rsid w:val="008E3B19"/>
    <w:rsid w:val="008E3D0F"/>
    <w:rsid w:val="008E3EDF"/>
    <w:rsid w:val="008E43BA"/>
    <w:rsid w:val="008E43EF"/>
    <w:rsid w:val="008E44F0"/>
    <w:rsid w:val="008E48EA"/>
    <w:rsid w:val="008E4D06"/>
    <w:rsid w:val="008E6407"/>
    <w:rsid w:val="008E6423"/>
    <w:rsid w:val="008E6A20"/>
    <w:rsid w:val="008E6AE0"/>
    <w:rsid w:val="008E72A1"/>
    <w:rsid w:val="008E743F"/>
    <w:rsid w:val="008E7594"/>
    <w:rsid w:val="008E7A7D"/>
    <w:rsid w:val="008E7BF3"/>
    <w:rsid w:val="008E7D99"/>
    <w:rsid w:val="008F008F"/>
    <w:rsid w:val="008F012F"/>
    <w:rsid w:val="008F027E"/>
    <w:rsid w:val="008F0738"/>
    <w:rsid w:val="008F0811"/>
    <w:rsid w:val="008F090F"/>
    <w:rsid w:val="008F0DF5"/>
    <w:rsid w:val="008F0FEB"/>
    <w:rsid w:val="008F12DD"/>
    <w:rsid w:val="008F1AFB"/>
    <w:rsid w:val="008F1BB3"/>
    <w:rsid w:val="008F1C13"/>
    <w:rsid w:val="008F1CE0"/>
    <w:rsid w:val="008F24D9"/>
    <w:rsid w:val="008F28FA"/>
    <w:rsid w:val="008F2919"/>
    <w:rsid w:val="008F2CD7"/>
    <w:rsid w:val="008F2D31"/>
    <w:rsid w:val="008F3015"/>
    <w:rsid w:val="008F3701"/>
    <w:rsid w:val="008F43D2"/>
    <w:rsid w:val="008F4502"/>
    <w:rsid w:val="008F4522"/>
    <w:rsid w:val="008F4D02"/>
    <w:rsid w:val="008F4DF0"/>
    <w:rsid w:val="008F4FF4"/>
    <w:rsid w:val="008F54F9"/>
    <w:rsid w:val="008F5599"/>
    <w:rsid w:val="008F55D7"/>
    <w:rsid w:val="008F56BB"/>
    <w:rsid w:val="008F59B7"/>
    <w:rsid w:val="008F5A66"/>
    <w:rsid w:val="008F62DF"/>
    <w:rsid w:val="008F6359"/>
    <w:rsid w:val="008F6818"/>
    <w:rsid w:val="008F6940"/>
    <w:rsid w:val="008F6966"/>
    <w:rsid w:val="008F72F2"/>
    <w:rsid w:val="008F73C0"/>
    <w:rsid w:val="008F7853"/>
    <w:rsid w:val="008F7A5F"/>
    <w:rsid w:val="008F7BC4"/>
    <w:rsid w:val="008F7C61"/>
    <w:rsid w:val="00900150"/>
    <w:rsid w:val="0090057E"/>
    <w:rsid w:val="00900AF6"/>
    <w:rsid w:val="00900C58"/>
    <w:rsid w:val="00900DAA"/>
    <w:rsid w:val="00901CE6"/>
    <w:rsid w:val="00901E68"/>
    <w:rsid w:val="00901EFF"/>
    <w:rsid w:val="00901F43"/>
    <w:rsid w:val="009020B4"/>
    <w:rsid w:val="00902BCA"/>
    <w:rsid w:val="0090332F"/>
    <w:rsid w:val="00903453"/>
    <w:rsid w:val="009034E4"/>
    <w:rsid w:val="00904AF2"/>
    <w:rsid w:val="00904B08"/>
    <w:rsid w:val="00905499"/>
    <w:rsid w:val="009062A6"/>
    <w:rsid w:val="009063D1"/>
    <w:rsid w:val="0090644F"/>
    <w:rsid w:val="00906635"/>
    <w:rsid w:val="009069DC"/>
    <w:rsid w:val="00906A72"/>
    <w:rsid w:val="00906C84"/>
    <w:rsid w:val="009071D5"/>
    <w:rsid w:val="00907236"/>
    <w:rsid w:val="009072AA"/>
    <w:rsid w:val="0090790F"/>
    <w:rsid w:val="00907A1B"/>
    <w:rsid w:val="00907B32"/>
    <w:rsid w:val="00907FD4"/>
    <w:rsid w:val="009102BE"/>
    <w:rsid w:val="00910CB3"/>
    <w:rsid w:val="009111E5"/>
    <w:rsid w:val="009119B5"/>
    <w:rsid w:val="00911B40"/>
    <w:rsid w:val="00911ED4"/>
    <w:rsid w:val="00913118"/>
    <w:rsid w:val="00913287"/>
    <w:rsid w:val="00913783"/>
    <w:rsid w:val="0091384F"/>
    <w:rsid w:val="00913B93"/>
    <w:rsid w:val="009144CB"/>
    <w:rsid w:val="00914ADA"/>
    <w:rsid w:val="00914BD0"/>
    <w:rsid w:val="00914E2D"/>
    <w:rsid w:val="009150BB"/>
    <w:rsid w:val="009151D6"/>
    <w:rsid w:val="0091523E"/>
    <w:rsid w:val="0091558F"/>
    <w:rsid w:val="0091585C"/>
    <w:rsid w:val="00915AB3"/>
    <w:rsid w:val="00915DEB"/>
    <w:rsid w:val="00916353"/>
    <w:rsid w:val="00916414"/>
    <w:rsid w:val="009168FF"/>
    <w:rsid w:val="00916997"/>
    <w:rsid w:val="00916A83"/>
    <w:rsid w:val="00916A84"/>
    <w:rsid w:val="00916AD3"/>
    <w:rsid w:val="00916B55"/>
    <w:rsid w:val="00916BC9"/>
    <w:rsid w:val="00916CF2"/>
    <w:rsid w:val="009172FC"/>
    <w:rsid w:val="009175B4"/>
    <w:rsid w:val="009178C9"/>
    <w:rsid w:val="00917CB7"/>
    <w:rsid w:val="00920005"/>
    <w:rsid w:val="0092053A"/>
    <w:rsid w:val="00920B53"/>
    <w:rsid w:val="00920B77"/>
    <w:rsid w:val="00920BAC"/>
    <w:rsid w:val="00920CD0"/>
    <w:rsid w:val="00920CF9"/>
    <w:rsid w:val="009214E6"/>
    <w:rsid w:val="0092157C"/>
    <w:rsid w:val="00921D66"/>
    <w:rsid w:val="00922471"/>
    <w:rsid w:val="00922520"/>
    <w:rsid w:val="00922E20"/>
    <w:rsid w:val="00922F22"/>
    <w:rsid w:val="0092360E"/>
    <w:rsid w:val="0092474E"/>
    <w:rsid w:val="00924FC8"/>
    <w:rsid w:val="00925156"/>
    <w:rsid w:val="00925287"/>
    <w:rsid w:val="0092545B"/>
    <w:rsid w:val="0092589C"/>
    <w:rsid w:val="00925A94"/>
    <w:rsid w:val="00925BD4"/>
    <w:rsid w:val="0092629F"/>
    <w:rsid w:val="009273C4"/>
    <w:rsid w:val="009273CD"/>
    <w:rsid w:val="009273DF"/>
    <w:rsid w:val="00927B69"/>
    <w:rsid w:val="00930429"/>
    <w:rsid w:val="0093056D"/>
    <w:rsid w:val="00930712"/>
    <w:rsid w:val="009307E9"/>
    <w:rsid w:val="00930AD5"/>
    <w:rsid w:val="00930C30"/>
    <w:rsid w:val="00931045"/>
    <w:rsid w:val="009312D5"/>
    <w:rsid w:val="00931569"/>
    <w:rsid w:val="009318AB"/>
    <w:rsid w:val="009318C9"/>
    <w:rsid w:val="00931A0D"/>
    <w:rsid w:val="00931B64"/>
    <w:rsid w:val="00933042"/>
    <w:rsid w:val="00933127"/>
    <w:rsid w:val="0093329A"/>
    <w:rsid w:val="00933601"/>
    <w:rsid w:val="0093366A"/>
    <w:rsid w:val="009337AE"/>
    <w:rsid w:val="0093406D"/>
    <w:rsid w:val="00934165"/>
    <w:rsid w:val="0093439C"/>
    <w:rsid w:val="00934599"/>
    <w:rsid w:val="0093468F"/>
    <w:rsid w:val="00934867"/>
    <w:rsid w:val="009348F3"/>
    <w:rsid w:val="00934BBC"/>
    <w:rsid w:val="00934F8C"/>
    <w:rsid w:val="00935D33"/>
    <w:rsid w:val="009361F0"/>
    <w:rsid w:val="0093627E"/>
    <w:rsid w:val="009365D9"/>
    <w:rsid w:val="00936992"/>
    <w:rsid w:val="00936B4C"/>
    <w:rsid w:val="00936E55"/>
    <w:rsid w:val="00937390"/>
    <w:rsid w:val="00937809"/>
    <w:rsid w:val="0093786F"/>
    <w:rsid w:val="009378A7"/>
    <w:rsid w:val="00937942"/>
    <w:rsid w:val="009404B1"/>
    <w:rsid w:val="009409E3"/>
    <w:rsid w:val="00940ABF"/>
    <w:rsid w:val="00941016"/>
    <w:rsid w:val="00941191"/>
    <w:rsid w:val="009413FF"/>
    <w:rsid w:val="009414B1"/>
    <w:rsid w:val="0094152D"/>
    <w:rsid w:val="00941775"/>
    <w:rsid w:val="0094188D"/>
    <w:rsid w:val="00942130"/>
    <w:rsid w:val="00942388"/>
    <w:rsid w:val="009424C4"/>
    <w:rsid w:val="009425E0"/>
    <w:rsid w:val="00942631"/>
    <w:rsid w:val="00942774"/>
    <w:rsid w:val="00942BF0"/>
    <w:rsid w:val="009430F9"/>
    <w:rsid w:val="00943DA6"/>
    <w:rsid w:val="00944125"/>
    <w:rsid w:val="00944288"/>
    <w:rsid w:val="0094465B"/>
    <w:rsid w:val="00944682"/>
    <w:rsid w:val="0094470F"/>
    <w:rsid w:val="0094523E"/>
    <w:rsid w:val="00945261"/>
    <w:rsid w:val="00945EB6"/>
    <w:rsid w:val="0094620C"/>
    <w:rsid w:val="00946222"/>
    <w:rsid w:val="0094643F"/>
    <w:rsid w:val="00946ABD"/>
    <w:rsid w:val="00946EEC"/>
    <w:rsid w:val="00947392"/>
    <w:rsid w:val="00947717"/>
    <w:rsid w:val="00947A0D"/>
    <w:rsid w:val="009501BF"/>
    <w:rsid w:val="00950334"/>
    <w:rsid w:val="009510B8"/>
    <w:rsid w:val="00951EFD"/>
    <w:rsid w:val="00951F74"/>
    <w:rsid w:val="00952590"/>
    <w:rsid w:val="009531FB"/>
    <w:rsid w:val="009535BB"/>
    <w:rsid w:val="0095367F"/>
    <w:rsid w:val="00953AE0"/>
    <w:rsid w:val="00953D7B"/>
    <w:rsid w:val="00953E9A"/>
    <w:rsid w:val="00953F82"/>
    <w:rsid w:val="009543B2"/>
    <w:rsid w:val="009545FB"/>
    <w:rsid w:val="00954998"/>
    <w:rsid w:val="00954AA8"/>
    <w:rsid w:val="00954B09"/>
    <w:rsid w:val="009553CC"/>
    <w:rsid w:val="009553DE"/>
    <w:rsid w:val="00955DFE"/>
    <w:rsid w:val="00955E85"/>
    <w:rsid w:val="009561FF"/>
    <w:rsid w:val="00956BE9"/>
    <w:rsid w:val="00956C17"/>
    <w:rsid w:val="00957007"/>
    <w:rsid w:val="009578D5"/>
    <w:rsid w:val="0096011E"/>
    <w:rsid w:val="009603BA"/>
    <w:rsid w:val="00960897"/>
    <w:rsid w:val="00960988"/>
    <w:rsid w:val="00960ED0"/>
    <w:rsid w:val="0096134D"/>
    <w:rsid w:val="0096168A"/>
    <w:rsid w:val="0096268E"/>
    <w:rsid w:val="00962A2F"/>
    <w:rsid w:val="00963394"/>
    <w:rsid w:val="0096431B"/>
    <w:rsid w:val="009646E8"/>
    <w:rsid w:val="0096490B"/>
    <w:rsid w:val="00964D8F"/>
    <w:rsid w:val="00964E17"/>
    <w:rsid w:val="009650EE"/>
    <w:rsid w:val="0096511E"/>
    <w:rsid w:val="009652BC"/>
    <w:rsid w:val="0096559E"/>
    <w:rsid w:val="009658C3"/>
    <w:rsid w:val="00965931"/>
    <w:rsid w:val="00965E47"/>
    <w:rsid w:val="00965E8C"/>
    <w:rsid w:val="0096677D"/>
    <w:rsid w:val="00966DC8"/>
    <w:rsid w:val="0096759D"/>
    <w:rsid w:val="009675E5"/>
    <w:rsid w:val="009702F1"/>
    <w:rsid w:val="009705C5"/>
    <w:rsid w:val="00970730"/>
    <w:rsid w:val="00970E87"/>
    <w:rsid w:val="009718EB"/>
    <w:rsid w:val="00971A9C"/>
    <w:rsid w:val="00972253"/>
    <w:rsid w:val="009722C4"/>
    <w:rsid w:val="00972B0E"/>
    <w:rsid w:val="00972EF9"/>
    <w:rsid w:val="00973073"/>
    <w:rsid w:val="0097307C"/>
    <w:rsid w:val="00973254"/>
    <w:rsid w:val="0097406D"/>
    <w:rsid w:val="009745E2"/>
    <w:rsid w:val="00975698"/>
    <w:rsid w:val="00975AC6"/>
    <w:rsid w:val="00975D16"/>
    <w:rsid w:val="009761DE"/>
    <w:rsid w:val="0097647A"/>
    <w:rsid w:val="00976645"/>
    <w:rsid w:val="009775BC"/>
    <w:rsid w:val="00977B21"/>
    <w:rsid w:val="00977C0F"/>
    <w:rsid w:val="00977D6A"/>
    <w:rsid w:val="00977DD8"/>
    <w:rsid w:val="00977E46"/>
    <w:rsid w:val="00980A42"/>
    <w:rsid w:val="00980A46"/>
    <w:rsid w:val="00980BF7"/>
    <w:rsid w:val="00980D4E"/>
    <w:rsid w:val="00981A20"/>
    <w:rsid w:val="00981D72"/>
    <w:rsid w:val="00982919"/>
    <w:rsid w:val="00982BC4"/>
    <w:rsid w:val="00982F2A"/>
    <w:rsid w:val="00982F69"/>
    <w:rsid w:val="00983053"/>
    <w:rsid w:val="009832A3"/>
    <w:rsid w:val="00983E07"/>
    <w:rsid w:val="00983E95"/>
    <w:rsid w:val="009845CF"/>
    <w:rsid w:val="009847C6"/>
    <w:rsid w:val="00984C35"/>
    <w:rsid w:val="00984E23"/>
    <w:rsid w:val="00985325"/>
    <w:rsid w:val="00985EDB"/>
    <w:rsid w:val="00985FAD"/>
    <w:rsid w:val="0098683A"/>
    <w:rsid w:val="0098695B"/>
    <w:rsid w:val="00986A05"/>
    <w:rsid w:val="00986D26"/>
    <w:rsid w:val="0098715E"/>
    <w:rsid w:val="00987AB2"/>
    <w:rsid w:val="00987F1F"/>
    <w:rsid w:val="00987F95"/>
    <w:rsid w:val="00990077"/>
    <w:rsid w:val="00990731"/>
    <w:rsid w:val="009907E8"/>
    <w:rsid w:val="00990B2A"/>
    <w:rsid w:val="00990E63"/>
    <w:rsid w:val="00991962"/>
    <w:rsid w:val="00991C66"/>
    <w:rsid w:val="009929D3"/>
    <w:rsid w:val="00992A40"/>
    <w:rsid w:val="00992F66"/>
    <w:rsid w:val="00993201"/>
    <w:rsid w:val="009932EE"/>
    <w:rsid w:val="0099386E"/>
    <w:rsid w:val="00993DFD"/>
    <w:rsid w:val="00994A7D"/>
    <w:rsid w:val="00994B49"/>
    <w:rsid w:val="00995ABE"/>
    <w:rsid w:val="00995BAB"/>
    <w:rsid w:val="009962BC"/>
    <w:rsid w:val="0099664C"/>
    <w:rsid w:val="00996667"/>
    <w:rsid w:val="00996691"/>
    <w:rsid w:val="009968DE"/>
    <w:rsid w:val="00996ECC"/>
    <w:rsid w:val="00997126"/>
    <w:rsid w:val="0099732A"/>
    <w:rsid w:val="0099738E"/>
    <w:rsid w:val="0099793D"/>
    <w:rsid w:val="00997DD9"/>
    <w:rsid w:val="009A0343"/>
    <w:rsid w:val="009A0914"/>
    <w:rsid w:val="009A0936"/>
    <w:rsid w:val="009A0E3F"/>
    <w:rsid w:val="009A0E69"/>
    <w:rsid w:val="009A12E8"/>
    <w:rsid w:val="009A192F"/>
    <w:rsid w:val="009A1968"/>
    <w:rsid w:val="009A1E57"/>
    <w:rsid w:val="009A1EF7"/>
    <w:rsid w:val="009A2084"/>
    <w:rsid w:val="009A2672"/>
    <w:rsid w:val="009A2E61"/>
    <w:rsid w:val="009A3367"/>
    <w:rsid w:val="009A3FC6"/>
    <w:rsid w:val="009A4437"/>
    <w:rsid w:val="009A553F"/>
    <w:rsid w:val="009A5E39"/>
    <w:rsid w:val="009A5EA0"/>
    <w:rsid w:val="009A612E"/>
    <w:rsid w:val="009A6199"/>
    <w:rsid w:val="009A639D"/>
    <w:rsid w:val="009A64C4"/>
    <w:rsid w:val="009A69F7"/>
    <w:rsid w:val="009A6A99"/>
    <w:rsid w:val="009A7698"/>
    <w:rsid w:val="009A77C3"/>
    <w:rsid w:val="009A7D3E"/>
    <w:rsid w:val="009A7E83"/>
    <w:rsid w:val="009A7EFA"/>
    <w:rsid w:val="009B16D7"/>
    <w:rsid w:val="009B1ABE"/>
    <w:rsid w:val="009B2A1B"/>
    <w:rsid w:val="009B355C"/>
    <w:rsid w:val="009B363C"/>
    <w:rsid w:val="009B3660"/>
    <w:rsid w:val="009B3953"/>
    <w:rsid w:val="009B39B4"/>
    <w:rsid w:val="009B46E2"/>
    <w:rsid w:val="009B47AD"/>
    <w:rsid w:val="009B47DA"/>
    <w:rsid w:val="009B48C4"/>
    <w:rsid w:val="009B4B21"/>
    <w:rsid w:val="009B4B43"/>
    <w:rsid w:val="009B4CBC"/>
    <w:rsid w:val="009B52BE"/>
    <w:rsid w:val="009B5585"/>
    <w:rsid w:val="009B5674"/>
    <w:rsid w:val="009B5949"/>
    <w:rsid w:val="009B5E42"/>
    <w:rsid w:val="009B5E74"/>
    <w:rsid w:val="009B5F7D"/>
    <w:rsid w:val="009B61EE"/>
    <w:rsid w:val="009B63DD"/>
    <w:rsid w:val="009B6640"/>
    <w:rsid w:val="009B6920"/>
    <w:rsid w:val="009B6A41"/>
    <w:rsid w:val="009B7366"/>
    <w:rsid w:val="009B7942"/>
    <w:rsid w:val="009C0825"/>
    <w:rsid w:val="009C165D"/>
    <w:rsid w:val="009C1747"/>
    <w:rsid w:val="009C2092"/>
    <w:rsid w:val="009C2769"/>
    <w:rsid w:val="009C2A00"/>
    <w:rsid w:val="009C38BC"/>
    <w:rsid w:val="009C3B26"/>
    <w:rsid w:val="009C3C6D"/>
    <w:rsid w:val="009C3D45"/>
    <w:rsid w:val="009C5223"/>
    <w:rsid w:val="009C56DB"/>
    <w:rsid w:val="009C5CBA"/>
    <w:rsid w:val="009C6436"/>
    <w:rsid w:val="009C666A"/>
    <w:rsid w:val="009C6770"/>
    <w:rsid w:val="009C708E"/>
    <w:rsid w:val="009C7175"/>
    <w:rsid w:val="009C772F"/>
    <w:rsid w:val="009C7E39"/>
    <w:rsid w:val="009D023E"/>
    <w:rsid w:val="009D08D6"/>
    <w:rsid w:val="009D1057"/>
    <w:rsid w:val="009D1502"/>
    <w:rsid w:val="009D156D"/>
    <w:rsid w:val="009D1900"/>
    <w:rsid w:val="009D1F58"/>
    <w:rsid w:val="009D2350"/>
    <w:rsid w:val="009D25DC"/>
    <w:rsid w:val="009D26C1"/>
    <w:rsid w:val="009D313F"/>
    <w:rsid w:val="009D395B"/>
    <w:rsid w:val="009D3A0E"/>
    <w:rsid w:val="009D3CE1"/>
    <w:rsid w:val="009D41AB"/>
    <w:rsid w:val="009D42D0"/>
    <w:rsid w:val="009D4543"/>
    <w:rsid w:val="009D4712"/>
    <w:rsid w:val="009D5126"/>
    <w:rsid w:val="009D564D"/>
    <w:rsid w:val="009D56B2"/>
    <w:rsid w:val="009D65FA"/>
    <w:rsid w:val="009D67F2"/>
    <w:rsid w:val="009D705D"/>
    <w:rsid w:val="009D74A6"/>
    <w:rsid w:val="009D779F"/>
    <w:rsid w:val="009D7A30"/>
    <w:rsid w:val="009D7A3D"/>
    <w:rsid w:val="009E0E80"/>
    <w:rsid w:val="009E106E"/>
    <w:rsid w:val="009E11F1"/>
    <w:rsid w:val="009E12E2"/>
    <w:rsid w:val="009E1346"/>
    <w:rsid w:val="009E1B0B"/>
    <w:rsid w:val="009E1B67"/>
    <w:rsid w:val="009E1ECD"/>
    <w:rsid w:val="009E21E0"/>
    <w:rsid w:val="009E2579"/>
    <w:rsid w:val="009E25B9"/>
    <w:rsid w:val="009E27FF"/>
    <w:rsid w:val="009E295C"/>
    <w:rsid w:val="009E2AE3"/>
    <w:rsid w:val="009E2BA9"/>
    <w:rsid w:val="009E2BB0"/>
    <w:rsid w:val="009E2D9E"/>
    <w:rsid w:val="009E2DC5"/>
    <w:rsid w:val="009E3356"/>
    <w:rsid w:val="009E33D0"/>
    <w:rsid w:val="009E3511"/>
    <w:rsid w:val="009E3653"/>
    <w:rsid w:val="009E3A12"/>
    <w:rsid w:val="009E3E83"/>
    <w:rsid w:val="009E4190"/>
    <w:rsid w:val="009E4A93"/>
    <w:rsid w:val="009E4B2D"/>
    <w:rsid w:val="009E4D08"/>
    <w:rsid w:val="009E4D1B"/>
    <w:rsid w:val="009E5021"/>
    <w:rsid w:val="009E5203"/>
    <w:rsid w:val="009E53EF"/>
    <w:rsid w:val="009E54EC"/>
    <w:rsid w:val="009E5C81"/>
    <w:rsid w:val="009E5E1E"/>
    <w:rsid w:val="009E60B5"/>
    <w:rsid w:val="009E61E2"/>
    <w:rsid w:val="009E6250"/>
    <w:rsid w:val="009E62CA"/>
    <w:rsid w:val="009E6583"/>
    <w:rsid w:val="009E6E68"/>
    <w:rsid w:val="009E7072"/>
    <w:rsid w:val="009E71C8"/>
    <w:rsid w:val="009E793E"/>
    <w:rsid w:val="009F0447"/>
    <w:rsid w:val="009F0560"/>
    <w:rsid w:val="009F1328"/>
    <w:rsid w:val="009F1391"/>
    <w:rsid w:val="009F13FF"/>
    <w:rsid w:val="009F14B5"/>
    <w:rsid w:val="009F1BB3"/>
    <w:rsid w:val="009F2306"/>
    <w:rsid w:val="009F231C"/>
    <w:rsid w:val="009F286A"/>
    <w:rsid w:val="009F31D0"/>
    <w:rsid w:val="009F3562"/>
    <w:rsid w:val="009F36C3"/>
    <w:rsid w:val="009F3B33"/>
    <w:rsid w:val="009F3E51"/>
    <w:rsid w:val="009F4249"/>
    <w:rsid w:val="009F43EE"/>
    <w:rsid w:val="009F4A10"/>
    <w:rsid w:val="009F4D6F"/>
    <w:rsid w:val="009F4FBA"/>
    <w:rsid w:val="009F518A"/>
    <w:rsid w:val="009F5447"/>
    <w:rsid w:val="009F59C7"/>
    <w:rsid w:val="009F5F98"/>
    <w:rsid w:val="009F5FEE"/>
    <w:rsid w:val="009F612E"/>
    <w:rsid w:val="009F64FE"/>
    <w:rsid w:val="009F6503"/>
    <w:rsid w:val="009F664E"/>
    <w:rsid w:val="009F6F60"/>
    <w:rsid w:val="009F7291"/>
    <w:rsid w:val="009F75F1"/>
    <w:rsid w:val="009F7644"/>
    <w:rsid w:val="009F7E4D"/>
    <w:rsid w:val="00A00260"/>
    <w:rsid w:val="00A00813"/>
    <w:rsid w:val="00A009B5"/>
    <w:rsid w:val="00A00A59"/>
    <w:rsid w:val="00A010AA"/>
    <w:rsid w:val="00A015ED"/>
    <w:rsid w:val="00A01B77"/>
    <w:rsid w:val="00A01B9C"/>
    <w:rsid w:val="00A021BB"/>
    <w:rsid w:val="00A02553"/>
    <w:rsid w:val="00A02562"/>
    <w:rsid w:val="00A0273B"/>
    <w:rsid w:val="00A02B42"/>
    <w:rsid w:val="00A02ED4"/>
    <w:rsid w:val="00A0314A"/>
    <w:rsid w:val="00A031C6"/>
    <w:rsid w:val="00A0340D"/>
    <w:rsid w:val="00A034E2"/>
    <w:rsid w:val="00A03C5C"/>
    <w:rsid w:val="00A04064"/>
    <w:rsid w:val="00A04433"/>
    <w:rsid w:val="00A047D5"/>
    <w:rsid w:val="00A04923"/>
    <w:rsid w:val="00A049F6"/>
    <w:rsid w:val="00A05DEC"/>
    <w:rsid w:val="00A05F09"/>
    <w:rsid w:val="00A062F1"/>
    <w:rsid w:val="00A06A07"/>
    <w:rsid w:val="00A06E30"/>
    <w:rsid w:val="00A072DD"/>
    <w:rsid w:val="00A07451"/>
    <w:rsid w:val="00A074AC"/>
    <w:rsid w:val="00A07901"/>
    <w:rsid w:val="00A0796E"/>
    <w:rsid w:val="00A07CCA"/>
    <w:rsid w:val="00A07D79"/>
    <w:rsid w:val="00A10253"/>
    <w:rsid w:val="00A10517"/>
    <w:rsid w:val="00A10B16"/>
    <w:rsid w:val="00A11BC8"/>
    <w:rsid w:val="00A11C3C"/>
    <w:rsid w:val="00A124F9"/>
    <w:rsid w:val="00A125CA"/>
    <w:rsid w:val="00A129C2"/>
    <w:rsid w:val="00A12F14"/>
    <w:rsid w:val="00A1300E"/>
    <w:rsid w:val="00A13110"/>
    <w:rsid w:val="00A136AD"/>
    <w:rsid w:val="00A13AC3"/>
    <w:rsid w:val="00A13BEB"/>
    <w:rsid w:val="00A144E6"/>
    <w:rsid w:val="00A1494D"/>
    <w:rsid w:val="00A14989"/>
    <w:rsid w:val="00A149E3"/>
    <w:rsid w:val="00A14AE5"/>
    <w:rsid w:val="00A14B38"/>
    <w:rsid w:val="00A151AF"/>
    <w:rsid w:val="00A154DF"/>
    <w:rsid w:val="00A1555A"/>
    <w:rsid w:val="00A15562"/>
    <w:rsid w:val="00A156A9"/>
    <w:rsid w:val="00A158F6"/>
    <w:rsid w:val="00A15944"/>
    <w:rsid w:val="00A15981"/>
    <w:rsid w:val="00A15F25"/>
    <w:rsid w:val="00A167F3"/>
    <w:rsid w:val="00A16819"/>
    <w:rsid w:val="00A16B18"/>
    <w:rsid w:val="00A16D3F"/>
    <w:rsid w:val="00A16EBB"/>
    <w:rsid w:val="00A170FD"/>
    <w:rsid w:val="00A17BCB"/>
    <w:rsid w:val="00A20456"/>
    <w:rsid w:val="00A21618"/>
    <w:rsid w:val="00A217CC"/>
    <w:rsid w:val="00A2184B"/>
    <w:rsid w:val="00A21C84"/>
    <w:rsid w:val="00A21FC5"/>
    <w:rsid w:val="00A2212D"/>
    <w:rsid w:val="00A2226D"/>
    <w:rsid w:val="00A222C3"/>
    <w:rsid w:val="00A227A1"/>
    <w:rsid w:val="00A22C77"/>
    <w:rsid w:val="00A23177"/>
    <w:rsid w:val="00A231B8"/>
    <w:rsid w:val="00A23260"/>
    <w:rsid w:val="00A234AC"/>
    <w:rsid w:val="00A23628"/>
    <w:rsid w:val="00A23B50"/>
    <w:rsid w:val="00A23C16"/>
    <w:rsid w:val="00A23EE9"/>
    <w:rsid w:val="00A23F98"/>
    <w:rsid w:val="00A2423D"/>
    <w:rsid w:val="00A24A80"/>
    <w:rsid w:val="00A25074"/>
    <w:rsid w:val="00A25090"/>
    <w:rsid w:val="00A25605"/>
    <w:rsid w:val="00A259EF"/>
    <w:rsid w:val="00A26305"/>
    <w:rsid w:val="00A26419"/>
    <w:rsid w:val="00A270A8"/>
    <w:rsid w:val="00A2756B"/>
    <w:rsid w:val="00A27B68"/>
    <w:rsid w:val="00A303DC"/>
    <w:rsid w:val="00A30A80"/>
    <w:rsid w:val="00A30B3C"/>
    <w:rsid w:val="00A31C0D"/>
    <w:rsid w:val="00A326AE"/>
    <w:rsid w:val="00A3294D"/>
    <w:rsid w:val="00A3319A"/>
    <w:rsid w:val="00A33440"/>
    <w:rsid w:val="00A3367C"/>
    <w:rsid w:val="00A33D9C"/>
    <w:rsid w:val="00A33ECE"/>
    <w:rsid w:val="00A341C1"/>
    <w:rsid w:val="00A34209"/>
    <w:rsid w:val="00A3436A"/>
    <w:rsid w:val="00A348A1"/>
    <w:rsid w:val="00A34A2E"/>
    <w:rsid w:val="00A34D46"/>
    <w:rsid w:val="00A34EE9"/>
    <w:rsid w:val="00A34F23"/>
    <w:rsid w:val="00A350C7"/>
    <w:rsid w:val="00A35B32"/>
    <w:rsid w:val="00A35BB1"/>
    <w:rsid w:val="00A35D9C"/>
    <w:rsid w:val="00A35E36"/>
    <w:rsid w:val="00A361C1"/>
    <w:rsid w:val="00A3674C"/>
    <w:rsid w:val="00A36A27"/>
    <w:rsid w:val="00A37D43"/>
    <w:rsid w:val="00A37FEC"/>
    <w:rsid w:val="00A40154"/>
    <w:rsid w:val="00A4017E"/>
    <w:rsid w:val="00A40359"/>
    <w:rsid w:val="00A40A2A"/>
    <w:rsid w:val="00A40CF7"/>
    <w:rsid w:val="00A40F29"/>
    <w:rsid w:val="00A40FFE"/>
    <w:rsid w:val="00A41073"/>
    <w:rsid w:val="00A413DA"/>
    <w:rsid w:val="00A41459"/>
    <w:rsid w:val="00A41918"/>
    <w:rsid w:val="00A41A91"/>
    <w:rsid w:val="00A41A9D"/>
    <w:rsid w:val="00A41F1D"/>
    <w:rsid w:val="00A4224F"/>
    <w:rsid w:val="00A4322C"/>
    <w:rsid w:val="00A43644"/>
    <w:rsid w:val="00A43C21"/>
    <w:rsid w:val="00A4488B"/>
    <w:rsid w:val="00A448A8"/>
    <w:rsid w:val="00A452AD"/>
    <w:rsid w:val="00A4569A"/>
    <w:rsid w:val="00A456E7"/>
    <w:rsid w:val="00A46F73"/>
    <w:rsid w:val="00A4701C"/>
    <w:rsid w:val="00A47663"/>
    <w:rsid w:val="00A50501"/>
    <w:rsid w:val="00A50627"/>
    <w:rsid w:val="00A50658"/>
    <w:rsid w:val="00A508CB"/>
    <w:rsid w:val="00A50DB0"/>
    <w:rsid w:val="00A50DDD"/>
    <w:rsid w:val="00A50E56"/>
    <w:rsid w:val="00A50FF4"/>
    <w:rsid w:val="00A52045"/>
    <w:rsid w:val="00A52629"/>
    <w:rsid w:val="00A52986"/>
    <w:rsid w:val="00A52D50"/>
    <w:rsid w:val="00A52FD5"/>
    <w:rsid w:val="00A530CC"/>
    <w:rsid w:val="00A53223"/>
    <w:rsid w:val="00A5340E"/>
    <w:rsid w:val="00A53639"/>
    <w:rsid w:val="00A53C1C"/>
    <w:rsid w:val="00A5418C"/>
    <w:rsid w:val="00A54353"/>
    <w:rsid w:val="00A545F8"/>
    <w:rsid w:val="00A54764"/>
    <w:rsid w:val="00A54AF6"/>
    <w:rsid w:val="00A54C13"/>
    <w:rsid w:val="00A5507D"/>
    <w:rsid w:val="00A551F3"/>
    <w:rsid w:val="00A55410"/>
    <w:rsid w:val="00A55694"/>
    <w:rsid w:val="00A55C83"/>
    <w:rsid w:val="00A55CAF"/>
    <w:rsid w:val="00A55F8D"/>
    <w:rsid w:val="00A56467"/>
    <w:rsid w:val="00A56E05"/>
    <w:rsid w:val="00A5706B"/>
    <w:rsid w:val="00A5718B"/>
    <w:rsid w:val="00A5724D"/>
    <w:rsid w:val="00A57474"/>
    <w:rsid w:val="00A57F13"/>
    <w:rsid w:val="00A60326"/>
    <w:rsid w:val="00A60DE5"/>
    <w:rsid w:val="00A61152"/>
    <w:rsid w:val="00A61E9C"/>
    <w:rsid w:val="00A621B0"/>
    <w:rsid w:val="00A62336"/>
    <w:rsid w:val="00A62896"/>
    <w:rsid w:val="00A62A13"/>
    <w:rsid w:val="00A62BA4"/>
    <w:rsid w:val="00A62CF2"/>
    <w:rsid w:val="00A63030"/>
    <w:rsid w:val="00A6398E"/>
    <w:rsid w:val="00A63B97"/>
    <w:rsid w:val="00A63F12"/>
    <w:rsid w:val="00A64E9C"/>
    <w:rsid w:val="00A6503C"/>
    <w:rsid w:val="00A65220"/>
    <w:rsid w:val="00A65B18"/>
    <w:rsid w:val="00A65BDA"/>
    <w:rsid w:val="00A66257"/>
    <w:rsid w:val="00A70BB1"/>
    <w:rsid w:val="00A70DF3"/>
    <w:rsid w:val="00A718C0"/>
    <w:rsid w:val="00A71EBF"/>
    <w:rsid w:val="00A72C13"/>
    <w:rsid w:val="00A72F34"/>
    <w:rsid w:val="00A74F2F"/>
    <w:rsid w:val="00A75B61"/>
    <w:rsid w:val="00A75DC7"/>
    <w:rsid w:val="00A75E22"/>
    <w:rsid w:val="00A76000"/>
    <w:rsid w:val="00A761FD"/>
    <w:rsid w:val="00A76422"/>
    <w:rsid w:val="00A765D5"/>
    <w:rsid w:val="00A7689E"/>
    <w:rsid w:val="00A768C8"/>
    <w:rsid w:val="00A775C9"/>
    <w:rsid w:val="00A7770B"/>
    <w:rsid w:val="00A77D07"/>
    <w:rsid w:val="00A807BF"/>
    <w:rsid w:val="00A81C28"/>
    <w:rsid w:val="00A81EA3"/>
    <w:rsid w:val="00A823B9"/>
    <w:rsid w:val="00A82841"/>
    <w:rsid w:val="00A829CB"/>
    <w:rsid w:val="00A83069"/>
    <w:rsid w:val="00A830DA"/>
    <w:rsid w:val="00A83298"/>
    <w:rsid w:val="00A836E9"/>
    <w:rsid w:val="00A83CDF"/>
    <w:rsid w:val="00A83E65"/>
    <w:rsid w:val="00A83F16"/>
    <w:rsid w:val="00A840BC"/>
    <w:rsid w:val="00A8418C"/>
    <w:rsid w:val="00A842D9"/>
    <w:rsid w:val="00A84711"/>
    <w:rsid w:val="00A8482C"/>
    <w:rsid w:val="00A84FF4"/>
    <w:rsid w:val="00A8519A"/>
    <w:rsid w:val="00A85737"/>
    <w:rsid w:val="00A8577F"/>
    <w:rsid w:val="00A863B2"/>
    <w:rsid w:val="00A86406"/>
    <w:rsid w:val="00A865CE"/>
    <w:rsid w:val="00A868ED"/>
    <w:rsid w:val="00A86928"/>
    <w:rsid w:val="00A86991"/>
    <w:rsid w:val="00A86D48"/>
    <w:rsid w:val="00A86E4F"/>
    <w:rsid w:val="00A86FD4"/>
    <w:rsid w:val="00A8792D"/>
    <w:rsid w:val="00A87FA0"/>
    <w:rsid w:val="00A90C41"/>
    <w:rsid w:val="00A9124A"/>
    <w:rsid w:val="00A913D1"/>
    <w:rsid w:val="00A916A2"/>
    <w:rsid w:val="00A91BE1"/>
    <w:rsid w:val="00A921D0"/>
    <w:rsid w:val="00A9290F"/>
    <w:rsid w:val="00A92C6F"/>
    <w:rsid w:val="00A92C7D"/>
    <w:rsid w:val="00A92D2F"/>
    <w:rsid w:val="00A92EFC"/>
    <w:rsid w:val="00A93573"/>
    <w:rsid w:val="00A93996"/>
    <w:rsid w:val="00A93B47"/>
    <w:rsid w:val="00A941FC"/>
    <w:rsid w:val="00A94682"/>
    <w:rsid w:val="00A94EC9"/>
    <w:rsid w:val="00A94F3B"/>
    <w:rsid w:val="00A95112"/>
    <w:rsid w:val="00A953D6"/>
    <w:rsid w:val="00A95420"/>
    <w:rsid w:val="00A95502"/>
    <w:rsid w:val="00A95595"/>
    <w:rsid w:val="00A959CA"/>
    <w:rsid w:val="00A95AB7"/>
    <w:rsid w:val="00A95FA1"/>
    <w:rsid w:val="00A963DC"/>
    <w:rsid w:val="00A96D24"/>
    <w:rsid w:val="00A975D8"/>
    <w:rsid w:val="00A975F4"/>
    <w:rsid w:val="00A976C9"/>
    <w:rsid w:val="00A97722"/>
    <w:rsid w:val="00A97DC2"/>
    <w:rsid w:val="00A97DF2"/>
    <w:rsid w:val="00AA0668"/>
    <w:rsid w:val="00AA0777"/>
    <w:rsid w:val="00AA09C4"/>
    <w:rsid w:val="00AA0DBD"/>
    <w:rsid w:val="00AA1263"/>
    <w:rsid w:val="00AA1413"/>
    <w:rsid w:val="00AA1DA1"/>
    <w:rsid w:val="00AA1DBF"/>
    <w:rsid w:val="00AA1F5D"/>
    <w:rsid w:val="00AA1FB4"/>
    <w:rsid w:val="00AA208F"/>
    <w:rsid w:val="00AA2748"/>
    <w:rsid w:val="00AA2769"/>
    <w:rsid w:val="00AA2856"/>
    <w:rsid w:val="00AA2B71"/>
    <w:rsid w:val="00AA3387"/>
    <w:rsid w:val="00AA38CD"/>
    <w:rsid w:val="00AA396D"/>
    <w:rsid w:val="00AA3DCF"/>
    <w:rsid w:val="00AA4070"/>
    <w:rsid w:val="00AA551F"/>
    <w:rsid w:val="00AA5A47"/>
    <w:rsid w:val="00AA62CA"/>
    <w:rsid w:val="00AA63E1"/>
    <w:rsid w:val="00AA67D6"/>
    <w:rsid w:val="00AA69FB"/>
    <w:rsid w:val="00AA6EB1"/>
    <w:rsid w:val="00AA727F"/>
    <w:rsid w:val="00AA72E7"/>
    <w:rsid w:val="00AA78E4"/>
    <w:rsid w:val="00AA78F7"/>
    <w:rsid w:val="00AA797A"/>
    <w:rsid w:val="00AA7C98"/>
    <w:rsid w:val="00AB0275"/>
    <w:rsid w:val="00AB04B0"/>
    <w:rsid w:val="00AB1272"/>
    <w:rsid w:val="00AB13BE"/>
    <w:rsid w:val="00AB16C6"/>
    <w:rsid w:val="00AB17AB"/>
    <w:rsid w:val="00AB182F"/>
    <w:rsid w:val="00AB265F"/>
    <w:rsid w:val="00AB2C03"/>
    <w:rsid w:val="00AB2FDB"/>
    <w:rsid w:val="00AB3149"/>
    <w:rsid w:val="00AB3D97"/>
    <w:rsid w:val="00AB3DA2"/>
    <w:rsid w:val="00AB3E21"/>
    <w:rsid w:val="00AB5CCB"/>
    <w:rsid w:val="00AB6616"/>
    <w:rsid w:val="00AB66ED"/>
    <w:rsid w:val="00AB6B0E"/>
    <w:rsid w:val="00AB6E6E"/>
    <w:rsid w:val="00AB7535"/>
    <w:rsid w:val="00AB7714"/>
    <w:rsid w:val="00AB79A4"/>
    <w:rsid w:val="00AC008C"/>
    <w:rsid w:val="00AC02E5"/>
    <w:rsid w:val="00AC0390"/>
    <w:rsid w:val="00AC04EF"/>
    <w:rsid w:val="00AC061A"/>
    <w:rsid w:val="00AC0798"/>
    <w:rsid w:val="00AC07DB"/>
    <w:rsid w:val="00AC0819"/>
    <w:rsid w:val="00AC1ED6"/>
    <w:rsid w:val="00AC21A9"/>
    <w:rsid w:val="00AC2212"/>
    <w:rsid w:val="00AC221D"/>
    <w:rsid w:val="00AC2B6E"/>
    <w:rsid w:val="00AC3025"/>
    <w:rsid w:val="00AC3B38"/>
    <w:rsid w:val="00AC3FC5"/>
    <w:rsid w:val="00AC4A89"/>
    <w:rsid w:val="00AC4B51"/>
    <w:rsid w:val="00AC4BAF"/>
    <w:rsid w:val="00AC5104"/>
    <w:rsid w:val="00AC54D7"/>
    <w:rsid w:val="00AC57C2"/>
    <w:rsid w:val="00AC5898"/>
    <w:rsid w:val="00AC5BCC"/>
    <w:rsid w:val="00AC5EB4"/>
    <w:rsid w:val="00AC63D0"/>
    <w:rsid w:val="00AC6785"/>
    <w:rsid w:val="00AC6D70"/>
    <w:rsid w:val="00AC7066"/>
    <w:rsid w:val="00AC7125"/>
    <w:rsid w:val="00AC71F0"/>
    <w:rsid w:val="00AC75DB"/>
    <w:rsid w:val="00AC76B0"/>
    <w:rsid w:val="00AC78E0"/>
    <w:rsid w:val="00AD0016"/>
    <w:rsid w:val="00AD0933"/>
    <w:rsid w:val="00AD0B38"/>
    <w:rsid w:val="00AD0B57"/>
    <w:rsid w:val="00AD0B70"/>
    <w:rsid w:val="00AD0BBD"/>
    <w:rsid w:val="00AD0F4E"/>
    <w:rsid w:val="00AD104E"/>
    <w:rsid w:val="00AD169E"/>
    <w:rsid w:val="00AD17DF"/>
    <w:rsid w:val="00AD265A"/>
    <w:rsid w:val="00AD2A52"/>
    <w:rsid w:val="00AD2BD4"/>
    <w:rsid w:val="00AD2BE8"/>
    <w:rsid w:val="00AD2E82"/>
    <w:rsid w:val="00AD2FDC"/>
    <w:rsid w:val="00AD32D5"/>
    <w:rsid w:val="00AD3657"/>
    <w:rsid w:val="00AD39B9"/>
    <w:rsid w:val="00AD3B84"/>
    <w:rsid w:val="00AD3BBB"/>
    <w:rsid w:val="00AD3C54"/>
    <w:rsid w:val="00AD3CA4"/>
    <w:rsid w:val="00AD4001"/>
    <w:rsid w:val="00AD41D0"/>
    <w:rsid w:val="00AD4588"/>
    <w:rsid w:val="00AD47B0"/>
    <w:rsid w:val="00AD4A2E"/>
    <w:rsid w:val="00AD4B1A"/>
    <w:rsid w:val="00AD57D3"/>
    <w:rsid w:val="00AD5C61"/>
    <w:rsid w:val="00AD63CB"/>
    <w:rsid w:val="00AD6F54"/>
    <w:rsid w:val="00AD748D"/>
    <w:rsid w:val="00AD74E7"/>
    <w:rsid w:val="00AD7879"/>
    <w:rsid w:val="00AD7F56"/>
    <w:rsid w:val="00AD7F91"/>
    <w:rsid w:val="00AE0143"/>
    <w:rsid w:val="00AE01DF"/>
    <w:rsid w:val="00AE03EA"/>
    <w:rsid w:val="00AE0504"/>
    <w:rsid w:val="00AE07E4"/>
    <w:rsid w:val="00AE0B21"/>
    <w:rsid w:val="00AE0EA2"/>
    <w:rsid w:val="00AE0F7E"/>
    <w:rsid w:val="00AE1063"/>
    <w:rsid w:val="00AE1324"/>
    <w:rsid w:val="00AE1362"/>
    <w:rsid w:val="00AE154F"/>
    <w:rsid w:val="00AE157A"/>
    <w:rsid w:val="00AE15FF"/>
    <w:rsid w:val="00AE1840"/>
    <w:rsid w:val="00AE1B95"/>
    <w:rsid w:val="00AE1C17"/>
    <w:rsid w:val="00AE1EB3"/>
    <w:rsid w:val="00AE1F40"/>
    <w:rsid w:val="00AE28D7"/>
    <w:rsid w:val="00AE2ABE"/>
    <w:rsid w:val="00AE2CA1"/>
    <w:rsid w:val="00AE339F"/>
    <w:rsid w:val="00AE3AE5"/>
    <w:rsid w:val="00AE4916"/>
    <w:rsid w:val="00AE49B2"/>
    <w:rsid w:val="00AE4B81"/>
    <w:rsid w:val="00AE4E19"/>
    <w:rsid w:val="00AE4E36"/>
    <w:rsid w:val="00AE50FC"/>
    <w:rsid w:val="00AE519D"/>
    <w:rsid w:val="00AE6989"/>
    <w:rsid w:val="00AE6C64"/>
    <w:rsid w:val="00AE75E9"/>
    <w:rsid w:val="00AE76FA"/>
    <w:rsid w:val="00AE7AF6"/>
    <w:rsid w:val="00AF034F"/>
    <w:rsid w:val="00AF0778"/>
    <w:rsid w:val="00AF08A1"/>
    <w:rsid w:val="00AF104F"/>
    <w:rsid w:val="00AF1557"/>
    <w:rsid w:val="00AF17AE"/>
    <w:rsid w:val="00AF17D4"/>
    <w:rsid w:val="00AF2415"/>
    <w:rsid w:val="00AF2835"/>
    <w:rsid w:val="00AF2EC8"/>
    <w:rsid w:val="00AF3470"/>
    <w:rsid w:val="00AF439F"/>
    <w:rsid w:val="00AF443C"/>
    <w:rsid w:val="00AF4A2E"/>
    <w:rsid w:val="00AF4BA0"/>
    <w:rsid w:val="00AF4C26"/>
    <w:rsid w:val="00AF4C9B"/>
    <w:rsid w:val="00AF52FF"/>
    <w:rsid w:val="00AF53B1"/>
    <w:rsid w:val="00AF5BE9"/>
    <w:rsid w:val="00AF6082"/>
    <w:rsid w:val="00AF6CA7"/>
    <w:rsid w:val="00AF6EDD"/>
    <w:rsid w:val="00AF739C"/>
    <w:rsid w:val="00AF7623"/>
    <w:rsid w:val="00AF7760"/>
    <w:rsid w:val="00AF7767"/>
    <w:rsid w:val="00AF7D5D"/>
    <w:rsid w:val="00B00466"/>
    <w:rsid w:val="00B004B5"/>
    <w:rsid w:val="00B005AC"/>
    <w:rsid w:val="00B00B05"/>
    <w:rsid w:val="00B00B45"/>
    <w:rsid w:val="00B00D1D"/>
    <w:rsid w:val="00B00FAB"/>
    <w:rsid w:val="00B013C2"/>
    <w:rsid w:val="00B014B1"/>
    <w:rsid w:val="00B014DD"/>
    <w:rsid w:val="00B0174F"/>
    <w:rsid w:val="00B018F3"/>
    <w:rsid w:val="00B01CF8"/>
    <w:rsid w:val="00B01DC8"/>
    <w:rsid w:val="00B02460"/>
    <w:rsid w:val="00B02B56"/>
    <w:rsid w:val="00B02B91"/>
    <w:rsid w:val="00B02C9D"/>
    <w:rsid w:val="00B02D1F"/>
    <w:rsid w:val="00B031A6"/>
    <w:rsid w:val="00B03CD4"/>
    <w:rsid w:val="00B041B4"/>
    <w:rsid w:val="00B04508"/>
    <w:rsid w:val="00B0507B"/>
    <w:rsid w:val="00B059F7"/>
    <w:rsid w:val="00B059FC"/>
    <w:rsid w:val="00B05A22"/>
    <w:rsid w:val="00B05A5E"/>
    <w:rsid w:val="00B05C77"/>
    <w:rsid w:val="00B06729"/>
    <w:rsid w:val="00B06899"/>
    <w:rsid w:val="00B070BD"/>
    <w:rsid w:val="00B07AB1"/>
    <w:rsid w:val="00B07C0C"/>
    <w:rsid w:val="00B10063"/>
    <w:rsid w:val="00B10083"/>
    <w:rsid w:val="00B101FB"/>
    <w:rsid w:val="00B1029C"/>
    <w:rsid w:val="00B10358"/>
    <w:rsid w:val="00B106B3"/>
    <w:rsid w:val="00B10FFB"/>
    <w:rsid w:val="00B113A3"/>
    <w:rsid w:val="00B114F4"/>
    <w:rsid w:val="00B1167E"/>
    <w:rsid w:val="00B11CBA"/>
    <w:rsid w:val="00B11D10"/>
    <w:rsid w:val="00B11EE3"/>
    <w:rsid w:val="00B11F0A"/>
    <w:rsid w:val="00B12592"/>
    <w:rsid w:val="00B12A65"/>
    <w:rsid w:val="00B12DFF"/>
    <w:rsid w:val="00B12EBA"/>
    <w:rsid w:val="00B12ED1"/>
    <w:rsid w:val="00B13D09"/>
    <w:rsid w:val="00B14823"/>
    <w:rsid w:val="00B14F1D"/>
    <w:rsid w:val="00B15B6A"/>
    <w:rsid w:val="00B15C90"/>
    <w:rsid w:val="00B15D74"/>
    <w:rsid w:val="00B15DA2"/>
    <w:rsid w:val="00B161B1"/>
    <w:rsid w:val="00B162F1"/>
    <w:rsid w:val="00B16406"/>
    <w:rsid w:val="00B16CFB"/>
    <w:rsid w:val="00B1707D"/>
    <w:rsid w:val="00B173C1"/>
    <w:rsid w:val="00B17E4B"/>
    <w:rsid w:val="00B17E91"/>
    <w:rsid w:val="00B201C1"/>
    <w:rsid w:val="00B206F5"/>
    <w:rsid w:val="00B2112B"/>
    <w:rsid w:val="00B215F7"/>
    <w:rsid w:val="00B21685"/>
    <w:rsid w:val="00B217C7"/>
    <w:rsid w:val="00B21BE5"/>
    <w:rsid w:val="00B22716"/>
    <w:rsid w:val="00B22A50"/>
    <w:rsid w:val="00B23553"/>
    <w:rsid w:val="00B23597"/>
    <w:rsid w:val="00B23685"/>
    <w:rsid w:val="00B239AC"/>
    <w:rsid w:val="00B2411A"/>
    <w:rsid w:val="00B243B4"/>
    <w:rsid w:val="00B24A9F"/>
    <w:rsid w:val="00B24DC1"/>
    <w:rsid w:val="00B24F5E"/>
    <w:rsid w:val="00B253D6"/>
    <w:rsid w:val="00B254DB"/>
    <w:rsid w:val="00B255B8"/>
    <w:rsid w:val="00B25752"/>
    <w:rsid w:val="00B257D9"/>
    <w:rsid w:val="00B25B02"/>
    <w:rsid w:val="00B25DE6"/>
    <w:rsid w:val="00B2655E"/>
    <w:rsid w:val="00B265A3"/>
    <w:rsid w:val="00B26691"/>
    <w:rsid w:val="00B268BD"/>
    <w:rsid w:val="00B26939"/>
    <w:rsid w:val="00B26A6C"/>
    <w:rsid w:val="00B26CA8"/>
    <w:rsid w:val="00B26CFB"/>
    <w:rsid w:val="00B2708F"/>
    <w:rsid w:val="00B27245"/>
    <w:rsid w:val="00B2770D"/>
    <w:rsid w:val="00B27C95"/>
    <w:rsid w:val="00B30248"/>
    <w:rsid w:val="00B30543"/>
    <w:rsid w:val="00B30F5B"/>
    <w:rsid w:val="00B31109"/>
    <w:rsid w:val="00B31139"/>
    <w:rsid w:val="00B31669"/>
    <w:rsid w:val="00B31A31"/>
    <w:rsid w:val="00B32059"/>
    <w:rsid w:val="00B32611"/>
    <w:rsid w:val="00B33299"/>
    <w:rsid w:val="00B3350E"/>
    <w:rsid w:val="00B338DF"/>
    <w:rsid w:val="00B340E2"/>
    <w:rsid w:val="00B3430E"/>
    <w:rsid w:val="00B34603"/>
    <w:rsid w:val="00B3481E"/>
    <w:rsid w:val="00B34B84"/>
    <w:rsid w:val="00B34D4B"/>
    <w:rsid w:val="00B35D35"/>
    <w:rsid w:val="00B36077"/>
    <w:rsid w:val="00B362E3"/>
    <w:rsid w:val="00B36F79"/>
    <w:rsid w:val="00B371A7"/>
    <w:rsid w:val="00B404B0"/>
    <w:rsid w:val="00B40651"/>
    <w:rsid w:val="00B40656"/>
    <w:rsid w:val="00B40C53"/>
    <w:rsid w:val="00B40DB6"/>
    <w:rsid w:val="00B41259"/>
    <w:rsid w:val="00B41B95"/>
    <w:rsid w:val="00B41BEF"/>
    <w:rsid w:val="00B41D41"/>
    <w:rsid w:val="00B41FB9"/>
    <w:rsid w:val="00B42361"/>
    <w:rsid w:val="00B423F8"/>
    <w:rsid w:val="00B4255A"/>
    <w:rsid w:val="00B42577"/>
    <w:rsid w:val="00B42913"/>
    <w:rsid w:val="00B42E42"/>
    <w:rsid w:val="00B4313A"/>
    <w:rsid w:val="00B4337F"/>
    <w:rsid w:val="00B43CDA"/>
    <w:rsid w:val="00B43F70"/>
    <w:rsid w:val="00B43FAC"/>
    <w:rsid w:val="00B44F1E"/>
    <w:rsid w:val="00B450E8"/>
    <w:rsid w:val="00B45616"/>
    <w:rsid w:val="00B457B2"/>
    <w:rsid w:val="00B45AAB"/>
    <w:rsid w:val="00B46346"/>
    <w:rsid w:val="00B463B1"/>
    <w:rsid w:val="00B464F4"/>
    <w:rsid w:val="00B46ABC"/>
    <w:rsid w:val="00B46B90"/>
    <w:rsid w:val="00B47707"/>
    <w:rsid w:val="00B4797F"/>
    <w:rsid w:val="00B506F9"/>
    <w:rsid w:val="00B50C96"/>
    <w:rsid w:val="00B51767"/>
    <w:rsid w:val="00B517E1"/>
    <w:rsid w:val="00B519FA"/>
    <w:rsid w:val="00B51F9A"/>
    <w:rsid w:val="00B52A5C"/>
    <w:rsid w:val="00B52D92"/>
    <w:rsid w:val="00B52E11"/>
    <w:rsid w:val="00B52FA2"/>
    <w:rsid w:val="00B53751"/>
    <w:rsid w:val="00B540F3"/>
    <w:rsid w:val="00B5422E"/>
    <w:rsid w:val="00B5489F"/>
    <w:rsid w:val="00B54977"/>
    <w:rsid w:val="00B54C11"/>
    <w:rsid w:val="00B54E62"/>
    <w:rsid w:val="00B54E65"/>
    <w:rsid w:val="00B54E99"/>
    <w:rsid w:val="00B54F19"/>
    <w:rsid w:val="00B551B4"/>
    <w:rsid w:val="00B557CA"/>
    <w:rsid w:val="00B5586D"/>
    <w:rsid w:val="00B55A66"/>
    <w:rsid w:val="00B55BD2"/>
    <w:rsid w:val="00B56369"/>
    <w:rsid w:val="00B56A89"/>
    <w:rsid w:val="00B56CB4"/>
    <w:rsid w:val="00B56EEE"/>
    <w:rsid w:val="00B571DF"/>
    <w:rsid w:val="00B57318"/>
    <w:rsid w:val="00B57CB7"/>
    <w:rsid w:val="00B57CFB"/>
    <w:rsid w:val="00B60377"/>
    <w:rsid w:val="00B6079B"/>
    <w:rsid w:val="00B60C9B"/>
    <w:rsid w:val="00B60CD0"/>
    <w:rsid w:val="00B612AE"/>
    <w:rsid w:val="00B61515"/>
    <w:rsid w:val="00B61CDA"/>
    <w:rsid w:val="00B61FDC"/>
    <w:rsid w:val="00B626EE"/>
    <w:rsid w:val="00B62F3F"/>
    <w:rsid w:val="00B636D7"/>
    <w:rsid w:val="00B63997"/>
    <w:rsid w:val="00B639CC"/>
    <w:rsid w:val="00B64348"/>
    <w:rsid w:val="00B6497B"/>
    <w:rsid w:val="00B64AEB"/>
    <w:rsid w:val="00B64FA0"/>
    <w:rsid w:val="00B65205"/>
    <w:rsid w:val="00B65468"/>
    <w:rsid w:val="00B6577E"/>
    <w:rsid w:val="00B65879"/>
    <w:rsid w:val="00B65B39"/>
    <w:rsid w:val="00B66378"/>
    <w:rsid w:val="00B666B8"/>
    <w:rsid w:val="00B669EC"/>
    <w:rsid w:val="00B67235"/>
    <w:rsid w:val="00B6725C"/>
    <w:rsid w:val="00B67621"/>
    <w:rsid w:val="00B67A6E"/>
    <w:rsid w:val="00B70444"/>
    <w:rsid w:val="00B7078B"/>
    <w:rsid w:val="00B710F0"/>
    <w:rsid w:val="00B714B0"/>
    <w:rsid w:val="00B7172B"/>
    <w:rsid w:val="00B71AD2"/>
    <w:rsid w:val="00B722B5"/>
    <w:rsid w:val="00B724F8"/>
    <w:rsid w:val="00B725EE"/>
    <w:rsid w:val="00B72785"/>
    <w:rsid w:val="00B73C70"/>
    <w:rsid w:val="00B74B43"/>
    <w:rsid w:val="00B7623E"/>
    <w:rsid w:val="00B76741"/>
    <w:rsid w:val="00B769CA"/>
    <w:rsid w:val="00B773E8"/>
    <w:rsid w:val="00B77426"/>
    <w:rsid w:val="00B77A1B"/>
    <w:rsid w:val="00B8070E"/>
    <w:rsid w:val="00B80DEC"/>
    <w:rsid w:val="00B80EA1"/>
    <w:rsid w:val="00B81234"/>
    <w:rsid w:val="00B81571"/>
    <w:rsid w:val="00B816FB"/>
    <w:rsid w:val="00B8171A"/>
    <w:rsid w:val="00B81882"/>
    <w:rsid w:val="00B819D6"/>
    <w:rsid w:val="00B81BA9"/>
    <w:rsid w:val="00B81D48"/>
    <w:rsid w:val="00B81D7E"/>
    <w:rsid w:val="00B82532"/>
    <w:rsid w:val="00B828A5"/>
    <w:rsid w:val="00B82BBA"/>
    <w:rsid w:val="00B8317A"/>
    <w:rsid w:val="00B83536"/>
    <w:rsid w:val="00B83820"/>
    <w:rsid w:val="00B83D19"/>
    <w:rsid w:val="00B83E30"/>
    <w:rsid w:val="00B84028"/>
    <w:rsid w:val="00B84341"/>
    <w:rsid w:val="00B843E0"/>
    <w:rsid w:val="00B849AA"/>
    <w:rsid w:val="00B84ADA"/>
    <w:rsid w:val="00B84AFA"/>
    <w:rsid w:val="00B84C45"/>
    <w:rsid w:val="00B850A6"/>
    <w:rsid w:val="00B85372"/>
    <w:rsid w:val="00B8540A"/>
    <w:rsid w:val="00B8550B"/>
    <w:rsid w:val="00B85E3D"/>
    <w:rsid w:val="00B8685C"/>
    <w:rsid w:val="00B87D40"/>
    <w:rsid w:val="00B87DFF"/>
    <w:rsid w:val="00B90245"/>
    <w:rsid w:val="00B908F8"/>
    <w:rsid w:val="00B90BAE"/>
    <w:rsid w:val="00B90D92"/>
    <w:rsid w:val="00B90E9C"/>
    <w:rsid w:val="00B9101D"/>
    <w:rsid w:val="00B91352"/>
    <w:rsid w:val="00B918A8"/>
    <w:rsid w:val="00B91A28"/>
    <w:rsid w:val="00B91A34"/>
    <w:rsid w:val="00B92820"/>
    <w:rsid w:val="00B937F8"/>
    <w:rsid w:val="00B940BC"/>
    <w:rsid w:val="00B943DB"/>
    <w:rsid w:val="00B9491D"/>
    <w:rsid w:val="00B94A92"/>
    <w:rsid w:val="00B94AFC"/>
    <w:rsid w:val="00B9504A"/>
    <w:rsid w:val="00B956C9"/>
    <w:rsid w:val="00B95986"/>
    <w:rsid w:val="00B964DB"/>
    <w:rsid w:val="00B9679E"/>
    <w:rsid w:val="00B96979"/>
    <w:rsid w:val="00B96A13"/>
    <w:rsid w:val="00B9703A"/>
    <w:rsid w:val="00B974BE"/>
    <w:rsid w:val="00B974CC"/>
    <w:rsid w:val="00B9753B"/>
    <w:rsid w:val="00B9797E"/>
    <w:rsid w:val="00BA0F1F"/>
    <w:rsid w:val="00BA0FC0"/>
    <w:rsid w:val="00BA121A"/>
    <w:rsid w:val="00BA15B5"/>
    <w:rsid w:val="00BA1766"/>
    <w:rsid w:val="00BA1D82"/>
    <w:rsid w:val="00BA24B6"/>
    <w:rsid w:val="00BA308C"/>
    <w:rsid w:val="00BA31F8"/>
    <w:rsid w:val="00BA3898"/>
    <w:rsid w:val="00BA3918"/>
    <w:rsid w:val="00BA3ABA"/>
    <w:rsid w:val="00BA3D44"/>
    <w:rsid w:val="00BA4ED9"/>
    <w:rsid w:val="00BA5265"/>
    <w:rsid w:val="00BA526E"/>
    <w:rsid w:val="00BA5667"/>
    <w:rsid w:val="00BA580D"/>
    <w:rsid w:val="00BA60B7"/>
    <w:rsid w:val="00BA67ED"/>
    <w:rsid w:val="00BA695A"/>
    <w:rsid w:val="00BA6FE2"/>
    <w:rsid w:val="00BA721F"/>
    <w:rsid w:val="00BA7520"/>
    <w:rsid w:val="00BA7655"/>
    <w:rsid w:val="00BA7F2A"/>
    <w:rsid w:val="00BA7F9D"/>
    <w:rsid w:val="00BB00E6"/>
    <w:rsid w:val="00BB0227"/>
    <w:rsid w:val="00BB0279"/>
    <w:rsid w:val="00BB0A97"/>
    <w:rsid w:val="00BB0C33"/>
    <w:rsid w:val="00BB0DD7"/>
    <w:rsid w:val="00BB0E15"/>
    <w:rsid w:val="00BB112D"/>
    <w:rsid w:val="00BB1174"/>
    <w:rsid w:val="00BB147F"/>
    <w:rsid w:val="00BB1572"/>
    <w:rsid w:val="00BB1627"/>
    <w:rsid w:val="00BB1673"/>
    <w:rsid w:val="00BB19D5"/>
    <w:rsid w:val="00BB2756"/>
    <w:rsid w:val="00BB288F"/>
    <w:rsid w:val="00BB2BF0"/>
    <w:rsid w:val="00BB2DC3"/>
    <w:rsid w:val="00BB37BE"/>
    <w:rsid w:val="00BB3E45"/>
    <w:rsid w:val="00BB45AE"/>
    <w:rsid w:val="00BB4765"/>
    <w:rsid w:val="00BB4CCB"/>
    <w:rsid w:val="00BB5411"/>
    <w:rsid w:val="00BB599B"/>
    <w:rsid w:val="00BB5CBB"/>
    <w:rsid w:val="00BB5D19"/>
    <w:rsid w:val="00BB5EE2"/>
    <w:rsid w:val="00BB6473"/>
    <w:rsid w:val="00BB6659"/>
    <w:rsid w:val="00BB66F8"/>
    <w:rsid w:val="00BB6B39"/>
    <w:rsid w:val="00BB6CAC"/>
    <w:rsid w:val="00BB6D12"/>
    <w:rsid w:val="00BB773A"/>
    <w:rsid w:val="00BB7828"/>
    <w:rsid w:val="00BB79FB"/>
    <w:rsid w:val="00BB7A3E"/>
    <w:rsid w:val="00BB7C9A"/>
    <w:rsid w:val="00BC07FF"/>
    <w:rsid w:val="00BC0BE3"/>
    <w:rsid w:val="00BC0C65"/>
    <w:rsid w:val="00BC0F95"/>
    <w:rsid w:val="00BC0FFB"/>
    <w:rsid w:val="00BC11E3"/>
    <w:rsid w:val="00BC1463"/>
    <w:rsid w:val="00BC19F3"/>
    <w:rsid w:val="00BC200B"/>
    <w:rsid w:val="00BC24FC"/>
    <w:rsid w:val="00BC25D4"/>
    <w:rsid w:val="00BC33C7"/>
    <w:rsid w:val="00BC3758"/>
    <w:rsid w:val="00BC3B5B"/>
    <w:rsid w:val="00BC40E3"/>
    <w:rsid w:val="00BC5094"/>
    <w:rsid w:val="00BC5342"/>
    <w:rsid w:val="00BC59B4"/>
    <w:rsid w:val="00BC609F"/>
    <w:rsid w:val="00BC64FA"/>
    <w:rsid w:val="00BC66BF"/>
    <w:rsid w:val="00BC717F"/>
    <w:rsid w:val="00BC7242"/>
    <w:rsid w:val="00BD011C"/>
    <w:rsid w:val="00BD04ED"/>
    <w:rsid w:val="00BD06E5"/>
    <w:rsid w:val="00BD1252"/>
    <w:rsid w:val="00BD15F5"/>
    <w:rsid w:val="00BD16AC"/>
    <w:rsid w:val="00BD1C9B"/>
    <w:rsid w:val="00BD23C6"/>
    <w:rsid w:val="00BD2772"/>
    <w:rsid w:val="00BD2A14"/>
    <w:rsid w:val="00BD2D7E"/>
    <w:rsid w:val="00BD3B7A"/>
    <w:rsid w:val="00BD40D0"/>
    <w:rsid w:val="00BD412D"/>
    <w:rsid w:val="00BD41B7"/>
    <w:rsid w:val="00BD4204"/>
    <w:rsid w:val="00BD5009"/>
    <w:rsid w:val="00BD5309"/>
    <w:rsid w:val="00BD5522"/>
    <w:rsid w:val="00BD56E4"/>
    <w:rsid w:val="00BD5972"/>
    <w:rsid w:val="00BD5C48"/>
    <w:rsid w:val="00BD65F4"/>
    <w:rsid w:val="00BD6BC2"/>
    <w:rsid w:val="00BD6E24"/>
    <w:rsid w:val="00BD6FEB"/>
    <w:rsid w:val="00BD7685"/>
    <w:rsid w:val="00BD7A42"/>
    <w:rsid w:val="00BD7AF6"/>
    <w:rsid w:val="00BD7FDB"/>
    <w:rsid w:val="00BE000C"/>
    <w:rsid w:val="00BE00CD"/>
    <w:rsid w:val="00BE033D"/>
    <w:rsid w:val="00BE0591"/>
    <w:rsid w:val="00BE0AF9"/>
    <w:rsid w:val="00BE1128"/>
    <w:rsid w:val="00BE132E"/>
    <w:rsid w:val="00BE134C"/>
    <w:rsid w:val="00BE1497"/>
    <w:rsid w:val="00BE1597"/>
    <w:rsid w:val="00BE15D6"/>
    <w:rsid w:val="00BE1726"/>
    <w:rsid w:val="00BE187A"/>
    <w:rsid w:val="00BE2313"/>
    <w:rsid w:val="00BE2840"/>
    <w:rsid w:val="00BE2A43"/>
    <w:rsid w:val="00BE2B0E"/>
    <w:rsid w:val="00BE2B7A"/>
    <w:rsid w:val="00BE2E04"/>
    <w:rsid w:val="00BE3211"/>
    <w:rsid w:val="00BE35CE"/>
    <w:rsid w:val="00BE3813"/>
    <w:rsid w:val="00BE3A45"/>
    <w:rsid w:val="00BE3C60"/>
    <w:rsid w:val="00BE3CBC"/>
    <w:rsid w:val="00BE3E7A"/>
    <w:rsid w:val="00BE45EA"/>
    <w:rsid w:val="00BE4784"/>
    <w:rsid w:val="00BE52BB"/>
    <w:rsid w:val="00BE551E"/>
    <w:rsid w:val="00BE5575"/>
    <w:rsid w:val="00BE5866"/>
    <w:rsid w:val="00BE5A5B"/>
    <w:rsid w:val="00BE5F61"/>
    <w:rsid w:val="00BE63BD"/>
    <w:rsid w:val="00BE6EC6"/>
    <w:rsid w:val="00BE73D8"/>
    <w:rsid w:val="00BF0248"/>
    <w:rsid w:val="00BF0286"/>
    <w:rsid w:val="00BF04D6"/>
    <w:rsid w:val="00BF069A"/>
    <w:rsid w:val="00BF1016"/>
    <w:rsid w:val="00BF1046"/>
    <w:rsid w:val="00BF1167"/>
    <w:rsid w:val="00BF1392"/>
    <w:rsid w:val="00BF1703"/>
    <w:rsid w:val="00BF2250"/>
    <w:rsid w:val="00BF25C5"/>
    <w:rsid w:val="00BF2C06"/>
    <w:rsid w:val="00BF3069"/>
    <w:rsid w:val="00BF336C"/>
    <w:rsid w:val="00BF39D0"/>
    <w:rsid w:val="00BF3ADF"/>
    <w:rsid w:val="00BF4D4F"/>
    <w:rsid w:val="00BF4E52"/>
    <w:rsid w:val="00BF501D"/>
    <w:rsid w:val="00BF53E8"/>
    <w:rsid w:val="00BF5867"/>
    <w:rsid w:val="00BF5AC6"/>
    <w:rsid w:val="00BF5EEA"/>
    <w:rsid w:val="00BF5F6D"/>
    <w:rsid w:val="00BF6055"/>
    <w:rsid w:val="00BF608E"/>
    <w:rsid w:val="00BF6D16"/>
    <w:rsid w:val="00BF766B"/>
    <w:rsid w:val="00BF772C"/>
    <w:rsid w:val="00C00BCE"/>
    <w:rsid w:val="00C00E73"/>
    <w:rsid w:val="00C01075"/>
    <w:rsid w:val="00C01093"/>
    <w:rsid w:val="00C0172D"/>
    <w:rsid w:val="00C01739"/>
    <w:rsid w:val="00C01898"/>
    <w:rsid w:val="00C01B51"/>
    <w:rsid w:val="00C01D2F"/>
    <w:rsid w:val="00C01EBE"/>
    <w:rsid w:val="00C02230"/>
    <w:rsid w:val="00C02408"/>
    <w:rsid w:val="00C02A41"/>
    <w:rsid w:val="00C02DE1"/>
    <w:rsid w:val="00C03004"/>
    <w:rsid w:val="00C030B6"/>
    <w:rsid w:val="00C03615"/>
    <w:rsid w:val="00C037AB"/>
    <w:rsid w:val="00C03A92"/>
    <w:rsid w:val="00C03ADD"/>
    <w:rsid w:val="00C03D9A"/>
    <w:rsid w:val="00C041EB"/>
    <w:rsid w:val="00C043AA"/>
    <w:rsid w:val="00C048FC"/>
    <w:rsid w:val="00C04BC2"/>
    <w:rsid w:val="00C050F0"/>
    <w:rsid w:val="00C05100"/>
    <w:rsid w:val="00C0523C"/>
    <w:rsid w:val="00C05C46"/>
    <w:rsid w:val="00C06197"/>
    <w:rsid w:val="00C063AB"/>
    <w:rsid w:val="00C06FF8"/>
    <w:rsid w:val="00C07130"/>
    <w:rsid w:val="00C0733E"/>
    <w:rsid w:val="00C074A2"/>
    <w:rsid w:val="00C1035F"/>
    <w:rsid w:val="00C10646"/>
    <w:rsid w:val="00C10B13"/>
    <w:rsid w:val="00C10B39"/>
    <w:rsid w:val="00C10BCD"/>
    <w:rsid w:val="00C10C54"/>
    <w:rsid w:val="00C11020"/>
    <w:rsid w:val="00C11385"/>
    <w:rsid w:val="00C1176E"/>
    <w:rsid w:val="00C119C7"/>
    <w:rsid w:val="00C11B70"/>
    <w:rsid w:val="00C1264D"/>
    <w:rsid w:val="00C12A24"/>
    <w:rsid w:val="00C12BE4"/>
    <w:rsid w:val="00C131F7"/>
    <w:rsid w:val="00C13335"/>
    <w:rsid w:val="00C136B4"/>
    <w:rsid w:val="00C141FF"/>
    <w:rsid w:val="00C145BF"/>
    <w:rsid w:val="00C14816"/>
    <w:rsid w:val="00C14871"/>
    <w:rsid w:val="00C14F45"/>
    <w:rsid w:val="00C1561C"/>
    <w:rsid w:val="00C156F4"/>
    <w:rsid w:val="00C158B8"/>
    <w:rsid w:val="00C1613D"/>
    <w:rsid w:val="00C1635B"/>
    <w:rsid w:val="00C166D6"/>
    <w:rsid w:val="00C167F1"/>
    <w:rsid w:val="00C16D0F"/>
    <w:rsid w:val="00C16D73"/>
    <w:rsid w:val="00C16F01"/>
    <w:rsid w:val="00C17520"/>
    <w:rsid w:val="00C17863"/>
    <w:rsid w:val="00C17B96"/>
    <w:rsid w:val="00C20530"/>
    <w:rsid w:val="00C20621"/>
    <w:rsid w:val="00C20667"/>
    <w:rsid w:val="00C207C7"/>
    <w:rsid w:val="00C215E4"/>
    <w:rsid w:val="00C21824"/>
    <w:rsid w:val="00C21E05"/>
    <w:rsid w:val="00C21E81"/>
    <w:rsid w:val="00C22403"/>
    <w:rsid w:val="00C2273E"/>
    <w:rsid w:val="00C22A77"/>
    <w:rsid w:val="00C22D38"/>
    <w:rsid w:val="00C22DDF"/>
    <w:rsid w:val="00C23097"/>
    <w:rsid w:val="00C23210"/>
    <w:rsid w:val="00C232A3"/>
    <w:rsid w:val="00C23A26"/>
    <w:rsid w:val="00C23E4B"/>
    <w:rsid w:val="00C240C2"/>
    <w:rsid w:val="00C24677"/>
    <w:rsid w:val="00C24998"/>
    <w:rsid w:val="00C24A7D"/>
    <w:rsid w:val="00C24DBF"/>
    <w:rsid w:val="00C25FC9"/>
    <w:rsid w:val="00C262FD"/>
    <w:rsid w:val="00C26400"/>
    <w:rsid w:val="00C269DA"/>
    <w:rsid w:val="00C26DC9"/>
    <w:rsid w:val="00C26EC8"/>
    <w:rsid w:val="00C26F1D"/>
    <w:rsid w:val="00C275BE"/>
    <w:rsid w:val="00C276AE"/>
    <w:rsid w:val="00C276EE"/>
    <w:rsid w:val="00C27A1B"/>
    <w:rsid w:val="00C27B07"/>
    <w:rsid w:val="00C302C9"/>
    <w:rsid w:val="00C30A49"/>
    <w:rsid w:val="00C30BA6"/>
    <w:rsid w:val="00C30DB2"/>
    <w:rsid w:val="00C30ED3"/>
    <w:rsid w:val="00C3186C"/>
    <w:rsid w:val="00C3198E"/>
    <w:rsid w:val="00C31A22"/>
    <w:rsid w:val="00C31B98"/>
    <w:rsid w:val="00C31BD7"/>
    <w:rsid w:val="00C320BF"/>
    <w:rsid w:val="00C321A5"/>
    <w:rsid w:val="00C329F4"/>
    <w:rsid w:val="00C32A95"/>
    <w:rsid w:val="00C33A8C"/>
    <w:rsid w:val="00C33B10"/>
    <w:rsid w:val="00C34448"/>
    <w:rsid w:val="00C344B6"/>
    <w:rsid w:val="00C3464B"/>
    <w:rsid w:val="00C34749"/>
    <w:rsid w:val="00C34F62"/>
    <w:rsid w:val="00C3511D"/>
    <w:rsid w:val="00C353CE"/>
    <w:rsid w:val="00C355AB"/>
    <w:rsid w:val="00C36009"/>
    <w:rsid w:val="00C362B1"/>
    <w:rsid w:val="00C36425"/>
    <w:rsid w:val="00C36765"/>
    <w:rsid w:val="00C36DF1"/>
    <w:rsid w:val="00C37872"/>
    <w:rsid w:val="00C37D0E"/>
    <w:rsid w:val="00C40A8A"/>
    <w:rsid w:val="00C40F0C"/>
    <w:rsid w:val="00C411DF"/>
    <w:rsid w:val="00C41A68"/>
    <w:rsid w:val="00C41A6D"/>
    <w:rsid w:val="00C41D5D"/>
    <w:rsid w:val="00C422D5"/>
    <w:rsid w:val="00C42631"/>
    <w:rsid w:val="00C42795"/>
    <w:rsid w:val="00C4292E"/>
    <w:rsid w:val="00C4371E"/>
    <w:rsid w:val="00C43F27"/>
    <w:rsid w:val="00C449D6"/>
    <w:rsid w:val="00C44B0B"/>
    <w:rsid w:val="00C44B75"/>
    <w:rsid w:val="00C44BB7"/>
    <w:rsid w:val="00C45011"/>
    <w:rsid w:val="00C45132"/>
    <w:rsid w:val="00C4564E"/>
    <w:rsid w:val="00C45A62"/>
    <w:rsid w:val="00C4626C"/>
    <w:rsid w:val="00C46C27"/>
    <w:rsid w:val="00C46DB7"/>
    <w:rsid w:val="00C46E58"/>
    <w:rsid w:val="00C46FC2"/>
    <w:rsid w:val="00C4709C"/>
    <w:rsid w:val="00C47104"/>
    <w:rsid w:val="00C47537"/>
    <w:rsid w:val="00C47831"/>
    <w:rsid w:val="00C47A9C"/>
    <w:rsid w:val="00C50A99"/>
    <w:rsid w:val="00C50C8C"/>
    <w:rsid w:val="00C50D97"/>
    <w:rsid w:val="00C51417"/>
    <w:rsid w:val="00C519E3"/>
    <w:rsid w:val="00C51A02"/>
    <w:rsid w:val="00C51C51"/>
    <w:rsid w:val="00C51F85"/>
    <w:rsid w:val="00C521BE"/>
    <w:rsid w:val="00C52ACE"/>
    <w:rsid w:val="00C52B80"/>
    <w:rsid w:val="00C52C9E"/>
    <w:rsid w:val="00C52DB4"/>
    <w:rsid w:val="00C52E12"/>
    <w:rsid w:val="00C5370E"/>
    <w:rsid w:val="00C5379B"/>
    <w:rsid w:val="00C5386A"/>
    <w:rsid w:val="00C54330"/>
    <w:rsid w:val="00C544EA"/>
    <w:rsid w:val="00C54A18"/>
    <w:rsid w:val="00C55D08"/>
    <w:rsid w:val="00C5633A"/>
    <w:rsid w:val="00C567C4"/>
    <w:rsid w:val="00C56EBB"/>
    <w:rsid w:val="00C57365"/>
    <w:rsid w:val="00C579B0"/>
    <w:rsid w:val="00C57AE9"/>
    <w:rsid w:val="00C601E5"/>
    <w:rsid w:val="00C60208"/>
    <w:rsid w:val="00C6064B"/>
    <w:rsid w:val="00C60C8C"/>
    <w:rsid w:val="00C61659"/>
    <w:rsid w:val="00C61A8C"/>
    <w:rsid w:val="00C61BB8"/>
    <w:rsid w:val="00C61F0E"/>
    <w:rsid w:val="00C6262F"/>
    <w:rsid w:val="00C63184"/>
    <w:rsid w:val="00C6331D"/>
    <w:rsid w:val="00C638A3"/>
    <w:rsid w:val="00C63DB3"/>
    <w:rsid w:val="00C64572"/>
    <w:rsid w:val="00C645C8"/>
    <w:rsid w:val="00C648EB"/>
    <w:rsid w:val="00C6536A"/>
    <w:rsid w:val="00C65E9D"/>
    <w:rsid w:val="00C66057"/>
    <w:rsid w:val="00C66713"/>
    <w:rsid w:val="00C66B2A"/>
    <w:rsid w:val="00C66E69"/>
    <w:rsid w:val="00C66FE6"/>
    <w:rsid w:val="00C67F11"/>
    <w:rsid w:val="00C70381"/>
    <w:rsid w:val="00C70531"/>
    <w:rsid w:val="00C705B5"/>
    <w:rsid w:val="00C70951"/>
    <w:rsid w:val="00C7095E"/>
    <w:rsid w:val="00C70A25"/>
    <w:rsid w:val="00C70AE7"/>
    <w:rsid w:val="00C7121D"/>
    <w:rsid w:val="00C71318"/>
    <w:rsid w:val="00C7160C"/>
    <w:rsid w:val="00C71726"/>
    <w:rsid w:val="00C71973"/>
    <w:rsid w:val="00C71B3A"/>
    <w:rsid w:val="00C71DCA"/>
    <w:rsid w:val="00C721B0"/>
    <w:rsid w:val="00C7230E"/>
    <w:rsid w:val="00C73446"/>
    <w:rsid w:val="00C74749"/>
    <w:rsid w:val="00C7492C"/>
    <w:rsid w:val="00C74B5B"/>
    <w:rsid w:val="00C75B77"/>
    <w:rsid w:val="00C75CE6"/>
    <w:rsid w:val="00C75E0C"/>
    <w:rsid w:val="00C7605F"/>
    <w:rsid w:val="00C7610D"/>
    <w:rsid w:val="00C76E63"/>
    <w:rsid w:val="00C77105"/>
    <w:rsid w:val="00C77202"/>
    <w:rsid w:val="00C77B07"/>
    <w:rsid w:val="00C77E63"/>
    <w:rsid w:val="00C77EA7"/>
    <w:rsid w:val="00C800DA"/>
    <w:rsid w:val="00C80158"/>
    <w:rsid w:val="00C80680"/>
    <w:rsid w:val="00C81030"/>
    <w:rsid w:val="00C81D5C"/>
    <w:rsid w:val="00C81F02"/>
    <w:rsid w:val="00C81F43"/>
    <w:rsid w:val="00C82298"/>
    <w:rsid w:val="00C823DB"/>
    <w:rsid w:val="00C826B7"/>
    <w:rsid w:val="00C82862"/>
    <w:rsid w:val="00C82DC4"/>
    <w:rsid w:val="00C82EA3"/>
    <w:rsid w:val="00C83045"/>
    <w:rsid w:val="00C83444"/>
    <w:rsid w:val="00C8358E"/>
    <w:rsid w:val="00C83847"/>
    <w:rsid w:val="00C839E7"/>
    <w:rsid w:val="00C83AB5"/>
    <w:rsid w:val="00C83B8B"/>
    <w:rsid w:val="00C83C5D"/>
    <w:rsid w:val="00C83DAD"/>
    <w:rsid w:val="00C846DF"/>
    <w:rsid w:val="00C84B30"/>
    <w:rsid w:val="00C84CFF"/>
    <w:rsid w:val="00C84E14"/>
    <w:rsid w:val="00C850AA"/>
    <w:rsid w:val="00C853EC"/>
    <w:rsid w:val="00C863D2"/>
    <w:rsid w:val="00C86531"/>
    <w:rsid w:val="00C86538"/>
    <w:rsid w:val="00C86594"/>
    <w:rsid w:val="00C8688D"/>
    <w:rsid w:val="00C86BA5"/>
    <w:rsid w:val="00C86CB5"/>
    <w:rsid w:val="00C87995"/>
    <w:rsid w:val="00C87FA8"/>
    <w:rsid w:val="00C9004E"/>
    <w:rsid w:val="00C90118"/>
    <w:rsid w:val="00C90327"/>
    <w:rsid w:val="00C904BB"/>
    <w:rsid w:val="00C9066A"/>
    <w:rsid w:val="00C9096E"/>
    <w:rsid w:val="00C91258"/>
    <w:rsid w:val="00C91571"/>
    <w:rsid w:val="00C9184D"/>
    <w:rsid w:val="00C92137"/>
    <w:rsid w:val="00C92BC6"/>
    <w:rsid w:val="00C92DC0"/>
    <w:rsid w:val="00C92E84"/>
    <w:rsid w:val="00C92EA3"/>
    <w:rsid w:val="00C93823"/>
    <w:rsid w:val="00C93CB8"/>
    <w:rsid w:val="00C93CF1"/>
    <w:rsid w:val="00C9413B"/>
    <w:rsid w:val="00C944A2"/>
    <w:rsid w:val="00C94BF0"/>
    <w:rsid w:val="00C952C3"/>
    <w:rsid w:val="00C954AC"/>
    <w:rsid w:val="00C96542"/>
    <w:rsid w:val="00C96F03"/>
    <w:rsid w:val="00C979A8"/>
    <w:rsid w:val="00C97A45"/>
    <w:rsid w:val="00C97A58"/>
    <w:rsid w:val="00CA0171"/>
    <w:rsid w:val="00CA0A35"/>
    <w:rsid w:val="00CA0ACE"/>
    <w:rsid w:val="00CA0E0A"/>
    <w:rsid w:val="00CA1190"/>
    <w:rsid w:val="00CA1460"/>
    <w:rsid w:val="00CA17C5"/>
    <w:rsid w:val="00CA1A62"/>
    <w:rsid w:val="00CA1ACF"/>
    <w:rsid w:val="00CA1F2E"/>
    <w:rsid w:val="00CA2998"/>
    <w:rsid w:val="00CA2B9D"/>
    <w:rsid w:val="00CA2CBC"/>
    <w:rsid w:val="00CA3178"/>
    <w:rsid w:val="00CA3D22"/>
    <w:rsid w:val="00CA4015"/>
    <w:rsid w:val="00CA4052"/>
    <w:rsid w:val="00CA495E"/>
    <w:rsid w:val="00CA49C2"/>
    <w:rsid w:val="00CA4ACA"/>
    <w:rsid w:val="00CA53EC"/>
    <w:rsid w:val="00CA5A07"/>
    <w:rsid w:val="00CA5C35"/>
    <w:rsid w:val="00CA5DE1"/>
    <w:rsid w:val="00CA5E06"/>
    <w:rsid w:val="00CA5F5C"/>
    <w:rsid w:val="00CA6077"/>
    <w:rsid w:val="00CA663C"/>
    <w:rsid w:val="00CA6802"/>
    <w:rsid w:val="00CA7A03"/>
    <w:rsid w:val="00CA7BCB"/>
    <w:rsid w:val="00CB05E6"/>
    <w:rsid w:val="00CB08C6"/>
    <w:rsid w:val="00CB0A54"/>
    <w:rsid w:val="00CB0D1D"/>
    <w:rsid w:val="00CB11E7"/>
    <w:rsid w:val="00CB16CB"/>
    <w:rsid w:val="00CB176A"/>
    <w:rsid w:val="00CB1850"/>
    <w:rsid w:val="00CB187D"/>
    <w:rsid w:val="00CB1B31"/>
    <w:rsid w:val="00CB1C35"/>
    <w:rsid w:val="00CB21C0"/>
    <w:rsid w:val="00CB22FB"/>
    <w:rsid w:val="00CB2408"/>
    <w:rsid w:val="00CB25AE"/>
    <w:rsid w:val="00CB2888"/>
    <w:rsid w:val="00CB2A96"/>
    <w:rsid w:val="00CB328F"/>
    <w:rsid w:val="00CB3797"/>
    <w:rsid w:val="00CB3A0F"/>
    <w:rsid w:val="00CB3C03"/>
    <w:rsid w:val="00CB4359"/>
    <w:rsid w:val="00CB47A7"/>
    <w:rsid w:val="00CB4B9C"/>
    <w:rsid w:val="00CB4F08"/>
    <w:rsid w:val="00CB5055"/>
    <w:rsid w:val="00CB5490"/>
    <w:rsid w:val="00CB6207"/>
    <w:rsid w:val="00CB6DD0"/>
    <w:rsid w:val="00CB6F1E"/>
    <w:rsid w:val="00CB6F61"/>
    <w:rsid w:val="00CB7207"/>
    <w:rsid w:val="00CB72E8"/>
    <w:rsid w:val="00CB7865"/>
    <w:rsid w:val="00CB7DBA"/>
    <w:rsid w:val="00CB7EDC"/>
    <w:rsid w:val="00CB7F61"/>
    <w:rsid w:val="00CC01F4"/>
    <w:rsid w:val="00CC035C"/>
    <w:rsid w:val="00CC06E3"/>
    <w:rsid w:val="00CC0BEA"/>
    <w:rsid w:val="00CC0C7F"/>
    <w:rsid w:val="00CC0D5D"/>
    <w:rsid w:val="00CC0DF1"/>
    <w:rsid w:val="00CC0E19"/>
    <w:rsid w:val="00CC10F0"/>
    <w:rsid w:val="00CC149A"/>
    <w:rsid w:val="00CC1661"/>
    <w:rsid w:val="00CC18B8"/>
    <w:rsid w:val="00CC195C"/>
    <w:rsid w:val="00CC20E0"/>
    <w:rsid w:val="00CC20E7"/>
    <w:rsid w:val="00CC22A4"/>
    <w:rsid w:val="00CC2342"/>
    <w:rsid w:val="00CC236E"/>
    <w:rsid w:val="00CC2399"/>
    <w:rsid w:val="00CC29BE"/>
    <w:rsid w:val="00CC2E43"/>
    <w:rsid w:val="00CC311F"/>
    <w:rsid w:val="00CC3136"/>
    <w:rsid w:val="00CC31A2"/>
    <w:rsid w:val="00CC35F7"/>
    <w:rsid w:val="00CC45B4"/>
    <w:rsid w:val="00CC49B3"/>
    <w:rsid w:val="00CC4ECC"/>
    <w:rsid w:val="00CC5523"/>
    <w:rsid w:val="00CC562B"/>
    <w:rsid w:val="00CC5987"/>
    <w:rsid w:val="00CC5EC1"/>
    <w:rsid w:val="00CC61A1"/>
    <w:rsid w:val="00CC61CD"/>
    <w:rsid w:val="00CC62D4"/>
    <w:rsid w:val="00CC68B5"/>
    <w:rsid w:val="00CC694C"/>
    <w:rsid w:val="00CC6951"/>
    <w:rsid w:val="00CC6FD5"/>
    <w:rsid w:val="00CC7288"/>
    <w:rsid w:val="00CC7309"/>
    <w:rsid w:val="00CC7905"/>
    <w:rsid w:val="00CC7B6D"/>
    <w:rsid w:val="00CC7BE9"/>
    <w:rsid w:val="00CC7E3A"/>
    <w:rsid w:val="00CC7F25"/>
    <w:rsid w:val="00CC7F73"/>
    <w:rsid w:val="00CD015C"/>
    <w:rsid w:val="00CD04EC"/>
    <w:rsid w:val="00CD0EA4"/>
    <w:rsid w:val="00CD167C"/>
    <w:rsid w:val="00CD1CD1"/>
    <w:rsid w:val="00CD2118"/>
    <w:rsid w:val="00CD2354"/>
    <w:rsid w:val="00CD26A0"/>
    <w:rsid w:val="00CD2C09"/>
    <w:rsid w:val="00CD2DAE"/>
    <w:rsid w:val="00CD2F8F"/>
    <w:rsid w:val="00CD3001"/>
    <w:rsid w:val="00CD3141"/>
    <w:rsid w:val="00CD32E0"/>
    <w:rsid w:val="00CD3730"/>
    <w:rsid w:val="00CD398E"/>
    <w:rsid w:val="00CD39F9"/>
    <w:rsid w:val="00CD41B9"/>
    <w:rsid w:val="00CD44D1"/>
    <w:rsid w:val="00CD46BE"/>
    <w:rsid w:val="00CD48E3"/>
    <w:rsid w:val="00CD4A42"/>
    <w:rsid w:val="00CD4E7C"/>
    <w:rsid w:val="00CD5057"/>
    <w:rsid w:val="00CD52B6"/>
    <w:rsid w:val="00CD5C86"/>
    <w:rsid w:val="00CD617E"/>
    <w:rsid w:val="00CD6579"/>
    <w:rsid w:val="00CD6BF4"/>
    <w:rsid w:val="00CD70AB"/>
    <w:rsid w:val="00CD70F0"/>
    <w:rsid w:val="00CD72CE"/>
    <w:rsid w:val="00CD7312"/>
    <w:rsid w:val="00CD747B"/>
    <w:rsid w:val="00CD7603"/>
    <w:rsid w:val="00CD772A"/>
    <w:rsid w:val="00CD7841"/>
    <w:rsid w:val="00CD7E74"/>
    <w:rsid w:val="00CE00DB"/>
    <w:rsid w:val="00CE011E"/>
    <w:rsid w:val="00CE02A8"/>
    <w:rsid w:val="00CE043D"/>
    <w:rsid w:val="00CE05E5"/>
    <w:rsid w:val="00CE06FA"/>
    <w:rsid w:val="00CE0749"/>
    <w:rsid w:val="00CE0D39"/>
    <w:rsid w:val="00CE178F"/>
    <w:rsid w:val="00CE1D5C"/>
    <w:rsid w:val="00CE2306"/>
    <w:rsid w:val="00CE2616"/>
    <w:rsid w:val="00CE2969"/>
    <w:rsid w:val="00CE2A4B"/>
    <w:rsid w:val="00CE3163"/>
    <w:rsid w:val="00CE32A8"/>
    <w:rsid w:val="00CE33EB"/>
    <w:rsid w:val="00CE34DD"/>
    <w:rsid w:val="00CE356C"/>
    <w:rsid w:val="00CE3C9F"/>
    <w:rsid w:val="00CE3D1F"/>
    <w:rsid w:val="00CE4780"/>
    <w:rsid w:val="00CE4E10"/>
    <w:rsid w:val="00CE4F28"/>
    <w:rsid w:val="00CE4F61"/>
    <w:rsid w:val="00CE5C70"/>
    <w:rsid w:val="00CE5F81"/>
    <w:rsid w:val="00CE69CA"/>
    <w:rsid w:val="00CE7013"/>
    <w:rsid w:val="00CE75CE"/>
    <w:rsid w:val="00CE77D4"/>
    <w:rsid w:val="00CE7A26"/>
    <w:rsid w:val="00CF0564"/>
    <w:rsid w:val="00CF05C4"/>
    <w:rsid w:val="00CF079F"/>
    <w:rsid w:val="00CF07B4"/>
    <w:rsid w:val="00CF0E7E"/>
    <w:rsid w:val="00CF1730"/>
    <w:rsid w:val="00CF2207"/>
    <w:rsid w:val="00CF2AC8"/>
    <w:rsid w:val="00CF2E66"/>
    <w:rsid w:val="00CF3125"/>
    <w:rsid w:val="00CF317A"/>
    <w:rsid w:val="00CF3423"/>
    <w:rsid w:val="00CF3428"/>
    <w:rsid w:val="00CF378D"/>
    <w:rsid w:val="00CF392A"/>
    <w:rsid w:val="00CF3F03"/>
    <w:rsid w:val="00CF45C5"/>
    <w:rsid w:val="00CF4C93"/>
    <w:rsid w:val="00CF4F0F"/>
    <w:rsid w:val="00CF55B3"/>
    <w:rsid w:val="00CF56A3"/>
    <w:rsid w:val="00CF56A9"/>
    <w:rsid w:val="00CF582A"/>
    <w:rsid w:val="00CF6006"/>
    <w:rsid w:val="00CF638D"/>
    <w:rsid w:val="00CF6525"/>
    <w:rsid w:val="00CF663B"/>
    <w:rsid w:val="00CF688D"/>
    <w:rsid w:val="00CF6A0B"/>
    <w:rsid w:val="00CF6C5E"/>
    <w:rsid w:val="00CF6F0C"/>
    <w:rsid w:val="00CF7277"/>
    <w:rsid w:val="00CF7282"/>
    <w:rsid w:val="00CF73D0"/>
    <w:rsid w:val="00CF7616"/>
    <w:rsid w:val="00D00503"/>
    <w:rsid w:val="00D00672"/>
    <w:rsid w:val="00D00A6B"/>
    <w:rsid w:val="00D00ABF"/>
    <w:rsid w:val="00D00B62"/>
    <w:rsid w:val="00D0146E"/>
    <w:rsid w:val="00D0156E"/>
    <w:rsid w:val="00D0176B"/>
    <w:rsid w:val="00D0188C"/>
    <w:rsid w:val="00D027B0"/>
    <w:rsid w:val="00D02A44"/>
    <w:rsid w:val="00D02BB3"/>
    <w:rsid w:val="00D03072"/>
    <w:rsid w:val="00D03388"/>
    <w:rsid w:val="00D03469"/>
    <w:rsid w:val="00D0348E"/>
    <w:rsid w:val="00D03496"/>
    <w:rsid w:val="00D03BB8"/>
    <w:rsid w:val="00D03CFD"/>
    <w:rsid w:val="00D03E6E"/>
    <w:rsid w:val="00D04559"/>
    <w:rsid w:val="00D04CDC"/>
    <w:rsid w:val="00D0511A"/>
    <w:rsid w:val="00D05179"/>
    <w:rsid w:val="00D0565A"/>
    <w:rsid w:val="00D0572D"/>
    <w:rsid w:val="00D05D56"/>
    <w:rsid w:val="00D05E2D"/>
    <w:rsid w:val="00D0615D"/>
    <w:rsid w:val="00D06421"/>
    <w:rsid w:val="00D067F5"/>
    <w:rsid w:val="00D06A34"/>
    <w:rsid w:val="00D07632"/>
    <w:rsid w:val="00D076A3"/>
    <w:rsid w:val="00D076A4"/>
    <w:rsid w:val="00D07725"/>
    <w:rsid w:val="00D077C9"/>
    <w:rsid w:val="00D078D2"/>
    <w:rsid w:val="00D07B5C"/>
    <w:rsid w:val="00D07CED"/>
    <w:rsid w:val="00D10837"/>
    <w:rsid w:val="00D108A0"/>
    <w:rsid w:val="00D11136"/>
    <w:rsid w:val="00D114A9"/>
    <w:rsid w:val="00D1156B"/>
    <w:rsid w:val="00D116D8"/>
    <w:rsid w:val="00D11E6E"/>
    <w:rsid w:val="00D122CE"/>
    <w:rsid w:val="00D12780"/>
    <w:rsid w:val="00D129B8"/>
    <w:rsid w:val="00D129CF"/>
    <w:rsid w:val="00D129E6"/>
    <w:rsid w:val="00D12BE2"/>
    <w:rsid w:val="00D12E3D"/>
    <w:rsid w:val="00D13491"/>
    <w:rsid w:val="00D13A97"/>
    <w:rsid w:val="00D14070"/>
    <w:rsid w:val="00D1420A"/>
    <w:rsid w:val="00D14368"/>
    <w:rsid w:val="00D14488"/>
    <w:rsid w:val="00D144D3"/>
    <w:rsid w:val="00D14547"/>
    <w:rsid w:val="00D1523C"/>
    <w:rsid w:val="00D156AC"/>
    <w:rsid w:val="00D15B41"/>
    <w:rsid w:val="00D15E29"/>
    <w:rsid w:val="00D16656"/>
    <w:rsid w:val="00D16D62"/>
    <w:rsid w:val="00D176FF"/>
    <w:rsid w:val="00D17A34"/>
    <w:rsid w:val="00D17B22"/>
    <w:rsid w:val="00D204E2"/>
    <w:rsid w:val="00D20BDE"/>
    <w:rsid w:val="00D21221"/>
    <w:rsid w:val="00D212DC"/>
    <w:rsid w:val="00D21866"/>
    <w:rsid w:val="00D2215F"/>
    <w:rsid w:val="00D22205"/>
    <w:rsid w:val="00D22516"/>
    <w:rsid w:val="00D22581"/>
    <w:rsid w:val="00D22824"/>
    <w:rsid w:val="00D23715"/>
    <w:rsid w:val="00D2384A"/>
    <w:rsid w:val="00D23926"/>
    <w:rsid w:val="00D23A34"/>
    <w:rsid w:val="00D23E2A"/>
    <w:rsid w:val="00D23F31"/>
    <w:rsid w:val="00D244C1"/>
    <w:rsid w:val="00D24B8D"/>
    <w:rsid w:val="00D251D2"/>
    <w:rsid w:val="00D256D2"/>
    <w:rsid w:val="00D25761"/>
    <w:rsid w:val="00D25B1D"/>
    <w:rsid w:val="00D260E6"/>
    <w:rsid w:val="00D261EE"/>
    <w:rsid w:val="00D26539"/>
    <w:rsid w:val="00D266CD"/>
    <w:rsid w:val="00D269DF"/>
    <w:rsid w:val="00D26D72"/>
    <w:rsid w:val="00D27155"/>
    <w:rsid w:val="00D27692"/>
    <w:rsid w:val="00D2774A"/>
    <w:rsid w:val="00D30AF1"/>
    <w:rsid w:val="00D310F6"/>
    <w:rsid w:val="00D311F4"/>
    <w:rsid w:val="00D31282"/>
    <w:rsid w:val="00D3166C"/>
    <w:rsid w:val="00D31817"/>
    <w:rsid w:val="00D31B8D"/>
    <w:rsid w:val="00D321FA"/>
    <w:rsid w:val="00D328A3"/>
    <w:rsid w:val="00D32AD9"/>
    <w:rsid w:val="00D32B33"/>
    <w:rsid w:val="00D32BC5"/>
    <w:rsid w:val="00D32C0D"/>
    <w:rsid w:val="00D33940"/>
    <w:rsid w:val="00D33CC4"/>
    <w:rsid w:val="00D33DB5"/>
    <w:rsid w:val="00D3430C"/>
    <w:rsid w:val="00D3448E"/>
    <w:rsid w:val="00D34532"/>
    <w:rsid w:val="00D34759"/>
    <w:rsid w:val="00D348BA"/>
    <w:rsid w:val="00D34AE0"/>
    <w:rsid w:val="00D34F70"/>
    <w:rsid w:val="00D34F71"/>
    <w:rsid w:val="00D350E3"/>
    <w:rsid w:val="00D3549D"/>
    <w:rsid w:val="00D35AFC"/>
    <w:rsid w:val="00D35F86"/>
    <w:rsid w:val="00D36049"/>
    <w:rsid w:val="00D3610A"/>
    <w:rsid w:val="00D36870"/>
    <w:rsid w:val="00D368B6"/>
    <w:rsid w:val="00D379E1"/>
    <w:rsid w:val="00D37E8A"/>
    <w:rsid w:val="00D40274"/>
    <w:rsid w:val="00D40469"/>
    <w:rsid w:val="00D40593"/>
    <w:rsid w:val="00D4064B"/>
    <w:rsid w:val="00D4086D"/>
    <w:rsid w:val="00D41325"/>
    <w:rsid w:val="00D41A25"/>
    <w:rsid w:val="00D42019"/>
    <w:rsid w:val="00D4217F"/>
    <w:rsid w:val="00D42758"/>
    <w:rsid w:val="00D42A58"/>
    <w:rsid w:val="00D43C3A"/>
    <w:rsid w:val="00D451BD"/>
    <w:rsid w:val="00D45498"/>
    <w:rsid w:val="00D45BE4"/>
    <w:rsid w:val="00D467E8"/>
    <w:rsid w:val="00D46F1D"/>
    <w:rsid w:val="00D47232"/>
    <w:rsid w:val="00D4797A"/>
    <w:rsid w:val="00D506E8"/>
    <w:rsid w:val="00D508AA"/>
    <w:rsid w:val="00D50BCF"/>
    <w:rsid w:val="00D51A82"/>
    <w:rsid w:val="00D51CDF"/>
    <w:rsid w:val="00D52373"/>
    <w:rsid w:val="00D5246F"/>
    <w:rsid w:val="00D52AD7"/>
    <w:rsid w:val="00D52B30"/>
    <w:rsid w:val="00D52C13"/>
    <w:rsid w:val="00D53004"/>
    <w:rsid w:val="00D53011"/>
    <w:rsid w:val="00D53325"/>
    <w:rsid w:val="00D5344F"/>
    <w:rsid w:val="00D53572"/>
    <w:rsid w:val="00D536C2"/>
    <w:rsid w:val="00D537B1"/>
    <w:rsid w:val="00D53D86"/>
    <w:rsid w:val="00D54533"/>
    <w:rsid w:val="00D5483D"/>
    <w:rsid w:val="00D548B5"/>
    <w:rsid w:val="00D54E9B"/>
    <w:rsid w:val="00D55530"/>
    <w:rsid w:val="00D55D90"/>
    <w:rsid w:val="00D55E58"/>
    <w:rsid w:val="00D56B98"/>
    <w:rsid w:val="00D56C3F"/>
    <w:rsid w:val="00D56DCA"/>
    <w:rsid w:val="00D56E6B"/>
    <w:rsid w:val="00D579B3"/>
    <w:rsid w:val="00D57BAB"/>
    <w:rsid w:val="00D602FC"/>
    <w:rsid w:val="00D603FD"/>
    <w:rsid w:val="00D608FE"/>
    <w:rsid w:val="00D611F2"/>
    <w:rsid w:val="00D619CA"/>
    <w:rsid w:val="00D61BD8"/>
    <w:rsid w:val="00D61D44"/>
    <w:rsid w:val="00D61E48"/>
    <w:rsid w:val="00D62067"/>
    <w:rsid w:val="00D620BE"/>
    <w:rsid w:val="00D621BA"/>
    <w:rsid w:val="00D623E6"/>
    <w:rsid w:val="00D62848"/>
    <w:rsid w:val="00D62BC1"/>
    <w:rsid w:val="00D62CF7"/>
    <w:rsid w:val="00D64F53"/>
    <w:rsid w:val="00D6534E"/>
    <w:rsid w:val="00D6571A"/>
    <w:rsid w:val="00D65E29"/>
    <w:rsid w:val="00D65E84"/>
    <w:rsid w:val="00D66079"/>
    <w:rsid w:val="00D6646E"/>
    <w:rsid w:val="00D66726"/>
    <w:rsid w:val="00D667F6"/>
    <w:rsid w:val="00D66972"/>
    <w:rsid w:val="00D678D9"/>
    <w:rsid w:val="00D67A39"/>
    <w:rsid w:val="00D67B17"/>
    <w:rsid w:val="00D67F57"/>
    <w:rsid w:val="00D70234"/>
    <w:rsid w:val="00D705EB"/>
    <w:rsid w:val="00D70A28"/>
    <w:rsid w:val="00D70C08"/>
    <w:rsid w:val="00D70DAD"/>
    <w:rsid w:val="00D713B3"/>
    <w:rsid w:val="00D71826"/>
    <w:rsid w:val="00D71981"/>
    <w:rsid w:val="00D71B1C"/>
    <w:rsid w:val="00D7256B"/>
    <w:rsid w:val="00D73B19"/>
    <w:rsid w:val="00D73B77"/>
    <w:rsid w:val="00D73E03"/>
    <w:rsid w:val="00D73E09"/>
    <w:rsid w:val="00D73E43"/>
    <w:rsid w:val="00D742CC"/>
    <w:rsid w:val="00D746BC"/>
    <w:rsid w:val="00D74C53"/>
    <w:rsid w:val="00D751B6"/>
    <w:rsid w:val="00D755FE"/>
    <w:rsid w:val="00D756B5"/>
    <w:rsid w:val="00D761A1"/>
    <w:rsid w:val="00D763BD"/>
    <w:rsid w:val="00D76512"/>
    <w:rsid w:val="00D76C9B"/>
    <w:rsid w:val="00D76CB8"/>
    <w:rsid w:val="00D76D03"/>
    <w:rsid w:val="00D76D1E"/>
    <w:rsid w:val="00D76FD9"/>
    <w:rsid w:val="00D77040"/>
    <w:rsid w:val="00D77744"/>
    <w:rsid w:val="00D802E2"/>
    <w:rsid w:val="00D80838"/>
    <w:rsid w:val="00D829A4"/>
    <w:rsid w:val="00D82A3D"/>
    <w:rsid w:val="00D82EC0"/>
    <w:rsid w:val="00D83063"/>
    <w:rsid w:val="00D833D3"/>
    <w:rsid w:val="00D836BB"/>
    <w:rsid w:val="00D8398F"/>
    <w:rsid w:val="00D83B74"/>
    <w:rsid w:val="00D8405C"/>
    <w:rsid w:val="00D84752"/>
    <w:rsid w:val="00D848BF"/>
    <w:rsid w:val="00D8492C"/>
    <w:rsid w:val="00D84ECD"/>
    <w:rsid w:val="00D85451"/>
    <w:rsid w:val="00D8553C"/>
    <w:rsid w:val="00D855AC"/>
    <w:rsid w:val="00D85928"/>
    <w:rsid w:val="00D85A28"/>
    <w:rsid w:val="00D86AF8"/>
    <w:rsid w:val="00D875E9"/>
    <w:rsid w:val="00D87E18"/>
    <w:rsid w:val="00D9019C"/>
    <w:rsid w:val="00D90D71"/>
    <w:rsid w:val="00D90F81"/>
    <w:rsid w:val="00D911D9"/>
    <w:rsid w:val="00D91BB5"/>
    <w:rsid w:val="00D91DDD"/>
    <w:rsid w:val="00D92076"/>
    <w:rsid w:val="00D92701"/>
    <w:rsid w:val="00D92B90"/>
    <w:rsid w:val="00D93079"/>
    <w:rsid w:val="00D930D7"/>
    <w:rsid w:val="00D94162"/>
    <w:rsid w:val="00D94271"/>
    <w:rsid w:val="00D94280"/>
    <w:rsid w:val="00D94387"/>
    <w:rsid w:val="00D94441"/>
    <w:rsid w:val="00D94998"/>
    <w:rsid w:val="00D94C4D"/>
    <w:rsid w:val="00D95199"/>
    <w:rsid w:val="00D955A8"/>
    <w:rsid w:val="00D95B2F"/>
    <w:rsid w:val="00D95CC0"/>
    <w:rsid w:val="00D95D02"/>
    <w:rsid w:val="00D95D87"/>
    <w:rsid w:val="00D9671D"/>
    <w:rsid w:val="00D96C47"/>
    <w:rsid w:val="00D96E49"/>
    <w:rsid w:val="00D972FB"/>
    <w:rsid w:val="00D97366"/>
    <w:rsid w:val="00D97EFA"/>
    <w:rsid w:val="00DA00AE"/>
    <w:rsid w:val="00DA032B"/>
    <w:rsid w:val="00DA052D"/>
    <w:rsid w:val="00DA05F6"/>
    <w:rsid w:val="00DA06FB"/>
    <w:rsid w:val="00DA0725"/>
    <w:rsid w:val="00DA0C30"/>
    <w:rsid w:val="00DA0F24"/>
    <w:rsid w:val="00DA1F3B"/>
    <w:rsid w:val="00DA2778"/>
    <w:rsid w:val="00DA2DB3"/>
    <w:rsid w:val="00DA2E53"/>
    <w:rsid w:val="00DA2E7F"/>
    <w:rsid w:val="00DA3286"/>
    <w:rsid w:val="00DA34B7"/>
    <w:rsid w:val="00DA4272"/>
    <w:rsid w:val="00DA470A"/>
    <w:rsid w:val="00DA4743"/>
    <w:rsid w:val="00DA47C3"/>
    <w:rsid w:val="00DA4842"/>
    <w:rsid w:val="00DA4946"/>
    <w:rsid w:val="00DA4CFA"/>
    <w:rsid w:val="00DA4E48"/>
    <w:rsid w:val="00DA50B7"/>
    <w:rsid w:val="00DA5318"/>
    <w:rsid w:val="00DA53E0"/>
    <w:rsid w:val="00DA574D"/>
    <w:rsid w:val="00DA5947"/>
    <w:rsid w:val="00DA5D1D"/>
    <w:rsid w:val="00DA6F8F"/>
    <w:rsid w:val="00DA71E5"/>
    <w:rsid w:val="00DA71E9"/>
    <w:rsid w:val="00DA77DA"/>
    <w:rsid w:val="00DB0071"/>
    <w:rsid w:val="00DB00D0"/>
    <w:rsid w:val="00DB0C8C"/>
    <w:rsid w:val="00DB1404"/>
    <w:rsid w:val="00DB15FD"/>
    <w:rsid w:val="00DB1887"/>
    <w:rsid w:val="00DB1D01"/>
    <w:rsid w:val="00DB21BA"/>
    <w:rsid w:val="00DB2240"/>
    <w:rsid w:val="00DB280A"/>
    <w:rsid w:val="00DB28E7"/>
    <w:rsid w:val="00DB3660"/>
    <w:rsid w:val="00DB375D"/>
    <w:rsid w:val="00DB3D95"/>
    <w:rsid w:val="00DB4072"/>
    <w:rsid w:val="00DB40CD"/>
    <w:rsid w:val="00DB4371"/>
    <w:rsid w:val="00DB4AF8"/>
    <w:rsid w:val="00DB4E3B"/>
    <w:rsid w:val="00DB4E48"/>
    <w:rsid w:val="00DB56AB"/>
    <w:rsid w:val="00DB58AF"/>
    <w:rsid w:val="00DB6064"/>
    <w:rsid w:val="00DB6414"/>
    <w:rsid w:val="00DB66F9"/>
    <w:rsid w:val="00DB714C"/>
    <w:rsid w:val="00DB728C"/>
    <w:rsid w:val="00DB7521"/>
    <w:rsid w:val="00DB77CE"/>
    <w:rsid w:val="00DB7976"/>
    <w:rsid w:val="00DC00B9"/>
    <w:rsid w:val="00DC019F"/>
    <w:rsid w:val="00DC0422"/>
    <w:rsid w:val="00DC05B2"/>
    <w:rsid w:val="00DC0780"/>
    <w:rsid w:val="00DC0804"/>
    <w:rsid w:val="00DC0870"/>
    <w:rsid w:val="00DC08D0"/>
    <w:rsid w:val="00DC0F3E"/>
    <w:rsid w:val="00DC1683"/>
    <w:rsid w:val="00DC19AA"/>
    <w:rsid w:val="00DC1CE3"/>
    <w:rsid w:val="00DC1E64"/>
    <w:rsid w:val="00DC2323"/>
    <w:rsid w:val="00DC2725"/>
    <w:rsid w:val="00DC2F66"/>
    <w:rsid w:val="00DC3349"/>
    <w:rsid w:val="00DC348E"/>
    <w:rsid w:val="00DC3BA0"/>
    <w:rsid w:val="00DC408A"/>
    <w:rsid w:val="00DC43D5"/>
    <w:rsid w:val="00DC43F6"/>
    <w:rsid w:val="00DC50C3"/>
    <w:rsid w:val="00DC5259"/>
    <w:rsid w:val="00DC53FC"/>
    <w:rsid w:val="00DC55CE"/>
    <w:rsid w:val="00DC5964"/>
    <w:rsid w:val="00DC5A41"/>
    <w:rsid w:val="00DC6814"/>
    <w:rsid w:val="00DC6D42"/>
    <w:rsid w:val="00DC77A5"/>
    <w:rsid w:val="00DC79F3"/>
    <w:rsid w:val="00DC7F22"/>
    <w:rsid w:val="00DD000E"/>
    <w:rsid w:val="00DD02DF"/>
    <w:rsid w:val="00DD0826"/>
    <w:rsid w:val="00DD0849"/>
    <w:rsid w:val="00DD1258"/>
    <w:rsid w:val="00DD1DCF"/>
    <w:rsid w:val="00DD21E2"/>
    <w:rsid w:val="00DD230E"/>
    <w:rsid w:val="00DD2584"/>
    <w:rsid w:val="00DD293C"/>
    <w:rsid w:val="00DD2A1A"/>
    <w:rsid w:val="00DD3698"/>
    <w:rsid w:val="00DD3BDC"/>
    <w:rsid w:val="00DD3D4A"/>
    <w:rsid w:val="00DD3E26"/>
    <w:rsid w:val="00DD463D"/>
    <w:rsid w:val="00DD4752"/>
    <w:rsid w:val="00DD51E1"/>
    <w:rsid w:val="00DD5891"/>
    <w:rsid w:val="00DD5D0C"/>
    <w:rsid w:val="00DD6970"/>
    <w:rsid w:val="00DD69BB"/>
    <w:rsid w:val="00DD6C3B"/>
    <w:rsid w:val="00DD6E9C"/>
    <w:rsid w:val="00DD7197"/>
    <w:rsid w:val="00DD7553"/>
    <w:rsid w:val="00DD79A3"/>
    <w:rsid w:val="00DD7BA4"/>
    <w:rsid w:val="00DD7BE1"/>
    <w:rsid w:val="00DE036C"/>
    <w:rsid w:val="00DE03FB"/>
    <w:rsid w:val="00DE0F50"/>
    <w:rsid w:val="00DE1719"/>
    <w:rsid w:val="00DE1FA2"/>
    <w:rsid w:val="00DE2024"/>
    <w:rsid w:val="00DE282C"/>
    <w:rsid w:val="00DE3399"/>
    <w:rsid w:val="00DE379D"/>
    <w:rsid w:val="00DE39DD"/>
    <w:rsid w:val="00DE3D95"/>
    <w:rsid w:val="00DE5507"/>
    <w:rsid w:val="00DE5677"/>
    <w:rsid w:val="00DE5752"/>
    <w:rsid w:val="00DE66C6"/>
    <w:rsid w:val="00DE6A9D"/>
    <w:rsid w:val="00DE6D09"/>
    <w:rsid w:val="00DE6EB8"/>
    <w:rsid w:val="00DE6F14"/>
    <w:rsid w:val="00DF00EA"/>
    <w:rsid w:val="00DF0201"/>
    <w:rsid w:val="00DF027C"/>
    <w:rsid w:val="00DF0327"/>
    <w:rsid w:val="00DF13B8"/>
    <w:rsid w:val="00DF18FC"/>
    <w:rsid w:val="00DF19B6"/>
    <w:rsid w:val="00DF1CEA"/>
    <w:rsid w:val="00DF1E21"/>
    <w:rsid w:val="00DF221D"/>
    <w:rsid w:val="00DF27F2"/>
    <w:rsid w:val="00DF29FC"/>
    <w:rsid w:val="00DF3192"/>
    <w:rsid w:val="00DF3452"/>
    <w:rsid w:val="00DF36C3"/>
    <w:rsid w:val="00DF3942"/>
    <w:rsid w:val="00DF42B4"/>
    <w:rsid w:val="00DF4553"/>
    <w:rsid w:val="00DF47E6"/>
    <w:rsid w:val="00DF4A94"/>
    <w:rsid w:val="00DF4CAB"/>
    <w:rsid w:val="00DF5140"/>
    <w:rsid w:val="00DF573B"/>
    <w:rsid w:val="00DF5F77"/>
    <w:rsid w:val="00DF60C3"/>
    <w:rsid w:val="00DF6136"/>
    <w:rsid w:val="00DF6B69"/>
    <w:rsid w:val="00DF6E85"/>
    <w:rsid w:val="00DF78EF"/>
    <w:rsid w:val="00E00BA9"/>
    <w:rsid w:val="00E00DE6"/>
    <w:rsid w:val="00E01549"/>
    <w:rsid w:val="00E017AE"/>
    <w:rsid w:val="00E01E23"/>
    <w:rsid w:val="00E02020"/>
    <w:rsid w:val="00E0252C"/>
    <w:rsid w:val="00E03407"/>
    <w:rsid w:val="00E0352A"/>
    <w:rsid w:val="00E03555"/>
    <w:rsid w:val="00E0363B"/>
    <w:rsid w:val="00E0392B"/>
    <w:rsid w:val="00E03F94"/>
    <w:rsid w:val="00E043A0"/>
    <w:rsid w:val="00E0472C"/>
    <w:rsid w:val="00E049B5"/>
    <w:rsid w:val="00E05168"/>
    <w:rsid w:val="00E052E8"/>
    <w:rsid w:val="00E05DE1"/>
    <w:rsid w:val="00E05F08"/>
    <w:rsid w:val="00E0713E"/>
    <w:rsid w:val="00E0755E"/>
    <w:rsid w:val="00E07759"/>
    <w:rsid w:val="00E079DC"/>
    <w:rsid w:val="00E10697"/>
    <w:rsid w:val="00E1072B"/>
    <w:rsid w:val="00E10BF6"/>
    <w:rsid w:val="00E10D9B"/>
    <w:rsid w:val="00E10F61"/>
    <w:rsid w:val="00E10FED"/>
    <w:rsid w:val="00E114B5"/>
    <w:rsid w:val="00E114C4"/>
    <w:rsid w:val="00E121BE"/>
    <w:rsid w:val="00E126BD"/>
    <w:rsid w:val="00E12E38"/>
    <w:rsid w:val="00E12ECA"/>
    <w:rsid w:val="00E13407"/>
    <w:rsid w:val="00E137C8"/>
    <w:rsid w:val="00E13EB6"/>
    <w:rsid w:val="00E140B2"/>
    <w:rsid w:val="00E143C3"/>
    <w:rsid w:val="00E1465E"/>
    <w:rsid w:val="00E14686"/>
    <w:rsid w:val="00E14915"/>
    <w:rsid w:val="00E149AA"/>
    <w:rsid w:val="00E153FF"/>
    <w:rsid w:val="00E15CB0"/>
    <w:rsid w:val="00E1668B"/>
    <w:rsid w:val="00E16C0B"/>
    <w:rsid w:val="00E16CCD"/>
    <w:rsid w:val="00E17683"/>
    <w:rsid w:val="00E1790E"/>
    <w:rsid w:val="00E17C53"/>
    <w:rsid w:val="00E17E38"/>
    <w:rsid w:val="00E200E1"/>
    <w:rsid w:val="00E20971"/>
    <w:rsid w:val="00E20B6F"/>
    <w:rsid w:val="00E20D01"/>
    <w:rsid w:val="00E20DF0"/>
    <w:rsid w:val="00E21204"/>
    <w:rsid w:val="00E21C25"/>
    <w:rsid w:val="00E22789"/>
    <w:rsid w:val="00E229F8"/>
    <w:rsid w:val="00E22BE3"/>
    <w:rsid w:val="00E23C3F"/>
    <w:rsid w:val="00E23D69"/>
    <w:rsid w:val="00E24070"/>
    <w:rsid w:val="00E240D8"/>
    <w:rsid w:val="00E244DF"/>
    <w:rsid w:val="00E24587"/>
    <w:rsid w:val="00E24B9B"/>
    <w:rsid w:val="00E25783"/>
    <w:rsid w:val="00E263E3"/>
    <w:rsid w:val="00E26496"/>
    <w:rsid w:val="00E2663E"/>
    <w:rsid w:val="00E26E3E"/>
    <w:rsid w:val="00E27AB9"/>
    <w:rsid w:val="00E30196"/>
    <w:rsid w:val="00E30AA1"/>
    <w:rsid w:val="00E30BA6"/>
    <w:rsid w:val="00E31100"/>
    <w:rsid w:val="00E3133C"/>
    <w:rsid w:val="00E316D1"/>
    <w:rsid w:val="00E31AFD"/>
    <w:rsid w:val="00E31B94"/>
    <w:rsid w:val="00E320E0"/>
    <w:rsid w:val="00E321BE"/>
    <w:rsid w:val="00E32FF0"/>
    <w:rsid w:val="00E33036"/>
    <w:rsid w:val="00E3303C"/>
    <w:rsid w:val="00E33758"/>
    <w:rsid w:val="00E339BE"/>
    <w:rsid w:val="00E33A94"/>
    <w:rsid w:val="00E33F5A"/>
    <w:rsid w:val="00E349A1"/>
    <w:rsid w:val="00E34CD0"/>
    <w:rsid w:val="00E3520D"/>
    <w:rsid w:val="00E35B05"/>
    <w:rsid w:val="00E3627F"/>
    <w:rsid w:val="00E36E36"/>
    <w:rsid w:val="00E36F0D"/>
    <w:rsid w:val="00E37313"/>
    <w:rsid w:val="00E37EB5"/>
    <w:rsid w:val="00E37EF9"/>
    <w:rsid w:val="00E40081"/>
    <w:rsid w:val="00E402CA"/>
    <w:rsid w:val="00E40536"/>
    <w:rsid w:val="00E4076B"/>
    <w:rsid w:val="00E4078A"/>
    <w:rsid w:val="00E40F53"/>
    <w:rsid w:val="00E41233"/>
    <w:rsid w:val="00E41495"/>
    <w:rsid w:val="00E41506"/>
    <w:rsid w:val="00E4173C"/>
    <w:rsid w:val="00E41CF6"/>
    <w:rsid w:val="00E4203B"/>
    <w:rsid w:val="00E4234C"/>
    <w:rsid w:val="00E4236C"/>
    <w:rsid w:val="00E424CC"/>
    <w:rsid w:val="00E4390A"/>
    <w:rsid w:val="00E43C21"/>
    <w:rsid w:val="00E44781"/>
    <w:rsid w:val="00E45026"/>
    <w:rsid w:val="00E4507E"/>
    <w:rsid w:val="00E4530F"/>
    <w:rsid w:val="00E4549E"/>
    <w:rsid w:val="00E4560C"/>
    <w:rsid w:val="00E45B97"/>
    <w:rsid w:val="00E45EB2"/>
    <w:rsid w:val="00E4608D"/>
    <w:rsid w:val="00E46204"/>
    <w:rsid w:val="00E46233"/>
    <w:rsid w:val="00E466F7"/>
    <w:rsid w:val="00E46B88"/>
    <w:rsid w:val="00E46F03"/>
    <w:rsid w:val="00E473B0"/>
    <w:rsid w:val="00E47FA0"/>
    <w:rsid w:val="00E501D2"/>
    <w:rsid w:val="00E50568"/>
    <w:rsid w:val="00E5084B"/>
    <w:rsid w:val="00E509F7"/>
    <w:rsid w:val="00E50B26"/>
    <w:rsid w:val="00E50C89"/>
    <w:rsid w:val="00E5108F"/>
    <w:rsid w:val="00E5128E"/>
    <w:rsid w:val="00E512E3"/>
    <w:rsid w:val="00E51A44"/>
    <w:rsid w:val="00E51B58"/>
    <w:rsid w:val="00E520B4"/>
    <w:rsid w:val="00E5233E"/>
    <w:rsid w:val="00E523A0"/>
    <w:rsid w:val="00E52D76"/>
    <w:rsid w:val="00E54281"/>
    <w:rsid w:val="00E54E03"/>
    <w:rsid w:val="00E55570"/>
    <w:rsid w:val="00E556B3"/>
    <w:rsid w:val="00E55877"/>
    <w:rsid w:val="00E559BC"/>
    <w:rsid w:val="00E55A0F"/>
    <w:rsid w:val="00E55CD3"/>
    <w:rsid w:val="00E55F87"/>
    <w:rsid w:val="00E56948"/>
    <w:rsid w:val="00E56C42"/>
    <w:rsid w:val="00E571D5"/>
    <w:rsid w:val="00E5730A"/>
    <w:rsid w:val="00E573FB"/>
    <w:rsid w:val="00E60144"/>
    <w:rsid w:val="00E6022A"/>
    <w:rsid w:val="00E60291"/>
    <w:rsid w:val="00E605A3"/>
    <w:rsid w:val="00E60EF0"/>
    <w:rsid w:val="00E61045"/>
    <w:rsid w:val="00E610F8"/>
    <w:rsid w:val="00E617B8"/>
    <w:rsid w:val="00E618B7"/>
    <w:rsid w:val="00E61A67"/>
    <w:rsid w:val="00E625F2"/>
    <w:rsid w:val="00E62836"/>
    <w:rsid w:val="00E63408"/>
    <w:rsid w:val="00E639FC"/>
    <w:rsid w:val="00E63CDE"/>
    <w:rsid w:val="00E63D25"/>
    <w:rsid w:val="00E63F16"/>
    <w:rsid w:val="00E64210"/>
    <w:rsid w:val="00E64B6D"/>
    <w:rsid w:val="00E64F92"/>
    <w:rsid w:val="00E65E85"/>
    <w:rsid w:val="00E65FB1"/>
    <w:rsid w:val="00E661B9"/>
    <w:rsid w:val="00E666EC"/>
    <w:rsid w:val="00E6695A"/>
    <w:rsid w:val="00E66C49"/>
    <w:rsid w:val="00E66C97"/>
    <w:rsid w:val="00E66CD8"/>
    <w:rsid w:val="00E6799C"/>
    <w:rsid w:val="00E70209"/>
    <w:rsid w:val="00E703D8"/>
    <w:rsid w:val="00E70496"/>
    <w:rsid w:val="00E70925"/>
    <w:rsid w:val="00E70A2F"/>
    <w:rsid w:val="00E70AFF"/>
    <w:rsid w:val="00E70B53"/>
    <w:rsid w:val="00E70B67"/>
    <w:rsid w:val="00E70C96"/>
    <w:rsid w:val="00E70E84"/>
    <w:rsid w:val="00E710B8"/>
    <w:rsid w:val="00E7141F"/>
    <w:rsid w:val="00E71BA0"/>
    <w:rsid w:val="00E71EDB"/>
    <w:rsid w:val="00E71FED"/>
    <w:rsid w:val="00E7235D"/>
    <w:rsid w:val="00E727BB"/>
    <w:rsid w:val="00E72E78"/>
    <w:rsid w:val="00E73376"/>
    <w:rsid w:val="00E73819"/>
    <w:rsid w:val="00E746B5"/>
    <w:rsid w:val="00E7485B"/>
    <w:rsid w:val="00E74CC2"/>
    <w:rsid w:val="00E7567C"/>
    <w:rsid w:val="00E75AF9"/>
    <w:rsid w:val="00E76759"/>
    <w:rsid w:val="00E76E7A"/>
    <w:rsid w:val="00E7750D"/>
    <w:rsid w:val="00E776FF"/>
    <w:rsid w:val="00E77711"/>
    <w:rsid w:val="00E77A7B"/>
    <w:rsid w:val="00E77ABB"/>
    <w:rsid w:val="00E800AA"/>
    <w:rsid w:val="00E803F6"/>
    <w:rsid w:val="00E80650"/>
    <w:rsid w:val="00E8083F"/>
    <w:rsid w:val="00E81049"/>
    <w:rsid w:val="00E811CE"/>
    <w:rsid w:val="00E81366"/>
    <w:rsid w:val="00E81783"/>
    <w:rsid w:val="00E81861"/>
    <w:rsid w:val="00E82C80"/>
    <w:rsid w:val="00E82F6A"/>
    <w:rsid w:val="00E832BB"/>
    <w:rsid w:val="00E83404"/>
    <w:rsid w:val="00E83614"/>
    <w:rsid w:val="00E8388B"/>
    <w:rsid w:val="00E83DE2"/>
    <w:rsid w:val="00E84093"/>
    <w:rsid w:val="00E84321"/>
    <w:rsid w:val="00E845E7"/>
    <w:rsid w:val="00E8471C"/>
    <w:rsid w:val="00E85120"/>
    <w:rsid w:val="00E85570"/>
    <w:rsid w:val="00E85661"/>
    <w:rsid w:val="00E85843"/>
    <w:rsid w:val="00E85887"/>
    <w:rsid w:val="00E85D62"/>
    <w:rsid w:val="00E85EB3"/>
    <w:rsid w:val="00E860C2"/>
    <w:rsid w:val="00E868FB"/>
    <w:rsid w:val="00E86980"/>
    <w:rsid w:val="00E86AA6"/>
    <w:rsid w:val="00E86AD7"/>
    <w:rsid w:val="00E87ABB"/>
    <w:rsid w:val="00E87CA1"/>
    <w:rsid w:val="00E908C0"/>
    <w:rsid w:val="00E90A75"/>
    <w:rsid w:val="00E90D28"/>
    <w:rsid w:val="00E90D48"/>
    <w:rsid w:val="00E9102A"/>
    <w:rsid w:val="00E91475"/>
    <w:rsid w:val="00E9163A"/>
    <w:rsid w:val="00E91758"/>
    <w:rsid w:val="00E919BB"/>
    <w:rsid w:val="00E91BD5"/>
    <w:rsid w:val="00E91C36"/>
    <w:rsid w:val="00E92479"/>
    <w:rsid w:val="00E9251A"/>
    <w:rsid w:val="00E92876"/>
    <w:rsid w:val="00E92D58"/>
    <w:rsid w:val="00E940C3"/>
    <w:rsid w:val="00E94365"/>
    <w:rsid w:val="00E94B99"/>
    <w:rsid w:val="00E94C5F"/>
    <w:rsid w:val="00E94D0B"/>
    <w:rsid w:val="00E95795"/>
    <w:rsid w:val="00E957D4"/>
    <w:rsid w:val="00E95A37"/>
    <w:rsid w:val="00E95CB1"/>
    <w:rsid w:val="00E96021"/>
    <w:rsid w:val="00E9638E"/>
    <w:rsid w:val="00E9720B"/>
    <w:rsid w:val="00E973C5"/>
    <w:rsid w:val="00E9766F"/>
    <w:rsid w:val="00E97AC1"/>
    <w:rsid w:val="00E97B7B"/>
    <w:rsid w:val="00E97FBA"/>
    <w:rsid w:val="00EA01EB"/>
    <w:rsid w:val="00EA06C9"/>
    <w:rsid w:val="00EA0E9B"/>
    <w:rsid w:val="00EA1063"/>
    <w:rsid w:val="00EA1A6C"/>
    <w:rsid w:val="00EA1CC9"/>
    <w:rsid w:val="00EA1DB4"/>
    <w:rsid w:val="00EA221A"/>
    <w:rsid w:val="00EA2743"/>
    <w:rsid w:val="00EA2B70"/>
    <w:rsid w:val="00EA2FC1"/>
    <w:rsid w:val="00EA3039"/>
    <w:rsid w:val="00EA33A8"/>
    <w:rsid w:val="00EA35EA"/>
    <w:rsid w:val="00EA377F"/>
    <w:rsid w:val="00EA3793"/>
    <w:rsid w:val="00EA37EC"/>
    <w:rsid w:val="00EA3984"/>
    <w:rsid w:val="00EA4051"/>
    <w:rsid w:val="00EA419C"/>
    <w:rsid w:val="00EA45F1"/>
    <w:rsid w:val="00EA4C0B"/>
    <w:rsid w:val="00EA4CE5"/>
    <w:rsid w:val="00EA527B"/>
    <w:rsid w:val="00EA5849"/>
    <w:rsid w:val="00EA5F85"/>
    <w:rsid w:val="00EA6120"/>
    <w:rsid w:val="00EA6C3C"/>
    <w:rsid w:val="00EA770D"/>
    <w:rsid w:val="00EA7A7A"/>
    <w:rsid w:val="00EA7B1E"/>
    <w:rsid w:val="00EB00E2"/>
    <w:rsid w:val="00EB01AF"/>
    <w:rsid w:val="00EB01E9"/>
    <w:rsid w:val="00EB03E2"/>
    <w:rsid w:val="00EB0570"/>
    <w:rsid w:val="00EB10D1"/>
    <w:rsid w:val="00EB147B"/>
    <w:rsid w:val="00EB1852"/>
    <w:rsid w:val="00EB1D68"/>
    <w:rsid w:val="00EB2010"/>
    <w:rsid w:val="00EB210C"/>
    <w:rsid w:val="00EB27A5"/>
    <w:rsid w:val="00EB2D5F"/>
    <w:rsid w:val="00EB2DC3"/>
    <w:rsid w:val="00EB4C1C"/>
    <w:rsid w:val="00EB4C66"/>
    <w:rsid w:val="00EB4DCA"/>
    <w:rsid w:val="00EB4FD4"/>
    <w:rsid w:val="00EB587B"/>
    <w:rsid w:val="00EB62B1"/>
    <w:rsid w:val="00EB62E3"/>
    <w:rsid w:val="00EB6B9E"/>
    <w:rsid w:val="00EB711E"/>
    <w:rsid w:val="00EB719D"/>
    <w:rsid w:val="00EB745B"/>
    <w:rsid w:val="00EB78A3"/>
    <w:rsid w:val="00EB7D02"/>
    <w:rsid w:val="00EB7DFC"/>
    <w:rsid w:val="00EC0288"/>
    <w:rsid w:val="00EC02DA"/>
    <w:rsid w:val="00EC047D"/>
    <w:rsid w:val="00EC0687"/>
    <w:rsid w:val="00EC06BB"/>
    <w:rsid w:val="00EC0756"/>
    <w:rsid w:val="00EC0844"/>
    <w:rsid w:val="00EC0A68"/>
    <w:rsid w:val="00EC257F"/>
    <w:rsid w:val="00EC28B1"/>
    <w:rsid w:val="00EC2AE0"/>
    <w:rsid w:val="00EC2BD8"/>
    <w:rsid w:val="00EC3068"/>
    <w:rsid w:val="00EC366F"/>
    <w:rsid w:val="00EC36DF"/>
    <w:rsid w:val="00EC3BDB"/>
    <w:rsid w:val="00EC3E41"/>
    <w:rsid w:val="00EC452F"/>
    <w:rsid w:val="00EC4724"/>
    <w:rsid w:val="00EC47AF"/>
    <w:rsid w:val="00EC48F7"/>
    <w:rsid w:val="00EC4AAB"/>
    <w:rsid w:val="00EC53A4"/>
    <w:rsid w:val="00EC574F"/>
    <w:rsid w:val="00EC5E6C"/>
    <w:rsid w:val="00EC6323"/>
    <w:rsid w:val="00EC6667"/>
    <w:rsid w:val="00EC66F3"/>
    <w:rsid w:val="00EC6A9D"/>
    <w:rsid w:val="00EC6FAA"/>
    <w:rsid w:val="00EC70EA"/>
    <w:rsid w:val="00EC7B3A"/>
    <w:rsid w:val="00ED00F1"/>
    <w:rsid w:val="00ED01BC"/>
    <w:rsid w:val="00ED0345"/>
    <w:rsid w:val="00ED086B"/>
    <w:rsid w:val="00ED0873"/>
    <w:rsid w:val="00ED08F2"/>
    <w:rsid w:val="00ED0B80"/>
    <w:rsid w:val="00ED0ECE"/>
    <w:rsid w:val="00ED1888"/>
    <w:rsid w:val="00ED2270"/>
    <w:rsid w:val="00ED2328"/>
    <w:rsid w:val="00ED2B02"/>
    <w:rsid w:val="00ED2B71"/>
    <w:rsid w:val="00ED42E9"/>
    <w:rsid w:val="00ED46F2"/>
    <w:rsid w:val="00ED4735"/>
    <w:rsid w:val="00ED48B9"/>
    <w:rsid w:val="00ED49E3"/>
    <w:rsid w:val="00ED58DE"/>
    <w:rsid w:val="00ED5C93"/>
    <w:rsid w:val="00ED6345"/>
    <w:rsid w:val="00ED66D1"/>
    <w:rsid w:val="00ED67EA"/>
    <w:rsid w:val="00ED687A"/>
    <w:rsid w:val="00ED6B89"/>
    <w:rsid w:val="00ED6C27"/>
    <w:rsid w:val="00ED7012"/>
    <w:rsid w:val="00ED76D3"/>
    <w:rsid w:val="00EE02E1"/>
    <w:rsid w:val="00EE03D1"/>
    <w:rsid w:val="00EE03E1"/>
    <w:rsid w:val="00EE0670"/>
    <w:rsid w:val="00EE0760"/>
    <w:rsid w:val="00EE0A5B"/>
    <w:rsid w:val="00EE0C03"/>
    <w:rsid w:val="00EE0E95"/>
    <w:rsid w:val="00EE1077"/>
    <w:rsid w:val="00EE14AA"/>
    <w:rsid w:val="00EE162F"/>
    <w:rsid w:val="00EE1800"/>
    <w:rsid w:val="00EE1B28"/>
    <w:rsid w:val="00EE1EB6"/>
    <w:rsid w:val="00EE24C1"/>
    <w:rsid w:val="00EE25AB"/>
    <w:rsid w:val="00EE292F"/>
    <w:rsid w:val="00EE3013"/>
    <w:rsid w:val="00EE34B6"/>
    <w:rsid w:val="00EE360B"/>
    <w:rsid w:val="00EE37F0"/>
    <w:rsid w:val="00EE39C4"/>
    <w:rsid w:val="00EE3E58"/>
    <w:rsid w:val="00EE3EDE"/>
    <w:rsid w:val="00EE4485"/>
    <w:rsid w:val="00EE4498"/>
    <w:rsid w:val="00EE4A29"/>
    <w:rsid w:val="00EE4A9D"/>
    <w:rsid w:val="00EE5288"/>
    <w:rsid w:val="00EE580A"/>
    <w:rsid w:val="00EE5979"/>
    <w:rsid w:val="00EE5EDF"/>
    <w:rsid w:val="00EE5F3A"/>
    <w:rsid w:val="00EE6745"/>
    <w:rsid w:val="00EE6784"/>
    <w:rsid w:val="00EE6E0C"/>
    <w:rsid w:val="00EE7805"/>
    <w:rsid w:val="00EE782F"/>
    <w:rsid w:val="00EE7A2E"/>
    <w:rsid w:val="00EE7FBB"/>
    <w:rsid w:val="00EE7FEC"/>
    <w:rsid w:val="00EF0180"/>
    <w:rsid w:val="00EF0461"/>
    <w:rsid w:val="00EF06F1"/>
    <w:rsid w:val="00EF0D41"/>
    <w:rsid w:val="00EF0FF3"/>
    <w:rsid w:val="00EF10D4"/>
    <w:rsid w:val="00EF10F0"/>
    <w:rsid w:val="00EF1CE5"/>
    <w:rsid w:val="00EF1D37"/>
    <w:rsid w:val="00EF29B5"/>
    <w:rsid w:val="00EF2C3C"/>
    <w:rsid w:val="00EF2DA6"/>
    <w:rsid w:val="00EF2DF9"/>
    <w:rsid w:val="00EF30C3"/>
    <w:rsid w:val="00EF3693"/>
    <w:rsid w:val="00EF3811"/>
    <w:rsid w:val="00EF3867"/>
    <w:rsid w:val="00EF3E74"/>
    <w:rsid w:val="00EF4007"/>
    <w:rsid w:val="00EF45DB"/>
    <w:rsid w:val="00EF46AF"/>
    <w:rsid w:val="00EF4835"/>
    <w:rsid w:val="00EF48F9"/>
    <w:rsid w:val="00EF4DFA"/>
    <w:rsid w:val="00EF50FF"/>
    <w:rsid w:val="00EF515B"/>
    <w:rsid w:val="00EF5258"/>
    <w:rsid w:val="00EF55F7"/>
    <w:rsid w:val="00EF56D9"/>
    <w:rsid w:val="00EF5730"/>
    <w:rsid w:val="00EF5C7E"/>
    <w:rsid w:val="00EF5D61"/>
    <w:rsid w:val="00EF5DEF"/>
    <w:rsid w:val="00EF62DF"/>
    <w:rsid w:val="00F00324"/>
    <w:rsid w:val="00F0100A"/>
    <w:rsid w:val="00F01183"/>
    <w:rsid w:val="00F015B4"/>
    <w:rsid w:val="00F01668"/>
    <w:rsid w:val="00F01F59"/>
    <w:rsid w:val="00F0218E"/>
    <w:rsid w:val="00F02A59"/>
    <w:rsid w:val="00F02AE4"/>
    <w:rsid w:val="00F02E65"/>
    <w:rsid w:val="00F03279"/>
    <w:rsid w:val="00F033AE"/>
    <w:rsid w:val="00F03496"/>
    <w:rsid w:val="00F03514"/>
    <w:rsid w:val="00F03689"/>
    <w:rsid w:val="00F03738"/>
    <w:rsid w:val="00F038E4"/>
    <w:rsid w:val="00F03D9B"/>
    <w:rsid w:val="00F03F87"/>
    <w:rsid w:val="00F048A9"/>
    <w:rsid w:val="00F0558B"/>
    <w:rsid w:val="00F05641"/>
    <w:rsid w:val="00F05656"/>
    <w:rsid w:val="00F056FB"/>
    <w:rsid w:val="00F0579E"/>
    <w:rsid w:val="00F0599C"/>
    <w:rsid w:val="00F05B6D"/>
    <w:rsid w:val="00F06132"/>
    <w:rsid w:val="00F06300"/>
    <w:rsid w:val="00F063E7"/>
    <w:rsid w:val="00F064C9"/>
    <w:rsid w:val="00F0652B"/>
    <w:rsid w:val="00F0693B"/>
    <w:rsid w:val="00F06ED4"/>
    <w:rsid w:val="00F072C1"/>
    <w:rsid w:val="00F07537"/>
    <w:rsid w:val="00F103D3"/>
    <w:rsid w:val="00F10D13"/>
    <w:rsid w:val="00F10DBA"/>
    <w:rsid w:val="00F110D7"/>
    <w:rsid w:val="00F11C63"/>
    <w:rsid w:val="00F12290"/>
    <w:rsid w:val="00F123CD"/>
    <w:rsid w:val="00F12691"/>
    <w:rsid w:val="00F12ED3"/>
    <w:rsid w:val="00F12F66"/>
    <w:rsid w:val="00F1392B"/>
    <w:rsid w:val="00F13C38"/>
    <w:rsid w:val="00F145A8"/>
    <w:rsid w:val="00F14DD6"/>
    <w:rsid w:val="00F15061"/>
    <w:rsid w:val="00F15114"/>
    <w:rsid w:val="00F15627"/>
    <w:rsid w:val="00F15A88"/>
    <w:rsid w:val="00F15D5B"/>
    <w:rsid w:val="00F15E1D"/>
    <w:rsid w:val="00F1611F"/>
    <w:rsid w:val="00F163C9"/>
    <w:rsid w:val="00F16401"/>
    <w:rsid w:val="00F17214"/>
    <w:rsid w:val="00F1747A"/>
    <w:rsid w:val="00F17567"/>
    <w:rsid w:val="00F176A7"/>
    <w:rsid w:val="00F176F5"/>
    <w:rsid w:val="00F17782"/>
    <w:rsid w:val="00F178E7"/>
    <w:rsid w:val="00F17B3A"/>
    <w:rsid w:val="00F17FF0"/>
    <w:rsid w:val="00F2024C"/>
    <w:rsid w:val="00F20913"/>
    <w:rsid w:val="00F20A9E"/>
    <w:rsid w:val="00F2111C"/>
    <w:rsid w:val="00F215D8"/>
    <w:rsid w:val="00F2188D"/>
    <w:rsid w:val="00F220C8"/>
    <w:rsid w:val="00F221AE"/>
    <w:rsid w:val="00F222A5"/>
    <w:rsid w:val="00F2239A"/>
    <w:rsid w:val="00F22F28"/>
    <w:rsid w:val="00F23459"/>
    <w:rsid w:val="00F235E5"/>
    <w:rsid w:val="00F23AC4"/>
    <w:rsid w:val="00F23C2F"/>
    <w:rsid w:val="00F243E9"/>
    <w:rsid w:val="00F24416"/>
    <w:rsid w:val="00F24622"/>
    <w:rsid w:val="00F248E7"/>
    <w:rsid w:val="00F24CEE"/>
    <w:rsid w:val="00F25252"/>
    <w:rsid w:val="00F257C3"/>
    <w:rsid w:val="00F262B7"/>
    <w:rsid w:val="00F26668"/>
    <w:rsid w:val="00F26E51"/>
    <w:rsid w:val="00F276AF"/>
    <w:rsid w:val="00F27780"/>
    <w:rsid w:val="00F27A59"/>
    <w:rsid w:val="00F30298"/>
    <w:rsid w:val="00F30678"/>
    <w:rsid w:val="00F30725"/>
    <w:rsid w:val="00F30899"/>
    <w:rsid w:val="00F30CA7"/>
    <w:rsid w:val="00F30CC7"/>
    <w:rsid w:val="00F3112F"/>
    <w:rsid w:val="00F31146"/>
    <w:rsid w:val="00F3116F"/>
    <w:rsid w:val="00F32736"/>
    <w:rsid w:val="00F3275B"/>
    <w:rsid w:val="00F32E2F"/>
    <w:rsid w:val="00F32EB8"/>
    <w:rsid w:val="00F330CD"/>
    <w:rsid w:val="00F3333D"/>
    <w:rsid w:val="00F33537"/>
    <w:rsid w:val="00F336C8"/>
    <w:rsid w:val="00F33748"/>
    <w:rsid w:val="00F3376E"/>
    <w:rsid w:val="00F338B9"/>
    <w:rsid w:val="00F33A72"/>
    <w:rsid w:val="00F33F2D"/>
    <w:rsid w:val="00F33F3B"/>
    <w:rsid w:val="00F33F45"/>
    <w:rsid w:val="00F34385"/>
    <w:rsid w:val="00F347C7"/>
    <w:rsid w:val="00F3482A"/>
    <w:rsid w:val="00F3495D"/>
    <w:rsid w:val="00F34DFB"/>
    <w:rsid w:val="00F3567D"/>
    <w:rsid w:val="00F358E5"/>
    <w:rsid w:val="00F35DA4"/>
    <w:rsid w:val="00F36834"/>
    <w:rsid w:val="00F36C4E"/>
    <w:rsid w:val="00F36F1E"/>
    <w:rsid w:val="00F37721"/>
    <w:rsid w:val="00F37C9D"/>
    <w:rsid w:val="00F37EBA"/>
    <w:rsid w:val="00F40071"/>
    <w:rsid w:val="00F41D10"/>
    <w:rsid w:val="00F41DB7"/>
    <w:rsid w:val="00F420C2"/>
    <w:rsid w:val="00F42C4D"/>
    <w:rsid w:val="00F431D3"/>
    <w:rsid w:val="00F43C8C"/>
    <w:rsid w:val="00F43DA9"/>
    <w:rsid w:val="00F43E9F"/>
    <w:rsid w:val="00F4415E"/>
    <w:rsid w:val="00F44336"/>
    <w:rsid w:val="00F44D75"/>
    <w:rsid w:val="00F459AE"/>
    <w:rsid w:val="00F45B26"/>
    <w:rsid w:val="00F45F1A"/>
    <w:rsid w:val="00F463D9"/>
    <w:rsid w:val="00F46886"/>
    <w:rsid w:val="00F46A7D"/>
    <w:rsid w:val="00F4762E"/>
    <w:rsid w:val="00F478DB"/>
    <w:rsid w:val="00F47B5C"/>
    <w:rsid w:val="00F47EEE"/>
    <w:rsid w:val="00F50081"/>
    <w:rsid w:val="00F5038D"/>
    <w:rsid w:val="00F50601"/>
    <w:rsid w:val="00F508D8"/>
    <w:rsid w:val="00F509BB"/>
    <w:rsid w:val="00F50A4F"/>
    <w:rsid w:val="00F50BFA"/>
    <w:rsid w:val="00F512DF"/>
    <w:rsid w:val="00F5174F"/>
    <w:rsid w:val="00F5199A"/>
    <w:rsid w:val="00F51BAC"/>
    <w:rsid w:val="00F51C77"/>
    <w:rsid w:val="00F51DE5"/>
    <w:rsid w:val="00F51E6C"/>
    <w:rsid w:val="00F521E6"/>
    <w:rsid w:val="00F52AA6"/>
    <w:rsid w:val="00F52E77"/>
    <w:rsid w:val="00F53395"/>
    <w:rsid w:val="00F53AB3"/>
    <w:rsid w:val="00F53EAB"/>
    <w:rsid w:val="00F54065"/>
    <w:rsid w:val="00F541BA"/>
    <w:rsid w:val="00F54223"/>
    <w:rsid w:val="00F54963"/>
    <w:rsid w:val="00F54EE5"/>
    <w:rsid w:val="00F5517D"/>
    <w:rsid w:val="00F55CE9"/>
    <w:rsid w:val="00F55F81"/>
    <w:rsid w:val="00F568F4"/>
    <w:rsid w:val="00F56B17"/>
    <w:rsid w:val="00F56D07"/>
    <w:rsid w:val="00F5705A"/>
    <w:rsid w:val="00F57157"/>
    <w:rsid w:val="00F579A9"/>
    <w:rsid w:val="00F57BEB"/>
    <w:rsid w:val="00F57D7A"/>
    <w:rsid w:val="00F57F28"/>
    <w:rsid w:val="00F6001C"/>
    <w:rsid w:val="00F604D7"/>
    <w:rsid w:val="00F60935"/>
    <w:rsid w:val="00F60AFA"/>
    <w:rsid w:val="00F60D42"/>
    <w:rsid w:val="00F614E8"/>
    <w:rsid w:val="00F615D2"/>
    <w:rsid w:val="00F6180E"/>
    <w:rsid w:val="00F62144"/>
    <w:rsid w:val="00F62C77"/>
    <w:rsid w:val="00F63C75"/>
    <w:rsid w:val="00F63F04"/>
    <w:rsid w:val="00F64100"/>
    <w:rsid w:val="00F6421C"/>
    <w:rsid w:val="00F655C3"/>
    <w:rsid w:val="00F65AB1"/>
    <w:rsid w:val="00F65F73"/>
    <w:rsid w:val="00F6660E"/>
    <w:rsid w:val="00F6668B"/>
    <w:rsid w:val="00F6673D"/>
    <w:rsid w:val="00F670D4"/>
    <w:rsid w:val="00F67282"/>
    <w:rsid w:val="00F676F9"/>
    <w:rsid w:val="00F678CC"/>
    <w:rsid w:val="00F67A37"/>
    <w:rsid w:val="00F67ACD"/>
    <w:rsid w:val="00F67FD3"/>
    <w:rsid w:val="00F70015"/>
    <w:rsid w:val="00F70276"/>
    <w:rsid w:val="00F702A4"/>
    <w:rsid w:val="00F705BB"/>
    <w:rsid w:val="00F70DCD"/>
    <w:rsid w:val="00F71607"/>
    <w:rsid w:val="00F71D3A"/>
    <w:rsid w:val="00F71E7B"/>
    <w:rsid w:val="00F71F86"/>
    <w:rsid w:val="00F73097"/>
    <w:rsid w:val="00F7310C"/>
    <w:rsid w:val="00F73389"/>
    <w:rsid w:val="00F73439"/>
    <w:rsid w:val="00F73E26"/>
    <w:rsid w:val="00F74AD6"/>
    <w:rsid w:val="00F74EEE"/>
    <w:rsid w:val="00F752BF"/>
    <w:rsid w:val="00F753DD"/>
    <w:rsid w:val="00F75587"/>
    <w:rsid w:val="00F7558B"/>
    <w:rsid w:val="00F7561A"/>
    <w:rsid w:val="00F7561D"/>
    <w:rsid w:val="00F75A07"/>
    <w:rsid w:val="00F761C9"/>
    <w:rsid w:val="00F76666"/>
    <w:rsid w:val="00F7693A"/>
    <w:rsid w:val="00F769F9"/>
    <w:rsid w:val="00F76B01"/>
    <w:rsid w:val="00F7727C"/>
    <w:rsid w:val="00F77477"/>
    <w:rsid w:val="00F77953"/>
    <w:rsid w:val="00F77C40"/>
    <w:rsid w:val="00F80058"/>
    <w:rsid w:val="00F805E1"/>
    <w:rsid w:val="00F80B11"/>
    <w:rsid w:val="00F81507"/>
    <w:rsid w:val="00F816D6"/>
    <w:rsid w:val="00F81E25"/>
    <w:rsid w:val="00F821A9"/>
    <w:rsid w:val="00F827AD"/>
    <w:rsid w:val="00F82975"/>
    <w:rsid w:val="00F82E4D"/>
    <w:rsid w:val="00F837FC"/>
    <w:rsid w:val="00F83BBB"/>
    <w:rsid w:val="00F83C0D"/>
    <w:rsid w:val="00F83C1F"/>
    <w:rsid w:val="00F83C36"/>
    <w:rsid w:val="00F8421B"/>
    <w:rsid w:val="00F848BF"/>
    <w:rsid w:val="00F84D15"/>
    <w:rsid w:val="00F850BE"/>
    <w:rsid w:val="00F85F6D"/>
    <w:rsid w:val="00F862BA"/>
    <w:rsid w:val="00F86DFD"/>
    <w:rsid w:val="00F871EB"/>
    <w:rsid w:val="00F878B0"/>
    <w:rsid w:val="00F87B35"/>
    <w:rsid w:val="00F87BE4"/>
    <w:rsid w:val="00F90025"/>
    <w:rsid w:val="00F90E8E"/>
    <w:rsid w:val="00F90FC8"/>
    <w:rsid w:val="00F910B4"/>
    <w:rsid w:val="00F910F9"/>
    <w:rsid w:val="00F91A28"/>
    <w:rsid w:val="00F925D8"/>
    <w:rsid w:val="00F9269E"/>
    <w:rsid w:val="00F927E9"/>
    <w:rsid w:val="00F9295B"/>
    <w:rsid w:val="00F93046"/>
    <w:rsid w:val="00F932A0"/>
    <w:rsid w:val="00F93419"/>
    <w:rsid w:val="00F93611"/>
    <w:rsid w:val="00F93765"/>
    <w:rsid w:val="00F93A3B"/>
    <w:rsid w:val="00F93B68"/>
    <w:rsid w:val="00F93CD9"/>
    <w:rsid w:val="00F93E41"/>
    <w:rsid w:val="00F94546"/>
    <w:rsid w:val="00F94719"/>
    <w:rsid w:val="00F9487E"/>
    <w:rsid w:val="00F94EE3"/>
    <w:rsid w:val="00F94FB2"/>
    <w:rsid w:val="00F95318"/>
    <w:rsid w:val="00F95767"/>
    <w:rsid w:val="00F95D40"/>
    <w:rsid w:val="00F95E97"/>
    <w:rsid w:val="00F970C0"/>
    <w:rsid w:val="00F972B1"/>
    <w:rsid w:val="00F97A06"/>
    <w:rsid w:val="00FA07C9"/>
    <w:rsid w:val="00FA0A54"/>
    <w:rsid w:val="00FA0E7C"/>
    <w:rsid w:val="00FA10B7"/>
    <w:rsid w:val="00FA147A"/>
    <w:rsid w:val="00FA2EB7"/>
    <w:rsid w:val="00FA308E"/>
    <w:rsid w:val="00FA3918"/>
    <w:rsid w:val="00FA395D"/>
    <w:rsid w:val="00FA3F0A"/>
    <w:rsid w:val="00FA42C4"/>
    <w:rsid w:val="00FA4358"/>
    <w:rsid w:val="00FA44D8"/>
    <w:rsid w:val="00FA46A5"/>
    <w:rsid w:val="00FA471F"/>
    <w:rsid w:val="00FA5C51"/>
    <w:rsid w:val="00FA6105"/>
    <w:rsid w:val="00FA62F6"/>
    <w:rsid w:val="00FA6600"/>
    <w:rsid w:val="00FA6A8C"/>
    <w:rsid w:val="00FA6B4A"/>
    <w:rsid w:val="00FA6BF0"/>
    <w:rsid w:val="00FA6D2F"/>
    <w:rsid w:val="00FA6DA9"/>
    <w:rsid w:val="00FA6E07"/>
    <w:rsid w:val="00FA6F7A"/>
    <w:rsid w:val="00FA6F90"/>
    <w:rsid w:val="00FA7146"/>
    <w:rsid w:val="00FA74E2"/>
    <w:rsid w:val="00FA7BC9"/>
    <w:rsid w:val="00FA7D8C"/>
    <w:rsid w:val="00FB02AC"/>
    <w:rsid w:val="00FB0C95"/>
    <w:rsid w:val="00FB0FCC"/>
    <w:rsid w:val="00FB11DB"/>
    <w:rsid w:val="00FB1C28"/>
    <w:rsid w:val="00FB219A"/>
    <w:rsid w:val="00FB21BB"/>
    <w:rsid w:val="00FB2217"/>
    <w:rsid w:val="00FB2752"/>
    <w:rsid w:val="00FB2C1F"/>
    <w:rsid w:val="00FB2C2A"/>
    <w:rsid w:val="00FB2E29"/>
    <w:rsid w:val="00FB2E82"/>
    <w:rsid w:val="00FB30F1"/>
    <w:rsid w:val="00FB39A5"/>
    <w:rsid w:val="00FB39C3"/>
    <w:rsid w:val="00FB3A11"/>
    <w:rsid w:val="00FB3AFB"/>
    <w:rsid w:val="00FB41C0"/>
    <w:rsid w:val="00FB4551"/>
    <w:rsid w:val="00FB47EB"/>
    <w:rsid w:val="00FB528F"/>
    <w:rsid w:val="00FB5350"/>
    <w:rsid w:val="00FB6129"/>
    <w:rsid w:val="00FB63C9"/>
    <w:rsid w:val="00FB6970"/>
    <w:rsid w:val="00FB6B32"/>
    <w:rsid w:val="00FB6DAD"/>
    <w:rsid w:val="00FB7C8E"/>
    <w:rsid w:val="00FC0343"/>
    <w:rsid w:val="00FC0990"/>
    <w:rsid w:val="00FC0A5C"/>
    <w:rsid w:val="00FC0B6A"/>
    <w:rsid w:val="00FC1213"/>
    <w:rsid w:val="00FC142D"/>
    <w:rsid w:val="00FC17F4"/>
    <w:rsid w:val="00FC194E"/>
    <w:rsid w:val="00FC1AC0"/>
    <w:rsid w:val="00FC271A"/>
    <w:rsid w:val="00FC3043"/>
    <w:rsid w:val="00FC30C1"/>
    <w:rsid w:val="00FC31C8"/>
    <w:rsid w:val="00FC3200"/>
    <w:rsid w:val="00FC3253"/>
    <w:rsid w:val="00FC33C0"/>
    <w:rsid w:val="00FC3611"/>
    <w:rsid w:val="00FC3CA8"/>
    <w:rsid w:val="00FC3F83"/>
    <w:rsid w:val="00FC4FEB"/>
    <w:rsid w:val="00FC5784"/>
    <w:rsid w:val="00FC5966"/>
    <w:rsid w:val="00FC5C88"/>
    <w:rsid w:val="00FC5D66"/>
    <w:rsid w:val="00FC60E2"/>
    <w:rsid w:val="00FC634F"/>
    <w:rsid w:val="00FC6F80"/>
    <w:rsid w:val="00FC702C"/>
    <w:rsid w:val="00FC7442"/>
    <w:rsid w:val="00FC762B"/>
    <w:rsid w:val="00FC7BEE"/>
    <w:rsid w:val="00FC7CA9"/>
    <w:rsid w:val="00FD0340"/>
    <w:rsid w:val="00FD0393"/>
    <w:rsid w:val="00FD05DC"/>
    <w:rsid w:val="00FD0C0F"/>
    <w:rsid w:val="00FD0CE9"/>
    <w:rsid w:val="00FD1425"/>
    <w:rsid w:val="00FD15DA"/>
    <w:rsid w:val="00FD1894"/>
    <w:rsid w:val="00FD20B2"/>
    <w:rsid w:val="00FD263B"/>
    <w:rsid w:val="00FD289B"/>
    <w:rsid w:val="00FD38A3"/>
    <w:rsid w:val="00FD3A96"/>
    <w:rsid w:val="00FD3F8F"/>
    <w:rsid w:val="00FD421F"/>
    <w:rsid w:val="00FD4CD8"/>
    <w:rsid w:val="00FD5270"/>
    <w:rsid w:val="00FD5624"/>
    <w:rsid w:val="00FD5E3A"/>
    <w:rsid w:val="00FD5E9C"/>
    <w:rsid w:val="00FD66A4"/>
    <w:rsid w:val="00FD6C70"/>
    <w:rsid w:val="00FD6DEA"/>
    <w:rsid w:val="00FD6E1B"/>
    <w:rsid w:val="00FD6F02"/>
    <w:rsid w:val="00FD7751"/>
    <w:rsid w:val="00FD7A15"/>
    <w:rsid w:val="00FD7CAC"/>
    <w:rsid w:val="00FE00D7"/>
    <w:rsid w:val="00FE07C3"/>
    <w:rsid w:val="00FE0B07"/>
    <w:rsid w:val="00FE137F"/>
    <w:rsid w:val="00FE13A5"/>
    <w:rsid w:val="00FE1A13"/>
    <w:rsid w:val="00FE1E95"/>
    <w:rsid w:val="00FE2134"/>
    <w:rsid w:val="00FE234D"/>
    <w:rsid w:val="00FE2EF0"/>
    <w:rsid w:val="00FE30D7"/>
    <w:rsid w:val="00FE339F"/>
    <w:rsid w:val="00FE37A5"/>
    <w:rsid w:val="00FE3B16"/>
    <w:rsid w:val="00FE3D43"/>
    <w:rsid w:val="00FE3E4E"/>
    <w:rsid w:val="00FE40EC"/>
    <w:rsid w:val="00FE421B"/>
    <w:rsid w:val="00FE4636"/>
    <w:rsid w:val="00FE493F"/>
    <w:rsid w:val="00FE4B22"/>
    <w:rsid w:val="00FE4F0A"/>
    <w:rsid w:val="00FE5530"/>
    <w:rsid w:val="00FE59F8"/>
    <w:rsid w:val="00FE5BCF"/>
    <w:rsid w:val="00FE5CF4"/>
    <w:rsid w:val="00FE5F86"/>
    <w:rsid w:val="00FE670A"/>
    <w:rsid w:val="00FE6DF6"/>
    <w:rsid w:val="00FE6E76"/>
    <w:rsid w:val="00FE7390"/>
    <w:rsid w:val="00FE7CCD"/>
    <w:rsid w:val="00FE7DDE"/>
    <w:rsid w:val="00FE7F32"/>
    <w:rsid w:val="00FE7FA8"/>
    <w:rsid w:val="00FF0E8C"/>
    <w:rsid w:val="00FF1556"/>
    <w:rsid w:val="00FF194D"/>
    <w:rsid w:val="00FF1A52"/>
    <w:rsid w:val="00FF21B1"/>
    <w:rsid w:val="00FF246B"/>
    <w:rsid w:val="00FF27B4"/>
    <w:rsid w:val="00FF28B7"/>
    <w:rsid w:val="00FF2D34"/>
    <w:rsid w:val="00FF31D7"/>
    <w:rsid w:val="00FF3360"/>
    <w:rsid w:val="00FF4B55"/>
    <w:rsid w:val="00FF4DDA"/>
    <w:rsid w:val="00FF544E"/>
    <w:rsid w:val="00FF57A4"/>
    <w:rsid w:val="00FF5B08"/>
    <w:rsid w:val="00FF5B3C"/>
    <w:rsid w:val="00FF62B2"/>
    <w:rsid w:val="00FF6320"/>
    <w:rsid w:val="00FF6B3E"/>
    <w:rsid w:val="00FF6C45"/>
    <w:rsid w:val="00FF7025"/>
    <w:rsid w:val="00FF70B2"/>
    <w:rsid w:val="00FF790C"/>
    <w:rsid w:val="00FF7D5C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A0C23"/>
  <w15:chartTrackingRefBased/>
  <w15:docId w15:val="{82ACA536-C8A2-4D73-93E8-E70EA82B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BE1"/>
    <w:pPr>
      <w:widowControl w:val="0"/>
      <w:jc w:val="both"/>
    </w:pPr>
    <w:rPr>
      <w:kern w:val="2"/>
      <w:sz w:val="22"/>
      <w:szCs w:val="22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eastAsia="MS Gothic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next w:val="Normal"/>
    <w:qFormat/>
    <w:pPr>
      <w:keepNext/>
      <w:ind w:leftChars="400" w:left="40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qFormat/>
    <w:pPr>
      <w:keepNext/>
      <w:ind w:leftChars="400" w:left="4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Chars="800" w:left="800"/>
      <w:outlineLvl w:val="4"/>
    </w:pPr>
    <w:rPr>
      <w:rFonts w:ascii="Arial" w:eastAsia="MS Gothic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0">
    <w:name w:val="見出し 1 (文字)"/>
    <w:semiHidden/>
    <w:rPr>
      <w:rFonts w:ascii="Arial" w:eastAsia="MS Gothic" w:hAnsi="Arial"/>
      <w:b/>
      <w:bCs/>
      <w:kern w:val="2"/>
      <w:sz w:val="28"/>
      <w:szCs w:val="28"/>
      <w:lang w:val="en-US" w:eastAsia="ja-JP" w:bidi="ar-SA"/>
    </w:rPr>
  </w:style>
  <w:style w:type="paragraph" w:styleId="Caption">
    <w:name w:val="caption"/>
    <w:basedOn w:val="Normal"/>
    <w:next w:val="Normal"/>
    <w:qFormat/>
    <w:pPr>
      <w:keepNext/>
      <w:spacing w:afterLines="5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5C4A9B"/>
    <w:pPr>
      <w:tabs>
        <w:tab w:val="center" w:pos="4252"/>
        <w:tab w:val="right" w:pos="8504"/>
      </w:tabs>
      <w:snapToGrid w:val="0"/>
    </w:pPr>
  </w:style>
  <w:style w:type="character" w:customStyle="1" w:styleId="a">
    <w:name w:val="フッター (文字)"/>
    <w:uiPriority w:val="99"/>
    <w:rPr>
      <w:rFonts w:eastAsia="MS Mincho"/>
      <w:kern w:val="2"/>
      <w:sz w:val="22"/>
      <w:szCs w:val="22"/>
      <w:lang w:val="en-US" w:eastAsia="ja-JP" w:bidi="ar-SA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link w:val="FootnoteTextChar"/>
    <w:uiPriority w:val="99"/>
    <w:semiHidden/>
    <w:pPr>
      <w:snapToGrid w:val="0"/>
      <w:jc w:val="left"/>
    </w:pPr>
    <w:rPr>
      <w:rFonts w:ascii="Times New Roman" w:eastAsia="Times New Roman" w:hAnsi="Times New Roman" w:cs="Times New Roman"/>
      <w:sz w:val="18"/>
      <w:szCs w:val="18"/>
      <w:lang w:eastAsia="x-none"/>
    </w:rPr>
  </w:style>
  <w:style w:type="character" w:styleId="FootnoteReference">
    <w:name w:val="footnote reference"/>
    <w:uiPriority w:val="99"/>
    <w:semiHidden/>
    <w:rPr>
      <w:rFonts w:ascii="Times New Roman" w:hAnsi="Times New Roman"/>
      <w:sz w:val="18"/>
      <w:vertAlign w:val="superscript"/>
    </w:rPr>
  </w:style>
  <w:style w:type="paragraph" w:customStyle="1" w:styleId="BulletsSPIMS">
    <w:name w:val="Bullets_SPIMS"/>
    <w:basedOn w:val="Normal"/>
    <w:link w:val="BulletsSPIMS0"/>
    <w:rsid w:val="00846E8D"/>
    <w:pPr>
      <w:numPr>
        <w:numId w:val="3"/>
      </w:numPr>
      <w:tabs>
        <w:tab w:val="clear" w:pos="624"/>
        <w:tab w:val="num" w:pos="709"/>
      </w:tabs>
      <w:ind w:left="709"/>
    </w:pPr>
    <w:rPr>
      <w:rFonts w:cs="Times New Roman"/>
      <w:lang w:val="x-none" w:eastAsia="x-none"/>
    </w:rPr>
  </w:style>
  <w:style w:type="paragraph" w:customStyle="1" w:styleId="NumbersSPIMS">
    <w:name w:val="Numbers_SPIMS"/>
    <w:basedOn w:val="Normal"/>
    <w:link w:val="NumbersSPIMS0"/>
    <w:pPr>
      <w:numPr>
        <w:numId w:val="2"/>
      </w:numPr>
    </w:pPr>
    <w:rPr>
      <w:rFonts w:cs="Times New Roman"/>
      <w:lang w:eastAsia="x-none"/>
    </w:rPr>
  </w:style>
  <w:style w:type="paragraph" w:customStyle="1" w:styleId="Title2SPIMS">
    <w:name w:val="Title 2_SPIMS"/>
    <w:basedOn w:val="Heading2"/>
    <w:next w:val="Normal"/>
    <w:rsid w:val="003D531F"/>
    <w:pPr>
      <w:widowControl/>
      <w:ind w:left="392" w:hangingChars="150" w:hanging="392"/>
      <w:jc w:val="left"/>
    </w:pPr>
    <w:rPr>
      <w:rFonts w:ascii="Calibri" w:eastAsia="Calibri" w:hAnsi="Calibri"/>
      <w:b/>
      <w:szCs w:val="26"/>
    </w:rPr>
  </w:style>
  <w:style w:type="paragraph" w:customStyle="1" w:styleId="Title3SPIMS">
    <w:name w:val="Title 3_SPIMS"/>
    <w:basedOn w:val="Heading3"/>
    <w:next w:val="Normal"/>
    <w:rsid w:val="00242D01"/>
    <w:pPr>
      <w:ind w:leftChars="0" w:left="552" w:hangingChars="250" w:hanging="552"/>
      <w:jc w:val="left"/>
    </w:pPr>
    <w:rPr>
      <w:rFonts w:ascii="Cambria" w:eastAsia="Cambria" w:hAnsi="Cambria"/>
      <w:b/>
      <w:lang w:val="en-US"/>
    </w:rPr>
  </w:style>
  <w:style w:type="paragraph" w:customStyle="1" w:styleId="Title4SPIMS">
    <w:name w:val="Title 4_SPIMS"/>
    <w:basedOn w:val="Heading4"/>
    <w:next w:val="Normal"/>
    <w:rsid w:val="003C3202"/>
    <w:pPr>
      <w:ind w:leftChars="0" w:left="331" w:hangingChars="150" w:hanging="331"/>
      <w:jc w:val="left"/>
    </w:pPr>
    <w:rPr>
      <w:rFonts w:eastAsia="Cambria"/>
      <w:lang w:val="en-US"/>
    </w:rPr>
  </w:style>
  <w:style w:type="paragraph" w:customStyle="1" w:styleId="Title5SPIMS">
    <w:name w:val="Title 5_SPIMS"/>
    <w:basedOn w:val="Heading5"/>
    <w:next w:val="Normal"/>
    <w:rsid w:val="00730FEC"/>
    <w:pPr>
      <w:ind w:leftChars="0" w:left="221" w:hangingChars="100" w:hanging="221"/>
      <w:jc w:val="left"/>
    </w:pPr>
    <w:rPr>
      <w:rFonts w:ascii="Cambria" w:eastAsia="Cambria" w:hAnsi="Cambria"/>
      <w:b/>
      <w:lang w:val="en-US"/>
    </w:rPr>
  </w:style>
  <w:style w:type="paragraph" w:customStyle="1" w:styleId="SubtitleSPIMS">
    <w:name w:val="Subtitle_SPIMS"/>
    <w:basedOn w:val="Normal"/>
    <w:next w:val="Normal"/>
    <w:link w:val="SubtitleSPIMS0"/>
    <w:rsid w:val="00956BE9"/>
    <w:pPr>
      <w:jc w:val="left"/>
    </w:pPr>
    <w:rPr>
      <w:rFonts w:ascii="Times New Roman" w:eastAsia="Times New Roman" w:hAnsi="Times New Roman" w:cs="Times New Roman"/>
      <w:b/>
      <w:bCs/>
      <w:i/>
      <w:iCs/>
      <w:lang w:val="x-none" w:eastAsia="x-none"/>
    </w:rPr>
  </w:style>
  <w:style w:type="paragraph" w:styleId="TOC1">
    <w:name w:val="toc 1"/>
    <w:basedOn w:val="Normal"/>
    <w:next w:val="Normal"/>
    <w:autoRedefine/>
    <w:uiPriority w:val="39"/>
    <w:rsid w:val="00674077"/>
    <w:pPr>
      <w:tabs>
        <w:tab w:val="left" w:pos="567"/>
        <w:tab w:val="right" w:leader="dot" w:pos="9060"/>
      </w:tabs>
    </w:pPr>
    <w:rPr>
      <w:b/>
    </w:rPr>
  </w:style>
  <w:style w:type="paragraph" w:styleId="TOC3">
    <w:name w:val="toc 3"/>
    <w:basedOn w:val="Normal"/>
    <w:next w:val="Normal"/>
    <w:autoRedefine/>
    <w:uiPriority w:val="39"/>
    <w:pPr>
      <w:ind w:leftChars="200" w:left="440"/>
    </w:pPr>
  </w:style>
  <w:style w:type="paragraph" w:styleId="TOC2">
    <w:name w:val="toc 2"/>
    <w:basedOn w:val="Normal"/>
    <w:next w:val="Normal"/>
    <w:autoRedefine/>
    <w:uiPriority w:val="39"/>
    <w:rsid w:val="00014AA2"/>
    <w:pPr>
      <w:tabs>
        <w:tab w:val="right" w:leader="dot" w:pos="9060"/>
      </w:tabs>
      <w:ind w:leftChars="100" w:left="220"/>
    </w:pPr>
  </w:style>
  <w:style w:type="paragraph" w:styleId="BalloonText">
    <w:name w:val="Balloon Text"/>
    <w:basedOn w:val="Normal"/>
    <w:link w:val="BalloonTextChar"/>
    <w:uiPriority w:val="99"/>
    <w:semiHidden/>
    <w:rPr>
      <w:rFonts w:ascii="Arial" w:eastAsia="MS Gothic" w:hAnsi="Arial" w:cs="Times New Roman"/>
      <w:sz w:val="18"/>
      <w:szCs w:val="18"/>
      <w:lang w:val="x-none" w:eastAsia="x-none"/>
    </w:rPr>
  </w:style>
  <w:style w:type="character" w:customStyle="1" w:styleId="Title1SIMPS">
    <w:name w:val="Title 1_SIMPS"/>
    <w:rsid w:val="0066574C"/>
    <w:rPr>
      <w:rFonts w:ascii="Cambria" w:eastAsia="Cambria" w:hAnsi="Cambria"/>
      <w:b/>
      <w:bCs/>
      <w:kern w:val="2"/>
      <w:sz w:val="28"/>
      <w:szCs w:val="28"/>
      <w:lang w:val="en-US" w:eastAsia="ja-JP" w:bidi="ar-SA"/>
    </w:rPr>
  </w:style>
  <w:style w:type="character" w:styleId="CommentReference">
    <w:name w:val="annotation reference"/>
    <w:uiPriority w:val="99"/>
    <w:semiHidden/>
    <w:unhideWhenUsed/>
    <w:rsid w:val="009B48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8C4"/>
    <w:pPr>
      <w:jc w:val="left"/>
    </w:pPr>
    <w:rPr>
      <w:rFonts w:ascii="Times New Roman" w:eastAsia="Times New Roman" w:hAnsi="Times New Roman" w:cs="Times New Roman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9B48C4"/>
    <w:rPr>
      <w:rFonts w:ascii="Times New Roman" w:eastAsia="Times New Roman" w:hAnsi="Times New Roman"/>
      <w:kern w:val="2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8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48C4"/>
    <w:rPr>
      <w:rFonts w:ascii="Times New Roman" w:eastAsia="Times New Roman" w:hAnsi="Times New Roman"/>
      <w:b/>
      <w:bCs/>
      <w:kern w:val="2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C51C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7B51E0"/>
    <w:pPr>
      <w:ind w:leftChars="200" w:left="200" w:hangingChars="200" w:hanging="200"/>
    </w:pPr>
  </w:style>
  <w:style w:type="paragraph" w:styleId="DocumentMap">
    <w:name w:val="Document Map"/>
    <w:basedOn w:val="Normal"/>
    <w:semiHidden/>
    <w:rsid w:val="00610AFB"/>
    <w:pPr>
      <w:shd w:val="clear" w:color="auto" w:fill="000080"/>
    </w:pPr>
    <w:rPr>
      <w:rFonts w:ascii="Arial" w:eastAsia="MS Gothic" w:hAnsi="Arial"/>
    </w:rPr>
  </w:style>
  <w:style w:type="character" w:customStyle="1" w:styleId="HeaderChar">
    <w:name w:val="Header Char"/>
    <w:link w:val="Header"/>
    <w:uiPriority w:val="99"/>
    <w:locked/>
    <w:rsid w:val="00F604D7"/>
    <w:rPr>
      <w:kern w:val="2"/>
      <w:sz w:val="22"/>
      <w:szCs w:val="22"/>
      <w:lang w:val="en-GB" w:eastAsia="ja-JP" w:bidi="ar-SA"/>
    </w:rPr>
  </w:style>
  <w:style w:type="character" w:styleId="Hyperlink">
    <w:name w:val="Hyperlink"/>
    <w:uiPriority w:val="99"/>
    <w:unhideWhenUsed/>
    <w:rsid w:val="00B255B8"/>
    <w:rPr>
      <w:color w:val="0000FF"/>
      <w:u w:val="single"/>
    </w:rPr>
  </w:style>
  <w:style w:type="paragraph" w:customStyle="1" w:styleId="CaptionSPIMS">
    <w:name w:val="Caption_SPIMS"/>
    <w:basedOn w:val="Normal"/>
    <w:next w:val="Normal"/>
    <w:qFormat/>
    <w:rsid w:val="00782A22"/>
    <w:pPr>
      <w:keepNext/>
      <w:spacing w:beforeLines="50" w:before="120" w:afterLines="50" w:after="120"/>
      <w:jc w:val="center"/>
    </w:pPr>
    <w:rPr>
      <w:rFonts w:cs="MS Mincho"/>
      <w:b/>
      <w:bCs/>
      <w:szCs w:val="20"/>
    </w:rPr>
  </w:style>
  <w:style w:type="paragraph" w:styleId="NoSpacing">
    <w:name w:val="No Spacing"/>
    <w:link w:val="NoSpacingChar"/>
    <w:uiPriority w:val="1"/>
    <w:qFormat/>
    <w:rsid w:val="0070646B"/>
    <w:rPr>
      <w:rFonts w:cs="Times New Roman"/>
      <w:sz w:val="22"/>
    </w:rPr>
  </w:style>
  <w:style w:type="character" w:customStyle="1" w:styleId="NoSpacingChar">
    <w:name w:val="No Spacing Char"/>
    <w:link w:val="NoSpacing"/>
    <w:uiPriority w:val="1"/>
    <w:rsid w:val="0070646B"/>
    <w:rPr>
      <w:rFonts w:cs="Times New Roman"/>
      <w:sz w:val="22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63408"/>
    <w:pPr>
      <w:widowControl/>
      <w:spacing w:after="200" w:line="252" w:lineRule="auto"/>
      <w:ind w:left="720"/>
      <w:contextualSpacing/>
      <w:jc w:val="left"/>
    </w:pPr>
    <w:rPr>
      <w:rFonts w:ascii="Cambria" w:eastAsia="Times New Roman" w:hAnsi="Cambria" w:cs="Times New Roman"/>
      <w:kern w:val="0"/>
      <w:lang w:val="x-none" w:eastAsia="en-US"/>
    </w:rPr>
  </w:style>
  <w:style w:type="character" w:customStyle="1" w:styleId="FootnoteTextChar">
    <w:name w:val="Footnote Text Char"/>
    <w:link w:val="FootnoteText"/>
    <w:uiPriority w:val="99"/>
    <w:semiHidden/>
    <w:rsid w:val="00314F8D"/>
    <w:rPr>
      <w:rFonts w:ascii="Times New Roman" w:eastAsia="Times New Roman" w:hAnsi="Times New Roman"/>
      <w:kern w:val="2"/>
      <w:sz w:val="18"/>
      <w:szCs w:val="18"/>
      <w:lang w:val="en-GB"/>
    </w:rPr>
  </w:style>
  <w:style w:type="character" w:customStyle="1" w:styleId="BulletsSPIMS0">
    <w:name w:val="Bullets_SPIMS (文字)"/>
    <w:link w:val="BulletsSPIMS"/>
    <w:rsid w:val="00846E8D"/>
    <w:rPr>
      <w:rFonts w:cs="Times New Roman"/>
      <w:kern w:val="2"/>
      <w:sz w:val="22"/>
      <w:szCs w:val="22"/>
      <w:lang w:val="x-none" w:eastAsia="x-none"/>
    </w:rPr>
  </w:style>
  <w:style w:type="paragraph" w:customStyle="1" w:styleId="Aspects">
    <w:name w:val="Aspects"/>
    <w:basedOn w:val="NumbersSPIMS"/>
    <w:link w:val="Aspects0"/>
    <w:qFormat/>
    <w:rsid w:val="00CE77D4"/>
    <w:rPr>
      <w:sz w:val="18"/>
      <w:szCs w:val="18"/>
    </w:rPr>
  </w:style>
  <w:style w:type="paragraph" w:customStyle="1" w:styleId="Bulletstablespims">
    <w:name w:val="Bullets_table_spims"/>
    <w:basedOn w:val="BulletsSPIMS"/>
    <w:link w:val="Bulletstablespims0"/>
    <w:qFormat/>
    <w:rsid w:val="0093627E"/>
    <w:pPr>
      <w:tabs>
        <w:tab w:val="clear" w:pos="709"/>
        <w:tab w:val="num" w:pos="328"/>
      </w:tabs>
      <w:ind w:left="176" w:hanging="142"/>
      <w:jc w:val="left"/>
    </w:pPr>
    <w:rPr>
      <w:sz w:val="20"/>
      <w:szCs w:val="20"/>
    </w:rPr>
  </w:style>
  <w:style w:type="character" w:customStyle="1" w:styleId="NumbersSPIMS0">
    <w:name w:val="Numbers_SPIMS (文字)"/>
    <w:link w:val="NumbersSPIMS"/>
    <w:rsid w:val="00CE77D4"/>
    <w:rPr>
      <w:rFonts w:cs="Times New Roman"/>
      <w:kern w:val="2"/>
      <w:sz w:val="22"/>
      <w:szCs w:val="22"/>
      <w:lang w:val="en-GB" w:eastAsia="x-none"/>
    </w:rPr>
  </w:style>
  <w:style w:type="character" w:customStyle="1" w:styleId="Aspects0">
    <w:name w:val="Aspects (文字)"/>
    <w:link w:val="Aspects"/>
    <w:rsid w:val="00CE77D4"/>
    <w:rPr>
      <w:rFonts w:cs="Times New Roman"/>
      <w:kern w:val="2"/>
      <w:sz w:val="18"/>
      <w:szCs w:val="18"/>
      <w:lang w:val="en-GB" w:eastAsia="x-none"/>
    </w:rPr>
  </w:style>
  <w:style w:type="character" w:customStyle="1" w:styleId="Bulletstablespims0">
    <w:name w:val="Bullets_table_spims (文字)"/>
    <w:link w:val="Bulletstablespims"/>
    <w:rsid w:val="0093627E"/>
    <w:rPr>
      <w:rFonts w:cs="Times New Roman"/>
      <w:kern w:val="2"/>
      <w:lang w:val="x-none" w:eastAsia="x-none"/>
    </w:rPr>
  </w:style>
  <w:style w:type="paragraph" w:customStyle="1" w:styleId="Numbertable">
    <w:name w:val="Number_table"/>
    <w:basedOn w:val="Normal"/>
    <w:link w:val="Numbertable0"/>
    <w:qFormat/>
    <w:rsid w:val="00F338B9"/>
    <w:pPr>
      <w:widowControl/>
      <w:numPr>
        <w:numId w:val="4"/>
      </w:numPr>
      <w:spacing w:line="240" w:lineRule="exact"/>
    </w:pPr>
    <w:rPr>
      <w:rFonts w:cs="Times New Roman"/>
      <w:sz w:val="20"/>
      <w:szCs w:val="20"/>
      <w:lang w:eastAsia="en-US"/>
    </w:rPr>
  </w:style>
  <w:style w:type="character" w:customStyle="1" w:styleId="Numbertable0">
    <w:name w:val="Number_table (文字)"/>
    <w:link w:val="Numbertable"/>
    <w:rsid w:val="00F338B9"/>
    <w:rPr>
      <w:rFonts w:cs="Times New Roman"/>
      <w:kern w:val="2"/>
      <w:lang w:val="en-GB"/>
    </w:rPr>
  </w:style>
  <w:style w:type="table" w:customStyle="1" w:styleId="11">
    <w:name w:val="表 (モノトーン)  11"/>
    <w:basedOn w:val="TableNormal"/>
    <w:uiPriority w:val="60"/>
    <w:rsid w:val="003A355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umbersSPIMS3">
    <w:name w:val="Numbers_SPIMS3"/>
    <w:basedOn w:val="Normal"/>
    <w:qFormat/>
    <w:rsid w:val="00CE0749"/>
  </w:style>
  <w:style w:type="paragraph" w:customStyle="1" w:styleId="Title3SPIMS3">
    <w:name w:val="Title 3_SPIMS3"/>
    <w:basedOn w:val="Heading3"/>
    <w:next w:val="Normal"/>
    <w:qFormat/>
    <w:rsid w:val="00CE0749"/>
    <w:pPr>
      <w:ind w:leftChars="0" w:left="552" w:hangingChars="250" w:hanging="552"/>
      <w:jc w:val="left"/>
    </w:pPr>
    <w:rPr>
      <w:rFonts w:ascii="Cambria" w:eastAsia="Cambria" w:hAnsi="Cambria"/>
      <w:b/>
      <w:lang w:val="en-US"/>
    </w:rPr>
  </w:style>
  <w:style w:type="paragraph" w:customStyle="1" w:styleId="BulletsTable2">
    <w:name w:val="BulletsTable2"/>
    <w:basedOn w:val="Normal"/>
    <w:qFormat/>
    <w:rsid w:val="00A04923"/>
    <w:pPr>
      <w:numPr>
        <w:numId w:val="7"/>
      </w:numPr>
      <w:ind w:left="284" w:hanging="284"/>
    </w:pPr>
    <w:rPr>
      <w:sz w:val="20"/>
      <w:szCs w:val="20"/>
    </w:rPr>
  </w:style>
  <w:style w:type="paragraph" w:customStyle="1" w:styleId="Subtitle2spims">
    <w:name w:val="Subtitle2_spims"/>
    <w:basedOn w:val="SubtitleSPIMS"/>
    <w:link w:val="Subtitle2spims0"/>
    <w:qFormat/>
    <w:rsid w:val="00CA3D22"/>
    <w:rPr>
      <w:rFonts w:ascii="Cambria" w:hAnsi="Cambria"/>
      <w:sz w:val="24"/>
      <w:szCs w:val="24"/>
    </w:rPr>
  </w:style>
  <w:style w:type="character" w:customStyle="1" w:styleId="SubtitleSPIMS0">
    <w:name w:val="Subtitle_SPIMS (文字)"/>
    <w:link w:val="SubtitleSPIMS"/>
    <w:rsid w:val="00CA3D22"/>
    <w:rPr>
      <w:rFonts w:ascii="Times New Roman" w:eastAsia="Times New Roman" w:hAnsi="Times New Roman"/>
      <w:b/>
      <w:bCs/>
      <w:i/>
      <w:iCs/>
      <w:kern w:val="2"/>
      <w:sz w:val="22"/>
      <w:szCs w:val="22"/>
    </w:rPr>
  </w:style>
  <w:style w:type="character" w:customStyle="1" w:styleId="Subtitle2spims0">
    <w:name w:val="Subtitle2_spims (文字)"/>
    <w:link w:val="Subtitle2spims"/>
    <w:rsid w:val="00CA3D22"/>
    <w:rPr>
      <w:rFonts w:ascii="Cambria" w:eastAsia="Times New Roman" w:hAnsi="Cambria"/>
      <w:b/>
      <w:bCs/>
      <w:i/>
      <w:iCs/>
      <w:kern w:val="2"/>
      <w:sz w:val="24"/>
      <w:szCs w:val="24"/>
    </w:rPr>
  </w:style>
  <w:style w:type="paragraph" w:customStyle="1" w:styleId="BulletsTable">
    <w:name w:val="BulletsTable"/>
    <w:basedOn w:val="Normal"/>
    <w:link w:val="BulletsTable0"/>
    <w:qFormat/>
    <w:rsid w:val="00403E61"/>
    <w:pPr>
      <w:numPr>
        <w:numId w:val="5"/>
      </w:numPr>
    </w:pPr>
    <w:rPr>
      <w:rFonts w:cs="Times New Roman"/>
      <w:sz w:val="20"/>
      <w:szCs w:val="20"/>
      <w:lang w:eastAsia="x-none"/>
    </w:rPr>
  </w:style>
  <w:style w:type="character" w:customStyle="1" w:styleId="BulletsTable0">
    <w:name w:val="BulletsTable (文字)"/>
    <w:link w:val="BulletsTable"/>
    <w:rsid w:val="00403E61"/>
    <w:rPr>
      <w:rFonts w:cs="Times New Roman"/>
      <w:kern w:val="2"/>
      <w:lang w:val="en-GB" w:eastAsia="x-none"/>
    </w:rPr>
  </w:style>
  <w:style w:type="paragraph" w:styleId="ListBullet">
    <w:name w:val="List Bullet"/>
    <w:basedOn w:val="Normal"/>
    <w:uiPriority w:val="99"/>
    <w:unhideWhenUsed/>
    <w:rsid w:val="00592E27"/>
    <w:pPr>
      <w:numPr>
        <w:numId w:val="6"/>
      </w:numPr>
      <w:contextualSpacing/>
    </w:pPr>
  </w:style>
  <w:style w:type="paragraph" w:styleId="Revision">
    <w:name w:val="Revision"/>
    <w:hidden/>
    <w:uiPriority w:val="99"/>
    <w:semiHidden/>
    <w:rsid w:val="00470EA7"/>
    <w:rPr>
      <w:rFonts w:ascii="Times New Roman" w:eastAsia="Times New Roman" w:hAnsi="Times New Roman"/>
      <w:kern w:val="2"/>
      <w:sz w:val="22"/>
      <w:szCs w:val="22"/>
      <w:lang w:val="en-GB" w:eastAsia="ja-JP"/>
    </w:rPr>
  </w:style>
  <w:style w:type="character" w:styleId="FollowedHyperlink">
    <w:name w:val="FollowedHyperlink"/>
    <w:uiPriority w:val="99"/>
    <w:semiHidden/>
    <w:unhideWhenUsed/>
    <w:rsid w:val="00684A1E"/>
    <w:rPr>
      <w:color w:val="954F72"/>
      <w:u w:val="single"/>
    </w:rPr>
  </w:style>
  <w:style w:type="paragraph" w:customStyle="1" w:styleId="Bulletst2">
    <w:name w:val="Bullets_t2"/>
    <w:basedOn w:val="BulletsTable"/>
    <w:link w:val="Bulletst20"/>
    <w:qFormat/>
    <w:rsid w:val="00897021"/>
    <w:pPr>
      <w:numPr>
        <w:numId w:val="0"/>
      </w:numPr>
      <w:ind w:left="315" w:hanging="283"/>
    </w:pPr>
    <w:rPr>
      <w:rFonts w:ascii="Times New Roman" w:hAnsi="Times New Roman"/>
      <w:sz w:val="18"/>
      <w:szCs w:val="18"/>
    </w:rPr>
  </w:style>
  <w:style w:type="character" w:customStyle="1" w:styleId="Bulletst20">
    <w:name w:val="Bullets_t2 (文字)"/>
    <w:link w:val="Bulletst2"/>
    <w:rsid w:val="00897021"/>
    <w:rPr>
      <w:rFonts w:ascii="Times New Roman" w:hAnsi="Times New Roman"/>
      <w:kern w:val="2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rsid w:val="001D0FCC"/>
    <w:rPr>
      <w:rFonts w:ascii="Cambria" w:eastAsia="Times New Roman" w:hAnsi="Cambria"/>
      <w:sz w:val="22"/>
      <w:szCs w:val="22"/>
      <w:lang w:eastAsia="en-US"/>
    </w:rPr>
  </w:style>
  <w:style w:type="paragraph" w:customStyle="1" w:styleId="ListFormat">
    <w:name w:val="List_Format"/>
    <w:basedOn w:val="Normal"/>
    <w:link w:val="ListFormat0"/>
    <w:qFormat/>
    <w:rsid w:val="00C10B13"/>
    <w:pPr>
      <w:numPr>
        <w:ilvl w:val="1"/>
        <w:numId w:val="8"/>
      </w:numPr>
      <w:ind w:left="426" w:hanging="426"/>
    </w:pPr>
    <w:rPr>
      <w:rFonts w:eastAsia="MS Gothic" w:cs="Times New Roman"/>
      <w:sz w:val="21"/>
      <w:szCs w:val="21"/>
      <w:lang w:eastAsia="x-none"/>
    </w:rPr>
  </w:style>
  <w:style w:type="character" w:customStyle="1" w:styleId="ListFormat0">
    <w:name w:val="List_Format (文字)"/>
    <w:link w:val="ListFormat"/>
    <w:rsid w:val="00C10B13"/>
    <w:rPr>
      <w:rFonts w:eastAsia="MS Gothic" w:cs="Times New Roman"/>
      <w:kern w:val="2"/>
      <w:sz w:val="21"/>
      <w:szCs w:val="21"/>
      <w:lang w:val="en-GB" w:eastAsia="x-none"/>
    </w:rPr>
  </w:style>
  <w:style w:type="paragraph" w:customStyle="1" w:styleId="Bullettable">
    <w:name w:val="Bullet_table"/>
    <w:basedOn w:val="ListParagraph"/>
    <w:link w:val="Bullettable0"/>
    <w:qFormat/>
    <w:rsid w:val="00084A88"/>
    <w:pPr>
      <w:widowControl w:val="0"/>
      <w:numPr>
        <w:numId w:val="9"/>
      </w:numPr>
      <w:spacing w:after="0" w:line="240" w:lineRule="exact"/>
      <w:ind w:left="174" w:hanging="174"/>
      <w:contextualSpacing w:val="0"/>
      <w:jc w:val="both"/>
    </w:pPr>
    <w:rPr>
      <w:rFonts w:ascii="Calibri" w:eastAsia="MS Mincho" w:hAnsi="Calibri"/>
      <w:kern w:val="2"/>
      <w:sz w:val="20"/>
      <w:szCs w:val="20"/>
      <w:lang w:eastAsia="x-none"/>
    </w:rPr>
  </w:style>
  <w:style w:type="paragraph" w:customStyle="1" w:styleId="Bullettable2">
    <w:name w:val="Bullet_table2"/>
    <w:basedOn w:val="Bullettable"/>
    <w:link w:val="Bullettable20"/>
    <w:qFormat/>
    <w:rsid w:val="00481358"/>
    <w:pPr>
      <w:numPr>
        <w:ilvl w:val="1"/>
      </w:numPr>
      <w:jc w:val="left"/>
    </w:pPr>
    <w:rPr>
      <w:rFonts w:ascii="Times New Roman" w:hAnsi="Times New Roman"/>
      <w:sz w:val="18"/>
      <w:szCs w:val="18"/>
      <w:lang w:val="en-GB"/>
    </w:rPr>
  </w:style>
  <w:style w:type="character" w:customStyle="1" w:styleId="Bullettable0">
    <w:name w:val="Bullet_table (文字)"/>
    <w:link w:val="Bullettable"/>
    <w:rsid w:val="00084A88"/>
    <w:rPr>
      <w:rFonts w:cs="Times New Roman"/>
      <w:kern w:val="2"/>
      <w:lang w:val="x-none" w:eastAsia="x-none"/>
    </w:rPr>
  </w:style>
  <w:style w:type="character" w:customStyle="1" w:styleId="Bullettable20">
    <w:name w:val="Bullet_table2 (文字)"/>
    <w:link w:val="Bullettable2"/>
    <w:rsid w:val="00481358"/>
    <w:rPr>
      <w:rFonts w:ascii="Times New Roman" w:hAnsi="Times New Roman" w:cs="Times New Roman"/>
      <w:kern w:val="2"/>
      <w:sz w:val="18"/>
      <w:szCs w:val="18"/>
      <w:lang w:val="en-GB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3990"/>
    <w:pPr>
      <w:snapToGrid w:val="0"/>
      <w:jc w:val="left"/>
    </w:pPr>
    <w:rPr>
      <w:rFonts w:cs="Times New Roman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4B3990"/>
    <w:rPr>
      <w:kern w:val="2"/>
      <w:sz w:val="22"/>
      <w:szCs w:val="22"/>
    </w:rPr>
  </w:style>
  <w:style w:type="character" w:styleId="EndnoteReference">
    <w:name w:val="endnote reference"/>
    <w:uiPriority w:val="99"/>
    <w:semiHidden/>
    <w:unhideWhenUsed/>
    <w:rsid w:val="004B3990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rsid w:val="006260C5"/>
    <w:rPr>
      <w:rFonts w:ascii="Arial" w:eastAsia="MS Gothic" w:hAnsi="Arial"/>
      <w:kern w:val="2"/>
      <w:sz w:val="18"/>
      <w:szCs w:val="18"/>
    </w:rPr>
  </w:style>
  <w:style w:type="numbering" w:customStyle="1" w:styleId="1">
    <w:name w:val="スタイル1"/>
    <w:uiPriority w:val="99"/>
    <w:rsid w:val="00DB28E7"/>
    <w:pPr>
      <w:numPr>
        <w:numId w:val="10"/>
      </w:numPr>
    </w:pPr>
  </w:style>
  <w:style w:type="numbering" w:customStyle="1" w:styleId="2">
    <w:name w:val="スタイル2"/>
    <w:uiPriority w:val="99"/>
    <w:rsid w:val="00DB28E7"/>
    <w:pPr>
      <w:numPr>
        <w:numId w:val="11"/>
      </w:numPr>
    </w:pPr>
  </w:style>
  <w:style w:type="paragraph" w:styleId="NormalWeb">
    <w:name w:val="Normal (Web)"/>
    <w:basedOn w:val="Normal"/>
    <w:uiPriority w:val="99"/>
    <w:unhideWhenUsed/>
    <w:rsid w:val="00E043A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76181"/>
    <w:rPr>
      <w:rFonts w:cs="Vrind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E74DC"/>
    <w:rPr>
      <w:rFonts w:cs="Vrind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A47C3"/>
    <w:rPr>
      <w:rFonts w:cs="Vrind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nhideWhenUsed/>
    <w:rsid w:val="008E3B19"/>
    <w:pPr>
      <w:widowControl/>
      <w:spacing w:line="360" w:lineRule="auto"/>
      <w:ind w:left="720"/>
    </w:pPr>
    <w:rPr>
      <w:rFonts w:ascii="LipiBoldExpand" w:hAnsi="LipiBoldExpand" w:cs="Vrinda"/>
      <w:kern w:val="0"/>
      <w:sz w:val="28"/>
      <w:szCs w:val="20"/>
      <w:lang w:val="x-none" w:eastAsia="x-none" w:bidi="bn-IN"/>
    </w:rPr>
  </w:style>
  <w:style w:type="character" w:customStyle="1" w:styleId="BodyTextIndent2Char">
    <w:name w:val="Body Text Indent 2 Char"/>
    <w:basedOn w:val="DefaultParagraphFont"/>
    <w:link w:val="BodyTextIndent2"/>
    <w:rsid w:val="008E3B19"/>
    <w:rPr>
      <w:rFonts w:ascii="LipiBoldExpand" w:hAnsi="LipiBoldExpand" w:cs="Vrinda"/>
      <w:sz w:val="28"/>
      <w:lang w:val="x-none" w:eastAsia="x-none" w:bidi="bn-IN"/>
    </w:rPr>
  </w:style>
  <w:style w:type="paragraph" w:customStyle="1" w:styleId="Bulletstablespims9">
    <w:name w:val="Bullets_table_spims9"/>
    <w:basedOn w:val="Normal"/>
    <w:link w:val="Bulletstablespims90"/>
    <w:qFormat/>
    <w:rsid w:val="009C7E39"/>
    <w:pPr>
      <w:jc w:val="left"/>
    </w:pPr>
    <w:rPr>
      <w:sz w:val="18"/>
      <w:szCs w:val="18"/>
    </w:rPr>
  </w:style>
  <w:style w:type="character" w:customStyle="1" w:styleId="Bulletstablespims90">
    <w:name w:val="Bullets_table_spims9 (文字)"/>
    <w:link w:val="Bulletstablespims9"/>
    <w:rsid w:val="009C7E39"/>
    <w:rPr>
      <w:kern w:val="2"/>
      <w:sz w:val="18"/>
      <w:szCs w:val="18"/>
      <w:lang w:val="en-GB" w:eastAsia="ja-JP"/>
    </w:rPr>
  </w:style>
  <w:style w:type="paragraph" w:customStyle="1" w:styleId="-11">
    <w:name w:val="- 11"/>
    <w:basedOn w:val="Normal"/>
    <w:link w:val="-110"/>
    <w:qFormat/>
    <w:rsid w:val="009C7E39"/>
    <w:pPr>
      <w:numPr>
        <w:numId w:val="27"/>
      </w:numPr>
      <w:spacing w:line="260" w:lineRule="exact"/>
      <w:jc w:val="left"/>
    </w:pPr>
    <w:rPr>
      <w:rFonts w:cs="Segoe UI"/>
    </w:rPr>
  </w:style>
  <w:style w:type="character" w:customStyle="1" w:styleId="-110">
    <w:name w:val="- 11 (文字)"/>
    <w:link w:val="-11"/>
    <w:rsid w:val="009C7E39"/>
    <w:rPr>
      <w:rFonts w:cs="Segoe UI"/>
      <w:kern w:val="2"/>
      <w:sz w:val="22"/>
      <w:szCs w:val="22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84093"/>
    <w:rPr>
      <w:kern w:val="2"/>
      <w:sz w:val="22"/>
      <w:szCs w:val="22"/>
      <w:lang w:val="en-GB" w:eastAsia="ja-JP"/>
    </w:rPr>
  </w:style>
  <w:style w:type="paragraph" w:customStyle="1" w:styleId="Bulletstablespims10">
    <w:name w:val="Bullets_table_spims10"/>
    <w:basedOn w:val="BulletsSPIMS"/>
    <w:link w:val="Bulletstablespims100"/>
    <w:qFormat/>
    <w:rsid w:val="00D03388"/>
    <w:pPr>
      <w:numPr>
        <w:numId w:val="0"/>
      </w:numPr>
      <w:tabs>
        <w:tab w:val="num" w:pos="284"/>
      </w:tabs>
      <w:jc w:val="left"/>
    </w:pPr>
    <w:rPr>
      <w:rFonts w:cs="Calibri"/>
      <w:sz w:val="20"/>
      <w:szCs w:val="20"/>
      <w:lang w:val="en-GB" w:eastAsia="ja-JP"/>
    </w:rPr>
  </w:style>
  <w:style w:type="character" w:customStyle="1" w:styleId="Bulletstablespims100">
    <w:name w:val="Bullets_table_spims10 (文字)"/>
    <w:link w:val="Bulletstablespims10"/>
    <w:rsid w:val="00D03388"/>
    <w:rPr>
      <w:kern w:val="2"/>
      <w:lang w:val="en-GB" w:eastAsia="ja-JP"/>
    </w:rPr>
  </w:style>
  <w:style w:type="paragraph" w:customStyle="1" w:styleId="list0">
    <w:name w:val="list 0"/>
    <w:basedOn w:val="ListParagraph"/>
    <w:qFormat/>
    <w:rsid w:val="001C5BA1"/>
    <w:pPr>
      <w:numPr>
        <w:numId w:val="19"/>
      </w:numPr>
      <w:spacing w:after="0" w:line="240" w:lineRule="auto"/>
      <w:ind w:left="312" w:hanging="357"/>
    </w:pPr>
    <w:rPr>
      <w:rFonts w:ascii="Nikosh" w:hAnsi="Nikosh" w:cs="Nikosh"/>
      <w:bCs/>
      <w:color w:val="C00000"/>
      <w:sz w:val="20"/>
      <w:szCs w:val="20"/>
      <w:lang w:val="en-US" w:bidi="bn-BD"/>
    </w:rPr>
  </w:style>
  <w:style w:type="paragraph" w:customStyle="1" w:styleId="list0Black">
    <w:name w:val="list 0 Black"/>
    <w:basedOn w:val="list0"/>
    <w:qFormat/>
    <w:rsid w:val="001C5BA1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122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359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4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26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6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57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747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3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0_&#26696;&#20214;\&#12452;&#12531;&#12489;&#26862;&#26519;\&#25104;&#26524;&#21697;\ItR_Writing%20Guide%20and%20Template\Forestry%20Sector%20Survey_ItR%20Template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5043F-EE08-4920-B13A-61958C09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Forestry Sector Survey_ItR Template_v1.dot</Template>
  <TotalTime>5</TotalTime>
  <Pages>28</Pages>
  <Words>10128</Words>
  <Characters>57733</Characters>
  <Application>Microsoft Office Word</Application>
  <DocSecurity>0</DocSecurity>
  <Lines>481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Table of contents</vt:lpstr>
      <vt:lpstr>Table of contents</vt:lpstr>
    </vt:vector>
  </TitlesOfParts>
  <Company/>
  <LinksUpToDate>false</LinksUpToDate>
  <CharactersWithSpaces>67726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Md Ar Rafi Himel</dc:creator>
  <cp:keywords/>
  <cp:lastModifiedBy>Rafi Himel</cp:lastModifiedBy>
  <cp:revision>5</cp:revision>
  <cp:lastPrinted>2023-12-20T09:15:00Z</cp:lastPrinted>
  <dcterms:created xsi:type="dcterms:W3CDTF">2024-01-16T09:25:00Z</dcterms:created>
  <dcterms:modified xsi:type="dcterms:W3CDTF">2024-01-25T15:45:00Z</dcterms:modified>
</cp:coreProperties>
</file>