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C80E" w14:textId="6E122D90" w:rsidR="00FA3D6A" w:rsidRPr="0072299C" w:rsidRDefault="00912437" w:rsidP="00976AAD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  <w:noProof/>
          <w:lang w:bidi="bn-IN"/>
        </w:rPr>
        <w:drawing>
          <wp:anchor distT="0" distB="0" distL="114300" distR="114300" simplePos="0" relativeHeight="251672576" behindDoc="0" locked="0" layoutInCell="1" allowOverlap="1" wp14:anchorId="074F7EB2" wp14:editId="39260B36">
            <wp:simplePos x="0" y="0"/>
            <wp:positionH relativeFrom="column">
              <wp:posOffset>2070735</wp:posOffset>
            </wp:positionH>
            <wp:positionV relativeFrom="paragraph">
              <wp:posOffset>-59650</wp:posOffset>
            </wp:positionV>
            <wp:extent cx="438150" cy="533995"/>
            <wp:effectExtent l="0" t="0" r="0" b="0"/>
            <wp:wrapNone/>
            <wp:docPr id="192213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79" cy="535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E9049" w14:textId="30FECC5B" w:rsidR="00303FE8" w:rsidRPr="0072299C" w:rsidRDefault="00303FE8" w:rsidP="00930ABA">
      <w:pPr>
        <w:spacing w:after="0" w:line="240" w:lineRule="auto"/>
        <w:jc w:val="center"/>
        <w:rPr>
          <w:rFonts w:ascii="Nikosh" w:hAnsi="Nikosh" w:cs="Nikosh"/>
        </w:rPr>
      </w:pPr>
    </w:p>
    <w:p w14:paraId="16421A23" w14:textId="27275537" w:rsidR="006B6A75" w:rsidRPr="0072299C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26"/>
        </w:rPr>
      </w:pP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সিটিজেন</w:t>
      </w:r>
      <w:r w:rsidR="00DC4EDA" w:rsidRPr="0072299C">
        <w:rPr>
          <w:rFonts w:ascii="Nikosh" w:eastAsia="Vrinda" w:hAnsi="Nikosh" w:cs="Nikosh"/>
          <w:b/>
          <w:sz w:val="36"/>
          <w:szCs w:val="26"/>
        </w:rPr>
        <w:t>’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স্</w:t>
      </w:r>
      <w:r w:rsidRPr="0072299C">
        <w:rPr>
          <w:rFonts w:ascii="Nikosh" w:eastAsia="Vrinda" w:hAnsi="Nikosh" w:cs="Nikosh"/>
          <w:b/>
          <w:sz w:val="36"/>
          <w:szCs w:val="26"/>
        </w:rPr>
        <w:t xml:space="preserve">‌ 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চার্টার</w:t>
      </w:r>
    </w:p>
    <w:p w14:paraId="00F16D7C" w14:textId="1D0CFD98" w:rsidR="00B6387E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42"/>
          <w:szCs w:val="40"/>
        </w:rPr>
      </w:pP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পল্লী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সঞ্চয়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ব্যাংক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, </w:t>
      </w:r>
      <w:r w:rsidR="0016600F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শাখা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="005F6465"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কার্যালয়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</w:p>
    <w:p w14:paraId="76350F06" w14:textId="2A97B846" w:rsidR="00927922" w:rsidRPr="0072299C" w:rsidRDefault="00B6387E" w:rsidP="009279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28"/>
          <w:szCs w:val="26"/>
        </w:rPr>
      </w:pP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(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হালনাগাদের</w:t>
      </w:r>
      <w:r w:rsidR="00865163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তারিখঃ</w:t>
      </w:r>
      <w:r w:rsidR="00926A5B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DF53F3">
        <w:rPr>
          <w:rFonts w:ascii="Nikosh" w:eastAsia="Vrinda" w:hAnsi="Nikosh" w:cs="Nikosh"/>
          <w:b/>
          <w:sz w:val="28"/>
          <w:szCs w:val="26"/>
        </w:rPr>
        <w:t>২৯</w:t>
      </w:r>
      <w:r w:rsidR="00927922">
        <w:rPr>
          <w:rFonts w:ascii="Nikosh" w:eastAsia="Vrinda" w:hAnsi="Nikosh" w:cs="Nikosh"/>
          <w:b/>
          <w:sz w:val="28"/>
          <w:szCs w:val="26"/>
        </w:rPr>
        <w:t>/</w:t>
      </w:r>
      <w:r w:rsidR="00DF53F3">
        <w:rPr>
          <w:rFonts w:ascii="Nikosh" w:eastAsia="Vrinda" w:hAnsi="Nikosh" w:cs="Nikosh"/>
          <w:b/>
          <w:bCs/>
          <w:sz w:val="28"/>
          <w:szCs w:val="28"/>
          <w:lang w:bidi="bn-IN"/>
        </w:rPr>
        <w:t>১২</w:t>
      </w:r>
      <w:r w:rsidR="00927922">
        <w:rPr>
          <w:rFonts w:ascii="Nikosh" w:eastAsia="Vrinda" w:hAnsi="Nikosh" w:cs="Nikosh"/>
          <w:b/>
          <w:sz w:val="28"/>
          <w:szCs w:val="26"/>
        </w:rPr>
        <w:t>/</w:t>
      </w:r>
      <w:r w:rsidR="00927922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২০২</w:t>
      </w:r>
      <w:r w:rsidR="00927922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৫</w:t>
      </w:r>
      <w:r w:rsidR="00927922" w:rsidRPr="0072299C">
        <w:rPr>
          <w:rFonts w:ascii="Nikosh" w:eastAsia="Vrinda" w:hAnsi="Nikosh" w:cs="Nikosh"/>
          <w:b/>
          <w:sz w:val="28"/>
          <w:szCs w:val="26"/>
        </w:rPr>
        <w:t>)</w:t>
      </w:r>
      <w:r w:rsidR="00927922">
        <w:rPr>
          <w:rFonts w:ascii="Nikosh" w:eastAsia="Vrinda" w:hAnsi="Nikosh" w:cs="Nikosh"/>
          <w:b/>
          <w:sz w:val="28"/>
          <w:szCs w:val="26"/>
        </w:rPr>
        <w:t xml:space="preserve"> </w:t>
      </w:r>
    </w:p>
    <w:p w14:paraId="69FEAECA" w14:textId="6C8E5D20" w:rsidR="00930ABA" w:rsidRPr="0072299C" w:rsidRDefault="00930ABA" w:rsidP="009279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hAnsi="Nikosh" w:cs="Nikosh"/>
          <w:sz w:val="20"/>
        </w:rPr>
      </w:pPr>
      <w:r w:rsidRPr="0072299C">
        <w:rPr>
          <w:rFonts w:ascii="Nikosh" w:hAnsi="Nikosh" w:cs="Nikosh"/>
          <w:sz w:val="20"/>
        </w:rPr>
        <w:t>www.pallisanchaybank.gov.bd</w:t>
      </w:r>
    </w:p>
    <w:p w14:paraId="6A845D29" w14:textId="77777777" w:rsidR="00930ABA" w:rsidRPr="0072299C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1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5903CD" w14:paraId="56467DD7" w14:textId="77777777" w:rsidTr="005903CD">
        <w:trPr>
          <w:trHeight w:val="62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9979" w14:textId="77777777" w:rsidR="005903CD" w:rsidRDefault="005903CD">
            <w:pPr>
              <w:tabs>
                <w:tab w:val="left" w:pos="342"/>
              </w:tabs>
              <w:spacing w:before="120" w:after="120" w:line="240" w:lineRule="auto"/>
              <w:rPr>
                <w:rFonts w:ascii="Nikosh" w:hAnsi="Nikosh" w:cs="Nikosh"/>
                <w:b/>
                <w:bCs/>
                <w:sz w:val="20"/>
                <w:szCs w:val="36"/>
                <w:u w:val="single"/>
              </w:rPr>
            </w:pPr>
            <w:bookmarkStart w:id="0" w:name="_Hlk154490260"/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১.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ab/>
              <w:t>রূপকল্প (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  <w:t>v</w:t>
            </w:r>
            <w:r>
              <w:rPr>
                <w:rFonts w:ascii="Nikosh" w:eastAsia="Arial Unicode MS" w:hAnsi="Nikosh" w:cs="Nikosh"/>
                <w:b/>
                <w:sz w:val="26"/>
                <w:szCs w:val="28"/>
              </w:rPr>
              <w:t>ision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 ও অভিলক্ষ্য (</w:t>
            </w:r>
            <w:r>
              <w:rPr>
                <w:rFonts w:ascii="Nikosh" w:eastAsia="Arial Unicode MS" w:hAnsi="Nikosh" w:cs="Nikosh"/>
                <w:b/>
                <w:sz w:val="26"/>
                <w:szCs w:val="28"/>
              </w:rPr>
              <w:t>Mission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</w:t>
            </w:r>
          </w:p>
        </w:tc>
      </w:tr>
      <w:bookmarkEnd w:id="0"/>
    </w:tbl>
    <w:p w14:paraId="69567480" w14:textId="77777777" w:rsidR="005903CD" w:rsidRDefault="005903CD" w:rsidP="005903CD">
      <w:pPr>
        <w:widowControl w:val="0"/>
        <w:spacing w:after="0" w:line="276" w:lineRule="auto"/>
        <w:jc w:val="both"/>
        <w:rPr>
          <w:rFonts w:ascii="Nikosh" w:eastAsia="Arial Unicode MS" w:hAnsi="Nikosh" w:cs="Nikosh"/>
          <w:b/>
          <w:sz w:val="2"/>
          <w:szCs w:val="10"/>
          <w:lang w:bidi="bn-IN"/>
        </w:rPr>
      </w:pPr>
    </w:p>
    <w:p w14:paraId="34C032B5" w14:textId="77777777" w:rsidR="005903CD" w:rsidRDefault="005903CD" w:rsidP="005903CD">
      <w:pPr>
        <w:widowControl w:val="0"/>
        <w:spacing w:after="100"/>
        <w:jc w:val="both"/>
        <w:rPr>
          <w:rFonts w:ascii="Nikosh" w:eastAsia="Arial Unicode MS" w:hAnsi="Nikosh" w:cs="Nikosh"/>
          <w:b/>
          <w:sz w:val="24"/>
          <w:szCs w:val="24"/>
          <w:cs/>
        </w:rPr>
      </w:pPr>
      <w:r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রূপকল্প</w:t>
      </w:r>
      <w:r>
        <w:rPr>
          <w:rFonts w:ascii="Nikosh" w:eastAsia="Arial Unicode MS" w:hAnsi="Nikosh" w:cs="Nikosh"/>
          <w:b/>
          <w:sz w:val="24"/>
          <w:szCs w:val="24"/>
        </w:rPr>
        <w:t xml:space="preserve"> (</w:t>
      </w:r>
      <w:r>
        <w:rPr>
          <w:rFonts w:ascii="Nikosh" w:eastAsia="Arial Unicode MS" w:hAnsi="Nikosh" w:cs="Nikosh"/>
          <w:b/>
        </w:rPr>
        <w:t>Vision</w:t>
      </w:r>
      <w:r>
        <w:rPr>
          <w:rFonts w:ascii="Nikosh" w:eastAsia="Arial Unicode MS" w:hAnsi="Nikosh" w:cs="Nikosh"/>
          <w:b/>
          <w:sz w:val="24"/>
          <w:szCs w:val="24"/>
        </w:rPr>
        <w:t>)</w:t>
      </w:r>
    </w:p>
    <w:p w14:paraId="4C662C49" w14:textId="7055D403" w:rsidR="005903CD" w:rsidRDefault="005903CD" w:rsidP="005903CD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পল্লী এলাকার প্রান্তিক জনসাধারণকে আর্থিক সেবায় অন্তর্ভুক্তিকরণের মাধ্যমে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 প্রতিটি বাড়িকে খামারে রূপান্তরকরণ</w:t>
      </w:r>
      <w:r>
        <w:rPr>
          <w:rFonts w:ascii="Nikosh" w:hAnsi="Nikosh" w:cs="Nikosh"/>
          <w:sz w:val="24"/>
          <w:szCs w:val="24"/>
          <w:lang w:bidi="bn-BD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নারীর ক্ষমতায়ন ও সমৃদ্ধি অর্জনের মাধ্যমে টেকসই উন্নয়ন সাধ</w:t>
      </w:r>
      <w:r w:rsidR="00C96406">
        <w:rPr>
          <w:rFonts w:ascii="Nikosh" w:hAnsi="Nikosh" w:cs="Nikosh" w:hint="cs"/>
          <w:sz w:val="24"/>
          <w:szCs w:val="24"/>
          <w:cs/>
          <w:lang w:bidi="bn-IN"/>
        </w:rPr>
        <w:t xml:space="preserve">ন। </w:t>
      </w:r>
    </w:p>
    <w:p w14:paraId="06BDC0E5" w14:textId="77777777" w:rsidR="005903CD" w:rsidRDefault="005903CD" w:rsidP="005903CD">
      <w:pPr>
        <w:widowControl w:val="0"/>
        <w:spacing w:after="100"/>
        <w:jc w:val="both"/>
        <w:rPr>
          <w:rFonts w:ascii="Nikosh" w:eastAsia="Arial Unicode MS" w:hAnsi="Nikosh" w:cs="Nikosh"/>
          <w:b/>
          <w:sz w:val="24"/>
          <w:szCs w:val="24"/>
          <w:lang w:bidi="bn-IN"/>
        </w:rPr>
      </w:pPr>
      <w:r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অভিলক্ষ্য</w:t>
      </w:r>
      <w:r>
        <w:rPr>
          <w:rFonts w:ascii="Nikosh" w:eastAsia="Arial Unicode MS" w:hAnsi="Nikosh" w:cs="Nikosh"/>
          <w:b/>
          <w:sz w:val="28"/>
          <w:szCs w:val="28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sz w:val="24"/>
          <w:szCs w:val="24"/>
        </w:rPr>
        <w:t>(</w:t>
      </w:r>
      <w:r>
        <w:rPr>
          <w:rFonts w:ascii="Nikosh" w:eastAsia="Arial Unicode MS" w:hAnsi="Nikosh" w:cs="Nikosh"/>
          <w:b/>
        </w:rPr>
        <w:t>Mission</w:t>
      </w:r>
      <w:r>
        <w:rPr>
          <w:rFonts w:ascii="Nikosh" w:eastAsia="Arial Unicode MS" w:hAnsi="Nikosh" w:cs="Nikosh"/>
          <w:b/>
          <w:sz w:val="24"/>
          <w:szCs w:val="24"/>
        </w:rPr>
        <w:t>)</w:t>
      </w:r>
    </w:p>
    <w:p w14:paraId="389DB289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১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প্রান্তিক জনসাধারণের </w:t>
      </w:r>
      <w:r>
        <w:rPr>
          <w:rFonts w:ascii="Nikosh" w:hAnsi="Nikosh" w:cs="Nikosh"/>
          <w:sz w:val="24"/>
          <w:szCs w:val="24"/>
          <w:cs/>
          <w:lang w:bidi="bn-BD"/>
        </w:rPr>
        <w:t>নিকট হতে ক্ষুদ্র সঞ্চয় সংগ্রহের মাধ্যমে পুঁজি গঠন 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14D70518" w14:textId="77777777" w:rsidR="005903CD" w:rsidRDefault="005903CD" w:rsidP="005903CD">
      <w:pPr>
        <w:tabs>
          <w:tab w:val="left" w:pos="1260"/>
        </w:tabs>
        <w:spacing w:after="0" w:line="240" w:lineRule="auto"/>
        <w:ind w:left="990" w:hanging="27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BD"/>
        </w:rPr>
        <w:t>২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প্রয়োজনীয় ঋণ সহায়তা দিয়ে প্রতিটি বাড়িকে উৎপাদনমুখী কর্মকান্ডের কেন্দ্রবিন্দুতে পরিণত করা এবং কৃষি খাতে প্রান্তিক পর্যায়ে বিনিয়োগ বৃদ্ধি করা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</w:p>
    <w:p w14:paraId="17EB1C99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৩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আয়বর্ধনমূলক কর্মসূচি বাস্তবায়নের মাধ্যমে নারীর সক্ষমতা বৃদ্ধি করে নারীর ক্ষমতায়ন নিশ্চিত 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31B4D9DF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৪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দলগত মানব সম্পদ উন্নয়ন নিশ্চিত করে দারিদ্র্য বিমোচনে ইতিবাচক ভূমিকা রাখা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02171403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৫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 জনগো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ষ্ঠিকে মোবাইল ফাইনান্সিয়াল সার্ভিস এর মাধ্যমে ডিজিটাল সেবা প্রদান </w:t>
      </w:r>
      <w:r>
        <w:rPr>
          <w:rFonts w:ascii="Nikosh" w:hAnsi="Nikosh" w:cs="Nikosh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A675BF4" w14:textId="77777777" w:rsidR="005903CD" w:rsidRDefault="005903CD" w:rsidP="005903CD">
      <w:pPr>
        <w:widowControl w:val="0"/>
        <w:spacing w:before="240" w:after="100" w:line="276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পল্লী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সঞ্চয়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ব্যাংকের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কৌশলগত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উদ্দেশ্যসমূহ</w:t>
      </w:r>
      <w:r>
        <w:rPr>
          <w:rFonts w:ascii="Nikosh" w:eastAsia="Arial Unicode MS" w:hAnsi="Nikosh" w:cs="Nikosh"/>
          <w:b/>
          <w:sz w:val="28"/>
          <w:szCs w:val="28"/>
          <w:u w:val="single"/>
        </w:rPr>
        <w:t xml:space="preserve"> (</w:t>
      </w:r>
      <w:r>
        <w:rPr>
          <w:rFonts w:ascii="Nikosh" w:eastAsia="Arial Unicode MS" w:hAnsi="Nikosh" w:cs="Nikosh"/>
          <w:b/>
          <w:sz w:val="24"/>
          <w:szCs w:val="24"/>
          <w:u w:val="single"/>
        </w:rPr>
        <w:t>Strategic Objectives of the Bank</w:t>
      </w:r>
      <w:r>
        <w:rPr>
          <w:rFonts w:ascii="Nikosh" w:eastAsia="Arial Unicode MS" w:hAnsi="Nikosh" w:cs="Nikosh"/>
          <w:b/>
          <w:sz w:val="28"/>
          <w:szCs w:val="28"/>
        </w:rPr>
        <w:t>):</w:t>
      </w:r>
    </w:p>
    <w:p w14:paraId="7A3F8791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পল্লী অঞ্চলের সুবিধাবঞ্চিত জনগোষ্ঠীর আর্থ</w:t>
      </w:r>
      <w:r>
        <w:rPr>
          <w:rFonts w:ascii="Nikosh" w:eastAsia="Vrinda" w:hAnsi="Nikosh" w:cs="Nikosh"/>
          <w:sz w:val="24"/>
          <w:szCs w:val="24"/>
        </w:rPr>
        <w:t>-</w:t>
      </w:r>
      <w:r>
        <w:rPr>
          <w:rFonts w:ascii="Nikosh" w:eastAsia="Vrinda" w:hAnsi="Nikosh" w:cs="Nikosh"/>
          <w:sz w:val="24"/>
          <w:szCs w:val="24"/>
          <w:cs/>
          <w:lang w:bidi="bn-IN"/>
        </w:rPr>
        <w:t>সামাজিক উন্নয়ন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7240B40B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eastAsia="Vrinda" w:hAnsi="Nikosh" w:cs="Nikosh"/>
          <w:sz w:val="24"/>
          <w:szCs w:val="24"/>
          <w:lang w:bidi="bn-IN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উন্নয়নে নারীর অংশীদারিত্ব ও নারীর ক্ষমতায়ন নিশ্চিতকরণ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3747F944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দরিদ্র জনগোষ্ঠীর স্থায়ী তহবিলকে আয়বর্ধক কর্মকাণ্ডে সম্পৃক্তকরণ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5F327580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দক্ষ মানবসম্পদ তৈরীর মাধ্যমে কর্মসংস্থানের সুযোগ সৃষ্টি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2DD29A80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গ্রাম উন্নয়ন সমিতিকে সাংগঠনিকভাবে শক্তিশালী করণের মাধ্যমে ব্যবস্থাপনা উন্নয়ন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037DE2AA" w14:textId="6CA2399C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গ্রাম সমিতিগুলোকে সকল কর্মকান্ডের কেন্দ্রবিন্দুতে পরিণতকর</w:t>
      </w:r>
      <w:r w:rsidR="00194AE6">
        <w:rPr>
          <w:rFonts w:ascii="Nikosh" w:eastAsia="Vrinda" w:hAnsi="Nikosh" w:cs="Nikosh"/>
          <w:sz w:val="24"/>
          <w:szCs w:val="24"/>
          <w:lang w:bidi="bn-IN"/>
        </w:rPr>
        <w:t>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0F6D5626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আধুনিক তথ্য</w:t>
      </w:r>
      <w:r>
        <w:rPr>
          <w:rFonts w:ascii="Nikosh" w:eastAsia="Vrinda" w:hAnsi="Nikosh" w:cs="Nikosh"/>
          <w:sz w:val="24"/>
          <w:szCs w:val="24"/>
        </w:rPr>
        <w:t>-</w:t>
      </w:r>
      <w:r>
        <w:rPr>
          <w:rFonts w:ascii="Nikosh" w:eastAsia="Vrinda" w:hAnsi="Nikosh" w:cs="Nikosh"/>
          <w:sz w:val="24"/>
          <w:szCs w:val="24"/>
          <w:cs/>
          <w:lang w:bidi="bn-IN"/>
        </w:rPr>
        <w:t>প্রযুক্তি সুবিধা গ্রহণ করে আর্থিক ব্যবস্থাপনায় স্বচ্ছতা ও জবাবদিহিতা নিশ্চিতকরণ এবং</w:t>
      </w:r>
    </w:p>
    <w:p w14:paraId="5FB21251" w14:textId="6A760C10" w:rsidR="006E4A09" w:rsidRPr="005903CD" w:rsidRDefault="005903CD" w:rsidP="00226ECB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eastAsia="Vrinda" w:hAnsi="Nikosh" w:cs="Nikosh"/>
          <w:sz w:val="24"/>
          <w:szCs w:val="24"/>
        </w:rPr>
      </w:pPr>
      <w:r>
        <w:rPr>
          <w:rFonts w:ascii="Nikosh" w:eastAsia="Arial Unicode MS" w:hAnsi="Nikosh" w:cs="Nikosh"/>
          <w:sz w:val="24"/>
          <w:szCs w:val="24"/>
          <w:cs/>
          <w:lang w:bidi="bn-IN"/>
        </w:rPr>
        <w:t>পল্লী সঞ্চয় ব্যাংকের ব্যবস্থাপনায় ও সুবিধাভোগীদের কার্যক্রমের সর্বস্তরে তথ্য</w:t>
      </w:r>
      <w:r>
        <w:rPr>
          <w:rFonts w:ascii="Nikosh" w:eastAsia="Arial Unicode MS" w:hAnsi="Nikosh" w:cs="Nikosh"/>
          <w:sz w:val="24"/>
          <w:szCs w:val="24"/>
        </w:rPr>
        <w:t xml:space="preserve">- </w:t>
      </w:r>
      <w:r>
        <w:rPr>
          <w:rFonts w:ascii="Nikosh" w:eastAsia="Arial Unicode MS" w:hAnsi="Nikosh" w:cs="Nikosh"/>
          <w:sz w:val="24"/>
          <w:szCs w:val="24"/>
          <w:cs/>
          <w:lang w:bidi="bn-IN"/>
        </w:rPr>
        <w:t>প্রযুক্তি সুবিধা নিশ্চিতকরণ</w:t>
      </w:r>
      <w:r>
        <w:rPr>
          <w:rFonts w:ascii="Nikosh" w:eastAsia="Arial Unicode MS" w:hAnsi="Nikosh" w:cs="Nikosh"/>
          <w:sz w:val="24"/>
          <w:szCs w:val="24"/>
          <w:cs/>
          <w:lang w:bidi="hi-IN"/>
        </w:rPr>
        <w:t>।</w:t>
      </w:r>
      <w:r>
        <w:rPr>
          <w:rFonts w:ascii="Nikosh" w:eastAsia="Vrinda" w:hAnsi="Nikosh" w:cs="Nikosh"/>
          <w:sz w:val="24"/>
          <w:szCs w:val="24"/>
        </w:rPr>
        <w:t xml:space="preserve">  </w:t>
      </w:r>
    </w:p>
    <w:p w14:paraId="70D367FD" w14:textId="59CD7A6D" w:rsidR="00303FE8" w:rsidRDefault="006E4A09" w:rsidP="00226ECB">
      <w:pPr>
        <w:rPr>
          <w:rFonts w:ascii="Nikosh" w:hAnsi="Nikosh" w:cs="Nikosh"/>
          <w:b/>
          <w:sz w:val="28"/>
          <w:szCs w:val="28"/>
          <w:lang w:bidi="bn-IN"/>
        </w:rPr>
      </w:pPr>
      <w:r w:rsidRPr="0072299C">
        <w:rPr>
          <w:rFonts w:ascii="Nikosh" w:hAnsi="Nikosh" w:cs="Nikosh"/>
          <w:noProof/>
          <w:sz w:val="36"/>
          <w:szCs w:val="36"/>
          <w:lang w:bidi="b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E6E1" wp14:editId="6C0C36C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43125" cy="394970"/>
                <wp:effectExtent l="0" t="0" r="28575" b="24130"/>
                <wp:wrapNone/>
                <wp:docPr id="1983617008" name="Text Box 198361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AED0" w14:textId="799CDCB9" w:rsidR="006E4A09" w:rsidRPr="006E4A09" w:rsidRDefault="006E4A09" w:rsidP="006E4A09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সেবা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প্রদান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প্রতিশ্রুতি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2E6E1" id="_x0000_t202" coordsize="21600,21600" o:spt="202" path="m,l,21600r21600,l21600,xe">
                <v:stroke joinstyle="miter"/>
                <v:path gradientshapeok="t" o:connecttype="rect"/>
              </v:shapetype>
              <v:shape id="Text Box 1983617008" o:spid="_x0000_s1026" type="#_x0000_t202" style="position:absolute;margin-left:0;margin-top:.55pt;width:168.75pt;height:31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+UFwIAACsEAAAOAAAAZHJzL2Uyb0RvYy54bWysU9tu2zAMfR+wfxD0vjjXtjHiFF26DAO6&#10;C9DtA2RZjoXJokYpsbOvHyWnadBtL8P0IIgidUQeHq5u+9awg0KvwRZ8MhpzpqyESttdwb993b65&#10;4c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" strokeweight=".5pt">
                <v:textbox>
                  <w:txbxContent>
                    <w:p w14:paraId="19CCAED0" w14:textId="799CDCB9" w:rsidR="006E4A09" w:rsidRPr="006E4A09" w:rsidRDefault="006E4A09" w:rsidP="006E4A09">
                      <w:pPr>
                        <w:spacing w:after="0"/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</w:pP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সেবা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প্রদান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প্রতিশ্রুতি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57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222FEBDD" w14:textId="77777777" w:rsidR="006E4A09" w:rsidRDefault="006E4A09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sz w:val="28"/>
          <w:szCs w:val="28"/>
          <w:lang w:bidi="bn-IN"/>
        </w:rPr>
      </w:pPr>
    </w:p>
    <w:p w14:paraId="794938DD" w14:textId="39197F28" w:rsidR="00303FE8" w:rsidRPr="0072299C" w:rsidRDefault="00B5157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b/>
          <w:sz w:val="28"/>
          <w:szCs w:val="28"/>
          <w:cs/>
          <w:lang w:bidi="bn-IN"/>
        </w:rPr>
      </w:pPr>
      <w:r>
        <w:rPr>
          <w:rFonts w:ascii="Nikosh" w:eastAsia="Vrinda" w:hAnsi="Nikosh" w:cs="Nikosh" w:hint="cs"/>
          <w:b/>
          <w:sz w:val="28"/>
          <w:szCs w:val="28"/>
          <w:cs/>
          <w:lang w:bidi="bn-IN"/>
        </w:rPr>
        <w:t>২.১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নাগরিক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সেবা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5"/>
        <w:gridCol w:w="1350"/>
        <w:gridCol w:w="1620"/>
        <w:gridCol w:w="2880"/>
        <w:gridCol w:w="1154"/>
        <w:gridCol w:w="1006"/>
        <w:gridCol w:w="1890"/>
      </w:tblGrid>
      <w:tr w:rsidR="00E25159" w:rsidRPr="0072299C" w14:paraId="58DB1281" w14:textId="77777777" w:rsidTr="000C287C">
        <w:trPr>
          <w:trHeight w:val="827"/>
          <w:tblHeader/>
        </w:trPr>
        <w:tc>
          <w:tcPr>
            <w:tcW w:w="715" w:type="dxa"/>
          </w:tcPr>
          <w:p w14:paraId="09175C1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6D7D97"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350" w:type="dxa"/>
          </w:tcPr>
          <w:p w14:paraId="603598A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620" w:type="dxa"/>
          </w:tcPr>
          <w:p w14:paraId="032F24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2880" w:type="dxa"/>
          </w:tcPr>
          <w:p w14:paraId="4293568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</w:p>
          <w:p w14:paraId="296C841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154" w:type="dxa"/>
          </w:tcPr>
          <w:p w14:paraId="431362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06" w:type="dxa"/>
          </w:tcPr>
          <w:p w14:paraId="59A4AF4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</w:p>
          <w:p w14:paraId="1DE5705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</w:p>
          <w:p w14:paraId="0612A3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90" w:type="dxa"/>
          </w:tcPr>
          <w:p w14:paraId="14126C7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1D731B3" w14:textId="77777777" w:rsidR="008D22AA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  <w:r w:rsidR="008D22AA"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14:paraId="579A6329" w14:textId="77777777" w:rsidR="00303FE8" w:rsidRPr="0072299C" w:rsidRDefault="008D22AA" w:rsidP="00FC7CB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016F23A" w14:textId="77777777" w:rsidTr="000C287C">
        <w:trPr>
          <w:trHeight w:val="323"/>
        </w:trPr>
        <w:tc>
          <w:tcPr>
            <w:tcW w:w="715" w:type="dxa"/>
          </w:tcPr>
          <w:p w14:paraId="6761CD4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350" w:type="dxa"/>
          </w:tcPr>
          <w:p w14:paraId="2E0E1F8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620" w:type="dxa"/>
          </w:tcPr>
          <w:p w14:paraId="6EDB362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2880" w:type="dxa"/>
          </w:tcPr>
          <w:p w14:paraId="6AB89EE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1154" w:type="dxa"/>
          </w:tcPr>
          <w:p w14:paraId="47B3E0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006" w:type="dxa"/>
          </w:tcPr>
          <w:p w14:paraId="5AACE2C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14:paraId="3585263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</w:tr>
      <w:tr w:rsidR="002E2C9B" w:rsidRPr="0072299C" w14:paraId="66105AF1" w14:textId="77777777" w:rsidTr="000C287C">
        <w:trPr>
          <w:trHeight w:val="2078"/>
        </w:trPr>
        <w:tc>
          <w:tcPr>
            <w:tcW w:w="715" w:type="dxa"/>
          </w:tcPr>
          <w:p w14:paraId="1E88A411" w14:textId="09294C5F" w:rsidR="002E2C9B" w:rsidRPr="00EF5E44" w:rsidRDefault="00272AC7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২.১.১</w:t>
            </w:r>
          </w:p>
          <w:p w14:paraId="6B6BE80F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10FA2D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918A010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A170672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4D1E2C1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F4D47D" w14:textId="7298699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F5E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সঞ্চয়ী হিসাব</w:t>
            </w:r>
          </w:p>
        </w:tc>
        <w:tc>
          <w:tcPr>
            <w:tcW w:w="1620" w:type="dxa"/>
          </w:tcPr>
          <w:p w14:paraId="45889919" w14:textId="642A7B5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880" w:type="dxa"/>
          </w:tcPr>
          <w:p w14:paraId="075E3A3A" w14:textId="70E33A81" w:rsidR="002E2C9B" w:rsidRDefault="00936045" w:rsidP="009124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75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="00911AF3"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="00875615"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4722C6CB" w14:textId="77777777" w:rsidR="00C01907" w:rsidRDefault="00C01907" w:rsidP="00EF78A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24663E2F" w14:textId="173FF654" w:rsidR="00585E74" w:rsidRPr="00C01907" w:rsidRDefault="00585E74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54" w:type="dxa"/>
          </w:tcPr>
          <w:p w14:paraId="016C4C59" w14:textId="2A597364" w:rsidR="002E2C9B" w:rsidRPr="00EF5E44" w:rsidRDefault="005D6A1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2B99972" w14:textId="21C3175A" w:rsidR="002E2C9B" w:rsidRPr="00EF5E44" w:rsidRDefault="007015EC" w:rsidP="007015E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561444E3" w14:textId="77777777" w:rsidR="00F0386D" w:rsidRDefault="00763012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15407D37" w14:textId="5725A047" w:rsidR="00763012" w:rsidRPr="00763012" w:rsidRDefault="00763012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73185CA" w14:textId="77777777" w:rsidTr="000C287C">
        <w:tc>
          <w:tcPr>
            <w:tcW w:w="715" w:type="dxa"/>
          </w:tcPr>
          <w:p w14:paraId="2F53EB0C" w14:textId="7BE644B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350" w:type="dxa"/>
          </w:tcPr>
          <w:p w14:paraId="416CFFA7" w14:textId="2FCF437A" w:rsidR="009F4FEE" w:rsidRPr="00EF5E44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পিএসবি মাসিক সঞ্চয় স্কীম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proofErr w:type="spellStart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>পিএসবি</w:t>
            </w:r>
            <w:proofErr w:type="spellEnd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>এমএসএস</w:t>
            </w:r>
            <w:proofErr w:type="spellEnd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 xml:space="preserve">) </w:t>
            </w:r>
          </w:p>
        </w:tc>
        <w:tc>
          <w:tcPr>
            <w:tcW w:w="1620" w:type="dxa"/>
          </w:tcPr>
          <w:p w14:paraId="0D9890C6" w14:textId="687A8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880" w:type="dxa"/>
          </w:tcPr>
          <w:p w14:paraId="297C1097" w14:textId="77777777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0F6AD02" w14:textId="17953C50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0257FE98" w14:textId="262D5AE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হিসাব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পূর্তির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পূর্বে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হিসাব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বন্ধের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ক্ষেত্রে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২০০/-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প্রদান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করতে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হবে</w:t>
            </w:r>
            <w:proofErr w:type="spellEnd"/>
          </w:p>
        </w:tc>
        <w:tc>
          <w:tcPr>
            <w:tcW w:w="1006" w:type="dxa"/>
          </w:tcPr>
          <w:p w14:paraId="04CED108" w14:textId="7B25AAE1" w:rsidR="009F4FEE" w:rsidRDefault="009F4FEE" w:rsidP="009F4FE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474B514D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0D35E226" w14:textId="2F7AD78E" w:rsidR="009F4FEE" w:rsidRPr="00294F71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454F3FD0" w14:textId="77777777" w:rsidTr="000C287C">
        <w:tc>
          <w:tcPr>
            <w:tcW w:w="715" w:type="dxa"/>
          </w:tcPr>
          <w:p w14:paraId="2F067509" w14:textId="542B136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২.১.৩</w:t>
            </w:r>
          </w:p>
        </w:tc>
        <w:tc>
          <w:tcPr>
            <w:tcW w:w="1350" w:type="dxa"/>
          </w:tcPr>
          <w:p w14:paraId="25C4A6ED" w14:textId="36A5027B" w:rsidR="009F4FEE" w:rsidRDefault="00976AAD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স্টুডেন্ট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সেভিংস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স্কীম</w:t>
            </w:r>
            <w:proofErr w:type="spellEnd"/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(এসএসএস)</w:t>
            </w:r>
          </w:p>
        </w:tc>
        <w:tc>
          <w:tcPr>
            <w:tcW w:w="1620" w:type="dxa"/>
          </w:tcPr>
          <w:p w14:paraId="0444959D" w14:textId="61552CA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খোলার মাধ্যমে </w:t>
            </w:r>
          </w:p>
        </w:tc>
        <w:tc>
          <w:tcPr>
            <w:tcW w:w="2880" w:type="dxa"/>
          </w:tcPr>
          <w:p w14:paraId="252C2E3A" w14:textId="6917EE38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ন্ম নিবন্ধন সনদ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এবং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শিক্ষা প্রতিষ্ঠানের প্রধান কর্তৃক প্রত্যয়নপত্র/পরিচয় পত্রের সত্যায়িত কপি। </w:t>
            </w:r>
          </w:p>
          <w:p w14:paraId="2AF6305A" w14:textId="3581A37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562C4E66" w14:textId="77777777" w:rsidR="009F4FEE" w:rsidRPr="00C01907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54" w:type="dxa"/>
          </w:tcPr>
          <w:p w14:paraId="7CC878E4" w14:textId="762095EB" w:rsidR="009F4FEE" w:rsidRPr="0072299C" w:rsidRDefault="005F0D17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0D1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 w:rsidRPr="005F0D1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5F0D1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পূর্তির পূর্বে হিসাব বন্ধের ক্ষেত্রে ২০০/-প্রদান করতে হবে</w:t>
            </w:r>
          </w:p>
        </w:tc>
        <w:tc>
          <w:tcPr>
            <w:tcW w:w="1006" w:type="dxa"/>
          </w:tcPr>
          <w:p w14:paraId="31D2BADD" w14:textId="27271EFB" w:rsidR="009F4FEE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0EA47984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7C5789D2" w14:textId="56D66DCE" w:rsidR="009F4FEE" w:rsidRPr="009F4FEE" w:rsidRDefault="00763012" w:rsidP="00763012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0598E343" w14:textId="77777777" w:rsidTr="000C287C">
        <w:tc>
          <w:tcPr>
            <w:tcW w:w="715" w:type="dxa"/>
          </w:tcPr>
          <w:p w14:paraId="3CF0E29E" w14:textId="302D6C2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২.১.৪</w:t>
            </w:r>
          </w:p>
        </w:tc>
        <w:tc>
          <w:tcPr>
            <w:tcW w:w="1350" w:type="dxa"/>
          </w:tcPr>
          <w:p w14:paraId="00329434" w14:textId="3DF4653A" w:rsidR="009F4FEE" w:rsidRDefault="000A2DF7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মাইক্রোক্রেডিট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(ক্ষুদ্র ঋণ)</w:t>
            </w:r>
          </w:p>
        </w:tc>
        <w:tc>
          <w:tcPr>
            <w:tcW w:w="1620" w:type="dxa"/>
          </w:tcPr>
          <w:p w14:paraId="2F6C4956" w14:textId="34799E2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26249484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4625C80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C837E75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B970DD1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CF9F76B" w14:textId="274B78D3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4B01270" w14:textId="3D52F53A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60685737" w14:textId="567C248E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 w:rsidRPr="008A0064">
              <w:rPr>
                <w:rFonts w:ascii="Nikosh" w:hAnsi="Nikosh" w:cs="Nikosh"/>
                <w:cs/>
                <w:lang w:bidi="bn-IN"/>
              </w:rPr>
              <w:t>. ডিপি নোট</w:t>
            </w:r>
          </w:p>
          <w:p w14:paraId="1DE6B3B9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684635CB" w14:textId="31C03D29" w:rsidR="009F4FEE" w:rsidRPr="00C01907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54" w:type="dxa"/>
          </w:tcPr>
          <w:p w14:paraId="257DC871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688A94E5" w14:textId="739338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277F0177" w14:textId="1E1A306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4BED73DF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E67F7C3" w14:textId="6F830B8C" w:rsidR="009F4FEE" w:rsidRPr="00294F71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3F02A43" w14:textId="77777777" w:rsidTr="000C287C">
        <w:tc>
          <w:tcPr>
            <w:tcW w:w="715" w:type="dxa"/>
          </w:tcPr>
          <w:p w14:paraId="3E17A42F" w14:textId="179E193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২.১.৫</w:t>
            </w:r>
          </w:p>
        </w:tc>
        <w:tc>
          <w:tcPr>
            <w:tcW w:w="1350" w:type="dxa"/>
          </w:tcPr>
          <w:p w14:paraId="2C026AD4" w14:textId="5E641B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এসএমই ঋণ </w:t>
            </w:r>
          </w:p>
        </w:tc>
        <w:tc>
          <w:tcPr>
            <w:tcW w:w="1620" w:type="dxa"/>
          </w:tcPr>
          <w:p w14:paraId="73C912FD" w14:textId="38B42FF4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6D310BC7" w14:textId="0D5C21C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১. ব্যাংকের নির্ধারিত ফর্মে আবেদন করতে হবে এবং এক্ষেত্রে জাতীয় পরিচয় পত্র বাধ্যতামূলক </w:t>
            </w:r>
          </w:p>
          <w:p w14:paraId="0D9DBF5E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২. আবেদনকারীর ০১ কপি পাসপোর্ট সাইজের ছবি </w:t>
            </w:r>
          </w:p>
          <w:p w14:paraId="77C3262D" w14:textId="2B4D01D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৩. সমিতির দুইজন সদস্য গ্যারান্টর হতে হবে। সদস্যের ঋণ থাকা অবস্থায় গ্যারান্টর হও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যাবে না </w:t>
            </w:r>
          </w:p>
          <w:p w14:paraId="149C92EC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৪. নারী আবেদনকারীর ক্ষেত্রে পরিবারের প্রধান গ্যারান্টর হতে হবে </w:t>
            </w:r>
          </w:p>
          <w:p w14:paraId="55BD23E7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৫. গ্যারান্টরদের ০১ কপি পাসপোর্ট সাইজের ছবি </w:t>
            </w:r>
          </w:p>
          <w:p w14:paraId="54172949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৬. সমিতির রেজুলেশন </w:t>
            </w:r>
          </w:p>
          <w:p w14:paraId="51F6F472" w14:textId="6705BDA5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 w:hint="cs"/>
                <w:cs/>
                <w:lang w:bidi="bn-IN"/>
              </w:rPr>
              <w:t>.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ডিপি নোট</w:t>
            </w:r>
          </w:p>
          <w:p w14:paraId="0A0C8C23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03EA7B29" w14:textId="34374B2D" w:rsidR="009F4FEE" w:rsidRPr="008A0064" w:rsidRDefault="009F4FEE" w:rsidP="009F4FEE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154" w:type="dxa"/>
          </w:tcPr>
          <w:p w14:paraId="770CFF25" w14:textId="5B244EE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 w:rsidR="005F0D1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55838220" w14:textId="4D3582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3123E23D" w14:textId="629E67D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7AE7732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8AB051E" w14:textId="4B1F5E41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048687ED" w14:textId="77777777" w:rsidTr="000C287C">
        <w:trPr>
          <w:trHeight w:val="3725"/>
        </w:trPr>
        <w:tc>
          <w:tcPr>
            <w:tcW w:w="715" w:type="dxa"/>
          </w:tcPr>
          <w:p w14:paraId="5ED09759" w14:textId="1590F69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২.১.৬</w:t>
            </w:r>
          </w:p>
        </w:tc>
        <w:tc>
          <w:tcPr>
            <w:tcW w:w="1350" w:type="dxa"/>
          </w:tcPr>
          <w:p w14:paraId="034B0854" w14:textId="41D9E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শস্যগোলা ঋণ</w:t>
            </w:r>
          </w:p>
        </w:tc>
        <w:tc>
          <w:tcPr>
            <w:tcW w:w="1620" w:type="dxa"/>
          </w:tcPr>
          <w:p w14:paraId="708B2D91" w14:textId="73A086E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4CD6A3A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1512046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004FF8C6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7F1F39D" w14:textId="6D122F01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1D35B0C" w14:textId="3EDF5E69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26601694" w14:textId="4FE005A6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4F4F02C2" w14:textId="2497807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2529A1E6" w14:textId="79B9BF4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50CA1416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934AABA" w14:textId="73716675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ADF6171" w14:textId="77777777" w:rsidTr="000C287C">
        <w:tc>
          <w:tcPr>
            <w:tcW w:w="715" w:type="dxa"/>
          </w:tcPr>
          <w:p w14:paraId="65C8CB3C" w14:textId="6AF6D18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২.১.৭</w:t>
            </w:r>
          </w:p>
        </w:tc>
        <w:tc>
          <w:tcPr>
            <w:tcW w:w="1350" w:type="dxa"/>
          </w:tcPr>
          <w:p w14:paraId="2CFF6DD4" w14:textId="77777777" w:rsidR="00131183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</w:t>
            </w:r>
          </w:p>
          <w:p w14:paraId="6329AF83" w14:textId="561FE733" w:rsidR="009F4FEE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ক্রেডিট</w:t>
            </w:r>
            <w:r w:rsidRPr="00131183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(ফরেস্ট)</w:t>
            </w:r>
            <w:r w:rsidR="001C1E5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</w:p>
        </w:tc>
        <w:tc>
          <w:tcPr>
            <w:tcW w:w="1620" w:type="dxa"/>
          </w:tcPr>
          <w:p w14:paraId="5A4BCBFA" w14:textId="77777777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513F11F3" w14:textId="7064D90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6F4B41E1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52B50F8" w14:textId="635ED868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9CE1A3A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2D0FEA2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36C56558" w14:textId="0C1CC2D0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DCDA84D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54C7E168" w14:textId="5A0B0ECF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7BA07D8D" w14:textId="2FA34E8E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56FD881A" w14:textId="4091CA2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575B2D47" w14:textId="65EC2FC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5E9E51C4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5FE4E2D8" w14:textId="7AB3B254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4933D512" w14:textId="77777777" w:rsidTr="000C287C">
        <w:tc>
          <w:tcPr>
            <w:tcW w:w="715" w:type="dxa"/>
          </w:tcPr>
          <w:p w14:paraId="56D1853F" w14:textId="08FB4F7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২.১.৮</w:t>
            </w:r>
          </w:p>
        </w:tc>
        <w:tc>
          <w:tcPr>
            <w:tcW w:w="1350" w:type="dxa"/>
          </w:tcPr>
          <w:p w14:paraId="3EF197AE" w14:textId="20CEB0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কর্মসৃজন ঋণ</w:t>
            </w:r>
          </w:p>
        </w:tc>
        <w:tc>
          <w:tcPr>
            <w:tcW w:w="1620" w:type="dxa"/>
          </w:tcPr>
          <w:p w14:paraId="5554C73A" w14:textId="67E7FFA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076526DE" w14:textId="68988E22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E90BA6F" w14:textId="509229E6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14D1F79" w14:textId="125E3AE4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6BD350F" w14:textId="76E9DD31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৪. বিদেশ বা শহর ফেরত ব্যক্তিদের ক্ষেত্রে 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3A93A98" w14:textId="23A4FFBE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৫. প্রশিক্ষণ/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অভিজ্ঞতার সনদের ফটোকপি যদি থাকে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36D1EF0" w14:textId="7777777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 xml:space="preserve">৬.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</w:p>
          <w:p w14:paraId="306BCDD1" w14:textId="0A04975A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32C3AB49" w14:textId="7F79667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178ED9A0" w14:textId="30F0F00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342FC13B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5E3F9B40" w14:textId="2714B4F3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2E83F134" w14:textId="77777777" w:rsidTr="000C287C">
        <w:tc>
          <w:tcPr>
            <w:tcW w:w="715" w:type="dxa"/>
          </w:tcPr>
          <w:p w14:paraId="79B76323" w14:textId="2A78B33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২.১.৯</w:t>
            </w:r>
          </w:p>
        </w:tc>
        <w:tc>
          <w:tcPr>
            <w:tcW w:w="1350" w:type="dxa"/>
          </w:tcPr>
          <w:p w14:paraId="0B632F2D" w14:textId="64E64F7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পল্লী এম্বুলেন্স ঋণ</w:t>
            </w:r>
          </w:p>
        </w:tc>
        <w:tc>
          <w:tcPr>
            <w:tcW w:w="1620" w:type="dxa"/>
          </w:tcPr>
          <w:p w14:paraId="4559BB20" w14:textId="2C5065E2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771595C1" w14:textId="1E6C8FB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201DF4DE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8479AC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E098BA0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F3E4FF8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548EA493" w14:textId="5F4B54E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7F4C802D" w14:textId="47873DE9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সমিতির রেজুলেশন </w:t>
            </w:r>
          </w:p>
          <w:p w14:paraId="4ED5C497" w14:textId="7A4D8140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15B42FD2" w14:textId="7C965A52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 ব্যাংকের নিকট গাড়িটি দায়বদ্ধ রাখার নিমিত্ত নির্ধারিত ফরমে ঋণ গ্রহিতার স্বাক্ষর।</w:t>
            </w:r>
          </w:p>
          <w:p w14:paraId="2EB6BA00" w14:textId="5BE400C9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১০. ব্যাংকের অনুমতি ব্যাতীত গাড়ি হস্তান্তর/ বিক্রয় করা যাবেনা ও হাইওয়েতে ব্যবহার করা যাবেনা মর্মে অন্নগীকারনামা। </w:t>
            </w:r>
          </w:p>
          <w:p w14:paraId="121F071A" w14:textId="79E3B369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4B6018D5" w14:textId="3DE8F54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06" w:type="dxa"/>
          </w:tcPr>
          <w:p w14:paraId="40A5798C" w14:textId="40B52BB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6756F822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734C55B" w14:textId="0E7A11C3" w:rsidR="009F4FEE" w:rsidRPr="00294F71" w:rsidRDefault="00763012" w:rsidP="00763012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2DCE9B47" w14:textId="01E9A577" w:rsidR="00303FE8" w:rsidRPr="0072299C" w:rsidRDefault="00A46B07" w:rsidP="00294F71">
      <w:pPr>
        <w:jc w:val="both"/>
        <w:rPr>
          <w:rFonts w:ascii="Nikosh" w:hAnsi="Nikosh" w:cs="Nikosh"/>
          <w:sz w:val="24"/>
          <w:szCs w:val="24"/>
        </w:rPr>
      </w:pPr>
      <w:r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>.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প্র</w:t>
      </w:r>
      <w:r w:rsidR="0009592A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া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তিষ্ঠানিক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eastAsia="Arial Unicode MS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801"/>
        <w:gridCol w:w="2880"/>
        <w:gridCol w:w="1350"/>
        <w:gridCol w:w="990"/>
        <w:gridCol w:w="1440"/>
        <w:gridCol w:w="1440"/>
      </w:tblGrid>
      <w:tr w:rsidR="00E25159" w:rsidRPr="0072299C" w14:paraId="5B07B379" w14:textId="77777777" w:rsidTr="00AE106E">
        <w:trPr>
          <w:trHeight w:val="889"/>
          <w:tblHeader/>
        </w:trPr>
        <w:tc>
          <w:tcPr>
            <w:tcW w:w="714" w:type="dxa"/>
          </w:tcPr>
          <w:p w14:paraId="6A27BF7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01" w:type="dxa"/>
          </w:tcPr>
          <w:p w14:paraId="11E84B4A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880" w:type="dxa"/>
          </w:tcPr>
          <w:p w14:paraId="179D0551" w14:textId="77777777" w:rsidR="00303FE8" w:rsidRPr="0072299C" w:rsidRDefault="00303FE8" w:rsidP="00AA48EF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350" w:type="dxa"/>
          </w:tcPr>
          <w:p w14:paraId="7DE1A71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প্রাপ্তী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90" w:type="dxa"/>
          </w:tcPr>
          <w:p w14:paraId="54D37C0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440" w:type="dxa"/>
          </w:tcPr>
          <w:p w14:paraId="50495F86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440" w:type="dxa"/>
          </w:tcPr>
          <w:p w14:paraId="29E268C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6DD97C1E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7B7A17" w14:textId="77777777" w:rsidR="001355AD" w:rsidRPr="0072299C" w:rsidRDefault="001355AD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18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)</w:t>
            </w:r>
          </w:p>
        </w:tc>
      </w:tr>
      <w:tr w:rsidR="00E25159" w:rsidRPr="0072299C" w14:paraId="21531A8C" w14:textId="77777777" w:rsidTr="00AE106E">
        <w:trPr>
          <w:trHeight w:val="179"/>
        </w:trPr>
        <w:tc>
          <w:tcPr>
            <w:tcW w:w="714" w:type="dxa"/>
          </w:tcPr>
          <w:p w14:paraId="517D111B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801" w:type="dxa"/>
          </w:tcPr>
          <w:p w14:paraId="46062514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2880" w:type="dxa"/>
          </w:tcPr>
          <w:p w14:paraId="74C95C29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350" w:type="dxa"/>
          </w:tcPr>
          <w:p w14:paraId="6BE1805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14:paraId="45045ACC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1440" w:type="dxa"/>
          </w:tcPr>
          <w:p w14:paraId="531C26F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440" w:type="dxa"/>
          </w:tcPr>
          <w:p w14:paraId="7A0EB56D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</w:tr>
      <w:tr w:rsidR="00B21EF2" w:rsidRPr="0072299C" w14:paraId="5CF684A6" w14:textId="77777777" w:rsidTr="00AE106E">
        <w:trPr>
          <w:trHeight w:val="998"/>
        </w:trPr>
        <w:tc>
          <w:tcPr>
            <w:tcW w:w="714" w:type="dxa"/>
          </w:tcPr>
          <w:p w14:paraId="6573C478" w14:textId="716E7061" w:rsidR="00B21EF2" w:rsidRDefault="00C221B0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.</w:t>
            </w:r>
            <w:r w:rsidR="000E6E53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১</w:t>
            </w:r>
          </w:p>
          <w:p w14:paraId="0C2E41C2" w14:textId="544605B0" w:rsidR="000E6E53" w:rsidRPr="0072299C" w:rsidRDefault="000E6E53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01" w:type="dxa"/>
          </w:tcPr>
          <w:p w14:paraId="659D5B3C" w14:textId="59A79398" w:rsidR="00B21EF2" w:rsidRPr="0072299C" w:rsidRDefault="000E6E53" w:rsidP="00AE106E">
            <w:pPr>
              <w:pStyle w:val="NormalWeb"/>
              <w:spacing w:before="0" w:beforeAutospacing="0" w:after="0" w:afterAutospacing="0"/>
              <w:ind w:right="8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বিভিন্ন নিয়ন্ত্রণকারী কর্তৃপক্ষকে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চাহিত তথ্য সরবরাহ </w:t>
            </w:r>
          </w:p>
        </w:tc>
        <w:tc>
          <w:tcPr>
            <w:tcW w:w="2880" w:type="dxa"/>
          </w:tcPr>
          <w:p w14:paraId="60C1E9A2" w14:textId="05FB0DF4" w:rsidR="00B21EF2" w:rsidRPr="0072299C" w:rsidRDefault="00D16D57" w:rsidP="00AE106E">
            <w:pPr>
              <w:pStyle w:val="NormalWeb"/>
              <w:spacing w:before="0" w:beforeAutospacing="0" w:after="0" w:afterAutospacing="0"/>
              <w:ind w:right="8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চাহিত তথ্যাদি সংগ্রহপূর্বক সংশ্লিষ্ট </w:t>
            </w:r>
            <w:r>
              <w:rPr>
                <w:rFonts w:ascii="Nikosh" w:hAnsi="Nikosh" w:cs="Nikosh"/>
                <w:cs/>
                <w:lang w:bidi="bn-IN"/>
              </w:rPr>
              <w:t>নিয়ন্ত্রণকারী কর্তৃপক্ষ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বরাবর প্রেরণ </w:t>
            </w:r>
          </w:p>
        </w:tc>
        <w:tc>
          <w:tcPr>
            <w:tcW w:w="1350" w:type="dxa"/>
          </w:tcPr>
          <w:p w14:paraId="72F6857A" w14:textId="673E60AB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নিয়ন্ত্রণকারী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কর্তৃ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পক্ষের পত্র/ফরমেট </w:t>
            </w:r>
          </w:p>
        </w:tc>
        <w:tc>
          <w:tcPr>
            <w:tcW w:w="990" w:type="dxa"/>
          </w:tcPr>
          <w:p w14:paraId="766B9CE4" w14:textId="6788E3A7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বিনামূল্যে </w:t>
            </w:r>
          </w:p>
        </w:tc>
        <w:tc>
          <w:tcPr>
            <w:tcW w:w="1440" w:type="dxa"/>
          </w:tcPr>
          <w:p w14:paraId="196ED589" w14:textId="5F019909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নিয়ন্ত্রণকারী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কর্তৃ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পক্ষের পত্রে উল্লেখিত সময়সীমার মধ্যে </w:t>
            </w:r>
          </w:p>
        </w:tc>
        <w:tc>
          <w:tcPr>
            <w:tcW w:w="1440" w:type="dxa"/>
          </w:tcPr>
          <w:p w14:paraId="57D7B237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011910E" w14:textId="08DCCF4F" w:rsidR="00B21EF2" w:rsidRPr="0072299C" w:rsidRDefault="00763012" w:rsidP="0076301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01C30D47" w14:textId="77777777" w:rsidR="000E6E53" w:rsidRPr="00950477" w:rsidRDefault="000E6E53" w:rsidP="00E44918">
      <w:pPr>
        <w:rPr>
          <w:rFonts w:ascii="Nikosh" w:hAnsi="Nikosh" w:cs="Nikosh"/>
          <w:b/>
          <w:sz w:val="12"/>
          <w:szCs w:val="12"/>
          <w:cs/>
          <w:lang w:bidi="bn-IN"/>
        </w:rPr>
      </w:pPr>
    </w:p>
    <w:p w14:paraId="1B67A5D4" w14:textId="08F6DE83" w:rsidR="00E44918" w:rsidRPr="0072299C" w:rsidRDefault="00A46B07" w:rsidP="00E44918">
      <w:pPr>
        <w:rPr>
          <w:rFonts w:ascii="Nikosh" w:hAnsi="Nikosh" w:cs="Nikosh"/>
          <w:b/>
          <w:sz w:val="28"/>
          <w:szCs w:val="28"/>
        </w:rPr>
      </w:pPr>
      <w:r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="00E44918" w:rsidRPr="0072299C">
        <w:rPr>
          <w:rFonts w:ascii="Nikosh" w:hAnsi="Nikosh" w:cs="Nikosh"/>
          <w:b/>
          <w:sz w:val="28"/>
          <w:szCs w:val="28"/>
        </w:rPr>
        <w:t>.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৩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: 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অভ্যন্তরীন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 </w:t>
      </w:r>
      <w:r w:rsidR="00BF55BD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05"/>
        <w:gridCol w:w="1530"/>
        <w:gridCol w:w="2700"/>
        <w:gridCol w:w="1980"/>
        <w:gridCol w:w="990"/>
        <w:gridCol w:w="1260"/>
        <w:gridCol w:w="1350"/>
      </w:tblGrid>
      <w:tr w:rsidR="00E25159" w:rsidRPr="0072299C" w14:paraId="7C71872D" w14:textId="77777777" w:rsidTr="00503FD4">
        <w:trPr>
          <w:tblHeader/>
        </w:trPr>
        <w:tc>
          <w:tcPr>
            <w:tcW w:w="805" w:type="dxa"/>
          </w:tcPr>
          <w:p w14:paraId="72516BF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530" w:type="dxa"/>
          </w:tcPr>
          <w:p w14:paraId="38A7B42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700" w:type="dxa"/>
          </w:tcPr>
          <w:p w14:paraId="14B80D4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980" w:type="dxa"/>
          </w:tcPr>
          <w:p w14:paraId="73E1F19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90" w:type="dxa"/>
          </w:tcPr>
          <w:p w14:paraId="3DFF4DA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260" w:type="dxa"/>
          </w:tcPr>
          <w:p w14:paraId="065216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350" w:type="dxa"/>
          </w:tcPr>
          <w:p w14:paraId="164331E4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ADDAE0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15691C5B" w14:textId="77777777" w:rsidR="00491618" w:rsidRPr="0072299C" w:rsidRDefault="00491618" w:rsidP="00C94736">
            <w:pPr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6B4FBEB" w14:textId="77777777" w:rsidTr="00503FD4">
        <w:tc>
          <w:tcPr>
            <w:tcW w:w="805" w:type="dxa"/>
          </w:tcPr>
          <w:p w14:paraId="2A5BCB6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530" w:type="dxa"/>
          </w:tcPr>
          <w:p w14:paraId="1E97D4AA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700" w:type="dxa"/>
          </w:tcPr>
          <w:p w14:paraId="41C63C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980" w:type="dxa"/>
          </w:tcPr>
          <w:p w14:paraId="6D19286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14:paraId="79309E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14:paraId="592BA1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350" w:type="dxa"/>
          </w:tcPr>
          <w:p w14:paraId="79D40AF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</w:tr>
      <w:tr w:rsidR="00E25159" w:rsidRPr="0072299C" w14:paraId="7804CA57" w14:textId="77777777" w:rsidTr="00503FD4">
        <w:tc>
          <w:tcPr>
            <w:tcW w:w="805" w:type="dxa"/>
          </w:tcPr>
          <w:p w14:paraId="78315915" w14:textId="6C57742B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</w:p>
        </w:tc>
        <w:tc>
          <w:tcPr>
            <w:tcW w:w="1530" w:type="dxa"/>
          </w:tcPr>
          <w:p w14:paraId="0B1AC0B5" w14:textId="77777777" w:rsidR="00950477" w:rsidRDefault="00466A5C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শাখার </w:t>
            </w:r>
            <w:r w:rsidR="004B726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কর্মকর্তা/ কর্মচারীদের</w:t>
            </w:r>
          </w:p>
          <w:p w14:paraId="0A832920" w14:textId="1C5FA6CA" w:rsidR="00303FE8" w:rsidRPr="0072299C" w:rsidRDefault="004B7269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ছুটি মঞ্জুর ও অন্যান্য ছুটির সুপারিশ </w:t>
            </w:r>
          </w:p>
        </w:tc>
        <w:tc>
          <w:tcPr>
            <w:tcW w:w="2700" w:type="dxa"/>
          </w:tcPr>
          <w:p w14:paraId="48F31588" w14:textId="77777777" w:rsidR="00303FE8" w:rsidRDefault="004B7269" w:rsidP="004255F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কর্মকর্তা/ কর্মচারীদের আবেদন যাচাই বাছাই শেষে অনুমোদন এবং সংশ্লিষ্ট কর্মকর্তা/ কর্মচারীকে অবহিতকরণ </w:t>
            </w:r>
          </w:p>
          <w:p w14:paraId="64CD6FB6" w14:textId="135179DC" w:rsidR="004B7269" w:rsidRPr="0072299C" w:rsidRDefault="004B7269" w:rsidP="004255F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অন্যান্য ছুটির ক্ষেত্রে শাখার সুপারিশসহ ঊর্ধতন কর্তৃপক্ষ বরাবর প্রেরণ </w:t>
            </w:r>
          </w:p>
        </w:tc>
        <w:tc>
          <w:tcPr>
            <w:tcW w:w="1980" w:type="dxa"/>
          </w:tcPr>
          <w:p w14:paraId="75A37FA6" w14:textId="77777777" w:rsidR="00B21EF2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 w:rsidRPr="004B726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কর্মকর্তা/ কর্মচারীদের আবেদন</w:t>
            </w:r>
          </w:p>
          <w:p w14:paraId="335B40A4" w14:textId="77777777" w:rsidR="004B7269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ছুটির তথ্য</w:t>
            </w:r>
          </w:p>
          <w:p w14:paraId="536E9696" w14:textId="77777777" w:rsidR="004B7269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প্রযোজ্য ক্ষেত্রে চিকিৎসাপত্র</w:t>
            </w:r>
            <w:r w:rsidR="0021111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ইত্যাদি</w:t>
            </w:r>
          </w:p>
          <w:p w14:paraId="12EBE41F" w14:textId="36BF659F" w:rsidR="0021111E" w:rsidRPr="004B7269" w:rsidRDefault="0021111E" w:rsidP="0021111E">
            <w:pPr>
              <w:pStyle w:val="ListParagraph"/>
              <w:ind w:left="166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990" w:type="dxa"/>
          </w:tcPr>
          <w:p w14:paraId="7E9B3BB8" w14:textId="77777777" w:rsidR="00303FE8" w:rsidRPr="0072299C" w:rsidRDefault="00303FE8" w:rsidP="004B726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B72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244F0678" w14:textId="6560328E" w:rsidR="00A73DE5" w:rsidRPr="0072299C" w:rsidRDefault="0021111E" w:rsidP="00BE68F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তাৎক্ষণিক/ যুক্তিসঙ্গত সময়ের মধ্যে</w:t>
            </w:r>
          </w:p>
        </w:tc>
        <w:tc>
          <w:tcPr>
            <w:tcW w:w="1350" w:type="dxa"/>
          </w:tcPr>
          <w:p w14:paraId="26FD6A03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CFCC455" w14:textId="62D8CC3B" w:rsidR="008E59FC" w:rsidRPr="0072299C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E25159" w:rsidRPr="0072299C" w14:paraId="4FE1A649" w14:textId="77777777" w:rsidTr="00503FD4">
        <w:tc>
          <w:tcPr>
            <w:tcW w:w="805" w:type="dxa"/>
          </w:tcPr>
          <w:p w14:paraId="6AD36729" w14:textId="4CEA424C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303FE8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530" w:type="dxa"/>
          </w:tcPr>
          <w:p w14:paraId="4B297DF7" w14:textId="4DF99E37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কর্মকর্তা/ কর্মচারীদের যাতায়াত, টিএ/ডিএ বিল ইত্যাদি অনুমোদন </w:t>
            </w:r>
          </w:p>
        </w:tc>
        <w:tc>
          <w:tcPr>
            <w:tcW w:w="2700" w:type="dxa"/>
          </w:tcPr>
          <w:p w14:paraId="11D24021" w14:textId="51E7FC66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সুপারিশসহ আবেদনের প্রেক্ষিতে অনুমোদন প্রদান </w:t>
            </w:r>
          </w:p>
        </w:tc>
        <w:tc>
          <w:tcPr>
            <w:tcW w:w="1980" w:type="dxa"/>
          </w:tcPr>
          <w:p w14:paraId="074E2CEA" w14:textId="38E8CA16" w:rsidR="00736331" w:rsidRPr="0072299C" w:rsidRDefault="0021111E" w:rsidP="00736331">
            <w:pPr>
              <w:jc w:val="center"/>
              <w:rPr>
                <w:rFonts w:ascii="Nikosh" w:hAnsi="Nikosh" w:cs="Nikosh"/>
                <w:sz w:val="1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খরচের স্বপক্ষে প্রয়োজনীয় কাগজপত্র </w:t>
            </w:r>
          </w:p>
        </w:tc>
        <w:tc>
          <w:tcPr>
            <w:tcW w:w="990" w:type="dxa"/>
          </w:tcPr>
          <w:p w14:paraId="5D1DBB0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589C5029" w14:textId="10BE0171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111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যুক্তিসঙ্গত সময়ের মধ্যে</w:t>
            </w:r>
          </w:p>
        </w:tc>
        <w:tc>
          <w:tcPr>
            <w:tcW w:w="1350" w:type="dxa"/>
          </w:tcPr>
          <w:p w14:paraId="321FD6CA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15EA12D8" w14:textId="0A7FD7AE" w:rsidR="008E59FC" w:rsidRPr="0072299C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CC1DDA" w:rsidRPr="0072299C" w14:paraId="0ABCAF54" w14:textId="77777777" w:rsidTr="00503FD4">
        <w:tc>
          <w:tcPr>
            <w:tcW w:w="805" w:type="dxa"/>
          </w:tcPr>
          <w:p w14:paraId="1EB512BE" w14:textId="57915813" w:rsidR="00CC1DDA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530" w:type="dxa"/>
          </w:tcPr>
          <w:p w14:paraId="239CBCCC" w14:textId="4EECED23" w:rsidR="00CC1DDA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প্রধান কার্যালয়/ জেলা আঞ্চলিক কার্যালয় কর্তৃক চাহিত </w:t>
            </w:r>
            <w:r w:rsidR="00CA7AA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তথ্য সরবরাহ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700" w:type="dxa"/>
          </w:tcPr>
          <w:p w14:paraId="4F03934F" w14:textId="573CF4CF" w:rsidR="00CC1DDA" w:rsidRPr="0072299C" w:rsidRDefault="00C94736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চাহিত তথ্যাদি সংশ্লিষ্ট কর্তৃপক্ষ বরাবর প্রেরণ </w:t>
            </w:r>
          </w:p>
        </w:tc>
        <w:tc>
          <w:tcPr>
            <w:tcW w:w="1980" w:type="dxa"/>
          </w:tcPr>
          <w:p w14:paraId="3804DDB9" w14:textId="3BFE5EF6" w:rsidR="00CC1DDA" w:rsidRPr="0072299C" w:rsidRDefault="00C94736" w:rsidP="002111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কর্তৃপক্ষের পত্র/ ফরমেট </w:t>
            </w:r>
          </w:p>
        </w:tc>
        <w:tc>
          <w:tcPr>
            <w:tcW w:w="990" w:type="dxa"/>
          </w:tcPr>
          <w:p w14:paraId="2DBAC7AB" w14:textId="77777777" w:rsidR="00CC1DDA" w:rsidRPr="0072299C" w:rsidRDefault="00CC1DDA" w:rsidP="00F7098C">
            <w:pPr>
              <w:jc w:val="center"/>
              <w:rPr>
                <w:rFonts w:ascii="Nikosh" w:eastAsia="Arial Unicode MS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718AAD35" w14:textId="7AB6DFE4" w:rsidR="00CC1DDA" w:rsidRPr="0072299C" w:rsidRDefault="00C94736" w:rsidP="00CC1DD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কর্তৃপক্ষের পত্রে উল্লিখিত সময়সীমার মধ্যে </w:t>
            </w:r>
          </w:p>
        </w:tc>
        <w:tc>
          <w:tcPr>
            <w:tcW w:w="1350" w:type="dxa"/>
          </w:tcPr>
          <w:p w14:paraId="6581EEF2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108D413" w14:textId="44B8B7B8" w:rsidR="00CC1DDA" w:rsidRPr="0072299C" w:rsidRDefault="0021111E" w:rsidP="0021111E">
            <w:pPr>
              <w:jc w:val="center"/>
              <w:rPr>
                <w:rFonts w:ascii="Nikosh" w:hAnsi="Nikosh" w:cs="Nikosh"/>
                <w:sz w:val="16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53D3DF0B" w14:textId="77777777" w:rsidR="00AE106E" w:rsidRDefault="00AE106E" w:rsidP="00EA2FB1">
      <w:pPr>
        <w:rPr>
          <w:rFonts w:ascii="Nikosh" w:hAnsi="Nikosh" w:cs="Nikosh"/>
          <w:sz w:val="28"/>
          <w:szCs w:val="28"/>
        </w:rPr>
      </w:pPr>
    </w:p>
    <w:p w14:paraId="66290920" w14:textId="2A6E6A1C" w:rsidR="00F43DD7" w:rsidRPr="0072299C" w:rsidRDefault="00294F71" w:rsidP="00EA2FB1">
      <w:pPr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  <w:lang w:bidi="bn-IN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09C1" wp14:editId="5DC136E6">
                <wp:simplePos x="0" y="0"/>
                <wp:positionH relativeFrom="column">
                  <wp:posOffset>270510</wp:posOffset>
                </wp:positionH>
                <wp:positionV relativeFrom="paragraph">
                  <wp:posOffset>33655</wp:posOffset>
                </wp:positionV>
                <wp:extent cx="19335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4C4D" w14:textId="1C21EBF0" w:rsidR="00F43DD7" w:rsidRPr="00F43DD7" w:rsidRDefault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DD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৩। সেবা প্রত্যাশীগণের করণীয়: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09C1" id="Text Box 2" o:spid="_x0000_s1027" type="#_x0000_t202" style="position:absolute;margin-left:21.3pt;margin-top:2.65pt;width:152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">
                <v:textbox>
                  <w:txbxContent>
                    <w:p w14:paraId="5D5F4C4D" w14:textId="1C21EBF0" w:rsidR="00F43DD7" w:rsidRPr="00F43DD7" w:rsidRDefault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</w:pPr>
                      <w:r w:rsidRPr="00F43DD7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 xml:space="preserve">৩। সেবা প্রত্যাশীগণের করণীয়: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5466904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900"/>
      </w:tblGrid>
      <w:tr w:rsidR="00D77245" w:rsidRPr="0072299C" w14:paraId="28149261" w14:textId="77777777" w:rsidTr="004E13F9">
        <w:trPr>
          <w:trHeight w:val="374"/>
          <w:jc w:val="center"/>
        </w:trPr>
        <w:tc>
          <w:tcPr>
            <w:tcW w:w="924" w:type="dxa"/>
          </w:tcPr>
          <w:bookmarkEnd w:id="1"/>
          <w:p w14:paraId="368B842D" w14:textId="77777777" w:rsidR="00B85799" w:rsidRPr="0072299C" w:rsidRDefault="00B85799" w:rsidP="00FF2A9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8900" w:type="dxa"/>
          </w:tcPr>
          <w:p w14:paraId="215A8106" w14:textId="77777777" w:rsidR="00B85799" w:rsidRPr="0072299C" w:rsidRDefault="00B85799" w:rsidP="009F4269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কাঙ্খিত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লক্ষ্যে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করণীয়</w:t>
            </w:r>
          </w:p>
        </w:tc>
      </w:tr>
      <w:tr w:rsidR="00D77245" w:rsidRPr="0072299C" w14:paraId="0C0AB7E9" w14:textId="77777777" w:rsidTr="004E13F9">
        <w:trPr>
          <w:trHeight w:val="365"/>
          <w:jc w:val="center"/>
        </w:trPr>
        <w:tc>
          <w:tcPr>
            <w:tcW w:w="924" w:type="dxa"/>
          </w:tcPr>
          <w:p w14:paraId="38406CDA" w14:textId="1BDC4820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900" w:type="dxa"/>
          </w:tcPr>
          <w:p w14:paraId="1A9CCA54" w14:textId="77777777" w:rsidR="00B85799" w:rsidRPr="0072299C" w:rsidRDefault="00A23FDE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সেবাসমূহের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দলিলাদি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স্বয়ংসম্পূর্ণ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জমা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1F80D7CE" w14:textId="77777777" w:rsidTr="004E13F9">
        <w:trPr>
          <w:trHeight w:val="374"/>
          <w:jc w:val="center"/>
        </w:trPr>
        <w:tc>
          <w:tcPr>
            <w:tcW w:w="924" w:type="dxa"/>
          </w:tcPr>
          <w:p w14:paraId="123E0C63" w14:textId="008419DA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900" w:type="dxa"/>
          </w:tcPr>
          <w:p w14:paraId="716DE1EB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পদ্ধতি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প্রক্রিয়ায়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27BBF680" w14:textId="77777777" w:rsidTr="004E13F9">
        <w:trPr>
          <w:trHeight w:val="374"/>
          <w:jc w:val="center"/>
        </w:trPr>
        <w:tc>
          <w:tcPr>
            <w:tcW w:w="924" w:type="dxa"/>
          </w:tcPr>
          <w:p w14:paraId="2CE3AED0" w14:textId="62BC1F16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900" w:type="dxa"/>
          </w:tcPr>
          <w:p w14:paraId="35B62526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মেসেজ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অনুসরণ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D77245" w:rsidRPr="0072299C" w14:paraId="63C76245" w14:textId="77777777" w:rsidTr="004E13F9">
        <w:trPr>
          <w:trHeight w:val="365"/>
          <w:jc w:val="center"/>
        </w:trPr>
        <w:tc>
          <w:tcPr>
            <w:tcW w:w="924" w:type="dxa"/>
          </w:tcPr>
          <w:p w14:paraId="70EC6237" w14:textId="2597C457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900" w:type="dxa"/>
          </w:tcPr>
          <w:p w14:paraId="3780D064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সাক্ষাতের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পূর্বেই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955C1" w:rsidRPr="0072299C" w14:paraId="1ED487F9" w14:textId="77777777" w:rsidTr="004E13F9">
        <w:trPr>
          <w:trHeight w:val="374"/>
          <w:jc w:val="center"/>
        </w:trPr>
        <w:tc>
          <w:tcPr>
            <w:tcW w:w="924" w:type="dxa"/>
          </w:tcPr>
          <w:p w14:paraId="7311D804" w14:textId="0CB74A4C" w:rsidR="00A955C1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900" w:type="dxa"/>
          </w:tcPr>
          <w:p w14:paraId="0E990153" w14:textId="77777777" w:rsidR="00A955C1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অনাবশ্যক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তদবির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14:paraId="41B7F192" w14:textId="68E96B2B" w:rsidR="00B85799" w:rsidRDefault="00AE106E" w:rsidP="00C63E3A">
      <w:pPr>
        <w:jc w:val="both"/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  <w:lang w:bidi="bn-I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B14A4" wp14:editId="1F3CA4FC">
                <wp:simplePos x="0" y="0"/>
                <wp:positionH relativeFrom="margin">
                  <wp:posOffset>238125</wp:posOffset>
                </wp:positionH>
                <wp:positionV relativeFrom="paragraph">
                  <wp:posOffset>254000</wp:posOffset>
                </wp:positionV>
                <wp:extent cx="3143250" cy="314325"/>
                <wp:effectExtent l="0" t="0" r="19050" b="28575"/>
                <wp:wrapSquare wrapText="bothSides"/>
                <wp:docPr id="168539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7AC9" w14:textId="6D60E916" w:rsidR="00F43DD7" w:rsidRPr="00F43DD7" w:rsidRDefault="00F43DD7" w:rsidP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bidi="bn-IN"/>
                              </w:rPr>
                            </w:pP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৪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।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প্রতিশ্রুত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না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পেলে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প্রত্যাশীগণের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করণীয়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14A4" id="_x0000_s1028" type="#_x0000_t202" style="position:absolute;left:0;text-align:left;margin-left:18.75pt;margin-top:20pt;width:247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">
                <v:textbox>
                  <w:txbxContent>
                    <w:p w14:paraId="29B27AC9" w14:textId="6D60E916" w:rsidR="00F43DD7" w:rsidRPr="00F43DD7" w:rsidRDefault="00F43DD7" w:rsidP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bidi="bn-IN"/>
                        </w:rPr>
                      </w:pP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  <w:t>৪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hi-IN"/>
                        </w:rPr>
                        <w:t>।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প্রতিশ্রুত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না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পেলে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প্রত্যাশীগণের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করণীয়</w:t>
                      </w:r>
                      <w:r>
                        <w:rPr>
                          <w:rFonts w:ascii="Nikosh" w:hAnsi="Nikosh" w:cs="Nikosh" w:hint="cs"/>
                          <w:b/>
                          <w:sz w:val="28"/>
                          <w:szCs w:val="2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A877" w14:textId="77777777" w:rsidR="00F43DD7" w:rsidRPr="00F43DD7" w:rsidRDefault="00F43DD7" w:rsidP="00F43DD7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695"/>
        <w:gridCol w:w="1817"/>
        <w:gridCol w:w="2594"/>
        <w:gridCol w:w="3168"/>
        <w:gridCol w:w="1647"/>
      </w:tblGrid>
      <w:tr w:rsidR="00BC28EB" w14:paraId="1477C2F9" w14:textId="77777777" w:rsidTr="00AE106E">
        <w:trPr>
          <w:trHeight w:val="6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D366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D1D7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যখন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DA3C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যার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সঙ্গে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DAF4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যোগাযোগের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B475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নিষ্পত্তির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</w:tr>
      <w:tr w:rsidR="00BC28EB" w14:paraId="3EE76582" w14:textId="77777777" w:rsidTr="00AE106E">
        <w:trPr>
          <w:trHeight w:val="1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9576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A2E4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দায়িত্বপ্রাপ্ত কর্মচারী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C232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মাঠ পর্যায়ে দায়িত্বপ্রাপ্ত কর্মচারী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 দিতে ব্যর্থ হলে অভিযোগ নিস্পত্তি ফোকালপয়েন্ট কর্মকর্তা</w:t>
            </w:r>
          </w:p>
          <w:p w14:paraId="13A4C8F1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 xml:space="preserve">ফোনঃ </w:t>
            </w:r>
            <w:r>
              <w:rPr>
                <w:rFonts w:ascii="Nikosh" w:hAnsi="Nikosh" w:cs="Nikosh"/>
                <w:cs/>
                <w:lang w:bidi="bn-IN"/>
              </w:rPr>
              <w:t>০২-৪৯৩৫০৭৫২</w:t>
            </w:r>
          </w:p>
          <w:p w14:paraId="33BD71AF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 সাইট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r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1FE5" w14:textId="77777777" w:rsidR="00BC28EB" w:rsidRDefault="00BC28EB">
            <w:pPr>
              <w:rPr>
                <w:rFonts w:ascii="Nikosh" w:eastAsia="Arial Unicode MS" w:hAnsi="Nikosh" w:cs="Nikosh"/>
                <w:b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অভিযোগ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নিস্পত্তি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ফোকালপয়েন্ট</w:t>
            </w:r>
          </w:p>
          <w:p w14:paraId="10373517" w14:textId="2E7D914C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মো: </w:t>
            </w:r>
            <w:r w:rsidR="00815C24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এনামুল হক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30FC5CDE" w14:textId="180C5643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="00D241AE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সিনিয়র প্রিন্সিপাল অফিসার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5C837C40" w14:textId="22443B45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 w:rsidR="00D241AE" w:rsidRPr="00D241AE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1BDD7EE7" w14:textId="7CAC6478" w:rsidR="00D241AE" w:rsidRDefault="00BC28EB">
            <w:pPr>
              <w:rPr>
                <w:rFonts w:ascii="Nikosh" w:eastAsia="Arial Unicode MS" w:hAnsi="Nikosh" w:cs="Nikosh"/>
                <w:bCs/>
                <w:sz w:val="14"/>
                <w:szCs w:val="14"/>
              </w:rPr>
            </w:pPr>
            <w:r w:rsidRPr="00194AE6">
              <w:rPr>
                <w:rFonts w:ascii="Nikosh" w:eastAsia="Arial Unicode MS" w:hAnsi="Nikosh" w:cs="Nikosh"/>
                <w:b/>
                <w:bCs/>
                <w:sz w:val="16"/>
                <w:szCs w:val="16"/>
                <w:cs/>
                <w:lang w:bidi="bn-IN"/>
              </w:rPr>
              <w:t>ইমেইল</w:t>
            </w:r>
            <w:r w:rsidRPr="00194AE6">
              <w:rPr>
                <w:rFonts w:ascii="Nikosh" w:eastAsia="Arial Unicode MS" w:hAnsi="Nikosh" w:cs="Nikosh"/>
                <w:b/>
                <w:sz w:val="16"/>
                <w:cs/>
                <w:lang w:bidi="bn-IN"/>
              </w:rPr>
              <w:t>:</w:t>
            </w:r>
            <w:r w:rsidRPr="00194AE6">
              <w:rPr>
                <w:rFonts w:ascii="Nikosh" w:eastAsia="Arial Unicode MS" w:hAnsi="Nikosh" w:cs="Nikosh"/>
                <w:b/>
                <w:sz w:val="18"/>
                <w:cs/>
                <w:lang w:bidi="bn-IN"/>
              </w:rPr>
              <w:t xml:space="preserve"> </w:t>
            </w:r>
            <w:r w:rsidR="00D241AE" w:rsidRPr="00D241AE">
              <w:rPr>
                <w:rFonts w:ascii="Nikosh" w:eastAsia="Arial Unicode MS" w:hAnsi="Nikosh" w:cs="Nikosh"/>
                <w:bCs/>
                <w:sz w:val="14"/>
                <w:szCs w:val="14"/>
              </w:rPr>
              <w:t>enamul.haque@pallisanchaybank.gov.bd</w:t>
            </w:r>
          </w:p>
          <w:p w14:paraId="025AFACC" w14:textId="1C950495" w:rsidR="00BC28EB" w:rsidRDefault="00BC28EB">
            <w:pPr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 w:val="20"/>
                <w:szCs w:val="24"/>
              </w:rPr>
              <w:t xml:space="preserve">: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18"/>
                <w:cs/>
                <w:lang w:bidi="hi-IN"/>
              </w:rPr>
              <w:t xml:space="preserve"> </w:t>
            </w:r>
          </w:p>
          <w:p w14:paraId="77541183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  <w:cs/>
              </w:rPr>
            </w:pPr>
            <w:r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ওয়েবসাইট</w:t>
            </w:r>
            <w:r>
              <w:rPr>
                <w:rFonts w:ascii="Nikosh" w:eastAsia="Arial Unicode MS" w:hAnsi="Nikosh" w:cs="Nikosh"/>
                <w:b/>
                <w:sz w:val="20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D1A4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  <w:tr w:rsidR="00BC28EB" w14:paraId="5A74D87C" w14:textId="77777777" w:rsidTr="00AE106E">
        <w:trPr>
          <w:trHeight w:val="20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F97A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A193" w14:textId="77777777" w:rsidR="00BC28EB" w:rsidRDefault="00BC28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অভিযোগ নিষ্পত্তি কর্মকর্তা নির্দিষ্ট সময়ে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5F97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আপিল কর্মকর্তা</w:t>
            </w:r>
          </w:p>
          <w:p w14:paraId="73BEFFDD" w14:textId="77777777" w:rsidR="00BC28EB" w:rsidRDefault="00BC28EB">
            <w:pPr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eastAsia="Arial Unicode MS" w:hAnsi="Nikosh" w:cs="Nikosh"/>
                <w:sz w:val="20"/>
                <w:szCs w:val="28"/>
              </w:rPr>
              <w:t>(</w:t>
            </w:r>
            <w:r>
              <w:rPr>
                <w:rFonts w:ascii="Nikosh" w:hAnsi="Nikosh" w:cs="Nikosh"/>
                <w:cs/>
                <w:lang w:bidi="bn-IN"/>
              </w:rPr>
              <w:t>ব্যবস্থাপনা</w:t>
            </w:r>
            <w:r>
              <w:rPr>
                <w:rFonts w:ascii="Nikosh" w:hAnsi="Nikosh" w:cs="Nikosh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পরিচালক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 xml:space="preserve"> কর্তৃক মনোনীত</w:t>
            </w:r>
            <w:r>
              <w:rPr>
                <w:rFonts w:ascii="Nikosh" w:eastAsia="Times New Roman" w:hAnsi="Nikosh" w:cs="Nikosh"/>
                <w:sz w:val="20"/>
                <w:szCs w:val="28"/>
              </w:rPr>
              <w:t>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C397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খান ইকবাল হাসান</w:t>
            </w:r>
          </w:p>
          <w:p w14:paraId="77DE2688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উপব্যবস্থাপনা পরিচালক</w:t>
            </w:r>
          </w:p>
          <w:p w14:paraId="207935D5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৫৫১৩৮৫৩৯</w:t>
            </w:r>
          </w:p>
          <w:p w14:paraId="6512E626" w14:textId="77777777" w:rsidR="00BC28EB" w:rsidRDefault="00BC28EB">
            <w:pPr>
              <w:rPr>
                <w:rFonts w:ascii="Nikosh" w:hAnsi="Nikosh" w:cs="Nikosh"/>
                <w:sz w:val="14"/>
              </w:rPr>
            </w:pPr>
            <w:r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>
              <w:rPr>
                <w:rFonts w:ascii="Nikosh" w:eastAsia="Arial Unicode MS" w:hAnsi="Nikosh" w:cs="Nikosh"/>
                <w:b/>
                <w:sz w:val="20"/>
                <w:szCs w:val="24"/>
                <w:cs/>
                <w:lang w:bidi="bn-IN"/>
              </w:rPr>
              <w:t>:</w:t>
            </w:r>
            <w:r>
              <w:rPr>
                <w:rFonts w:ascii="Nikosh" w:eastAsia="Arial Unicode MS" w:hAnsi="Nikosh" w:cs="Nikosh"/>
                <w:b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4"/>
                <w:szCs w:val="20"/>
              </w:rPr>
              <w:t>dmd@pallisanchaybank.gov.bd</w:t>
            </w:r>
          </w:p>
          <w:p w14:paraId="21141B5F" w14:textId="77777777" w:rsidR="00BC28EB" w:rsidRDefault="00BC28EB">
            <w:pPr>
              <w:rPr>
                <w:rFonts w:ascii="Nikosh" w:eastAsia="Arial Unicode MS" w:hAnsi="Nikosh" w:cs="Nikosh"/>
                <w:b/>
                <w:sz w:val="18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Cs w:val="24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eastAsia="Arial Unicode MS" w:hAnsi="Nikosh" w:cs="Nikosh"/>
                <w:b/>
                <w:sz w:val="18"/>
                <w:szCs w:val="24"/>
                <w:cs/>
                <w:lang w:bidi="hi-IN"/>
              </w:rPr>
              <w:t xml:space="preserve"> </w:t>
            </w:r>
          </w:p>
          <w:p w14:paraId="1B6ABDA4" w14:textId="77777777" w:rsidR="00BC28EB" w:rsidRDefault="00BC28EB">
            <w:pPr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>
              <w:rPr>
                <w:rFonts w:ascii="Nikosh" w:eastAsia="Arial Unicode MS" w:hAnsi="Nikosh" w:cs="Nikosh"/>
                <w:b/>
                <w:sz w:val="18"/>
                <w:szCs w:val="24"/>
                <w:cs/>
                <w:lang w:bidi="bn-IN"/>
              </w:rPr>
              <w:t>: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03E8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  <w:tr w:rsidR="00BC28EB" w14:paraId="72900B52" w14:textId="77777777" w:rsidTr="00AE106E">
        <w:trPr>
          <w:trHeight w:val="20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FAE4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E19C" w14:textId="77777777" w:rsidR="00BC28EB" w:rsidRDefault="00BC28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আপিল কর্মকর্তা নির্দিষ্ট সময়ে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DCEA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 xml:space="preserve">ব্যবস্থাপনা পরিচালক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BC2C" w14:textId="4760679C" w:rsidR="00BC28EB" w:rsidRPr="00927922" w:rsidRDefault="00BC28EB">
            <w:pPr>
              <w:rPr>
                <w:rFonts w:ascii="Nikosh" w:hAnsi="Nikosh" w:cs="Nikosh"/>
                <w:b/>
                <w:bCs/>
              </w:rPr>
            </w:pPr>
            <w:r w:rsidRPr="0092792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জনাব </w:t>
            </w:r>
            <w:r w:rsidR="009D0A0F" w:rsidRPr="00927922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সালমা বানু </w:t>
            </w:r>
          </w:p>
          <w:p w14:paraId="4707C28B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 পরিচালক</w:t>
            </w:r>
          </w:p>
          <w:p w14:paraId="0FBF312E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৫৫১৩৮৫৫৯</w:t>
            </w:r>
          </w:p>
          <w:p w14:paraId="34CE6DA8" w14:textId="77777777" w:rsidR="00BC28EB" w:rsidRDefault="00BC28EB">
            <w:pPr>
              <w:rPr>
                <w:rFonts w:ascii="Nikosh" w:eastAsia="Times New Roman" w:hAnsi="Nikosh" w:cs="Nikosh"/>
                <w:szCs w:val="24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ই</w:t>
            </w:r>
            <w:r>
              <w:rPr>
                <w:rFonts w:ascii="Nikosh" w:eastAsia="Times New Roman" w:hAnsi="Nikosh" w:cs="Nikosh"/>
                <w:szCs w:val="24"/>
              </w:rPr>
              <w:t>-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মেইল</w:t>
            </w:r>
            <w:r>
              <w:rPr>
                <w:rFonts w:ascii="Nikosh" w:eastAsia="Times New Roman" w:hAnsi="Nikosh" w:cs="Nikosh"/>
                <w:szCs w:val="24"/>
              </w:rPr>
              <w:t>: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 w:val="14"/>
                <w:szCs w:val="20"/>
              </w:rPr>
              <w:t>md@pallisanchaybank.gov.bd</w:t>
            </w:r>
          </w:p>
          <w:p w14:paraId="6E51857E" w14:textId="77777777" w:rsidR="00BC28EB" w:rsidRDefault="00BC28EB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>
              <w:rPr>
                <w:rFonts w:ascii="Nikosh" w:hAnsi="Nikosh" w:cs="Nikosh"/>
                <w:b/>
                <w:sz w:val="20"/>
              </w:rPr>
              <w:t>:</w:t>
            </w:r>
            <w:r>
              <w:rPr>
                <w:rFonts w:ascii="Nikosh" w:hAnsi="Nikosh" w:cs="Nikosh"/>
                <w:sz w:val="20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 সঞ্চয় 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রেড ক্রিসেন্ট বোরাক টাওয়ার </w:t>
            </w:r>
            <w:r>
              <w:rPr>
                <w:rFonts w:ascii="Nikosh" w:hAnsi="Nikosh" w:cs="Nikosh"/>
                <w:sz w:val="18"/>
              </w:rPr>
              <w:t>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 ৮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 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ঢাকা 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</w:p>
          <w:p w14:paraId="487B2D35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>
              <w:rPr>
                <w:rFonts w:ascii="Nikosh" w:hAnsi="Nikosh" w:cs="Nikosh"/>
                <w:b/>
                <w:sz w:val="18"/>
              </w:rPr>
              <w:t>:</w:t>
            </w:r>
            <w:r>
              <w:rPr>
                <w:rFonts w:ascii="Nikosh" w:hAnsi="Nikosh" w:cs="Nikosh"/>
                <w:sz w:val="18"/>
              </w:rPr>
              <w:t xml:space="preserve"> </w:t>
            </w:r>
            <w:r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1C9A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</w:tbl>
    <w:p w14:paraId="61911557" w14:textId="77777777" w:rsidR="00140503" w:rsidRPr="0072299C" w:rsidRDefault="0014050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p w14:paraId="15ECA6EA" w14:textId="77777777" w:rsidR="002B4D84" w:rsidRPr="0072299C" w:rsidRDefault="002B4D84">
      <w:pPr>
        <w:rPr>
          <w:rFonts w:ascii="Nikosh" w:eastAsia="Times New Roman" w:hAnsi="Nikosh" w:cs="Nikosh"/>
          <w:color w:val="2A2A00"/>
          <w:sz w:val="28"/>
          <w:szCs w:val="28"/>
        </w:rPr>
      </w:pPr>
    </w:p>
    <w:sectPr w:rsidR="002B4D84" w:rsidRPr="0072299C" w:rsidSect="00823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08" w:right="576" w:bottom="432" w:left="864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E254" w14:textId="77777777" w:rsidR="00942AEF" w:rsidRDefault="00942AEF" w:rsidP="00C231DB">
      <w:pPr>
        <w:spacing w:after="0" w:line="240" w:lineRule="auto"/>
      </w:pPr>
      <w:r>
        <w:separator/>
      </w:r>
    </w:p>
  </w:endnote>
  <w:endnote w:type="continuationSeparator" w:id="0">
    <w:p w14:paraId="5C8F82F5" w14:textId="77777777" w:rsidR="00942AEF" w:rsidRDefault="00942AEF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고딕코딩">
    <w:altName w:val="MS Gothic"/>
    <w:charset w:val="80"/>
    <w:family w:val="auto"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3618" w14:textId="77777777" w:rsidR="0046522C" w:rsidRDefault="00465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14:paraId="3235609C" w14:textId="77777777"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E65FD2">
          <w:rPr>
            <w:rFonts w:ascii="NikoshBAN" w:hAnsi="NikoshBAN" w:cs="NikoshBAN"/>
            <w:noProof/>
          </w:rPr>
          <w:t>5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14:paraId="44C80FCC" w14:textId="77777777" w:rsidR="00F91347" w:rsidRDefault="00F913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7A4C" w14:textId="77777777" w:rsidR="0046522C" w:rsidRDefault="00465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20F5" w14:textId="77777777" w:rsidR="00942AEF" w:rsidRDefault="00942AEF" w:rsidP="00C231DB">
      <w:pPr>
        <w:spacing w:after="0" w:line="240" w:lineRule="auto"/>
      </w:pPr>
      <w:r>
        <w:separator/>
      </w:r>
    </w:p>
  </w:footnote>
  <w:footnote w:type="continuationSeparator" w:id="0">
    <w:p w14:paraId="353DFE76" w14:textId="77777777" w:rsidR="00942AEF" w:rsidRDefault="00942AEF" w:rsidP="00C2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9AC3" w14:textId="436FF43B" w:rsidR="0046522C" w:rsidRDefault="0046522C">
    <w:pPr>
      <w:pStyle w:val="Header"/>
    </w:pPr>
    <w:r>
      <w:rPr>
        <w:noProof/>
      </w:rPr>
      <w:pict w14:anchorId="38F94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01001" o:spid="_x0000_s1035" type="#_x0000_t75" style="position:absolute;margin-left:0;margin-top:0;width:248.25pt;height:5in;z-index:-251657216;mso-position-horizontal:center;mso-position-horizontal-relative:margin;mso-position-vertical:center;mso-position-vertical-relative:margin" o:allowincell="f">
          <v:imagedata r:id="rId1" o:title="psb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B84C" w14:textId="4F68FA30" w:rsidR="0046522C" w:rsidRDefault="0046522C">
    <w:pPr>
      <w:pStyle w:val="Header"/>
    </w:pPr>
    <w:r>
      <w:rPr>
        <w:noProof/>
      </w:rPr>
      <w:pict w14:anchorId="0952E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01002" o:spid="_x0000_s1036" type="#_x0000_t75" style="position:absolute;margin-left:0;margin-top:0;width:248.25pt;height:5in;z-index:-251656192;mso-position-horizontal:center;mso-position-horizontal-relative:margin;mso-position-vertical:center;mso-position-vertical-relative:margin" o:allowincell="f">
          <v:imagedata r:id="rId1" o:title="psb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EE84" w14:textId="23EB4A94" w:rsidR="0046522C" w:rsidRDefault="0046522C">
    <w:pPr>
      <w:pStyle w:val="Header"/>
    </w:pPr>
    <w:r>
      <w:rPr>
        <w:noProof/>
      </w:rPr>
      <w:pict w14:anchorId="1498C2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01000" o:spid="_x0000_s1034" type="#_x0000_t75" style="position:absolute;margin-left:0;margin-top:0;width:248.25pt;height:5in;z-index:-251658240;mso-position-horizontal:center;mso-position-horizontal-relative:margin;mso-position-vertical:center;mso-position-vertical-relative:margin" o:allowincell="f">
          <v:imagedata r:id="rId1" o:title="psb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EDC"/>
    <w:multiLevelType w:val="hybridMultilevel"/>
    <w:tmpl w:val="1B3E60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B4E715F"/>
    <w:multiLevelType w:val="hybridMultilevel"/>
    <w:tmpl w:val="0F987FCA"/>
    <w:lvl w:ilvl="0" w:tplc="01E29DA2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EC1033"/>
    <w:multiLevelType w:val="hybridMultilevel"/>
    <w:tmpl w:val="61DC9C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711E5"/>
    <w:multiLevelType w:val="hybridMultilevel"/>
    <w:tmpl w:val="F2E4A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769"/>
    <w:multiLevelType w:val="hybridMultilevel"/>
    <w:tmpl w:val="C5A86B2E"/>
    <w:lvl w:ilvl="0" w:tplc="936645C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218405">
    <w:abstractNumId w:val="1"/>
  </w:num>
  <w:num w:numId="2" w16cid:durableId="2146586052">
    <w:abstractNumId w:val="9"/>
  </w:num>
  <w:num w:numId="3" w16cid:durableId="1179853741">
    <w:abstractNumId w:val="7"/>
  </w:num>
  <w:num w:numId="4" w16cid:durableId="169104670">
    <w:abstractNumId w:val="11"/>
  </w:num>
  <w:num w:numId="5" w16cid:durableId="642732888">
    <w:abstractNumId w:val="3"/>
  </w:num>
  <w:num w:numId="6" w16cid:durableId="1891765467">
    <w:abstractNumId w:val="10"/>
  </w:num>
  <w:num w:numId="7" w16cid:durableId="377246410">
    <w:abstractNumId w:val="5"/>
  </w:num>
  <w:num w:numId="8" w16cid:durableId="372002799">
    <w:abstractNumId w:val="8"/>
  </w:num>
  <w:num w:numId="9" w16cid:durableId="1471091668">
    <w:abstractNumId w:val="12"/>
  </w:num>
  <w:num w:numId="10" w16cid:durableId="2070952292">
    <w:abstractNumId w:val="0"/>
  </w:num>
  <w:num w:numId="11" w16cid:durableId="2127969953">
    <w:abstractNumId w:val="2"/>
  </w:num>
  <w:num w:numId="12" w16cid:durableId="407311418">
    <w:abstractNumId w:val="6"/>
  </w:num>
  <w:num w:numId="13" w16cid:durableId="613293686">
    <w:abstractNumId w:val="4"/>
  </w:num>
  <w:num w:numId="14" w16cid:durableId="1016268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09"/>
    <w:rsid w:val="0000071D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20770"/>
    <w:rsid w:val="000211F8"/>
    <w:rsid w:val="00021FB7"/>
    <w:rsid w:val="0002238E"/>
    <w:rsid w:val="00024384"/>
    <w:rsid w:val="000255D9"/>
    <w:rsid w:val="000255FF"/>
    <w:rsid w:val="0003261E"/>
    <w:rsid w:val="00032AA6"/>
    <w:rsid w:val="000341FB"/>
    <w:rsid w:val="00034921"/>
    <w:rsid w:val="000361DB"/>
    <w:rsid w:val="00036F48"/>
    <w:rsid w:val="0004079E"/>
    <w:rsid w:val="00040EED"/>
    <w:rsid w:val="00044B46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7E3"/>
    <w:rsid w:val="00072FBF"/>
    <w:rsid w:val="00073173"/>
    <w:rsid w:val="00074768"/>
    <w:rsid w:val="000749A0"/>
    <w:rsid w:val="00074F18"/>
    <w:rsid w:val="000752A9"/>
    <w:rsid w:val="00077345"/>
    <w:rsid w:val="0007798A"/>
    <w:rsid w:val="00077E21"/>
    <w:rsid w:val="00080CEC"/>
    <w:rsid w:val="00083456"/>
    <w:rsid w:val="00083C05"/>
    <w:rsid w:val="000855AB"/>
    <w:rsid w:val="00086260"/>
    <w:rsid w:val="000902F8"/>
    <w:rsid w:val="00091A61"/>
    <w:rsid w:val="000934D2"/>
    <w:rsid w:val="00095815"/>
    <w:rsid w:val="0009592A"/>
    <w:rsid w:val="00096121"/>
    <w:rsid w:val="000963D6"/>
    <w:rsid w:val="000A001D"/>
    <w:rsid w:val="000A096D"/>
    <w:rsid w:val="000A2C3F"/>
    <w:rsid w:val="000A2DF7"/>
    <w:rsid w:val="000A4AFD"/>
    <w:rsid w:val="000A4E20"/>
    <w:rsid w:val="000B2C20"/>
    <w:rsid w:val="000B6387"/>
    <w:rsid w:val="000B6880"/>
    <w:rsid w:val="000C0660"/>
    <w:rsid w:val="000C0E42"/>
    <w:rsid w:val="000C107F"/>
    <w:rsid w:val="000C2150"/>
    <w:rsid w:val="000C255B"/>
    <w:rsid w:val="000C287C"/>
    <w:rsid w:val="000C3F53"/>
    <w:rsid w:val="000C4284"/>
    <w:rsid w:val="000C4B0C"/>
    <w:rsid w:val="000C7C65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E6E53"/>
    <w:rsid w:val="000F2E69"/>
    <w:rsid w:val="000F35D5"/>
    <w:rsid w:val="000F4F06"/>
    <w:rsid w:val="000F5FC8"/>
    <w:rsid w:val="0010212C"/>
    <w:rsid w:val="00102807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183"/>
    <w:rsid w:val="001313CE"/>
    <w:rsid w:val="00133DCE"/>
    <w:rsid w:val="001346C6"/>
    <w:rsid w:val="0013540B"/>
    <w:rsid w:val="001355AD"/>
    <w:rsid w:val="00136E23"/>
    <w:rsid w:val="00140503"/>
    <w:rsid w:val="00141291"/>
    <w:rsid w:val="001422E0"/>
    <w:rsid w:val="00143425"/>
    <w:rsid w:val="0014539C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6600F"/>
    <w:rsid w:val="00175548"/>
    <w:rsid w:val="001757F9"/>
    <w:rsid w:val="00175F34"/>
    <w:rsid w:val="001819E8"/>
    <w:rsid w:val="0018631E"/>
    <w:rsid w:val="0019006C"/>
    <w:rsid w:val="00190379"/>
    <w:rsid w:val="00194AE6"/>
    <w:rsid w:val="00195A86"/>
    <w:rsid w:val="001A236A"/>
    <w:rsid w:val="001A36F8"/>
    <w:rsid w:val="001A5A26"/>
    <w:rsid w:val="001A746A"/>
    <w:rsid w:val="001B0C0D"/>
    <w:rsid w:val="001B53DC"/>
    <w:rsid w:val="001B6F21"/>
    <w:rsid w:val="001B7504"/>
    <w:rsid w:val="001B7593"/>
    <w:rsid w:val="001C1373"/>
    <w:rsid w:val="001C1E5B"/>
    <w:rsid w:val="001C32E2"/>
    <w:rsid w:val="001C73F5"/>
    <w:rsid w:val="001D1C5C"/>
    <w:rsid w:val="001D21B8"/>
    <w:rsid w:val="001D2341"/>
    <w:rsid w:val="001D2604"/>
    <w:rsid w:val="001D66B1"/>
    <w:rsid w:val="001E0C2A"/>
    <w:rsid w:val="001E62AC"/>
    <w:rsid w:val="001E64C8"/>
    <w:rsid w:val="001E6E8A"/>
    <w:rsid w:val="001E73B7"/>
    <w:rsid w:val="001E7786"/>
    <w:rsid w:val="001F148A"/>
    <w:rsid w:val="001F20A3"/>
    <w:rsid w:val="001F6C50"/>
    <w:rsid w:val="001F71FC"/>
    <w:rsid w:val="00202C77"/>
    <w:rsid w:val="00206104"/>
    <w:rsid w:val="00210487"/>
    <w:rsid w:val="0021111E"/>
    <w:rsid w:val="002130A1"/>
    <w:rsid w:val="00214624"/>
    <w:rsid w:val="002179B5"/>
    <w:rsid w:val="0022192F"/>
    <w:rsid w:val="00221AD6"/>
    <w:rsid w:val="00221BC5"/>
    <w:rsid w:val="00222099"/>
    <w:rsid w:val="00223AB9"/>
    <w:rsid w:val="002264E2"/>
    <w:rsid w:val="00226ECB"/>
    <w:rsid w:val="00231483"/>
    <w:rsid w:val="0023280D"/>
    <w:rsid w:val="00234A9B"/>
    <w:rsid w:val="00234AA1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5010"/>
    <w:rsid w:val="0026587C"/>
    <w:rsid w:val="00267CE9"/>
    <w:rsid w:val="002703F6"/>
    <w:rsid w:val="00270777"/>
    <w:rsid w:val="00272AC7"/>
    <w:rsid w:val="00272B82"/>
    <w:rsid w:val="00272F0C"/>
    <w:rsid w:val="00273539"/>
    <w:rsid w:val="002736A5"/>
    <w:rsid w:val="00273820"/>
    <w:rsid w:val="00273FCE"/>
    <w:rsid w:val="002777CB"/>
    <w:rsid w:val="002805A9"/>
    <w:rsid w:val="00280A0D"/>
    <w:rsid w:val="00280B66"/>
    <w:rsid w:val="00280F32"/>
    <w:rsid w:val="00282910"/>
    <w:rsid w:val="00282A3E"/>
    <w:rsid w:val="0028505C"/>
    <w:rsid w:val="00286A01"/>
    <w:rsid w:val="00287EAA"/>
    <w:rsid w:val="00294698"/>
    <w:rsid w:val="00294F71"/>
    <w:rsid w:val="00295F01"/>
    <w:rsid w:val="002971BD"/>
    <w:rsid w:val="00297DB5"/>
    <w:rsid w:val="002A1A22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75AA"/>
    <w:rsid w:val="002D0BDD"/>
    <w:rsid w:val="002D2D13"/>
    <w:rsid w:val="002D5EF2"/>
    <w:rsid w:val="002E2C9B"/>
    <w:rsid w:val="002E30E8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6B9B"/>
    <w:rsid w:val="00327485"/>
    <w:rsid w:val="00327800"/>
    <w:rsid w:val="00327D58"/>
    <w:rsid w:val="00330180"/>
    <w:rsid w:val="00331610"/>
    <w:rsid w:val="003325BE"/>
    <w:rsid w:val="003424D8"/>
    <w:rsid w:val="00343A79"/>
    <w:rsid w:val="00345AA7"/>
    <w:rsid w:val="00351105"/>
    <w:rsid w:val="00356FC2"/>
    <w:rsid w:val="003579CB"/>
    <w:rsid w:val="00357C21"/>
    <w:rsid w:val="00360317"/>
    <w:rsid w:val="00365061"/>
    <w:rsid w:val="00371DC7"/>
    <w:rsid w:val="00372C8D"/>
    <w:rsid w:val="00373334"/>
    <w:rsid w:val="00373DD2"/>
    <w:rsid w:val="00374977"/>
    <w:rsid w:val="00376245"/>
    <w:rsid w:val="00376273"/>
    <w:rsid w:val="00377452"/>
    <w:rsid w:val="003808A3"/>
    <w:rsid w:val="00381267"/>
    <w:rsid w:val="00381A8D"/>
    <w:rsid w:val="00385741"/>
    <w:rsid w:val="00386654"/>
    <w:rsid w:val="003869C7"/>
    <w:rsid w:val="00386FA8"/>
    <w:rsid w:val="00387CA8"/>
    <w:rsid w:val="00392C54"/>
    <w:rsid w:val="00394B5D"/>
    <w:rsid w:val="003952EB"/>
    <w:rsid w:val="00395554"/>
    <w:rsid w:val="003A2F92"/>
    <w:rsid w:val="003A5FD3"/>
    <w:rsid w:val="003A623E"/>
    <w:rsid w:val="003A681B"/>
    <w:rsid w:val="003A688D"/>
    <w:rsid w:val="003A763F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487C"/>
    <w:rsid w:val="003D563F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11EC3"/>
    <w:rsid w:val="00412678"/>
    <w:rsid w:val="00412E36"/>
    <w:rsid w:val="00415297"/>
    <w:rsid w:val="0041529D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2D31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0998"/>
    <w:rsid w:val="00461D71"/>
    <w:rsid w:val="00461E68"/>
    <w:rsid w:val="004622AA"/>
    <w:rsid w:val="00463D75"/>
    <w:rsid w:val="00463DCB"/>
    <w:rsid w:val="0046462C"/>
    <w:rsid w:val="0046522C"/>
    <w:rsid w:val="00465A2C"/>
    <w:rsid w:val="00465E1C"/>
    <w:rsid w:val="00465EB5"/>
    <w:rsid w:val="00466A5C"/>
    <w:rsid w:val="00467DE4"/>
    <w:rsid w:val="00470585"/>
    <w:rsid w:val="0047406A"/>
    <w:rsid w:val="00474DE5"/>
    <w:rsid w:val="00476023"/>
    <w:rsid w:val="0047609E"/>
    <w:rsid w:val="00476A07"/>
    <w:rsid w:val="00477FD5"/>
    <w:rsid w:val="004841B4"/>
    <w:rsid w:val="0048568F"/>
    <w:rsid w:val="00486E22"/>
    <w:rsid w:val="004902F7"/>
    <w:rsid w:val="00491618"/>
    <w:rsid w:val="0049375E"/>
    <w:rsid w:val="00495105"/>
    <w:rsid w:val="004966BC"/>
    <w:rsid w:val="00497FF6"/>
    <w:rsid w:val="004A041F"/>
    <w:rsid w:val="004A1AFC"/>
    <w:rsid w:val="004A388E"/>
    <w:rsid w:val="004A4284"/>
    <w:rsid w:val="004A4857"/>
    <w:rsid w:val="004A48AF"/>
    <w:rsid w:val="004A506B"/>
    <w:rsid w:val="004A63CC"/>
    <w:rsid w:val="004B214A"/>
    <w:rsid w:val="004B3C93"/>
    <w:rsid w:val="004B69A1"/>
    <w:rsid w:val="004B6A4A"/>
    <w:rsid w:val="004B6AB1"/>
    <w:rsid w:val="004B7269"/>
    <w:rsid w:val="004C071C"/>
    <w:rsid w:val="004C10E9"/>
    <w:rsid w:val="004C13DE"/>
    <w:rsid w:val="004C16E0"/>
    <w:rsid w:val="004C1DDB"/>
    <w:rsid w:val="004C2A02"/>
    <w:rsid w:val="004C4D8F"/>
    <w:rsid w:val="004C7917"/>
    <w:rsid w:val="004D0B99"/>
    <w:rsid w:val="004D195B"/>
    <w:rsid w:val="004D19EB"/>
    <w:rsid w:val="004D1F40"/>
    <w:rsid w:val="004D7072"/>
    <w:rsid w:val="004D7309"/>
    <w:rsid w:val="004E13F9"/>
    <w:rsid w:val="004E2026"/>
    <w:rsid w:val="004E4EDB"/>
    <w:rsid w:val="004E5C7F"/>
    <w:rsid w:val="004E7810"/>
    <w:rsid w:val="004F0004"/>
    <w:rsid w:val="004F04AE"/>
    <w:rsid w:val="004F1323"/>
    <w:rsid w:val="004F36D1"/>
    <w:rsid w:val="004F4C99"/>
    <w:rsid w:val="00500196"/>
    <w:rsid w:val="00500583"/>
    <w:rsid w:val="00503FD4"/>
    <w:rsid w:val="00504DD1"/>
    <w:rsid w:val="00505029"/>
    <w:rsid w:val="00510676"/>
    <w:rsid w:val="00512297"/>
    <w:rsid w:val="00512F56"/>
    <w:rsid w:val="00515130"/>
    <w:rsid w:val="00515F5B"/>
    <w:rsid w:val="00516115"/>
    <w:rsid w:val="00516675"/>
    <w:rsid w:val="0051793C"/>
    <w:rsid w:val="00520F10"/>
    <w:rsid w:val="00521D24"/>
    <w:rsid w:val="00523498"/>
    <w:rsid w:val="005258D7"/>
    <w:rsid w:val="00533DF1"/>
    <w:rsid w:val="00536490"/>
    <w:rsid w:val="005364A2"/>
    <w:rsid w:val="00537065"/>
    <w:rsid w:val="00537969"/>
    <w:rsid w:val="00537DBB"/>
    <w:rsid w:val="0054382A"/>
    <w:rsid w:val="00545B5D"/>
    <w:rsid w:val="00555455"/>
    <w:rsid w:val="00555A9A"/>
    <w:rsid w:val="0055723A"/>
    <w:rsid w:val="005613A7"/>
    <w:rsid w:val="0056183D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16A1"/>
    <w:rsid w:val="00582B5C"/>
    <w:rsid w:val="00583057"/>
    <w:rsid w:val="00583316"/>
    <w:rsid w:val="00585507"/>
    <w:rsid w:val="00585A87"/>
    <w:rsid w:val="00585E74"/>
    <w:rsid w:val="00587794"/>
    <w:rsid w:val="005903CD"/>
    <w:rsid w:val="00590CA6"/>
    <w:rsid w:val="0059403A"/>
    <w:rsid w:val="00594053"/>
    <w:rsid w:val="00595441"/>
    <w:rsid w:val="0059686E"/>
    <w:rsid w:val="00596D17"/>
    <w:rsid w:val="0059727F"/>
    <w:rsid w:val="005A0363"/>
    <w:rsid w:val="005A1397"/>
    <w:rsid w:val="005A1B7F"/>
    <w:rsid w:val="005A55CD"/>
    <w:rsid w:val="005A6A78"/>
    <w:rsid w:val="005B4A07"/>
    <w:rsid w:val="005B5F13"/>
    <w:rsid w:val="005B7E6E"/>
    <w:rsid w:val="005C09AF"/>
    <w:rsid w:val="005C0D80"/>
    <w:rsid w:val="005C1246"/>
    <w:rsid w:val="005C4B94"/>
    <w:rsid w:val="005C6700"/>
    <w:rsid w:val="005D005D"/>
    <w:rsid w:val="005D1B82"/>
    <w:rsid w:val="005D41CE"/>
    <w:rsid w:val="005D6A18"/>
    <w:rsid w:val="005D7EF5"/>
    <w:rsid w:val="005E085A"/>
    <w:rsid w:val="005E0B08"/>
    <w:rsid w:val="005E1945"/>
    <w:rsid w:val="005E2A15"/>
    <w:rsid w:val="005E52DB"/>
    <w:rsid w:val="005E7E43"/>
    <w:rsid w:val="005F0D17"/>
    <w:rsid w:val="005F1547"/>
    <w:rsid w:val="005F220D"/>
    <w:rsid w:val="005F3524"/>
    <w:rsid w:val="005F4DF9"/>
    <w:rsid w:val="005F5116"/>
    <w:rsid w:val="005F5A8A"/>
    <w:rsid w:val="005F6465"/>
    <w:rsid w:val="00601252"/>
    <w:rsid w:val="006021B1"/>
    <w:rsid w:val="00602580"/>
    <w:rsid w:val="00604713"/>
    <w:rsid w:val="006054ED"/>
    <w:rsid w:val="00605727"/>
    <w:rsid w:val="00606F41"/>
    <w:rsid w:val="0060742E"/>
    <w:rsid w:val="00607A95"/>
    <w:rsid w:val="00607C98"/>
    <w:rsid w:val="00611003"/>
    <w:rsid w:val="00612D30"/>
    <w:rsid w:val="006161CE"/>
    <w:rsid w:val="0061640A"/>
    <w:rsid w:val="006208A5"/>
    <w:rsid w:val="006215DB"/>
    <w:rsid w:val="00621D6B"/>
    <w:rsid w:val="00622540"/>
    <w:rsid w:val="00622826"/>
    <w:rsid w:val="00623F63"/>
    <w:rsid w:val="006259A5"/>
    <w:rsid w:val="00625CE6"/>
    <w:rsid w:val="00626809"/>
    <w:rsid w:val="00627B60"/>
    <w:rsid w:val="00627C58"/>
    <w:rsid w:val="00630113"/>
    <w:rsid w:val="00630359"/>
    <w:rsid w:val="00630D27"/>
    <w:rsid w:val="0063174D"/>
    <w:rsid w:val="00633B7A"/>
    <w:rsid w:val="00633C58"/>
    <w:rsid w:val="0063425A"/>
    <w:rsid w:val="0063467C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D4D"/>
    <w:rsid w:val="00650AB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70CE8"/>
    <w:rsid w:val="00670EF5"/>
    <w:rsid w:val="0067370F"/>
    <w:rsid w:val="00676D05"/>
    <w:rsid w:val="00677BC2"/>
    <w:rsid w:val="00681BC9"/>
    <w:rsid w:val="00682FB1"/>
    <w:rsid w:val="006859C0"/>
    <w:rsid w:val="006871C9"/>
    <w:rsid w:val="006873EB"/>
    <w:rsid w:val="00692671"/>
    <w:rsid w:val="00693C16"/>
    <w:rsid w:val="00693DBE"/>
    <w:rsid w:val="006949B2"/>
    <w:rsid w:val="00696500"/>
    <w:rsid w:val="006A0A10"/>
    <w:rsid w:val="006A46B0"/>
    <w:rsid w:val="006B2BD0"/>
    <w:rsid w:val="006B388C"/>
    <w:rsid w:val="006B42AF"/>
    <w:rsid w:val="006B6A75"/>
    <w:rsid w:val="006C1FA7"/>
    <w:rsid w:val="006C58D1"/>
    <w:rsid w:val="006C5EA7"/>
    <w:rsid w:val="006C6294"/>
    <w:rsid w:val="006C70BD"/>
    <w:rsid w:val="006C70FB"/>
    <w:rsid w:val="006D081D"/>
    <w:rsid w:val="006D09A3"/>
    <w:rsid w:val="006D0B62"/>
    <w:rsid w:val="006D3359"/>
    <w:rsid w:val="006D3DB3"/>
    <w:rsid w:val="006D7D97"/>
    <w:rsid w:val="006E28FA"/>
    <w:rsid w:val="006E398E"/>
    <w:rsid w:val="006E49EC"/>
    <w:rsid w:val="006E4A09"/>
    <w:rsid w:val="006E5737"/>
    <w:rsid w:val="006E6858"/>
    <w:rsid w:val="006F03F6"/>
    <w:rsid w:val="006F22B8"/>
    <w:rsid w:val="006F2808"/>
    <w:rsid w:val="006F6DB9"/>
    <w:rsid w:val="007012A3"/>
    <w:rsid w:val="007015EC"/>
    <w:rsid w:val="00701EC2"/>
    <w:rsid w:val="0070515F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299C"/>
    <w:rsid w:val="00725D20"/>
    <w:rsid w:val="00726211"/>
    <w:rsid w:val="0072772B"/>
    <w:rsid w:val="007313F2"/>
    <w:rsid w:val="007346C0"/>
    <w:rsid w:val="00734FBA"/>
    <w:rsid w:val="00736331"/>
    <w:rsid w:val="00736639"/>
    <w:rsid w:val="007422FD"/>
    <w:rsid w:val="007427FE"/>
    <w:rsid w:val="0074382E"/>
    <w:rsid w:val="007447D5"/>
    <w:rsid w:val="00745ED0"/>
    <w:rsid w:val="00746B2D"/>
    <w:rsid w:val="00747206"/>
    <w:rsid w:val="00750EAE"/>
    <w:rsid w:val="00753B13"/>
    <w:rsid w:val="00755E73"/>
    <w:rsid w:val="007568DC"/>
    <w:rsid w:val="00756E0B"/>
    <w:rsid w:val="007606F6"/>
    <w:rsid w:val="00760BD0"/>
    <w:rsid w:val="00762253"/>
    <w:rsid w:val="00763012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5271"/>
    <w:rsid w:val="0078657E"/>
    <w:rsid w:val="00796A00"/>
    <w:rsid w:val="007977BB"/>
    <w:rsid w:val="00797DDE"/>
    <w:rsid w:val="007A03CB"/>
    <w:rsid w:val="007A27F3"/>
    <w:rsid w:val="007A3BC6"/>
    <w:rsid w:val="007A5673"/>
    <w:rsid w:val="007A6AAE"/>
    <w:rsid w:val="007A76FE"/>
    <w:rsid w:val="007B3547"/>
    <w:rsid w:val="007C10CC"/>
    <w:rsid w:val="007C167C"/>
    <w:rsid w:val="007C1E00"/>
    <w:rsid w:val="007C25F5"/>
    <w:rsid w:val="007C31D5"/>
    <w:rsid w:val="007C3C29"/>
    <w:rsid w:val="007C4F6C"/>
    <w:rsid w:val="007C75BB"/>
    <w:rsid w:val="007D1E28"/>
    <w:rsid w:val="007D458C"/>
    <w:rsid w:val="007D4A9C"/>
    <w:rsid w:val="007E0352"/>
    <w:rsid w:val="007E20F0"/>
    <w:rsid w:val="007E48B1"/>
    <w:rsid w:val="007E5309"/>
    <w:rsid w:val="007E56FB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07B7F"/>
    <w:rsid w:val="008102F5"/>
    <w:rsid w:val="008122A3"/>
    <w:rsid w:val="00813DB3"/>
    <w:rsid w:val="008155CD"/>
    <w:rsid w:val="008157CE"/>
    <w:rsid w:val="00815C24"/>
    <w:rsid w:val="008200B6"/>
    <w:rsid w:val="00823340"/>
    <w:rsid w:val="00823D8E"/>
    <w:rsid w:val="00824798"/>
    <w:rsid w:val="00825214"/>
    <w:rsid w:val="008274C7"/>
    <w:rsid w:val="008305CE"/>
    <w:rsid w:val="00832560"/>
    <w:rsid w:val="00832720"/>
    <w:rsid w:val="0083276D"/>
    <w:rsid w:val="00832F1C"/>
    <w:rsid w:val="00833042"/>
    <w:rsid w:val="00835074"/>
    <w:rsid w:val="0083664A"/>
    <w:rsid w:val="00836B8B"/>
    <w:rsid w:val="00837302"/>
    <w:rsid w:val="00841FA6"/>
    <w:rsid w:val="00842720"/>
    <w:rsid w:val="00843CA4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66C"/>
    <w:rsid w:val="00863CAE"/>
    <w:rsid w:val="00865163"/>
    <w:rsid w:val="00872A59"/>
    <w:rsid w:val="00872CAF"/>
    <w:rsid w:val="00874BF0"/>
    <w:rsid w:val="00875615"/>
    <w:rsid w:val="00876675"/>
    <w:rsid w:val="00876701"/>
    <w:rsid w:val="00877213"/>
    <w:rsid w:val="008826BB"/>
    <w:rsid w:val="00883E4B"/>
    <w:rsid w:val="0088423D"/>
    <w:rsid w:val="008932A2"/>
    <w:rsid w:val="00893879"/>
    <w:rsid w:val="008953AC"/>
    <w:rsid w:val="008A0064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A0"/>
    <w:rsid w:val="008D79B4"/>
    <w:rsid w:val="008E057D"/>
    <w:rsid w:val="008E3352"/>
    <w:rsid w:val="008E41A7"/>
    <w:rsid w:val="008E59FC"/>
    <w:rsid w:val="008E5A22"/>
    <w:rsid w:val="008E5D50"/>
    <w:rsid w:val="008F09B0"/>
    <w:rsid w:val="008F0B33"/>
    <w:rsid w:val="008F1EE1"/>
    <w:rsid w:val="00900809"/>
    <w:rsid w:val="0090251F"/>
    <w:rsid w:val="009031F3"/>
    <w:rsid w:val="009046F4"/>
    <w:rsid w:val="00904A60"/>
    <w:rsid w:val="00905321"/>
    <w:rsid w:val="00906986"/>
    <w:rsid w:val="00906BED"/>
    <w:rsid w:val="00911AF3"/>
    <w:rsid w:val="009123F5"/>
    <w:rsid w:val="00912437"/>
    <w:rsid w:val="00914438"/>
    <w:rsid w:val="009155B7"/>
    <w:rsid w:val="009177E3"/>
    <w:rsid w:val="009227E5"/>
    <w:rsid w:val="00924D25"/>
    <w:rsid w:val="00924F78"/>
    <w:rsid w:val="00926A5B"/>
    <w:rsid w:val="00927922"/>
    <w:rsid w:val="00927DB9"/>
    <w:rsid w:val="00930ABA"/>
    <w:rsid w:val="00934B01"/>
    <w:rsid w:val="00936045"/>
    <w:rsid w:val="009370C2"/>
    <w:rsid w:val="00942AEF"/>
    <w:rsid w:val="00943174"/>
    <w:rsid w:val="00944A57"/>
    <w:rsid w:val="00947DB5"/>
    <w:rsid w:val="00950477"/>
    <w:rsid w:val="0095089B"/>
    <w:rsid w:val="009513F4"/>
    <w:rsid w:val="009523F5"/>
    <w:rsid w:val="0095347F"/>
    <w:rsid w:val="0095649C"/>
    <w:rsid w:val="009578BF"/>
    <w:rsid w:val="00960B35"/>
    <w:rsid w:val="00962D6F"/>
    <w:rsid w:val="00963342"/>
    <w:rsid w:val="009648BC"/>
    <w:rsid w:val="00964BFF"/>
    <w:rsid w:val="00966BF2"/>
    <w:rsid w:val="00967958"/>
    <w:rsid w:val="00967DBC"/>
    <w:rsid w:val="0097131D"/>
    <w:rsid w:val="00974DDB"/>
    <w:rsid w:val="00975593"/>
    <w:rsid w:val="00976AAD"/>
    <w:rsid w:val="00977A36"/>
    <w:rsid w:val="0098005F"/>
    <w:rsid w:val="00980784"/>
    <w:rsid w:val="00983C50"/>
    <w:rsid w:val="009847BE"/>
    <w:rsid w:val="009870DC"/>
    <w:rsid w:val="00987387"/>
    <w:rsid w:val="00987F96"/>
    <w:rsid w:val="00991395"/>
    <w:rsid w:val="00992F32"/>
    <w:rsid w:val="0099443E"/>
    <w:rsid w:val="0099734E"/>
    <w:rsid w:val="009A0531"/>
    <w:rsid w:val="009A190A"/>
    <w:rsid w:val="009A2971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0A0F"/>
    <w:rsid w:val="009D1C83"/>
    <w:rsid w:val="009D70E2"/>
    <w:rsid w:val="009D7DF4"/>
    <w:rsid w:val="009E7EFA"/>
    <w:rsid w:val="009E7F72"/>
    <w:rsid w:val="009F093E"/>
    <w:rsid w:val="009F2B24"/>
    <w:rsid w:val="009F33AA"/>
    <w:rsid w:val="009F33AB"/>
    <w:rsid w:val="009F4269"/>
    <w:rsid w:val="009F4FEE"/>
    <w:rsid w:val="009F524C"/>
    <w:rsid w:val="009F5D51"/>
    <w:rsid w:val="009F74C4"/>
    <w:rsid w:val="00A011E0"/>
    <w:rsid w:val="00A01708"/>
    <w:rsid w:val="00A0202C"/>
    <w:rsid w:val="00A03008"/>
    <w:rsid w:val="00A041F5"/>
    <w:rsid w:val="00A04505"/>
    <w:rsid w:val="00A065B7"/>
    <w:rsid w:val="00A11CD2"/>
    <w:rsid w:val="00A12A08"/>
    <w:rsid w:val="00A158E7"/>
    <w:rsid w:val="00A16546"/>
    <w:rsid w:val="00A16D78"/>
    <w:rsid w:val="00A203ED"/>
    <w:rsid w:val="00A22C9C"/>
    <w:rsid w:val="00A23537"/>
    <w:rsid w:val="00A23648"/>
    <w:rsid w:val="00A23FDE"/>
    <w:rsid w:val="00A25385"/>
    <w:rsid w:val="00A26FAE"/>
    <w:rsid w:val="00A30709"/>
    <w:rsid w:val="00A30D2C"/>
    <w:rsid w:val="00A32333"/>
    <w:rsid w:val="00A35270"/>
    <w:rsid w:val="00A3794F"/>
    <w:rsid w:val="00A40035"/>
    <w:rsid w:val="00A440FB"/>
    <w:rsid w:val="00A45995"/>
    <w:rsid w:val="00A46B07"/>
    <w:rsid w:val="00A518CD"/>
    <w:rsid w:val="00A51BFA"/>
    <w:rsid w:val="00A525E9"/>
    <w:rsid w:val="00A53169"/>
    <w:rsid w:val="00A53706"/>
    <w:rsid w:val="00A601BA"/>
    <w:rsid w:val="00A60CD3"/>
    <w:rsid w:val="00A61A01"/>
    <w:rsid w:val="00A63414"/>
    <w:rsid w:val="00A63F5B"/>
    <w:rsid w:val="00A66640"/>
    <w:rsid w:val="00A711A3"/>
    <w:rsid w:val="00A7197C"/>
    <w:rsid w:val="00A71D24"/>
    <w:rsid w:val="00A720FE"/>
    <w:rsid w:val="00A72410"/>
    <w:rsid w:val="00A73DE5"/>
    <w:rsid w:val="00A74929"/>
    <w:rsid w:val="00A74C79"/>
    <w:rsid w:val="00A827CF"/>
    <w:rsid w:val="00A8534D"/>
    <w:rsid w:val="00A86EA2"/>
    <w:rsid w:val="00A90400"/>
    <w:rsid w:val="00A9045C"/>
    <w:rsid w:val="00A90D02"/>
    <w:rsid w:val="00A955C1"/>
    <w:rsid w:val="00A96F10"/>
    <w:rsid w:val="00AA251F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06E"/>
    <w:rsid w:val="00AE197E"/>
    <w:rsid w:val="00AE2B0B"/>
    <w:rsid w:val="00AE3778"/>
    <w:rsid w:val="00AE4264"/>
    <w:rsid w:val="00AE44EC"/>
    <w:rsid w:val="00AE636A"/>
    <w:rsid w:val="00AF2D3F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3884"/>
    <w:rsid w:val="00B13C2D"/>
    <w:rsid w:val="00B14C49"/>
    <w:rsid w:val="00B14FDB"/>
    <w:rsid w:val="00B15F7C"/>
    <w:rsid w:val="00B17149"/>
    <w:rsid w:val="00B177DC"/>
    <w:rsid w:val="00B17885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0C0D"/>
    <w:rsid w:val="00B416A1"/>
    <w:rsid w:val="00B4429F"/>
    <w:rsid w:val="00B468AC"/>
    <w:rsid w:val="00B46DFA"/>
    <w:rsid w:val="00B47171"/>
    <w:rsid w:val="00B47551"/>
    <w:rsid w:val="00B51578"/>
    <w:rsid w:val="00B518AA"/>
    <w:rsid w:val="00B524E4"/>
    <w:rsid w:val="00B5339F"/>
    <w:rsid w:val="00B53F83"/>
    <w:rsid w:val="00B542A4"/>
    <w:rsid w:val="00B5547A"/>
    <w:rsid w:val="00B5694E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B7E"/>
    <w:rsid w:val="00B80626"/>
    <w:rsid w:val="00B81314"/>
    <w:rsid w:val="00B81BE9"/>
    <w:rsid w:val="00B8215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69DF"/>
    <w:rsid w:val="00B96A59"/>
    <w:rsid w:val="00B97A99"/>
    <w:rsid w:val="00B97E8F"/>
    <w:rsid w:val="00BA2251"/>
    <w:rsid w:val="00BA2A2F"/>
    <w:rsid w:val="00BA3AC2"/>
    <w:rsid w:val="00BA5083"/>
    <w:rsid w:val="00BA546B"/>
    <w:rsid w:val="00BA54F8"/>
    <w:rsid w:val="00BA7A64"/>
    <w:rsid w:val="00BB661E"/>
    <w:rsid w:val="00BB6FDA"/>
    <w:rsid w:val="00BB7379"/>
    <w:rsid w:val="00BB7F6C"/>
    <w:rsid w:val="00BC0393"/>
    <w:rsid w:val="00BC08B6"/>
    <w:rsid w:val="00BC28EB"/>
    <w:rsid w:val="00BC3DB4"/>
    <w:rsid w:val="00BD3230"/>
    <w:rsid w:val="00BD711A"/>
    <w:rsid w:val="00BE1948"/>
    <w:rsid w:val="00BE408B"/>
    <w:rsid w:val="00BE5BA5"/>
    <w:rsid w:val="00BE5F4D"/>
    <w:rsid w:val="00BE68F4"/>
    <w:rsid w:val="00BF1AD5"/>
    <w:rsid w:val="00BF3793"/>
    <w:rsid w:val="00BF55BD"/>
    <w:rsid w:val="00C01907"/>
    <w:rsid w:val="00C05694"/>
    <w:rsid w:val="00C05D51"/>
    <w:rsid w:val="00C070A1"/>
    <w:rsid w:val="00C07D9F"/>
    <w:rsid w:val="00C10251"/>
    <w:rsid w:val="00C10679"/>
    <w:rsid w:val="00C10791"/>
    <w:rsid w:val="00C13300"/>
    <w:rsid w:val="00C14576"/>
    <w:rsid w:val="00C150C6"/>
    <w:rsid w:val="00C153B5"/>
    <w:rsid w:val="00C21026"/>
    <w:rsid w:val="00C221B0"/>
    <w:rsid w:val="00C2294B"/>
    <w:rsid w:val="00C231DB"/>
    <w:rsid w:val="00C23319"/>
    <w:rsid w:val="00C25CC4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4F6B"/>
    <w:rsid w:val="00C61393"/>
    <w:rsid w:val="00C61469"/>
    <w:rsid w:val="00C62949"/>
    <w:rsid w:val="00C63E3A"/>
    <w:rsid w:val="00C64380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28D1"/>
    <w:rsid w:val="00C84E7B"/>
    <w:rsid w:val="00C86000"/>
    <w:rsid w:val="00C91E58"/>
    <w:rsid w:val="00C93E89"/>
    <w:rsid w:val="00C94736"/>
    <w:rsid w:val="00C96406"/>
    <w:rsid w:val="00CA2B80"/>
    <w:rsid w:val="00CA52C8"/>
    <w:rsid w:val="00CA5F9B"/>
    <w:rsid w:val="00CA7AAD"/>
    <w:rsid w:val="00CB2232"/>
    <w:rsid w:val="00CB3474"/>
    <w:rsid w:val="00CB353C"/>
    <w:rsid w:val="00CB3571"/>
    <w:rsid w:val="00CB4CD4"/>
    <w:rsid w:val="00CB4F32"/>
    <w:rsid w:val="00CB608B"/>
    <w:rsid w:val="00CB79AF"/>
    <w:rsid w:val="00CC0BC8"/>
    <w:rsid w:val="00CC12AE"/>
    <w:rsid w:val="00CC1A71"/>
    <w:rsid w:val="00CC1DDA"/>
    <w:rsid w:val="00CC6255"/>
    <w:rsid w:val="00CC7414"/>
    <w:rsid w:val="00CD1B1D"/>
    <w:rsid w:val="00CD5669"/>
    <w:rsid w:val="00CD6893"/>
    <w:rsid w:val="00CE02EE"/>
    <w:rsid w:val="00CE419B"/>
    <w:rsid w:val="00CE46FA"/>
    <w:rsid w:val="00CE5B4C"/>
    <w:rsid w:val="00CE5B9A"/>
    <w:rsid w:val="00CF0B57"/>
    <w:rsid w:val="00CF0E46"/>
    <w:rsid w:val="00CF259B"/>
    <w:rsid w:val="00CF3363"/>
    <w:rsid w:val="00CF3B8F"/>
    <w:rsid w:val="00CF42D8"/>
    <w:rsid w:val="00CF6B6D"/>
    <w:rsid w:val="00D04067"/>
    <w:rsid w:val="00D071D5"/>
    <w:rsid w:val="00D1514D"/>
    <w:rsid w:val="00D1515E"/>
    <w:rsid w:val="00D15A75"/>
    <w:rsid w:val="00D15C5F"/>
    <w:rsid w:val="00D16070"/>
    <w:rsid w:val="00D16D57"/>
    <w:rsid w:val="00D20148"/>
    <w:rsid w:val="00D22219"/>
    <w:rsid w:val="00D22B30"/>
    <w:rsid w:val="00D23930"/>
    <w:rsid w:val="00D241AE"/>
    <w:rsid w:val="00D2487F"/>
    <w:rsid w:val="00D2515E"/>
    <w:rsid w:val="00D27196"/>
    <w:rsid w:val="00D27F81"/>
    <w:rsid w:val="00D30F63"/>
    <w:rsid w:val="00D31B63"/>
    <w:rsid w:val="00D32222"/>
    <w:rsid w:val="00D32C8E"/>
    <w:rsid w:val="00D3534F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6048F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62E3"/>
    <w:rsid w:val="00D76830"/>
    <w:rsid w:val="00D76FEC"/>
    <w:rsid w:val="00D77245"/>
    <w:rsid w:val="00D77326"/>
    <w:rsid w:val="00D77EE2"/>
    <w:rsid w:val="00D826F5"/>
    <w:rsid w:val="00D84B54"/>
    <w:rsid w:val="00D84D27"/>
    <w:rsid w:val="00D8553C"/>
    <w:rsid w:val="00D86CB6"/>
    <w:rsid w:val="00D86E87"/>
    <w:rsid w:val="00D875F4"/>
    <w:rsid w:val="00D96C4E"/>
    <w:rsid w:val="00DA1206"/>
    <w:rsid w:val="00DA272C"/>
    <w:rsid w:val="00DA2796"/>
    <w:rsid w:val="00DA333C"/>
    <w:rsid w:val="00DA4E3D"/>
    <w:rsid w:val="00DA7B83"/>
    <w:rsid w:val="00DB08AD"/>
    <w:rsid w:val="00DB13A5"/>
    <w:rsid w:val="00DB2269"/>
    <w:rsid w:val="00DB321E"/>
    <w:rsid w:val="00DB5A78"/>
    <w:rsid w:val="00DB5A86"/>
    <w:rsid w:val="00DB609D"/>
    <w:rsid w:val="00DC16E7"/>
    <w:rsid w:val="00DC37F3"/>
    <w:rsid w:val="00DC4E0D"/>
    <w:rsid w:val="00DC4EDA"/>
    <w:rsid w:val="00DC575A"/>
    <w:rsid w:val="00DD01F3"/>
    <w:rsid w:val="00DD10CB"/>
    <w:rsid w:val="00DD327D"/>
    <w:rsid w:val="00DD3EC0"/>
    <w:rsid w:val="00DD7E0C"/>
    <w:rsid w:val="00DE028D"/>
    <w:rsid w:val="00DE2D09"/>
    <w:rsid w:val="00DE573E"/>
    <w:rsid w:val="00DE6013"/>
    <w:rsid w:val="00DE6ECC"/>
    <w:rsid w:val="00DE7F19"/>
    <w:rsid w:val="00DF1847"/>
    <w:rsid w:val="00DF3768"/>
    <w:rsid w:val="00DF3E13"/>
    <w:rsid w:val="00DF53F3"/>
    <w:rsid w:val="00DF55AB"/>
    <w:rsid w:val="00DF747A"/>
    <w:rsid w:val="00E00299"/>
    <w:rsid w:val="00E00CFC"/>
    <w:rsid w:val="00E01A3F"/>
    <w:rsid w:val="00E025C9"/>
    <w:rsid w:val="00E04993"/>
    <w:rsid w:val="00E06BBA"/>
    <w:rsid w:val="00E108BD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32B9"/>
    <w:rsid w:val="00E647DC"/>
    <w:rsid w:val="00E65FD2"/>
    <w:rsid w:val="00E70AFD"/>
    <w:rsid w:val="00E71079"/>
    <w:rsid w:val="00E71EEA"/>
    <w:rsid w:val="00E72E8D"/>
    <w:rsid w:val="00E7317D"/>
    <w:rsid w:val="00E73830"/>
    <w:rsid w:val="00E75CC7"/>
    <w:rsid w:val="00E813BF"/>
    <w:rsid w:val="00E816C2"/>
    <w:rsid w:val="00E877A5"/>
    <w:rsid w:val="00E9083C"/>
    <w:rsid w:val="00E93D6D"/>
    <w:rsid w:val="00E9500C"/>
    <w:rsid w:val="00E952CA"/>
    <w:rsid w:val="00E97729"/>
    <w:rsid w:val="00EA0B15"/>
    <w:rsid w:val="00EA2FB1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56F5"/>
    <w:rsid w:val="00EB59A3"/>
    <w:rsid w:val="00EB67B0"/>
    <w:rsid w:val="00EB6B81"/>
    <w:rsid w:val="00EC2B0A"/>
    <w:rsid w:val="00EC5D53"/>
    <w:rsid w:val="00EC61CA"/>
    <w:rsid w:val="00EC640E"/>
    <w:rsid w:val="00EC6F66"/>
    <w:rsid w:val="00EC7DE7"/>
    <w:rsid w:val="00ED0E37"/>
    <w:rsid w:val="00ED57E3"/>
    <w:rsid w:val="00ED6B0F"/>
    <w:rsid w:val="00ED756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EF5E44"/>
    <w:rsid w:val="00EF78A4"/>
    <w:rsid w:val="00F000CC"/>
    <w:rsid w:val="00F0274D"/>
    <w:rsid w:val="00F02C78"/>
    <w:rsid w:val="00F03222"/>
    <w:rsid w:val="00F0386D"/>
    <w:rsid w:val="00F03EC8"/>
    <w:rsid w:val="00F04C7D"/>
    <w:rsid w:val="00F076DA"/>
    <w:rsid w:val="00F13B85"/>
    <w:rsid w:val="00F14E51"/>
    <w:rsid w:val="00F158B0"/>
    <w:rsid w:val="00F17659"/>
    <w:rsid w:val="00F20761"/>
    <w:rsid w:val="00F20D66"/>
    <w:rsid w:val="00F20DAB"/>
    <w:rsid w:val="00F21D7B"/>
    <w:rsid w:val="00F2200F"/>
    <w:rsid w:val="00F22B3C"/>
    <w:rsid w:val="00F24B3C"/>
    <w:rsid w:val="00F25EDF"/>
    <w:rsid w:val="00F31B4F"/>
    <w:rsid w:val="00F334E7"/>
    <w:rsid w:val="00F33A3C"/>
    <w:rsid w:val="00F34123"/>
    <w:rsid w:val="00F34C02"/>
    <w:rsid w:val="00F365BF"/>
    <w:rsid w:val="00F4144B"/>
    <w:rsid w:val="00F41AF4"/>
    <w:rsid w:val="00F43D99"/>
    <w:rsid w:val="00F43DD7"/>
    <w:rsid w:val="00F46282"/>
    <w:rsid w:val="00F46450"/>
    <w:rsid w:val="00F52C64"/>
    <w:rsid w:val="00F53E23"/>
    <w:rsid w:val="00F55D0C"/>
    <w:rsid w:val="00F57771"/>
    <w:rsid w:val="00F62721"/>
    <w:rsid w:val="00F63553"/>
    <w:rsid w:val="00F65513"/>
    <w:rsid w:val="00F7098C"/>
    <w:rsid w:val="00F72293"/>
    <w:rsid w:val="00F72EC2"/>
    <w:rsid w:val="00F74246"/>
    <w:rsid w:val="00F7424A"/>
    <w:rsid w:val="00F74E5F"/>
    <w:rsid w:val="00F75AFA"/>
    <w:rsid w:val="00F76DE9"/>
    <w:rsid w:val="00F80585"/>
    <w:rsid w:val="00F80E5D"/>
    <w:rsid w:val="00F81FC2"/>
    <w:rsid w:val="00F83A17"/>
    <w:rsid w:val="00F8590C"/>
    <w:rsid w:val="00F86D31"/>
    <w:rsid w:val="00F86E99"/>
    <w:rsid w:val="00F91347"/>
    <w:rsid w:val="00F92801"/>
    <w:rsid w:val="00F93126"/>
    <w:rsid w:val="00F9324D"/>
    <w:rsid w:val="00F93B2D"/>
    <w:rsid w:val="00F9539D"/>
    <w:rsid w:val="00F95EB8"/>
    <w:rsid w:val="00F9721D"/>
    <w:rsid w:val="00F97A9A"/>
    <w:rsid w:val="00FA020A"/>
    <w:rsid w:val="00FA09C1"/>
    <w:rsid w:val="00FA19FF"/>
    <w:rsid w:val="00FA1A4E"/>
    <w:rsid w:val="00FA21B8"/>
    <w:rsid w:val="00FA2E7D"/>
    <w:rsid w:val="00FA3D6A"/>
    <w:rsid w:val="00FA4713"/>
    <w:rsid w:val="00FA4B26"/>
    <w:rsid w:val="00FA52BE"/>
    <w:rsid w:val="00FA5364"/>
    <w:rsid w:val="00FA5D6E"/>
    <w:rsid w:val="00FA6123"/>
    <w:rsid w:val="00FA6683"/>
    <w:rsid w:val="00FA6E63"/>
    <w:rsid w:val="00FA6EB9"/>
    <w:rsid w:val="00FA7148"/>
    <w:rsid w:val="00FA7B15"/>
    <w:rsid w:val="00FA7DE4"/>
    <w:rsid w:val="00FB0206"/>
    <w:rsid w:val="00FB10EC"/>
    <w:rsid w:val="00FB136A"/>
    <w:rsid w:val="00FB1AB3"/>
    <w:rsid w:val="00FB3F90"/>
    <w:rsid w:val="00FB54AF"/>
    <w:rsid w:val="00FB793F"/>
    <w:rsid w:val="00FC03EF"/>
    <w:rsid w:val="00FC2174"/>
    <w:rsid w:val="00FC23AE"/>
    <w:rsid w:val="00FC4B29"/>
    <w:rsid w:val="00FC542E"/>
    <w:rsid w:val="00FC5F27"/>
    <w:rsid w:val="00FC6605"/>
    <w:rsid w:val="00FC7CBC"/>
    <w:rsid w:val="00FD06C9"/>
    <w:rsid w:val="00FD2349"/>
    <w:rsid w:val="00FD54BA"/>
    <w:rsid w:val="00FD588E"/>
    <w:rsid w:val="00FD63A8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26DC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12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4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C5C6-8715-4ED5-99E7-2620F719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3936</TotalTime>
  <Pages>5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Jerin Kowser</cp:lastModifiedBy>
  <cp:revision>1199</cp:revision>
  <cp:lastPrinted>2025-12-29T05:44:00Z</cp:lastPrinted>
  <dcterms:created xsi:type="dcterms:W3CDTF">2022-04-26T05:45:00Z</dcterms:created>
  <dcterms:modified xsi:type="dcterms:W3CDTF">2026-01-05T07:40:00Z</dcterms:modified>
</cp:coreProperties>
</file>