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AF" w:rsidRPr="00F3140C" w:rsidRDefault="009B24AF" w:rsidP="009B24AF">
      <w:pPr>
        <w:pStyle w:val="Heading2numbered"/>
        <w:numPr>
          <w:ilvl w:val="0"/>
          <w:numId w:val="0"/>
        </w:numPr>
        <w:spacing w:before="0" w:after="160" w:line="259" w:lineRule="auto"/>
        <w:rPr>
          <w:rFonts w:ascii="Arial" w:hAnsi="Arial" w:cs="Arial"/>
          <w:color w:val="000000" w:themeColor="text1"/>
          <w:sz w:val="22"/>
          <w:szCs w:val="22"/>
        </w:rPr>
      </w:pPr>
      <w:bookmarkStart w:id="0" w:name="_Toc526342740"/>
      <w:r>
        <w:rPr>
          <w:rFonts w:ascii="Arial" w:hAnsi="Arial" w:cs="Arial"/>
          <w:color w:val="000000" w:themeColor="text1"/>
          <w:sz w:val="22"/>
          <w:szCs w:val="22"/>
        </w:rPr>
        <w:t>Self-Assessment Guide</w:t>
      </w:r>
      <w:bookmarkEnd w:id="0"/>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946"/>
        <w:gridCol w:w="1012"/>
        <w:gridCol w:w="1407"/>
        <w:gridCol w:w="1475"/>
      </w:tblGrid>
      <w:tr w:rsidR="009B24AF" w:rsidRPr="00EE39B8" w:rsidTr="00B61E19">
        <w:trPr>
          <w:trHeight w:val="576"/>
        </w:trPr>
        <w:tc>
          <w:tcPr>
            <w:tcW w:w="2430" w:type="dxa"/>
            <w:shd w:val="clear" w:color="auto" w:fill="BFBFBF" w:themeFill="background1" w:themeFillShade="BF"/>
            <w:vAlign w:val="center"/>
          </w:tcPr>
          <w:p w:rsidR="009B24AF" w:rsidRPr="00A33BA7" w:rsidRDefault="009B24AF" w:rsidP="009E4799">
            <w:pPr>
              <w:rPr>
                <w:rFonts w:ascii="Arial" w:hAnsi="Arial" w:cs="Arial"/>
                <w:b/>
                <w:bCs/>
                <w:sz w:val="20"/>
              </w:rPr>
            </w:pPr>
            <w:r w:rsidRPr="00A33BA7">
              <w:rPr>
                <w:rFonts w:ascii="Arial" w:hAnsi="Arial" w:cs="Arial"/>
                <w:b/>
                <w:sz w:val="20"/>
              </w:rPr>
              <w:t>Qualification:</w:t>
            </w:r>
          </w:p>
        </w:tc>
        <w:tc>
          <w:tcPr>
            <w:tcW w:w="6840" w:type="dxa"/>
            <w:gridSpan w:val="4"/>
            <w:vAlign w:val="center"/>
          </w:tcPr>
          <w:p w:rsidR="009B24AF" w:rsidRPr="00A33BA7" w:rsidRDefault="00675346" w:rsidP="00135D86">
            <w:pPr>
              <w:rPr>
                <w:rFonts w:ascii="Arial" w:hAnsi="Arial" w:cs="Arial"/>
                <w:b/>
                <w:sz w:val="20"/>
              </w:rPr>
            </w:pPr>
            <w:r>
              <w:rPr>
                <w:rFonts w:ascii="Arial" w:hAnsi="Arial" w:cs="Arial"/>
                <w:b/>
                <w:sz w:val="20"/>
              </w:rPr>
              <w:t>Digital Marketing (Social Media Marketing)</w:t>
            </w:r>
            <w:r w:rsidR="00EF2F84">
              <w:rPr>
                <w:rFonts w:ascii="Arial" w:hAnsi="Arial" w:cs="Arial"/>
                <w:b/>
                <w:sz w:val="20"/>
              </w:rPr>
              <w:t xml:space="preserve"> – Level </w:t>
            </w:r>
            <w:r w:rsidR="00135D86">
              <w:rPr>
                <w:rFonts w:ascii="Arial" w:hAnsi="Arial" w:cs="Arial"/>
                <w:b/>
                <w:sz w:val="20"/>
              </w:rPr>
              <w:t>5</w:t>
            </w:r>
          </w:p>
        </w:tc>
      </w:tr>
      <w:tr w:rsidR="00B61E19" w:rsidRPr="00EE39B8" w:rsidTr="00B61E19">
        <w:trPr>
          <w:trHeight w:val="576"/>
        </w:trPr>
        <w:tc>
          <w:tcPr>
            <w:tcW w:w="2430" w:type="dxa"/>
            <w:shd w:val="clear" w:color="auto" w:fill="BFBFBF" w:themeFill="background1" w:themeFillShade="BF"/>
          </w:tcPr>
          <w:p w:rsidR="00B61E19" w:rsidRDefault="00B61E19" w:rsidP="00B61E19">
            <w:pPr>
              <w:rPr>
                <w:rFonts w:ascii="Arial" w:hAnsi="Arial" w:cs="Arial"/>
                <w:b/>
                <w:sz w:val="20"/>
              </w:rPr>
            </w:pPr>
            <w:r>
              <w:rPr>
                <w:rFonts w:ascii="Arial" w:hAnsi="Arial" w:cs="Arial"/>
                <w:b/>
                <w:sz w:val="20"/>
              </w:rPr>
              <w:t xml:space="preserve">Candidate Name </w:t>
            </w:r>
          </w:p>
        </w:tc>
        <w:tc>
          <w:tcPr>
            <w:tcW w:w="6840" w:type="dxa"/>
            <w:gridSpan w:val="4"/>
            <w:vAlign w:val="center"/>
          </w:tcPr>
          <w:p w:rsidR="00B61E19" w:rsidRPr="00F6269F" w:rsidRDefault="00B61E19" w:rsidP="00B61E19">
            <w:pPr>
              <w:rPr>
                <w:rFonts w:ascii="Arial" w:hAnsi="Arial" w:cs="Arial"/>
                <w:sz w:val="20"/>
                <w:szCs w:val="20"/>
                <w:lang w:eastAsia="zh-CN" w:bidi="km-KH"/>
              </w:rPr>
            </w:pPr>
          </w:p>
        </w:tc>
      </w:tr>
      <w:tr w:rsidR="00B61E19" w:rsidRPr="00EE39B8" w:rsidTr="00B61E19">
        <w:trPr>
          <w:trHeight w:val="576"/>
        </w:trPr>
        <w:tc>
          <w:tcPr>
            <w:tcW w:w="2430" w:type="dxa"/>
            <w:shd w:val="clear" w:color="auto" w:fill="BFBFBF" w:themeFill="background1" w:themeFillShade="BF"/>
          </w:tcPr>
          <w:p w:rsidR="00B61E19" w:rsidRDefault="00B61E19" w:rsidP="00B61E19">
            <w:pPr>
              <w:rPr>
                <w:rFonts w:ascii="Arial" w:hAnsi="Arial" w:cs="Arial"/>
                <w:b/>
                <w:sz w:val="20"/>
              </w:rPr>
            </w:pPr>
            <w:r>
              <w:rPr>
                <w:rFonts w:ascii="Arial" w:hAnsi="Arial" w:cs="Arial"/>
                <w:b/>
                <w:sz w:val="20"/>
              </w:rPr>
              <w:t xml:space="preserve">Application Serial No. </w:t>
            </w:r>
          </w:p>
        </w:tc>
        <w:tc>
          <w:tcPr>
            <w:tcW w:w="6840" w:type="dxa"/>
            <w:gridSpan w:val="4"/>
            <w:vAlign w:val="center"/>
          </w:tcPr>
          <w:p w:rsidR="00B61E19" w:rsidRPr="00F6269F" w:rsidRDefault="00B61E19" w:rsidP="00B61E19">
            <w:pPr>
              <w:rPr>
                <w:rFonts w:ascii="Arial" w:hAnsi="Arial" w:cs="Arial"/>
                <w:sz w:val="20"/>
                <w:szCs w:val="20"/>
                <w:lang w:eastAsia="zh-CN" w:bidi="km-KH"/>
              </w:rPr>
            </w:pPr>
          </w:p>
        </w:tc>
      </w:tr>
      <w:tr w:rsidR="009B24AF" w:rsidRPr="00EE39B8" w:rsidTr="00B61E19">
        <w:trPr>
          <w:cantSplit/>
          <w:trHeight w:val="1241"/>
        </w:trPr>
        <w:tc>
          <w:tcPr>
            <w:tcW w:w="9270" w:type="dxa"/>
            <w:gridSpan w:val="5"/>
            <w:vAlign w:val="center"/>
          </w:tcPr>
          <w:p w:rsidR="009B24AF" w:rsidRPr="00EE39B8" w:rsidRDefault="009B24AF" w:rsidP="009E4799">
            <w:pPr>
              <w:spacing w:before="90" w:after="90" w:line="240" w:lineRule="auto"/>
              <w:rPr>
                <w:rFonts w:ascii="Arial" w:hAnsi="Arial" w:cs="Arial"/>
                <w:sz w:val="20"/>
              </w:rPr>
            </w:pPr>
            <w:r w:rsidRPr="00A33BA7">
              <w:rPr>
                <w:rFonts w:ascii="Arial" w:hAnsi="Arial" w:cs="Arial"/>
                <w:b/>
                <w:sz w:val="20"/>
              </w:rPr>
              <w:t>Instructions</w:t>
            </w:r>
            <w:r w:rsidRPr="00EE39B8">
              <w:rPr>
                <w:rFonts w:ascii="Arial" w:hAnsi="Arial" w:cs="Arial"/>
                <w:sz w:val="20"/>
              </w:rPr>
              <w:t>:</w:t>
            </w:r>
          </w:p>
          <w:p w:rsidR="009B24AF" w:rsidRPr="00EE39B8" w:rsidRDefault="009B24AF" w:rsidP="00DC6E9A">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Read each of the questions in th</w:t>
            </w:r>
            <w:r>
              <w:rPr>
                <w:rFonts w:ascii="Arial" w:hAnsi="Arial" w:cs="Arial"/>
                <w:sz w:val="20"/>
              </w:rPr>
              <w:t>e left-hand column of the chart</w:t>
            </w:r>
          </w:p>
          <w:p w:rsidR="009B24AF" w:rsidRPr="00EE39B8" w:rsidRDefault="009B24AF" w:rsidP="00675346">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 xml:space="preserve">Place a </w:t>
            </w:r>
            <w:r>
              <w:rPr>
                <w:rFonts w:ascii="Arial" w:hAnsi="Arial" w:cs="Arial"/>
                <w:sz w:val="20"/>
              </w:rPr>
              <w:t>tick (</w:t>
            </w:r>
            <m:oMath>
              <m:r>
                <m:rPr>
                  <m:sty m:val="b"/>
                </m:rPr>
                <w:rPr>
                  <w:rFonts w:ascii="Cambria Math" w:cs="Arial"/>
                  <w:color w:val="000000" w:themeColor="text1"/>
                  <w:sz w:val="20"/>
                </w:rPr>
                <m:t>√</m:t>
              </m:r>
            </m:oMath>
            <w:r>
              <w:rPr>
                <w:rFonts w:ascii="Arial" w:hAnsi="Arial" w:cs="Arial"/>
                <w:sz w:val="20"/>
              </w:rPr>
              <w:t xml:space="preserve">) </w:t>
            </w:r>
            <w:r w:rsidRPr="00EE39B8">
              <w:rPr>
                <w:rFonts w:ascii="Arial" w:hAnsi="Arial" w:cs="Arial"/>
                <w:sz w:val="20"/>
              </w:rPr>
              <w:t>in the appropriate box opposite each q</w:t>
            </w:r>
            <w:r>
              <w:rPr>
                <w:rFonts w:ascii="Arial" w:hAnsi="Arial" w:cs="Arial"/>
                <w:sz w:val="20"/>
              </w:rPr>
              <w:t>uestion to indicate your answer</w:t>
            </w:r>
          </w:p>
        </w:tc>
      </w:tr>
      <w:tr w:rsidR="002F4EA3" w:rsidRPr="00EE39B8" w:rsidTr="00B61E19">
        <w:trPr>
          <w:trHeight w:val="350"/>
        </w:trPr>
        <w:tc>
          <w:tcPr>
            <w:tcW w:w="6388" w:type="dxa"/>
            <w:gridSpan w:val="3"/>
            <w:shd w:val="clear" w:color="auto" w:fill="D9D9D9" w:themeFill="background1" w:themeFillShade="D9"/>
            <w:vAlign w:val="center"/>
          </w:tcPr>
          <w:p w:rsidR="002F4EA3" w:rsidRPr="00EE39B8" w:rsidRDefault="002F4EA3" w:rsidP="00333E90">
            <w:pPr>
              <w:spacing w:before="120" w:after="120" w:line="240" w:lineRule="auto"/>
              <w:rPr>
                <w:rFonts w:ascii="Arial" w:hAnsi="Arial" w:cs="Arial"/>
                <w:b/>
                <w:sz w:val="20"/>
              </w:rPr>
            </w:pPr>
            <w:r>
              <w:rPr>
                <w:rFonts w:ascii="Arial" w:hAnsi="Arial" w:cs="Arial"/>
                <w:b/>
                <w:sz w:val="20"/>
              </w:rPr>
              <w:t>Can I ...</w:t>
            </w:r>
          </w:p>
        </w:tc>
        <w:tc>
          <w:tcPr>
            <w:tcW w:w="1407" w:type="dxa"/>
            <w:shd w:val="clear" w:color="auto" w:fill="D9D9D9" w:themeFill="background1" w:themeFillShade="D9"/>
            <w:vAlign w:val="center"/>
          </w:tcPr>
          <w:p w:rsidR="002F4EA3" w:rsidRPr="00EE39B8" w:rsidRDefault="002F4EA3" w:rsidP="00333E90">
            <w:pPr>
              <w:spacing w:before="120" w:after="120" w:line="240" w:lineRule="auto"/>
              <w:jc w:val="center"/>
              <w:rPr>
                <w:rFonts w:ascii="Arial" w:hAnsi="Arial" w:cs="Arial"/>
                <w:b/>
                <w:sz w:val="20"/>
              </w:rPr>
            </w:pPr>
            <w:r w:rsidRPr="00EE39B8">
              <w:rPr>
                <w:rFonts w:ascii="Arial" w:hAnsi="Arial" w:cs="Arial"/>
                <w:b/>
                <w:sz w:val="20"/>
              </w:rPr>
              <w:t>YES</w:t>
            </w:r>
          </w:p>
        </w:tc>
        <w:tc>
          <w:tcPr>
            <w:tcW w:w="1475" w:type="dxa"/>
            <w:shd w:val="clear" w:color="auto" w:fill="D9D9D9" w:themeFill="background1" w:themeFillShade="D9"/>
            <w:vAlign w:val="center"/>
          </w:tcPr>
          <w:p w:rsidR="002F4EA3" w:rsidRPr="00EE39B8" w:rsidRDefault="002F4EA3" w:rsidP="00333E90">
            <w:pPr>
              <w:spacing w:before="120" w:after="120" w:line="240" w:lineRule="auto"/>
              <w:jc w:val="center"/>
              <w:rPr>
                <w:rFonts w:ascii="Arial" w:hAnsi="Arial" w:cs="Arial"/>
                <w:b/>
                <w:sz w:val="20"/>
              </w:rPr>
            </w:pPr>
            <w:r w:rsidRPr="00EE39B8">
              <w:rPr>
                <w:rFonts w:ascii="Arial" w:hAnsi="Arial" w:cs="Arial"/>
                <w:b/>
                <w:sz w:val="20"/>
              </w:rPr>
              <w:t>NO</w:t>
            </w:r>
          </w:p>
        </w:tc>
      </w:tr>
      <w:tr w:rsidR="00135D86" w:rsidRPr="00EE39B8" w:rsidTr="00B61E19">
        <w:trPr>
          <w:cantSplit/>
          <w:trHeight w:val="576"/>
        </w:trPr>
        <w:tc>
          <w:tcPr>
            <w:tcW w:w="6388" w:type="dxa"/>
            <w:gridSpan w:val="3"/>
            <w:shd w:val="clear" w:color="auto" w:fill="DEEAF6" w:themeFill="accent1" w:themeFillTint="33"/>
            <w:vAlign w:val="center"/>
          </w:tcPr>
          <w:p w:rsidR="00135D86" w:rsidRPr="00040309" w:rsidRDefault="00135D86" w:rsidP="005A23BE">
            <w:pPr>
              <w:pStyle w:val="boxbullet"/>
              <w:numPr>
                <w:ilvl w:val="0"/>
                <w:numId w:val="0"/>
              </w:numPr>
              <w:spacing w:before="0"/>
              <w:ind w:left="360" w:hanging="360"/>
              <w:jc w:val="both"/>
              <w:rPr>
                <w:rFonts w:cs="Arial"/>
              </w:rPr>
            </w:pPr>
            <w:proofErr w:type="spellStart"/>
            <w:r w:rsidRPr="00CB3AAF">
              <w:rPr>
                <w:rStyle w:val="Heading2Char"/>
                <w:rFonts w:ascii="Times New Roman" w:eastAsia="Calibri" w:hAnsi="Times New Roman" w:cs="Times New Roman"/>
                <w:b/>
                <w:sz w:val="22"/>
              </w:rPr>
              <w:t>GU010L3V1</w:t>
            </w:r>
            <w:proofErr w:type="spellEnd"/>
            <w:r w:rsidRPr="00CB3AAF">
              <w:rPr>
                <w:rStyle w:val="Heading2Char"/>
                <w:rFonts w:ascii="Times New Roman" w:eastAsia="Calibri" w:hAnsi="Times New Roman" w:cs="Times New Roman"/>
                <w:b/>
                <w:sz w:val="22"/>
              </w:rPr>
              <w:t>: DEMONSTRATE WORK VALUES</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shd w:val="clear" w:color="auto" w:fill="auto"/>
          </w:tcPr>
          <w:p w:rsidR="00135D86" w:rsidRPr="00B166D1" w:rsidRDefault="00135D86" w:rsidP="004F4336">
            <w:pPr>
              <w:pStyle w:val="ListParagraph"/>
              <w:numPr>
                <w:ilvl w:val="1"/>
                <w:numId w:val="8"/>
              </w:numPr>
              <w:ind w:left="409" w:hanging="401"/>
            </w:pPr>
            <w:r w:rsidRPr="00B166D1">
              <w:t>identif</w:t>
            </w:r>
            <w:r>
              <w:t>y</w:t>
            </w:r>
            <w:r w:rsidRPr="00B166D1">
              <w:t xml:space="preserve">, reflect on and clearly define </w:t>
            </w:r>
            <w:r>
              <w:t>o</w:t>
            </w:r>
            <w:r w:rsidRPr="00B166D1">
              <w:t>ne’s unique sense of purpose for working and the why’s of work for one’s development as a person and as a member of society</w:t>
            </w:r>
            <w:r>
              <w:t>?</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638"/>
        </w:trPr>
        <w:tc>
          <w:tcPr>
            <w:tcW w:w="6388" w:type="dxa"/>
            <w:gridSpan w:val="3"/>
          </w:tcPr>
          <w:p w:rsidR="00135D86" w:rsidRPr="00B166D1" w:rsidRDefault="00135D86" w:rsidP="004F4336">
            <w:pPr>
              <w:pStyle w:val="ListParagraph"/>
              <w:numPr>
                <w:ilvl w:val="1"/>
                <w:numId w:val="8"/>
              </w:numPr>
              <w:ind w:left="409" w:hanging="401"/>
            </w:pPr>
            <w:r>
              <w:t>define p</w:t>
            </w:r>
            <w:r w:rsidRPr="00B166D1">
              <w:t>ersonal mission is in harmony with industry values</w:t>
            </w:r>
            <w:r>
              <w:t>?</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hidden/>
        </w:trPr>
        <w:tc>
          <w:tcPr>
            <w:tcW w:w="6388" w:type="dxa"/>
            <w:gridSpan w:val="3"/>
          </w:tcPr>
          <w:p w:rsidR="00135D86" w:rsidRPr="00CB3AAF" w:rsidRDefault="00135D86" w:rsidP="004F4336">
            <w:pPr>
              <w:pStyle w:val="ListParagraph"/>
              <w:numPr>
                <w:ilvl w:val="0"/>
                <w:numId w:val="8"/>
              </w:numPr>
              <w:rPr>
                <w:vanish/>
              </w:rPr>
            </w:pPr>
          </w:p>
          <w:p w:rsidR="00135D86" w:rsidRPr="00B166D1" w:rsidRDefault="00135D86" w:rsidP="004F4336">
            <w:pPr>
              <w:pStyle w:val="ListParagraph"/>
              <w:numPr>
                <w:ilvl w:val="1"/>
                <w:numId w:val="8"/>
              </w:numPr>
              <w:ind w:left="368"/>
            </w:pPr>
            <w:r w:rsidRPr="00B166D1">
              <w:t>classif</w:t>
            </w:r>
            <w:r>
              <w:t>y</w:t>
            </w:r>
            <w:r w:rsidRPr="00B166D1">
              <w:t xml:space="preserve"> and reaffirm </w:t>
            </w:r>
            <w:r>
              <w:t>w</w:t>
            </w:r>
            <w:r w:rsidRPr="00B166D1">
              <w:t>ork values / ethics / concepts in accordance with the transparent industry ethical sta</w:t>
            </w:r>
            <w:r>
              <w:t>ndards, policies and guidelines?</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B166D1" w:rsidRDefault="00135D86" w:rsidP="004F4336">
            <w:pPr>
              <w:pStyle w:val="ListParagraph"/>
              <w:numPr>
                <w:ilvl w:val="1"/>
                <w:numId w:val="8"/>
              </w:numPr>
              <w:ind w:left="409" w:hanging="401"/>
            </w:pPr>
            <w:r>
              <w:t>undertake w</w:t>
            </w:r>
            <w:r w:rsidRPr="00B166D1">
              <w:t>ork practices in compliance with industry work ethical standards,</w:t>
            </w:r>
            <w:r>
              <w:t xml:space="preserve"> industry policy and guidelines?</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B166D1" w:rsidRDefault="00135D86" w:rsidP="004F4336">
            <w:pPr>
              <w:pStyle w:val="ListParagraph"/>
              <w:numPr>
                <w:ilvl w:val="1"/>
                <w:numId w:val="8"/>
              </w:numPr>
              <w:ind w:left="409" w:hanging="401"/>
            </w:pPr>
            <w:r>
              <w:t>maintain p</w:t>
            </w:r>
            <w:r w:rsidRPr="00B166D1">
              <w:t xml:space="preserve">ersonal </w:t>
            </w:r>
            <w:proofErr w:type="spellStart"/>
            <w:r w:rsidRPr="00B166D1">
              <w:t>behavior</w:t>
            </w:r>
            <w:proofErr w:type="spellEnd"/>
            <w:r w:rsidRPr="00B166D1">
              <w:t xml:space="preserve"> and relationships with co-workers as per s</w:t>
            </w:r>
            <w:r>
              <w:t>tandards, policy and guidelines?</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B166D1" w:rsidRDefault="00135D86" w:rsidP="004F4336">
            <w:pPr>
              <w:pStyle w:val="ListParagraph"/>
              <w:numPr>
                <w:ilvl w:val="1"/>
                <w:numId w:val="8"/>
              </w:numPr>
              <w:ind w:left="409" w:hanging="401"/>
            </w:pPr>
            <w:r>
              <w:t>use c</w:t>
            </w:r>
            <w:r w:rsidRPr="00B166D1">
              <w:t>ompany resources in accordance with transparent company ethical st</w:t>
            </w:r>
            <w:r>
              <w:t>andard, policies and guidelines?</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hidden/>
        </w:trPr>
        <w:tc>
          <w:tcPr>
            <w:tcW w:w="6388" w:type="dxa"/>
            <w:gridSpan w:val="3"/>
          </w:tcPr>
          <w:p w:rsidR="00135D86" w:rsidRPr="00CB3AAF" w:rsidRDefault="00135D86" w:rsidP="004F4336">
            <w:pPr>
              <w:pStyle w:val="ListParagraph"/>
              <w:numPr>
                <w:ilvl w:val="0"/>
                <w:numId w:val="8"/>
              </w:numPr>
              <w:rPr>
                <w:vanish/>
              </w:rPr>
            </w:pPr>
          </w:p>
          <w:p w:rsidR="00135D86" w:rsidRPr="00B166D1" w:rsidRDefault="00135D86" w:rsidP="004F4336">
            <w:pPr>
              <w:pStyle w:val="ListParagraph"/>
              <w:numPr>
                <w:ilvl w:val="1"/>
                <w:numId w:val="8"/>
              </w:numPr>
              <w:ind w:left="368"/>
            </w:pPr>
            <w:r>
              <w:t xml:space="preserve">access and apply </w:t>
            </w:r>
            <w:r w:rsidRPr="00B166D1">
              <w:t>industry ethical standard, organizational policy and guidelines on the prevention and reporting of unethical conduct in accordance with transparent company ethical st</w:t>
            </w:r>
            <w:r>
              <w:t>andard, policies and guidelines?</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B166D1" w:rsidRDefault="00135D86" w:rsidP="004F4336">
            <w:pPr>
              <w:pStyle w:val="ListParagraph"/>
              <w:numPr>
                <w:ilvl w:val="1"/>
                <w:numId w:val="8"/>
              </w:numPr>
              <w:ind w:left="409" w:hanging="401"/>
            </w:pPr>
            <w:r w:rsidRPr="00B166D1">
              <w:t xml:space="preserve">report and/or resolve </w:t>
            </w:r>
            <w:r>
              <w:t>work incidents</w:t>
            </w:r>
            <w:r w:rsidRPr="00B166D1">
              <w:t>/situations in accordance with co</w:t>
            </w:r>
            <w:r>
              <w:t>mpany protocol / guidelines?</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B166D1" w:rsidRDefault="00135D86" w:rsidP="004F4336">
            <w:pPr>
              <w:pStyle w:val="ListParagraph"/>
              <w:numPr>
                <w:ilvl w:val="1"/>
                <w:numId w:val="8"/>
              </w:numPr>
              <w:ind w:left="409" w:hanging="401"/>
            </w:pPr>
            <w:r>
              <w:t>use r</w:t>
            </w:r>
            <w:r w:rsidRPr="00B166D1">
              <w:t xml:space="preserve">esolution and / or referral of ethical problems identified </w:t>
            </w:r>
            <w:r>
              <w:t>as learning opportunities?</w:t>
            </w:r>
            <w:r w:rsidRPr="00B166D1">
              <w:t xml:space="preserve"> </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hidden/>
        </w:trPr>
        <w:tc>
          <w:tcPr>
            <w:tcW w:w="6388" w:type="dxa"/>
            <w:gridSpan w:val="3"/>
          </w:tcPr>
          <w:p w:rsidR="00135D86" w:rsidRPr="00CB3AAF" w:rsidRDefault="00135D86" w:rsidP="004F4336">
            <w:pPr>
              <w:pStyle w:val="ListParagraph"/>
              <w:numPr>
                <w:ilvl w:val="0"/>
                <w:numId w:val="8"/>
              </w:numPr>
              <w:rPr>
                <w:vanish/>
              </w:rPr>
            </w:pPr>
          </w:p>
          <w:p w:rsidR="00135D86" w:rsidRPr="00B166D1" w:rsidRDefault="00135D86" w:rsidP="004F4336">
            <w:pPr>
              <w:pStyle w:val="ListParagraph"/>
              <w:numPr>
                <w:ilvl w:val="1"/>
                <w:numId w:val="8"/>
              </w:numPr>
              <w:ind w:left="368"/>
            </w:pPr>
            <w:r>
              <w:t>demonstrate p</w:t>
            </w:r>
            <w:r w:rsidRPr="00B166D1">
              <w:t>ersonal work practices and values consistently with acceptable ethical co</w:t>
            </w:r>
            <w:r>
              <w:t>nduct and company’s core values?</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B166D1" w:rsidRDefault="00135D86" w:rsidP="004F4336">
            <w:pPr>
              <w:pStyle w:val="ListParagraph"/>
              <w:numPr>
                <w:ilvl w:val="1"/>
                <w:numId w:val="8"/>
              </w:numPr>
              <w:ind w:left="409" w:hanging="401"/>
            </w:pPr>
            <w:r>
              <w:t>provide i</w:t>
            </w:r>
            <w:r w:rsidRPr="00B166D1">
              <w:t>nstructions to co-workers based on ethical, l</w:t>
            </w:r>
            <w:r>
              <w:t>awful and reasonable directives?</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B166D1" w:rsidRDefault="00135D86" w:rsidP="004F4336">
            <w:pPr>
              <w:pStyle w:val="ListParagraph"/>
              <w:numPr>
                <w:ilvl w:val="1"/>
                <w:numId w:val="8"/>
              </w:numPr>
              <w:ind w:left="409" w:hanging="401"/>
            </w:pPr>
            <w:r>
              <w:t>share c</w:t>
            </w:r>
            <w:r w:rsidRPr="00B166D1">
              <w:t>ompany values / practices with co-workers using ap</w:t>
            </w:r>
            <w:r>
              <w:t xml:space="preserve">propriate </w:t>
            </w:r>
            <w:proofErr w:type="spellStart"/>
            <w:r>
              <w:t>behavior</w:t>
            </w:r>
            <w:proofErr w:type="spellEnd"/>
            <w:r>
              <w:t xml:space="preserve"> and language?</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shd w:val="clear" w:color="auto" w:fill="DEEAF6" w:themeFill="accent1" w:themeFillTint="33"/>
            <w:vAlign w:val="center"/>
          </w:tcPr>
          <w:p w:rsidR="00135D86" w:rsidRPr="00FA246B" w:rsidRDefault="00135D86" w:rsidP="005A23BE">
            <w:pPr>
              <w:pStyle w:val="boxbullet"/>
              <w:numPr>
                <w:ilvl w:val="0"/>
                <w:numId w:val="0"/>
              </w:numPr>
              <w:spacing w:before="0"/>
              <w:ind w:left="360" w:hanging="360"/>
              <w:jc w:val="both"/>
              <w:rPr>
                <w:rFonts w:cs="Arial"/>
                <w:b/>
              </w:rPr>
            </w:pPr>
            <w:proofErr w:type="spellStart"/>
            <w:r w:rsidRPr="00781C6C">
              <w:rPr>
                <w:rFonts w:ascii="Times New Roman" w:hAnsi="Times New Roman"/>
                <w:b/>
                <w:color w:val="000000" w:themeColor="text1"/>
                <w:sz w:val="22"/>
              </w:rPr>
              <w:t>GU011L4V1</w:t>
            </w:r>
            <w:proofErr w:type="spellEnd"/>
            <w:r w:rsidRPr="00781C6C">
              <w:rPr>
                <w:rFonts w:ascii="Times New Roman" w:hAnsi="Times New Roman"/>
                <w:b/>
                <w:color w:val="000000" w:themeColor="text1"/>
                <w:sz w:val="22"/>
              </w:rPr>
              <w:t>: LEAD A SMALL TEAM</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781C6C" w:rsidRDefault="00135D86" w:rsidP="005A23BE">
            <w:pPr>
              <w:pStyle w:val="boxbullet"/>
              <w:numPr>
                <w:ilvl w:val="1"/>
                <w:numId w:val="7"/>
              </w:numPr>
              <w:spacing w:before="0"/>
              <w:ind w:left="409"/>
              <w:jc w:val="both"/>
              <w:rPr>
                <w:rFonts w:cs="Arial"/>
              </w:rPr>
            </w:pPr>
            <w:r>
              <w:rPr>
                <w:rFonts w:cs="Arial"/>
              </w:rPr>
              <w:t>identify</w:t>
            </w:r>
            <w:r w:rsidRPr="00781C6C">
              <w:rPr>
                <w:rFonts w:cs="Arial"/>
              </w:rPr>
              <w:t xml:space="preserve"> and presented Work requirements and presented to team members</w:t>
            </w:r>
            <w:r>
              <w:rPr>
                <w:rFonts w:cs="Arial"/>
              </w:rPr>
              <w:t>?</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781C6C" w:rsidRDefault="00135D86" w:rsidP="005A23BE">
            <w:pPr>
              <w:pStyle w:val="boxbullet"/>
              <w:numPr>
                <w:ilvl w:val="1"/>
                <w:numId w:val="7"/>
              </w:numPr>
              <w:spacing w:before="0"/>
              <w:ind w:left="409"/>
              <w:jc w:val="both"/>
              <w:rPr>
                <w:rFonts w:cs="Arial"/>
              </w:rPr>
            </w:pPr>
            <w:r>
              <w:rPr>
                <w:rFonts w:cs="Arial"/>
              </w:rPr>
              <w:t>communicate r</w:t>
            </w:r>
            <w:r w:rsidRPr="00781C6C">
              <w:rPr>
                <w:rFonts w:cs="Arial"/>
              </w:rPr>
              <w:t>easons for instructions and requirements to team members</w:t>
            </w:r>
            <w:r>
              <w:rPr>
                <w:rFonts w:cs="Arial"/>
              </w:rPr>
              <w:t>?</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781C6C" w:rsidRDefault="00135D86" w:rsidP="005A23BE">
            <w:pPr>
              <w:pStyle w:val="boxbullet"/>
              <w:numPr>
                <w:ilvl w:val="1"/>
                <w:numId w:val="7"/>
              </w:numPr>
              <w:spacing w:before="0"/>
              <w:ind w:left="409"/>
              <w:jc w:val="both"/>
              <w:rPr>
                <w:rFonts w:cs="Arial"/>
              </w:rPr>
            </w:pPr>
            <w:r w:rsidRPr="00781C6C">
              <w:rPr>
                <w:rFonts w:cs="Arial"/>
              </w:rPr>
              <w:t>recognize</w:t>
            </w:r>
            <w:r>
              <w:rPr>
                <w:rFonts w:cs="Arial"/>
              </w:rPr>
              <w:t>, discuss and deal</w:t>
            </w:r>
            <w:r w:rsidRPr="00781C6C">
              <w:rPr>
                <w:rFonts w:cs="Arial"/>
              </w:rPr>
              <w:t xml:space="preserve"> with </w:t>
            </w:r>
            <w:r>
              <w:rPr>
                <w:rFonts w:cs="Arial"/>
              </w:rPr>
              <w:t>t</w:t>
            </w:r>
            <w:r w:rsidRPr="00781C6C">
              <w:rPr>
                <w:rFonts w:cs="Arial"/>
              </w:rPr>
              <w:t>ea</w:t>
            </w:r>
            <w:r>
              <w:rPr>
                <w:rFonts w:cs="Arial"/>
              </w:rPr>
              <w:t>m members’ queries and concerns?</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hidden/>
        </w:trPr>
        <w:tc>
          <w:tcPr>
            <w:tcW w:w="6388" w:type="dxa"/>
            <w:gridSpan w:val="3"/>
          </w:tcPr>
          <w:p w:rsidR="00135D86" w:rsidRPr="00781C6C" w:rsidRDefault="00135D86" w:rsidP="005A23BE">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135D86" w:rsidRPr="00781C6C" w:rsidRDefault="00135D86" w:rsidP="005A23BE">
            <w:pPr>
              <w:pStyle w:val="boxbullet"/>
              <w:numPr>
                <w:ilvl w:val="1"/>
                <w:numId w:val="7"/>
              </w:numPr>
              <w:spacing w:before="0"/>
              <w:ind w:left="409"/>
              <w:jc w:val="both"/>
              <w:rPr>
                <w:rFonts w:cs="Arial"/>
              </w:rPr>
            </w:pPr>
            <w:r>
              <w:rPr>
                <w:rFonts w:cs="Arial"/>
              </w:rPr>
              <w:t>allocate d</w:t>
            </w:r>
            <w:r w:rsidRPr="00781C6C">
              <w:rPr>
                <w:rFonts w:cs="Arial"/>
              </w:rPr>
              <w:t>uties, and responsibilities having regard to the skills, knowledge and attitudes required to properly undertake the assigned task</w:t>
            </w:r>
            <w:r>
              <w:rPr>
                <w:rFonts w:cs="Arial"/>
              </w:rPr>
              <w:t>?</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781C6C" w:rsidRDefault="00135D86" w:rsidP="005A23BE">
            <w:pPr>
              <w:pStyle w:val="boxbullet"/>
              <w:numPr>
                <w:ilvl w:val="1"/>
                <w:numId w:val="7"/>
              </w:numPr>
              <w:spacing w:before="0"/>
              <w:ind w:left="409"/>
              <w:jc w:val="both"/>
              <w:rPr>
                <w:rFonts w:cs="Arial"/>
              </w:rPr>
            </w:pPr>
            <w:r>
              <w:rPr>
                <w:rFonts w:cs="Arial"/>
              </w:rPr>
              <w:t>allocate d</w:t>
            </w:r>
            <w:r w:rsidRPr="00781C6C">
              <w:rPr>
                <w:rFonts w:cs="Arial"/>
              </w:rPr>
              <w:t>uties having regard to individual preference, domestic and personal considerations, whenever possible</w:t>
            </w:r>
            <w:r>
              <w:rPr>
                <w:rFonts w:cs="Arial"/>
              </w:rPr>
              <w:t>?</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hidden/>
        </w:trPr>
        <w:tc>
          <w:tcPr>
            <w:tcW w:w="6388" w:type="dxa"/>
            <w:gridSpan w:val="3"/>
          </w:tcPr>
          <w:p w:rsidR="00135D86" w:rsidRPr="00781C6C" w:rsidRDefault="00135D86" w:rsidP="005A23BE">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135D86" w:rsidRPr="00781C6C" w:rsidRDefault="00135D86" w:rsidP="005A23BE">
            <w:pPr>
              <w:pStyle w:val="boxbullet"/>
              <w:numPr>
                <w:ilvl w:val="1"/>
                <w:numId w:val="7"/>
              </w:numPr>
              <w:spacing w:before="0"/>
              <w:ind w:left="409"/>
              <w:jc w:val="both"/>
              <w:rPr>
                <w:rFonts w:cs="Arial"/>
              </w:rPr>
            </w:pPr>
            <w:r>
              <w:rPr>
                <w:rFonts w:cs="Arial"/>
              </w:rPr>
              <w:t>establish p</w:t>
            </w:r>
            <w:r w:rsidRPr="00781C6C">
              <w:rPr>
                <w:rFonts w:cs="Arial"/>
              </w:rPr>
              <w:t>erformance expectations based on client needs and according to assignment requirements</w:t>
            </w:r>
            <w:r>
              <w:rPr>
                <w:rFonts w:cs="Arial"/>
              </w:rPr>
              <w:t>?</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781C6C" w:rsidRDefault="00135D86" w:rsidP="005A23BE">
            <w:pPr>
              <w:pStyle w:val="boxbullet"/>
              <w:numPr>
                <w:ilvl w:val="1"/>
                <w:numId w:val="7"/>
              </w:numPr>
              <w:spacing w:before="0"/>
              <w:ind w:left="409"/>
              <w:jc w:val="both"/>
              <w:rPr>
                <w:rFonts w:cs="Arial"/>
              </w:rPr>
            </w:pPr>
            <w:r>
              <w:rPr>
                <w:rFonts w:cs="Arial"/>
              </w:rPr>
              <w:t>ensure p</w:t>
            </w:r>
            <w:r w:rsidRPr="00781C6C">
              <w:rPr>
                <w:rFonts w:cs="Arial"/>
              </w:rPr>
              <w:t>erformance expectations</w:t>
            </w:r>
            <w:r>
              <w:rPr>
                <w:rFonts w:cs="Arial"/>
              </w:rPr>
              <w:t xml:space="preserve"> based</w:t>
            </w:r>
            <w:r w:rsidRPr="00781C6C">
              <w:rPr>
                <w:rFonts w:cs="Arial"/>
              </w:rPr>
              <w:t xml:space="preserve"> on individual team members’ duties and area of responsibility</w:t>
            </w:r>
            <w:r>
              <w:rPr>
                <w:rFonts w:cs="Arial"/>
              </w:rPr>
              <w:t>?</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781C6C" w:rsidRDefault="00135D86" w:rsidP="005A23BE">
            <w:pPr>
              <w:pStyle w:val="boxbullet"/>
              <w:numPr>
                <w:ilvl w:val="1"/>
                <w:numId w:val="7"/>
              </w:numPr>
              <w:spacing w:before="0"/>
              <w:ind w:left="409"/>
              <w:jc w:val="both"/>
              <w:rPr>
                <w:rFonts w:cs="Arial"/>
              </w:rPr>
            </w:pPr>
            <w:r>
              <w:rPr>
                <w:rFonts w:cs="Arial"/>
              </w:rPr>
              <w:t>discuss p</w:t>
            </w:r>
            <w:r w:rsidRPr="00781C6C">
              <w:rPr>
                <w:rFonts w:cs="Arial"/>
              </w:rPr>
              <w:t>erformance expectations and direct to implement in the workplace</w:t>
            </w:r>
            <w:r>
              <w:rPr>
                <w:rFonts w:cs="Arial"/>
              </w:rPr>
              <w:t>?</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hidden/>
        </w:trPr>
        <w:tc>
          <w:tcPr>
            <w:tcW w:w="6388" w:type="dxa"/>
            <w:gridSpan w:val="3"/>
          </w:tcPr>
          <w:p w:rsidR="00135D86" w:rsidRPr="00781C6C" w:rsidRDefault="00135D86" w:rsidP="005A23BE">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135D86" w:rsidRPr="00781C6C" w:rsidRDefault="00135D86" w:rsidP="005A23BE">
            <w:pPr>
              <w:pStyle w:val="boxbullet"/>
              <w:numPr>
                <w:ilvl w:val="1"/>
                <w:numId w:val="7"/>
              </w:numPr>
              <w:spacing w:before="0"/>
              <w:ind w:left="409"/>
              <w:jc w:val="both"/>
              <w:rPr>
                <w:rFonts w:cs="Arial"/>
              </w:rPr>
            </w:pPr>
            <w:r>
              <w:rPr>
                <w:rFonts w:cs="Arial"/>
              </w:rPr>
              <w:t>take place m</w:t>
            </w:r>
            <w:r w:rsidRPr="00781C6C">
              <w:rPr>
                <w:rFonts w:cs="Arial"/>
              </w:rPr>
              <w:t>onitoring of performance against defined performance criteria and / or assignment instructions and corrective action taken if required</w:t>
            </w:r>
            <w:r>
              <w:rPr>
                <w:rFonts w:cs="Arial"/>
              </w:rPr>
              <w:t>?</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781C6C" w:rsidRDefault="00135D86" w:rsidP="005A23BE">
            <w:pPr>
              <w:pStyle w:val="boxbullet"/>
              <w:numPr>
                <w:ilvl w:val="1"/>
                <w:numId w:val="7"/>
              </w:numPr>
              <w:spacing w:before="0"/>
              <w:ind w:left="409"/>
              <w:jc w:val="both"/>
              <w:rPr>
                <w:rFonts w:cs="Arial"/>
              </w:rPr>
            </w:pPr>
            <w:r>
              <w:rPr>
                <w:rFonts w:cs="Arial"/>
              </w:rPr>
              <w:t>provide t</w:t>
            </w:r>
            <w:r w:rsidRPr="00781C6C">
              <w:rPr>
                <w:rFonts w:cs="Arial"/>
              </w:rPr>
              <w:t>eam members feedback, positive support and advice on strategies to overcome any deficiencies</w:t>
            </w:r>
            <w:r>
              <w:rPr>
                <w:rFonts w:cs="Arial"/>
              </w:rPr>
              <w:t>?</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781C6C" w:rsidRDefault="00135D86" w:rsidP="005A23BE">
            <w:pPr>
              <w:pStyle w:val="boxbullet"/>
              <w:numPr>
                <w:ilvl w:val="1"/>
                <w:numId w:val="7"/>
              </w:numPr>
              <w:spacing w:before="0"/>
              <w:ind w:left="409"/>
              <w:jc w:val="both"/>
              <w:rPr>
                <w:rFonts w:cs="Arial"/>
              </w:rPr>
            </w:pPr>
            <w:r>
              <w:rPr>
                <w:rFonts w:cs="Arial"/>
              </w:rPr>
              <w:t>reference p</w:t>
            </w:r>
            <w:r w:rsidRPr="00781C6C">
              <w:rPr>
                <w:rFonts w:cs="Arial"/>
              </w:rPr>
              <w:t>erformance issues which cannot be rectified or addressed within the team to appropriate personnel</w:t>
            </w:r>
            <w:r>
              <w:rPr>
                <w:rFonts w:cs="Arial"/>
              </w:rPr>
              <w:t>?</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781C6C" w:rsidRDefault="00135D86" w:rsidP="005A23BE">
            <w:pPr>
              <w:pStyle w:val="boxbullet"/>
              <w:numPr>
                <w:ilvl w:val="1"/>
                <w:numId w:val="7"/>
              </w:numPr>
              <w:spacing w:before="0"/>
              <w:ind w:left="409"/>
              <w:jc w:val="both"/>
              <w:rPr>
                <w:rFonts w:cs="Arial"/>
              </w:rPr>
            </w:pPr>
            <w:r>
              <w:rPr>
                <w:rFonts w:cs="Arial"/>
              </w:rPr>
              <w:t>keep t</w:t>
            </w:r>
            <w:r w:rsidRPr="00781C6C">
              <w:rPr>
                <w:rFonts w:cs="Arial"/>
              </w:rPr>
              <w:t>eam members informed of any changes in the priority allocated to assignments or tasks which might impact on clients’ / customers’ needs and satisfaction</w:t>
            </w:r>
            <w:r>
              <w:rPr>
                <w:rFonts w:cs="Arial"/>
              </w:rPr>
              <w:t>?</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781C6C" w:rsidRDefault="00135D86" w:rsidP="005A23BE">
            <w:pPr>
              <w:pStyle w:val="boxbullet"/>
              <w:numPr>
                <w:ilvl w:val="1"/>
                <w:numId w:val="7"/>
              </w:numPr>
              <w:spacing w:before="0"/>
              <w:ind w:left="409"/>
              <w:jc w:val="both"/>
              <w:rPr>
                <w:rFonts w:cs="Arial"/>
              </w:rPr>
            </w:pPr>
            <w:r>
              <w:rPr>
                <w:rFonts w:cs="Arial"/>
              </w:rPr>
              <w:t>monitor t</w:t>
            </w:r>
            <w:r w:rsidRPr="00781C6C">
              <w:rPr>
                <w:rFonts w:cs="Arial"/>
              </w:rPr>
              <w:t>eam operations to ensure that employer / client needs and requirements are met</w:t>
            </w:r>
            <w:r>
              <w:rPr>
                <w:rFonts w:cs="Arial"/>
              </w:rPr>
              <w:t>?</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781C6C" w:rsidRDefault="00135D86" w:rsidP="005A23BE">
            <w:pPr>
              <w:pStyle w:val="boxbullet"/>
              <w:numPr>
                <w:ilvl w:val="1"/>
                <w:numId w:val="7"/>
              </w:numPr>
              <w:spacing w:before="0"/>
              <w:ind w:left="409"/>
              <w:jc w:val="both"/>
              <w:rPr>
                <w:rFonts w:cs="Arial"/>
              </w:rPr>
            </w:pPr>
            <w:r>
              <w:rPr>
                <w:rFonts w:cs="Arial"/>
              </w:rPr>
              <w:t>provide f</w:t>
            </w:r>
            <w:r w:rsidRPr="00781C6C">
              <w:rPr>
                <w:rFonts w:cs="Arial"/>
              </w:rPr>
              <w:t>ollow-up communication on all issues affecting the team</w:t>
            </w:r>
            <w:r>
              <w:rPr>
                <w:rFonts w:cs="Arial"/>
              </w:rPr>
              <w:t>?</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135D86" w:rsidRPr="00EE39B8" w:rsidTr="00B61E19">
        <w:trPr>
          <w:cantSplit/>
          <w:trHeight w:val="576"/>
        </w:trPr>
        <w:tc>
          <w:tcPr>
            <w:tcW w:w="6388" w:type="dxa"/>
            <w:gridSpan w:val="3"/>
          </w:tcPr>
          <w:p w:rsidR="00135D86" w:rsidRPr="00781C6C" w:rsidRDefault="00135D86" w:rsidP="005A23BE">
            <w:pPr>
              <w:pStyle w:val="boxbullet"/>
              <w:numPr>
                <w:ilvl w:val="1"/>
                <w:numId w:val="7"/>
              </w:numPr>
              <w:spacing w:before="0"/>
              <w:ind w:left="409"/>
              <w:jc w:val="both"/>
              <w:rPr>
                <w:rFonts w:cs="Arial"/>
              </w:rPr>
            </w:pPr>
            <w:r>
              <w:rPr>
                <w:rFonts w:cs="Arial"/>
              </w:rPr>
              <w:t>complete all relevant documentation?</w:t>
            </w:r>
          </w:p>
        </w:tc>
        <w:tc>
          <w:tcPr>
            <w:tcW w:w="1407" w:type="dxa"/>
            <w:vAlign w:val="center"/>
          </w:tcPr>
          <w:p w:rsidR="00135D86" w:rsidRPr="00EE39B8" w:rsidRDefault="00135D86" w:rsidP="005A23BE">
            <w:pPr>
              <w:ind w:left="7"/>
              <w:jc w:val="center"/>
              <w:rPr>
                <w:rFonts w:ascii="Arial" w:hAnsi="Arial" w:cs="Arial"/>
                <w:iCs/>
                <w:sz w:val="20"/>
              </w:rPr>
            </w:pPr>
          </w:p>
        </w:tc>
        <w:tc>
          <w:tcPr>
            <w:tcW w:w="1475" w:type="dxa"/>
            <w:vAlign w:val="center"/>
          </w:tcPr>
          <w:p w:rsidR="00135D86" w:rsidRPr="00EE39B8" w:rsidRDefault="00135D86" w:rsidP="005A23BE">
            <w:pPr>
              <w:ind w:left="7"/>
              <w:jc w:val="center"/>
              <w:rPr>
                <w:rFonts w:ascii="Arial" w:hAnsi="Arial" w:cs="Arial"/>
                <w:iCs/>
                <w:sz w:val="20"/>
              </w:rPr>
            </w:pPr>
          </w:p>
        </w:tc>
      </w:tr>
      <w:tr w:rsidR="009E2D21" w:rsidRPr="00805F3C" w:rsidTr="00B61E19">
        <w:trPr>
          <w:cantSplit/>
          <w:trHeight w:val="576"/>
        </w:trPr>
        <w:tc>
          <w:tcPr>
            <w:tcW w:w="6388" w:type="dxa"/>
            <w:gridSpan w:val="3"/>
            <w:shd w:val="clear" w:color="auto" w:fill="CCCCFF"/>
            <w:vAlign w:val="center"/>
          </w:tcPr>
          <w:p w:rsidR="009E2D21" w:rsidRPr="00292F68" w:rsidRDefault="002C7BC1" w:rsidP="00292F68">
            <w:pPr>
              <w:pStyle w:val="boxbullet"/>
              <w:numPr>
                <w:ilvl w:val="0"/>
                <w:numId w:val="0"/>
              </w:numPr>
              <w:spacing w:before="0"/>
              <w:ind w:left="360" w:hanging="360"/>
              <w:jc w:val="both"/>
              <w:rPr>
                <w:rFonts w:cs="Arial"/>
                <w:b/>
              </w:rPr>
            </w:pPr>
            <w:proofErr w:type="spellStart"/>
            <w:r w:rsidRPr="002C7BC1">
              <w:rPr>
                <w:rFonts w:ascii="Times New Roman" w:hAnsi="Times New Roman"/>
                <w:b/>
                <w:sz w:val="24"/>
                <w:szCs w:val="24"/>
                <w:lang w:eastAsia="en-AU"/>
              </w:rPr>
              <w:t>OUDM010L4V1</w:t>
            </w:r>
            <w:proofErr w:type="spellEnd"/>
            <w:r w:rsidRPr="002C7BC1">
              <w:rPr>
                <w:rFonts w:ascii="Times New Roman" w:hAnsi="Times New Roman"/>
                <w:b/>
                <w:sz w:val="24"/>
                <w:szCs w:val="24"/>
                <w:lang w:eastAsia="en-AU"/>
              </w:rPr>
              <w:t>:  PRACTICE TECHNICAL SEO</w:t>
            </w:r>
          </w:p>
        </w:tc>
        <w:tc>
          <w:tcPr>
            <w:tcW w:w="1407" w:type="dxa"/>
            <w:vAlign w:val="center"/>
          </w:tcPr>
          <w:p w:rsidR="009E2D21" w:rsidRPr="00805F3C" w:rsidRDefault="009E2D21" w:rsidP="009E2D21">
            <w:pPr>
              <w:ind w:left="7"/>
              <w:jc w:val="center"/>
              <w:rPr>
                <w:rFonts w:ascii="Arial" w:hAnsi="Arial" w:cs="Arial"/>
                <w:b/>
                <w:iCs/>
                <w:sz w:val="20"/>
              </w:rPr>
            </w:pPr>
          </w:p>
        </w:tc>
        <w:tc>
          <w:tcPr>
            <w:tcW w:w="1475" w:type="dxa"/>
            <w:vAlign w:val="center"/>
          </w:tcPr>
          <w:p w:rsidR="009E2D21" w:rsidRPr="00805F3C" w:rsidRDefault="009E2D21" w:rsidP="009E2D21">
            <w:pPr>
              <w:ind w:left="7"/>
              <w:jc w:val="center"/>
              <w:rPr>
                <w:rFonts w:ascii="Arial" w:hAnsi="Arial" w:cs="Arial"/>
                <w:b/>
                <w:iCs/>
                <w:sz w:val="20"/>
              </w:rPr>
            </w:pPr>
          </w:p>
        </w:tc>
      </w:tr>
      <w:tr w:rsidR="002C7BC1" w:rsidRPr="00EE39B8" w:rsidTr="00B61E19">
        <w:trPr>
          <w:cantSplit/>
          <w:trHeight w:val="576"/>
        </w:trPr>
        <w:tc>
          <w:tcPr>
            <w:tcW w:w="6388" w:type="dxa"/>
            <w:gridSpan w:val="3"/>
          </w:tcPr>
          <w:p w:rsidR="002C7BC1" w:rsidRPr="00BC10D3" w:rsidRDefault="00C41607" w:rsidP="004F4336">
            <w:pPr>
              <w:pStyle w:val="boxbullet"/>
              <w:numPr>
                <w:ilvl w:val="1"/>
                <w:numId w:val="9"/>
              </w:numPr>
              <w:spacing w:before="0"/>
              <w:ind w:left="319"/>
              <w:jc w:val="both"/>
            </w:pPr>
            <w:r>
              <w:lastRenderedPageBreak/>
              <w:t xml:space="preserve">interpret </w:t>
            </w:r>
            <w:proofErr w:type="spellStart"/>
            <w:r w:rsidR="002C7BC1" w:rsidRPr="00BC10D3">
              <w:t>Googlebot</w:t>
            </w:r>
            <w:proofErr w:type="spellEnd"/>
            <w:r w:rsidR="002C7BC1" w:rsidRPr="00BC10D3">
              <w:t xml:space="preserve"> (Google Crawler)</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C41607" w:rsidP="004F4336">
            <w:pPr>
              <w:pStyle w:val="boxbullet"/>
              <w:numPr>
                <w:ilvl w:val="1"/>
                <w:numId w:val="9"/>
              </w:numPr>
              <w:spacing w:before="0"/>
              <w:ind w:left="319"/>
              <w:jc w:val="both"/>
            </w:pPr>
            <w:r>
              <w:t xml:space="preserve">identify </w:t>
            </w:r>
            <w:r w:rsidR="002C7BC1" w:rsidRPr="00BC10D3">
              <w:t>Google Algorithm</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 xml:space="preserve">interpret </w:t>
            </w:r>
            <w:r w:rsidR="002C7BC1" w:rsidRPr="00BC10D3">
              <w:t>Web Ranking &amp; Page Rank</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 xml:space="preserve">interpret </w:t>
            </w:r>
            <w:r w:rsidR="002C7BC1" w:rsidRPr="00BC10D3">
              <w:t xml:space="preserve">Browsers &amp; </w:t>
            </w:r>
            <w:proofErr w:type="spellStart"/>
            <w:r w:rsidR="002C7BC1" w:rsidRPr="00BC10D3">
              <w:t>Addons</w:t>
            </w:r>
            <w:proofErr w:type="spellEnd"/>
            <w:r w:rsidR="002C7BC1" w:rsidRPr="00BC10D3">
              <w:t>, Plugins</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identify and define i</w:t>
            </w:r>
            <w:r w:rsidR="002C7BC1" w:rsidRPr="00BC10D3">
              <w:t>mportant SEO Tools</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interpret d</w:t>
            </w:r>
            <w:r w:rsidR="002C7BC1" w:rsidRPr="00BC10D3">
              <w:t xml:space="preserve">omain and </w:t>
            </w:r>
            <w:r>
              <w:t>p</w:t>
            </w:r>
            <w:r w:rsidR="002C7BC1" w:rsidRPr="00BC10D3">
              <w:t xml:space="preserve">age </w:t>
            </w:r>
            <w:r>
              <w:t>a</w:t>
            </w:r>
            <w:r w:rsidR="002C7BC1" w:rsidRPr="00BC10D3">
              <w:t>uthority</w:t>
            </w:r>
            <w:r>
              <w:t xml:space="preserve">? </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 xml:space="preserve">interpret </w:t>
            </w:r>
            <w:r w:rsidR="002C7BC1" w:rsidRPr="00BC10D3">
              <w:t>White Hat and Black Hat SEO</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hidden/>
        </w:trPr>
        <w:tc>
          <w:tcPr>
            <w:tcW w:w="6388" w:type="dxa"/>
            <w:gridSpan w:val="3"/>
          </w:tcPr>
          <w:p w:rsidR="002C7BC1" w:rsidRPr="002C7BC1" w:rsidRDefault="002C7BC1" w:rsidP="004F4336">
            <w:pPr>
              <w:pStyle w:val="ListParagraph"/>
              <w:numPr>
                <w:ilvl w:val="0"/>
                <w:numId w:val="9"/>
              </w:numPr>
              <w:spacing w:after="0" w:line="240" w:lineRule="auto"/>
              <w:contextualSpacing w:val="0"/>
              <w:jc w:val="both"/>
              <w:rPr>
                <w:rFonts w:ascii="Arial" w:eastAsia="Times New Roman" w:hAnsi="Arial" w:cs="Times New Roman"/>
                <w:vanish/>
                <w:sz w:val="20"/>
                <w:szCs w:val="20"/>
                <w:lang w:val="en-AU"/>
              </w:rPr>
            </w:pPr>
          </w:p>
          <w:p w:rsidR="002C7BC1" w:rsidRPr="00BC10D3" w:rsidRDefault="00310967" w:rsidP="004F4336">
            <w:pPr>
              <w:pStyle w:val="boxbullet"/>
              <w:numPr>
                <w:ilvl w:val="1"/>
                <w:numId w:val="9"/>
              </w:numPr>
              <w:spacing w:before="0"/>
              <w:ind w:left="319"/>
              <w:jc w:val="both"/>
            </w:pPr>
            <w:r>
              <w:t>perform a</w:t>
            </w:r>
            <w:r w:rsidR="002C7BC1" w:rsidRPr="00BC10D3">
              <w:t xml:space="preserve">dvanced </w:t>
            </w:r>
            <w:r>
              <w:t>Keywords Research &amp; competitor a</w:t>
            </w:r>
            <w:r w:rsidR="002C7BC1" w:rsidRPr="00BC10D3">
              <w:t>nalysis</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map p</w:t>
            </w:r>
            <w:r w:rsidR="002C7BC1" w:rsidRPr="00BC10D3">
              <w:t>age</w:t>
            </w:r>
            <w:r>
              <w:t>?</w:t>
            </w:r>
            <w:r w:rsidR="002C7BC1" w:rsidRPr="00BC10D3">
              <w:t xml:space="preserve"> </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 xml:space="preserve">analyse </w:t>
            </w:r>
            <w:r w:rsidR="002C7BC1" w:rsidRPr="00BC10D3">
              <w:t>Site Structure</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 xml:space="preserve">apply and create </w:t>
            </w:r>
            <w:r w:rsidR="002C7BC1" w:rsidRPr="00BC10D3">
              <w:t>HTML Validation and Sitemap</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 xml:space="preserve">fix </w:t>
            </w:r>
            <w:r w:rsidR="002C7BC1" w:rsidRPr="00BC10D3">
              <w:t>404 Error Removal &amp;Redirects</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 xml:space="preserve">generate </w:t>
            </w:r>
            <w:r w:rsidR="002C7BC1" w:rsidRPr="00BC10D3">
              <w:t>Alexa report</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optimize w</w:t>
            </w:r>
            <w:r w:rsidR="002C7BC1" w:rsidRPr="00BC10D3">
              <w:t>ebsite Speed</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perform a</w:t>
            </w:r>
            <w:r w:rsidR="002C7BC1" w:rsidRPr="00BC10D3">
              <w:t>dvanced Site Analysis</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hidden/>
        </w:trPr>
        <w:tc>
          <w:tcPr>
            <w:tcW w:w="6388" w:type="dxa"/>
            <w:gridSpan w:val="3"/>
          </w:tcPr>
          <w:p w:rsidR="002C7BC1" w:rsidRPr="002C7BC1" w:rsidRDefault="002C7BC1" w:rsidP="004F4336">
            <w:pPr>
              <w:pStyle w:val="ListParagraph"/>
              <w:numPr>
                <w:ilvl w:val="0"/>
                <w:numId w:val="9"/>
              </w:numPr>
              <w:spacing w:after="0" w:line="240" w:lineRule="auto"/>
              <w:contextualSpacing w:val="0"/>
              <w:jc w:val="both"/>
              <w:rPr>
                <w:rFonts w:ascii="Arial" w:eastAsia="Times New Roman" w:hAnsi="Arial" w:cs="Times New Roman"/>
                <w:vanish/>
                <w:sz w:val="20"/>
                <w:szCs w:val="20"/>
                <w:lang w:val="en-AU"/>
              </w:rPr>
            </w:pPr>
          </w:p>
          <w:p w:rsidR="002C7BC1" w:rsidRPr="00BC10D3" w:rsidRDefault="00310967" w:rsidP="004F4336">
            <w:pPr>
              <w:pStyle w:val="boxbullet"/>
              <w:numPr>
                <w:ilvl w:val="1"/>
                <w:numId w:val="9"/>
              </w:numPr>
              <w:spacing w:before="0"/>
              <w:ind w:left="319"/>
              <w:jc w:val="both"/>
            </w:pPr>
            <w:r>
              <w:t>apply l</w:t>
            </w:r>
            <w:r w:rsidR="002C7BC1" w:rsidRPr="00BC10D3">
              <w:t xml:space="preserve">ink structure optimization techniques </w:t>
            </w:r>
            <w:r>
              <w:t>on WordPress site?</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 xml:space="preserve">introduce and install </w:t>
            </w:r>
            <w:r w:rsidR="002C7BC1" w:rsidRPr="00BC10D3">
              <w:t>WordPress SEO Plugins</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 xml:space="preserve">apply </w:t>
            </w:r>
            <w:r w:rsidR="002C7BC1" w:rsidRPr="00BC10D3">
              <w:t>WordPress SEO Plugins</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 xml:space="preserve">implement </w:t>
            </w:r>
            <w:r w:rsidR="002C7BC1" w:rsidRPr="00BC10D3">
              <w:t>On-page optimization metrics in WordPress website</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crate s</w:t>
            </w:r>
            <w:r w:rsidR="002C7BC1" w:rsidRPr="00BC10D3">
              <w:t>itemap in a WordPress delegated website</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 xml:space="preserve">use </w:t>
            </w:r>
            <w:proofErr w:type="spellStart"/>
            <w:r w:rsidR="002C7BC1" w:rsidRPr="00BC10D3">
              <w:t>Robot.txt</w:t>
            </w:r>
            <w:proofErr w:type="spellEnd"/>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hidden/>
        </w:trPr>
        <w:tc>
          <w:tcPr>
            <w:tcW w:w="6388" w:type="dxa"/>
            <w:gridSpan w:val="3"/>
          </w:tcPr>
          <w:p w:rsidR="002C7BC1" w:rsidRPr="002C7BC1" w:rsidRDefault="002C7BC1" w:rsidP="004F4336">
            <w:pPr>
              <w:pStyle w:val="ListParagraph"/>
              <w:numPr>
                <w:ilvl w:val="0"/>
                <w:numId w:val="9"/>
              </w:numPr>
              <w:spacing w:after="0" w:line="240" w:lineRule="auto"/>
              <w:contextualSpacing w:val="0"/>
              <w:jc w:val="both"/>
              <w:rPr>
                <w:rFonts w:ascii="Arial" w:eastAsia="Times New Roman" w:hAnsi="Arial" w:cs="Times New Roman"/>
                <w:vanish/>
                <w:sz w:val="20"/>
                <w:szCs w:val="20"/>
                <w:lang w:val="en-AU"/>
              </w:rPr>
            </w:pPr>
          </w:p>
          <w:p w:rsidR="002C7BC1" w:rsidRPr="00BC10D3" w:rsidRDefault="00310967" w:rsidP="004F4336">
            <w:pPr>
              <w:pStyle w:val="boxbullet"/>
              <w:numPr>
                <w:ilvl w:val="1"/>
                <w:numId w:val="9"/>
              </w:numPr>
              <w:spacing w:before="0"/>
              <w:ind w:left="319"/>
              <w:jc w:val="both"/>
            </w:pPr>
            <w:r>
              <w:t>create o</w:t>
            </w:r>
            <w:r w:rsidR="002C7BC1" w:rsidRPr="00BC10D3">
              <w:t>utreach</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lastRenderedPageBreak/>
              <w:t>create g</w:t>
            </w:r>
            <w:r w:rsidR="002C7BC1" w:rsidRPr="00BC10D3">
              <w:t>uest posting</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perform a</w:t>
            </w:r>
            <w:r w:rsidR="002C7BC1" w:rsidRPr="00BC10D3">
              <w:t xml:space="preserve">rticle </w:t>
            </w:r>
            <w:r>
              <w:t>s</w:t>
            </w:r>
            <w:r w:rsidR="002C7BC1" w:rsidRPr="00BC10D3">
              <w:t>ubmission</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 xml:space="preserve">perform </w:t>
            </w:r>
            <w:r w:rsidR="002C7BC1" w:rsidRPr="00BC10D3">
              <w:t>Video Submission</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 xml:space="preserve">create </w:t>
            </w:r>
            <w:r w:rsidR="002C7BC1" w:rsidRPr="00BC10D3">
              <w:t>Google Map</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 xml:space="preserve">perform </w:t>
            </w:r>
            <w:proofErr w:type="spellStart"/>
            <w:r w:rsidR="002C7BC1" w:rsidRPr="00BC10D3">
              <w:t>Quora</w:t>
            </w:r>
            <w:proofErr w:type="spellEnd"/>
            <w:r w:rsidR="002C7BC1" w:rsidRPr="00BC10D3">
              <w:t xml:space="preserve"> and Yahoo- answer</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 xml:space="preserve">interpret </w:t>
            </w:r>
            <w:r w:rsidR="002C7BC1" w:rsidRPr="00BC10D3">
              <w:t>“Backlink is dead”</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hidden/>
        </w:trPr>
        <w:tc>
          <w:tcPr>
            <w:tcW w:w="6388" w:type="dxa"/>
            <w:gridSpan w:val="3"/>
          </w:tcPr>
          <w:p w:rsidR="002C7BC1" w:rsidRPr="002C7BC1" w:rsidRDefault="002C7BC1" w:rsidP="004F4336">
            <w:pPr>
              <w:pStyle w:val="ListParagraph"/>
              <w:numPr>
                <w:ilvl w:val="0"/>
                <w:numId w:val="9"/>
              </w:numPr>
              <w:spacing w:after="0" w:line="240" w:lineRule="auto"/>
              <w:contextualSpacing w:val="0"/>
              <w:jc w:val="both"/>
              <w:rPr>
                <w:rFonts w:ascii="Arial" w:eastAsia="Times New Roman" w:hAnsi="Arial" w:cs="Times New Roman"/>
                <w:vanish/>
                <w:sz w:val="20"/>
                <w:szCs w:val="20"/>
                <w:lang w:val="en-AU"/>
              </w:rPr>
            </w:pPr>
          </w:p>
          <w:p w:rsidR="002C7BC1" w:rsidRPr="00BC10D3" w:rsidRDefault="00310967" w:rsidP="004F4336">
            <w:pPr>
              <w:pStyle w:val="boxbullet"/>
              <w:numPr>
                <w:ilvl w:val="1"/>
                <w:numId w:val="9"/>
              </w:numPr>
              <w:spacing w:before="0"/>
              <w:ind w:left="319"/>
              <w:jc w:val="both"/>
            </w:pPr>
            <w:r>
              <w:t>interpret i</w:t>
            </w:r>
            <w:r w:rsidR="002C7BC1" w:rsidRPr="00BC10D3">
              <w:t>mportance of Content Marketing</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identify c</w:t>
            </w:r>
            <w:r w:rsidR="002C7BC1" w:rsidRPr="00BC10D3">
              <w:t xml:space="preserve">ontent </w:t>
            </w:r>
            <w:r>
              <w:t>m</w:t>
            </w:r>
            <w:r w:rsidR="002C7BC1" w:rsidRPr="00BC10D3">
              <w:t>arketing platforms Social media and web 2.0</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310967" w:rsidP="004F4336">
            <w:pPr>
              <w:pStyle w:val="boxbullet"/>
              <w:numPr>
                <w:ilvl w:val="1"/>
                <w:numId w:val="9"/>
              </w:numPr>
              <w:spacing w:before="0"/>
              <w:ind w:left="319"/>
              <w:jc w:val="both"/>
            </w:pPr>
            <w:r>
              <w:t>use c</w:t>
            </w:r>
            <w:r w:rsidR="002C7BC1" w:rsidRPr="00BC10D3">
              <w:t xml:space="preserve">ontent </w:t>
            </w:r>
            <w:r>
              <w:t>m</w:t>
            </w:r>
            <w:r w:rsidR="002C7BC1" w:rsidRPr="00BC10D3">
              <w:t>arketing platforms Social media and web 2.0</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hidden/>
        </w:trPr>
        <w:tc>
          <w:tcPr>
            <w:tcW w:w="6388" w:type="dxa"/>
            <w:gridSpan w:val="3"/>
          </w:tcPr>
          <w:p w:rsidR="002C7BC1" w:rsidRPr="002C7BC1" w:rsidRDefault="002C7BC1" w:rsidP="004F4336">
            <w:pPr>
              <w:pStyle w:val="ListParagraph"/>
              <w:numPr>
                <w:ilvl w:val="0"/>
                <w:numId w:val="9"/>
              </w:numPr>
              <w:spacing w:after="0" w:line="240" w:lineRule="auto"/>
              <w:contextualSpacing w:val="0"/>
              <w:jc w:val="both"/>
              <w:rPr>
                <w:rFonts w:ascii="Arial" w:eastAsia="Times New Roman" w:hAnsi="Arial" w:cs="Times New Roman"/>
                <w:vanish/>
                <w:sz w:val="20"/>
                <w:szCs w:val="20"/>
                <w:lang w:val="en-AU"/>
              </w:rPr>
            </w:pPr>
          </w:p>
          <w:p w:rsidR="002C7BC1" w:rsidRPr="00BC10D3" w:rsidRDefault="00FC01AD" w:rsidP="004F4336">
            <w:pPr>
              <w:pStyle w:val="boxbullet"/>
              <w:numPr>
                <w:ilvl w:val="1"/>
                <w:numId w:val="9"/>
              </w:numPr>
              <w:spacing w:before="0"/>
              <w:ind w:left="319"/>
              <w:jc w:val="both"/>
            </w:pPr>
            <w:r>
              <w:t xml:space="preserve">interpret </w:t>
            </w:r>
            <w:r w:rsidR="002C7BC1" w:rsidRPr="00BC10D3">
              <w:t>Google Search Console</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FC01AD" w:rsidP="004F4336">
            <w:pPr>
              <w:pStyle w:val="boxbullet"/>
              <w:numPr>
                <w:ilvl w:val="1"/>
                <w:numId w:val="9"/>
              </w:numPr>
              <w:spacing w:before="0"/>
              <w:ind w:left="319"/>
              <w:jc w:val="both"/>
            </w:pPr>
            <w:r>
              <w:t xml:space="preserve">interpret </w:t>
            </w:r>
            <w:r w:rsidR="002C7BC1" w:rsidRPr="00BC10D3">
              <w:t>Google Analytics</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FC01AD" w:rsidP="004F4336">
            <w:pPr>
              <w:pStyle w:val="boxbullet"/>
              <w:numPr>
                <w:ilvl w:val="1"/>
                <w:numId w:val="9"/>
              </w:numPr>
              <w:spacing w:before="0"/>
              <w:ind w:left="319"/>
              <w:jc w:val="both"/>
            </w:pPr>
            <w:r>
              <w:t>analyse c</w:t>
            </w:r>
            <w:r w:rsidR="002C7BC1" w:rsidRPr="00BC10D3">
              <w:t>ompetitor’s content from blog and web</w:t>
            </w:r>
            <w:r>
              <w:t>?</w:t>
            </w:r>
            <w:r w:rsidR="002C7BC1" w:rsidRPr="00BC10D3">
              <w:t xml:space="preserve"> </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hidden/>
        </w:trPr>
        <w:tc>
          <w:tcPr>
            <w:tcW w:w="6388" w:type="dxa"/>
            <w:gridSpan w:val="3"/>
          </w:tcPr>
          <w:p w:rsidR="002C7BC1" w:rsidRPr="002C7BC1" w:rsidRDefault="002C7BC1" w:rsidP="004F4336">
            <w:pPr>
              <w:pStyle w:val="ListParagraph"/>
              <w:numPr>
                <w:ilvl w:val="0"/>
                <w:numId w:val="9"/>
              </w:numPr>
              <w:spacing w:after="0" w:line="240" w:lineRule="auto"/>
              <w:contextualSpacing w:val="0"/>
              <w:jc w:val="both"/>
              <w:rPr>
                <w:rFonts w:ascii="Arial" w:eastAsia="Times New Roman" w:hAnsi="Arial" w:cs="Times New Roman"/>
                <w:vanish/>
                <w:sz w:val="20"/>
                <w:szCs w:val="20"/>
                <w:lang w:val="en-AU"/>
              </w:rPr>
            </w:pPr>
          </w:p>
          <w:p w:rsidR="002C7BC1" w:rsidRPr="00BC10D3" w:rsidRDefault="00FC01AD" w:rsidP="004F4336">
            <w:pPr>
              <w:pStyle w:val="boxbullet"/>
              <w:numPr>
                <w:ilvl w:val="1"/>
                <w:numId w:val="9"/>
              </w:numPr>
              <w:spacing w:before="0"/>
              <w:ind w:left="319"/>
              <w:jc w:val="both"/>
            </w:pPr>
            <w:r>
              <w:t>write a</w:t>
            </w:r>
            <w:r w:rsidR="002C7BC1" w:rsidRPr="00BC10D3">
              <w:t>rticle from other articles</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FC01AD" w:rsidP="004F4336">
            <w:pPr>
              <w:pStyle w:val="boxbullet"/>
              <w:numPr>
                <w:ilvl w:val="1"/>
                <w:numId w:val="9"/>
              </w:numPr>
              <w:spacing w:before="0"/>
              <w:ind w:left="319"/>
              <w:jc w:val="both"/>
            </w:pPr>
            <w:r>
              <w:t>collect i</w:t>
            </w:r>
            <w:r w:rsidR="002C7BC1" w:rsidRPr="00BC10D3">
              <w:t>nformation from other articles</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FC01AD" w:rsidP="004F4336">
            <w:pPr>
              <w:pStyle w:val="boxbullet"/>
              <w:numPr>
                <w:ilvl w:val="1"/>
                <w:numId w:val="9"/>
              </w:numPr>
              <w:spacing w:before="0"/>
              <w:ind w:left="319"/>
              <w:jc w:val="both"/>
            </w:pPr>
            <w:r>
              <w:t>write a</w:t>
            </w:r>
            <w:r w:rsidR="002C7BC1" w:rsidRPr="00BC10D3">
              <w:t>rticle from image content, video content and Slide content</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FC01AD" w:rsidP="004F4336">
            <w:pPr>
              <w:pStyle w:val="boxbullet"/>
              <w:numPr>
                <w:ilvl w:val="1"/>
                <w:numId w:val="9"/>
              </w:numPr>
              <w:spacing w:before="0"/>
              <w:ind w:left="319"/>
              <w:jc w:val="both"/>
            </w:pPr>
            <w:r>
              <w:t>interpret c</w:t>
            </w:r>
            <w:r w:rsidR="002C7BC1" w:rsidRPr="00BC10D3">
              <w:t>oncept of pillar article</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BC10D3" w:rsidRDefault="00FC01AD" w:rsidP="004F4336">
            <w:pPr>
              <w:pStyle w:val="boxbullet"/>
              <w:numPr>
                <w:ilvl w:val="1"/>
                <w:numId w:val="9"/>
              </w:numPr>
              <w:spacing w:before="0"/>
              <w:ind w:left="319"/>
              <w:jc w:val="both"/>
            </w:pPr>
            <w:r>
              <w:t>perform c</w:t>
            </w:r>
            <w:r w:rsidR="002C7BC1" w:rsidRPr="00BC10D3">
              <w:t>onversion of engaging content and Valuable content</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F4EA3" w:rsidRPr="00EE39B8" w:rsidTr="00B61E19">
        <w:trPr>
          <w:cantSplit/>
          <w:trHeight w:val="576"/>
        </w:trPr>
        <w:tc>
          <w:tcPr>
            <w:tcW w:w="6388" w:type="dxa"/>
            <w:gridSpan w:val="3"/>
            <w:shd w:val="clear" w:color="auto" w:fill="CCCCFF"/>
            <w:vAlign w:val="center"/>
          </w:tcPr>
          <w:p w:rsidR="002F4EA3" w:rsidRPr="00805F3C" w:rsidRDefault="002C7BC1" w:rsidP="002F4EA3">
            <w:pPr>
              <w:pStyle w:val="boxbullet"/>
              <w:numPr>
                <w:ilvl w:val="0"/>
                <w:numId w:val="0"/>
              </w:numPr>
              <w:spacing w:before="0"/>
              <w:ind w:left="360" w:hanging="360"/>
              <w:jc w:val="both"/>
              <w:rPr>
                <w:rFonts w:cs="Arial"/>
                <w:b/>
              </w:rPr>
            </w:pPr>
            <w:proofErr w:type="spellStart"/>
            <w:r w:rsidRPr="002C7BC1">
              <w:rPr>
                <w:rFonts w:cs="Arial"/>
                <w:b/>
              </w:rPr>
              <w:t>OUDM011L5V1</w:t>
            </w:r>
            <w:proofErr w:type="spellEnd"/>
            <w:r w:rsidRPr="002C7BC1">
              <w:rPr>
                <w:rFonts w:cs="Arial"/>
                <w:b/>
              </w:rPr>
              <w:t xml:space="preserve">: MANAGE AND </w:t>
            </w:r>
            <w:proofErr w:type="spellStart"/>
            <w:r w:rsidRPr="002C7BC1">
              <w:rPr>
                <w:rFonts w:cs="Arial"/>
                <w:b/>
              </w:rPr>
              <w:t>ANALYZE</w:t>
            </w:r>
            <w:proofErr w:type="spellEnd"/>
            <w:r w:rsidRPr="002C7BC1">
              <w:rPr>
                <w:rFonts w:cs="Arial"/>
                <w:b/>
              </w:rPr>
              <w:t xml:space="preserve"> EMAIL MARKETING</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637926" w:rsidRDefault="0000658F" w:rsidP="004F4336">
            <w:pPr>
              <w:pStyle w:val="boxbullet"/>
              <w:numPr>
                <w:ilvl w:val="1"/>
                <w:numId w:val="12"/>
              </w:numPr>
              <w:spacing w:before="0"/>
              <w:ind w:left="319"/>
              <w:jc w:val="both"/>
            </w:pPr>
            <w:r>
              <w:t>check d</w:t>
            </w:r>
            <w:r w:rsidR="002C7BC1" w:rsidRPr="00637926">
              <w:t>uplicate mail</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637926" w:rsidRDefault="0000658F" w:rsidP="004F4336">
            <w:pPr>
              <w:pStyle w:val="boxbullet"/>
              <w:numPr>
                <w:ilvl w:val="1"/>
                <w:numId w:val="12"/>
              </w:numPr>
              <w:spacing w:before="0"/>
              <w:ind w:left="319"/>
              <w:jc w:val="both"/>
            </w:pPr>
            <w:r>
              <w:t>verify d</w:t>
            </w:r>
            <w:r w:rsidR="002C7BC1" w:rsidRPr="00637926">
              <w:t>uplicate mail</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637926" w:rsidRDefault="0000658F" w:rsidP="004F4336">
            <w:pPr>
              <w:pStyle w:val="boxbullet"/>
              <w:numPr>
                <w:ilvl w:val="1"/>
                <w:numId w:val="12"/>
              </w:numPr>
              <w:spacing w:before="0"/>
              <w:ind w:left="319"/>
              <w:jc w:val="both"/>
            </w:pPr>
            <w:r>
              <w:t>interpret r</w:t>
            </w:r>
            <w:r w:rsidR="002C7BC1" w:rsidRPr="00637926">
              <w:t>etention and bounce mail</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637926" w:rsidRDefault="0000658F" w:rsidP="004F4336">
            <w:pPr>
              <w:pStyle w:val="boxbullet"/>
              <w:numPr>
                <w:ilvl w:val="1"/>
                <w:numId w:val="12"/>
              </w:numPr>
              <w:spacing w:before="0"/>
              <w:ind w:left="319"/>
              <w:jc w:val="both"/>
            </w:pPr>
            <w:r>
              <w:t>interpret s</w:t>
            </w:r>
            <w:r w:rsidR="002C7BC1" w:rsidRPr="00637926">
              <w:t>pam and anti-spam filter</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637926" w:rsidRDefault="0000658F" w:rsidP="004F4336">
            <w:pPr>
              <w:pStyle w:val="boxbullet"/>
              <w:numPr>
                <w:ilvl w:val="1"/>
                <w:numId w:val="12"/>
              </w:numPr>
              <w:spacing w:before="0"/>
              <w:ind w:left="319"/>
              <w:jc w:val="both"/>
            </w:pPr>
            <w:r>
              <w:lastRenderedPageBreak/>
              <w:t>interpret e</w:t>
            </w:r>
            <w:r w:rsidR="002C7BC1" w:rsidRPr="00637926">
              <w:t>mail campaign terms</w:t>
            </w:r>
            <w:r>
              <w:t>?</w:t>
            </w:r>
            <w:r w:rsidR="002C7BC1" w:rsidRPr="00637926">
              <w:t xml:space="preserve"> </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637926" w:rsidRDefault="0000658F" w:rsidP="004F4336">
            <w:pPr>
              <w:pStyle w:val="boxbullet"/>
              <w:numPr>
                <w:ilvl w:val="1"/>
                <w:numId w:val="12"/>
              </w:numPr>
              <w:spacing w:before="0"/>
              <w:ind w:left="319"/>
              <w:jc w:val="both"/>
            </w:pPr>
            <w:r>
              <w:t>a</w:t>
            </w:r>
            <w:r w:rsidR="002C7BC1" w:rsidRPr="00637926">
              <w:t>ttractive elements for quality email</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hidden/>
        </w:trPr>
        <w:tc>
          <w:tcPr>
            <w:tcW w:w="6388" w:type="dxa"/>
            <w:gridSpan w:val="3"/>
          </w:tcPr>
          <w:p w:rsidR="00AA3B84" w:rsidRPr="00AA3B84" w:rsidRDefault="00AA3B84" w:rsidP="004F4336">
            <w:pPr>
              <w:pStyle w:val="ListParagraph"/>
              <w:numPr>
                <w:ilvl w:val="0"/>
                <w:numId w:val="12"/>
              </w:numPr>
              <w:spacing w:after="0" w:line="240" w:lineRule="auto"/>
              <w:contextualSpacing w:val="0"/>
              <w:jc w:val="both"/>
              <w:rPr>
                <w:rFonts w:ascii="Arial" w:eastAsia="Times New Roman" w:hAnsi="Arial" w:cs="Times New Roman"/>
                <w:vanish/>
                <w:sz w:val="20"/>
                <w:szCs w:val="20"/>
                <w:lang w:val="en-AU"/>
              </w:rPr>
            </w:pPr>
          </w:p>
          <w:p w:rsidR="002C7BC1" w:rsidRPr="00637926" w:rsidRDefault="0000658F" w:rsidP="004F4336">
            <w:pPr>
              <w:pStyle w:val="boxbullet"/>
              <w:numPr>
                <w:ilvl w:val="1"/>
                <w:numId w:val="12"/>
              </w:numPr>
              <w:spacing w:before="0"/>
              <w:ind w:left="319"/>
              <w:jc w:val="both"/>
            </w:pPr>
            <w:r>
              <w:t>interpret g</w:t>
            </w:r>
            <w:r w:rsidR="002C7BC1" w:rsidRPr="00637926">
              <w:t>uidelines for effective email templates</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637926" w:rsidRDefault="0000658F" w:rsidP="004F4336">
            <w:pPr>
              <w:pStyle w:val="boxbullet"/>
              <w:numPr>
                <w:ilvl w:val="1"/>
                <w:numId w:val="12"/>
              </w:numPr>
              <w:spacing w:before="0"/>
              <w:ind w:left="319"/>
              <w:jc w:val="both"/>
            </w:pPr>
            <w:r>
              <w:t>create q</w:t>
            </w:r>
            <w:r w:rsidR="002C7BC1" w:rsidRPr="00637926">
              <w:t>uality and effective design</w:t>
            </w:r>
            <w:r w:rsidR="00AA3B84">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637926" w:rsidRDefault="00AA3B84" w:rsidP="004F4336">
            <w:pPr>
              <w:pStyle w:val="boxbullet"/>
              <w:numPr>
                <w:ilvl w:val="1"/>
                <w:numId w:val="12"/>
              </w:numPr>
              <w:spacing w:before="0"/>
              <w:ind w:left="319"/>
              <w:jc w:val="both"/>
            </w:pPr>
            <w:r>
              <w:t>identify t</w:t>
            </w:r>
            <w:r w:rsidR="002C7BC1" w:rsidRPr="00637926">
              <w:t xml:space="preserve">he </w:t>
            </w:r>
            <w:r>
              <w:t>g</w:t>
            </w:r>
            <w:r w:rsidR="002C7BC1" w:rsidRPr="00637926">
              <w:t xml:space="preserve">oal of the </w:t>
            </w:r>
            <w:r>
              <w:t>m</w:t>
            </w:r>
            <w:r w:rsidR="002C7BC1" w:rsidRPr="00637926">
              <w:t>essage</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hidden/>
        </w:trPr>
        <w:tc>
          <w:tcPr>
            <w:tcW w:w="6388" w:type="dxa"/>
            <w:gridSpan w:val="3"/>
          </w:tcPr>
          <w:p w:rsidR="00AA3B84" w:rsidRPr="00AA3B84" w:rsidRDefault="00AA3B84" w:rsidP="004F4336">
            <w:pPr>
              <w:pStyle w:val="ListParagraph"/>
              <w:numPr>
                <w:ilvl w:val="0"/>
                <w:numId w:val="12"/>
              </w:numPr>
              <w:spacing w:after="0" w:line="240" w:lineRule="auto"/>
              <w:contextualSpacing w:val="0"/>
              <w:jc w:val="both"/>
              <w:rPr>
                <w:rFonts w:ascii="Arial" w:eastAsia="Times New Roman" w:hAnsi="Arial" w:cs="Times New Roman"/>
                <w:vanish/>
                <w:sz w:val="20"/>
                <w:szCs w:val="20"/>
                <w:lang w:val="en-AU"/>
              </w:rPr>
            </w:pPr>
          </w:p>
          <w:p w:rsidR="002C7BC1" w:rsidRPr="00637926" w:rsidRDefault="00AA3B84" w:rsidP="004F4336">
            <w:pPr>
              <w:pStyle w:val="boxbullet"/>
              <w:numPr>
                <w:ilvl w:val="1"/>
                <w:numId w:val="12"/>
              </w:numPr>
              <w:spacing w:before="0"/>
              <w:ind w:left="319"/>
              <w:jc w:val="both"/>
            </w:pPr>
            <w:r>
              <w:t>plan e</w:t>
            </w:r>
            <w:r w:rsidR="002C7BC1" w:rsidRPr="00637926">
              <w:t xml:space="preserve">mail </w:t>
            </w:r>
            <w:r>
              <w:t>m</w:t>
            </w:r>
            <w:r w:rsidR="002C7BC1" w:rsidRPr="00637926">
              <w:t xml:space="preserve">arketing </w:t>
            </w:r>
            <w:r>
              <w:t>c</w:t>
            </w:r>
            <w:r w:rsidR="002C7BC1" w:rsidRPr="00637926">
              <w:t>ampaign</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637926" w:rsidRDefault="00AA3B84" w:rsidP="004F4336">
            <w:pPr>
              <w:pStyle w:val="boxbullet"/>
              <w:numPr>
                <w:ilvl w:val="1"/>
                <w:numId w:val="12"/>
              </w:numPr>
              <w:spacing w:before="0"/>
              <w:ind w:left="319"/>
              <w:jc w:val="both"/>
            </w:pPr>
            <w:r>
              <w:t>create e</w:t>
            </w:r>
            <w:r w:rsidR="002C7BC1" w:rsidRPr="00637926">
              <w:t>mail template</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637926" w:rsidRDefault="00AA3B84" w:rsidP="004F4336">
            <w:pPr>
              <w:pStyle w:val="boxbullet"/>
              <w:numPr>
                <w:ilvl w:val="1"/>
                <w:numId w:val="12"/>
              </w:numPr>
              <w:spacing w:before="0"/>
              <w:ind w:left="319"/>
              <w:jc w:val="both"/>
            </w:pPr>
            <w:r>
              <w:t>identify t</w:t>
            </w:r>
            <w:r w:rsidR="002C7BC1" w:rsidRPr="00637926">
              <w:t>arget people and subscribers</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637926" w:rsidRDefault="00AA3B84" w:rsidP="004F4336">
            <w:pPr>
              <w:pStyle w:val="boxbullet"/>
              <w:numPr>
                <w:ilvl w:val="1"/>
                <w:numId w:val="12"/>
              </w:numPr>
              <w:spacing w:before="0"/>
              <w:ind w:left="319"/>
              <w:jc w:val="both"/>
            </w:pPr>
            <w:r>
              <w:t>state f</w:t>
            </w:r>
            <w:r w:rsidR="002C7BC1" w:rsidRPr="00637926">
              <w:t>requency of sending email</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637926" w:rsidRDefault="00AA3B84" w:rsidP="004F4336">
            <w:pPr>
              <w:pStyle w:val="boxbullet"/>
              <w:numPr>
                <w:ilvl w:val="1"/>
                <w:numId w:val="12"/>
              </w:numPr>
              <w:spacing w:before="0"/>
              <w:ind w:left="319"/>
              <w:jc w:val="both"/>
            </w:pPr>
            <w:r>
              <w:t>apply c</w:t>
            </w:r>
            <w:r w:rsidR="002C7BC1" w:rsidRPr="00637926">
              <w:t>all to action and landing page</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hidden/>
        </w:trPr>
        <w:tc>
          <w:tcPr>
            <w:tcW w:w="6388" w:type="dxa"/>
            <w:gridSpan w:val="3"/>
          </w:tcPr>
          <w:p w:rsidR="00AA3B84" w:rsidRPr="00AA3B84" w:rsidRDefault="00AA3B84" w:rsidP="004F4336">
            <w:pPr>
              <w:pStyle w:val="ListParagraph"/>
              <w:numPr>
                <w:ilvl w:val="0"/>
                <w:numId w:val="12"/>
              </w:numPr>
              <w:spacing w:after="0" w:line="240" w:lineRule="auto"/>
              <w:contextualSpacing w:val="0"/>
              <w:jc w:val="both"/>
              <w:rPr>
                <w:rFonts w:ascii="Arial" w:eastAsia="Times New Roman" w:hAnsi="Arial" w:cs="Times New Roman"/>
                <w:vanish/>
                <w:sz w:val="20"/>
                <w:szCs w:val="20"/>
                <w:lang w:val="en-AU"/>
              </w:rPr>
            </w:pPr>
          </w:p>
          <w:p w:rsidR="002C7BC1" w:rsidRPr="00637926" w:rsidRDefault="00AA3B84" w:rsidP="004F4336">
            <w:pPr>
              <w:pStyle w:val="boxbullet"/>
              <w:numPr>
                <w:ilvl w:val="1"/>
                <w:numId w:val="12"/>
              </w:numPr>
              <w:spacing w:before="0"/>
              <w:ind w:left="319"/>
              <w:jc w:val="both"/>
            </w:pPr>
            <w:r>
              <w:t xml:space="preserve">setup </w:t>
            </w:r>
            <w:proofErr w:type="spellStart"/>
            <w:r w:rsidR="002C7BC1" w:rsidRPr="00637926">
              <w:t>Mailchimp</w:t>
            </w:r>
            <w:proofErr w:type="spellEnd"/>
            <w:r w:rsidR="002C7BC1" w:rsidRPr="00637926">
              <w:t xml:space="preserve"> account</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637926" w:rsidRDefault="00AA3B84" w:rsidP="004F4336">
            <w:pPr>
              <w:pStyle w:val="boxbullet"/>
              <w:numPr>
                <w:ilvl w:val="1"/>
                <w:numId w:val="12"/>
              </w:numPr>
              <w:spacing w:before="0"/>
              <w:ind w:left="319"/>
              <w:jc w:val="both"/>
            </w:pPr>
            <w:r>
              <w:t xml:space="preserve">interpret </w:t>
            </w:r>
            <w:proofErr w:type="spellStart"/>
            <w:r w:rsidR="002C7BC1" w:rsidRPr="00637926">
              <w:t>Mailchimp</w:t>
            </w:r>
            <w:proofErr w:type="spellEnd"/>
            <w:r w:rsidR="002C7BC1" w:rsidRPr="00637926">
              <w:t xml:space="preserve"> dashboard</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637926" w:rsidRDefault="00AA3B84" w:rsidP="004F4336">
            <w:pPr>
              <w:pStyle w:val="boxbullet"/>
              <w:numPr>
                <w:ilvl w:val="1"/>
                <w:numId w:val="12"/>
              </w:numPr>
              <w:spacing w:before="0"/>
              <w:ind w:left="319"/>
              <w:jc w:val="both"/>
            </w:pPr>
            <w:r>
              <w:t>link s</w:t>
            </w:r>
            <w:r w:rsidR="002C7BC1" w:rsidRPr="00637926">
              <w:t>ocial media accounts</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637926" w:rsidRDefault="00AA3B84" w:rsidP="004F4336">
            <w:pPr>
              <w:pStyle w:val="boxbullet"/>
              <w:numPr>
                <w:ilvl w:val="1"/>
                <w:numId w:val="12"/>
              </w:numPr>
              <w:spacing w:before="0"/>
              <w:ind w:left="319"/>
              <w:jc w:val="both"/>
            </w:pPr>
            <w:r>
              <w:t>import and send m</w:t>
            </w:r>
            <w:r w:rsidR="002C7BC1" w:rsidRPr="00637926">
              <w:t xml:space="preserve">ailing lists for </w:t>
            </w:r>
            <w:r>
              <w:t>e</w:t>
            </w:r>
            <w:r w:rsidR="002C7BC1" w:rsidRPr="00637926">
              <w:t xml:space="preserve">mail </w:t>
            </w:r>
            <w:r>
              <w:t>m</w:t>
            </w:r>
            <w:r w:rsidR="002C7BC1" w:rsidRPr="00637926">
              <w:t>arketing campaigns</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C7BC1" w:rsidRPr="00EE39B8" w:rsidTr="00B61E19">
        <w:trPr>
          <w:cantSplit/>
          <w:trHeight w:val="576"/>
        </w:trPr>
        <w:tc>
          <w:tcPr>
            <w:tcW w:w="6388" w:type="dxa"/>
            <w:gridSpan w:val="3"/>
          </w:tcPr>
          <w:p w:rsidR="002C7BC1" w:rsidRPr="00637926" w:rsidRDefault="00AA3B84" w:rsidP="004F4336">
            <w:pPr>
              <w:pStyle w:val="boxbullet"/>
              <w:numPr>
                <w:ilvl w:val="1"/>
                <w:numId w:val="12"/>
              </w:numPr>
              <w:spacing w:before="0"/>
              <w:ind w:left="319"/>
              <w:jc w:val="both"/>
            </w:pPr>
            <w:r>
              <w:t>monitor r</w:t>
            </w:r>
            <w:r w:rsidR="002C7BC1" w:rsidRPr="00637926">
              <w:t>esults</w:t>
            </w:r>
            <w:r>
              <w:t>?</w:t>
            </w:r>
          </w:p>
        </w:tc>
        <w:tc>
          <w:tcPr>
            <w:tcW w:w="1407" w:type="dxa"/>
            <w:vAlign w:val="center"/>
          </w:tcPr>
          <w:p w:rsidR="002C7BC1" w:rsidRPr="00EE39B8" w:rsidRDefault="002C7BC1" w:rsidP="002C7BC1">
            <w:pPr>
              <w:ind w:left="7"/>
              <w:jc w:val="center"/>
              <w:rPr>
                <w:rFonts w:ascii="Arial" w:hAnsi="Arial" w:cs="Arial"/>
                <w:iCs/>
                <w:sz w:val="20"/>
              </w:rPr>
            </w:pPr>
          </w:p>
        </w:tc>
        <w:tc>
          <w:tcPr>
            <w:tcW w:w="1475" w:type="dxa"/>
            <w:vAlign w:val="center"/>
          </w:tcPr>
          <w:p w:rsidR="002C7BC1" w:rsidRPr="00EE39B8" w:rsidRDefault="002C7BC1" w:rsidP="002C7BC1">
            <w:pPr>
              <w:ind w:left="7"/>
              <w:jc w:val="center"/>
              <w:rPr>
                <w:rFonts w:ascii="Arial" w:hAnsi="Arial" w:cs="Arial"/>
                <w:iCs/>
                <w:sz w:val="20"/>
              </w:rPr>
            </w:pPr>
          </w:p>
        </w:tc>
      </w:tr>
      <w:tr w:rsidR="002F4EA3" w:rsidRPr="00EE39B8" w:rsidTr="00B61E19">
        <w:trPr>
          <w:cantSplit/>
          <w:trHeight w:val="576"/>
        </w:trPr>
        <w:tc>
          <w:tcPr>
            <w:tcW w:w="6388" w:type="dxa"/>
            <w:gridSpan w:val="3"/>
            <w:shd w:val="clear" w:color="auto" w:fill="CCCCFF"/>
            <w:vAlign w:val="center"/>
          </w:tcPr>
          <w:p w:rsidR="002F4EA3" w:rsidRPr="00292F68" w:rsidRDefault="00A330FD" w:rsidP="003D16E7">
            <w:pPr>
              <w:pStyle w:val="boxbullet"/>
              <w:numPr>
                <w:ilvl w:val="0"/>
                <w:numId w:val="0"/>
              </w:numPr>
              <w:spacing w:before="0"/>
              <w:ind w:left="49"/>
              <w:jc w:val="both"/>
              <w:rPr>
                <w:rFonts w:cs="Arial"/>
                <w:b/>
              </w:rPr>
            </w:pPr>
            <w:proofErr w:type="spellStart"/>
            <w:r w:rsidRPr="00A330FD">
              <w:rPr>
                <w:rFonts w:ascii="Times New Roman" w:hAnsi="Times New Roman"/>
                <w:b/>
                <w:sz w:val="24"/>
                <w:szCs w:val="24"/>
              </w:rPr>
              <w:t>OUDM012L5V1</w:t>
            </w:r>
            <w:proofErr w:type="spellEnd"/>
            <w:r w:rsidRPr="00A330FD">
              <w:rPr>
                <w:rFonts w:ascii="Times New Roman" w:hAnsi="Times New Roman"/>
                <w:b/>
                <w:sz w:val="24"/>
                <w:szCs w:val="24"/>
              </w:rPr>
              <w:t>: IDENTIFY AND APPLY LEAD GENERATION</w:t>
            </w:r>
          </w:p>
        </w:tc>
        <w:tc>
          <w:tcPr>
            <w:tcW w:w="1407" w:type="dxa"/>
            <w:vAlign w:val="center"/>
          </w:tcPr>
          <w:p w:rsidR="002F4EA3" w:rsidRPr="00EE39B8" w:rsidRDefault="002F4EA3" w:rsidP="002F4EA3">
            <w:pPr>
              <w:ind w:left="7"/>
              <w:jc w:val="center"/>
              <w:rPr>
                <w:rFonts w:ascii="Arial" w:hAnsi="Arial" w:cs="Arial"/>
                <w:iCs/>
                <w:sz w:val="20"/>
              </w:rPr>
            </w:pPr>
          </w:p>
        </w:tc>
        <w:tc>
          <w:tcPr>
            <w:tcW w:w="1475" w:type="dxa"/>
            <w:vAlign w:val="center"/>
          </w:tcPr>
          <w:p w:rsidR="002F4EA3" w:rsidRPr="00EE39B8" w:rsidRDefault="002F4EA3" w:rsidP="002F4EA3">
            <w:pPr>
              <w:ind w:left="7"/>
              <w:jc w:val="center"/>
              <w:rPr>
                <w:rFonts w:ascii="Arial" w:hAnsi="Arial" w:cs="Arial"/>
                <w:iCs/>
                <w:sz w:val="20"/>
              </w:rPr>
            </w:pPr>
          </w:p>
        </w:tc>
      </w:tr>
      <w:tr w:rsidR="00A330FD" w:rsidRPr="00EE39B8" w:rsidTr="00B61E19">
        <w:trPr>
          <w:cantSplit/>
          <w:trHeight w:val="576"/>
        </w:trPr>
        <w:tc>
          <w:tcPr>
            <w:tcW w:w="6388" w:type="dxa"/>
            <w:gridSpan w:val="3"/>
          </w:tcPr>
          <w:p w:rsidR="00A330FD" w:rsidRPr="00A330FD" w:rsidRDefault="004C093D" w:rsidP="004F4336">
            <w:pPr>
              <w:pStyle w:val="boxbullet"/>
              <w:numPr>
                <w:ilvl w:val="1"/>
                <w:numId w:val="10"/>
              </w:numPr>
              <w:spacing w:before="0"/>
              <w:ind w:left="319"/>
              <w:jc w:val="both"/>
              <w:rPr>
                <w:rFonts w:cs="Arial"/>
              </w:rPr>
            </w:pPr>
            <w:r>
              <w:rPr>
                <w:rFonts w:cs="Arial"/>
              </w:rPr>
              <w:t>interpret l</w:t>
            </w:r>
            <w:r w:rsidR="00A330FD" w:rsidRPr="00A330FD">
              <w:rPr>
                <w:rFonts w:cs="Arial"/>
              </w:rPr>
              <w:t>ead and lead Generation</w:t>
            </w:r>
            <w:r>
              <w:rPr>
                <w:rFonts w:cs="Arial"/>
              </w:rPr>
              <w:t>?</w:t>
            </w:r>
            <w:r w:rsidR="00A330FD" w:rsidRPr="00A330FD">
              <w:rPr>
                <w:rFonts w:cs="Arial"/>
              </w:rPr>
              <w:t xml:space="preserve"> </w:t>
            </w:r>
          </w:p>
        </w:tc>
        <w:tc>
          <w:tcPr>
            <w:tcW w:w="1407" w:type="dxa"/>
            <w:vAlign w:val="center"/>
          </w:tcPr>
          <w:p w:rsidR="00A330FD" w:rsidRPr="00EE39B8" w:rsidRDefault="00A330FD" w:rsidP="00A330FD">
            <w:pPr>
              <w:ind w:left="7"/>
              <w:jc w:val="center"/>
              <w:rPr>
                <w:rFonts w:ascii="Arial" w:hAnsi="Arial" w:cs="Arial"/>
                <w:iCs/>
                <w:sz w:val="20"/>
              </w:rPr>
            </w:pPr>
          </w:p>
        </w:tc>
        <w:tc>
          <w:tcPr>
            <w:tcW w:w="1475" w:type="dxa"/>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Pr>
          <w:p w:rsidR="00A330FD" w:rsidRPr="00A330FD" w:rsidRDefault="004C093D" w:rsidP="004F4336">
            <w:pPr>
              <w:pStyle w:val="boxbullet"/>
              <w:numPr>
                <w:ilvl w:val="1"/>
                <w:numId w:val="10"/>
              </w:numPr>
              <w:spacing w:before="0"/>
              <w:ind w:left="319"/>
              <w:jc w:val="both"/>
              <w:rPr>
                <w:rFonts w:cs="Arial"/>
              </w:rPr>
            </w:pPr>
            <w:r>
              <w:rPr>
                <w:rFonts w:cs="Arial"/>
              </w:rPr>
              <w:t>state e</w:t>
            </w:r>
            <w:r w:rsidR="00A330FD" w:rsidRPr="00A330FD">
              <w:rPr>
                <w:rFonts w:cs="Arial"/>
              </w:rPr>
              <w:t>ffective lead generation campaigns</w:t>
            </w:r>
            <w:r>
              <w:rPr>
                <w:rFonts w:cs="Arial"/>
              </w:rPr>
              <w:t>?</w:t>
            </w:r>
            <w:r w:rsidR="00A330FD" w:rsidRPr="00A330FD">
              <w:rPr>
                <w:rFonts w:cs="Arial"/>
              </w:rPr>
              <w:t xml:space="preserve"> </w:t>
            </w:r>
          </w:p>
        </w:tc>
        <w:tc>
          <w:tcPr>
            <w:tcW w:w="1407" w:type="dxa"/>
            <w:vAlign w:val="center"/>
          </w:tcPr>
          <w:p w:rsidR="00A330FD" w:rsidRPr="00EE39B8" w:rsidRDefault="00A330FD" w:rsidP="00A330FD">
            <w:pPr>
              <w:ind w:left="7"/>
              <w:jc w:val="center"/>
              <w:rPr>
                <w:rFonts w:ascii="Arial" w:hAnsi="Arial" w:cs="Arial"/>
                <w:iCs/>
                <w:sz w:val="20"/>
              </w:rPr>
            </w:pPr>
          </w:p>
        </w:tc>
        <w:tc>
          <w:tcPr>
            <w:tcW w:w="1475" w:type="dxa"/>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Pr>
          <w:p w:rsidR="00A330FD" w:rsidRPr="00A330FD" w:rsidRDefault="004C093D" w:rsidP="004F4336">
            <w:pPr>
              <w:pStyle w:val="boxbullet"/>
              <w:numPr>
                <w:ilvl w:val="1"/>
                <w:numId w:val="10"/>
              </w:numPr>
              <w:spacing w:before="0"/>
              <w:ind w:left="319"/>
              <w:jc w:val="both"/>
              <w:rPr>
                <w:rFonts w:cs="Arial"/>
              </w:rPr>
            </w:pPr>
            <w:r>
              <w:rPr>
                <w:rFonts w:cs="Arial"/>
              </w:rPr>
              <w:t>interpret l</w:t>
            </w:r>
            <w:r w:rsidR="00A330FD" w:rsidRPr="00A330FD">
              <w:rPr>
                <w:rFonts w:cs="Arial"/>
              </w:rPr>
              <w:t xml:space="preserve">ead </w:t>
            </w:r>
            <w:r>
              <w:rPr>
                <w:rFonts w:cs="Arial"/>
              </w:rPr>
              <w:t>f</w:t>
            </w:r>
            <w:r w:rsidR="00A330FD" w:rsidRPr="00A330FD">
              <w:rPr>
                <w:rFonts w:cs="Arial"/>
              </w:rPr>
              <w:t>unnel</w:t>
            </w:r>
            <w:r>
              <w:rPr>
                <w:rFonts w:cs="Arial"/>
              </w:rPr>
              <w:t>?</w:t>
            </w:r>
          </w:p>
        </w:tc>
        <w:tc>
          <w:tcPr>
            <w:tcW w:w="1407" w:type="dxa"/>
            <w:vAlign w:val="center"/>
          </w:tcPr>
          <w:p w:rsidR="00A330FD" w:rsidRPr="00EE39B8" w:rsidRDefault="00A330FD" w:rsidP="00A330FD">
            <w:pPr>
              <w:ind w:left="7"/>
              <w:jc w:val="center"/>
              <w:rPr>
                <w:rFonts w:ascii="Arial" w:hAnsi="Arial" w:cs="Arial"/>
                <w:iCs/>
                <w:sz w:val="20"/>
              </w:rPr>
            </w:pPr>
          </w:p>
        </w:tc>
        <w:tc>
          <w:tcPr>
            <w:tcW w:w="1475" w:type="dxa"/>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Pr>
          <w:p w:rsidR="00A330FD" w:rsidRPr="00A330FD" w:rsidRDefault="004C093D" w:rsidP="004F4336">
            <w:pPr>
              <w:pStyle w:val="boxbullet"/>
              <w:numPr>
                <w:ilvl w:val="1"/>
                <w:numId w:val="10"/>
              </w:numPr>
              <w:spacing w:before="0"/>
              <w:ind w:left="319"/>
              <w:jc w:val="both"/>
              <w:rPr>
                <w:rFonts w:cs="Arial"/>
              </w:rPr>
            </w:pPr>
            <w:r>
              <w:rPr>
                <w:rFonts w:cs="Arial"/>
              </w:rPr>
              <w:t>map l</w:t>
            </w:r>
            <w:r w:rsidR="00A330FD" w:rsidRPr="00A330FD">
              <w:rPr>
                <w:rFonts w:cs="Arial"/>
              </w:rPr>
              <w:t xml:space="preserve">ead </w:t>
            </w:r>
            <w:r>
              <w:rPr>
                <w:rFonts w:cs="Arial"/>
              </w:rPr>
              <w:t>g</w:t>
            </w:r>
            <w:r w:rsidR="00A330FD" w:rsidRPr="00A330FD">
              <w:rPr>
                <w:rFonts w:cs="Arial"/>
              </w:rPr>
              <w:t>eneration to Your Funnel</w:t>
            </w:r>
            <w:r>
              <w:rPr>
                <w:rFonts w:cs="Arial"/>
              </w:rPr>
              <w:t>?</w:t>
            </w:r>
            <w:r w:rsidR="00A330FD" w:rsidRPr="00A330FD">
              <w:rPr>
                <w:rFonts w:cs="Arial"/>
              </w:rPr>
              <w:t xml:space="preserve"> </w:t>
            </w:r>
          </w:p>
        </w:tc>
        <w:tc>
          <w:tcPr>
            <w:tcW w:w="1407" w:type="dxa"/>
            <w:vAlign w:val="center"/>
          </w:tcPr>
          <w:p w:rsidR="00A330FD" w:rsidRPr="00EE39B8" w:rsidRDefault="00A330FD" w:rsidP="00A330FD">
            <w:pPr>
              <w:ind w:left="7"/>
              <w:jc w:val="center"/>
              <w:rPr>
                <w:rFonts w:ascii="Arial" w:hAnsi="Arial" w:cs="Arial"/>
                <w:iCs/>
                <w:sz w:val="20"/>
              </w:rPr>
            </w:pPr>
          </w:p>
        </w:tc>
        <w:tc>
          <w:tcPr>
            <w:tcW w:w="1475" w:type="dxa"/>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Pr>
          <w:p w:rsidR="00A330FD" w:rsidRPr="00A330FD" w:rsidRDefault="004C093D" w:rsidP="004F4336">
            <w:pPr>
              <w:pStyle w:val="boxbullet"/>
              <w:numPr>
                <w:ilvl w:val="1"/>
                <w:numId w:val="10"/>
              </w:numPr>
              <w:spacing w:before="0"/>
              <w:ind w:left="319"/>
              <w:jc w:val="both"/>
              <w:rPr>
                <w:rFonts w:cs="Arial"/>
              </w:rPr>
            </w:pPr>
            <w:r>
              <w:rPr>
                <w:rFonts w:cs="Arial"/>
              </w:rPr>
              <w:t>apply l</w:t>
            </w:r>
            <w:r w:rsidR="00A330FD" w:rsidRPr="00A330FD">
              <w:rPr>
                <w:rFonts w:cs="Arial"/>
              </w:rPr>
              <w:t xml:space="preserve">ead </w:t>
            </w:r>
            <w:r>
              <w:rPr>
                <w:rFonts w:cs="Arial"/>
              </w:rPr>
              <w:t>g</w:t>
            </w:r>
            <w:r w:rsidR="00A330FD" w:rsidRPr="00A330FD">
              <w:rPr>
                <w:rFonts w:cs="Arial"/>
              </w:rPr>
              <w:t>eneration to Your Funnel</w:t>
            </w:r>
            <w:r>
              <w:rPr>
                <w:rFonts w:cs="Arial"/>
              </w:rPr>
              <w:t>?</w:t>
            </w:r>
          </w:p>
        </w:tc>
        <w:tc>
          <w:tcPr>
            <w:tcW w:w="1407" w:type="dxa"/>
            <w:vAlign w:val="center"/>
          </w:tcPr>
          <w:p w:rsidR="00A330FD" w:rsidRPr="00EE39B8" w:rsidRDefault="00A330FD" w:rsidP="00A330FD">
            <w:pPr>
              <w:ind w:left="7"/>
              <w:jc w:val="center"/>
              <w:rPr>
                <w:rFonts w:ascii="Arial" w:hAnsi="Arial" w:cs="Arial"/>
                <w:iCs/>
                <w:sz w:val="20"/>
              </w:rPr>
            </w:pPr>
          </w:p>
        </w:tc>
        <w:tc>
          <w:tcPr>
            <w:tcW w:w="1475" w:type="dxa"/>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hidden/>
        </w:trPr>
        <w:tc>
          <w:tcPr>
            <w:tcW w:w="6388" w:type="dxa"/>
            <w:gridSpan w:val="3"/>
          </w:tcPr>
          <w:p w:rsidR="004C093D" w:rsidRPr="004C093D" w:rsidRDefault="004C093D" w:rsidP="004F4336">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A330FD" w:rsidRPr="00A330FD" w:rsidRDefault="004C093D" w:rsidP="004F4336">
            <w:pPr>
              <w:pStyle w:val="boxbullet"/>
              <w:numPr>
                <w:ilvl w:val="1"/>
                <w:numId w:val="10"/>
              </w:numPr>
              <w:spacing w:before="0"/>
              <w:ind w:left="319"/>
              <w:jc w:val="both"/>
              <w:rPr>
                <w:rFonts w:cs="Arial"/>
              </w:rPr>
            </w:pPr>
            <w:r>
              <w:rPr>
                <w:rFonts w:cs="Arial"/>
              </w:rPr>
              <w:t>create d</w:t>
            </w:r>
            <w:r w:rsidR="00A330FD" w:rsidRPr="00A330FD">
              <w:rPr>
                <w:rFonts w:cs="Arial"/>
              </w:rPr>
              <w:t>isplay Ads</w:t>
            </w:r>
            <w:r>
              <w:rPr>
                <w:rFonts w:cs="Arial"/>
              </w:rPr>
              <w:t>?</w:t>
            </w:r>
          </w:p>
        </w:tc>
        <w:tc>
          <w:tcPr>
            <w:tcW w:w="1407" w:type="dxa"/>
            <w:vAlign w:val="center"/>
          </w:tcPr>
          <w:p w:rsidR="00A330FD" w:rsidRPr="00EE39B8" w:rsidRDefault="00A330FD" w:rsidP="00A330FD">
            <w:pPr>
              <w:ind w:left="7"/>
              <w:jc w:val="center"/>
              <w:rPr>
                <w:rFonts w:ascii="Arial" w:hAnsi="Arial" w:cs="Arial"/>
                <w:iCs/>
                <w:sz w:val="20"/>
              </w:rPr>
            </w:pPr>
          </w:p>
        </w:tc>
        <w:tc>
          <w:tcPr>
            <w:tcW w:w="1475" w:type="dxa"/>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Pr>
          <w:p w:rsidR="00A330FD" w:rsidRPr="00A330FD" w:rsidRDefault="004C093D" w:rsidP="004F4336">
            <w:pPr>
              <w:pStyle w:val="boxbullet"/>
              <w:numPr>
                <w:ilvl w:val="1"/>
                <w:numId w:val="10"/>
              </w:numPr>
              <w:spacing w:before="0"/>
              <w:ind w:left="319"/>
              <w:jc w:val="both"/>
              <w:rPr>
                <w:rFonts w:cs="Arial"/>
              </w:rPr>
            </w:pPr>
            <w:r>
              <w:rPr>
                <w:rFonts w:cs="Arial"/>
              </w:rPr>
              <w:lastRenderedPageBreak/>
              <w:t xml:space="preserve">create </w:t>
            </w:r>
            <w:r w:rsidR="00A330FD" w:rsidRPr="00A330FD">
              <w:rPr>
                <w:rFonts w:cs="Arial"/>
              </w:rPr>
              <w:t>Google Ads/ Pay Per Click (</w:t>
            </w:r>
            <w:proofErr w:type="spellStart"/>
            <w:r w:rsidR="00A330FD" w:rsidRPr="00A330FD">
              <w:rPr>
                <w:rFonts w:cs="Arial"/>
              </w:rPr>
              <w:t>PPC</w:t>
            </w:r>
            <w:proofErr w:type="spellEnd"/>
            <w:r w:rsidR="00A330FD" w:rsidRPr="00A330FD">
              <w:rPr>
                <w:rFonts w:cs="Arial"/>
              </w:rPr>
              <w:t>)</w:t>
            </w:r>
            <w:r>
              <w:rPr>
                <w:rFonts w:cs="Arial"/>
              </w:rPr>
              <w:t>?</w:t>
            </w:r>
          </w:p>
        </w:tc>
        <w:tc>
          <w:tcPr>
            <w:tcW w:w="1407" w:type="dxa"/>
            <w:vAlign w:val="center"/>
          </w:tcPr>
          <w:p w:rsidR="00A330FD" w:rsidRPr="00EE39B8" w:rsidRDefault="00A330FD" w:rsidP="00A330FD">
            <w:pPr>
              <w:ind w:left="7"/>
              <w:jc w:val="center"/>
              <w:rPr>
                <w:rFonts w:ascii="Arial" w:hAnsi="Arial" w:cs="Arial"/>
                <w:iCs/>
                <w:sz w:val="20"/>
              </w:rPr>
            </w:pPr>
          </w:p>
        </w:tc>
        <w:tc>
          <w:tcPr>
            <w:tcW w:w="1475" w:type="dxa"/>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Pr>
          <w:p w:rsidR="00A330FD" w:rsidRPr="00A330FD" w:rsidRDefault="004C093D" w:rsidP="004F4336">
            <w:pPr>
              <w:pStyle w:val="boxbullet"/>
              <w:numPr>
                <w:ilvl w:val="1"/>
                <w:numId w:val="10"/>
              </w:numPr>
              <w:spacing w:before="0"/>
              <w:ind w:left="319"/>
              <w:jc w:val="both"/>
              <w:rPr>
                <w:rFonts w:cs="Arial"/>
              </w:rPr>
            </w:pPr>
            <w:r>
              <w:rPr>
                <w:rFonts w:cs="Arial"/>
              </w:rPr>
              <w:t>apply c</w:t>
            </w:r>
            <w:r w:rsidR="00A330FD" w:rsidRPr="00A330FD">
              <w:rPr>
                <w:rFonts w:cs="Arial"/>
              </w:rPr>
              <w:t xml:space="preserve">ontent </w:t>
            </w:r>
            <w:r>
              <w:rPr>
                <w:rFonts w:cs="Arial"/>
              </w:rPr>
              <w:t>sy</w:t>
            </w:r>
            <w:r w:rsidR="00A330FD" w:rsidRPr="00A330FD">
              <w:rPr>
                <w:rFonts w:cs="Arial"/>
              </w:rPr>
              <w:t>ndication</w:t>
            </w:r>
            <w:r>
              <w:rPr>
                <w:rFonts w:cs="Arial"/>
              </w:rPr>
              <w:t>?</w:t>
            </w:r>
          </w:p>
        </w:tc>
        <w:tc>
          <w:tcPr>
            <w:tcW w:w="1407" w:type="dxa"/>
            <w:vAlign w:val="center"/>
          </w:tcPr>
          <w:p w:rsidR="00A330FD" w:rsidRPr="00EE39B8" w:rsidRDefault="00A330FD" w:rsidP="00A330FD">
            <w:pPr>
              <w:ind w:left="7"/>
              <w:jc w:val="center"/>
              <w:rPr>
                <w:rFonts w:ascii="Arial" w:hAnsi="Arial" w:cs="Arial"/>
                <w:iCs/>
                <w:sz w:val="20"/>
              </w:rPr>
            </w:pPr>
          </w:p>
        </w:tc>
        <w:tc>
          <w:tcPr>
            <w:tcW w:w="1475" w:type="dxa"/>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Pr>
          <w:p w:rsidR="00A330FD" w:rsidRPr="00A330FD" w:rsidRDefault="004C093D" w:rsidP="004F4336">
            <w:pPr>
              <w:pStyle w:val="boxbullet"/>
              <w:numPr>
                <w:ilvl w:val="1"/>
                <w:numId w:val="10"/>
              </w:numPr>
              <w:spacing w:before="0"/>
              <w:ind w:left="319"/>
              <w:jc w:val="both"/>
              <w:rPr>
                <w:rFonts w:cs="Arial"/>
              </w:rPr>
            </w:pPr>
            <w:r>
              <w:rPr>
                <w:rFonts w:cs="Arial"/>
              </w:rPr>
              <w:t xml:space="preserve">interpret </w:t>
            </w:r>
            <w:r w:rsidR="00A330FD" w:rsidRPr="00A330FD">
              <w:rPr>
                <w:rFonts w:cs="Arial"/>
              </w:rPr>
              <w:t>Direct Mail Advertisement</w:t>
            </w:r>
            <w:r w:rsidR="00174D8B">
              <w:rPr>
                <w:rFonts w:cs="Arial"/>
              </w:rPr>
              <w:t>?</w:t>
            </w:r>
          </w:p>
        </w:tc>
        <w:tc>
          <w:tcPr>
            <w:tcW w:w="1407" w:type="dxa"/>
            <w:vAlign w:val="center"/>
          </w:tcPr>
          <w:p w:rsidR="00A330FD" w:rsidRPr="00EE39B8" w:rsidRDefault="00A330FD" w:rsidP="00A330FD">
            <w:pPr>
              <w:ind w:left="7"/>
              <w:jc w:val="center"/>
              <w:rPr>
                <w:rFonts w:ascii="Arial" w:hAnsi="Arial" w:cs="Arial"/>
                <w:iCs/>
                <w:sz w:val="20"/>
              </w:rPr>
            </w:pPr>
          </w:p>
        </w:tc>
        <w:tc>
          <w:tcPr>
            <w:tcW w:w="1475" w:type="dxa"/>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Pr>
          <w:p w:rsidR="00A330FD" w:rsidRPr="00A330FD" w:rsidRDefault="00174D8B" w:rsidP="004F4336">
            <w:pPr>
              <w:pStyle w:val="boxbullet"/>
              <w:numPr>
                <w:ilvl w:val="1"/>
                <w:numId w:val="10"/>
              </w:numPr>
              <w:spacing w:before="0"/>
              <w:ind w:left="319"/>
              <w:jc w:val="both"/>
              <w:rPr>
                <w:rFonts w:cs="Arial"/>
              </w:rPr>
            </w:pPr>
            <w:r>
              <w:rPr>
                <w:rFonts w:cs="Arial"/>
              </w:rPr>
              <w:t>run e</w:t>
            </w:r>
            <w:r w:rsidR="00A330FD" w:rsidRPr="00A330FD">
              <w:rPr>
                <w:rFonts w:cs="Arial"/>
              </w:rPr>
              <w:t xml:space="preserve">vent </w:t>
            </w:r>
            <w:r>
              <w:rPr>
                <w:rFonts w:cs="Arial"/>
              </w:rPr>
              <w:t>m</w:t>
            </w:r>
            <w:r w:rsidR="00A330FD" w:rsidRPr="00A330FD">
              <w:rPr>
                <w:rFonts w:cs="Arial"/>
              </w:rPr>
              <w:t>arketing</w:t>
            </w:r>
            <w:r>
              <w:rPr>
                <w:rFonts w:cs="Arial"/>
              </w:rPr>
              <w:t>?</w:t>
            </w:r>
          </w:p>
        </w:tc>
        <w:tc>
          <w:tcPr>
            <w:tcW w:w="1407" w:type="dxa"/>
            <w:vAlign w:val="center"/>
          </w:tcPr>
          <w:p w:rsidR="00A330FD" w:rsidRPr="00EE39B8" w:rsidRDefault="00A330FD" w:rsidP="00A330FD">
            <w:pPr>
              <w:ind w:left="7"/>
              <w:jc w:val="center"/>
              <w:rPr>
                <w:rFonts w:ascii="Arial" w:hAnsi="Arial" w:cs="Arial"/>
                <w:iCs/>
                <w:sz w:val="20"/>
              </w:rPr>
            </w:pPr>
          </w:p>
        </w:tc>
        <w:tc>
          <w:tcPr>
            <w:tcW w:w="1475" w:type="dxa"/>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hidden/>
        </w:trPr>
        <w:tc>
          <w:tcPr>
            <w:tcW w:w="6388" w:type="dxa"/>
            <w:gridSpan w:val="3"/>
          </w:tcPr>
          <w:p w:rsidR="004C093D" w:rsidRPr="004C093D" w:rsidRDefault="004C093D" w:rsidP="004F4336">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A330FD" w:rsidRPr="00A330FD" w:rsidRDefault="00174D8B" w:rsidP="004F4336">
            <w:pPr>
              <w:pStyle w:val="boxbullet"/>
              <w:numPr>
                <w:ilvl w:val="1"/>
                <w:numId w:val="10"/>
              </w:numPr>
              <w:spacing w:before="0"/>
              <w:ind w:left="319"/>
              <w:jc w:val="both"/>
              <w:rPr>
                <w:rFonts w:cs="Arial"/>
              </w:rPr>
            </w:pPr>
            <w:r>
              <w:rPr>
                <w:rFonts w:cs="Arial"/>
              </w:rPr>
              <w:t>apply c</w:t>
            </w:r>
            <w:r w:rsidR="00A330FD" w:rsidRPr="00A330FD">
              <w:rPr>
                <w:rFonts w:cs="Arial"/>
              </w:rPr>
              <w:t xml:space="preserve">ontent </w:t>
            </w:r>
            <w:r>
              <w:rPr>
                <w:rFonts w:cs="Arial"/>
              </w:rPr>
              <w:t>m</w:t>
            </w:r>
            <w:r w:rsidR="00A330FD" w:rsidRPr="00A330FD">
              <w:rPr>
                <w:rFonts w:cs="Arial"/>
              </w:rPr>
              <w:t>arketing</w:t>
            </w:r>
            <w:r>
              <w:rPr>
                <w:rFonts w:cs="Arial"/>
              </w:rPr>
              <w:t>?</w:t>
            </w:r>
          </w:p>
        </w:tc>
        <w:tc>
          <w:tcPr>
            <w:tcW w:w="1407" w:type="dxa"/>
            <w:vAlign w:val="center"/>
          </w:tcPr>
          <w:p w:rsidR="00A330FD" w:rsidRPr="00EE39B8" w:rsidRDefault="00A330FD" w:rsidP="00A330FD">
            <w:pPr>
              <w:ind w:left="7"/>
              <w:jc w:val="center"/>
              <w:rPr>
                <w:rFonts w:ascii="Arial" w:hAnsi="Arial" w:cs="Arial"/>
                <w:iCs/>
                <w:sz w:val="20"/>
              </w:rPr>
            </w:pPr>
          </w:p>
        </w:tc>
        <w:tc>
          <w:tcPr>
            <w:tcW w:w="1475" w:type="dxa"/>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Pr>
          <w:p w:rsidR="00A330FD" w:rsidRPr="00A330FD" w:rsidRDefault="00174D8B" w:rsidP="004F4336">
            <w:pPr>
              <w:pStyle w:val="boxbullet"/>
              <w:numPr>
                <w:ilvl w:val="1"/>
                <w:numId w:val="10"/>
              </w:numPr>
              <w:spacing w:before="0"/>
              <w:ind w:left="319"/>
              <w:jc w:val="both"/>
              <w:rPr>
                <w:rFonts w:cs="Arial"/>
              </w:rPr>
            </w:pPr>
            <w:r>
              <w:rPr>
                <w:rFonts w:cs="Arial"/>
              </w:rPr>
              <w:t xml:space="preserve">apply </w:t>
            </w:r>
            <w:r w:rsidR="00A330FD" w:rsidRPr="00A330FD">
              <w:rPr>
                <w:rFonts w:cs="Arial"/>
              </w:rPr>
              <w:t>SEO</w:t>
            </w:r>
            <w:r>
              <w:rPr>
                <w:rFonts w:cs="Arial"/>
              </w:rPr>
              <w:t>?</w:t>
            </w:r>
          </w:p>
        </w:tc>
        <w:tc>
          <w:tcPr>
            <w:tcW w:w="1407" w:type="dxa"/>
            <w:vAlign w:val="center"/>
          </w:tcPr>
          <w:p w:rsidR="00A330FD" w:rsidRPr="00EE39B8" w:rsidRDefault="00A330FD" w:rsidP="00A330FD">
            <w:pPr>
              <w:ind w:left="7"/>
              <w:jc w:val="center"/>
              <w:rPr>
                <w:rFonts w:ascii="Arial" w:hAnsi="Arial" w:cs="Arial"/>
                <w:iCs/>
                <w:sz w:val="20"/>
              </w:rPr>
            </w:pPr>
          </w:p>
        </w:tc>
        <w:tc>
          <w:tcPr>
            <w:tcW w:w="1475" w:type="dxa"/>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Pr>
          <w:p w:rsidR="00A330FD" w:rsidRPr="00A330FD" w:rsidRDefault="00987C40" w:rsidP="004F4336">
            <w:pPr>
              <w:pStyle w:val="boxbullet"/>
              <w:numPr>
                <w:ilvl w:val="1"/>
                <w:numId w:val="10"/>
              </w:numPr>
              <w:spacing w:before="0"/>
              <w:ind w:left="319"/>
              <w:jc w:val="both"/>
              <w:rPr>
                <w:rFonts w:cs="Arial"/>
              </w:rPr>
            </w:pPr>
            <w:r>
              <w:rPr>
                <w:rFonts w:cs="Arial"/>
              </w:rPr>
              <w:t>optimize w</w:t>
            </w:r>
            <w:r w:rsidR="00A330FD" w:rsidRPr="00A330FD">
              <w:rPr>
                <w:rFonts w:cs="Arial"/>
              </w:rPr>
              <w:t>ebsite</w:t>
            </w:r>
            <w:r>
              <w:rPr>
                <w:rFonts w:cs="Arial"/>
              </w:rPr>
              <w:t>?</w:t>
            </w:r>
          </w:p>
        </w:tc>
        <w:tc>
          <w:tcPr>
            <w:tcW w:w="1407" w:type="dxa"/>
            <w:vAlign w:val="center"/>
          </w:tcPr>
          <w:p w:rsidR="00A330FD" w:rsidRPr="00EE39B8" w:rsidRDefault="00A330FD" w:rsidP="00A330FD">
            <w:pPr>
              <w:ind w:left="7"/>
              <w:jc w:val="center"/>
              <w:rPr>
                <w:rFonts w:ascii="Arial" w:hAnsi="Arial" w:cs="Arial"/>
                <w:iCs/>
                <w:sz w:val="20"/>
              </w:rPr>
            </w:pPr>
          </w:p>
        </w:tc>
        <w:tc>
          <w:tcPr>
            <w:tcW w:w="1475" w:type="dxa"/>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Pr>
          <w:p w:rsidR="00A330FD" w:rsidRPr="00A330FD" w:rsidRDefault="00987C40" w:rsidP="004F4336">
            <w:pPr>
              <w:pStyle w:val="boxbullet"/>
              <w:numPr>
                <w:ilvl w:val="1"/>
                <w:numId w:val="10"/>
              </w:numPr>
              <w:spacing w:before="0"/>
              <w:ind w:left="319"/>
              <w:jc w:val="both"/>
              <w:rPr>
                <w:rFonts w:cs="Arial"/>
              </w:rPr>
            </w:pPr>
            <w:r>
              <w:rPr>
                <w:rFonts w:cs="Arial"/>
              </w:rPr>
              <w:t>apply s</w:t>
            </w:r>
            <w:r w:rsidR="00A330FD" w:rsidRPr="00A330FD">
              <w:rPr>
                <w:rFonts w:cs="Arial"/>
              </w:rPr>
              <w:t xml:space="preserve">ocial </w:t>
            </w:r>
            <w:r>
              <w:rPr>
                <w:rFonts w:cs="Arial"/>
              </w:rPr>
              <w:t>m</w:t>
            </w:r>
            <w:r w:rsidR="00A330FD" w:rsidRPr="00A330FD">
              <w:rPr>
                <w:rFonts w:cs="Arial"/>
              </w:rPr>
              <w:t xml:space="preserve">edia </w:t>
            </w:r>
            <w:r>
              <w:rPr>
                <w:rFonts w:cs="Arial"/>
              </w:rPr>
              <w:t>m</w:t>
            </w:r>
            <w:r w:rsidR="00A330FD" w:rsidRPr="00A330FD">
              <w:rPr>
                <w:rFonts w:cs="Arial"/>
              </w:rPr>
              <w:t>arketing</w:t>
            </w:r>
            <w:r>
              <w:rPr>
                <w:rFonts w:cs="Arial"/>
              </w:rPr>
              <w:t>?</w:t>
            </w:r>
          </w:p>
        </w:tc>
        <w:tc>
          <w:tcPr>
            <w:tcW w:w="1407" w:type="dxa"/>
            <w:vAlign w:val="center"/>
          </w:tcPr>
          <w:p w:rsidR="00A330FD" w:rsidRPr="00EE39B8" w:rsidRDefault="00A330FD" w:rsidP="00A330FD">
            <w:pPr>
              <w:ind w:left="7"/>
              <w:jc w:val="center"/>
              <w:rPr>
                <w:rFonts w:ascii="Arial" w:hAnsi="Arial" w:cs="Arial"/>
                <w:iCs/>
                <w:sz w:val="20"/>
              </w:rPr>
            </w:pPr>
          </w:p>
        </w:tc>
        <w:tc>
          <w:tcPr>
            <w:tcW w:w="1475" w:type="dxa"/>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Pr>
          <w:p w:rsidR="00A330FD" w:rsidRPr="00A330FD" w:rsidRDefault="00987C40" w:rsidP="004F4336">
            <w:pPr>
              <w:pStyle w:val="boxbullet"/>
              <w:numPr>
                <w:ilvl w:val="1"/>
                <w:numId w:val="10"/>
              </w:numPr>
              <w:spacing w:before="0"/>
              <w:ind w:left="319"/>
              <w:jc w:val="both"/>
              <w:rPr>
                <w:rFonts w:cs="Arial"/>
              </w:rPr>
            </w:pPr>
            <w:r>
              <w:rPr>
                <w:rFonts w:cs="Arial"/>
              </w:rPr>
              <w:t>apply l</w:t>
            </w:r>
            <w:r w:rsidR="00A330FD" w:rsidRPr="00A330FD">
              <w:rPr>
                <w:rFonts w:cs="Arial"/>
              </w:rPr>
              <w:t xml:space="preserve">ead </w:t>
            </w:r>
            <w:r>
              <w:rPr>
                <w:rFonts w:cs="Arial"/>
              </w:rPr>
              <w:t>g</w:t>
            </w:r>
            <w:r w:rsidR="00A330FD" w:rsidRPr="00A330FD">
              <w:rPr>
                <w:rFonts w:cs="Arial"/>
              </w:rPr>
              <w:t>eneration tools</w:t>
            </w:r>
            <w:r>
              <w:rPr>
                <w:rFonts w:cs="Arial"/>
              </w:rPr>
              <w:t>?</w:t>
            </w:r>
          </w:p>
        </w:tc>
        <w:tc>
          <w:tcPr>
            <w:tcW w:w="1407" w:type="dxa"/>
            <w:vAlign w:val="center"/>
          </w:tcPr>
          <w:p w:rsidR="00A330FD" w:rsidRPr="00EE39B8" w:rsidRDefault="00A330FD" w:rsidP="00A330FD">
            <w:pPr>
              <w:ind w:left="7"/>
              <w:jc w:val="center"/>
              <w:rPr>
                <w:rFonts w:ascii="Arial" w:hAnsi="Arial" w:cs="Arial"/>
                <w:iCs/>
                <w:sz w:val="20"/>
              </w:rPr>
            </w:pPr>
          </w:p>
        </w:tc>
        <w:tc>
          <w:tcPr>
            <w:tcW w:w="1475" w:type="dxa"/>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Pr>
          <w:p w:rsidR="00A330FD" w:rsidRPr="00A330FD" w:rsidRDefault="00987C40" w:rsidP="004F4336">
            <w:pPr>
              <w:pStyle w:val="boxbullet"/>
              <w:numPr>
                <w:ilvl w:val="1"/>
                <w:numId w:val="10"/>
              </w:numPr>
              <w:spacing w:before="0"/>
              <w:ind w:left="319"/>
              <w:jc w:val="both"/>
              <w:rPr>
                <w:rFonts w:cs="Arial"/>
              </w:rPr>
            </w:pPr>
            <w:r>
              <w:rPr>
                <w:rFonts w:cs="Arial"/>
              </w:rPr>
              <w:t>apply e</w:t>
            </w:r>
            <w:r w:rsidR="00A330FD" w:rsidRPr="00A330FD">
              <w:rPr>
                <w:rFonts w:cs="Arial"/>
              </w:rPr>
              <w:t>mai</w:t>
            </w:r>
            <w:r>
              <w:rPr>
                <w:rFonts w:cs="Arial"/>
              </w:rPr>
              <w:t>l marketing?</w:t>
            </w:r>
          </w:p>
        </w:tc>
        <w:tc>
          <w:tcPr>
            <w:tcW w:w="1407" w:type="dxa"/>
            <w:vAlign w:val="center"/>
          </w:tcPr>
          <w:p w:rsidR="00A330FD" w:rsidRPr="00EE39B8" w:rsidRDefault="00A330FD" w:rsidP="00A330FD">
            <w:pPr>
              <w:ind w:left="7"/>
              <w:jc w:val="center"/>
              <w:rPr>
                <w:rFonts w:ascii="Arial" w:hAnsi="Arial" w:cs="Arial"/>
                <w:iCs/>
                <w:sz w:val="20"/>
              </w:rPr>
            </w:pPr>
          </w:p>
        </w:tc>
        <w:tc>
          <w:tcPr>
            <w:tcW w:w="1475" w:type="dxa"/>
            <w:vAlign w:val="center"/>
          </w:tcPr>
          <w:p w:rsidR="00A330FD" w:rsidRPr="00EE39B8" w:rsidRDefault="00A330FD" w:rsidP="00A330FD">
            <w:pPr>
              <w:ind w:left="7"/>
              <w:jc w:val="center"/>
              <w:rPr>
                <w:rFonts w:ascii="Arial" w:hAnsi="Arial" w:cs="Arial"/>
                <w:iCs/>
                <w:sz w:val="20"/>
              </w:rPr>
            </w:pPr>
          </w:p>
        </w:tc>
      </w:tr>
      <w:tr w:rsidR="003D16E7"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shd w:val="clear" w:color="auto" w:fill="CCCCFF"/>
          </w:tcPr>
          <w:p w:rsidR="003D16E7" w:rsidRPr="003D16E7" w:rsidRDefault="00A330FD" w:rsidP="003D16E7">
            <w:pPr>
              <w:pStyle w:val="boxbullet"/>
              <w:numPr>
                <w:ilvl w:val="0"/>
                <w:numId w:val="0"/>
              </w:numPr>
              <w:spacing w:before="0"/>
              <w:jc w:val="both"/>
              <w:rPr>
                <w:rFonts w:cs="Arial"/>
                <w:b/>
              </w:rPr>
            </w:pPr>
            <w:proofErr w:type="spellStart"/>
            <w:r w:rsidRPr="00A330FD">
              <w:rPr>
                <w:rFonts w:cs="Arial"/>
                <w:b/>
                <w:bCs/>
                <w:color w:val="000000" w:themeColor="text1"/>
                <w:sz w:val="24"/>
                <w:szCs w:val="24"/>
              </w:rPr>
              <w:t>OUDM013L5V1</w:t>
            </w:r>
            <w:proofErr w:type="spellEnd"/>
            <w:r w:rsidRPr="00A330FD">
              <w:rPr>
                <w:rFonts w:cs="Arial"/>
                <w:b/>
                <w:bCs/>
                <w:color w:val="000000" w:themeColor="text1"/>
                <w:sz w:val="24"/>
                <w:szCs w:val="24"/>
              </w:rPr>
              <w:t>: IDENTIFY AND APPLY ECOMMERCE MARKETING</w:t>
            </w:r>
          </w:p>
        </w:tc>
        <w:tc>
          <w:tcPr>
            <w:tcW w:w="1407"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33E90">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3D16E7" w:rsidRPr="00EE39B8" w:rsidRDefault="003D16E7" w:rsidP="00333E90">
            <w:pPr>
              <w:ind w:left="7"/>
              <w:jc w:val="center"/>
              <w:rPr>
                <w:rFonts w:ascii="Arial" w:hAnsi="Arial" w:cs="Arial"/>
                <w:iCs/>
                <w:sz w:val="20"/>
              </w:rPr>
            </w:pPr>
          </w:p>
        </w:tc>
      </w:tr>
      <w:tr w:rsidR="00A330FD"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330FD" w:rsidRPr="00A330FD" w:rsidRDefault="00987C40" w:rsidP="004F4336">
            <w:pPr>
              <w:pStyle w:val="boxbullet"/>
              <w:numPr>
                <w:ilvl w:val="1"/>
                <w:numId w:val="11"/>
              </w:numPr>
              <w:spacing w:before="0"/>
              <w:ind w:left="319"/>
              <w:jc w:val="both"/>
              <w:rPr>
                <w:rFonts w:cs="Arial"/>
              </w:rPr>
            </w:pPr>
            <w:r>
              <w:rPr>
                <w:rFonts w:cs="Arial"/>
              </w:rPr>
              <w:t>interpret w</w:t>
            </w:r>
            <w:r w:rsidR="00A330FD" w:rsidRPr="00A330FD">
              <w:rPr>
                <w:rFonts w:cs="Arial"/>
              </w:rPr>
              <w:t>ebsites</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330FD" w:rsidRPr="00A330FD" w:rsidRDefault="00987C40" w:rsidP="004F4336">
            <w:pPr>
              <w:pStyle w:val="boxbullet"/>
              <w:numPr>
                <w:ilvl w:val="1"/>
                <w:numId w:val="11"/>
              </w:numPr>
              <w:spacing w:before="0"/>
              <w:ind w:left="319"/>
              <w:jc w:val="both"/>
              <w:rPr>
                <w:rFonts w:cs="Arial"/>
              </w:rPr>
            </w:pPr>
            <w:r>
              <w:rPr>
                <w:rFonts w:cs="Arial"/>
              </w:rPr>
              <w:t>identify w</w:t>
            </w:r>
            <w:r w:rsidR="00A330FD" w:rsidRPr="00A330FD">
              <w:rPr>
                <w:rFonts w:cs="Arial"/>
              </w:rPr>
              <w:t>ebsites</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330FD" w:rsidRPr="00A330FD" w:rsidRDefault="00987C40" w:rsidP="004F4336">
            <w:pPr>
              <w:pStyle w:val="boxbullet"/>
              <w:numPr>
                <w:ilvl w:val="1"/>
                <w:numId w:val="11"/>
              </w:numPr>
              <w:spacing w:before="0"/>
              <w:ind w:left="319"/>
              <w:jc w:val="both"/>
              <w:rPr>
                <w:rFonts w:cs="Arial"/>
              </w:rPr>
            </w:pPr>
            <w:r>
              <w:rPr>
                <w:rFonts w:cs="Arial"/>
              </w:rPr>
              <w:t>optimize w</w:t>
            </w:r>
            <w:r w:rsidR="00A330FD" w:rsidRPr="00A330FD">
              <w:rPr>
                <w:rFonts w:cs="Arial"/>
              </w:rPr>
              <w:t xml:space="preserve">ebsite </w:t>
            </w:r>
            <w:r>
              <w:rPr>
                <w:rFonts w:cs="Arial"/>
              </w:rPr>
              <w:t>c</w:t>
            </w:r>
            <w:r w:rsidR="00A330FD" w:rsidRPr="00A330FD">
              <w:rPr>
                <w:rFonts w:cs="Arial"/>
              </w:rPr>
              <w:t>ontent</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330FD" w:rsidRPr="00A330FD" w:rsidRDefault="00987C40" w:rsidP="004F4336">
            <w:pPr>
              <w:pStyle w:val="boxbullet"/>
              <w:numPr>
                <w:ilvl w:val="1"/>
                <w:numId w:val="11"/>
              </w:numPr>
              <w:spacing w:before="0"/>
              <w:ind w:left="319"/>
              <w:jc w:val="both"/>
              <w:rPr>
                <w:rFonts w:cs="Arial"/>
              </w:rPr>
            </w:pPr>
            <w:r>
              <w:rPr>
                <w:rFonts w:cs="Arial"/>
              </w:rPr>
              <w:t>apply t</w:t>
            </w:r>
            <w:r w:rsidR="00A330FD" w:rsidRPr="00A330FD">
              <w:rPr>
                <w:rFonts w:cs="Arial"/>
              </w:rPr>
              <w:t>echnical SEO</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hidden/>
        </w:trPr>
        <w:tc>
          <w:tcPr>
            <w:tcW w:w="6388" w:type="dxa"/>
            <w:gridSpan w:val="3"/>
            <w:tcBorders>
              <w:top w:val="single" w:sz="4" w:space="0" w:color="auto"/>
              <w:left w:val="single" w:sz="4" w:space="0" w:color="auto"/>
              <w:bottom w:val="single" w:sz="4" w:space="0" w:color="auto"/>
              <w:right w:val="single" w:sz="4" w:space="0" w:color="auto"/>
            </w:tcBorders>
          </w:tcPr>
          <w:p w:rsidR="00A330FD" w:rsidRPr="00A330FD" w:rsidRDefault="00A330FD" w:rsidP="004F4336">
            <w:pPr>
              <w:pStyle w:val="ListParagraph"/>
              <w:numPr>
                <w:ilvl w:val="0"/>
                <w:numId w:val="11"/>
              </w:numPr>
              <w:spacing w:after="0" w:line="240" w:lineRule="auto"/>
              <w:contextualSpacing w:val="0"/>
              <w:jc w:val="both"/>
              <w:rPr>
                <w:rFonts w:ascii="Arial" w:eastAsia="Times New Roman" w:hAnsi="Arial" w:cs="Arial"/>
                <w:vanish/>
                <w:sz w:val="20"/>
                <w:szCs w:val="20"/>
                <w:lang w:val="en-AU"/>
              </w:rPr>
            </w:pPr>
          </w:p>
          <w:p w:rsidR="00A330FD" w:rsidRPr="00A330FD" w:rsidRDefault="00987C40" w:rsidP="004F4336">
            <w:pPr>
              <w:pStyle w:val="boxbullet"/>
              <w:numPr>
                <w:ilvl w:val="1"/>
                <w:numId w:val="11"/>
              </w:numPr>
              <w:spacing w:before="0"/>
              <w:ind w:left="319"/>
              <w:jc w:val="both"/>
              <w:rPr>
                <w:rFonts w:cs="Arial"/>
              </w:rPr>
            </w:pPr>
            <w:r>
              <w:rPr>
                <w:rFonts w:cs="Arial"/>
              </w:rPr>
              <w:t>interpret p</w:t>
            </w:r>
            <w:r w:rsidR="00A330FD" w:rsidRPr="00A330FD">
              <w:rPr>
                <w:rFonts w:cs="Arial"/>
              </w:rPr>
              <w:t xml:space="preserve">roduct </w:t>
            </w:r>
            <w:r>
              <w:rPr>
                <w:rFonts w:cs="Arial"/>
              </w:rPr>
              <w:t>d</w:t>
            </w:r>
            <w:r w:rsidR="00A330FD" w:rsidRPr="00A330FD">
              <w:rPr>
                <w:rFonts w:cs="Arial"/>
              </w:rPr>
              <w:t>escriptions</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330FD" w:rsidRPr="00A330FD" w:rsidRDefault="00987C40" w:rsidP="004F4336">
            <w:pPr>
              <w:pStyle w:val="boxbullet"/>
              <w:numPr>
                <w:ilvl w:val="1"/>
                <w:numId w:val="11"/>
              </w:numPr>
              <w:spacing w:before="0"/>
              <w:ind w:left="319"/>
              <w:jc w:val="both"/>
              <w:rPr>
                <w:rFonts w:cs="Arial"/>
              </w:rPr>
            </w:pPr>
            <w:r>
              <w:rPr>
                <w:rFonts w:cs="Arial"/>
              </w:rPr>
              <w:t>optimize p</w:t>
            </w:r>
            <w:r w:rsidR="00A330FD" w:rsidRPr="00A330FD">
              <w:rPr>
                <w:rFonts w:cs="Arial"/>
              </w:rPr>
              <w:t>roduct image</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330FD" w:rsidRPr="00A330FD" w:rsidRDefault="00987C40" w:rsidP="004F4336">
            <w:pPr>
              <w:pStyle w:val="boxbullet"/>
              <w:numPr>
                <w:ilvl w:val="1"/>
                <w:numId w:val="11"/>
              </w:numPr>
              <w:spacing w:before="0"/>
              <w:ind w:left="319"/>
              <w:jc w:val="both"/>
              <w:rPr>
                <w:rFonts w:cs="Arial"/>
              </w:rPr>
            </w:pPr>
            <w:r>
              <w:rPr>
                <w:rFonts w:cs="Arial"/>
              </w:rPr>
              <w:t xml:space="preserve">manage </w:t>
            </w:r>
            <w:r w:rsidR="00A330FD" w:rsidRPr="00A330FD">
              <w:rPr>
                <w:rFonts w:cs="Arial"/>
              </w:rPr>
              <w:t>E-commerce website</w:t>
            </w:r>
            <w:r>
              <w:rPr>
                <w:rFonts w:cs="Arial"/>
              </w:rPr>
              <w:t>?</w:t>
            </w:r>
            <w:r w:rsidR="00A330FD" w:rsidRPr="00A330FD">
              <w:rPr>
                <w:rFonts w:cs="Arial"/>
              </w:rPr>
              <w:t xml:space="preserve"> </w:t>
            </w:r>
          </w:p>
        </w:tc>
        <w:tc>
          <w:tcPr>
            <w:tcW w:w="1407"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hidden/>
        </w:trPr>
        <w:tc>
          <w:tcPr>
            <w:tcW w:w="6388" w:type="dxa"/>
            <w:gridSpan w:val="3"/>
            <w:tcBorders>
              <w:top w:val="single" w:sz="4" w:space="0" w:color="auto"/>
              <w:left w:val="single" w:sz="4" w:space="0" w:color="auto"/>
              <w:bottom w:val="single" w:sz="4" w:space="0" w:color="auto"/>
              <w:right w:val="single" w:sz="4" w:space="0" w:color="auto"/>
            </w:tcBorders>
          </w:tcPr>
          <w:p w:rsidR="00A330FD" w:rsidRPr="00A330FD" w:rsidRDefault="00A330FD" w:rsidP="004F4336">
            <w:pPr>
              <w:pStyle w:val="ListParagraph"/>
              <w:numPr>
                <w:ilvl w:val="0"/>
                <w:numId w:val="11"/>
              </w:numPr>
              <w:spacing w:after="0" w:line="240" w:lineRule="auto"/>
              <w:contextualSpacing w:val="0"/>
              <w:jc w:val="both"/>
              <w:rPr>
                <w:rFonts w:ascii="Arial" w:eastAsia="Times New Roman" w:hAnsi="Arial" w:cs="Arial"/>
                <w:vanish/>
                <w:sz w:val="20"/>
                <w:szCs w:val="20"/>
                <w:lang w:val="en-AU"/>
              </w:rPr>
            </w:pPr>
          </w:p>
          <w:p w:rsidR="00A330FD" w:rsidRPr="00A330FD" w:rsidRDefault="00987C40" w:rsidP="004F4336">
            <w:pPr>
              <w:pStyle w:val="boxbullet"/>
              <w:numPr>
                <w:ilvl w:val="1"/>
                <w:numId w:val="11"/>
              </w:numPr>
              <w:spacing w:before="0"/>
              <w:ind w:left="319"/>
              <w:jc w:val="both"/>
              <w:rPr>
                <w:rFonts w:cs="Arial"/>
              </w:rPr>
            </w:pPr>
            <w:r>
              <w:rPr>
                <w:rFonts w:cs="Arial"/>
              </w:rPr>
              <w:t xml:space="preserve">interpret </w:t>
            </w:r>
            <w:r w:rsidR="00A330FD" w:rsidRPr="00A330FD">
              <w:rPr>
                <w:rFonts w:cs="Arial"/>
              </w:rPr>
              <w:t>Ecommerce</w:t>
            </w:r>
            <w:r>
              <w:rPr>
                <w:rFonts w:cs="Arial"/>
              </w:rPr>
              <w:t>?</w:t>
            </w:r>
            <w:r w:rsidR="00A330FD" w:rsidRPr="00A330FD">
              <w:rPr>
                <w:rFonts w:cs="Arial"/>
              </w:rPr>
              <w:t xml:space="preserve"> </w:t>
            </w:r>
          </w:p>
        </w:tc>
        <w:tc>
          <w:tcPr>
            <w:tcW w:w="1407"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r>
      <w:tr w:rsidR="00A330FD"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A330FD" w:rsidRPr="00A330FD" w:rsidRDefault="00987C40" w:rsidP="004F4336">
            <w:pPr>
              <w:pStyle w:val="boxbullet"/>
              <w:numPr>
                <w:ilvl w:val="1"/>
                <w:numId w:val="11"/>
              </w:numPr>
              <w:spacing w:before="0"/>
              <w:ind w:left="319"/>
              <w:jc w:val="both"/>
              <w:rPr>
                <w:rFonts w:cs="Arial"/>
              </w:rPr>
            </w:pPr>
            <w:r>
              <w:rPr>
                <w:rFonts w:cs="Arial"/>
              </w:rPr>
              <w:t>apply b</w:t>
            </w:r>
            <w:r w:rsidR="00A330FD" w:rsidRPr="00A330FD">
              <w:rPr>
                <w:rFonts w:cs="Arial"/>
              </w:rPr>
              <w:t>est practices of Ecommerce</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A330FD" w:rsidRPr="00EE39B8" w:rsidRDefault="00A330FD" w:rsidP="00A330FD">
            <w:pPr>
              <w:ind w:left="7"/>
              <w:jc w:val="center"/>
              <w:rPr>
                <w:rFonts w:ascii="Arial" w:hAnsi="Arial" w:cs="Arial"/>
                <w:iCs/>
                <w:sz w:val="20"/>
              </w:rPr>
            </w:pPr>
          </w:p>
        </w:tc>
      </w:tr>
      <w:tr w:rsidR="00A42705"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shd w:val="clear" w:color="auto" w:fill="CCCCFF"/>
          </w:tcPr>
          <w:p w:rsidR="00A42705" w:rsidRPr="003D16E7" w:rsidRDefault="00A330FD" w:rsidP="00385CEA">
            <w:pPr>
              <w:pStyle w:val="boxbullet"/>
              <w:numPr>
                <w:ilvl w:val="0"/>
                <w:numId w:val="0"/>
              </w:numPr>
              <w:spacing w:before="0"/>
              <w:jc w:val="both"/>
              <w:rPr>
                <w:rFonts w:cs="Arial"/>
                <w:b/>
              </w:rPr>
            </w:pPr>
            <w:proofErr w:type="spellStart"/>
            <w:r w:rsidRPr="00A330FD">
              <w:rPr>
                <w:rFonts w:cs="Arial"/>
                <w:b/>
                <w:bCs/>
                <w:color w:val="000000" w:themeColor="text1"/>
                <w:sz w:val="24"/>
                <w:szCs w:val="24"/>
              </w:rPr>
              <w:t>OUDM014L5V1</w:t>
            </w:r>
            <w:proofErr w:type="spellEnd"/>
            <w:r w:rsidRPr="00A330FD">
              <w:rPr>
                <w:rFonts w:cs="Arial"/>
                <w:b/>
                <w:bCs/>
                <w:color w:val="000000" w:themeColor="text1"/>
                <w:sz w:val="24"/>
                <w:szCs w:val="24"/>
              </w:rPr>
              <w:t>: INTERPRET AFFILIATE MARKETING</w:t>
            </w:r>
          </w:p>
        </w:tc>
        <w:tc>
          <w:tcPr>
            <w:tcW w:w="1407"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385CEA">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A42705" w:rsidRPr="00EE39B8" w:rsidRDefault="00A42705" w:rsidP="00385CEA">
            <w:pPr>
              <w:ind w:left="7"/>
              <w:jc w:val="center"/>
              <w:rPr>
                <w:rFonts w:ascii="Arial" w:hAnsi="Arial" w:cs="Arial"/>
                <w:iCs/>
                <w:sz w:val="20"/>
              </w:rPr>
            </w:pPr>
          </w:p>
        </w:tc>
      </w:tr>
      <w:tr w:rsidR="00C41607"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C41607" w:rsidRPr="00C41607" w:rsidRDefault="00987C40" w:rsidP="004F4336">
            <w:pPr>
              <w:pStyle w:val="boxbullet"/>
              <w:numPr>
                <w:ilvl w:val="1"/>
                <w:numId w:val="13"/>
              </w:numPr>
              <w:spacing w:before="0"/>
              <w:ind w:left="319"/>
              <w:jc w:val="both"/>
              <w:rPr>
                <w:rFonts w:cs="Arial"/>
              </w:rPr>
            </w:pPr>
            <w:r>
              <w:rPr>
                <w:rFonts w:cs="Arial"/>
              </w:rPr>
              <w:t>interpret a</w:t>
            </w:r>
            <w:r w:rsidR="00C41607" w:rsidRPr="00C41607">
              <w:rPr>
                <w:rFonts w:cs="Arial"/>
              </w:rPr>
              <w:t xml:space="preserve">ffiliate </w:t>
            </w:r>
            <w:r>
              <w:rPr>
                <w:rFonts w:cs="Arial"/>
              </w:rPr>
              <w:t>m</w:t>
            </w:r>
            <w:r w:rsidR="00C41607" w:rsidRPr="00C41607">
              <w:rPr>
                <w:rFonts w:cs="Arial"/>
              </w:rPr>
              <w:t>arketing</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r>
      <w:tr w:rsidR="00C41607"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C41607" w:rsidRPr="00C41607" w:rsidRDefault="00987C40" w:rsidP="004F4336">
            <w:pPr>
              <w:pStyle w:val="boxbullet"/>
              <w:numPr>
                <w:ilvl w:val="1"/>
                <w:numId w:val="13"/>
              </w:numPr>
              <w:spacing w:before="0"/>
              <w:ind w:left="319"/>
              <w:jc w:val="both"/>
              <w:rPr>
                <w:rFonts w:cs="Arial"/>
              </w:rPr>
            </w:pPr>
            <w:r>
              <w:rPr>
                <w:rFonts w:cs="Arial"/>
              </w:rPr>
              <w:lastRenderedPageBreak/>
              <w:t>identify p</w:t>
            </w:r>
            <w:r w:rsidR="00C41607" w:rsidRPr="00C41607">
              <w:rPr>
                <w:rFonts w:cs="Arial"/>
              </w:rPr>
              <w:t xml:space="preserve">eople involving as </w:t>
            </w:r>
            <w:r>
              <w:rPr>
                <w:rFonts w:cs="Arial"/>
              </w:rPr>
              <w:t>a</w:t>
            </w:r>
            <w:r w:rsidR="00C41607" w:rsidRPr="00C41607">
              <w:rPr>
                <w:rFonts w:cs="Arial"/>
              </w:rPr>
              <w:t>ffiliates</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r>
      <w:tr w:rsidR="00C41607"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C41607" w:rsidRPr="00C41607" w:rsidRDefault="00841B07" w:rsidP="004F4336">
            <w:pPr>
              <w:pStyle w:val="boxbullet"/>
              <w:numPr>
                <w:ilvl w:val="1"/>
                <w:numId w:val="13"/>
              </w:numPr>
              <w:spacing w:before="0"/>
              <w:ind w:left="319"/>
              <w:jc w:val="both"/>
              <w:rPr>
                <w:rFonts w:cs="Arial"/>
              </w:rPr>
            </w:pPr>
            <w:r>
              <w:rPr>
                <w:rFonts w:cs="Arial"/>
              </w:rPr>
              <w:t>interpret a</w:t>
            </w:r>
            <w:r w:rsidR="00C41607" w:rsidRPr="00C41607">
              <w:rPr>
                <w:rFonts w:cs="Arial"/>
              </w:rPr>
              <w:t xml:space="preserve">dvantages of </w:t>
            </w:r>
            <w:r>
              <w:rPr>
                <w:rFonts w:cs="Arial"/>
              </w:rPr>
              <w:t>a</w:t>
            </w:r>
            <w:r w:rsidR="00C41607" w:rsidRPr="00C41607">
              <w:rPr>
                <w:rFonts w:cs="Arial"/>
              </w:rPr>
              <w:t xml:space="preserve">ffiliate </w:t>
            </w:r>
            <w:r>
              <w:rPr>
                <w:rFonts w:cs="Arial"/>
              </w:rPr>
              <w:t>m</w:t>
            </w:r>
            <w:r w:rsidR="00C41607" w:rsidRPr="00C41607">
              <w:rPr>
                <w:rFonts w:cs="Arial"/>
              </w:rPr>
              <w:t>arketing</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r>
      <w:tr w:rsidR="00C41607"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C41607" w:rsidRPr="00C41607" w:rsidRDefault="00841B07" w:rsidP="004F4336">
            <w:pPr>
              <w:pStyle w:val="boxbullet"/>
              <w:numPr>
                <w:ilvl w:val="1"/>
                <w:numId w:val="13"/>
              </w:numPr>
              <w:spacing w:before="0"/>
              <w:ind w:left="319"/>
              <w:jc w:val="both"/>
              <w:rPr>
                <w:rFonts w:cs="Arial"/>
              </w:rPr>
            </w:pPr>
            <w:r>
              <w:rPr>
                <w:rFonts w:cs="Arial"/>
              </w:rPr>
              <w:t>identify r</w:t>
            </w:r>
            <w:r w:rsidR="00C41607" w:rsidRPr="00C41607">
              <w:rPr>
                <w:rFonts w:cs="Arial"/>
              </w:rPr>
              <w:t xml:space="preserve">equirements for an </w:t>
            </w:r>
            <w:r>
              <w:rPr>
                <w:rFonts w:cs="Arial"/>
              </w:rPr>
              <w:t>a</w:t>
            </w:r>
            <w:r w:rsidR="00C41607" w:rsidRPr="00C41607">
              <w:rPr>
                <w:rFonts w:cs="Arial"/>
              </w:rPr>
              <w:t>ffiliate</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r>
      <w:tr w:rsidR="00C41607" w:rsidRPr="00EE39B8" w:rsidTr="00B61E19">
        <w:trPr>
          <w:cantSplit/>
          <w:trHeight w:val="576"/>
          <w:hidden/>
        </w:trPr>
        <w:tc>
          <w:tcPr>
            <w:tcW w:w="6388" w:type="dxa"/>
            <w:gridSpan w:val="3"/>
            <w:tcBorders>
              <w:top w:val="single" w:sz="4" w:space="0" w:color="auto"/>
              <w:left w:val="single" w:sz="4" w:space="0" w:color="auto"/>
              <w:bottom w:val="single" w:sz="4" w:space="0" w:color="auto"/>
              <w:right w:val="single" w:sz="4" w:space="0" w:color="auto"/>
            </w:tcBorders>
          </w:tcPr>
          <w:p w:rsidR="00C41607" w:rsidRPr="00C41607" w:rsidRDefault="00C41607" w:rsidP="004F4336">
            <w:pPr>
              <w:pStyle w:val="ListParagraph"/>
              <w:numPr>
                <w:ilvl w:val="0"/>
                <w:numId w:val="13"/>
              </w:numPr>
              <w:spacing w:after="0" w:line="240" w:lineRule="auto"/>
              <w:contextualSpacing w:val="0"/>
              <w:jc w:val="both"/>
              <w:rPr>
                <w:rFonts w:ascii="Arial" w:eastAsia="Times New Roman" w:hAnsi="Arial" w:cs="Arial"/>
                <w:vanish/>
                <w:sz w:val="20"/>
                <w:szCs w:val="20"/>
                <w:lang w:val="en-AU"/>
              </w:rPr>
            </w:pPr>
          </w:p>
          <w:p w:rsidR="00C41607" w:rsidRPr="00C41607" w:rsidRDefault="00841B07" w:rsidP="004F4336">
            <w:pPr>
              <w:pStyle w:val="boxbullet"/>
              <w:numPr>
                <w:ilvl w:val="1"/>
                <w:numId w:val="13"/>
              </w:numPr>
              <w:spacing w:before="0"/>
              <w:ind w:left="319"/>
              <w:jc w:val="both"/>
              <w:rPr>
                <w:rFonts w:cs="Arial"/>
              </w:rPr>
            </w:pPr>
            <w:r>
              <w:rPr>
                <w:rFonts w:cs="Arial"/>
              </w:rPr>
              <w:t xml:space="preserve">interpret </w:t>
            </w:r>
            <w:r w:rsidR="00C41607" w:rsidRPr="00C41607">
              <w:rPr>
                <w:rFonts w:cs="Arial"/>
              </w:rPr>
              <w:t xml:space="preserve">successful </w:t>
            </w:r>
            <w:r>
              <w:rPr>
                <w:rFonts w:cs="Arial"/>
              </w:rPr>
              <w:t>a</w:t>
            </w:r>
            <w:r w:rsidR="00C41607" w:rsidRPr="00C41607">
              <w:rPr>
                <w:rFonts w:cs="Arial"/>
              </w:rPr>
              <w:t xml:space="preserve">ffiliate </w:t>
            </w:r>
            <w:r>
              <w:rPr>
                <w:rFonts w:cs="Arial"/>
              </w:rPr>
              <w:t>m</w:t>
            </w:r>
            <w:r w:rsidR="00C41607" w:rsidRPr="00C41607">
              <w:rPr>
                <w:rFonts w:cs="Arial"/>
              </w:rPr>
              <w:t>arketing term</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r>
      <w:tr w:rsidR="00C41607"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C41607" w:rsidRPr="00C41607" w:rsidRDefault="00841B07" w:rsidP="004F4336">
            <w:pPr>
              <w:pStyle w:val="boxbullet"/>
              <w:numPr>
                <w:ilvl w:val="1"/>
                <w:numId w:val="13"/>
              </w:numPr>
              <w:spacing w:before="0"/>
              <w:ind w:left="319"/>
              <w:jc w:val="both"/>
              <w:rPr>
                <w:rFonts w:cs="Arial"/>
              </w:rPr>
            </w:pPr>
            <w:r>
              <w:rPr>
                <w:rFonts w:cs="Arial"/>
              </w:rPr>
              <w:t>identify f</w:t>
            </w:r>
            <w:r w:rsidR="00C41607" w:rsidRPr="00C41607">
              <w:rPr>
                <w:rFonts w:cs="Arial"/>
              </w:rPr>
              <w:t xml:space="preserve">actors necessary for success in </w:t>
            </w:r>
            <w:r>
              <w:rPr>
                <w:rFonts w:cs="Arial"/>
              </w:rPr>
              <w:t>a</w:t>
            </w:r>
            <w:r w:rsidR="00C41607" w:rsidRPr="00C41607">
              <w:rPr>
                <w:rFonts w:cs="Arial"/>
              </w:rPr>
              <w:t xml:space="preserve">ffiliate </w:t>
            </w:r>
            <w:r>
              <w:rPr>
                <w:rFonts w:cs="Arial"/>
              </w:rPr>
              <w:t>m</w:t>
            </w:r>
            <w:r w:rsidR="00C41607" w:rsidRPr="00C41607">
              <w:rPr>
                <w:rFonts w:cs="Arial"/>
              </w:rPr>
              <w:t>arketing</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r>
      <w:tr w:rsidR="00C41607"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C41607" w:rsidRPr="00C41607" w:rsidRDefault="004F4336" w:rsidP="004F4336">
            <w:pPr>
              <w:pStyle w:val="boxbullet"/>
              <w:numPr>
                <w:ilvl w:val="1"/>
                <w:numId w:val="13"/>
              </w:numPr>
              <w:spacing w:before="0"/>
              <w:ind w:left="319"/>
              <w:jc w:val="both"/>
              <w:rPr>
                <w:rFonts w:cs="Arial"/>
              </w:rPr>
            </w:pPr>
            <w:r>
              <w:rPr>
                <w:rFonts w:cs="Arial"/>
              </w:rPr>
              <w:t>identify m</w:t>
            </w:r>
            <w:r w:rsidR="00C41607" w:rsidRPr="00C41607">
              <w:rPr>
                <w:rFonts w:cs="Arial"/>
              </w:rPr>
              <w:t xml:space="preserve">istakes in </w:t>
            </w:r>
            <w:r>
              <w:rPr>
                <w:rFonts w:cs="Arial"/>
              </w:rPr>
              <w:t>a</w:t>
            </w:r>
            <w:r w:rsidR="00C41607" w:rsidRPr="00C41607">
              <w:rPr>
                <w:rFonts w:cs="Arial"/>
              </w:rPr>
              <w:t xml:space="preserve">ffiliate </w:t>
            </w:r>
            <w:r>
              <w:rPr>
                <w:rFonts w:cs="Arial"/>
              </w:rPr>
              <w:t>m</w:t>
            </w:r>
            <w:r w:rsidR="00C41607" w:rsidRPr="00C41607">
              <w:rPr>
                <w:rFonts w:cs="Arial"/>
              </w:rPr>
              <w:t>arketing</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r>
      <w:tr w:rsidR="00C41607" w:rsidRPr="00EE39B8" w:rsidTr="00B61E19">
        <w:trPr>
          <w:cantSplit/>
          <w:trHeight w:val="576"/>
          <w:hidden/>
        </w:trPr>
        <w:tc>
          <w:tcPr>
            <w:tcW w:w="6388" w:type="dxa"/>
            <w:gridSpan w:val="3"/>
            <w:tcBorders>
              <w:top w:val="single" w:sz="4" w:space="0" w:color="auto"/>
              <w:left w:val="single" w:sz="4" w:space="0" w:color="auto"/>
              <w:bottom w:val="single" w:sz="4" w:space="0" w:color="auto"/>
              <w:right w:val="single" w:sz="4" w:space="0" w:color="auto"/>
            </w:tcBorders>
          </w:tcPr>
          <w:p w:rsidR="00C41607" w:rsidRPr="00C41607" w:rsidRDefault="00C41607" w:rsidP="004F4336">
            <w:pPr>
              <w:pStyle w:val="ListParagraph"/>
              <w:numPr>
                <w:ilvl w:val="0"/>
                <w:numId w:val="13"/>
              </w:numPr>
              <w:spacing w:after="0" w:line="240" w:lineRule="auto"/>
              <w:contextualSpacing w:val="0"/>
              <w:jc w:val="both"/>
              <w:rPr>
                <w:rFonts w:ascii="Arial" w:eastAsia="Times New Roman" w:hAnsi="Arial" w:cs="Arial"/>
                <w:vanish/>
                <w:sz w:val="20"/>
                <w:szCs w:val="20"/>
                <w:lang w:val="en-AU"/>
              </w:rPr>
            </w:pPr>
          </w:p>
          <w:p w:rsidR="00C41607" w:rsidRPr="00C41607" w:rsidRDefault="004F4336" w:rsidP="004F4336">
            <w:pPr>
              <w:pStyle w:val="boxbullet"/>
              <w:numPr>
                <w:ilvl w:val="1"/>
                <w:numId w:val="13"/>
              </w:numPr>
              <w:spacing w:before="0"/>
              <w:ind w:left="319"/>
              <w:jc w:val="both"/>
              <w:rPr>
                <w:rFonts w:cs="Arial"/>
              </w:rPr>
            </w:pPr>
            <w:r>
              <w:rPr>
                <w:rFonts w:cs="Arial"/>
              </w:rPr>
              <w:t>interpret t</w:t>
            </w:r>
            <w:r w:rsidR="00C41607" w:rsidRPr="00C41607">
              <w:rPr>
                <w:rFonts w:cs="Arial"/>
              </w:rPr>
              <w:t xml:space="preserve">ypes of </w:t>
            </w:r>
            <w:r>
              <w:rPr>
                <w:rFonts w:cs="Arial"/>
              </w:rPr>
              <w:t>a</w:t>
            </w:r>
            <w:r w:rsidR="00C41607" w:rsidRPr="00C41607">
              <w:rPr>
                <w:rFonts w:cs="Arial"/>
              </w:rPr>
              <w:t>ffiliate networks</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r>
      <w:tr w:rsidR="00C41607"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C41607" w:rsidRPr="00C41607" w:rsidRDefault="004F4336" w:rsidP="004F4336">
            <w:pPr>
              <w:pStyle w:val="boxbullet"/>
              <w:numPr>
                <w:ilvl w:val="1"/>
                <w:numId w:val="13"/>
              </w:numPr>
              <w:spacing w:before="0"/>
              <w:ind w:left="319"/>
              <w:jc w:val="both"/>
              <w:rPr>
                <w:rFonts w:cs="Arial"/>
              </w:rPr>
            </w:pPr>
            <w:r>
              <w:rPr>
                <w:rFonts w:cs="Arial"/>
              </w:rPr>
              <w:t>listed p</w:t>
            </w:r>
            <w:r w:rsidR="00C41607" w:rsidRPr="00C41607">
              <w:rPr>
                <w:rFonts w:cs="Arial"/>
              </w:rPr>
              <w:t xml:space="preserve">hysical </w:t>
            </w:r>
            <w:r>
              <w:rPr>
                <w:rFonts w:cs="Arial"/>
              </w:rPr>
              <w:t>p</w:t>
            </w:r>
            <w:r w:rsidR="00C41607" w:rsidRPr="00C41607">
              <w:rPr>
                <w:rFonts w:cs="Arial"/>
              </w:rPr>
              <w:t xml:space="preserve">roducts </w:t>
            </w:r>
            <w:r>
              <w:rPr>
                <w:rFonts w:cs="Arial"/>
              </w:rPr>
              <w:t>n</w:t>
            </w:r>
            <w:r w:rsidR="00C41607" w:rsidRPr="00C41607">
              <w:rPr>
                <w:rFonts w:cs="Arial"/>
              </w:rPr>
              <w:t>etwork</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r>
      <w:tr w:rsidR="00C41607"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C41607" w:rsidRPr="00C41607" w:rsidRDefault="004F4336" w:rsidP="004F4336">
            <w:pPr>
              <w:pStyle w:val="boxbullet"/>
              <w:numPr>
                <w:ilvl w:val="1"/>
                <w:numId w:val="13"/>
              </w:numPr>
              <w:spacing w:before="0"/>
              <w:ind w:left="319"/>
              <w:jc w:val="both"/>
              <w:rPr>
                <w:rFonts w:cs="Arial"/>
              </w:rPr>
            </w:pPr>
            <w:r>
              <w:rPr>
                <w:rFonts w:cs="Arial"/>
              </w:rPr>
              <w:t>define and select a</w:t>
            </w:r>
            <w:r w:rsidR="00C41607" w:rsidRPr="00C41607">
              <w:rPr>
                <w:rFonts w:cs="Arial"/>
              </w:rPr>
              <w:t xml:space="preserve">ffiliate with </w:t>
            </w:r>
            <w:r>
              <w:rPr>
                <w:rFonts w:cs="Arial"/>
              </w:rPr>
              <w:t>d</w:t>
            </w:r>
            <w:r w:rsidR="00C41607" w:rsidRPr="00C41607">
              <w:rPr>
                <w:rFonts w:cs="Arial"/>
              </w:rPr>
              <w:t xml:space="preserve">igital </w:t>
            </w:r>
            <w:r>
              <w:rPr>
                <w:rFonts w:cs="Arial"/>
              </w:rPr>
              <w:t>p</w:t>
            </w:r>
            <w:r w:rsidR="00C41607" w:rsidRPr="00C41607">
              <w:rPr>
                <w:rFonts w:cs="Arial"/>
              </w:rPr>
              <w:t>roducts</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r>
      <w:tr w:rsidR="00C41607" w:rsidRPr="00EE39B8" w:rsidTr="00B61E19">
        <w:trPr>
          <w:cantSplit/>
          <w:trHeight w:val="576"/>
        </w:trPr>
        <w:tc>
          <w:tcPr>
            <w:tcW w:w="6388" w:type="dxa"/>
            <w:gridSpan w:val="3"/>
            <w:tcBorders>
              <w:top w:val="single" w:sz="4" w:space="0" w:color="auto"/>
              <w:left w:val="single" w:sz="4" w:space="0" w:color="auto"/>
              <w:bottom w:val="single" w:sz="4" w:space="0" w:color="auto"/>
              <w:right w:val="single" w:sz="4" w:space="0" w:color="auto"/>
            </w:tcBorders>
          </w:tcPr>
          <w:p w:rsidR="00C41607" w:rsidRPr="00C41607" w:rsidRDefault="004F4336" w:rsidP="004F4336">
            <w:pPr>
              <w:pStyle w:val="boxbullet"/>
              <w:numPr>
                <w:ilvl w:val="1"/>
                <w:numId w:val="13"/>
              </w:numPr>
              <w:spacing w:before="0"/>
              <w:ind w:left="319"/>
              <w:jc w:val="both"/>
              <w:rPr>
                <w:rFonts w:cs="Arial"/>
              </w:rPr>
            </w:pPr>
            <w:r>
              <w:rPr>
                <w:rFonts w:cs="Arial"/>
              </w:rPr>
              <w:t>define and select a</w:t>
            </w:r>
            <w:r w:rsidR="00C41607" w:rsidRPr="00C41607">
              <w:rPr>
                <w:rFonts w:cs="Arial"/>
              </w:rPr>
              <w:t xml:space="preserve">ffiliate with </w:t>
            </w:r>
            <w:r>
              <w:rPr>
                <w:rFonts w:cs="Arial"/>
              </w:rPr>
              <w:t>p</w:t>
            </w:r>
            <w:r w:rsidR="00C41607" w:rsidRPr="00C41607">
              <w:rPr>
                <w:rFonts w:cs="Arial"/>
              </w:rPr>
              <w:t xml:space="preserve">rint on </w:t>
            </w:r>
            <w:r>
              <w:rPr>
                <w:rFonts w:cs="Arial"/>
              </w:rPr>
              <w:t>d</w:t>
            </w:r>
            <w:r w:rsidR="00C41607" w:rsidRPr="00C41607">
              <w:rPr>
                <w:rFonts w:cs="Arial"/>
              </w:rPr>
              <w:t>emand</w:t>
            </w:r>
            <w:r>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C41607" w:rsidRPr="00EE39B8" w:rsidRDefault="00C41607" w:rsidP="00C41607">
            <w:pPr>
              <w:ind w:left="7"/>
              <w:jc w:val="center"/>
              <w:rPr>
                <w:rFonts w:ascii="Arial" w:hAnsi="Arial" w:cs="Arial"/>
                <w:iCs/>
                <w:sz w:val="20"/>
              </w:rPr>
            </w:pPr>
          </w:p>
        </w:tc>
      </w:tr>
      <w:tr w:rsidR="00B61E19" w:rsidTr="00B61E19">
        <w:tblPrEx>
          <w:tblLook w:val="04A0" w:firstRow="1" w:lastRow="0" w:firstColumn="1" w:lastColumn="0" w:noHBand="0" w:noVBand="1"/>
        </w:tblPrEx>
        <w:trPr>
          <w:cantSplit/>
          <w:trHeight w:val="890"/>
        </w:trPr>
        <w:tc>
          <w:tcPr>
            <w:tcW w:w="9270" w:type="dxa"/>
            <w:gridSpan w:val="5"/>
            <w:tcBorders>
              <w:top w:val="single" w:sz="4" w:space="0" w:color="auto"/>
              <w:left w:val="single" w:sz="4" w:space="0" w:color="auto"/>
              <w:bottom w:val="single" w:sz="4" w:space="0" w:color="auto"/>
              <w:right w:val="single" w:sz="4" w:space="0" w:color="auto"/>
            </w:tcBorders>
            <w:vAlign w:val="center"/>
            <w:hideMark/>
          </w:tcPr>
          <w:p w:rsidR="00B61E19" w:rsidRDefault="00B61E19">
            <w:pPr>
              <w:spacing w:before="120" w:after="120" w:line="240" w:lineRule="auto"/>
              <w:jc w:val="both"/>
              <w:rPr>
                <w:rFonts w:ascii="Arial" w:hAnsi="Arial" w:cs="Arial"/>
                <w:iCs/>
                <w:sz w:val="20"/>
              </w:rPr>
            </w:pPr>
            <w:r>
              <w:rPr>
                <w:rFonts w:ascii="Arial" w:hAnsi="Arial" w:cs="Arial"/>
                <w:sz w:val="20"/>
              </w:rPr>
              <w:t>I agree to undertake assessment in the knowledge that information gathered will only be used for professional development purposes and can only be accessed by concerned personnel and my manager/supervisor.</w:t>
            </w:r>
          </w:p>
        </w:tc>
      </w:tr>
      <w:tr w:rsidR="00B61E19" w:rsidTr="00B61E19">
        <w:tblPrEx>
          <w:tblLook w:val="04A0" w:firstRow="1" w:lastRow="0" w:firstColumn="1" w:lastColumn="0" w:noHBand="0" w:noVBand="1"/>
        </w:tblPrEx>
        <w:tc>
          <w:tcPr>
            <w:tcW w:w="5376" w:type="dxa"/>
            <w:gridSpan w:val="2"/>
            <w:tcBorders>
              <w:top w:val="single" w:sz="4" w:space="0" w:color="auto"/>
              <w:left w:val="single" w:sz="4" w:space="0" w:color="auto"/>
              <w:bottom w:val="single" w:sz="4" w:space="0" w:color="auto"/>
              <w:right w:val="single" w:sz="4" w:space="0" w:color="auto"/>
            </w:tcBorders>
          </w:tcPr>
          <w:p w:rsidR="00B61E19" w:rsidRDefault="00B61E19">
            <w:pPr>
              <w:rPr>
                <w:bCs/>
                <w:sz w:val="24"/>
                <w:szCs w:val="24"/>
              </w:rPr>
            </w:pPr>
            <w:r>
              <w:rPr>
                <w:bCs/>
                <w:sz w:val="24"/>
                <w:szCs w:val="24"/>
              </w:rPr>
              <w:t>Candidate’s Signature:</w:t>
            </w:r>
          </w:p>
          <w:p w:rsidR="00B61E19" w:rsidRDefault="00B61E19">
            <w:pPr>
              <w:rPr>
                <w:bCs/>
                <w:sz w:val="24"/>
                <w:szCs w:val="24"/>
              </w:rPr>
            </w:pPr>
          </w:p>
        </w:tc>
        <w:tc>
          <w:tcPr>
            <w:tcW w:w="3894" w:type="dxa"/>
            <w:gridSpan w:val="3"/>
            <w:tcBorders>
              <w:top w:val="single" w:sz="4" w:space="0" w:color="auto"/>
              <w:left w:val="single" w:sz="4" w:space="0" w:color="auto"/>
              <w:bottom w:val="single" w:sz="4" w:space="0" w:color="auto"/>
              <w:right w:val="single" w:sz="4" w:space="0" w:color="auto"/>
            </w:tcBorders>
            <w:hideMark/>
          </w:tcPr>
          <w:p w:rsidR="00B61E19" w:rsidRDefault="00B61E19">
            <w:pPr>
              <w:rPr>
                <w:bCs/>
                <w:sz w:val="24"/>
                <w:szCs w:val="24"/>
              </w:rPr>
            </w:pPr>
            <w:r>
              <w:rPr>
                <w:bCs/>
                <w:sz w:val="24"/>
                <w:szCs w:val="24"/>
              </w:rPr>
              <w:t>Date:</w:t>
            </w:r>
          </w:p>
        </w:tc>
      </w:tr>
      <w:tr w:rsidR="00B61E19" w:rsidTr="00B61E19">
        <w:tblPrEx>
          <w:tblLook w:val="04A0" w:firstRow="1" w:lastRow="0" w:firstColumn="1" w:lastColumn="0" w:noHBand="0" w:noVBand="1"/>
        </w:tblPrEx>
        <w:tc>
          <w:tcPr>
            <w:tcW w:w="5376" w:type="dxa"/>
            <w:gridSpan w:val="2"/>
            <w:tcBorders>
              <w:top w:val="single" w:sz="4" w:space="0" w:color="auto"/>
              <w:left w:val="single" w:sz="4" w:space="0" w:color="auto"/>
              <w:bottom w:val="single" w:sz="4" w:space="0" w:color="auto"/>
              <w:right w:val="single" w:sz="4" w:space="0" w:color="auto"/>
            </w:tcBorders>
          </w:tcPr>
          <w:p w:rsidR="00B61E19" w:rsidRDefault="00B61E19">
            <w:pPr>
              <w:rPr>
                <w:bCs/>
                <w:sz w:val="24"/>
                <w:szCs w:val="24"/>
              </w:rPr>
            </w:pPr>
            <w:r>
              <w:rPr>
                <w:bCs/>
                <w:sz w:val="24"/>
                <w:szCs w:val="24"/>
              </w:rPr>
              <w:t>Assessor’s Signature:</w:t>
            </w:r>
          </w:p>
          <w:p w:rsidR="00B61E19" w:rsidRDefault="00B61E19">
            <w:pPr>
              <w:rPr>
                <w:bCs/>
                <w:sz w:val="24"/>
                <w:szCs w:val="24"/>
              </w:rPr>
            </w:pPr>
          </w:p>
        </w:tc>
        <w:tc>
          <w:tcPr>
            <w:tcW w:w="3894" w:type="dxa"/>
            <w:gridSpan w:val="3"/>
            <w:tcBorders>
              <w:top w:val="single" w:sz="4" w:space="0" w:color="auto"/>
              <w:left w:val="single" w:sz="4" w:space="0" w:color="auto"/>
              <w:bottom w:val="single" w:sz="4" w:space="0" w:color="auto"/>
              <w:right w:val="single" w:sz="4" w:space="0" w:color="auto"/>
            </w:tcBorders>
            <w:hideMark/>
          </w:tcPr>
          <w:p w:rsidR="00B61E19" w:rsidRDefault="00B61E19">
            <w:pPr>
              <w:rPr>
                <w:bCs/>
                <w:sz w:val="24"/>
                <w:szCs w:val="24"/>
              </w:rPr>
            </w:pPr>
            <w:r>
              <w:rPr>
                <w:bCs/>
                <w:sz w:val="24"/>
                <w:szCs w:val="24"/>
              </w:rPr>
              <w:t>Date:</w:t>
            </w:r>
          </w:p>
        </w:tc>
      </w:tr>
    </w:tbl>
    <w:p w:rsidR="00155156" w:rsidRDefault="00155156"/>
    <w:p w:rsidR="0077225C" w:rsidRDefault="0077225C">
      <w:r>
        <w:br w:type="page"/>
      </w:r>
    </w:p>
    <w:p w:rsidR="0077225C" w:rsidRPr="00F3140C" w:rsidRDefault="0077225C" w:rsidP="0077225C">
      <w:pPr>
        <w:pStyle w:val="Heading2numbered"/>
        <w:numPr>
          <w:ilvl w:val="0"/>
          <w:numId w:val="0"/>
        </w:numPr>
        <w:spacing w:before="0" w:after="160" w:line="259" w:lineRule="auto"/>
        <w:rPr>
          <w:rFonts w:ascii="Arial" w:hAnsi="Arial" w:cs="Arial"/>
          <w:color w:val="000000" w:themeColor="text1"/>
          <w:sz w:val="22"/>
          <w:szCs w:val="22"/>
        </w:rPr>
      </w:pPr>
      <w:bookmarkStart w:id="1" w:name="_Toc82598878"/>
      <w:r>
        <w:rPr>
          <w:rFonts w:ascii="Arial" w:hAnsi="Arial" w:cs="Arial"/>
          <w:color w:val="000000" w:themeColor="text1"/>
          <w:sz w:val="22"/>
          <w:szCs w:val="22"/>
        </w:rPr>
        <w:lastRenderedPageBreak/>
        <w:t xml:space="preserve">Assessment Agreement - </w:t>
      </w:r>
      <w:r>
        <w:rPr>
          <w:rFonts w:ascii="Arial" w:hAnsi="Arial" w:cs="Arial"/>
          <w:color w:val="auto"/>
          <w:sz w:val="20"/>
        </w:rPr>
        <w:t>Digital Marketing</w:t>
      </w:r>
      <w:bookmarkEnd w:id="1"/>
      <w:r>
        <w:rPr>
          <w:rFonts w:ascii="Arial" w:hAnsi="Arial" w:cs="Arial"/>
          <w:color w:val="auto"/>
          <w:sz w:val="20"/>
        </w:rPr>
        <w:t>, Level-5</w:t>
      </w:r>
    </w:p>
    <w:p w:rsidR="0077225C" w:rsidRPr="009F59D5" w:rsidRDefault="0077225C" w:rsidP="0077225C">
      <w:pPr>
        <w:jc w:val="both"/>
        <w:rPr>
          <w:rFonts w:ascii="Arial" w:hAnsi="Arial" w:cs="Arial"/>
          <w:color w:val="FF0000"/>
          <w:sz w:val="20"/>
          <w:szCs w:val="20"/>
        </w:rPr>
      </w:pPr>
      <w:r w:rsidRPr="00920A08">
        <w:rPr>
          <w:rFonts w:ascii="Arial" w:hAnsi="Arial" w:cs="Arial"/>
          <w:sz w:val="20"/>
          <w:szCs w:val="20"/>
        </w:rPr>
        <w:t>The purpose of a</w:t>
      </w:r>
      <w:r>
        <w:rPr>
          <w:rFonts w:ascii="Arial" w:hAnsi="Arial" w:cs="Arial"/>
          <w:sz w:val="20"/>
          <w:szCs w:val="20"/>
        </w:rPr>
        <w:t xml:space="preserve">ssessment is to confirm that you </w:t>
      </w:r>
      <w:r w:rsidRPr="00920A08">
        <w:rPr>
          <w:rFonts w:ascii="Arial" w:hAnsi="Arial" w:cs="Arial"/>
          <w:sz w:val="20"/>
          <w:szCs w:val="20"/>
        </w:rPr>
        <w:t>can perform to the standards expected in the workplace</w:t>
      </w:r>
      <w:r>
        <w:rPr>
          <w:rFonts w:ascii="Arial" w:hAnsi="Arial" w:cs="Arial"/>
          <w:sz w:val="20"/>
          <w:szCs w:val="20"/>
        </w:rPr>
        <w:t xml:space="preserve"> of an occupation</w:t>
      </w:r>
      <w:r w:rsidRPr="00920A08">
        <w:rPr>
          <w:rFonts w:ascii="Arial" w:hAnsi="Arial" w:cs="Arial"/>
          <w:sz w:val="20"/>
          <w:szCs w:val="20"/>
        </w:rPr>
        <w:t>, as expressed in the competency standards</w:t>
      </w:r>
      <w:r>
        <w:rPr>
          <w:rFonts w:ascii="Arial" w:hAnsi="Arial" w:cs="Arial"/>
          <w:sz w:val="20"/>
          <w:szCs w:val="20"/>
        </w:rPr>
        <w:t xml:space="preserve"> (</w:t>
      </w:r>
      <w:r w:rsidRPr="00683069">
        <w:rPr>
          <w:rFonts w:ascii="Arial" w:hAnsi="Arial" w:cs="Arial"/>
          <w:color w:val="000000" w:themeColor="text1"/>
          <w:sz w:val="20"/>
          <w:szCs w:val="20"/>
        </w:rPr>
        <w:t>after completion of self-assessment and in agreement with assessor)</w:t>
      </w:r>
      <w:r>
        <w:rPr>
          <w:rFonts w:ascii="Arial" w:hAnsi="Arial" w:cs="Arial"/>
          <w:color w:val="FF0000"/>
          <w:sz w:val="20"/>
          <w:szCs w:val="20"/>
        </w:rPr>
        <w:t>.</w:t>
      </w:r>
    </w:p>
    <w:p w:rsidR="0077225C" w:rsidRDefault="0077225C" w:rsidP="0077225C">
      <w:pPr>
        <w:jc w:val="both"/>
        <w:rPr>
          <w:rFonts w:ascii="Arial" w:hAnsi="Arial" w:cs="Arial"/>
          <w:sz w:val="20"/>
          <w:szCs w:val="20"/>
        </w:rPr>
      </w:pPr>
      <w:r>
        <w:rPr>
          <w:rFonts w:ascii="Arial" w:hAnsi="Arial" w:cs="Arial"/>
          <w:sz w:val="20"/>
          <w:szCs w:val="20"/>
        </w:rPr>
        <w:t>To help achieve this, an assessment agreement is required to navigate both you and the assessor through the assessment process.</w:t>
      </w:r>
    </w:p>
    <w:p w:rsidR="0077225C" w:rsidRDefault="0077225C" w:rsidP="0077225C">
      <w:pPr>
        <w:jc w:val="both"/>
        <w:rPr>
          <w:rFonts w:ascii="Arial" w:hAnsi="Arial" w:cs="Arial"/>
          <w:sz w:val="20"/>
          <w:szCs w:val="20"/>
        </w:rPr>
      </w:pPr>
      <w:r w:rsidRPr="007F43CB">
        <w:rPr>
          <w:rFonts w:ascii="Arial" w:hAnsi="Arial" w:cs="Arial"/>
          <w:sz w:val="20"/>
          <w:szCs w:val="20"/>
        </w:rPr>
        <w:t>The assessment</w:t>
      </w:r>
      <w:r>
        <w:rPr>
          <w:rFonts w:ascii="Arial" w:hAnsi="Arial" w:cs="Arial"/>
          <w:sz w:val="20"/>
          <w:szCs w:val="20"/>
        </w:rPr>
        <w:t xml:space="preserve"> agreement is designed to provide a clear understanding of what and how you will be assessed and to nominate the tools that may be used to collect the assessment evidence.</w:t>
      </w:r>
    </w:p>
    <w:p w:rsidR="0077225C" w:rsidRPr="007F43CB" w:rsidRDefault="0077225C" w:rsidP="0077225C">
      <w:pPr>
        <w:jc w:val="both"/>
        <w:rPr>
          <w:rFonts w:ascii="Arial" w:hAnsi="Arial" w:cs="Arial"/>
          <w:sz w:val="20"/>
          <w:szCs w:val="20"/>
        </w:rPr>
      </w:pPr>
      <w:r>
        <w:rPr>
          <w:rFonts w:ascii="Arial" w:hAnsi="Arial" w:cs="Arial"/>
          <w:sz w:val="20"/>
          <w:szCs w:val="20"/>
        </w:rPr>
        <w:t>The assessor and/or workplace supervisor should agree on the assessment requirements, dates and deadlines.</w:t>
      </w:r>
    </w:p>
    <w:p w:rsidR="0077225C" w:rsidRDefault="0077225C" w:rsidP="0077225C">
      <w:r w:rsidRPr="007F43CB">
        <w:rPr>
          <w:rFonts w:ascii="Arial" w:hAnsi="Arial" w:cs="Arial"/>
          <w:sz w:val="20"/>
          <w:szCs w:val="20"/>
        </w:rPr>
        <w:t xml:space="preserve">Therefore, </w:t>
      </w:r>
      <w:r>
        <w:rPr>
          <w:rFonts w:ascii="Arial" w:hAnsi="Arial" w:cs="Arial"/>
          <w:sz w:val="20"/>
          <w:szCs w:val="20"/>
        </w:rPr>
        <w:t>t</w:t>
      </w:r>
      <w:r w:rsidRPr="00920A08">
        <w:rPr>
          <w:rFonts w:ascii="Arial" w:hAnsi="Arial" w:cs="Arial"/>
          <w:sz w:val="20"/>
          <w:szCs w:val="20"/>
        </w:rPr>
        <w:t xml:space="preserve">o attain the </w:t>
      </w:r>
      <w:r>
        <w:rPr>
          <w:rFonts w:ascii="Arial" w:hAnsi="Arial" w:cs="Arial"/>
          <w:sz w:val="20"/>
          <w:szCs w:val="20"/>
        </w:rPr>
        <w:t>C</w:t>
      </w:r>
      <w:r w:rsidRPr="00920A08">
        <w:rPr>
          <w:rFonts w:ascii="Arial" w:hAnsi="Arial" w:cs="Arial"/>
          <w:sz w:val="20"/>
          <w:szCs w:val="20"/>
        </w:rPr>
        <w:t xml:space="preserve">ertificate of </w:t>
      </w:r>
      <w:r>
        <w:rPr>
          <w:rFonts w:ascii="Arial" w:hAnsi="Arial" w:cs="Arial"/>
          <w:sz w:val="20"/>
        </w:rPr>
        <w:t>Digital Marketing</w:t>
      </w:r>
      <w:r w:rsidRPr="00920A08">
        <w:rPr>
          <w:rFonts w:ascii="Arial" w:hAnsi="Arial" w:cs="Arial"/>
          <w:sz w:val="20"/>
          <w:szCs w:val="20"/>
        </w:rPr>
        <w:t xml:space="preserve">, </w:t>
      </w:r>
      <w:r>
        <w:rPr>
          <w:rFonts w:ascii="Arial" w:hAnsi="Arial" w:cs="Arial"/>
          <w:sz w:val="20"/>
          <w:szCs w:val="20"/>
        </w:rPr>
        <w:t>you</w:t>
      </w:r>
      <w:r w:rsidRPr="00920A08">
        <w:rPr>
          <w:rFonts w:ascii="Arial" w:hAnsi="Arial" w:cs="Arial"/>
          <w:sz w:val="20"/>
          <w:szCs w:val="20"/>
        </w:rPr>
        <w:t xml:space="preserve"> must demonstrate competence in the </w:t>
      </w:r>
      <w:r>
        <w:rPr>
          <w:rFonts w:ascii="Arial" w:hAnsi="Arial" w:cs="Arial"/>
          <w:sz w:val="20"/>
          <w:szCs w:val="20"/>
        </w:rPr>
        <w:t xml:space="preserve">following </w:t>
      </w:r>
      <w:r w:rsidRPr="00920A08">
        <w:rPr>
          <w:rFonts w:ascii="Arial" w:hAnsi="Arial" w:cs="Arial"/>
          <w:sz w:val="20"/>
          <w:szCs w:val="20"/>
        </w:rPr>
        <w:t>units</w:t>
      </w:r>
      <w:r>
        <w:rPr>
          <w:rFonts w:ascii="Arial" w:hAnsi="Arial" w:cs="Arial"/>
          <w:sz w:val="20"/>
          <w:szCs w:val="20"/>
        </w:rPr>
        <w:t>, as established in the assessment agreement:</w:t>
      </w:r>
    </w:p>
    <w:tbl>
      <w:tblPr>
        <w:tblStyle w:val="TableGrid"/>
        <w:tblW w:w="9328" w:type="dxa"/>
        <w:tblLook w:val="04A0" w:firstRow="1" w:lastRow="0" w:firstColumn="1" w:lastColumn="0" w:noHBand="0" w:noVBand="1"/>
      </w:tblPr>
      <w:tblGrid>
        <w:gridCol w:w="1979"/>
        <w:gridCol w:w="577"/>
        <w:gridCol w:w="3956"/>
        <w:gridCol w:w="717"/>
        <w:gridCol w:w="2099"/>
      </w:tblGrid>
      <w:tr w:rsidR="0077225C" w:rsidRPr="008507C8" w:rsidTr="00B84D3C">
        <w:tc>
          <w:tcPr>
            <w:tcW w:w="9328" w:type="dxa"/>
            <w:gridSpan w:val="5"/>
            <w:shd w:val="clear" w:color="auto" w:fill="BFBFBF" w:themeFill="background1" w:themeFillShade="BF"/>
          </w:tcPr>
          <w:p w:rsidR="0077225C" w:rsidRPr="008507C8" w:rsidRDefault="0077225C" w:rsidP="00B84D3C">
            <w:pPr>
              <w:pStyle w:val="PlainText"/>
              <w:spacing w:before="120" w:after="120"/>
              <w:jc w:val="center"/>
              <w:rPr>
                <w:rFonts w:ascii="Arial" w:hAnsi="Arial" w:cs="Arial"/>
                <w:b/>
                <w:sz w:val="20"/>
                <w:szCs w:val="20"/>
              </w:rPr>
            </w:pPr>
            <w:r w:rsidRPr="008507C8">
              <w:rPr>
                <w:rFonts w:ascii="Arial" w:hAnsi="Arial" w:cs="Arial"/>
                <w:b/>
                <w:sz w:val="20"/>
                <w:szCs w:val="20"/>
              </w:rPr>
              <w:t>Assessment Agreement</w:t>
            </w:r>
          </w:p>
        </w:tc>
      </w:tr>
      <w:tr w:rsidR="0077225C" w:rsidRPr="008507C8" w:rsidTr="00B84D3C">
        <w:tc>
          <w:tcPr>
            <w:tcW w:w="2556" w:type="dxa"/>
            <w:gridSpan w:val="2"/>
          </w:tcPr>
          <w:p w:rsidR="0077225C" w:rsidRPr="008507C8" w:rsidRDefault="0077225C" w:rsidP="00B84D3C">
            <w:pPr>
              <w:pStyle w:val="PlainText"/>
              <w:spacing w:before="160" w:after="120"/>
              <w:jc w:val="both"/>
              <w:rPr>
                <w:rFonts w:ascii="Arial" w:hAnsi="Arial" w:cs="Arial"/>
                <w:b/>
                <w:sz w:val="20"/>
                <w:szCs w:val="20"/>
              </w:rPr>
            </w:pPr>
            <w:r w:rsidRPr="008507C8">
              <w:rPr>
                <w:rFonts w:ascii="Arial" w:hAnsi="Arial" w:cs="Arial"/>
                <w:b/>
                <w:sz w:val="20"/>
                <w:szCs w:val="20"/>
              </w:rPr>
              <w:t>Occupation:</w:t>
            </w:r>
          </w:p>
        </w:tc>
        <w:tc>
          <w:tcPr>
            <w:tcW w:w="6772" w:type="dxa"/>
            <w:gridSpan w:val="3"/>
          </w:tcPr>
          <w:p w:rsidR="0077225C" w:rsidRPr="008507C8" w:rsidRDefault="0077225C" w:rsidP="00B84D3C">
            <w:pPr>
              <w:pStyle w:val="PlainText"/>
              <w:spacing w:before="160" w:after="120"/>
              <w:jc w:val="both"/>
              <w:rPr>
                <w:rFonts w:ascii="Arial" w:hAnsi="Arial" w:cs="Arial"/>
                <w:sz w:val="20"/>
                <w:szCs w:val="20"/>
              </w:rPr>
            </w:pPr>
            <w:r>
              <w:rPr>
                <w:rFonts w:ascii="Arial" w:hAnsi="Arial" w:cs="Arial"/>
                <w:sz w:val="20"/>
                <w:szCs w:val="20"/>
              </w:rPr>
              <w:t>Digital Marketing</w:t>
            </w:r>
            <w:r w:rsidR="00EE1CE6">
              <w:rPr>
                <w:rFonts w:ascii="Arial" w:hAnsi="Arial" w:cs="Arial"/>
                <w:sz w:val="20"/>
                <w:szCs w:val="20"/>
              </w:rPr>
              <w:t>, Level-5</w:t>
            </w:r>
          </w:p>
        </w:tc>
      </w:tr>
      <w:tr w:rsidR="0077225C" w:rsidRPr="008507C8" w:rsidTr="00B84D3C">
        <w:tc>
          <w:tcPr>
            <w:tcW w:w="2556" w:type="dxa"/>
            <w:gridSpan w:val="2"/>
          </w:tcPr>
          <w:p w:rsidR="0077225C" w:rsidRPr="008507C8" w:rsidRDefault="0077225C" w:rsidP="00B84D3C">
            <w:pPr>
              <w:pStyle w:val="PlainText"/>
              <w:spacing w:before="160" w:after="120"/>
              <w:jc w:val="both"/>
              <w:rPr>
                <w:rFonts w:ascii="Arial" w:hAnsi="Arial" w:cs="Arial"/>
                <w:b/>
                <w:sz w:val="20"/>
                <w:szCs w:val="20"/>
              </w:rPr>
            </w:pPr>
            <w:r w:rsidRPr="008507C8">
              <w:rPr>
                <w:rFonts w:ascii="Arial" w:hAnsi="Arial" w:cs="Arial"/>
                <w:b/>
                <w:sz w:val="20"/>
                <w:szCs w:val="20"/>
              </w:rPr>
              <w:t>Assessment Centre:</w:t>
            </w:r>
          </w:p>
        </w:tc>
        <w:tc>
          <w:tcPr>
            <w:tcW w:w="6772" w:type="dxa"/>
            <w:gridSpan w:val="3"/>
          </w:tcPr>
          <w:p w:rsidR="0077225C" w:rsidRPr="008507C8" w:rsidRDefault="0077225C" w:rsidP="00B84D3C">
            <w:pPr>
              <w:pStyle w:val="PlainText"/>
              <w:spacing w:before="160" w:after="120"/>
              <w:jc w:val="both"/>
              <w:rPr>
                <w:rFonts w:ascii="Arial" w:hAnsi="Arial" w:cs="Arial"/>
                <w:sz w:val="20"/>
                <w:szCs w:val="20"/>
              </w:rPr>
            </w:pPr>
          </w:p>
        </w:tc>
      </w:tr>
      <w:tr w:rsidR="0077225C" w:rsidRPr="008507C8" w:rsidTr="00B84D3C">
        <w:tc>
          <w:tcPr>
            <w:tcW w:w="2556" w:type="dxa"/>
            <w:gridSpan w:val="2"/>
          </w:tcPr>
          <w:p w:rsidR="0077225C" w:rsidRPr="008507C8" w:rsidRDefault="0077225C" w:rsidP="00B84D3C">
            <w:pPr>
              <w:pStyle w:val="PlainText"/>
              <w:spacing w:before="160" w:after="120"/>
              <w:jc w:val="both"/>
              <w:rPr>
                <w:rFonts w:ascii="Arial" w:hAnsi="Arial" w:cs="Arial"/>
                <w:b/>
                <w:sz w:val="20"/>
                <w:szCs w:val="20"/>
              </w:rPr>
            </w:pPr>
            <w:r w:rsidRPr="008507C8">
              <w:rPr>
                <w:rFonts w:ascii="Arial" w:hAnsi="Arial" w:cs="Arial"/>
                <w:b/>
                <w:sz w:val="20"/>
                <w:szCs w:val="20"/>
              </w:rPr>
              <w:t>Candidate Name:</w:t>
            </w:r>
          </w:p>
        </w:tc>
        <w:tc>
          <w:tcPr>
            <w:tcW w:w="6772" w:type="dxa"/>
            <w:gridSpan w:val="3"/>
          </w:tcPr>
          <w:p w:rsidR="0077225C" w:rsidRPr="008507C8" w:rsidRDefault="0077225C" w:rsidP="00B84D3C">
            <w:pPr>
              <w:pStyle w:val="PlainText"/>
              <w:spacing w:before="160" w:after="120"/>
              <w:jc w:val="both"/>
              <w:rPr>
                <w:rFonts w:ascii="Arial" w:hAnsi="Arial" w:cs="Arial"/>
                <w:sz w:val="20"/>
                <w:szCs w:val="20"/>
              </w:rPr>
            </w:pPr>
          </w:p>
        </w:tc>
      </w:tr>
      <w:tr w:rsidR="0077225C" w:rsidRPr="008507C8" w:rsidTr="00B84D3C">
        <w:tc>
          <w:tcPr>
            <w:tcW w:w="2556" w:type="dxa"/>
            <w:gridSpan w:val="2"/>
          </w:tcPr>
          <w:p w:rsidR="0077225C" w:rsidRPr="008507C8" w:rsidRDefault="0077225C" w:rsidP="00B84D3C">
            <w:pPr>
              <w:pStyle w:val="PlainText"/>
              <w:spacing w:before="160" w:after="120"/>
              <w:jc w:val="both"/>
              <w:rPr>
                <w:rFonts w:ascii="Arial" w:hAnsi="Arial" w:cs="Arial"/>
                <w:b/>
                <w:sz w:val="20"/>
                <w:szCs w:val="20"/>
              </w:rPr>
            </w:pPr>
            <w:r w:rsidRPr="008507C8">
              <w:rPr>
                <w:rFonts w:ascii="Arial" w:hAnsi="Arial" w:cs="Arial"/>
                <w:b/>
                <w:sz w:val="20"/>
                <w:szCs w:val="20"/>
              </w:rPr>
              <w:t>Assessor Name:</w:t>
            </w:r>
          </w:p>
        </w:tc>
        <w:tc>
          <w:tcPr>
            <w:tcW w:w="6772" w:type="dxa"/>
            <w:gridSpan w:val="3"/>
          </w:tcPr>
          <w:p w:rsidR="0077225C" w:rsidRPr="008507C8" w:rsidRDefault="0077225C" w:rsidP="00B84D3C">
            <w:pPr>
              <w:pStyle w:val="PlainText"/>
              <w:spacing w:before="160" w:after="120"/>
              <w:jc w:val="both"/>
              <w:rPr>
                <w:rFonts w:ascii="Arial" w:hAnsi="Arial" w:cs="Arial"/>
                <w:sz w:val="20"/>
                <w:szCs w:val="20"/>
              </w:rPr>
            </w:pPr>
          </w:p>
        </w:tc>
      </w:tr>
      <w:tr w:rsidR="0077225C" w:rsidRPr="008507C8" w:rsidTr="00B84D3C">
        <w:tc>
          <w:tcPr>
            <w:tcW w:w="2556" w:type="dxa"/>
            <w:gridSpan w:val="2"/>
            <w:shd w:val="clear" w:color="auto" w:fill="F2F2F2" w:themeFill="background1" w:themeFillShade="F2"/>
          </w:tcPr>
          <w:p w:rsidR="0077225C" w:rsidRPr="008507C8" w:rsidRDefault="0077225C" w:rsidP="00B84D3C">
            <w:pPr>
              <w:pStyle w:val="PlainText"/>
              <w:spacing w:before="160" w:after="120"/>
              <w:jc w:val="both"/>
              <w:rPr>
                <w:rFonts w:ascii="Arial" w:hAnsi="Arial" w:cs="Arial"/>
                <w:b/>
                <w:sz w:val="20"/>
                <w:szCs w:val="20"/>
              </w:rPr>
            </w:pPr>
            <w:r w:rsidRPr="008507C8">
              <w:rPr>
                <w:rFonts w:ascii="Arial" w:hAnsi="Arial" w:cs="Arial"/>
                <w:b/>
                <w:sz w:val="20"/>
                <w:szCs w:val="20"/>
              </w:rPr>
              <w:t>Unit of Competency</w:t>
            </w:r>
          </w:p>
        </w:tc>
        <w:tc>
          <w:tcPr>
            <w:tcW w:w="6772" w:type="dxa"/>
            <w:gridSpan w:val="3"/>
            <w:shd w:val="clear" w:color="auto" w:fill="F2F2F2" w:themeFill="background1" w:themeFillShade="F2"/>
            <w:vAlign w:val="center"/>
          </w:tcPr>
          <w:p w:rsidR="0077225C" w:rsidRPr="008507C8" w:rsidRDefault="0077225C" w:rsidP="00B84D3C">
            <w:pPr>
              <w:pStyle w:val="PlainText"/>
              <w:spacing w:before="60" w:after="60"/>
              <w:rPr>
                <w:rFonts w:ascii="Arial" w:hAnsi="Arial" w:cs="Arial"/>
                <w:b/>
                <w:sz w:val="20"/>
                <w:szCs w:val="20"/>
              </w:rPr>
            </w:pPr>
          </w:p>
        </w:tc>
      </w:tr>
      <w:tr w:rsidR="0077225C" w:rsidRPr="008507C8" w:rsidTr="00B84D3C">
        <w:tc>
          <w:tcPr>
            <w:tcW w:w="9328" w:type="dxa"/>
            <w:gridSpan w:val="5"/>
            <w:shd w:val="clear" w:color="auto" w:fill="A8D08D" w:themeFill="accent6" w:themeFillTint="99"/>
            <w:vAlign w:val="center"/>
          </w:tcPr>
          <w:p w:rsidR="0077225C" w:rsidRPr="008507C8" w:rsidRDefault="0077225C" w:rsidP="00B84D3C">
            <w:pPr>
              <w:spacing w:before="60" w:after="60"/>
              <w:rPr>
                <w:rFonts w:ascii="Arial" w:eastAsia="Times New Roman" w:hAnsi="Arial" w:cs="Arial"/>
                <w:sz w:val="20"/>
                <w:szCs w:val="20"/>
                <w:lang w:eastAsia="zh-CN"/>
              </w:rPr>
            </w:pPr>
          </w:p>
        </w:tc>
      </w:tr>
      <w:tr w:rsidR="0077225C" w:rsidRPr="008507C8" w:rsidTr="00B84D3C">
        <w:tc>
          <w:tcPr>
            <w:tcW w:w="2556" w:type="dxa"/>
            <w:gridSpan w:val="2"/>
            <w:vAlign w:val="center"/>
          </w:tcPr>
          <w:p w:rsidR="0077225C" w:rsidRPr="00CD47A7" w:rsidRDefault="0077225C" w:rsidP="0077225C">
            <w:pPr>
              <w:tabs>
                <w:tab w:val="left" w:pos="504"/>
              </w:tabs>
              <w:jc w:val="center"/>
              <w:rPr>
                <w:rFonts w:cs="Arial"/>
                <w:color w:val="000000" w:themeColor="text1"/>
                <w:szCs w:val="24"/>
              </w:rPr>
            </w:pPr>
            <w:proofErr w:type="spellStart"/>
            <w:r w:rsidRPr="009E5E52">
              <w:t>GU010L3V1</w:t>
            </w:r>
            <w:proofErr w:type="spellEnd"/>
          </w:p>
        </w:tc>
        <w:tc>
          <w:tcPr>
            <w:tcW w:w="6772" w:type="dxa"/>
            <w:gridSpan w:val="3"/>
            <w:vAlign w:val="center"/>
          </w:tcPr>
          <w:p w:rsidR="0077225C" w:rsidRPr="00CD47A7" w:rsidRDefault="0077225C" w:rsidP="0077225C">
            <w:pPr>
              <w:rPr>
                <w:rFonts w:cs="Arial"/>
                <w:color w:val="000000" w:themeColor="text1"/>
                <w:szCs w:val="24"/>
              </w:rPr>
            </w:pPr>
            <w:r>
              <w:rPr>
                <w:rFonts w:cs="Arial"/>
                <w:color w:val="000000" w:themeColor="text1"/>
                <w:szCs w:val="24"/>
              </w:rPr>
              <w:t xml:space="preserve">Demonstrate Work Values </w:t>
            </w:r>
          </w:p>
        </w:tc>
      </w:tr>
      <w:tr w:rsidR="0077225C" w:rsidRPr="008507C8" w:rsidTr="00B84D3C">
        <w:tc>
          <w:tcPr>
            <w:tcW w:w="2556" w:type="dxa"/>
            <w:gridSpan w:val="2"/>
            <w:vAlign w:val="center"/>
          </w:tcPr>
          <w:p w:rsidR="0077225C" w:rsidRPr="00CD47A7" w:rsidRDefault="0077225C" w:rsidP="0077225C">
            <w:pPr>
              <w:tabs>
                <w:tab w:val="left" w:pos="504"/>
              </w:tabs>
              <w:jc w:val="center"/>
              <w:rPr>
                <w:rFonts w:cs="Arial"/>
                <w:color w:val="000000" w:themeColor="text1"/>
                <w:szCs w:val="24"/>
              </w:rPr>
            </w:pPr>
            <w:proofErr w:type="spellStart"/>
            <w:r w:rsidRPr="00E02AEC">
              <w:t>GU011L4V1</w:t>
            </w:r>
            <w:proofErr w:type="spellEnd"/>
          </w:p>
        </w:tc>
        <w:tc>
          <w:tcPr>
            <w:tcW w:w="6772" w:type="dxa"/>
            <w:gridSpan w:val="3"/>
            <w:vAlign w:val="center"/>
          </w:tcPr>
          <w:p w:rsidR="0077225C" w:rsidRPr="00CD47A7" w:rsidRDefault="0077225C" w:rsidP="0077225C">
            <w:pPr>
              <w:tabs>
                <w:tab w:val="left" w:pos="504"/>
              </w:tabs>
              <w:rPr>
                <w:rFonts w:cs="Arial"/>
                <w:color w:val="000000" w:themeColor="text1"/>
                <w:szCs w:val="24"/>
              </w:rPr>
            </w:pPr>
            <w:r>
              <w:rPr>
                <w:rFonts w:cstheme="minorHAnsi"/>
                <w:color w:val="000000" w:themeColor="text1"/>
              </w:rPr>
              <w:t xml:space="preserve">Lead a Small Team </w:t>
            </w:r>
          </w:p>
        </w:tc>
      </w:tr>
      <w:tr w:rsidR="0077225C" w:rsidRPr="008507C8" w:rsidTr="00B84D3C">
        <w:tc>
          <w:tcPr>
            <w:tcW w:w="9328" w:type="dxa"/>
            <w:gridSpan w:val="5"/>
            <w:shd w:val="clear" w:color="auto" w:fill="8EAADB" w:themeFill="accent5" w:themeFillTint="99"/>
            <w:vAlign w:val="center"/>
          </w:tcPr>
          <w:p w:rsidR="0077225C" w:rsidRPr="008507C8" w:rsidRDefault="0077225C" w:rsidP="0077225C">
            <w:pPr>
              <w:spacing w:before="60" w:after="60"/>
              <w:jc w:val="center"/>
              <w:rPr>
                <w:rFonts w:ascii="Arial" w:eastAsia="Times New Roman" w:hAnsi="Arial" w:cs="Arial"/>
                <w:sz w:val="20"/>
                <w:szCs w:val="20"/>
                <w:lang w:eastAsia="zh-CN"/>
              </w:rPr>
            </w:pPr>
          </w:p>
        </w:tc>
      </w:tr>
      <w:tr w:rsidR="0077225C" w:rsidRPr="008507C8" w:rsidTr="00B84D3C">
        <w:tc>
          <w:tcPr>
            <w:tcW w:w="9328" w:type="dxa"/>
            <w:gridSpan w:val="5"/>
            <w:shd w:val="clear" w:color="auto" w:fill="FFD966" w:themeFill="accent4" w:themeFillTint="99"/>
            <w:vAlign w:val="center"/>
          </w:tcPr>
          <w:p w:rsidR="0077225C" w:rsidRPr="008507C8" w:rsidRDefault="0077225C" w:rsidP="0077225C">
            <w:pPr>
              <w:spacing w:before="60" w:after="60"/>
              <w:jc w:val="center"/>
              <w:rPr>
                <w:rFonts w:ascii="Arial" w:eastAsia="Times New Roman" w:hAnsi="Arial" w:cs="Arial"/>
                <w:sz w:val="20"/>
                <w:szCs w:val="20"/>
                <w:lang w:eastAsia="zh-CN"/>
              </w:rPr>
            </w:pPr>
          </w:p>
        </w:tc>
      </w:tr>
      <w:tr w:rsidR="0077225C" w:rsidRPr="008507C8" w:rsidTr="00B84D3C">
        <w:tc>
          <w:tcPr>
            <w:tcW w:w="2556" w:type="dxa"/>
            <w:gridSpan w:val="2"/>
            <w:vAlign w:val="center"/>
          </w:tcPr>
          <w:p w:rsidR="0077225C" w:rsidRPr="00CD47A7" w:rsidRDefault="0077225C" w:rsidP="0077225C">
            <w:pPr>
              <w:tabs>
                <w:tab w:val="left" w:pos="504"/>
              </w:tabs>
              <w:jc w:val="center"/>
              <w:rPr>
                <w:rFonts w:cs="Arial"/>
                <w:color w:val="000000" w:themeColor="text1"/>
                <w:szCs w:val="24"/>
              </w:rPr>
            </w:pPr>
            <w:proofErr w:type="spellStart"/>
            <w:r>
              <w:rPr>
                <w:rFonts w:cs="Arial"/>
                <w:color w:val="000000" w:themeColor="text1"/>
                <w:szCs w:val="24"/>
              </w:rPr>
              <w:t>O</w:t>
            </w:r>
            <w:r w:rsidRPr="00CD47A7">
              <w:rPr>
                <w:rFonts w:cs="Arial"/>
                <w:color w:val="000000" w:themeColor="text1"/>
                <w:szCs w:val="24"/>
              </w:rPr>
              <w:t>U</w:t>
            </w:r>
            <w:r>
              <w:rPr>
                <w:rFonts w:cs="Arial"/>
                <w:color w:val="000000" w:themeColor="text1"/>
                <w:szCs w:val="24"/>
              </w:rPr>
              <w:t>LGE010</w:t>
            </w:r>
            <w:r w:rsidRPr="00CD47A7">
              <w:rPr>
                <w:rFonts w:cs="Arial"/>
                <w:color w:val="000000" w:themeColor="text1"/>
                <w:szCs w:val="24"/>
              </w:rPr>
              <w:t>L</w:t>
            </w:r>
            <w:r>
              <w:rPr>
                <w:rFonts w:cs="Arial"/>
                <w:color w:val="000000" w:themeColor="text1"/>
                <w:szCs w:val="24"/>
              </w:rPr>
              <w:t>5</w:t>
            </w:r>
            <w:r w:rsidRPr="00CD47A7">
              <w:rPr>
                <w:rFonts w:cs="Arial"/>
                <w:color w:val="000000" w:themeColor="text1"/>
                <w:szCs w:val="24"/>
              </w:rPr>
              <w:t>V1</w:t>
            </w:r>
            <w:proofErr w:type="spellEnd"/>
          </w:p>
        </w:tc>
        <w:tc>
          <w:tcPr>
            <w:tcW w:w="6772" w:type="dxa"/>
            <w:gridSpan w:val="3"/>
            <w:vAlign w:val="center"/>
          </w:tcPr>
          <w:p w:rsidR="0077225C" w:rsidRPr="00DE69CB" w:rsidRDefault="0077225C" w:rsidP="0077225C">
            <w:pPr>
              <w:tabs>
                <w:tab w:val="left" w:pos="504"/>
              </w:tabs>
              <w:rPr>
                <w:rFonts w:cs="Arial"/>
                <w:strike/>
                <w:color w:val="000000" w:themeColor="text1"/>
                <w:szCs w:val="24"/>
              </w:rPr>
            </w:pPr>
            <w:r w:rsidRPr="00490884">
              <w:rPr>
                <w:rFonts w:cs="Arial"/>
                <w:color w:val="000000" w:themeColor="text1"/>
              </w:rPr>
              <w:t xml:space="preserve">Practice </w:t>
            </w:r>
            <w:r>
              <w:rPr>
                <w:rFonts w:cs="Arial"/>
                <w:color w:val="000000" w:themeColor="text1"/>
              </w:rPr>
              <w:t>T</w:t>
            </w:r>
            <w:r w:rsidRPr="00490884">
              <w:rPr>
                <w:rFonts w:cs="Arial"/>
                <w:color w:val="000000" w:themeColor="text1"/>
              </w:rPr>
              <w:t>echnical SEO</w:t>
            </w:r>
          </w:p>
        </w:tc>
      </w:tr>
      <w:tr w:rsidR="0077225C" w:rsidRPr="008507C8" w:rsidTr="00B84D3C">
        <w:tc>
          <w:tcPr>
            <w:tcW w:w="2556" w:type="dxa"/>
            <w:gridSpan w:val="2"/>
            <w:vAlign w:val="center"/>
          </w:tcPr>
          <w:p w:rsidR="0077225C" w:rsidRPr="00CD47A7" w:rsidRDefault="0077225C" w:rsidP="0077225C">
            <w:pPr>
              <w:tabs>
                <w:tab w:val="left" w:pos="504"/>
              </w:tabs>
              <w:jc w:val="center"/>
              <w:rPr>
                <w:rFonts w:cs="Arial"/>
                <w:color w:val="000000" w:themeColor="text1"/>
                <w:szCs w:val="24"/>
              </w:rPr>
            </w:pPr>
            <w:proofErr w:type="spellStart"/>
            <w:r w:rsidRPr="00576794">
              <w:rPr>
                <w:rFonts w:cs="Arial"/>
                <w:color w:val="000000" w:themeColor="text1"/>
                <w:szCs w:val="24"/>
              </w:rPr>
              <w:t>OU</w:t>
            </w:r>
            <w:r>
              <w:rPr>
                <w:rFonts w:cs="Arial"/>
                <w:color w:val="000000" w:themeColor="text1"/>
                <w:szCs w:val="24"/>
              </w:rPr>
              <w:t>LGE011</w:t>
            </w:r>
            <w:r w:rsidRPr="00576794">
              <w:rPr>
                <w:rFonts w:cs="Arial"/>
                <w:color w:val="000000" w:themeColor="text1"/>
                <w:szCs w:val="24"/>
              </w:rPr>
              <w:t>L</w:t>
            </w:r>
            <w:r>
              <w:rPr>
                <w:rFonts w:cs="Arial"/>
                <w:color w:val="000000" w:themeColor="text1"/>
                <w:szCs w:val="24"/>
              </w:rPr>
              <w:t>5</w:t>
            </w:r>
            <w:r w:rsidRPr="00576794">
              <w:rPr>
                <w:rFonts w:cs="Arial"/>
                <w:color w:val="000000" w:themeColor="text1"/>
                <w:szCs w:val="24"/>
              </w:rPr>
              <w:t>V1</w:t>
            </w:r>
            <w:proofErr w:type="spellEnd"/>
          </w:p>
        </w:tc>
        <w:tc>
          <w:tcPr>
            <w:tcW w:w="6772" w:type="dxa"/>
            <w:gridSpan w:val="3"/>
            <w:vAlign w:val="center"/>
          </w:tcPr>
          <w:p w:rsidR="0077225C" w:rsidRPr="00CD47A7" w:rsidRDefault="0077225C" w:rsidP="0077225C">
            <w:pPr>
              <w:tabs>
                <w:tab w:val="left" w:pos="504"/>
              </w:tabs>
              <w:rPr>
                <w:rFonts w:cs="Arial"/>
                <w:color w:val="000000" w:themeColor="text1"/>
                <w:szCs w:val="24"/>
              </w:rPr>
            </w:pPr>
            <w:r w:rsidRPr="00C9260F">
              <w:rPr>
                <w:rFonts w:cstheme="minorHAnsi"/>
                <w:bCs/>
                <w:color w:val="000000" w:themeColor="text1"/>
              </w:rPr>
              <w:t xml:space="preserve">Manage and </w:t>
            </w:r>
            <w:proofErr w:type="spellStart"/>
            <w:r>
              <w:rPr>
                <w:rFonts w:cstheme="minorHAnsi"/>
                <w:bCs/>
                <w:color w:val="000000" w:themeColor="text1"/>
              </w:rPr>
              <w:t>A</w:t>
            </w:r>
            <w:r w:rsidRPr="00C9260F">
              <w:rPr>
                <w:rFonts w:cstheme="minorHAnsi"/>
                <w:bCs/>
                <w:color w:val="000000" w:themeColor="text1"/>
              </w:rPr>
              <w:t>nalyze</w:t>
            </w:r>
            <w:proofErr w:type="spellEnd"/>
            <w:r w:rsidRPr="00C9260F">
              <w:rPr>
                <w:rFonts w:cstheme="minorHAnsi"/>
                <w:bCs/>
                <w:color w:val="000000" w:themeColor="text1"/>
              </w:rPr>
              <w:t xml:space="preserve"> </w:t>
            </w:r>
            <w:r>
              <w:rPr>
                <w:rFonts w:cstheme="minorHAnsi"/>
                <w:bCs/>
                <w:color w:val="000000" w:themeColor="text1"/>
              </w:rPr>
              <w:t xml:space="preserve">Email Marketing </w:t>
            </w:r>
          </w:p>
        </w:tc>
      </w:tr>
      <w:tr w:rsidR="0077225C" w:rsidRPr="008507C8" w:rsidTr="00B84D3C">
        <w:tc>
          <w:tcPr>
            <w:tcW w:w="2556" w:type="dxa"/>
            <w:gridSpan w:val="2"/>
            <w:vAlign w:val="center"/>
          </w:tcPr>
          <w:p w:rsidR="0077225C" w:rsidRPr="00CD47A7" w:rsidRDefault="0077225C" w:rsidP="0077225C">
            <w:pPr>
              <w:tabs>
                <w:tab w:val="left" w:pos="504"/>
              </w:tabs>
              <w:jc w:val="center"/>
              <w:rPr>
                <w:rFonts w:cs="Arial"/>
                <w:color w:val="000000" w:themeColor="text1"/>
                <w:szCs w:val="24"/>
              </w:rPr>
            </w:pPr>
            <w:proofErr w:type="spellStart"/>
            <w:r w:rsidRPr="00576794">
              <w:rPr>
                <w:rFonts w:cs="Arial"/>
                <w:color w:val="000000" w:themeColor="text1"/>
                <w:szCs w:val="24"/>
              </w:rPr>
              <w:t>OU</w:t>
            </w:r>
            <w:r>
              <w:rPr>
                <w:rFonts w:cs="Arial"/>
                <w:color w:val="000000" w:themeColor="text1"/>
                <w:szCs w:val="24"/>
              </w:rPr>
              <w:t>LGE</w:t>
            </w:r>
            <w:r w:rsidRPr="00576794">
              <w:rPr>
                <w:rFonts w:cs="Arial"/>
                <w:color w:val="000000" w:themeColor="text1"/>
                <w:szCs w:val="24"/>
              </w:rPr>
              <w:t>0</w:t>
            </w:r>
            <w:r>
              <w:rPr>
                <w:rFonts w:cs="Arial"/>
                <w:color w:val="000000" w:themeColor="text1"/>
                <w:szCs w:val="24"/>
              </w:rPr>
              <w:t>12</w:t>
            </w:r>
            <w:r w:rsidRPr="00576794">
              <w:rPr>
                <w:rFonts w:cs="Arial"/>
                <w:color w:val="000000" w:themeColor="text1"/>
                <w:szCs w:val="24"/>
              </w:rPr>
              <w:t>L</w:t>
            </w:r>
            <w:r>
              <w:rPr>
                <w:rFonts w:cs="Arial"/>
                <w:color w:val="000000" w:themeColor="text1"/>
                <w:szCs w:val="24"/>
              </w:rPr>
              <w:t>5</w:t>
            </w:r>
            <w:r w:rsidRPr="00576794">
              <w:rPr>
                <w:rFonts w:cs="Arial"/>
                <w:color w:val="000000" w:themeColor="text1"/>
                <w:szCs w:val="24"/>
              </w:rPr>
              <w:t>V1</w:t>
            </w:r>
            <w:proofErr w:type="spellEnd"/>
          </w:p>
        </w:tc>
        <w:tc>
          <w:tcPr>
            <w:tcW w:w="6772" w:type="dxa"/>
            <w:gridSpan w:val="3"/>
            <w:vAlign w:val="center"/>
          </w:tcPr>
          <w:p w:rsidR="0077225C" w:rsidRPr="00CD47A7" w:rsidRDefault="0077225C" w:rsidP="0077225C">
            <w:pPr>
              <w:tabs>
                <w:tab w:val="left" w:pos="504"/>
              </w:tabs>
              <w:rPr>
                <w:rFonts w:cs="Arial"/>
                <w:color w:val="000000" w:themeColor="text1"/>
                <w:szCs w:val="24"/>
              </w:rPr>
            </w:pPr>
            <w:r w:rsidRPr="00553F09">
              <w:rPr>
                <w:rFonts w:cstheme="minorHAnsi"/>
                <w:bCs/>
                <w:color w:val="000000" w:themeColor="text1"/>
              </w:rPr>
              <w:t xml:space="preserve">Identify and Apply Lead </w:t>
            </w:r>
            <w:r>
              <w:rPr>
                <w:rFonts w:cstheme="minorHAnsi"/>
                <w:bCs/>
                <w:color w:val="000000" w:themeColor="text1"/>
              </w:rPr>
              <w:t>G</w:t>
            </w:r>
            <w:r w:rsidRPr="00553F09">
              <w:rPr>
                <w:rFonts w:cstheme="minorHAnsi"/>
                <w:bCs/>
                <w:color w:val="000000" w:themeColor="text1"/>
              </w:rPr>
              <w:t>eneration</w:t>
            </w:r>
          </w:p>
        </w:tc>
      </w:tr>
      <w:tr w:rsidR="0077225C" w:rsidRPr="008507C8" w:rsidTr="00B84D3C">
        <w:trPr>
          <w:trHeight w:val="377"/>
        </w:trPr>
        <w:tc>
          <w:tcPr>
            <w:tcW w:w="2556" w:type="dxa"/>
            <w:gridSpan w:val="2"/>
            <w:vAlign w:val="center"/>
          </w:tcPr>
          <w:p w:rsidR="0077225C" w:rsidRPr="00CD47A7" w:rsidRDefault="0077225C" w:rsidP="0077225C">
            <w:pPr>
              <w:tabs>
                <w:tab w:val="left" w:pos="504"/>
              </w:tabs>
              <w:jc w:val="center"/>
              <w:rPr>
                <w:rFonts w:cs="Arial"/>
                <w:color w:val="000000" w:themeColor="text1"/>
                <w:szCs w:val="24"/>
              </w:rPr>
            </w:pPr>
            <w:proofErr w:type="spellStart"/>
            <w:r w:rsidRPr="00576794">
              <w:rPr>
                <w:rFonts w:cs="Arial"/>
                <w:color w:val="000000" w:themeColor="text1"/>
                <w:szCs w:val="24"/>
              </w:rPr>
              <w:t>OU</w:t>
            </w:r>
            <w:r>
              <w:rPr>
                <w:rFonts w:cs="Arial"/>
                <w:color w:val="000000" w:themeColor="text1"/>
                <w:szCs w:val="24"/>
              </w:rPr>
              <w:t>LGE</w:t>
            </w:r>
            <w:r w:rsidRPr="00576794">
              <w:rPr>
                <w:rFonts w:cs="Arial"/>
                <w:color w:val="000000" w:themeColor="text1"/>
                <w:szCs w:val="24"/>
              </w:rPr>
              <w:t>0</w:t>
            </w:r>
            <w:r>
              <w:rPr>
                <w:rFonts w:cs="Arial"/>
                <w:color w:val="000000" w:themeColor="text1"/>
                <w:szCs w:val="24"/>
              </w:rPr>
              <w:t>13</w:t>
            </w:r>
            <w:r w:rsidRPr="00576794">
              <w:rPr>
                <w:rFonts w:cs="Arial"/>
                <w:color w:val="000000" w:themeColor="text1"/>
                <w:szCs w:val="24"/>
              </w:rPr>
              <w:t>L</w:t>
            </w:r>
            <w:r>
              <w:rPr>
                <w:rFonts w:cs="Arial"/>
                <w:color w:val="000000" w:themeColor="text1"/>
                <w:szCs w:val="24"/>
              </w:rPr>
              <w:t>5</w:t>
            </w:r>
            <w:r w:rsidRPr="00576794">
              <w:rPr>
                <w:rFonts w:cs="Arial"/>
                <w:color w:val="000000" w:themeColor="text1"/>
                <w:szCs w:val="24"/>
              </w:rPr>
              <w:t>V1</w:t>
            </w:r>
            <w:proofErr w:type="spellEnd"/>
          </w:p>
        </w:tc>
        <w:tc>
          <w:tcPr>
            <w:tcW w:w="6772" w:type="dxa"/>
            <w:gridSpan w:val="3"/>
            <w:vAlign w:val="center"/>
          </w:tcPr>
          <w:p w:rsidR="0077225C" w:rsidRPr="00CD47A7" w:rsidRDefault="0077225C" w:rsidP="0077225C">
            <w:pPr>
              <w:tabs>
                <w:tab w:val="left" w:pos="504"/>
              </w:tabs>
              <w:rPr>
                <w:rFonts w:cs="Arial"/>
                <w:color w:val="000000" w:themeColor="text1"/>
                <w:szCs w:val="24"/>
              </w:rPr>
            </w:pPr>
            <w:r w:rsidRPr="00CF3D32">
              <w:rPr>
                <w:rFonts w:cstheme="minorHAnsi"/>
                <w:bCs/>
                <w:color w:val="000000" w:themeColor="text1"/>
              </w:rPr>
              <w:t>Identify and Apply E-commerce Marketing</w:t>
            </w:r>
          </w:p>
        </w:tc>
      </w:tr>
      <w:tr w:rsidR="0077225C" w:rsidRPr="008507C8" w:rsidTr="00B84D3C">
        <w:tc>
          <w:tcPr>
            <w:tcW w:w="2556" w:type="dxa"/>
            <w:gridSpan w:val="2"/>
            <w:vAlign w:val="center"/>
          </w:tcPr>
          <w:p w:rsidR="0077225C" w:rsidRPr="00576794" w:rsidRDefault="0077225C" w:rsidP="0077225C">
            <w:pPr>
              <w:tabs>
                <w:tab w:val="left" w:pos="504"/>
              </w:tabs>
              <w:jc w:val="center"/>
              <w:rPr>
                <w:rFonts w:cs="Arial"/>
                <w:color w:val="000000" w:themeColor="text1"/>
                <w:szCs w:val="24"/>
              </w:rPr>
            </w:pPr>
            <w:proofErr w:type="spellStart"/>
            <w:r w:rsidRPr="00576794">
              <w:rPr>
                <w:rFonts w:cs="Arial"/>
                <w:color w:val="000000" w:themeColor="text1"/>
                <w:szCs w:val="24"/>
              </w:rPr>
              <w:t>OU</w:t>
            </w:r>
            <w:r>
              <w:rPr>
                <w:rFonts w:cs="Arial"/>
                <w:color w:val="000000" w:themeColor="text1"/>
                <w:szCs w:val="24"/>
              </w:rPr>
              <w:t>LGE</w:t>
            </w:r>
            <w:r w:rsidRPr="00576794">
              <w:rPr>
                <w:rFonts w:cs="Arial"/>
                <w:color w:val="000000" w:themeColor="text1"/>
                <w:szCs w:val="24"/>
              </w:rPr>
              <w:t>0</w:t>
            </w:r>
            <w:r>
              <w:rPr>
                <w:rFonts w:cs="Arial"/>
                <w:color w:val="000000" w:themeColor="text1"/>
                <w:szCs w:val="24"/>
              </w:rPr>
              <w:t>14</w:t>
            </w:r>
            <w:r w:rsidRPr="00576794">
              <w:rPr>
                <w:rFonts w:cs="Arial"/>
                <w:color w:val="000000" w:themeColor="text1"/>
                <w:szCs w:val="24"/>
              </w:rPr>
              <w:t>L</w:t>
            </w:r>
            <w:r>
              <w:rPr>
                <w:rFonts w:cs="Arial"/>
                <w:color w:val="000000" w:themeColor="text1"/>
                <w:szCs w:val="24"/>
              </w:rPr>
              <w:t>5</w:t>
            </w:r>
            <w:r w:rsidRPr="00576794">
              <w:rPr>
                <w:rFonts w:cs="Arial"/>
                <w:color w:val="000000" w:themeColor="text1"/>
                <w:szCs w:val="24"/>
              </w:rPr>
              <w:t>V1</w:t>
            </w:r>
            <w:proofErr w:type="spellEnd"/>
          </w:p>
        </w:tc>
        <w:tc>
          <w:tcPr>
            <w:tcW w:w="6772" w:type="dxa"/>
            <w:gridSpan w:val="3"/>
            <w:vAlign w:val="center"/>
          </w:tcPr>
          <w:p w:rsidR="0077225C" w:rsidRPr="00CF3D32" w:rsidRDefault="0077225C" w:rsidP="0077225C">
            <w:pPr>
              <w:tabs>
                <w:tab w:val="left" w:pos="504"/>
              </w:tabs>
              <w:rPr>
                <w:rFonts w:cstheme="minorHAnsi"/>
                <w:bCs/>
                <w:color w:val="000000" w:themeColor="text1"/>
              </w:rPr>
            </w:pPr>
            <w:r w:rsidRPr="00630270">
              <w:rPr>
                <w:rFonts w:cstheme="minorHAnsi"/>
                <w:bCs/>
                <w:color w:val="000000" w:themeColor="text1"/>
              </w:rPr>
              <w:t>Interpret Affiliate Marketing</w:t>
            </w:r>
          </w:p>
        </w:tc>
      </w:tr>
      <w:tr w:rsidR="0077225C" w:rsidRPr="008507C8" w:rsidTr="00B84D3C">
        <w:tc>
          <w:tcPr>
            <w:tcW w:w="9328" w:type="dxa"/>
            <w:gridSpan w:val="5"/>
            <w:shd w:val="clear" w:color="auto" w:fill="F2F2F2" w:themeFill="background1" w:themeFillShade="F2"/>
          </w:tcPr>
          <w:p w:rsidR="0077225C" w:rsidRPr="008507C8" w:rsidRDefault="0077225C" w:rsidP="00B84D3C">
            <w:pPr>
              <w:pStyle w:val="PlainText"/>
              <w:spacing w:before="60" w:after="60"/>
              <w:jc w:val="both"/>
              <w:rPr>
                <w:rFonts w:ascii="Arial" w:hAnsi="Arial" w:cs="Arial"/>
                <w:b/>
                <w:sz w:val="20"/>
                <w:szCs w:val="20"/>
              </w:rPr>
            </w:pPr>
            <w:r w:rsidRPr="008507C8">
              <w:rPr>
                <w:rFonts w:ascii="Arial" w:hAnsi="Arial" w:cs="Arial"/>
                <w:b/>
                <w:sz w:val="20"/>
                <w:szCs w:val="20"/>
              </w:rPr>
              <w:t>Resources Required for Assessment</w:t>
            </w:r>
          </w:p>
        </w:tc>
      </w:tr>
      <w:tr w:rsidR="0077225C" w:rsidRPr="008507C8" w:rsidTr="00B84D3C">
        <w:tc>
          <w:tcPr>
            <w:tcW w:w="9328" w:type="dxa"/>
            <w:gridSpan w:val="5"/>
          </w:tcPr>
          <w:p w:rsidR="0077225C" w:rsidRPr="008507C8" w:rsidRDefault="0077225C" w:rsidP="00B84D3C">
            <w:pPr>
              <w:pStyle w:val="PlainText"/>
              <w:spacing w:before="60" w:after="60"/>
              <w:jc w:val="both"/>
              <w:rPr>
                <w:rFonts w:ascii="Arial" w:hAnsi="Arial" w:cs="Arial"/>
                <w:sz w:val="20"/>
                <w:szCs w:val="20"/>
              </w:rPr>
            </w:pPr>
            <w:r w:rsidRPr="008507C8">
              <w:rPr>
                <w:rFonts w:ascii="Arial" w:hAnsi="Arial" w:cs="Arial"/>
                <w:sz w:val="20"/>
                <w:szCs w:val="20"/>
              </w:rPr>
              <w:t>Candidates must have access to the following:</w:t>
            </w:r>
          </w:p>
          <w:p w:rsidR="0077225C" w:rsidRPr="008507C8" w:rsidRDefault="0077225C" w:rsidP="0077225C">
            <w:pPr>
              <w:pStyle w:val="PlainText"/>
              <w:numPr>
                <w:ilvl w:val="0"/>
                <w:numId w:val="14"/>
              </w:numPr>
              <w:spacing w:before="60" w:after="60"/>
              <w:ind w:left="313" w:hanging="313"/>
              <w:jc w:val="both"/>
              <w:rPr>
                <w:rFonts w:ascii="Arial" w:hAnsi="Arial" w:cs="Arial"/>
                <w:sz w:val="20"/>
                <w:szCs w:val="20"/>
              </w:rPr>
            </w:pPr>
            <w:r w:rsidRPr="008507C8">
              <w:rPr>
                <w:rFonts w:ascii="Arial" w:hAnsi="Arial" w:cs="Arial"/>
                <w:sz w:val="20"/>
                <w:szCs w:val="20"/>
              </w:rPr>
              <w:t>copies of activities, questions, projects nominated by the assessor</w:t>
            </w:r>
          </w:p>
          <w:p w:rsidR="0077225C" w:rsidRPr="008507C8" w:rsidRDefault="0077225C" w:rsidP="0077225C">
            <w:pPr>
              <w:pStyle w:val="PlainText"/>
              <w:numPr>
                <w:ilvl w:val="0"/>
                <w:numId w:val="14"/>
              </w:numPr>
              <w:spacing w:before="60" w:after="60"/>
              <w:ind w:left="313" w:hanging="313"/>
              <w:jc w:val="both"/>
              <w:rPr>
                <w:rFonts w:ascii="Arial" w:hAnsi="Arial" w:cs="Arial"/>
                <w:sz w:val="20"/>
                <w:szCs w:val="20"/>
              </w:rPr>
            </w:pPr>
            <w:r w:rsidRPr="008507C8">
              <w:rPr>
                <w:rFonts w:ascii="Arial" w:hAnsi="Arial" w:cs="Arial"/>
                <w:sz w:val="20"/>
                <w:szCs w:val="20"/>
              </w:rPr>
              <w:t>relevant organisational policies, protocols and procedural documents (if required)</w:t>
            </w:r>
          </w:p>
          <w:p w:rsidR="0077225C" w:rsidRPr="008507C8" w:rsidRDefault="0077225C" w:rsidP="0077225C">
            <w:pPr>
              <w:pStyle w:val="PlainText"/>
              <w:numPr>
                <w:ilvl w:val="0"/>
                <w:numId w:val="14"/>
              </w:numPr>
              <w:spacing w:before="60" w:after="60"/>
              <w:ind w:left="313" w:hanging="313"/>
              <w:jc w:val="both"/>
              <w:rPr>
                <w:rFonts w:ascii="Arial" w:hAnsi="Arial" w:cs="Arial"/>
                <w:sz w:val="20"/>
                <w:szCs w:val="20"/>
              </w:rPr>
            </w:pPr>
            <w:r w:rsidRPr="008507C8">
              <w:rPr>
                <w:rFonts w:ascii="Arial" w:hAnsi="Arial" w:cs="Arial"/>
                <w:sz w:val="20"/>
                <w:szCs w:val="20"/>
              </w:rPr>
              <w:t>devices or tools to record answers</w:t>
            </w:r>
          </w:p>
          <w:p w:rsidR="0077225C" w:rsidRPr="008507C8" w:rsidRDefault="0077225C" w:rsidP="0077225C">
            <w:pPr>
              <w:pStyle w:val="PlainText"/>
              <w:numPr>
                <w:ilvl w:val="0"/>
                <w:numId w:val="14"/>
              </w:numPr>
              <w:spacing w:before="60" w:after="60"/>
              <w:ind w:left="313" w:hanging="313"/>
              <w:jc w:val="both"/>
              <w:rPr>
                <w:rFonts w:ascii="Arial" w:hAnsi="Arial" w:cs="Arial"/>
                <w:sz w:val="20"/>
                <w:szCs w:val="20"/>
              </w:rPr>
            </w:pPr>
            <w:r w:rsidRPr="008507C8">
              <w:rPr>
                <w:rFonts w:ascii="Arial" w:hAnsi="Arial" w:cs="Arial"/>
                <w:sz w:val="20"/>
                <w:szCs w:val="20"/>
              </w:rPr>
              <w:t>appropriate actual or simulated workplace</w:t>
            </w:r>
          </w:p>
          <w:p w:rsidR="0077225C" w:rsidRPr="008507C8" w:rsidRDefault="0077225C" w:rsidP="0077225C">
            <w:pPr>
              <w:pStyle w:val="PlainText"/>
              <w:numPr>
                <w:ilvl w:val="0"/>
                <w:numId w:val="14"/>
              </w:numPr>
              <w:spacing w:before="60" w:after="60"/>
              <w:ind w:left="313" w:hanging="313"/>
              <w:jc w:val="both"/>
              <w:rPr>
                <w:rFonts w:ascii="Arial" w:hAnsi="Arial" w:cs="Arial"/>
                <w:sz w:val="20"/>
                <w:szCs w:val="20"/>
              </w:rPr>
            </w:pPr>
            <w:r w:rsidRPr="008507C8">
              <w:rPr>
                <w:rFonts w:ascii="Arial" w:hAnsi="Arial" w:cs="Arial"/>
                <w:sz w:val="20"/>
                <w:szCs w:val="20"/>
              </w:rPr>
              <w:t>all necessary tools and equipment used in performance of the work-based task</w:t>
            </w:r>
          </w:p>
          <w:p w:rsidR="0077225C" w:rsidRPr="0077225C" w:rsidRDefault="0077225C" w:rsidP="0077225C">
            <w:pPr>
              <w:pStyle w:val="PlainText"/>
              <w:numPr>
                <w:ilvl w:val="0"/>
                <w:numId w:val="14"/>
              </w:numPr>
              <w:spacing w:before="60" w:after="60"/>
              <w:ind w:left="313" w:hanging="313"/>
              <w:jc w:val="both"/>
              <w:rPr>
                <w:rFonts w:ascii="Arial" w:hAnsi="Arial" w:cs="Arial"/>
                <w:sz w:val="20"/>
                <w:szCs w:val="20"/>
              </w:rPr>
            </w:pPr>
            <w:r w:rsidRPr="008507C8">
              <w:rPr>
                <w:rFonts w:ascii="Arial" w:hAnsi="Arial" w:cs="Arial"/>
                <w:sz w:val="20"/>
                <w:szCs w:val="20"/>
              </w:rPr>
              <w:t>any other resources normally used in the workplace</w:t>
            </w:r>
          </w:p>
        </w:tc>
      </w:tr>
      <w:tr w:rsidR="0077225C" w:rsidRPr="008507C8" w:rsidTr="00B84D3C">
        <w:tc>
          <w:tcPr>
            <w:tcW w:w="9328" w:type="dxa"/>
            <w:gridSpan w:val="5"/>
            <w:shd w:val="clear" w:color="auto" w:fill="F2F2F2" w:themeFill="background1" w:themeFillShade="F2"/>
          </w:tcPr>
          <w:p w:rsidR="0077225C" w:rsidRPr="008507C8" w:rsidRDefault="0077225C" w:rsidP="00B84D3C">
            <w:pPr>
              <w:pStyle w:val="PlainText"/>
              <w:spacing w:before="60" w:after="60"/>
              <w:jc w:val="both"/>
              <w:rPr>
                <w:rFonts w:ascii="Arial" w:hAnsi="Arial" w:cs="Arial"/>
                <w:b/>
                <w:sz w:val="20"/>
                <w:szCs w:val="20"/>
              </w:rPr>
            </w:pPr>
            <w:r w:rsidRPr="008507C8">
              <w:rPr>
                <w:rFonts w:ascii="Arial" w:hAnsi="Arial" w:cs="Arial"/>
                <w:b/>
                <w:sz w:val="20"/>
                <w:szCs w:val="20"/>
              </w:rPr>
              <w:lastRenderedPageBreak/>
              <w:t>Assessment Instructions</w:t>
            </w:r>
          </w:p>
        </w:tc>
      </w:tr>
      <w:tr w:rsidR="0077225C" w:rsidRPr="008507C8" w:rsidTr="00B84D3C">
        <w:tc>
          <w:tcPr>
            <w:tcW w:w="9328" w:type="dxa"/>
            <w:gridSpan w:val="5"/>
          </w:tcPr>
          <w:p w:rsidR="0077225C" w:rsidRPr="008507C8" w:rsidRDefault="0077225C" w:rsidP="00B84D3C">
            <w:pPr>
              <w:pStyle w:val="PlainText"/>
              <w:spacing w:before="60" w:after="60"/>
              <w:jc w:val="both"/>
              <w:rPr>
                <w:rFonts w:ascii="Arial" w:hAnsi="Arial" w:cs="Arial"/>
                <w:sz w:val="20"/>
                <w:szCs w:val="20"/>
              </w:rPr>
            </w:pPr>
            <w:r w:rsidRPr="008507C8">
              <w:rPr>
                <w:rFonts w:ascii="Arial" w:hAnsi="Arial" w:cs="Arial"/>
                <w:sz w:val="20"/>
                <w:szCs w:val="20"/>
              </w:rPr>
              <w:t>Candidates should respond to the formative and summative assessments either verbally or in writing as agreed with the assessor.  Written responses can be recorded in the spaces provided (if more space is required attach additional pages) or submitted in a word processed document.</w:t>
            </w:r>
          </w:p>
          <w:p w:rsidR="0077225C" w:rsidRPr="008507C8" w:rsidRDefault="0077225C" w:rsidP="00B84D3C">
            <w:pPr>
              <w:pStyle w:val="PlainText"/>
              <w:spacing w:before="60" w:after="60"/>
              <w:jc w:val="both"/>
              <w:rPr>
                <w:rFonts w:ascii="Arial" w:hAnsi="Arial" w:cs="Arial"/>
                <w:sz w:val="20"/>
                <w:szCs w:val="20"/>
              </w:rPr>
            </w:pPr>
            <w:r w:rsidRPr="008507C8">
              <w:rPr>
                <w:rFonts w:ascii="Arial" w:hAnsi="Arial" w:cs="Arial"/>
                <w:sz w:val="20"/>
                <w:szCs w:val="20"/>
              </w:rPr>
              <w:t>If candidates answer verbally, the assessor should record their answers in detail.</w:t>
            </w:r>
          </w:p>
          <w:p w:rsidR="0077225C" w:rsidRPr="008507C8" w:rsidRDefault="0077225C" w:rsidP="00B84D3C">
            <w:pPr>
              <w:pStyle w:val="PlainText"/>
              <w:spacing w:before="60" w:after="60"/>
              <w:jc w:val="both"/>
              <w:rPr>
                <w:rFonts w:ascii="Arial" w:hAnsi="Arial" w:cs="Arial"/>
                <w:sz w:val="20"/>
                <w:szCs w:val="20"/>
              </w:rPr>
            </w:pPr>
            <w:r w:rsidRPr="008507C8">
              <w:rPr>
                <w:rFonts w:ascii="Arial" w:hAnsi="Arial" w:cs="Arial"/>
                <w:sz w:val="20"/>
                <w:szCs w:val="20"/>
              </w:rPr>
              <w:t>Candidates should also undertake observable tasks that provide evidence of performance.  The assessor must provide instruction to candidates on what is expected during observation, and arrange a suitable time and location for demonstration of these skills.</w:t>
            </w:r>
          </w:p>
          <w:p w:rsidR="0077225C" w:rsidRPr="008507C8" w:rsidRDefault="0077225C" w:rsidP="00B84D3C">
            <w:pPr>
              <w:pStyle w:val="PlainText"/>
              <w:spacing w:before="60" w:after="60"/>
              <w:jc w:val="both"/>
              <w:rPr>
                <w:rFonts w:ascii="Arial" w:hAnsi="Arial" w:cs="Arial"/>
                <w:sz w:val="20"/>
                <w:szCs w:val="20"/>
              </w:rPr>
            </w:pPr>
            <w:r w:rsidRPr="008507C8">
              <w:rPr>
                <w:rFonts w:ascii="Arial" w:hAnsi="Arial" w:cs="Arial"/>
                <w:sz w:val="20"/>
                <w:szCs w:val="20"/>
              </w:rPr>
              <w:t>Candidates must fully understand what they are required to do to complete these assessment tasks successfully, then sign the declaration.</w:t>
            </w:r>
          </w:p>
        </w:tc>
      </w:tr>
      <w:tr w:rsidR="0077225C" w:rsidRPr="008507C8" w:rsidTr="00B84D3C">
        <w:tc>
          <w:tcPr>
            <w:tcW w:w="9328" w:type="dxa"/>
            <w:gridSpan w:val="5"/>
            <w:shd w:val="clear" w:color="auto" w:fill="F2F2F2" w:themeFill="background1" w:themeFillShade="F2"/>
          </w:tcPr>
          <w:p w:rsidR="0077225C" w:rsidRPr="008507C8" w:rsidRDefault="0077225C" w:rsidP="00B84D3C">
            <w:pPr>
              <w:pStyle w:val="PlainText"/>
              <w:spacing w:before="60" w:after="60"/>
              <w:jc w:val="both"/>
              <w:rPr>
                <w:rFonts w:ascii="Arial" w:hAnsi="Arial" w:cs="Arial"/>
                <w:b/>
                <w:sz w:val="20"/>
                <w:szCs w:val="20"/>
              </w:rPr>
            </w:pPr>
            <w:r w:rsidRPr="008507C8">
              <w:rPr>
                <w:rFonts w:ascii="Arial" w:hAnsi="Arial" w:cs="Arial"/>
                <w:b/>
                <w:sz w:val="20"/>
                <w:szCs w:val="20"/>
              </w:rPr>
              <w:t>Performance Standards</w:t>
            </w:r>
          </w:p>
        </w:tc>
      </w:tr>
      <w:tr w:rsidR="0077225C" w:rsidRPr="008507C8" w:rsidTr="00B84D3C">
        <w:tc>
          <w:tcPr>
            <w:tcW w:w="9328" w:type="dxa"/>
            <w:gridSpan w:val="5"/>
          </w:tcPr>
          <w:p w:rsidR="0077225C" w:rsidRPr="008507C8" w:rsidRDefault="0077225C" w:rsidP="00B84D3C">
            <w:pPr>
              <w:pStyle w:val="PlainText"/>
              <w:spacing w:before="60" w:after="60"/>
              <w:jc w:val="both"/>
              <w:rPr>
                <w:rFonts w:ascii="Arial" w:hAnsi="Arial" w:cs="Arial"/>
                <w:sz w:val="20"/>
                <w:szCs w:val="20"/>
              </w:rPr>
            </w:pPr>
            <w:r w:rsidRPr="008507C8">
              <w:rPr>
                <w:rFonts w:ascii="Arial" w:hAnsi="Arial" w:cs="Arial"/>
                <w:sz w:val="20"/>
                <w:szCs w:val="20"/>
              </w:rPr>
              <w:t xml:space="preserve">To receive a </w:t>
            </w:r>
            <w:r w:rsidRPr="008507C8">
              <w:rPr>
                <w:rFonts w:ascii="Arial" w:hAnsi="Arial" w:cs="Arial"/>
                <w:b/>
                <w:sz w:val="20"/>
                <w:szCs w:val="20"/>
              </w:rPr>
              <w:t>satisfactory</w:t>
            </w:r>
            <w:r w:rsidRPr="008507C8">
              <w:rPr>
                <w:rFonts w:ascii="Arial" w:hAnsi="Arial" w:cs="Arial"/>
                <w:sz w:val="20"/>
                <w:szCs w:val="20"/>
              </w:rPr>
              <w:t xml:space="preserve"> result for the assessments, candidates must complete all activities, questions, projects, and tasks nominated by the assessor, to the required standard.</w:t>
            </w:r>
          </w:p>
          <w:p w:rsidR="0077225C" w:rsidRPr="008507C8" w:rsidRDefault="0077225C" w:rsidP="00B84D3C">
            <w:pPr>
              <w:pStyle w:val="PlainText"/>
              <w:spacing w:before="60" w:after="60"/>
              <w:jc w:val="both"/>
              <w:rPr>
                <w:rFonts w:ascii="Arial" w:hAnsi="Arial" w:cs="Arial"/>
                <w:sz w:val="20"/>
                <w:szCs w:val="20"/>
              </w:rPr>
            </w:pPr>
            <w:r w:rsidRPr="008507C8">
              <w:rPr>
                <w:rFonts w:ascii="Arial" w:hAnsi="Arial" w:cs="Arial"/>
                <w:sz w:val="20"/>
                <w:szCs w:val="20"/>
              </w:rPr>
              <w:t>Completion of all tasks for a unit of competency, to a satisfactory level, will contribute to an assessment of competence for that specific individual unit (or units if holistic assessment approach is taken).</w:t>
            </w:r>
          </w:p>
          <w:p w:rsidR="0077225C" w:rsidRPr="008507C8" w:rsidRDefault="0077225C" w:rsidP="00B84D3C">
            <w:pPr>
              <w:pStyle w:val="PlainText"/>
              <w:spacing w:before="60" w:after="60"/>
              <w:jc w:val="both"/>
              <w:rPr>
                <w:rFonts w:ascii="Arial" w:hAnsi="Arial" w:cs="Arial"/>
                <w:sz w:val="20"/>
                <w:szCs w:val="20"/>
              </w:rPr>
            </w:pPr>
            <w:r w:rsidRPr="008507C8">
              <w:rPr>
                <w:rFonts w:ascii="Arial" w:hAnsi="Arial" w:cs="Arial"/>
                <w:sz w:val="20"/>
                <w:szCs w:val="20"/>
              </w:rPr>
              <w:t xml:space="preserve">Successful completion of all units of competency that comprise of the qualification </w:t>
            </w:r>
            <w:r>
              <w:rPr>
                <w:rFonts w:ascii="Arial" w:hAnsi="Arial" w:cs="Arial"/>
                <w:b/>
                <w:sz w:val="20"/>
                <w:szCs w:val="20"/>
              </w:rPr>
              <w:t>Digital Marketing</w:t>
            </w:r>
            <w:r w:rsidRPr="008507C8">
              <w:rPr>
                <w:rFonts w:ascii="Arial" w:hAnsi="Arial" w:cs="Arial"/>
                <w:sz w:val="20"/>
                <w:szCs w:val="20"/>
              </w:rPr>
              <w:t>,</w:t>
            </w:r>
            <w:r w:rsidR="00900319">
              <w:rPr>
                <w:rFonts w:ascii="Arial" w:hAnsi="Arial" w:cs="Arial"/>
                <w:sz w:val="20"/>
                <w:szCs w:val="20"/>
              </w:rPr>
              <w:t xml:space="preserve"> </w:t>
            </w:r>
            <w:r w:rsidR="00900319">
              <w:rPr>
                <w:rFonts w:ascii="Arial" w:hAnsi="Arial" w:cs="Arial"/>
                <w:b/>
                <w:sz w:val="20"/>
                <w:szCs w:val="20"/>
              </w:rPr>
              <w:t>Level-5</w:t>
            </w:r>
            <w:bookmarkStart w:id="2" w:name="_GoBack"/>
            <w:bookmarkEnd w:id="2"/>
            <w:r w:rsidRPr="008507C8">
              <w:rPr>
                <w:rFonts w:ascii="Arial" w:hAnsi="Arial" w:cs="Arial"/>
                <w:sz w:val="20"/>
                <w:szCs w:val="20"/>
              </w:rPr>
              <w:t xml:space="preserve"> will result in the candidate will be issued with the relevant, nationally recognised certificate.</w:t>
            </w:r>
          </w:p>
          <w:p w:rsidR="0077225C" w:rsidRPr="008507C8" w:rsidRDefault="0077225C" w:rsidP="00B84D3C">
            <w:pPr>
              <w:pStyle w:val="PlainText"/>
              <w:spacing w:before="60" w:after="60"/>
              <w:jc w:val="both"/>
              <w:rPr>
                <w:rFonts w:ascii="Arial" w:hAnsi="Arial" w:cs="Arial"/>
                <w:sz w:val="20"/>
                <w:szCs w:val="20"/>
              </w:rPr>
            </w:pPr>
            <w:r w:rsidRPr="008507C8">
              <w:rPr>
                <w:rFonts w:ascii="Arial" w:hAnsi="Arial" w:cs="Arial"/>
                <w:sz w:val="20"/>
                <w:szCs w:val="20"/>
              </w:rPr>
              <w:t>Assessors must clearly explain the required performance standards.</w:t>
            </w:r>
          </w:p>
        </w:tc>
      </w:tr>
      <w:tr w:rsidR="0077225C" w:rsidRPr="008507C8" w:rsidTr="00B84D3C">
        <w:tc>
          <w:tcPr>
            <w:tcW w:w="9328" w:type="dxa"/>
            <w:gridSpan w:val="5"/>
            <w:shd w:val="clear" w:color="auto" w:fill="F2F2F2" w:themeFill="background1" w:themeFillShade="F2"/>
          </w:tcPr>
          <w:p w:rsidR="0077225C" w:rsidRPr="008507C8" w:rsidRDefault="0077225C" w:rsidP="00B84D3C">
            <w:pPr>
              <w:pStyle w:val="PlainText"/>
              <w:spacing w:before="60" w:after="60"/>
              <w:jc w:val="both"/>
              <w:rPr>
                <w:rFonts w:ascii="Arial" w:hAnsi="Arial" w:cs="Arial"/>
                <w:b/>
                <w:sz w:val="20"/>
                <w:szCs w:val="20"/>
              </w:rPr>
            </w:pPr>
            <w:r w:rsidRPr="008507C8">
              <w:rPr>
                <w:rFonts w:ascii="Arial" w:hAnsi="Arial" w:cs="Arial"/>
                <w:b/>
                <w:sz w:val="20"/>
                <w:szCs w:val="20"/>
              </w:rPr>
              <w:t>Declaration</w:t>
            </w:r>
          </w:p>
        </w:tc>
      </w:tr>
      <w:tr w:rsidR="0077225C" w:rsidRPr="008507C8" w:rsidTr="00B84D3C">
        <w:trPr>
          <w:trHeight w:val="501"/>
        </w:trPr>
        <w:tc>
          <w:tcPr>
            <w:tcW w:w="9328" w:type="dxa"/>
            <w:gridSpan w:val="5"/>
          </w:tcPr>
          <w:p w:rsidR="0077225C" w:rsidRPr="008507C8" w:rsidRDefault="0077225C" w:rsidP="00B84D3C">
            <w:pPr>
              <w:pStyle w:val="PlainText"/>
              <w:spacing w:before="60" w:after="60"/>
              <w:jc w:val="both"/>
              <w:rPr>
                <w:rFonts w:ascii="Arial" w:hAnsi="Arial" w:cs="Arial"/>
                <w:sz w:val="20"/>
                <w:szCs w:val="20"/>
              </w:rPr>
            </w:pPr>
            <w:r w:rsidRPr="008507C8">
              <w:rPr>
                <w:rFonts w:ascii="Arial" w:hAnsi="Arial" w:cs="Arial"/>
                <w:sz w:val="20"/>
                <w:szCs w:val="20"/>
              </w:rPr>
              <w:t>I declare that:</w:t>
            </w:r>
          </w:p>
          <w:p w:rsidR="0077225C" w:rsidRPr="008507C8" w:rsidRDefault="0077225C" w:rsidP="0077225C">
            <w:pPr>
              <w:pStyle w:val="PlainText"/>
              <w:numPr>
                <w:ilvl w:val="0"/>
                <w:numId w:val="15"/>
              </w:numPr>
              <w:spacing w:before="60" w:after="60"/>
              <w:ind w:left="313" w:hanging="313"/>
              <w:jc w:val="both"/>
              <w:rPr>
                <w:rFonts w:ascii="Arial" w:hAnsi="Arial" w:cs="Arial"/>
                <w:sz w:val="20"/>
                <w:szCs w:val="20"/>
              </w:rPr>
            </w:pPr>
            <w:r w:rsidRPr="008507C8">
              <w:rPr>
                <w:rFonts w:ascii="Arial" w:hAnsi="Arial" w:cs="Arial"/>
                <w:sz w:val="20"/>
                <w:szCs w:val="20"/>
              </w:rPr>
              <w:t>the assessment requirements have been clearly explained to me</w:t>
            </w:r>
          </w:p>
          <w:p w:rsidR="0077225C" w:rsidRPr="008507C8" w:rsidRDefault="0077225C" w:rsidP="0077225C">
            <w:pPr>
              <w:pStyle w:val="PlainText"/>
              <w:numPr>
                <w:ilvl w:val="0"/>
                <w:numId w:val="15"/>
              </w:numPr>
              <w:spacing w:before="60" w:after="60"/>
              <w:ind w:left="313" w:hanging="313"/>
              <w:jc w:val="both"/>
              <w:rPr>
                <w:rFonts w:ascii="Arial" w:hAnsi="Arial" w:cs="Arial"/>
                <w:sz w:val="20"/>
                <w:szCs w:val="20"/>
              </w:rPr>
            </w:pPr>
            <w:r w:rsidRPr="008507C8">
              <w:rPr>
                <w:rFonts w:ascii="Arial" w:hAnsi="Arial" w:cs="Arial"/>
                <w:sz w:val="20"/>
                <w:szCs w:val="20"/>
              </w:rPr>
              <w:t>all the work completed towards assessment will be my own</w:t>
            </w:r>
          </w:p>
          <w:p w:rsidR="0077225C" w:rsidRPr="008507C8" w:rsidRDefault="0077225C" w:rsidP="0077225C">
            <w:pPr>
              <w:pStyle w:val="PlainText"/>
              <w:numPr>
                <w:ilvl w:val="0"/>
                <w:numId w:val="15"/>
              </w:numPr>
              <w:spacing w:before="60" w:after="60"/>
              <w:ind w:left="313" w:hanging="313"/>
              <w:jc w:val="both"/>
              <w:rPr>
                <w:rFonts w:ascii="Arial" w:hAnsi="Arial" w:cs="Arial"/>
                <w:sz w:val="20"/>
                <w:szCs w:val="20"/>
              </w:rPr>
            </w:pPr>
            <w:r w:rsidRPr="008507C8">
              <w:rPr>
                <w:rFonts w:ascii="Arial" w:hAnsi="Arial" w:cs="Arial"/>
                <w:sz w:val="20"/>
                <w:szCs w:val="20"/>
              </w:rPr>
              <w:t>cheating and plagiarism are unacceptable</w:t>
            </w:r>
          </w:p>
        </w:tc>
      </w:tr>
      <w:tr w:rsidR="0077225C" w:rsidRPr="008507C8" w:rsidTr="00B84D3C">
        <w:trPr>
          <w:trHeight w:val="501"/>
        </w:trPr>
        <w:tc>
          <w:tcPr>
            <w:tcW w:w="1979" w:type="dxa"/>
            <w:shd w:val="clear" w:color="auto" w:fill="D9D9D9" w:themeFill="background1" w:themeFillShade="D9"/>
            <w:vAlign w:val="center"/>
          </w:tcPr>
          <w:p w:rsidR="0077225C" w:rsidRPr="008507C8" w:rsidRDefault="0077225C" w:rsidP="00B84D3C">
            <w:pPr>
              <w:tabs>
                <w:tab w:val="left" w:pos="0"/>
              </w:tabs>
              <w:spacing w:before="60" w:after="60"/>
              <w:rPr>
                <w:rFonts w:ascii="Arial" w:hAnsi="Arial" w:cs="Arial"/>
                <w:b/>
                <w:sz w:val="20"/>
                <w:szCs w:val="20"/>
              </w:rPr>
            </w:pPr>
            <w:r w:rsidRPr="008507C8">
              <w:rPr>
                <w:rFonts w:ascii="Arial" w:hAnsi="Arial" w:cs="Arial"/>
                <w:b/>
                <w:sz w:val="20"/>
                <w:szCs w:val="20"/>
              </w:rPr>
              <w:t>Candidate Name:</w:t>
            </w:r>
          </w:p>
        </w:tc>
        <w:tc>
          <w:tcPr>
            <w:tcW w:w="4533" w:type="dxa"/>
            <w:gridSpan w:val="2"/>
            <w:vAlign w:val="center"/>
          </w:tcPr>
          <w:p w:rsidR="0077225C" w:rsidRPr="008507C8" w:rsidRDefault="0077225C" w:rsidP="00B84D3C">
            <w:pPr>
              <w:pStyle w:val="PlainText"/>
              <w:spacing w:before="60" w:after="60"/>
              <w:jc w:val="both"/>
              <w:rPr>
                <w:rFonts w:ascii="Arial" w:hAnsi="Arial" w:cs="Arial"/>
                <w:sz w:val="20"/>
                <w:szCs w:val="20"/>
              </w:rPr>
            </w:pPr>
          </w:p>
        </w:tc>
        <w:tc>
          <w:tcPr>
            <w:tcW w:w="717" w:type="dxa"/>
            <w:shd w:val="clear" w:color="auto" w:fill="D9D9D9" w:themeFill="background1" w:themeFillShade="D9"/>
            <w:vAlign w:val="center"/>
          </w:tcPr>
          <w:p w:rsidR="0077225C" w:rsidRPr="008507C8" w:rsidRDefault="0077225C" w:rsidP="00B84D3C">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2099" w:type="dxa"/>
            <w:vAlign w:val="center"/>
          </w:tcPr>
          <w:p w:rsidR="0077225C" w:rsidRPr="008507C8" w:rsidRDefault="0077225C" w:rsidP="00B84D3C">
            <w:pPr>
              <w:pStyle w:val="PlainText"/>
              <w:spacing w:before="60" w:after="60"/>
              <w:jc w:val="both"/>
              <w:rPr>
                <w:rFonts w:ascii="Arial" w:hAnsi="Arial" w:cs="Arial"/>
                <w:sz w:val="20"/>
                <w:szCs w:val="20"/>
              </w:rPr>
            </w:pPr>
          </w:p>
        </w:tc>
      </w:tr>
      <w:tr w:rsidR="0077225C" w:rsidRPr="008507C8" w:rsidTr="00B84D3C">
        <w:trPr>
          <w:trHeight w:val="501"/>
        </w:trPr>
        <w:tc>
          <w:tcPr>
            <w:tcW w:w="1979" w:type="dxa"/>
            <w:shd w:val="clear" w:color="auto" w:fill="D9D9D9" w:themeFill="background1" w:themeFillShade="D9"/>
            <w:vAlign w:val="center"/>
          </w:tcPr>
          <w:p w:rsidR="0077225C" w:rsidRPr="008507C8" w:rsidRDefault="0077225C" w:rsidP="00B84D3C">
            <w:pPr>
              <w:tabs>
                <w:tab w:val="left" w:pos="0"/>
              </w:tabs>
              <w:spacing w:before="60" w:after="60"/>
              <w:rPr>
                <w:rFonts w:ascii="Arial" w:hAnsi="Arial" w:cs="Arial"/>
                <w:b/>
                <w:sz w:val="20"/>
                <w:szCs w:val="20"/>
              </w:rPr>
            </w:pPr>
            <w:r w:rsidRPr="008507C8">
              <w:rPr>
                <w:rFonts w:ascii="Arial" w:hAnsi="Arial" w:cs="Arial"/>
                <w:b/>
                <w:sz w:val="20"/>
                <w:szCs w:val="20"/>
              </w:rPr>
              <w:t>Assessor Name:</w:t>
            </w:r>
          </w:p>
        </w:tc>
        <w:tc>
          <w:tcPr>
            <w:tcW w:w="4533" w:type="dxa"/>
            <w:gridSpan w:val="2"/>
            <w:vAlign w:val="center"/>
          </w:tcPr>
          <w:p w:rsidR="0077225C" w:rsidRPr="008507C8" w:rsidRDefault="0077225C" w:rsidP="00B84D3C">
            <w:pPr>
              <w:pStyle w:val="PlainText"/>
              <w:spacing w:before="60" w:after="60"/>
              <w:jc w:val="both"/>
              <w:rPr>
                <w:rFonts w:ascii="Arial" w:hAnsi="Arial" w:cs="Arial"/>
                <w:sz w:val="20"/>
                <w:szCs w:val="20"/>
              </w:rPr>
            </w:pPr>
          </w:p>
        </w:tc>
        <w:tc>
          <w:tcPr>
            <w:tcW w:w="717" w:type="dxa"/>
            <w:shd w:val="clear" w:color="auto" w:fill="D9D9D9" w:themeFill="background1" w:themeFillShade="D9"/>
            <w:vAlign w:val="center"/>
          </w:tcPr>
          <w:p w:rsidR="0077225C" w:rsidRPr="008507C8" w:rsidRDefault="0077225C" w:rsidP="00B84D3C">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2099" w:type="dxa"/>
            <w:vAlign w:val="center"/>
          </w:tcPr>
          <w:p w:rsidR="0077225C" w:rsidRPr="008507C8" w:rsidRDefault="0077225C" w:rsidP="00B84D3C">
            <w:pPr>
              <w:pStyle w:val="PlainText"/>
              <w:spacing w:before="60" w:after="60"/>
              <w:jc w:val="both"/>
              <w:rPr>
                <w:rFonts w:ascii="Arial" w:hAnsi="Arial" w:cs="Arial"/>
                <w:sz w:val="20"/>
                <w:szCs w:val="20"/>
              </w:rPr>
            </w:pPr>
          </w:p>
        </w:tc>
      </w:tr>
    </w:tbl>
    <w:p w:rsidR="0077225C" w:rsidRDefault="0077225C" w:rsidP="0077225C"/>
    <w:p w:rsidR="0077225C" w:rsidRDefault="0077225C" w:rsidP="0077225C"/>
    <w:p w:rsidR="0077225C" w:rsidRDefault="0077225C" w:rsidP="0077225C"/>
    <w:p w:rsidR="003E2D1F" w:rsidRDefault="003E2D1F"/>
    <w:sectPr w:rsidR="003E2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2BF"/>
    <w:multiLevelType w:val="multilevel"/>
    <w:tmpl w:val="6BE0EE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C07A7A"/>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 w15:restartNumberingAfterBreak="0">
    <w:nsid w:val="1D7840F0"/>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3" w15:restartNumberingAfterBreak="0">
    <w:nsid w:val="235A5CFB"/>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70D5BCE"/>
    <w:multiLevelType w:val="hybridMultilevel"/>
    <w:tmpl w:val="93B29D52"/>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27115B"/>
    <w:multiLevelType w:val="multilevel"/>
    <w:tmpl w:val="12582CA0"/>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pStyle w:val="SectionNumber"/>
      <w:suff w:val="space"/>
      <w:lvlText w:val="Section %9"/>
      <w:lvlJc w:val="left"/>
      <w:pPr>
        <w:ind w:left="0" w:firstLine="0"/>
      </w:pPr>
      <w:rPr>
        <w:rFonts w:hint="default"/>
      </w:rPr>
    </w:lvl>
  </w:abstractNum>
  <w:abstractNum w:abstractNumId="6" w15:restartNumberingAfterBreak="0">
    <w:nsid w:val="3EE4611D"/>
    <w:multiLevelType w:val="hybridMultilevel"/>
    <w:tmpl w:val="C8502A5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80C094B"/>
    <w:multiLevelType w:val="hybridMultilevel"/>
    <w:tmpl w:val="888251F8"/>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D1132"/>
    <w:multiLevelType w:val="hybridMultilevel"/>
    <w:tmpl w:val="CCBAACE2"/>
    <w:lvl w:ilvl="0" w:tplc="35BE45A0">
      <w:start w:val="1"/>
      <w:numFmt w:val="decimal"/>
      <w:lvlText w:val="%1."/>
      <w:lvlJc w:val="left"/>
      <w:pPr>
        <w:tabs>
          <w:tab w:val="num" w:pos="720"/>
        </w:tabs>
        <w:ind w:left="720" w:hanging="360"/>
      </w:pPr>
      <w:rPr>
        <w:rFonts w:hint="default"/>
      </w:rPr>
    </w:lvl>
    <w:lvl w:ilvl="1" w:tplc="0C090005">
      <w:start w:val="1"/>
      <w:numFmt w:val="bullet"/>
      <w:lvlText w:val=""/>
      <w:lvlJc w:val="left"/>
      <w:pPr>
        <w:tabs>
          <w:tab w:val="num" w:pos="1440"/>
        </w:tabs>
        <w:ind w:left="1368" w:hanging="288"/>
      </w:pPr>
      <w:rPr>
        <w:rFonts w:ascii="Wingdings" w:hAnsi="Wingdings" w:hint="default"/>
      </w:rPr>
    </w:lvl>
    <w:lvl w:ilvl="2" w:tplc="35BE45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9C17D4"/>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0" w15:restartNumberingAfterBreak="0">
    <w:nsid w:val="688F0435"/>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1" w15:restartNumberingAfterBreak="0">
    <w:nsid w:val="756A3A0A"/>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2" w15:restartNumberingAfterBreak="0">
    <w:nsid w:val="768A50CF"/>
    <w:multiLevelType w:val="hybridMultilevel"/>
    <w:tmpl w:val="AB2C24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85937AE"/>
    <w:multiLevelType w:val="singleLevel"/>
    <w:tmpl w:val="13109F6C"/>
    <w:lvl w:ilvl="0">
      <w:start w:val="1"/>
      <w:numFmt w:val="bullet"/>
      <w:pStyle w:val="boxbullet"/>
      <w:lvlText w:val=""/>
      <w:lvlJc w:val="left"/>
      <w:pPr>
        <w:tabs>
          <w:tab w:val="num" w:pos="360"/>
        </w:tabs>
        <w:ind w:left="360" w:hanging="360"/>
      </w:pPr>
      <w:rPr>
        <w:rFonts w:ascii="Wingdings" w:hAnsi="Wingdings" w:hint="default"/>
        <w:sz w:val="24"/>
      </w:rPr>
    </w:lvl>
  </w:abstractNum>
  <w:abstractNum w:abstractNumId="14" w15:restartNumberingAfterBreak="0">
    <w:nsid w:val="7F3B5538"/>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num w:numId="1">
    <w:abstractNumId w:val="13"/>
  </w:num>
  <w:num w:numId="2">
    <w:abstractNumId w:val="5"/>
  </w:num>
  <w:num w:numId="3">
    <w:abstractNumId w:val="8"/>
  </w:num>
  <w:num w:numId="4">
    <w:abstractNumId w:val="12"/>
  </w:num>
  <w:num w:numId="5">
    <w:abstractNumId w:val="6"/>
  </w:num>
  <w:num w:numId="6">
    <w:abstractNumId w:val="0"/>
  </w:num>
  <w:num w:numId="7">
    <w:abstractNumId w:val="11"/>
  </w:num>
  <w:num w:numId="8">
    <w:abstractNumId w:val="3"/>
  </w:num>
  <w:num w:numId="9">
    <w:abstractNumId w:val="14"/>
  </w:num>
  <w:num w:numId="10">
    <w:abstractNumId w:val="9"/>
  </w:num>
  <w:num w:numId="11">
    <w:abstractNumId w:val="2"/>
  </w:num>
  <w:num w:numId="12">
    <w:abstractNumId w:val="10"/>
  </w:num>
  <w:num w:numId="13">
    <w:abstractNumId w:val="1"/>
  </w:num>
  <w:num w:numId="14">
    <w:abstractNumId w:val="4"/>
  </w:num>
  <w:num w:numId="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AF"/>
    <w:rsid w:val="00000B36"/>
    <w:rsid w:val="000020F5"/>
    <w:rsid w:val="0000334A"/>
    <w:rsid w:val="0000658F"/>
    <w:rsid w:val="00040309"/>
    <w:rsid w:val="00135D86"/>
    <w:rsid w:val="00155156"/>
    <w:rsid w:val="00174D8B"/>
    <w:rsid w:val="00193674"/>
    <w:rsid w:val="001A0BC6"/>
    <w:rsid w:val="001A5EB6"/>
    <w:rsid w:val="001C3C00"/>
    <w:rsid w:val="001D51C9"/>
    <w:rsid w:val="00275BD5"/>
    <w:rsid w:val="00286656"/>
    <w:rsid w:val="00292F68"/>
    <w:rsid w:val="002A2EC0"/>
    <w:rsid w:val="002A3967"/>
    <w:rsid w:val="002C7BC1"/>
    <w:rsid w:val="002F4EA3"/>
    <w:rsid w:val="00300FAA"/>
    <w:rsid w:val="00310967"/>
    <w:rsid w:val="00333E90"/>
    <w:rsid w:val="003443D9"/>
    <w:rsid w:val="003460F9"/>
    <w:rsid w:val="00347AD0"/>
    <w:rsid w:val="003730BA"/>
    <w:rsid w:val="00373C9E"/>
    <w:rsid w:val="003B0AE8"/>
    <w:rsid w:val="003D16E7"/>
    <w:rsid w:val="003E2D1F"/>
    <w:rsid w:val="004661C5"/>
    <w:rsid w:val="00484678"/>
    <w:rsid w:val="004C093D"/>
    <w:rsid w:val="004E3E7B"/>
    <w:rsid w:val="004F4336"/>
    <w:rsid w:val="00504B27"/>
    <w:rsid w:val="00547B88"/>
    <w:rsid w:val="0058297A"/>
    <w:rsid w:val="00590E32"/>
    <w:rsid w:val="005D3747"/>
    <w:rsid w:val="00623305"/>
    <w:rsid w:val="00675346"/>
    <w:rsid w:val="00693067"/>
    <w:rsid w:val="00695742"/>
    <w:rsid w:val="006A18F4"/>
    <w:rsid w:val="006D3E64"/>
    <w:rsid w:val="006E0733"/>
    <w:rsid w:val="00700F7F"/>
    <w:rsid w:val="007206FC"/>
    <w:rsid w:val="007318B0"/>
    <w:rsid w:val="00753176"/>
    <w:rsid w:val="0077225C"/>
    <w:rsid w:val="00805F3C"/>
    <w:rsid w:val="00841B07"/>
    <w:rsid w:val="0085167D"/>
    <w:rsid w:val="008C5131"/>
    <w:rsid w:val="008D5445"/>
    <w:rsid w:val="008D6BFE"/>
    <w:rsid w:val="008F3535"/>
    <w:rsid w:val="00900319"/>
    <w:rsid w:val="00913B79"/>
    <w:rsid w:val="00923215"/>
    <w:rsid w:val="00941A60"/>
    <w:rsid w:val="00955FFD"/>
    <w:rsid w:val="00976E6E"/>
    <w:rsid w:val="00987C40"/>
    <w:rsid w:val="009B24AF"/>
    <w:rsid w:val="009C1EB7"/>
    <w:rsid w:val="009C3C31"/>
    <w:rsid w:val="009E2D21"/>
    <w:rsid w:val="009E4799"/>
    <w:rsid w:val="00A101AE"/>
    <w:rsid w:val="00A1299C"/>
    <w:rsid w:val="00A135AB"/>
    <w:rsid w:val="00A330FD"/>
    <w:rsid w:val="00A42705"/>
    <w:rsid w:val="00A52B86"/>
    <w:rsid w:val="00A76401"/>
    <w:rsid w:val="00AA3B84"/>
    <w:rsid w:val="00AC5A0C"/>
    <w:rsid w:val="00AF5C96"/>
    <w:rsid w:val="00AF6C6A"/>
    <w:rsid w:val="00B10715"/>
    <w:rsid w:val="00B61E19"/>
    <w:rsid w:val="00B7347F"/>
    <w:rsid w:val="00BB52C6"/>
    <w:rsid w:val="00BC2245"/>
    <w:rsid w:val="00BE17BC"/>
    <w:rsid w:val="00C02BEA"/>
    <w:rsid w:val="00C226E3"/>
    <w:rsid w:val="00C41607"/>
    <w:rsid w:val="00C82341"/>
    <w:rsid w:val="00C834F3"/>
    <w:rsid w:val="00D20BD9"/>
    <w:rsid w:val="00D313E4"/>
    <w:rsid w:val="00D823F8"/>
    <w:rsid w:val="00D8486D"/>
    <w:rsid w:val="00D92958"/>
    <w:rsid w:val="00DB16A4"/>
    <w:rsid w:val="00DC6E9A"/>
    <w:rsid w:val="00DF689E"/>
    <w:rsid w:val="00E03CDF"/>
    <w:rsid w:val="00E60989"/>
    <w:rsid w:val="00E77A59"/>
    <w:rsid w:val="00E82CB3"/>
    <w:rsid w:val="00EC0D39"/>
    <w:rsid w:val="00EC427C"/>
    <w:rsid w:val="00EC76D0"/>
    <w:rsid w:val="00EE1CE6"/>
    <w:rsid w:val="00EF2F84"/>
    <w:rsid w:val="00F2063C"/>
    <w:rsid w:val="00F7009D"/>
    <w:rsid w:val="00FA246B"/>
    <w:rsid w:val="00FB653E"/>
    <w:rsid w:val="00FC0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FB4FF-A936-441E-9A47-5191E456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AF"/>
    <w:rPr>
      <w:lang w:val="en-GB"/>
    </w:rPr>
  </w:style>
  <w:style w:type="paragraph" w:styleId="Heading1">
    <w:name w:val="heading 1"/>
    <w:basedOn w:val="Normal"/>
    <w:next w:val="Normal"/>
    <w:link w:val="Heading1Char"/>
    <w:uiPriority w:val="9"/>
    <w:qFormat/>
    <w:rsid w:val="009B2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w:basedOn w:val="Normal"/>
    <w:next w:val="Normal"/>
    <w:link w:val="Heading2Char"/>
    <w:unhideWhenUsed/>
    <w:qFormat/>
    <w:rsid w:val="009B24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24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9B24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9B24AF"/>
    <w:rPr>
      <w:rFonts w:ascii="Consolas" w:hAnsi="Consolas" w:cs="Consolas"/>
      <w:sz w:val="21"/>
      <w:szCs w:val="21"/>
      <w:lang w:val="en-GB"/>
    </w:rPr>
  </w:style>
  <w:style w:type="paragraph" w:customStyle="1" w:styleId="boxbullet">
    <w:name w:val="box bullet"/>
    <w:basedOn w:val="Normal"/>
    <w:rsid w:val="009B24AF"/>
    <w:pPr>
      <w:numPr>
        <w:numId w:val="1"/>
      </w:numPr>
      <w:spacing w:before="120" w:after="0" w:line="240" w:lineRule="auto"/>
    </w:pPr>
    <w:rPr>
      <w:rFonts w:ascii="Arial" w:eastAsia="Times New Roman" w:hAnsi="Arial" w:cs="Times New Roman"/>
      <w:sz w:val="20"/>
      <w:szCs w:val="20"/>
      <w:lang w:val="en-AU"/>
    </w:rPr>
  </w:style>
  <w:style w:type="numbering" w:customStyle="1" w:styleId="Headings">
    <w:name w:val="Headings"/>
    <w:basedOn w:val="NoList"/>
    <w:uiPriority w:val="99"/>
    <w:rsid w:val="009B24AF"/>
    <w:pPr>
      <w:numPr>
        <w:numId w:val="2"/>
      </w:numPr>
    </w:pPr>
  </w:style>
  <w:style w:type="paragraph" w:customStyle="1" w:styleId="SectionNumber">
    <w:name w:val="Section Number"/>
    <w:basedOn w:val="Normal"/>
    <w:uiPriority w:val="29"/>
    <w:rsid w:val="009B24AF"/>
    <w:pPr>
      <w:numPr>
        <w:ilvl w:val="8"/>
        <w:numId w:val="2"/>
      </w:numPr>
      <w:spacing w:after="100" w:line="360" w:lineRule="atLeast"/>
    </w:pPr>
    <w:rPr>
      <w:rFonts w:cs="Times New Roman"/>
      <w:b/>
      <w:caps/>
      <w:color w:val="E7E6E6" w:themeColor="background2"/>
      <w:sz w:val="24"/>
      <w:szCs w:val="20"/>
    </w:rPr>
  </w:style>
  <w:style w:type="paragraph" w:customStyle="1" w:styleId="Heading1numbered">
    <w:name w:val="Heading 1 (numbered)"/>
    <w:basedOn w:val="Heading1"/>
    <w:next w:val="Normal"/>
    <w:uiPriority w:val="5"/>
    <w:qFormat/>
    <w:rsid w:val="009B24AF"/>
    <w:pPr>
      <w:keepNext w:val="0"/>
      <w:keepLines w:val="0"/>
      <w:pageBreakBefore/>
      <w:numPr>
        <w:numId w:val="2"/>
      </w:numPr>
      <w:tabs>
        <w:tab w:val="num" w:pos="360"/>
      </w:tabs>
      <w:spacing w:before="0" w:after="240" w:line="240" w:lineRule="auto"/>
    </w:pPr>
    <w:rPr>
      <w:b/>
      <w:bCs/>
      <w:color w:val="E7E6E6" w:themeColor="background2"/>
      <w:sz w:val="36"/>
      <w:szCs w:val="28"/>
    </w:rPr>
  </w:style>
  <w:style w:type="paragraph" w:customStyle="1" w:styleId="Heading2numbered">
    <w:name w:val="Heading 2 (numbered)"/>
    <w:basedOn w:val="Heading2"/>
    <w:next w:val="Normal"/>
    <w:link w:val="Heading2numberedChar"/>
    <w:uiPriority w:val="5"/>
    <w:qFormat/>
    <w:rsid w:val="009B24AF"/>
    <w:pPr>
      <w:numPr>
        <w:ilvl w:val="1"/>
        <w:numId w:val="2"/>
      </w:numPr>
      <w:pBdr>
        <w:bottom w:val="single" w:sz="2" w:space="4" w:color="44546A" w:themeColor="text2"/>
      </w:pBdr>
      <w:spacing w:before="240" w:after="120" w:line="240" w:lineRule="auto"/>
    </w:pPr>
    <w:rPr>
      <w:b/>
      <w:bCs/>
      <w:color w:val="E7E6E6" w:themeColor="background2"/>
      <w:sz w:val="24"/>
      <w:lang w:eastAsia="zh-CN" w:bidi="km-KH"/>
    </w:rPr>
  </w:style>
  <w:style w:type="character" w:customStyle="1" w:styleId="Heading2numberedChar">
    <w:name w:val="Heading 2 (numbered) Char"/>
    <w:basedOn w:val="Heading2Char"/>
    <w:link w:val="Heading2numbered"/>
    <w:uiPriority w:val="5"/>
    <w:rsid w:val="009B24AF"/>
    <w:rPr>
      <w:rFonts w:asciiTheme="majorHAnsi" w:eastAsiaTheme="majorEastAsia" w:hAnsiTheme="majorHAnsi" w:cstheme="majorBidi"/>
      <w:b/>
      <w:bCs/>
      <w:color w:val="E7E6E6" w:themeColor="background2"/>
      <w:sz w:val="24"/>
      <w:szCs w:val="26"/>
      <w:lang w:val="en-GB" w:eastAsia="zh-CN" w:bidi="km-KH"/>
    </w:rPr>
  </w:style>
  <w:style w:type="paragraph" w:customStyle="1" w:styleId="Heading3numbered">
    <w:name w:val="Heading 3 (numbered)"/>
    <w:basedOn w:val="Heading3"/>
    <w:next w:val="Normal"/>
    <w:uiPriority w:val="5"/>
    <w:qFormat/>
    <w:rsid w:val="009B24AF"/>
    <w:pPr>
      <w:numPr>
        <w:ilvl w:val="2"/>
        <w:numId w:val="2"/>
      </w:numPr>
      <w:tabs>
        <w:tab w:val="num" w:pos="360"/>
      </w:tabs>
      <w:spacing w:before="160" w:after="120" w:line="240" w:lineRule="auto"/>
    </w:pPr>
    <w:rPr>
      <w:b/>
      <w:bCs/>
      <w:color w:val="E7E6E6" w:themeColor="background2"/>
      <w:szCs w:val="20"/>
    </w:rPr>
  </w:style>
  <w:style w:type="character" w:customStyle="1" w:styleId="Heading1Char">
    <w:name w:val="Heading 1 Char"/>
    <w:basedOn w:val="DefaultParagraphFont"/>
    <w:link w:val="Heading1"/>
    <w:uiPriority w:val="9"/>
    <w:rsid w:val="009B24A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 Char Char"/>
    <w:basedOn w:val="DefaultParagraphFont"/>
    <w:link w:val="Heading2"/>
    <w:rsid w:val="009B24A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9B24AF"/>
    <w:rPr>
      <w:rFonts w:asciiTheme="majorHAnsi" w:eastAsiaTheme="majorEastAsia" w:hAnsiTheme="majorHAnsi" w:cstheme="majorBidi"/>
      <w:color w:val="1F4D78" w:themeColor="accent1" w:themeShade="7F"/>
      <w:sz w:val="24"/>
      <w:szCs w:val="24"/>
      <w:lang w:val="en-GB"/>
    </w:rPr>
  </w:style>
  <w:style w:type="paragraph" w:styleId="ListParagraph">
    <w:name w:val="List Paragraph"/>
    <w:aliases w:val="Bullet Points,Liste Paragraf,Liststycke SKL,Bullet list,Table of contents numbered,Normal bullet 2,List Paragraph1,içindekiler vb,Sombreado multicolor - Énfasis 31"/>
    <w:basedOn w:val="Normal"/>
    <w:link w:val="ListParagraphChar"/>
    <w:uiPriority w:val="34"/>
    <w:qFormat/>
    <w:rsid w:val="000020F5"/>
    <w:pPr>
      <w:ind w:left="720"/>
      <w:contextualSpacing/>
    </w:pPr>
  </w:style>
  <w:style w:type="character" w:customStyle="1" w:styleId="ListParagraphChar">
    <w:name w:val="List Paragraph Char"/>
    <w:aliases w:val="Bullet Points Char,Liste Paragraf Char,Liststycke SKL Char,Bullet list Char,Table of contents numbered Char,Normal bullet 2 Char,List Paragraph1 Char,içindekiler vb Char,Sombreado multicolor - Énfasis 31 Char"/>
    <w:link w:val="ListParagraph"/>
    <w:uiPriority w:val="34"/>
    <w:locked/>
    <w:rsid w:val="000020F5"/>
    <w:rPr>
      <w:lang w:val="en-GB"/>
    </w:rPr>
  </w:style>
  <w:style w:type="paragraph" w:styleId="BodyText">
    <w:name w:val="Body Text"/>
    <w:basedOn w:val="Normal"/>
    <w:link w:val="BodyTextChar"/>
    <w:uiPriority w:val="99"/>
    <w:unhideWhenUsed/>
    <w:rsid w:val="002F4EA3"/>
    <w:pPr>
      <w:spacing w:after="120" w:line="240" w:lineRule="auto"/>
      <w:jc w:val="both"/>
    </w:pPr>
    <w:rPr>
      <w:rFonts w:ascii="Arial" w:hAnsi="Arial"/>
      <w:sz w:val="24"/>
      <w:lang w:val="en-US"/>
    </w:rPr>
  </w:style>
  <w:style w:type="character" w:customStyle="1" w:styleId="BodyTextChar">
    <w:name w:val="Body Text Char"/>
    <w:basedOn w:val="DefaultParagraphFont"/>
    <w:link w:val="BodyText"/>
    <w:uiPriority w:val="99"/>
    <w:rsid w:val="002F4EA3"/>
    <w:rPr>
      <w:rFonts w:ascii="Arial" w:hAnsi="Arial"/>
      <w:sz w:val="24"/>
    </w:rPr>
  </w:style>
  <w:style w:type="paragraph" w:customStyle="1" w:styleId="TableParagraph">
    <w:name w:val="Table Paragraph"/>
    <w:basedOn w:val="Normal"/>
    <w:uiPriority w:val="1"/>
    <w:qFormat/>
    <w:rsid w:val="002C7BC1"/>
    <w:pPr>
      <w:widowControl w:val="0"/>
      <w:autoSpaceDE w:val="0"/>
      <w:autoSpaceDN w:val="0"/>
      <w:spacing w:after="0" w:line="240" w:lineRule="auto"/>
      <w:ind w:left="827"/>
    </w:pPr>
    <w:rPr>
      <w:rFonts w:ascii="Arial" w:eastAsia="Arial" w:hAnsi="Arial" w:cs="Arial"/>
      <w:lang w:val="en-US"/>
    </w:rPr>
  </w:style>
  <w:style w:type="table" w:styleId="TableGrid">
    <w:name w:val="Table Grid"/>
    <w:basedOn w:val="TableNormal"/>
    <w:uiPriority w:val="39"/>
    <w:rsid w:val="00772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21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19B40-E2A8-4C23-BEB2-08F5D37C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2021-09-13T03:07:00Z</dcterms:created>
  <dcterms:modified xsi:type="dcterms:W3CDTF">2021-11-04T06:02:00Z</dcterms:modified>
</cp:coreProperties>
</file>