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bookmarkStart w:id="0" w:name="_Toc526342740"/>
      <w:r>
        <w:rPr>
          <w:rFonts w:ascii="Arial" w:hAnsi="Arial" w:cs="Arial"/>
          <w:color w:val="000000" w:themeColor="text1"/>
          <w:sz w:val="22"/>
          <w:szCs w:val="22"/>
        </w:rPr>
        <w:t>Self-Assessment Guide</w:t>
      </w:r>
      <w:bookmarkEnd w:id="0"/>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946"/>
        <w:gridCol w:w="1012"/>
        <w:gridCol w:w="1407"/>
        <w:gridCol w:w="1475"/>
      </w:tblGrid>
      <w:tr w:rsidR="009B24AF" w:rsidRPr="00EE39B8" w:rsidTr="009220EA">
        <w:trPr>
          <w:trHeight w:val="576"/>
        </w:trPr>
        <w:tc>
          <w:tcPr>
            <w:tcW w:w="2340" w:type="dxa"/>
            <w:shd w:val="clear" w:color="auto" w:fill="BFBFBF" w:themeFill="background1" w:themeFillShade="BF"/>
            <w:vAlign w:val="center"/>
          </w:tcPr>
          <w:p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840" w:type="dxa"/>
            <w:gridSpan w:val="4"/>
            <w:vAlign w:val="center"/>
          </w:tcPr>
          <w:p w:rsidR="009B24AF" w:rsidRPr="00A33BA7" w:rsidRDefault="00675346" w:rsidP="008D06B7">
            <w:pPr>
              <w:rPr>
                <w:rFonts w:ascii="Arial" w:hAnsi="Arial" w:cs="Arial"/>
                <w:b/>
                <w:sz w:val="20"/>
              </w:rPr>
            </w:pPr>
            <w:r>
              <w:rPr>
                <w:rFonts w:ascii="Arial" w:hAnsi="Arial" w:cs="Arial"/>
                <w:b/>
                <w:sz w:val="20"/>
              </w:rPr>
              <w:t>Digital Marketing (Social Media Marketing)</w:t>
            </w:r>
            <w:r w:rsidR="00EF2F84">
              <w:rPr>
                <w:rFonts w:ascii="Arial" w:hAnsi="Arial" w:cs="Arial"/>
                <w:b/>
                <w:sz w:val="20"/>
              </w:rPr>
              <w:t xml:space="preserve"> – Level </w:t>
            </w:r>
            <w:r w:rsidR="008D06B7">
              <w:rPr>
                <w:rFonts w:ascii="Arial" w:hAnsi="Arial" w:cs="Arial"/>
                <w:b/>
                <w:sz w:val="20"/>
              </w:rPr>
              <w:t>6</w:t>
            </w:r>
          </w:p>
        </w:tc>
      </w:tr>
      <w:tr w:rsidR="009220EA" w:rsidRPr="00EE39B8" w:rsidTr="009220EA">
        <w:trPr>
          <w:trHeight w:val="576"/>
        </w:trPr>
        <w:tc>
          <w:tcPr>
            <w:tcW w:w="2340" w:type="dxa"/>
            <w:shd w:val="clear" w:color="auto" w:fill="BFBFBF" w:themeFill="background1" w:themeFillShade="BF"/>
          </w:tcPr>
          <w:p w:rsidR="009220EA" w:rsidRDefault="009220EA" w:rsidP="009220EA">
            <w:pPr>
              <w:rPr>
                <w:rFonts w:ascii="Arial" w:hAnsi="Arial" w:cs="Arial"/>
                <w:b/>
                <w:sz w:val="20"/>
              </w:rPr>
            </w:pPr>
            <w:r>
              <w:rPr>
                <w:rFonts w:ascii="Arial" w:hAnsi="Arial" w:cs="Arial"/>
                <w:b/>
                <w:sz w:val="20"/>
              </w:rPr>
              <w:t xml:space="preserve">Candidate Name </w:t>
            </w:r>
          </w:p>
        </w:tc>
        <w:tc>
          <w:tcPr>
            <w:tcW w:w="6840" w:type="dxa"/>
            <w:gridSpan w:val="4"/>
            <w:vAlign w:val="center"/>
          </w:tcPr>
          <w:p w:rsidR="009220EA" w:rsidRPr="00F6269F" w:rsidRDefault="009220EA" w:rsidP="009220EA">
            <w:pPr>
              <w:rPr>
                <w:rFonts w:ascii="Arial" w:hAnsi="Arial" w:cs="Arial"/>
                <w:sz w:val="20"/>
                <w:szCs w:val="20"/>
                <w:lang w:eastAsia="zh-CN" w:bidi="km-KH"/>
              </w:rPr>
            </w:pPr>
          </w:p>
        </w:tc>
      </w:tr>
      <w:tr w:rsidR="009220EA" w:rsidRPr="00EE39B8" w:rsidTr="009220EA">
        <w:trPr>
          <w:trHeight w:val="576"/>
        </w:trPr>
        <w:tc>
          <w:tcPr>
            <w:tcW w:w="2340" w:type="dxa"/>
            <w:shd w:val="clear" w:color="auto" w:fill="BFBFBF" w:themeFill="background1" w:themeFillShade="BF"/>
          </w:tcPr>
          <w:p w:rsidR="009220EA" w:rsidRDefault="009220EA" w:rsidP="009220EA">
            <w:pPr>
              <w:rPr>
                <w:rFonts w:ascii="Arial" w:hAnsi="Arial" w:cs="Arial"/>
                <w:b/>
                <w:sz w:val="20"/>
              </w:rPr>
            </w:pPr>
            <w:r>
              <w:rPr>
                <w:rFonts w:ascii="Arial" w:hAnsi="Arial" w:cs="Arial"/>
                <w:b/>
                <w:sz w:val="20"/>
              </w:rPr>
              <w:t xml:space="preserve">Application Serial No. </w:t>
            </w:r>
          </w:p>
        </w:tc>
        <w:tc>
          <w:tcPr>
            <w:tcW w:w="6840" w:type="dxa"/>
            <w:gridSpan w:val="4"/>
            <w:vAlign w:val="center"/>
          </w:tcPr>
          <w:p w:rsidR="009220EA" w:rsidRPr="00F6269F" w:rsidRDefault="009220EA" w:rsidP="009220EA">
            <w:pPr>
              <w:rPr>
                <w:rFonts w:ascii="Arial" w:hAnsi="Arial" w:cs="Arial"/>
                <w:sz w:val="20"/>
                <w:szCs w:val="20"/>
                <w:lang w:eastAsia="zh-CN" w:bidi="km-KH"/>
              </w:rPr>
            </w:pPr>
          </w:p>
        </w:tc>
      </w:tr>
      <w:tr w:rsidR="009B24AF" w:rsidRPr="00EE39B8" w:rsidTr="009220EA">
        <w:trPr>
          <w:cantSplit/>
          <w:trHeight w:val="1241"/>
        </w:trPr>
        <w:tc>
          <w:tcPr>
            <w:tcW w:w="9180" w:type="dxa"/>
            <w:gridSpan w:val="5"/>
            <w:vAlign w:val="center"/>
          </w:tcPr>
          <w:p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r w:rsidR="002F4EA3" w:rsidRPr="00C14FC3" w:rsidTr="009220EA">
        <w:trPr>
          <w:trHeight w:val="350"/>
        </w:trPr>
        <w:tc>
          <w:tcPr>
            <w:tcW w:w="6298" w:type="dxa"/>
            <w:gridSpan w:val="3"/>
            <w:shd w:val="clear" w:color="auto" w:fill="D9D9D9" w:themeFill="background1" w:themeFillShade="D9"/>
            <w:vAlign w:val="center"/>
          </w:tcPr>
          <w:p w:rsidR="002F4EA3" w:rsidRPr="00C14FC3" w:rsidRDefault="002F4EA3" w:rsidP="00333E90">
            <w:pPr>
              <w:spacing w:before="120" w:after="120" w:line="240" w:lineRule="auto"/>
              <w:rPr>
                <w:rFonts w:ascii="Arial" w:hAnsi="Arial" w:cs="Arial"/>
                <w:b/>
                <w:sz w:val="20"/>
                <w:szCs w:val="20"/>
              </w:rPr>
            </w:pPr>
            <w:r w:rsidRPr="00C14FC3">
              <w:rPr>
                <w:rFonts w:ascii="Arial" w:hAnsi="Arial" w:cs="Arial"/>
                <w:b/>
                <w:sz w:val="20"/>
                <w:szCs w:val="20"/>
              </w:rPr>
              <w:t>Can I ...</w:t>
            </w:r>
          </w:p>
        </w:tc>
        <w:tc>
          <w:tcPr>
            <w:tcW w:w="1407" w:type="dxa"/>
            <w:shd w:val="clear" w:color="auto" w:fill="D9D9D9" w:themeFill="background1" w:themeFillShade="D9"/>
            <w:vAlign w:val="center"/>
          </w:tcPr>
          <w:p w:rsidR="002F4EA3" w:rsidRPr="00C14FC3" w:rsidRDefault="002F4EA3" w:rsidP="00333E90">
            <w:pPr>
              <w:spacing w:before="120" w:after="120" w:line="240" w:lineRule="auto"/>
              <w:jc w:val="center"/>
              <w:rPr>
                <w:rFonts w:ascii="Arial" w:hAnsi="Arial" w:cs="Arial"/>
                <w:b/>
                <w:sz w:val="20"/>
                <w:szCs w:val="20"/>
              </w:rPr>
            </w:pPr>
            <w:r w:rsidRPr="00C14FC3">
              <w:rPr>
                <w:rFonts w:ascii="Arial" w:hAnsi="Arial" w:cs="Arial"/>
                <w:b/>
                <w:sz w:val="20"/>
                <w:szCs w:val="20"/>
              </w:rPr>
              <w:t>YES</w:t>
            </w:r>
          </w:p>
        </w:tc>
        <w:tc>
          <w:tcPr>
            <w:tcW w:w="1475" w:type="dxa"/>
            <w:shd w:val="clear" w:color="auto" w:fill="D9D9D9" w:themeFill="background1" w:themeFillShade="D9"/>
            <w:vAlign w:val="center"/>
          </w:tcPr>
          <w:p w:rsidR="002F4EA3" w:rsidRPr="00C14FC3" w:rsidRDefault="002F4EA3" w:rsidP="00333E90">
            <w:pPr>
              <w:spacing w:before="120" w:after="120" w:line="240" w:lineRule="auto"/>
              <w:jc w:val="center"/>
              <w:rPr>
                <w:rFonts w:ascii="Arial" w:hAnsi="Arial" w:cs="Arial"/>
                <w:b/>
                <w:sz w:val="20"/>
                <w:szCs w:val="20"/>
              </w:rPr>
            </w:pPr>
            <w:r w:rsidRPr="00C14FC3">
              <w:rPr>
                <w:rFonts w:ascii="Arial" w:hAnsi="Arial" w:cs="Arial"/>
                <w:b/>
                <w:sz w:val="20"/>
                <w:szCs w:val="20"/>
              </w:rPr>
              <w:t>NO</w:t>
            </w:r>
          </w:p>
        </w:tc>
      </w:tr>
      <w:tr w:rsidR="009E2D21" w:rsidRPr="00C14FC3" w:rsidTr="009220EA">
        <w:trPr>
          <w:cantSplit/>
          <w:trHeight w:val="576"/>
        </w:trPr>
        <w:tc>
          <w:tcPr>
            <w:tcW w:w="6298" w:type="dxa"/>
            <w:gridSpan w:val="3"/>
            <w:shd w:val="clear" w:color="auto" w:fill="CCCCFF"/>
            <w:vAlign w:val="center"/>
          </w:tcPr>
          <w:p w:rsidR="009E2D21" w:rsidRPr="00C14FC3" w:rsidRDefault="00707F7D" w:rsidP="00292F68">
            <w:pPr>
              <w:pStyle w:val="boxbullet"/>
              <w:numPr>
                <w:ilvl w:val="0"/>
                <w:numId w:val="0"/>
              </w:numPr>
              <w:spacing w:before="0"/>
              <w:ind w:left="360" w:hanging="360"/>
              <w:jc w:val="both"/>
              <w:rPr>
                <w:rFonts w:cs="Arial"/>
                <w:b/>
              </w:rPr>
            </w:pPr>
            <w:proofErr w:type="spellStart"/>
            <w:r w:rsidRPr="00C14FC3">
              <w:rPr>
                <w:rFonts w:cs="Arial"/>
                <w:b/>
                <w:lang w:eastAsia="en-AU"/>
              </w:rPr>
              <w:t>OUDM015L6V1</w:t>
            </w:r>
            <w:proofErr w:type="spellEnd"/>
            <w:r w:rsidRPr="00C14FC3">
              <w:rPr>
                <w:rFonts w:cs="Arial"/>
                <w:b/>
                <w:lang w:eastAsia="en-AU"/>
              </w:rPr>
              <w:t>: PROMOTE NICHE AFFILIATE WEBSITES</w:t>
            </w:r>
          </w:p>
        </w:tc>
        <w:tc>
          <w:tcPr>
            <w:tcW w:w="1407" w:type="dxa"/>
            <w:vAlign w:val="center"/>
          </w:tcPr>
          <w:p w:rsidR="009E2D21" w:rsidRPr="00C14FC3" w:rsidRDefault="009E2D21" w:rsidP="009E2D21">
            <w:pPr>
              <w:ind w:left="7"/>
              <w:jc w:val="center"/>
              <w:rPr>
                <w:rFonts w:ascii="Arial" w:hAnsi="Arial" w:cs="Arial"/>
                <w:b/>
                <w:iCs/>
                <w:sz w:val="20"/>
                <w:szCs w:val="20"/>
              </w:rPr>
            </w:pPr>
          </w:p>
        </w:tc>
        <w:tc>
          <w:tcPr>
            <w:tcW w:w="1475" w:type="dxa"/>
            <w:vAlign w:val="center"/>
          </w:tcPr>
          <w:p w:rsidR="009E2D21" w:rsidRPr="00C14FC3" w:rsidRDefault="009E2D21" w:rsidP="009E2D21">
            <w:pPr>
              <w:ind w:left="7"/>
              <w:jc w:val="center"/>
              <w:rPr>
                <w:rFonts w:ascii="Arial" w:hAnsi="Arial" w:cs="Arial"/>
                <w:b/>
                <w:iCs/>
                <w:sz w:val="20"/>
                <w:szCs w:val="20"/>
              </w:rPr>
            </w:pPr>
          </w:p>
        </w:tc>
      </w:tr>
      <w:tr w:rsidR="00707F7D" w:rsidRPr="00C14FC3" w:rsidTr="009220EA">
        <w:trPr>
          <w:cantSplit/>
          <w:trHeight w:val="576"/>
        </w:trPr>
        <w:tc>
          <w:tcPr>
            <w:tcW w:w="6298" w:type="dxa"/>
            <w:gridSpan w:val="3"/>
          </w:tcPr>
          <w:p w:rsidR="00707F7D" w:rsidRPr="00C14FC3" w:rsidRDefault="00CD0050" w:rsidP="009220EA">
            <w:pPr>
              <w:pStyle w:val="boxbullet"/>
              <w:numPr>
                <w:ilvl w:val="1"/>
                <w:numId w:val="7"/>
              </w:numPr>
              <w:spacing w:before="0"/>
              <w:ind w:left="319"/>
              <w:jc w:val="both"/>
              <w:rPr>
                <w:rFonts w:cs="Arial"/>
              </w:rPr>
            </w:pPr>
            <w:r w:rsidRPr="00C14FC3">
              <w:rPr>
                <w:rFonts w:cs="Arial"/>
              </w:rPr>
              <w:t>state</w:t>
            </w:r>
            <w:r w:rsidR="00255312" w:rsidRPr="00C14FC3">
              <w:rPr>
                <w:rFonts w:cs="Arial"/>
              </w:rPr>
              <w:t xml:space="preserve"> b</w:t>
            </w:r>
            <w:r w:rsidR="00707F7D" w:rsidRPr="00C14FC3">
              <w:rPr>
                <w:rFonts w:cs="Arial"/>
              </w:rPr>
              <w:t xml:space="preserve">asic of </w:t>
            </w:r>
            <w:r w:rsidR="00255312" w:rsidRPr="00C14FC3">
              <w:rPr>
                <w:rFonts w:cs="Arial"/>
              </w:rPr>
              <w:t>a</w:t>
            </w:r>
            <w:r w:rsidR="00707F7D" w:rsidRPr="00C14FC3">
              <w:rPr>
                <w:rFonts w:cs="Arial"/>
              </w:rPr>
              <w:t>ffiliate sites</w:t>
            </w:r>
            <w:r w:rsidR="00255312" w:rsidRPr="00C14FC3">
              <w:rPr>
                <w:rFonts w:cs="Arial"/>
              </w:rPr>
              <w:t>?</w:t>
            </w:r>
          </w:p>
        </w:tc>
        <w:tc>
          <w:tcPr>
            <w:tcW w:w="1407" w:type="dxa"/>
            <w:vAlign w:val="center"/>
          </w:tcPr>
          <w:p w:rsidR="00707F7D" w:rsidRPr="00C14FC3" w:rsidRDefault="00707F7D" w:rsidP="009220EA">
            <w:pPr>
              <w:spacing w:after="0" w:line="240" w:lineRule="auto"/>
              <w:ind w:left="7"/>
              <w:jc w:val="center"/>
              <w:rPr>
                <w:rFonts w:ascii="Arial" w:hAnsi="Arial" w:cs="Arial"/>
                <w:iCs/>
                <w:sz w:val="20"/>
                <w:szCs w:val="20"/>
              </w:rPr>
            </w:pPr>
          </w:p>
        </w:tc>
        <w:tc>
          <w:tcPr>
            <w:tcW w:w="1475" w:type="dxa"/>
            <w:vAlign w:val="center"/>
          </w:tcPr>
          <w:p w:rsidR="00707F7D" w:rsidRPr="00C14FC3" w:rsidRDefault="00707F7D" w:rsidP="009220EA">
            <w:pPr>
              <w:spacing w:after="0" w:line="240" w:lineRule="auto"/>
              <w:ind w:left="7"/>
              <w:jc w:val="center"/>
              <w:rPr>
                <w:rFonts w:ascii="Arial" w:hAnsi="Arial" w:cs="Arial"/>
                <w:iCs/>
                <w:sz w:val="20"/>
                <w:szCs w:val="20"/>
              </w:rPr>
            </w:pPr>
          </w:p>
        </w:tc>
      </w:tr>
      <w:tr w:rsidR="00707F7D" w:rsidRPr="00C14FC3" w:rsidTr="009220EA">
        <w:trPr>
          <w:cantSplit/>
          <w:trHeight w:val="576"/>
        </w:trPr>
        <w:tc>
          <w:tcPr>
            <w:tcW w:w="6298" w:type="dxa"/>
            <w:gridSpan w:val="3"/>
          </w:tcPr>
          <w:p w:rsidR="00707F7D" w:rsidRPr="00C14FC3" w:rsidRDefault="00255312" w:rsidP="009220EA">
            <w:pPr>
              <w:pStyle w:val="boxbullet"/>
              <w:numPr>
                <w:ilvl w:val="1"/>
                <w:numId w:val="7"/>
              </w:numPr>
              <w:spacing w:before="0"/>
              <w:ind w:left="319"/>
              <w:jc w:val="both"/>
              <w:rPr>
                <w:rFonts w:cs="Arial"/>
              </w:rPr>
            </w:pPr>
            <w:r w:rsidRPr="00C14FC3">
              <w:rPr>
                <w:rFonts w:cs="Arial"/>
              </w:rPr>
              <w:t>interpret a</w:t>
            </w:r>
            <w:r w:rsidR="00707F7D" w:rsidRPr="00C14FC3">
              <w:rPr>
                <w:rFonts w:cs="Arial"/>
              </w:rPr>
              <w:t>rticle topics selection and publishing on the site</w:t>
            </w:r>
            <w:r w:rsidRPr="00C14FC3">
              <w:rPr>
                <w:rFonts w:cs="Arial"/>
              </w:rPr>
              <w:t>?</w:t>
            </w:r>
          </w:p>
        </w:tc>
        <w:tc>
          <w:tcPr>
            <w:tcW w:w="1407" w:type="dxa"/>
            <w:vAlign w:val="center"/>
          </w:tcPr>
          <w:p w:rsidR="00707F7D" w:rsidRPr="00C14FC3" w:rsidRDefault="00707F7D" w:rsidP="009220EA">
            <w:pPr>
              <w:spacing w:after="0" w:line="240" w:lineRule="auto"/>
              <w:ind w:left="7"/>
              <w:jc w:val="center"/>
              <w:rPr>
                <w:rFonts w:ascii="Arial" w:hAnsi="Arial" w:cs="Arial"/>
                <w:iCs/>
                <w:sz w:val="20"/>
                <w:szCs w:val="20"/>
              </w:rPr>
            </w:pPr>
          </w:p>
        </w:tc>
        <w:tc>
          <w:tcPr>
            <w:tcW w:w="1475" w:type="dxa"/>
            <w:vAlign w:val="center"/>
          </w:tcPr>
          <w:p w:rsidR="00707F7D" w:rsidRPr="00C14FC3" w:rsidRDefault="00707F7D" w:rsidP="009220EA">
            <w:pPr>
              <w:spacing w:after="0" w:line="240" w:lineRule="auto"/>
              <w:ind w:left="7"/>
              <w:jc w:val="center"/>
              <w:rPr>
                <w:rFonts w:ascii="Arial" w:hAnsi="Arial" w:cs="Arial"/>
                <w:iCs/>
                <w:sz w:val="20"/>
                <w:szCs w:val="20"/>
              </w:rPr>
            </w:pPr>
          </w:p>
        </w:tc>
      </w:tr>
      <w:tr w:rsidR="00707F7D" w:rsidRPr="00C14FC3" w:rsidTr="009220EA">
        <w:trPr>
          <w:cantSplit/>
          <w:trHeight w:val="422"/>
          <w:hidden/>
        </w:trPr>
        <w:tc>
          <w:tcPr>
            <w:tcW w:w="6298" w:type="dxa"/>
            <w:gridSpan w:val="3"/>
          </w:tcPr>
          <w:p w:rsidR="006E7ABE" w:rsidRPr="00C14FC3" w:rsidRDefault="006E7ABE" w:rsidP="009220EA">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07F7D" w:rsidRPr="00C14FC3" w:rsidRDefault="00255312" w:rsidP="009220EA">
            <w:pPr>
              <w:pStyle w:val="boxbullet"/>
              <w:numPr>
                <w:ilvl w:val="1"/>
                <w:numId w:val="7"/>
              </w:numPr>
              <w:spacing w:before="0"/>
              <w:ind w:left="319"/>
              <w:jc w:val="both"/>
              <w:rPr>
                <w:rFonts w:cs="Arial"/>
              </w:rPr>
            </w:pPr>
            <w:r w:rsidRPr="00C14FC3">
              <w:rPr>
                <w:rFonts w:cs="Arial"/>
              </w:rPr>
              <w:t>research n</w:t>
            </w:r>
            <w:r w:rsidR="00707F7D" w:rsidRPr="00C14FC3">
              <w:rPr>
                <w:rFonts w:cs="Arial"/>
              </w:rPr>
              <w:t xml:space="preserve">iche </w:t>
            </w:r>
            <w:r w:rsidRPr="00C14FC3">
              <w:rPr>
                <w:rFonts w:cs="Arial"/>
              </w:rPr>
              <w:t>s</w:t>
            </w:r>
            <w:r w:rsidR="00707F7D" w:rsidRPr="00C14FC3">
              <w:rPr>
                <w:rFonts w:cs="Arial"/>
              </w:rPr>
              <w:t>egment</w:t>
            </w:r>
            <w:r w:rsidRPr="00C14FC3">
              <w:rPr>
                <w:rFonts w:cs="Arial"/>
              </w:rPr>
              <w:t>?</w:t>
            </w:r>
          </w:p>
        </w:tc>
        <w:tc>
          <w:tcPr>
            <w:tcW w:w="1407" w:type="dxa"/>
            <w:vAlign w:val="center"/>
          </w:tcPr>
          <w:p w:rsidR="00707F7D" w:rsidRPr="00C14FC3" w:rsidRDefault="00707F7D" w:rsidP="009220EA">
            <w:pPr>
              <w:spacing w:after="0" w:line="240" w:lineRule="auto"/>
              <w:ind w:left="7"/>
              <w:jc w:val="center"/>
              <w:rPr>
                <w:rFonts w:ascii="Arial" w:hAnsi="Arial" w:cs="Arial"/>
                <w:iCs/>
                <w:sz w:val="20"/>
                <w:szCs w:val="20"/>
              </w:rPr>
            </w:pPr>
          </w:p>
        </w:tc>
        <w:tc>
          <w:tcPr>
            <w:tcW w:w="1475" w:type="dxa"/>
            <w:vAlign w:val="center"/>
          </w:tcPr>
          <w:p w:rsidR="00707F7D" w:rsidRPr="00C14FC3" w:rsidRDefault="00707F7D" w:rsidP="009220EA">
            <w:pPr>
              <w:spacing w:after="0" w:line="240" w:lineRule="auto"/>
              <w:ind w:left="7"/>
              <w:jc w:val="center"/>
              <w:rPr>
                <w:rFonts w:ascii="Arial" w:hAnsi="Arial" w:cs="Arial"/>
                <w:iCs/>
                <w:sz w:val="20"/>
                <w:szCs w:val="20"/>
              </w:rPr>
            </w:pPr>
          </w:p>
        </w:tc>
      </w:tr>
      <w:tr w:rsidR="00707F7D" w:rsidRPr="00C14FC3" w:rsidTr="009220EA">
        <w:trPr>
          <w:cantSplit/>
          <w:trHeight w:val="440"/>
        </w:trPr>
        <w:tc>
          <w:tcPr>
            <w:tcW w:w="6298" w:type="dxa"/>
            <w:gridSpan w:val="3"/>
          </w:tcPr>
          <w:p w:rsidR="00707F7D" w:rsidRPr="00C14FC3" w:rsidRDefault="00255312" w:rsidP="009220EA">
            <w:pPr>
              <w:pStyle w:val="boxbullet"/>
              <w:numPr>
                <w:ilvl w:val="1"/>
                <w:numId w:val="7"/>
              </w:numPr>
              <w:spacing w:before="0"/>
              <w:ind w:left="319"/>
              <w:jc w:val="both"/>
              <w:rPr>
                <w:rFonts w:cs="Arial"/>
              </w:rPr>
            </w:pPr>
            <w:r w:rsidRPr="00C14FC3">
              <w:rPr>
                <w:rFonts w:cs="Arial"/>
              </w:rPr>
              <w:t>identify p</w:t>
            </w:r>
            <w:r w:rsidR="00707F7D" w:rsidRPr="00C14FC3">
              <w:rPr>
                <w:rFonts w:cs="Arial"/>
              </w:rPr>
              <w:t xml:space="preserve">roducts research and Topics for </w:t>
            </w:r>
            <w:r w:rsidRPr="00C14FC3">
              <w:rPr>
                <w:rFonts w:cs="Arial"/>
              </w:rPr>
              <w:t>a</w:t>
            </w:r>
            <w:r w:rsidR="00707F7D" w:rsidRPr="00C14FC3">
              <w:rPr>
                <w:rFonts w:cs="Arial"/>
              </w:rPr>
              <w:t>ffiliate sites</w:t>
            </w:r>
            <w:r w:rsidRPr="00C14FC3">
              <w:rPr>
                <w:rFonts w:cs="Arial"/>
              </w:rPr>
              <w:t>?</w:t>
            </w:r>
          </w:p>
        </w:tc>
        <w:tc>
          <w:tcPr>
            <w:tcW w:w="1407" w:type="dxa"/>
            <w:vAlign w:val="center"/>
          </w:tcPr>
          <w:p w:rsidR="00707F7D" w:rsidRPr="00C14FC3" w:rsidRDefault="00707F7D" w:rsidP="009220EA">
            <w:pPr>
              <w:spacing w:after="0" w:line="240" w:lineRule="auto"/>
              <w:ind w:left="7"/>
              <w:jc w:val="center"/>
              <w:rPr>
                <w:rFonts w:ascii="Arial" w:hAnsi="Arial" w:cs="Arial"/>
                <w:iCs/>
                <w:sz w:val="20"/>
                <w:szCs w:val="20"/>
              </w:rPr>
            </w:pPr>
          </w:p>
        </w:tc>
        <w:tc>
          <w:tcPr>
            <w:tcW w:w="1475" w:type="dxa"/>
            <w:vAlign w:val="center"/>
          </w:tcPr>
          <w:p w:rsidR="00707F7D" w:rsidRPr="00C14FC3" w:rsidRDefault="00707F7D" w:rsidP="009220EA">
            <w:pPr>
              <w:spacing w:after="0" w:line="240" w:lineRule="auto"/>
              <w:ind w:left="7"/>
              <w:jc w:val="center"/>
              <w:rPr>
                <w:rFonts w:ascii="Arial" w:hAnsi="Arial" w:cs="Arial"/>
                <w:iCs/>
                <w:sz w:val="20"/>
                <w:szCs w:val="20"/>
              </w:rPr>
            </w:pPr>
          </w:p>
        </w:tc>
      </w:tr>
      <w:tr w:rsidR="00707F7D" w:rsidRPr="00C14FC3" w:rsidTr="009220EA">
        <w:trPr>
          <w:cantSplit/>
          <w:trHeight w:val="350"/>
        </w:trPr>
        <w:tc>
          <w:tcPr>
            <w:tcW w:w="6298" w:type="dxa"/>
            <w:gridSpan w:val="3"/>
          </w:tcPr>
          <w:p w:rsidR="00707F7D" w:rsidRPr="00C14FC3" w:rsidRDefault="00255312" w:rsidP="009220EA">
            <w:pPr>
              <w:pStyle w:val="boxbullet"/>
              <w:numPr>
                <w:ilvl w:val="1"/>
                <w:numId w:val="7"/>
              </w:numPr>
              <w:spacing w:before="0"/>
              <w:ind w:left="319"/>
              <w:jc w:val="both"/>
              <w:rPr>
                <w:rFonts w:cs="Arial"/>
              </w:rPr>
            </w:pPr>
            <w:r w:rsidRPr="00C14FC3">
              <w:rPr>
                <w:rFonts w:cs="Arial"/>
              </w:rPr>
              <w:t>customize n</w:t>
            </w:r>
            <w:r w:rsidR="00707F7D" w:rsidRPr="00C14FC3">
              <w:rPr>
                <w:rFonts w:cs="Arial"/>
              </w:rPr>
              <w:t>iche site with WordPress</w:t>
            </w:r>
            <w:r w:rsidRPr="00C14FC3">
              <w:rPr>
                <w:rFonts w:cs="Arial"/>
              </w:rPr>
              <w:t>?</w:t>
            </w:r>
          </w:p>
        </w:tc>
        <w:tc>
          <w:tcPr>
            <w:tcW w:w="1407" w:type="dxa"/>
            <w:vAlign w:val="center"/>
          </w:tcPr>
          <w:p w:rsidR="00707F7D" w:rsidRPr="00C14FC3" w:rsidRDefault="00707F7D" w:rsidP="009220EA">
            <w:pPr>
              <w:spacing w:after="0" w:line="240" w:lineRule="auto"/>
              <w:ind w:left="7"/>
              <w:jc w:val="center"/>
              <w:rPr>
                <w:rFonts w:ascii="Arial" w:hAnsi="Arial" w:cs="Arial"/>
                <w:iCs/>
                <w:sz w:val="20"/>
                <w:szCs w:val="20"/>
              </w:rPr>
            </w:pPr>
          </w:p>
        </w:tc>
        <w:tc>
          <w:tcPr>
            <w:tcW w:w="1475" w:type="dxa"/>
            <w:vAlign w:val="center"/>
          </w:tcPr>
          <w:p w:rsidR="00707F7D" w:rsidRPr="00C14FC3" w:rsidRDefault="00707F7D" w:rsidP="009220EA">
            <w:pPr>
              <w:spacing w:after="0" w:line="240" w:lineRule="auto"/>
              <w:ind w:left="7"/>
              <w:jc w:val="center"/>
              <w:rPr>
                <w:rFonts w:ascii="Arial" w:hAnsi="Arial" w:cs="Arial"/>
                <w:iCs/>
                <w:sz w:val="20"/>
                <w:szCs w:val="20"/>
              </w:rPr>
            </w:pPr>
          </w:p>
        </w:tc>
      </w:tr>
      <w:tr w:rsidR="00707F7D" w:rsidRPr="00C14FC3" w:rsidTr="009220EA">
        <w:trPr>
          <w:cantSplit/>
          <w:trHeight w:val="350"/>
          <w:hidden/>
        </w:trPr>
        <w:tc>
          <w:tcPr>
            <w:tcW w:w="6298" w:type="dxa"/>
            <w:gridSpan w:val="3"/>
          </w:tcPr>
          <w:p w:rsidR="006E7ABE" w:rsidRPr="00C14FC3" w:rsidRDefault="006E7ABE" w:rsidP="009220EA">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rsidR="00707F7D" w:rsidRPr="00C14FC3" w:rsidRDefault="00255312" w:rsidP="009220EA">
            <w:pPr>
              <w:pStyle w:val="boxbullet"/>
              <w:numPr>
                <w:ilvl w:val="1"/>
                <w:numId w:val="7"/>
              </w:numPr>
              <w:spacing w:before="0"/>
              <w:ind w:left="319"/>
              <w:jc w:val="both"/>
              <w:rPr>
                <w:rFonts w:cs="Arial"/>
              </w:rPr>
            </w:pPr>
            <w:r w:rsidRPr="00C14FC3">
              <w:rPr>
                <w:rFonts w:cs="Arial"/>
              </w:rPr>
              <w:t xml:space="preserve">apply </w:t>
            </w:r>
            <w:r w:rsidR="00707F7D" w:rsidRPr="00C14FC3">
              <w:rPr>
                <w:rFonts w:cs="Arial"/>
              </w:rPr>
              <w:t>SEO to promote Website</w:t>
            </w:r>
            <w:r w:rsidRPr="00C14FC3">
              <w:rPr>
                <w:rFonts w:cs="Arial"/>
              </w:rPr>
              <w:t>?</w:t>
            </w:r>
            <w:r w:rsidR="00707F7D" w:rsidRPr="00C14FC3">
              <w:rPr>
                <w:rFonts w:cs="Arial"/>
              </w:rPr>
              <w:t xml:space="preserve"> </w:t>
            </w:r>
          </w:p>
        </w:tc>
        <w:tc>
          <w:tcPr>
            <w:tcW w:w="1407" w:type="dxa"/>
            <w:vAlign w:val="center"/>
          </w:tcPr>
          <w:p w:rsidR="00707F7D" w:rsidRPr="00C14FC3" w:rsidRDefault="00707F7D" w:rsidP="009220EA">
            <w:pPr>
              <w:spacing w:after="0" w:line="240" w:lineRule="auto"/>
              <w:ind w:left="7"/>
              <w:jc w:val="center"/>
              <w:rPr>
                <w:rFonts w:ascii="Arial" w:hAnsi="Arial" w:cs="Arial"/>
                <w:iCs/>
                <w:sz w:val="20"/>
                <w:szCs w:val="20"/>
              </w:rPr>
            </w:pPr>
          </w:p>
        </w:tc>
        <w:tc>
          <w:tcPr>
            <w:tcW w:w="1475" w:type="dxa"/>
            <w:vAlign w:val="center"/>
          </w:tcPr>
          <w:p w:rsidR="00707F7D" w:rsidRPr="00C14FC3" w:rsidRDefault="00707F7D" w:rsidP="009220EA">
            <w:pPr>
              <w:spacing w:after="0" w:line="240" w:lineRule="auto"/>
              <w:ind w:left="7"/>
              <w:jc w:val="center"/>
              <w:rPr>
                <w:rFonts w:ascii="Arial" w:hAnsi="Arial" w:cs="Arial"/>
                <w:iCs/>
                <w:sz w:val="20"/>
                <w:szCs w:val="20"/>
              </w:rPr>
            </w:pPr>
          </w:p>
        </w:tc>
      </w:tr>
      <w:tr w:rsidR="00707F7D" w:rsidRPr="00C14FC3" w:rsidTr="009220EA">
        <w:trPr>
          <w:cantSplit/>
          <w:trHeight w:val="350"/>
        </w:trPr>
        <w:tc>
          <w:tcPr>
            <w:tcW w:w="6298" w:type="dxa"/>
            <w:gridSpan w:val="3"/>
          </w:tcPr>
          <w:p w:rsidR="00707F7D" w:rsidRPr="00C14FC3" w:rsidRDefault="00255312" w:rsidP="009220EA">
            <w:pPr>
              <w:pStyle w:val="boxbullet"/>
              <w:numPr>
                <w:ilvl w:val="1"/>
                <w:numId w:val="7"/>
              </w:numPr>
              <w:spacing w:before="0"/>
              <w:ind w:left="319"/>
              <w:jc w:val="both"/>
              <w:rPr>
                <w:rFonts w:cs="Arial"/>
              </w:rPr>
            </w:pPr>
            <w:r w:rsidRPr="00C14FC3">
              <w:rPr>
                <w:rFonts w:cs="Arial"/>
              </w:rPr>
              <w:t xml:space="preserve">apply </w:t>
            </w:r>
            <w:proofErr w:type="spellStart"/>
            <w:r w:rsidR="00707F7D" w:rsidRPr="00C14FC3">
              <w:rPr>
                <w:rFonts w:cs="Arial"/>
              </w:rPr>
              <w:t>SMM</w:t>
            </w:r>
            <w:proofErr w:type="spellEnd"/>
            <w:r w:rsidR="00707F7D" w:rsidRPr="00C14FC3">
              <w:rPr>
                <w:rFonts w:cs="Arial"/>
              </w:rPr>
              <w:t xml:space="preserve"> to promote website</w:t>
            </w:r>
            <w:r w:rsidRPr="00C14FC3">
              <w:rPr>
                <w:rFonts w:cs="Arial"/>
              </w:rPr>
              <w:t>?</w:t>
            </w:r>
          </w:p>
        </w:tc>
        <w:tc>
          <w:tcPr>
            <w:tcW w:w="1407" w:type="dxa"/>
            <w:vAlign w:val="center"/>
          </w:tcPr>
          <w:p w:rsidR="00707F7D" w:rsidRPr="00C14FC3" w:rsidRDefault="00707F7D" w:rsidP="009220EA">
            <w:pPr>
              <w:spacing w:after="0" w:line="240" w:lineRule="auto"/>
              <w:ind w:left="7"/>
              <w:jc w:val="center"/>
              <w:rPr>
                <w:rFonts w:ascii="Arial" w:hAnsi="Arial" w:cs="Arial"/>
                <w:iCs/>
                <w:sz w:val="20"/>
                <w:szCs w:val="20"/>
              </w:rPr>
            </w:pPr>
          </w:p>
        </w:tc>
        <w:tc>
          <w:tcPr>
            <w:tcW w:w="1475" w:type="dxa"/>
            <w:vAlign w:val="center"/>
          </w:tcPr>
          <w:p w:rsidR="00707F7D" w:rsidRPr="00C14FC3" w:rsidRDefault="00707F7D" w:rsidP="009220EA">
            <w:pPr>
              <w:spacing w:after="0" w:line="240" w:lineRule="auto"/>
              <w:ind w:left="7"/>
              <w:jc w:val="center"/>
              <w:rPr>
                <w:rFonts w:ascii="Arial" w:hAnsi="Arial" w:cs="Arial"/>
                <w:iCs/>
                <w:sz w:val="20"/>
                <w:szCs w:val="20"/>
              </w:rPr>
            </w:pPr>
          </w:p>
        </w:tc>
      </w:tr>
      <w:tr w:rsidR="002F4EA3" w:rsidRPr="00C14FC3" w:rsidTr="009220EA">
        <w:trPr>
          <w:cantSplit/>
          <w:trHeight w:val="576"/>
        </w:trPr>
        <w:tc>
          <w:tcPr>
            <w:tcW w:w="6298" w:type="dxa"/>
            <w:gridSpan w:val="3"/>
            <w:shd w:val="clear" w:color="auto" w:fill="CCCCFF"/>
            <w:vAlign w:val="center"/>
          </w:tcPr>
          <w:p w:rsidR="002F4EA3" w:rsidRPr="00C14FC3" w:rsidRDefault="00707F7D" w:rsidP="002F4EA3">
            <w:pPr>
              <w:pStyle w:val="boxbullet"/>
              <w:numPr>
                <w:ilvl w:val="0"/>
                <w:numId w:val="0"/>
              </w:numPr>
              <w:spacing w:before="0"/>
              <w:ind w:left="360" w:hanging="360"/>
              <w:jc w:val="both"/>
              <w:rPr>
                <w:rFonts w:cs="Arial"/>
                <w:b/>
              </w:rPr>
            </w:pPr>
            <w:proofErr w:type="spellStart"/>
            <w:r w:rsidRPr="00C14FC3">
              <w:rPr>
                <w:rFonts w:cs="Arial"/>
                <w:b/>
              </w:rPr>
              <w:t>OUDM016L6V1</w:t>
            </w:r>
            <w:proofErr w:type="spellEnd"/>
            <w:r w:rsidRPr="00C14FC3">
              <w:rPr>
                <w:rFonts w:cs="Arial"/>
                <w:b/>
              </w:rPr>
              <w:t>: CUSTOMIZE LANDING PAGE FOR DIGITAL PRODUCTS</w:t>
            </w:r>
          </w:p>
        </w:tc>
        <w:tc>
          <w:tcPr>
            <w:tcW w:w="1407" w:type="dxa"/>
            <w:vAlign w:val="center"/>
          </w:tcPr>
          <w:p w:rsidR="002F4EA3" w:rsidRPr="00C14FC3" w:rsidRDefault="002F4EA3" w:rsidP="002F4EA3">
            <w:pPr>
              <w:ind w:left="7"/>
              <w:jc w:val="center"/>
              <w:rPr>
                <w:rFonts w:ascii="Arial" w:hAnsi="Arial" w:cs="Arial"/>
                <w:iCs/>
                <w:sz w:val="20"/>
                <w:szCs w:val="20"/>
              </w:rPr>
            </w:pPr>
          </w:p>
        </w:tc>
        <w:tc>
          <w:tcPr>
            <w:tcW w:w="1475" w:type="dxa"/>
            <w:vAlign w:val="center"/>
          </w:tcPr>
          <w:p w:rsidR="002F4EA3" w:rsidRPr="00C14FC3" w:rsidRDefault="002F4EA3" w:rsidP="002F4EA3">
            <w:pPr>
              <w:ind w:left="7"/>
              <w:jc w:val="center"/>
              <w:rPr>
                <w:rFonts w:ascii="Arial" w:hAnsi="Arial" w:cs="Arial"/>
                <w:iCs/>
                <w:sz w:val="20"/>
                <w:szCs w:val="20"/>
              </w:rPr>
            </w:pPr>
          </w:p>
        </w:tc>
      </w:tr>
      <w:tr w:rsidR="00707F7D" w:rsidRPr="00C14FC3" w:rsidTr="009220EA">
        <w:trPr>
          <w:cantSplit/>
          <w:trHeight w:val="305"/>
        </w:trPr>
        <w:tc>
          <w:tcPr>
            <w:tcW w:w="6298" w:type="dxa"/>
            <w:gridSpan w:val="3"/>
          </w:tcPr>
          <w:p w:rsidR="00707F7D" w:rsidRPr="00C14FC3" w:rsidRDefault="00255312" w:rsidP="00C14FC3">
            <w:pPr>
              <w:pStyle w:val="boxbullet"/>
              <w:numPr>
                <w:ilvl w:val="1"/>
                <w:numId w:val="10"/>
              </w:numPr>
              <w:spacing w:before="0"/>
              <w:ind w:left="319"/>
              <w:jc w:val="both"/>
              <w:rPr>
                <w:rFonts w:cs="Arial"/>
              </w:rPr>
            </w:pPr>
            <w:r w:rsidRPr="00C14FC3">
              <w:rPr>
                <w:rFonts w:cs="Arial"/>
              </w:rPr>
              <w:t>define b</w:t>
            </w:r>
            <w:r w:rsidR="00707F7D" w:rsidRPr="00C14FC3">
              <w:rPr>
                <w:rFonts w:cs="Arial"/>
              </w:rPr>
              <w:t xml:space="preserve">asic of </w:t>
            </w:r>
            <w:r w:rsidRPr="00C14FC3">
              <w:rPr>
                <w:rFonts w:cs="Arial"/>
              </w:rPr>
              <w:t>a</w:t>
            </w:r>
            <w:r w:rsidR="00707F7D" w:rsidRPr="00C14FC3">
              <w:rPr>
                <w:rFonts w:cs="Arial"/>
              </w:rPr>
              <w:t xml:space="preserve">ffiliate </w:t>
            </w:r>
            <w:r w:rsidRPr="00C14FC3">
              <w:rPr>
                <w:rFonts w:cs="Arial"/>
              </w:rPr>
              <w:t>m</w:t>
            </w:r>
            <w:r w:rsidR="00707F7D" w:rsidRPr="00C14FC3">
              <w:rPr>
                <w:rFonts w:cs="Arial"/>
              </w:rPr>
              <w:t>arketing with digital products</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332"/>
        </w:trPr>
        <w:tc>
          <w:tcPr>
            <w:tcW w:w="6298" w:type="dxa"/>
            <w:gridSpan w:val="3"/>
          </w:tcPr>
          <w:p w:rsidR="00707F7D" w:rsidRPr="00C14FC3" w:rsidRDefault="00255312" w:rsidP="00C14FC3">
            <w:pPr>
              <w:pStyle w:val="boxbullet"/>
              <w:numPr>
                <w:ilvl w:val="1"/>
                <w:numId w:val="10"/>
              </w:numPr>
              <w:spacing w:before="0"/>
              <w:ind w:left="319"/>
              <w:jc w:val="both"/>
              <w:rPr>
                <w:rFonts w:cs="Arial"/>
              </w:rPr>
            </w:pPr>
            <w:r w:rsidRPr="00C14FC3">
              <w:rPr>
                <w:rFonts w:cs="Arial"/>
              </w:rPr>
              <w:t>select n</w:t>
            </w:r>
            <w:r w:rsidR="00707F7D" w:rsidRPr="00C14FC3">
              <w:rPr>
                <w:rFonts w:cs="Arial"/>
              </w:rPr>
              <w:t>etwork for digital products</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377"/>
        </w:trPr>
        <w:tc>
          <w:tcPr>
            <w:tcW w:w="6298" w:type="dxa"/>
            <w:gridSpan w:val="3"/>
          </w:tcPr>
          <w:p w:rsidR="00707F7D" w:rsidRPr="00C14FC3" w:rsidRDefault="00255312" w:rsidP="00C14FC3">
            <w:pPr>
              <w:pStyle w:val="boxbullet"/>
              <w:numPr>
                <w:ilvl w:val="1"/>
                <w:numId w:val="10"/>
              </w:numPr>
              <w:spacing w:before="0"/>
              <w:ind w:left="319"/>
              <w:jc w:val="both"/>
              <w:rPr>
                <w:rFonts w:cs="Arial"/>
              </w:rPr>
            </w:pPr>
            <w:r w:rsidRPr="00C14FC3">
              <w:rPr>
                <w:rFonts w:cs="Arial"/>
              </w:rPr>
              <w:t>select n</w:t>
            </w:r>
            <w:r w:rsidR="00707F7D" w:rsidRPr="00C14FC3">
              <w:rPr>
                <w:rFonts w:cs="Arial"/>
              </w:rPr>
              <w:t>iche and products</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503"/>
        </w:trPr>
        <w:tc>
          <w:tcPr>
            <w:tcW w:w="6298" w:type="dxa"/>
            <w:gridSpan w:val="3"/>
          </w:tcPr>
          <w:p w:rsidR="00707F7D" w:rsidRPr="00C14FC3" w:rsidRDefault="00255312" w:rsidP="00C14FC3">
            <w:pPr>
              <w:pStyle w:val="boxbullet"/>
              <w:numPr>
                <w:ilvl w:val="1"/>
                <w:numId w:val="10"/>
              </w:numPr>
              <w:spacing w:before="0"/>
              <w:ind w:left="319"/>
              <w:jc w:val="both"/>
              <w:rPr>
                <w:rFonts w:cs="Arial"/>
              </w:rPr>
            </w:pPr>
            <w:r w:rsidRPr="00C14FC3">
              <w:rPr>
                <w:rFonts w:cs="Arial"/>
              </w:rPr>
              <w:t>build l</w:t>
            </w:r>
            <w:r w:rsidR="00707F7D" w:rsidRPr="00C14FC3">
              <w:rPr>
                <w:rFonts w:cs="Arial"/>
              </w:rPr>
              <w:t>anding page with WordPress or Click funnel</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422"/>
          <w:hidden/>
        </w:trPr>
        <w:tc>
          <w:tcPr>
            <w:tcW w:w="6298" w:type="dxa"/>
            <w:gridSpan w:val="3"/>
          </w:tcPr>
          <w:p w:rsidR="006E7ABE" w:rsidRPr="00C14FC3" w:rsidRDefault="006E7ABE" w:rsidP="00C14FC3">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rsidR="00707F7D" w:rsidRPr="00C14FC3" w:rsidRDefault="00255312" w:rsidP="00C14FC3">
            <w:pPr>
              <w:pStyle w:val="boxbullet"/>
              <w:numPr>
                <w:ilvl w:val="1"/>
                <w:numId w:val="10"/>
              </w:numPr>
              <w:spacing w:before="0"/>
              <w:ind w:left="319"/>
              <w:jc w:val="both"/>
              <w:rPr>
                <w:rFonts w:cs="Arial"/>
              </w:rPr>
            </w:pPr>
            <w:r w:rsidRPr="00C14FC3">
              <w:rPr>
                <w:rFonts w:cs="Arial"/>
              </w:rPr>
              <w:t xml:space="preserve">apply </w:t>
            </w:r>
            <w:proofErr w:type="spellStart"/>
            <w:r w:rsidR="00707F7D" w:rsidRPr="00C14FC3">
              <w:rPr>
                <w:rFonts w:cs="Arial"/>
              </w:rPr>
              <w:t>SMM</w:t>
            </w:r>
            <w:proofErr w:type="spellEnd"/>
            <w:r w:rsidR="00707F7D" w:rsidRPr="00C14FC3">
              <w:rPr>
                <w:rFonts w:cs="Arial"/>
              </w:rPr>
              <w:t xml:space="preserve"> to promote landing page to capture lead</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368"/>
        </w:trPr>
        <w:tc>
          <w:tcPr>
            <w:tcW w:w="6298" w:type="dxa"/>
            <w:gridSpan w:val="3"/>
          </w:tcPr>
          <w:p w:rsidR="00707F7D" w:rsidRPr="00C14FC3" w:rsidRDefault="00255312" w:rsidP="00C14FC3">
            <w:pPr>
              <w:pStyle w:val="boxbullet"/>
              <w:numPr>
                <w:ilvl w:val="1"/>
                <w:numId w:val="10"/>
              </w:numPr>
              <w:spacing w:before="0"/>
              <w:ind w:left="319"/>
              <w:jc w:val="both"/>
              <w:rPr>
                <w:rFonts w:cs="Arial"/>
              </w:rPr>
            </w:pPr>
            <w:r w:rsidRPr="00C14FC3">
              <w:rPr>
                <w:rFonts w:cs="Arial"/>
              </w:rPr>
              <w:t xml:space="preserve">apply </w:t>
            </w:r>
            <w:r w:rsidR="00707F7D" w:rsidRPr="00C14FC3">
              <w:rPr>
                <w:rFonts w:cs="Arial"/>
              </w:rPr>
              <w:t>SEM to Promote landing page to capture lead</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305"/>
        </w:trPr>
        <w:tc>
          <w:tcPr>
            <w:tcW w:w="6298" w:type="dxa"/>
            <w:gridSpan w:val="3"/>
          </w:tcPr>
          <w:p w:rsidR="00707F7D" w:rsidRPr="00C14FC3" w:rsidRDefault="00255312" w:rsidP="00C14FC3">
            <w:pPr>
              <w:pStyle w:val="boxbullet"/>
              <w:numPr>
                <w:ilvl w:val="1"/>
                <w:numId w:val="10"/>
              </w:numPr>
              <w:spacing w:before="0"/>
              <w:ind w:left="319"/>
              <w:jc w:val="both"/>
              <w:rPr>
                <w:rFonts w:cs="Arial"/>
              </w:rPr>
            </w:pPr>
            <w:r w:rsidRPr="00C14FC3">
              <w:rPr>
                <w:rFonts w:cs="Arial"/>
              </w:rPr>
              <w:t>promote p</w:t>
            </w:r>
            <w:r w:rsidR="00707F7D" w:rsidRPr="00C14FC3">
              <w:rPr>
                <w:rFonts w:cs="Arial"/>
              </w:rPr>
              <w:t>roducts to lead through Email Marketing</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2F4EA3" w:rsidRPr="00C14FC3" w:rsidTr="009220EA">
        <w:trPr>
          <w:cantSplit/>
          <w:trHeight w:val="576"/>
        </w:trPr>
        <w:tc>
          <w:tcPr>
            <w:tcW w:w="6298" w:type="dxa"/>
            <w:gridSpan w:val="3"/>
            <w:shd w:val="clear" w:color="auto" w:fill="CCCCFF"/>
            <w:vAlign w:val="center"/>
          </w:tcPr>
          <w:p w:rsidR="002F4EA3" w:rsidRPr="00C14FC3" w:rsidRDefault="00707F7D" w:rsidP="003D16E7">
            <w:pPr>
              <w:pStyle w:val="boxbullet"/>
              <w:numPr>
                <w:ilvl w:val="0"/>
                <w:numId w:val="0"/>
              </w:numPr>
              <w:spacing w:before="0"/>
              <w:ind w:left="49"/>
              <w:jc w:val="both"/>
              <w:rPr>
                <w:rFonts w:cs="Arial"/>
                <w:b/>
              </w:rPr>
            </w:pPr>
            <w:proofErr w:type="spellStart"/>
            <w:r w:rsidRPr="00C14FC3">
              <w:rPr>
                <w:rFonts w:cs="Arial"/>
                <w:b/>
              </w:rPr>
              <w:t>OUDM017L6V1</w:t>
            </w:r>
            <w:proofErr w:type="spellEnd"/>
            <w:r w:rsidRPr="00C14FC3">
              <w:rPr>
                <w:rFonts w:cs="Arial"/>
                <w:b/>
              </w:rPr>
              <w:t>: PROMOTE A WEBSITE WITH PRINT ON DEMAND</w:t>
            </w:r>
          </w:p>
        </w:tc>
        <w:tc>
          <w:tcPr>
            <w:tcW w:w="1407" w:type="dxa"/>
            <w:vAlign w:val="center"/>
          </w:tcPr>
          <w:p w:rsidR="002F4EA3" w:rsidRPr="00C14FC3" w:rsidRDefault="002F4EA3" w:rsidP="002F4EA3">
            <w:pPr>
              <w:ind w:left="7"/>
              <w:jc w:val="center"/>
              <w:rPr>
                <w:rFonts w:ascii="Arial" w:hAnsi="Arial" w:cs="Arial"/>
                <w:iCs/>
                <w:sz w:val="20"/>
                <w:szCs w:val="20"/>
              </w:rPr>
            </w:pPr>
          </w:p>
        </w:tc>
        <w:tc>
          <w:tcPr>
            <w:tcW w:w="1475" w:type="dxa"/>
            <w:vAlign w:val="center"/>
          </w:tcPr>
          <w:p w:rsidR="002F4EA3" w:rsidRPr="00C14FC3" w:rsidRDefault="002F4EA3" w:rsidP="002F4EA3">
            <w:pPr>
              <w:ind w:left="7"/>
              <w:jc w:val="center"/>
              <w:rPr>
                <w:rFonts w:ascii="Arial" w:hAnsi="Arial" w:cs="Arial"/>
                <w:iCs/>
                <w:sz w:val="20"/>
                <w:szCs w:val="20"/>
              </w:rPr>
            </w:pPr>
          </w:p>
        </w:tc>
      </w:tr>
      <w:tr w:rsidR="00707F7D" w:rsidRPr="00C14FC3" w:rsidTr="009220EA">
        <w:trPr>
          <w:cantSplit/>
          <w:trHeight w:val="576"/>
        </w:trPr>
        <w:tc>
          <w:tcPr>
            <w:tcW w:w="6298" w:type="dxa"/>
            <w:gridSpan w:val="3"/>
          </w:tcPr>
          <w:p w:rsidR="00707F7D" w:rsidRPr="00C14FC3" w:rsidRDefault="00255312" w:rsidP="00C14FC3">
            <w:pPr>
              <w:pStyle w:val="boxbullet"/>
              <w:numPr>
                <w:ilvl w:val="1"/>
                <w:numId w:val="8"/>
              </w:numPr>
              <w:spacing w:before="0"/>
              <w:ind w:left="319"/>
              <w:jc w:val="both"/>
              <w:rPr>
                <w:rFonts w:cs="Arial"/>
              </w:rPr>
            </w:pPr>
            <w:r w:rsidRPr="00C14FC3">
              <w:rPr>
                <w:rFonts w:cs="Arial"/>
              </w:rPr>
              <w:t>interpret b</w:t>
            </w:r>
            <w:r w:rsidR="00707F7D" w:rsidRPr="00C14FC3">
              <w:rPr>
                <w:rFonts w:cs="Arial"/>
              </w:rPr>
              <w:t xml:space="preserve">asic of </w:t>
            </w:r>
            <w:proofErr w:type="spellStart"/>
            <w:r w:rsidR="00707F7D" w:rsidRPr="00C14FC3">
              <w:rPr>
                <w:rFonts w:cs="Arial"/>
              </w:rPr>
              <w:t>Teespring</w:t>
            </w:r>
            <w:proofErr w:type="spellEnd"/>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440"/>
        </w:trPr>
        <w:tc>
          <w:tcPr>
            <w:tcW w:w="6298" w:type="dxa"/>
            <w:gridSpan w:val="3"/>
          </w:tcPr>
          <w:p w:rsidR="00707F7D" w:rsidRPr="00C14FC3" w:rsidRDefault="00255312" w:rsidP="00C14FC3">
            <w:pPr>
              <w:pStyle w:val="boxbullet"/>
              <w:numPr>
                <w:ilvl w:val="1"/>
                <w:numId w:val="8"/>
              </w:numPr>
              <w:spacing w:before="0"/>
              <w:ind w:left="319"/>
              <w:jc w:val="both"/>
              <w:rPr>
                <w:rFonts w:cs="Arial"/>
              </w:rPr>
            </w:pPr>
            <w:r w:rsidRPr="00C14FC3">
              <w:rPr>
                <w:rFonts w:cs="Arial"/>
              </w:rPr>
              <w:lastRenderedPageBreak/>
              <w:t>select n</w:t>
            </w:r>
            <w:r w:rsidR="00707F7D" w:rsidRPr="00C14FC3">
              <w:rPr>
                <w:rFonts w:cs="Arial"/>
              </w:rPr>
              <w:t>etwork for POD</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440"/>
        </w:trPr>
        <w:tc>
          <w:tcPr>
            <w:tcW w:w="6298" w:type="dxa"/>
            <w:gridSpan w:val="3"/>
          </w:tcPr>
          <w:p w:rsidR="00707F7D" w:rsidRPr="00C14FC3" w:rsidRDefault="00255312" w:rsidP="00C14FC3">
            <w:pPr>
              <w:pStyle w:val="boxbullet"/>
              <w:numPr>
                <w:ilvl w:val="1"/>
                <w:numId w:val="8"/>
              </w:numPr>
              <w:spacing w:before="0"/>
              <w:ind w:left="319"/>
              <w:jc w:val="both"/>
              <w:rPr>
                <w:rFonts w:cs="Arial"/>
              </w:rPr>
            </w:pPr>
            <w:r w:rsidRPr="00C14FC3">
              <w:rPr>
                <w:rFonts w:cs="Arial"/>
              </w:rPr>
              <w:t>select n</w:t>
            </w:r>
            <w:r w:rsidR="00707F7D" w:rsidRPr="00C14FC3">
              <w:rPr>
                <w:rFonts w:cs="Arial"/>
              </w:rPr>
              <w:t>iche for POD</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350"/>
          <w:hidden/>
        </w:trPr>
        <w:tc>
          <w:tcPr>
            <w:tcW w:w="6298" w:type="dxa"/>
            <w:gridSpan w:val="3"/>
          </w:tcPr>
          <w:p w:rsidR="00707F7D" w:rsidRPr="00C14FC3" w:rsidRDefault="00707F7D" w:rsidP="00C14FC3">
            <w:pPr>
              <w:pStyle w:val="ListParagraph"/>
              <w:numPr>
                <w:ilvl w:val="0"/>
                <w:numId w:val="8"/>
              </w:numPr>
              <w:spacing w:after="0" w:line="240" w:lineRule="auto"/>
              <w:contextualSpacing w:val="0"/>
              <w:jc w:val="both"/>
              <w:rPr>
                <w:rFonts w:ascii="Arial" w:eastAsia="Times New Roman" w:hAnsi="Arial" w:cs="Arial"/>
                <w:vanish/>
                <w:sz w:val="20"/>
                <w:szCs w:val="20"/>
                <w:lang w:val="en-AU"/>
              </w:rPr>
            </w:pPr>
          </w:p>
          <w:p w:rsidR="00707F7D" w:rsidRPr="00C14FC3" w:rsidRDefault="00255312" w:rsidP="00C14FC3">
            <w:pPr>
              <w:pStyle w:val="boxbullet"/>
              <w:numPr>
                <w:ilvl w:val="1"/>
                <w:numId w:val="8"/>
              </w:numPr>
              <w:spacing w:before="0"/>
              <w:ind w:left="319"/>
              <w:jc w:val="both"/>
              <w:rPr>
                <w:rFonts w:cs="Arial"/>
              </w:rPr>
            </w:pPr>
            <w:r w:rsidRPr="00C14FC3">
              <w:rPr>
                <w:rFonts w:cs="Arial"/>
              </w:rPr>
              <w:t>select w</w:t>
            </w:r>
            <w:r w:rsidR="00707F7D" w:rsidRPr="00C14FC3">
              <w:rPr>
                <w:rFonts w:cs="Arial"/>
              </w:rPr>
              <w:t xml:space="preserve">ebsite on </w:t>
            </w:r>
            <w:proofErr w:type="spellStart"/>
            <w:r w:rsidR="00707F7D" w:rsidRPr="00C14FC3">
              <w:rPr>
                <w:rFonts w:cs="Arial"/>
              </w:rPr>
              <w:t>Teespring</w:t>
            </w:r>
            <w:proofErr w:type="spellEnd"/>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287"/>
        </w:trPr>
        <w:tc>
          <w:tcPr>
            <w:tcW w:w="6298" w:type="dxa"/>
            <w:gridSpan w:val="3"/>
          </w:tcPr>
          <w:p w:rsidR="00707F7D" w:rsidRPr="00C14FC3" w:rsidRDefault="00255312" w:rsidP="00C14FC3">
            <w:pPr>
              <w:pStyle w:val="boxbullet"/>
              <w:numPr>
                <w:ilvl w:val="1"/>
                <w:numId w:val="8"/>
              </w:numPr>
              <w:spacing w:before="0"/>
              <w:ind w:left="319"/>
              <w:jc w:val="both"/>
              <w:rPr>
                <w:rFonts w:cs="Arial"/>
              </w:rPr>
            </w:pPr>
            <w:r w:rsidRPr="00C14FC3">
              <w:rPr>
                <w:rFonts w:cs="Arial"/>
              </w:rPr>
              <w:t>design p</w:t>
            </w:r>
            <w:r w:rsidR="00707F7D" w:rsidRPr="00C14FC3">
              <w:rPr>
                <w:rFonts w:cs="Arial"/>
              </w:rPr>
              <w:t xml:space="preserve">roduct using </w:t>
            </w:r>
            <w:proofErr w:type="spellStart"/>
            <w:r w:rsidR="00707F7D" w:rsidRPr="00C14FC3">
              <w:rPr>
                <w:rFonts w:cs="Arial"/>
              </w:rPr>
              <w:t>Canva</w:t>
            </w:r>
            <w:proofErr w:type="spellEnd"/>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233"/>
        </w:trPr>
        <w:tc>
          <w:tcPr>
            <w:tcW w:w="6298" w:type="dxa"/>
            <w:gridSpan w:val="3"/>
          </w:tcPr>
          <w:p w:rsidR="00707F7D" w:rsidRPr="00C14FC3" w:rsidRDefault="00255312" w:rsidP="00C14FC3">
            <w:pPr>
              <w:pStyle w:val="boxbullet"/>
              <w:numPr>
                <w:ilvl w:val="1"/>
                <w:numId w:val="8"/>
              </w:numPr>
              <w:spacing w:before="0"/>
              <w:ind w:left="319"/>
              <w:jc w:val="both"/>
              <w:rPr>
                <w:rFonts w:cs="Arial"/>
              </w:rPr>
            </w:pPr>
            <w:r w:rsidRPr="00C14FC3">
              <w:rPr>
                <w:rFonts w:cs="Arial"/>
              </w:rPr>
              <w:t xml:space="preserve">apply </w:t>
            </w:r>
            <w:proofErr w:type="spellStart"/>
            <w:r w:rsidR="00707F7D" w:rsidRPr="00C14FC3">
              <w:rPr>
                <w:rFonts w:cs="Arial"/>
              </w:rPr>
              <w:t>SMM</w:t>
            </w:r>
            <w:proofErr w:type="spellEnd"/>
            <w:r w:rsidR="00707F7D" w:rsidRPr="00C14FC3">
              <w:rPr>
                <w:rFonts w:cs="Arial"/>
              </w:rPr>
              <w:t xml:space="preserve"> to promote your products</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440"/>
        </w:trPr>
        <w:tc>
          <w:tcPr>
            <w:tcW w:w="6298" w:type="dxa"/>
            <w:gridSpan w:val="3"/>
          </w:tcPr>
          <w:p w:rsidR="00707F7D" w:rsidRPr="00C14FC3" w:rsidRDefault="00255312" w:rsidP="00C14FC3">
            <w:pPr>
              <w:pStyle w:val="boxbullet"/>
              <w:numPr>
                <w:ilvl w:val="1"/>
                <w:numId w:val="8"/>
              </w:numPr>
              <w:spacing w:before="0"/>
              <w:ind w:left="319"/>
              <w:jc w:val="both"/>
              <w:rPr>
                <w:rFonts w:cs="Arial"/>
              </w:rPr>
            </w:pPr>
            <w:r w:rsidRPr="00C14FC3">
              <w:rPr>
                <w:rFonts w:cs="Arial"/>
              </w:rPr>
              <w:t>apply v</w:t>
            </w:r>
            <w:r w:rsidR="00707F7D" w:rsidRPr="00C14FC3">
              <w:rPr>
                <w:rFonts w:cs="Arial"/>
              </w:rPr>
              <w:t xml:space="preserve">ideo </w:t>
            </w:r>
            <w:r w:rsidRPr="00C14FC3">
              <w:rPr>
                <w:rFonts w:cs="Arial"/>
              </w:rPr>
              <w:t>m</w:t>
            </w:r>
            <w:r w:rsidR="00707F7D" w:rsidRPr="00C14FC3">
              <w:rPr>
                <w:rFonts w:cs="Arial"/>
              </w:rPr>
              <w:t xml:space="preserve">arketing to </w:t>
            </w:r>
            <w:r w:rsidRPr="00C14FC3">
              <w:rPr>
                <w:rFonts w:cs="Arial"/>
              </w:rPr>
              <w:t>p</w:t>
            </w:r>
            <w:r w:rsidR="00707F7D" w:rsidRPr="00C14FC3">
              <w:rPr>
                <w:rFonts w:cs="Arial"/>
              </w:rPr>
              <w:t>romote your products</w:t>
            </w:r>
            <w:r w:rsidRPr="00C14FC3">
              <w:rPr>
                <w:rFonts w:cs="Arial"/>
              </w:rPr>
              <w:t>?</w:t>
            </w:r>
          </w:p>
        </w:tc>
        <w:tc>
          <w:tcPr>
            <w:tcW w:w="1407" w:type="dxa"/>
            <w:vAlign w:val="center"/>
          </w:tcPr>
          <w:p w:rsidR="00707F7D" w:rsidRPr="00C14FC3" w:rsidRDefault="00707F7D" w:rsidP="00707F7D">
            <w:pPr>
              <w:ind w:left="7"/>
              <w:jc w:val="center"/>
              <w:rPr>
                <w:rFonts w:ascii="Arial" w:hAnsi="Arial" w:cs="Arial"/>
                <w:iCs/>
                <w:sz w:val="20"/>
                <w:szCs w:val="20"/>
              </w:rPr>
            </w:pPr>
          </w:p>
        </w:tc>
        <w:tc>
          <w:tcPr>
            <w:tcW w:w="1475" w:type="dxa"/>
            <w:vAlign w:val="center"/>
          </w:tcPr>
          <w:p w:rsidR="00707F7D" w:rsidRPr="00C14FC3" w:rsidRDefault="00707F7D" w:rsidP="00707F7D">
            <w:pPr>
              <w:ind w:left="7"/>
              <w:jc w:val="center"/>
              <w:rPr>
                <w:rFonts w:ascii="Arial" w:hAnsi="Arial" w:cs="Arial"/>
                <w:iCs/>
                <w:sz w:val="20"/>
                <w:szCs w:val="20"/>
              </w:rPr>
            </w:pPr>
          </w:p>
        </w:tc>
      </w:tr>
      <w:tr w:rsidR="003D16E7" w:rsidRPr="00C14FC3" w:rsidTr="009220EA">
        <w:trPr>
          <w:cantSplit/>
          <w:trHeight w:val="576"/>
        </w:trPr>
        <w:tc>
          <w:tcPr>
            <w:tcW w:w="6298" w:type="dxa"/>
            <w:gridSpan w:val="3"/>
            <w:tcBorders>
              <w:top w:val="single" w:sz="4" w:space="0" w:color="auto"/>
              <w:left w:val="single" w:sz="4" w:space="0" w:color="auto"/>
              <w:bottom w:val="single" w:sz="4" w:space="0" w:color="auto"/>
              <w:right w:val="single" w:sz="4" w:space="0" w:color="auto"/>
            </w:tcBorders>
            <w:shd w:val="clear" w:color="auto" w:fill="CCCCFF"/>
          </w:tcPr>
          <w:p w:rsidR="003D16E7" w:rsidRPr="00C14FC3" w:rsidRDefault="00707F7D" w:rsidP="003D16E7">
            <w:pPr>
              <w:pStyle w:val="boxbullet"/>
              <w:numPr>
                <w:ilvl w:val="0"/>
                <w:numId w:val="0"/>
              </w:numPr>
              <w:spacing w:before="0"/>
              <w:jc w:val="both"/>
              <w:rPr>
                <w:rFonts w:cs="Arial"/>
                <w:b/>
              </w:rPr>
            </w:pPr>
            <w:proofErr w:type="spellStart"/>
            <w:r w:rsidRPr="00C14FC3">
              <w:rPr>
                <w:rFonts w:cs="Arial"/>
                <w:b/>
                <w:bCs/>
                <w:color w:val="000000" w:themeColor="text1"/>
              </w:rPr>
              <w:t>OUDM018L6V1</w:t>
            </w:r>
            <w:proofErr w:type="spellEnd"/>
            <w:r w:rsidRPr="00C14FC3">
              <w:rPr>
                <w:rFonts w:cs="Arial"/>
                <w:b/>
                <w:bCs/>
                <w:color w:val="000000" w:themeColor="text1"/>
              </w:rPr>
              <w:t>: PREPARE, MONITORING, EVALUATION AND ROI REPORT</w:t>
            </w:r>
          </w:p>
        </w:tc>
        <w:tc>
          <w:tcPr>
            <w:tcW w:w="1407" w:type="dxa"/>
            <w:tcBorders>
              <w:top w:val="single" w:sz="4" w:space="0" w:color="auto"/>
              <w:left w:val="single" w:sz="4" w:space="0" w:color="auto"/>
              <w:bottom w:val="single" w:sz="4" w:space="0" w:color="auto"/>
              <w:right w:val="single" w:sz="4" w:space="0" w:color="auto"/>
            </w:tcBorders>
            <w:vAlign w:val="center"/>
          </w:tcPr>
          <w:p w:rsidR="003D16E7" w:rsidRPr="00C14FC3" w:rsidRDefault="003D16E7" w:rsidP="00333E90">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3D16E7" w:rsidRPr="00C14FC3" w:rsidRDefault="003D16E7" w:rsidP="00333E90">
            <w:pPr>
              <w:ind w:left="7"/>
              <w:jc w:val="center"/>
              <w:rPr>
                <w:rFonts w:ascii="Arial" w:hAnsi="Arial" w:cs="Arial"/>
                <w:iCs/>
                <w:sz w:val="20"/>
                <w:szCs w:val="20"/>
              </w:rPr>
            </w:pPr>
          </w:p>
        </w:tc>
      </w:tr>
      <w:tr w:rsidR="00707F7D" w:rsidRPr="00C14FC3" w:rsidTr="009220EA">
        <w:trPr>
          <w:cantSplit/>
          <w:trHeight w:val="485"/>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255312" w:rsidP="00C14FC3">
            <w:pPr>
              <w:pStyle w:val="boxbullet"/>
              <w:numPr>
                <w:ilvl w:val="1"/>
                <w:numId w:val="9"/>
              </w:numPr>
              <w:spacing w:before="0"/>
              <w:ind w:left="319"/>
              <w:jc w:val="both"/>
              <w:rPr>
                <w:rFonts w:cs="Arial"/>
              </w:rPr>
            </w:pPr>
            <w:r w:rsidRPr="00C14FC3">
              <w:rPr>
                <w:rFonts w:cs="Arial"/>
              </w:rPr>
              <w:t>state s</w:t>
            </w:r>
            <w:r w:rsidR="00707F7D" w:rsidRPr="00C14FC3">
              <w:rPr>
                <w:rFonts w:cs="Arial"/>
              </w:rPr>
              <w:t>tep by step guidelines for making money</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260"/>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255312" w:rsidP="00C14FC3">
            <w:pPr>
              <w:pStyle w:val="boxbullet"/>
              <w:numPr>
                <w:ilvl w:val="1"/>
                <w:numId w:val="9"/>
              </w:numPr>
              <w:spacing w:before="0"/>
              <w:ind w:left="319"/>
              <w:jc w:val="both"/>
              <w:rPr>
                <w:rFonts w:cs="Arial"/>
              </w:rPr>
            </w:pPr>
            <w:r w:rsidRPr="00C14FC3">
              <w:rPr>
                <w:rFonts w:cs="Arial"/>
              </w:rPr>
              <w:t>state c</w:t>
            </w:r>
            <w:r w:rsidR="00707F7D" w:rsidRPr="00C14FC3">
              <w:rPr>
                <w:rFonts w:cs="Arial"/>
              </w:rPr>
              <w:t xml:space="preserve">ommon </w:t>
            </w:r>
            <w:r w:rsidRPr="00C14FC3">
              <w:rPr>
                <w:rFonts w:cs="Arial"/>
              </w:rPr>
              <w:t>m</w:t>
            </w:r>
            <w:r w:rsidR="00707F7D" w:rsidRPr="00C14FC3">
              <w:rPr>
                <w:rFonts w:cs="Arial"/>
              </w:rPr>
              <w:t xml:space="preserve">istakes for </w:t>
            </w:r>
            <w:r w:rsidRPr="00C14FC3">
              <w:rPr>
                <w:rFonts w:cs="Arial"/>
              </w:rPr>
              <w:t>a</w:t>
            </w:r>
            <w:r w:rsidR="00707F7D" w:rsidRPr="00C14FC3">
              <w:rPr>
                <w:rFonts w:cs="Arial"/>
              </w:rPr>
              <w:t xml:space="preserve">ffiliate </w:t>
            </w:r>
            <w:r w:rsidRPr="00C14FC3">
              <w:rPr>
                <w:rFonts w:cs="Arial"/>
              </w:rPr>
              <w:t>m</w:t>
            </w:r>
            <w:r w:rsidR="00707F7D" w:rsidRPr="00C14FC3">
              <w:rPr>
                <w:rFonts w:cs="Arial"/>
              </w:rPr>
              <w:t>arketing</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576"/>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255312" w:rsidP="00C14FC3">
            <w:pPr>
              <w:pStyle w:val="boxbullet"/>
              <w:numPr>
                <w:ilvl w:val="1"/>
                <w:numId w:val="9"/>
              </w:numPr>
              <w:spacing w:before="0"/>
              <w:ind w:left="319"/>
              <w:jc w:val="both"/>
              <w:rPr>
                <w:rFonts w:cs="Arial"/>
              </w:rPr>
            </w:pPr>
            <w:r w:rsidRPr="00C14FC3">
              <w:rPr>
                <w:rFonts w:cs="Arial"/>
              </w:rPr>
              <w:t xml:space="preserve">plan </w:t>
            </w:r>
            <w:proofErr w:type="spellStart"/>
            <w:r w:rsidRPr="00C14FC3">
              <w:rPr>
                <w:rFonts w:cs="Arial"/>
              </w:rPr>
              <w:t>s</w:t>
            </w:r>
            <w:r w:rsidR="00707F7D" w:rsidRPr="00C14FC3">
              <w:rPr>
                <w:rFonts w:cs="Arial"/>
              </w:rPr>
              <w:t>tartup</w:t>
            </w:r>
            <w:proofErr w:type="spellEnd"/>
            <w:r w:rsidR="00707F7D" w:rsidRPr="00C14FC3">
              <w:rPr>
                <w:rFonts w:cs="Arial"/>
              </w:rPr>
              <w:t xml:space="preserve"> </w:t>
            </w:r>
            <w:r w:rsidRPr="00C14FC3">
              <w:rPr>
                <w:rFonts w:cs="Arial"/>
              </w:rPr>
              <w:t>c</w:t>
            </w:r>
            <w:r w:rsidR="00707F7D" w:rsidRPr="00C14FC3">
              <w:rPr>
                <w:rFonts w:cs="Arial"/>
              </w:rPr>
              <w:t xml:space="preserve">osts and estimated idea for </w:t>
            </w:r>
            <w:r w:rsidRPr="00C14FC3">
              <w:rPr>
                <w:rFonts w:cs="Arial"/>
              </w:rPr>
              <w:t>a</w:t>
            </w:r>
            <w:r w:rsidR="00707F7D" w:rsidRPr="00C14FC3">
              <w:rPr>
                <w:rFonts w:cs="Arial"/>
              </w:rPr>
              <w:t xml:space="preserve">ffiliate </w:t>
            </w:r>
            <w:r w:rsidRPr="00C14FC3">
              <w:rPr>
                <w:rFonts w:cs="Arial"/>
              </w:rPr>
              <w:t>m</w:t>
            </w:r>
            <w:r w:rsidR="00707F7D" w:rsidRPr="00C14FC3">
              <w:rPr>
                <w:rFonts w:cs="Arial"/>
              </w:rPr>
              <w:t>arketing</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576"/>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C14FC3" w:rsidP="00C14FC3">
            <w:pPr>
              <w:pStyle w:val="boxbullet"/>
              <w:numPr>
                <w:ilvl w:val="1"/>
                <w:numId w:val="9"/>
              </w:numPr>
              <w:spacing w:before="0"/>
              <w:ind w:left="319"/>
              <w:jc w:val="both"/>
              <w:rPr>
                <w:rFonts w:cs="Arial"/>
              </w:rPr>
            </w:pPr>
            <w:r w:rsidRPr="00C14FC3">
              <w:rPr>
                <w:rFonts w:cs="Arial"/>
              </w:rPr>
              <w:t>state p</w:t>
            </w:r>
            <w:r w:rsidR="00707F7D" w:rsidRPr="00C14FC3">
              <w:rPr>
                <w:rFonts w:cs="Arial"/>
              </w:rPr>
              <w:t>roper initiatives that Pays the Affiliates and how to avoid problem arising from Google</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576"/>
          <w:hidden/>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707F7D" w:rsidP="00C14FC3">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707F7D" w:rsidRPr="00C14FC3" w:rsidRDefault="00707F7D" w:rsidP="00C14FC3">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707F7D" w:rsidRPr="00C14FC3" w:rsidRDefault="00707F7D" w:rsidP="00C14FC3">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rsidR="00707F7D" w:rsidRPr="00C14FC3" w:rsidRDefault="00C14FC3" w:rsidP="00C14FC3">
            <w:pPr>
              <w:pStyle w:val="boxbullet"/>
              <w:numPr>
                <w:ilvl w:val="1"/>
                <w:numId w:val="9"/>
              </w:numPr>
              <w:spacing w:before="0"/>
              <w:ind w:left="319"/>
              <w:jc w:val="both"/>
              <w:rPr>
                <w:rFonts w:cs="Arial"/>
              </w:rPr>
            </w:pPr>
            <w:r w:rsidRPr="00C14FC3">
              <w:rPr>
                <w:rFonts w:cs="Arial"/>
              </w:rPr>
              <w:t>state f</w:t>
            </w:r>
            <w:r w:rsidR="00707F7D" w:rsidRPr="00C14FC3">
              <w:rPr>
                <w:rFonts w:cs="Arial"/>
              </w:rPr>
              <w:t xml:space="preserve">ocusing on Common </w:t>
            </w:r>
            <w:r w:rsidRPr="00C14FC3">
              <w:rPr>
                <w:rFonts w:cs="Arial"/>
              </w:rPr>
              <w:t>a</w:t>
            </w:r>
            <w:r w:rsidR="00707F7D" w:rsidRPr="00C14FC3">
              <w:rPr>
                <w:rFonts w:cs="Arial"/>
              </w:rPr>
              <w:t xml:space="preserve">ffiliate </w:t>
            </w:r>
            <w:r w:rsidRPr="00C14FC3">
              <w:rPr>
                <w:rFonts w:cs="Arial"/>
              </w:rPr>
              <w:t>s</w:t>
            </w:r>
            <w:r w:rsidR="00707F7D" w:rsidRPr="00C14FC3">
              <w:rPr>
                <w:rFonts w:cs="Arial"/>
              </w:rPr>
              <w:t xml:space="preserve">ales </w:t>
            </w:r>
            <w:r w:rsidRPr="00C14FC3">
              <w:rPr>
                <w:rFonts w:cs="Arial"/>
              </w:rPr>
              <w:t>n</w:t>
            </w:r>
            <w:r w:rsidR="00707F7D" w:rsidRPr="00C14FC3">
              <w:rPr>
                <w:rFonts w:cs="Arial"/>
              </w:rPr>
              <w:t>etwork</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576"/>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C14FC3" w:rsidP="00C14FC3">
            <w:pPr>
              <w:pStyle w:val="boxbullet"/>
              <w:numPr>
                <w:ilvl w:val="1"/>
                <w:numId w:val="9"/>
              </w:numPr>
              <w:spacing w:before="0"/>
              <w:ind w:left="319"/>
              <w:jc w:val="both"/>
              <w:rPr>
                <w:rFonts w:cs="Arial"/>
              </w:rPr>
            </w:pPr>
            <w:r w:rsidRPr="00C14FC3">
              <w:rPr>
                <w:rFonts w:cs="Arial"/>
              </w:rPr>
              <w:t>do c</w:t>
            </w:r>
            <w:r w:rsidR="00707F7D" w:rsidRPr="00C14FC3">
              <w:rPr>
                <w:rFonts w:cs="Arial"/>
              </w:rPr>
              <w:t>ompetition analysis</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576"/>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C14FC3" w:rsidP="00C14FC3">
            <w:pPr>
              <w:pStyle w:val="boxbullet"/>
              <w:numPr>
                <w:ilvl w:val="1"/>
                <w:numId w:val="9"/>
              </w:numPr>
              <w:spacing w:before="0"/>
              <w:ind w:left="319"/>
              <w:jc w:val="both"/>
              <w:rPr>
                <w:rFonts w:cs="Arial"/>
              </w:rPr>
            </w:pPr>
            <w:r w:rsidRPr="00C14FC3">
              <w:rPr>
                <w:rFonts w:cs="Arial"/>
              </w:rPr>
              <w:t xml:space="preserve">show </w:t>
            </w:r>
            <w:r w:rsidR="00707F7D" w:rsidRPr="00C14FC3">
              <w:rPr>
                <w:rFonts w:cs="Arial"/>
              </w:rPr>
              <w:t>ROI Calculation for Project based work</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707F7D" w:rsidRPr="00C14FC3" w:rsidTr="009220EA">
        <w:trPr>
          <w:cantSplit/>
          <w:trHeight w:val="576"/>
        </w:trPr>
        <w:tc>
          <w:tcPr>
            <w:tcW w:w="6298" w:type="dxa"/>
            <w:gridSpan w:val="3"/>
            <w:tcBorders>
              <w:top w:val="single" w:sz="4" w:space="0" w:color="auto"/>
              <w:left w:val="single" w:sz="4" w:space="0" w:color="auto"/>
              <w:bottom w:val="single" w:sz="4" w:space="0" w:color="auto"/>
              <w:right w:val="single" w:sz="4" w:space="0" w:color="auto"/>
            </w:tcBorders>
          </w:tcPr>
          <w:p w:rsidR="00707F7D" w:rsidRPr="00C14FC3" w:rsidRDefault="00C14FC3" w:rsidP="00C14FC3">
            <w:pPr>
              <w:pStyle w:val="boxbullet"/>
              <w:numPr>
                <w:ilvl w:val="1"/>
                <w:numId w:val="9"/>
              </w:numPr>
              <w:spacing w:before="0"/>
              <w:ind w:left="319"/>
              <w:jc w:val="both"/>
              <w:rPr>
                <w:rFonts w:cs="Arial"/>
              </w:rPr>
            </w:pPr>
            <w:r w:rsidRPr="00C14FC3">
              <w:rPr>
                <w:rFonts w:cs="Arial"/>
              </w:rPr>
              <w:t>generate r</w:t>
            </w:r>
            <w:r w:rsidR="00707F7D" w:rsidRPr="00C14FC3">
              <w:rPr>
                <w:rFonts w:cs="Arial"/>
              </w:rPr>
              <w:t>eport</w:t>
            </w:r>
            <w:r w:rsidRPr="00C14FC3">
              <w:rPr>
                <w:rFonts w:cs="Arial"/>
              </w:rPr>
              <w:t>?</w:t>
            </w:r>
          </w:p>
        </w:tc>
        <w:tc>
          <w:tcPr>
            <w:tcW w:w="1407"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c>
          <w:tcPr>
            <w:tcW w:w="1475" w:type="dxa"/>
            <w:tcBorders>
              <w:top w:val="single" w:sz="4" w:space="0" w:color="auto"/>
              <w:left w:val="single" w:sz="4" w:space="0" w:color="auto"/>
              <w:bottom w:val="single" w:sz="4" w:space="0" w:color="auto"/>
              <w:right w:val="single" w:sz="4" w:space="0" w:color="auto"/>
            </w:tcBorders>
            <w:vAlign w:val="center"/>
          </w:tcPr>
          <w:p w:rsidR="00707F7D" w:rsidRPr="00C14FC3" w:rsidRDefault="00707F7D" w:rsidP="00707F7D">
            <w:pPr>
              <w:ind w:left="7"/>
              <w:jc w:val="center"/>
              <w:rPr>
                <w:rFonts w:ascii="Arial" w:hAnsi="Arial" w:cs="Arial"/>
                <w:iCs/>
                <w:sz w:val="20"/>
                <w:szCs w:val="20"/>
              </w:rPr>
            </w:pPr>
          </w:p>
        </w:tc>
      </w:tr>
      <w:tr w:rsidR="00663D96" w:rsidTr="009220EA">
        <w:tblPrEx>
          <w:tblLook w:val="04A0" w:firstRow="1" w:lastRow="0" w:firstColumn="1" w:lastColumn="0" w:noHBand="0" w:noVBand="1"/>
        </w:tblPrEx>
        <w:trPr>
          <w:cantSplit/>
          <w:trHeight w:val="890"/>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rsidR="00663D96" w:rsidRDefault="00663D96">
            <w:pPr>
              <w:spacing w:before="120" w:after="120" w:line="240" w:lineRule="auto"/>
              <w:jc w:val="both"/>
              <w:rPr>
                <w:rFonts w:ascii="Arial" w:hAnsi="Arial" w:cs="Arial"/>
                <w:iCs/>
                <w:sz w:val="20"/>
              </w:rPr>
            </w:pPr>
            <w:r>
              <w:rPr>
                <w:rFonts w:ascii="Arial" w:hAnsi="Arial" w:cs="Arial"/>
                <w:sz w:val="20"/>
              </w:rPr>
              <w:t>I agree to undertake assessment in the knowledge that information gathered will only be used for professional development purposes and can only be accessed by concerned personnel and my manager/supervisor.</w:t>
            </w:r>
          </w:p>
        </w:tc>
      </w:tr>
      <w:tr w:rsidR="00663D96" w:rsidTr="009220EA">
        <w:tblPrEx>
          <w:tblLook w:val="04A0" w:firstRow="1" w:lastRow="0" w:firstColumn="1" w:lastColumn="0" w:noHBand="0" w:noVBand="1"/>
        </w:tblPrEx>
        <w:tc>
          <w:tcPr>
            <w:tcW w:w="5286" w:type="dxa"/>
            <w:gridSpan w:val="2"/>
            <w:tcBorders>
              <w:top w:val="single" w:sz="4" w:space="0" w:color="auto"/>
              <w:left w:val="single" w:sz="4" w:space="0" w:color="auto"/>
              <w:bottom w:val="single" w:sz="4" w:space="0" w:color="auto"/>
              <w:right w:val="single" w:sz="4" w:space="0" w:color="auto"/>
            </w:tcBorders>
          </w:tcPr>
          <w:p w:rsidR="00663D96" w:rsidRDefault="00663D96">
            <w:pPr>
              <w:rPr>
                <w:bCs/>
                <w:sz w:val="24"/>
                <w:szCs w:val="24"/>
              </w:rPr>
            </w:pPr>
            <w:r>
              <w:rPr>
                <w:bCs/>
                <w:sz w:val="24"/>
                <w:szCs w:val="24"/>
              </w:rPr>
              <w:t>Candidate’s Signature:</w:t>
            </w:r>
          </w:p>
          <w:p w:rsidR="00663D96" w:rsidRDefault="00663D96">
            <w:pPr>
              <w:rPr>
                <w:bCs/>
                <w:sz w:val="24"/>
                <w:szCs w:val="24"/>
              </w:rPr>
            </w:pPr>
          </w:p>
        </w:tc>
        <w:tc>
          <w:tcPr>
            <w:tcW w:w="3894" w:type="dxa"/>
            <w:gridSpan w:val="3"/>
            <w:tcBorders>
              <w:top w:val="single" w:sz="4" w:space="0" w:color="auto"/>
              <w:left w:val="single" w:sz="4" w:space="0" w:color="auto"/>
              <w:bottom w:val="single" w:sz="4" w:space="0" w:color="auto"/>
              <w:right w:val="single" w:sz="4" w:space="0" w:color="auto"/>
            </w:tcBorders>
            <w:hideMark/>
          </w:tcPr>
          <w:p w:rsidR="00663D96" w:rsidRDefault="00663D96">
            <w:pPr>
              <w:rPr>
                <w:bCs/>
                <w:sz w:val="24"/>
                <w:szCs w:val="24"/>
              </w:rPr>
            </w:pPr>
            <w:r>
              <w:rPr>
                <w:bCs/>
                <w:sz w:val="24"/>
                <w:szCs w:val="24"/>
              </w:rPr>
              <w:t>Date:</w:t>
            </w:r>
          </w:p>
        </w:tc>
      </w:tr>
      <w:tr w:rsidR="00663D96" w:rsidTr="009220EA">
        <w:tblPrEx>
          <w:tblLook w:val="04A0" w:firstRow="1" w:lastRow="0" w:firstColumn="1" w:lastColumn="0" w:noHBand="0" w:noVBand="1"/>
        </w:tblPrEx>
        <w:tc>
          <w:tcPr>
            <w:tcW w:w="5286" w:type="dxa"/>
            <w:gridSpan w:val="2"/>
            <w:tcBorders>
              <w:top w:val="single" w:sz="4" w:space="0" w:color="auto"/>
              <w:left w:val="single" w:sz="4" w:space="0" w:color="auto"/>
              <w:bottom w:val="single" w:sz="4" w:space="0" w:color="auto"/>
              <w:right w:val="single" w:sz="4" w:space="0" w:color="auto"/>
            </w:tcBorders>
          </w:tcPr>
          <w:p w:rsidR="00663D96" w:rsidRDefault="00663D96">
            <w:pPr>
              <w:rPr>
                <w:bCs/>
                <w:sz w:val="24"/>
                <w:szCs w:val="24"/>
              </w:rPr>
            </w:pPr>
            <w:r>
              <w:rPr>
                <w:bCs/>
                <w:sz w:val="24"/>
                <w:szCs w:val="24"/>
              </w:rPr>
              <w:t>Assessor’s Signature:</w:t>
            </w:r>
          </w:p>
          <w:p w:rsidR="00663D96" w:rsidRDefault="00663D96">
            <w:pPr>
              <w:rPr>
                <w:bCs/>
                <w:sz w:val="24"/>
                <w:szCs w:val="24"/>
              </w:rPr>
            </w:pPr>
          </w:p>
        </w:tc>
        <w:tc>
          <w:tcPr>
            <w:tcW w:w="3894" w:type="dxa"/>
            <w:gridSpan w:val="3"/>
            <w:tcBorders>
              <w:top w:val="single" w:sz="4" w:space="0" w:color="auto"/>
              <w:left w:val="single" w:sz="4" w:space="0" w:color="auto"/>
              <w:bottom w:val="single" w:sz="4" w:space="0" w:color="auto"/>
              <w:right w:val="single" w:sz="4" w:space="0" w:color="auto"/>
            </w:tcBorders>
            <w:hideMark/>
          </w:tcPr>
          <w:p w:rsidR="00663D96" w:rsidRDefault="00663D96">
            <w:pPr>
              <w:rPr>
                <w:bCs/>
                <w:sz w:val="24"/>
                <w:szCs w:val="24"/>
              </w:rPr>
            </w:pPr>
            <w:r>
              <w:rPr>
                <w:bCs/>
                <w:sz w:val="24"/>
                <w:szCs w:val="24"/>
              </w:rPr>
              <w:t>Date:</w:t>
            </w:r>
          </w:p>
        </w:tc>
      </w:tr>
    </w:tbl>
    <w:p w:rsidR="00155156" w:rsidRDefault="00155156"/>
    <w:p w:rsidR="00277425" w:rsidRDefault="00277425">
      <w:r>
        <w:br w:type="page"/>
      </w:r>
    </w:p>
    <w:p w:rsidR="00277425" w:rsidRPr="00F3140C" w:rsidRDefault="00277425" w:rsidP="00277425">
      <w:pPr>
        <w:pStyle w:val="Heading2numbered"/>
        <w:numPr>
          <w:ilvl w:val="0"/>
          <w:numId w:val="0"/>
        </w:numPr>
        <w:spacing w:before="0" w:after="160" w:line="259" w:lineRule="auto"/>
        <w:rPr>
          <w:rFonts w:ascii="Arial" w:hAnsi="Arial" w:cs="Arial"/>
          <w:color w:val="000000" w:themeColor="text1"/>
          <w:sz w:val="22"/>
          <w:szCs w:val="22"/>
        </w:rPr>
      </w:pPr>
      <w:bookmarkStart w:id="1" w:name="_Toc82598878"/>
      <w:r>
        <w:rPr>
          <w:rFonts w:ascii="Arial" w:hAnsi="Arial" w:cs="Arial"/>
          <w:color w:val="000000" w:themeColor="text1"/>
          <w:sz w:val="22"/>
          <w:szCs w:val="22"/>
        </w:rPr>
        <w:lastRenderedPageBreak/>
        <w:t xml:space="preserve">Assessment Agreement - </w:t>
      </w:r>
      <w:r>
        <w:rPr>
          <w:rFonts w:ascii="Arial" w:hAnsi="Arial" w:cs="Arial"/>
          <w:color w:val="auto"/>
          <w:sz w:val="20"/>
        </w:rPr>
        <w:t>Digital Marketing</w:t>
      </w:r>
      <w:bookmarkEnd w:id="1"/>
      <w:r>
        <w:rPr>
          <w:rFonts w:ascii="Arial" w:hAnsi="Arial" w:cs="Arial"/>
          <w:color w:val="auto"/>
          <w:sz w:val="20"/>
        </w:rPr>
        <w:t>, Level-6</w:t>
      </w:r>
    </w:p>
    <w:p w:rsidR="00277425" w:rsidRPr="009F59D5" w:rsidRDefault="00277425" w:rsidP="00277425">
      <w:pPr>
        <w:jc w:val="both"/>
        <w:rPr>
          <w:rFonts w:ascii="Arial" w:hAnsi="Arial" w:cs="Arial"/>
          <w:color w:val="FF0000"/>
          <w:sz w:val="20"/>
          <w:szCs w:val="20"/>
        </w:rPr>
      </w:pPr>
      <w:r w:rsidRPr="00920A08">
        <w:rPr>
          <w:rFonts w:ascii="Arial" w:hAnsi="Arial" w:cs="Arial"/>
          <w:sz w:val="20"/>
          <w:szCs w:val="20"/>
        </w:rPr>
        <w:t>The purpose of a</w:t>
      </w:r>
      <w:r>
        <w:rPr>
          <w:rFonts w:ascii="Arial" w:hAnsi="Arial" w:cs="Arial"/>
          <w:sz w:val="20"/>
          <w:szCs w:val="20"/>
        </w:rPr>
        <w:t xml:space="preserve">ssessment is to confirm that you </w:t>
      </w:r>
      <w:r w:rsidRPr="00920A08">
        <w:rPr>
          <w:rFonts w:ascii="Arial" w:hAnsi="Arial" w:cs="Arial"/>
          <w:sz w:val="20"/>
          <w:szCs w:val="20"/>
        </w:rPr>
        <w:t>can perform to the standards expected in the workplace</w:t>
      </w:r>
      <w:r>
        <w:rPr>
          <w:rFonts w:ascii="Arial" w:hAnsi="Arial" w:cs="Arial"/>
          <w:sz w:val="20"/>
          <w:szCs w:val="20"/>
        </w:rPr>
        <w:t xml:space="preserve"> of an occupation</w:t>
      </w:r>
      <w:r w:rsidRPr="00920A08">
        <w:rPr>
          <w:rFonts w:ascii="Arial" w:hAnsi="Arial" w:cs="Arial"/>
          <w:sz w:val="20"/>
          <w:szCs w:val="20"/>
        </w:rPr>
        <w:t>, as expressed in the competency standards</w:t>
      </w:r>
      <w:r>
        <w:rPr>
          <w:rFonts w:ascii="Arial" w:hAnsi="Arial" w:cs="Arial"/>
          <w:sz w:val="20"/>
          <w:szCs w:val="20"/>
        </w:rPr>
        <w:t xml:space="preserve"> (</w:t>
      </w:r>
      <w:r w:rsidRPr="00683069">
        <w:rPr>
          <w:rFonts w:ascii="Arial" w:hAnsi="Arial" w:cs="Arial"/>
          <w:color w:val="000000" w:themeColor="text1"/>
          <w:sz w:val="20"/>
          <w:szCs w:val="20"/>
        </w:rPr>
        <w:t>after completion of self-assessment and in agreement with assessor)</w:t>
      </w:r>
      <w:r>
        <w:rPr>
          <w:rFonts w:ascii="Arial" w:hAnsi="Arial" w:cs="Arial"/>
          <w:color w:val="FF0000"/>
          <w:sz w:val="20"/>
          <w:szCs w:val="20"/>
        </w:rPr>
        <w:t>.</w:t>
      </w:r>
    </w:p>
    <w:p w:rsidR="00277425" w:rsidRDefault="00277425" w:rsidP="00277425">
      <w:pPr>
        <w:jc w:val="both"/>
        <w:rPr>
          <w:rFonts w:ascii="Arial" w:hAnsi="Arial" w:cs="Arial"/>
          <w:sz w:val="20"/>
          <w:szCs w:val="20"/>
        </w:rPr>
      </w:pPr>
      <w:r>
        <w:rPr>
          <w:rFonts w:ascii="Arial" w:hAnsi="Arial" w:cs="Arial"/>
          <w:sz w:val="20"/>
          <w:szCs w:val="20"/>
        </w:rPr>
        <w:t>To help achieve this, an assessment agreement is required to navigate both you and the assessor through the assessment process.</w:t>
      </w:r>
    </w:p>
    <w:p w:rsidR="00277425" w:rsidRDefault="00277425" w:rsidP="00277425">
      <w:pPr>
        <w:jc w:val="both"/>
        <w:rPr>
          <w:rFonts w:ascii="Arial" w:hAnsi="Arial" w:cs="Arial"/>
          <w:sz w:val="20"/>
          <w:szCs w:val="20"/>
        </w:rPr>
      </w:pPr>
      <w:r w:rsidRPr="007F43CB">
        <w:rPr>
          <w:rFonts w:ascii="Arial" w:hAnsi="Arial" w:cs="Arial"/>
          <w:sz w:val="20"/>
          <w:szCs w:val="20"/>
        </w:rPr>
        <w:t>The assessment</w:t>
      </w:r>
      <w:r>
        <w:rPr>
          <w:rFonts w:ascii="Arial" w:hAnsi="Arial" w:cs="Arial"/>
          <w:sz w:val="20"/>
          <w:szCs w:val="20"/>
        </w:rPr>
        <w:t xml:space="preserve"> agreement is designed to provide a clear understanding of what and how you will be assessed and to nominate the tools that may be used to collect the assessment evidence.</w:t>
      </w:r>
    </w:p>
    <w:p w:rsidR="00277425" w:rsidRPr="007F43CB" w:rsidRDefault="00277425" w:rsidP="00277425">
      <w:pPr>
        <w:jc w:val="both"/>
        <w:rPr>
          <w:rFonts w:ascii="Arial" w:hAnsi="Arial" w:cs="Arial"/>
          <w:sz w:val="20"/>
          <w:szCs w:val="20"/>
        </w:rPr>
      </w:pPr>
      <w:r>
        <w:rPr>
          <w:rFonts w:ascii="Arial" w:hAnsi="Arial" w:cs="Arial"/>
          <w:sz w:val="20"/>
          <w:szCs w:val="20"/>
        </w:rPr>
        <w:t>The assessor and/or workplace supervisor should agree on the assessment requirements, dates and deadlines.</w:t>
      </w:r>
    </w:p>
    <w:p w:rsidR="00277425" w:rsidRDefault="00277425" w:rsidP="00277425">
      <w:r w:rsidRPr="007F43CB">
        <w:rPr>
          <w:rFonts w:ascii="Arial" w:hAnsi="Arial" w:cs="Arial"/>
          <w:sz w:val="20"/>
          <w:szCs w:val="20"/>
        </w:rPr>
        <w:t xml:space="preserve">Therefore, </w:t>
      </w:r>
      <w:r>
        <w:rPr>
          <w:rFonts w:ascii="Arial" w:hAnsi="Arial" w:cs="Arial"/>
          <w:sz w:val="20"/>
          <w:szCs w:val="20"/>
        </w:rPr>
        <w:t>t</w:t>
      </w:r>
      <w:r w:rsidRPr="00920A08">
        <w:rPr>
          <w:rFonts w:ascii="Arial" w:hAnsi="Arial" w:cs="Arial"/>
          <w:sz w:val="20"/>
          <w:szCs w:val="20"/>
        </w:rPr>
        <w:t xml:space="preserve">o attain the </w:t>
      </w:r>
      <w:r>
        <w:rPr>
          <w:rFonts w:ascii="Arial" w:hAnsi="Arial" w:cs="Arial"/>
          <w:sz w:val="20"/>
          <w:szCs w:val="20"/>
        </w:rPr>
        <w:t>C</w:t>
      </w:r>
      <w:r w:rsidRPr="00920A08">
        <w:rPr>
          <w:rFonts w:ascii="Arial" w:hAnsi="Arial" w:cs="Arial"/>
          <w:sz w:val="20"/>
          <w:szCs w:val="20"/>
        </w:rPr>
        <w:t xml:space="preserve">ertificate of </w:t>
      </w:r>
      <w:r>
        <w:rPr>
          <w:rFonts w:ascii="Arial" w:hAnsi="Arial" w:cs="Arial"/>
          <w:sz w:val="20"/>
        </w:rPr>
        <w:t>Digital Marketing</w:t>
      </w:r>
      <w:r w:rsidRPr="00920A08">
        <w:rPr>
          <w:rFonts w:ascii="Arial" w:hAnsi="Arial" w:cs="Arial"/>
          <w:sz w:val="20"/>
          <w:szCs w:val="20"/>
        </w:rPr>
        <w:t xml:space="preserve">, </w:t>
      </w:r>
      <w:r>
        <w:rPr>
          <w:rFonts w:ascii="Arial" w:hAnsi="Arial" w:cs="Arial"/>
          <w:sz w:val="20"/>
          <w:szCs w:val="20"/>
        </w:rPr>
        <w:t>you</w:t>
      </w:r>
      <w:r w:rsidRPr="00920A08">
        <w:rPr>
          <w:rFonts w:ascii="Arial" w:hAnsi="Arial" w:cs="Arial"/>
          <w:sz w:val="20"/>
          <w:szCs w:val="20"/>
        </w:rPr>
        <w:t xml:space="preserve"> must demonstrate competence in the </w:t>
      </w:r>
      <w:r>
        <w:rPr>
          <w:rFonts w:ascii="Arial" w:hAnsi="Arial" w:cs="Arial"/>
          <w:sz w:val="20"/>
          <w:szCs w:val="20"/>
        </w:rPr>
        <w:t xml:space="preserve">following </w:t>
      </w:r>
      <w:r w:rsidRPr="00920A08">
        <w:rPr>
          <w:rFonts w:ascii="Arial" w:hAnsi="Arial" w:cs="Arial"/>
          <w:sz w:val="20"/>
          <w:szCs w:val="20"/>
        </w:rPr>
        <w:t>units</w:t>
      </w:r>
      <w:r>
        <w:rPr>
          <w:rFonts w:ascii="Arial" w:hAnsi="Arial" w:cs="Arial"/>
          <w:sz w:val="20"/>
          <w:szCs w:val="20"/>
        </w:rPr>
        <w:t>, as established in the assessment agreement:</w:t>
      </w:r>
    </w:p>
    <w:tbl>
      <w:tblPr>
        <w:tblStyle w:val="TableGrid"/>
        <w:tblW w:w="9328" w:type="dxa"/>
        <w:tblLook w:val="04A0" w:firstRow="1" w:lastRow="0" w:firstColumn="1" w:lastColumn="0" w:noHBand="0" w:noVBand="1"/>
      </w:tblPr>
      <w:tblGrid>
        <w:gridCol w:w="1979"/>
        <w:gridCol w:w="577"/>
        <w:gridCol w:w="3956"/>
        <w:gridCol w:w="717"/>
        <w:gridCol w:w="2099"/>
      </w:tblGrid>
      <w:tr w:rsidR="00277425" w:rsidRPr="008507C8" w:rsidTr="00B84D3C">
        <w:tc>
          <w:tcPr>
            <w:tcW w:w="9328" w:type="dxa"/>
            <w:gridSpan w:val="5"/>
            <w:shd w:val="clear" w:color="auto" w:fill="BFBFBF" w:themeFill="background1" w:themeFillShade="BF"/>
          </w:tcPr>
          <w:p w:rsidR="00277425" w:rsidRPr="008507C8" w:rsidRDefault="00277425" w:rsidP="00B84D3C">
            <w:pPr>
              <w:pStyle w:val="PlainText"/>
              <w:spacing w:before="120" w:after="120"/>
              <w:jc w:val="center"/>
              <w:rPr>
                <w:rFonts w:ascii="Arial" w:hAnsi="Arial" w:cs="Arial"/>
                <w:b/>
                <w:sz w:val="20"/>
                <w:szCs w:val="20"/>
              </w:rPr>
            </w:pPr>
            <w:r w:rsidRPr="008507C8">
              <w:rPr>
                <w:rFonts w:ascii="Arial" w:hAnsi="Arial" w:cs="Arial"/>
                <w:b/>
                <w:sz w:val="20"/>
                <w:szCs w:val="20"/>
              </w:rPr>
              <w:t>Assessment Agreement</w:t>
            </w:r>
          </w:p>
        </w:tc>
      </w:tr>
      <w:tr w:rsidR="00277425" w:rsidRPr="008507C8" w:rsidTr="00B84D3C">
        <w:tc>
          <w:tcPr>
            <w:tcW w:w="2556" w:type="dxa"/>
            <w:gridSpan w:val="2"/>
          </w:tcPr>
          <w:p w:rsidR="00277425" w:rsidRPr="008507C8" w:rsidRDefault="00277425" w:rsidP="00B84D3C">
            <w:pPr>
              <w:pStyle w:val="PlainText"/>
              <w:spacing w:before="160" w:after="120"/>
              <w:jc w:val="both"/>
              <w:rPr>
                <w:rFonts w:ascii="Arial" w:hAnsi="Arial" w:cs="Arial"/>
                <w:b/>
                <w:sz w:val="20"/>
                <w:szCs w:val="20"/>
              </w:rPr>
            </w:pPr>
            <w:r w:rsidRPr="008507C8">
              <w:rPr>
                <w:rFonts w:ascii="Arial" w:hAnsi="Arial" w:cs="Arial"/>
                <w:b/>
                <w:sz w:val="20"/>
                <w:szCs w:val="20"/>
              </w:rPr>
              <w:t>Occupation:</w:t>
            </w:r>
          </w:p>
        </w:tc>
        <w:tc>
          <w:tcPr>
            <w:tcW w:w="6772" w:type="dxa"/>
            <w:gridSpan w:val="3"/>
          </w:tcPr>
          <w:p w:rsidR="00277425" w:rsidRPr="008507C8" w:rsidRDefault="00277425" w:rsidP="00B84D3C">
            <w:pPr>
              <w:pStyle w:val="PlainText"/>
              <w:spacing w:before="160" w:after="120"/>
              <w:jc w:val="both"/>
              <w:rPr>
                <w:rFonts w:ascii="Arial" w:hAnsi="Arial" w:cs="Arial"/>
                <w:sz w:val="20"/>
                <w:szCs w:val="20"/>
              </w:rPr>
            </w:pPr>
            <w:r>
              <w:rPr>
                <w:rFonts w:ascii="Arial" w:hAnsi="Arial" w:cs="Arial"/>
                <w:sz w:val="20"/>
                <w:szCs w:val="20"/>
              </w:rPr>
              <w:t>Digital Marketing</w:t>
            </w:r>
            <w:r w:rsidR="00F44E0C">
              <w:rPr>
                <w:rFonts w:ascii="Arial" w:hAnsi="Arial" w:cs="Arial"/>
                <w:sz w:val="20"/>
                <w:szCs w:val="20"/>
              </w:rPr>
              <w:t>, Level-6</w:t>
            </w:r>
          </w:p>
        </w:tc>
      </w:tr>
      <w:tr w:rsidR="00277425" w:rsidRPr="008507C8" w:rsidTr="00B84D3C">
        <w:tc>
          <w:tcPr>
            <w:tcW w:w="2556" w:type="dxa"/>
            <w:gridSpan w:val="2"/>
          </w:tcPr>
          <w:p w:rsidR="00277425" w:rsidRPr="008507C8" w:rsidRDefault="00277425" w:rsidP="00B84D3C">
            <w:pPr>
              <w:pStyle w:val="PlainText"/>
              <w:spacing w:before="160" w:after="120"/>
              <w:jc w:val="both"/>
              <w:rPr>
                <w:rFonts w:ascii="Arial" w:hAnsi="Arial" w:cs="Arial"/>
                <w:b/>
                <w:sz w:val="20"/>
                <w:szCs w:val="20"/>
              </w:rPr>
            </w:pPr>
            <w:r w:rsidRPr="008507C8">
              <w:rPr>
                <w:rFonts w:ascii="Arial" w:hAnsi="Arial" w:cs="Arial"/>
                <w:b/>
                <w:sz w:val="20"/>
                <w:szCs w:val="20"/>
              </w:rPr>
              <w:t>Assessment Centre:</w:t>
            </w:r>
          </w:p>
        </w:tc>
        <w:tc>
          <w:tcPr>
            <w:tcW w:w="6772" w:type="dxa"/>
            <w:gridSpan w:val="3"/>
          </w:tcPr>
          <w:p w:rsidR="00277425" w:rsidRPr="008507C8" w:rsidRDefault="00277425" w:rsidP="00B84D3C">
            <w:pPr>
              <w:pStyle w:val="PlainText"/>
              <w:spacing w:before="160" w:after="120"/>
              <w:jc w:val="both"/>
              <w:rPr>
                <w:rFonts w:ascii="Arial" w:hAnsi="Arial" w:cs="Arial"/>
                <w:sz w:val="20"/>
                <w:szCs w:val="20"/>
              </w:rPr>
            </w:pPr>
          </w:p>
        </w:tc>
      </w:tr>
      <w:tr w:rsidR="00277425" w:rsidRPr="008507C8" w:rsidTr="00B84D3C">
        <w:tc>
          <w:tcPr>
            <w:tcW w:w="2556" w:type="dxa"/>
            <w:gridSpan w:val="2"/>
          </w:tcPr>
          <w:p w:rsidR="00277425" w:rsidRPr="008507C8" w:rsidRDefault="00277425" w:rsidP="00B84D3C">
            <w:pPr>
              <w:pStyle w:val="PlainText"/>
              <w:spacing w:before="160" w:after="120"/>
              <w:jc w:val="both"/>
              <w:rPr>
                <w:rFonts w:ascii="Arial" w:hAnsi="Arial" w:cs="Arial"/>
                <w:b/>
                <w:sz w:val="20"/>
                <w:szCs w:val="20"/>
              </w:rPr>
            </w:pPr>
            <w:r w:rsidRPr="008507C8">
              <w:rPr>
                <w:rFonts w:ascii="Arial" w:hAnsi="Arial" w:cs="Arial"/>
                <w:b/>
                <w:sz w:val="20"/>
                <w:szCs w:val="20"/>
              </w:rPr>
              <w:t>Candidate Name:</w:t>
            </w:r>
          </w:p>
        </w:tc>
        <w:tc>
          <w:tcPr>
            <w:tcW w:w="6772" w:type="dxa"/>
            <w:gridSpan w:val="3"/>
          </w:tcPr>
          <w:p w:rsidR="00277425" w:rsidRPr="008507C8" w:rsidRDefault="00277425" w:rsidP="00B84D3C">
            <w:pPr>
              <w:pStyle w:val="PlainText"/>
              <w:spacing w:before="160" w:after="120"/>
              <w:jc w:val="both"/>
              <w:rPr>
                <w:rFonts w:ascii="Arial" w:hAnsi="Arial" w:cs="Arial"/>
                <w:sz w:val="20"/>
                <w:szCs w:val="20"/>
              </w:rPr>
            </w:pPr>
          </w:p>
        </w:tc>
      </w:tr>
      <w:tr w:rsidR="00277425" w:rsidRPr="008507C8" w:rsidTr="00B84D3C">
        <w:tc>
          <w:tcPr>
            <w:tcW w:w="2556" w:type="dxa"/>
            <w:gridSpan w:val="2"/>
          </w:tcPr>
          <w:p w:rsidR="00277425" w:rsidRPr="008507C8" w:rsidRDefault="00277425" w:rsidP="00B84D3C">
            <w:pPr>
              <w:pStyle w:val="PlainText"/>
              <w:spacing w:before="160" w:after="120"/>
              <w:jc w:val="both"/>
              <w:rPr>
                <w:rFonts w:ascii="Arial" w:hAnsi="Arial" w:cs="Arial"/>
                <w:b/>
                <w:sz w:val="20"/>
                <w:szCs w:val="20"/>
              </w:rPr>
            </w:pPr>
            <w:r w:rsidRPr="008507C8">
              <w:rPr>
                <w:rFonts w:ascii="Arial" w:hAnsi="Arial" w:cs="Arial"/>
                <w:b/>
                <w:sz w:val="20"/>
                <w:szCs w:val="20"/>
              </w:rPr>
              <w:t>Assessor Name:</w:t>
            </w:r>
          </w:p>
        </w:tc>
        <w:tc>
          <w:tcPr>
            <w:tcW w:w="6772" w:type="dxa"/>
            <w:gridSpan w:val="3"/>
          </w:tcPr>
          <w:p w:rsidR="00277425" w:rsidRPr="008507C8" w:rsidRDefault="00277425" w:rsidP="00B84D3C">
            <w:pPr>
              <w:pStyle w:val="PlainText"/>
              <w:spacing w:before="160" w:after="120"/>
              <w:jc w:val="both"/>
              <w:rPr>
                <w:rFonts w:ascii="Arial" w:hAnsi="Arial" w:cs="Arial"/>
                <w:sz w:val="20"/>
                <w:szCs w:val="20"/>
              </w:rPr>
            </w:pPr>
          </w:p>
        </w:tc>
      </w:tr>
      <w:tr w:rsidR="00277425" w:rsidRPr="008507C8" w:rsidTr="00B84D3C">
        <w:tc>
          <w:tcPr>
            <w:tcW w:w="2556" w:type="dxa"/>
            <w:gridSpan w:val="2"/>
            <w:shd w:val="clear" w:color="auto" w:fill="F2F2F2" w:themeFill="background1" w:themeFillShade="F2"/>
          </w:tcPr>
          <w:p w:rsidR="00277425" w:rsidRPr="008507C8" w:rsidRDefault="00277425" w:rsidP="00B84D3C">
            <w:pPr>
              <w:pStyle w:val="PlainText"/>
              <w:spacing w:before="160" w:after="120"/>
              <w:jc w:val="both"/>
              <w:rPr>
                <w:rFonts w:ascii="Arial" w:hAnsi="Arial" w:cs="Arial"/>
                <w:b/>
                <w:sz w:val="20"/>
                <w:szCs w:val="20"/>
              </w:rPr>
            </w:pPr>
            <w:r w:rsidRPr="008507C8">
              <w:rPr>
                <w:rFonts w:ascii="Arial" w:hAnsi="Arial" w:cs="Arial"/>
                <w:b/>
                <w:sz w:val="20"/>
                <w:szCs w:val="20"/>
              </w:rPr>
              <w:t>Unit of Competency</w:t>
            </w:r>
          </w:p>
        </w:tc>
        <w:tc>
          <w:tcPr>
            <w:tcW w:w="6772" w:type="dxa"/>
            <w:gridSpan w:val="3"/>
            <w:shd w:val="clear" w:color="auto" w:fill="F2F2F2" w:themeFill="background1" w:themeFillShade="F2"/>
            <w:vAlign w:val="center"/>
          </w:tcPr>
          <w:p w:rsidR="00277425" w:rsidRPr="008507C8" w:rsidRDefault="00277425" w:rsidP="00B84D3C">
            <w:pPr>
              <w:pStyle w:val="PlainText"/>
              <w:spacing w:before="60" w:after="60"/>
              <w:rPr>
                <w:rFonts w:ascii="Arial" w:hAnsi="Arial" w:cs="Arial"/>
                <w:b/>
                <w:sz w:val="20"/>
                <w:szCs w:val="20"/>
              </w:rPr>
            </w:pPr>
          </w:p>
        </w:tc>
      </w:tr>
      <w:tr w:rsidR="00277425" w:rsidRPr="008507C8" w:rsidTr="00B84D3C">
        <w:tc>
          <w:tcPr>
            <w:tcW w:w="9328" w:type="dxa"/>
            <w:gridSpan w:val="5"/>
            <w:shd w:val="clear" w:color="auto" w:fill="A8D08D" w:themeFill="accent6" w:themeFillTint="99"/>
            <w:vAlign w:val="center"/>
          </w:tcPr>
          <w:p w:rsidR="00277425" w:rsidRPr="008507C8" w:rsidRDefault="00277425" w:rsidP="00B84D3C">
            <w:pPr>
              <w:spacing w:before="60" w:after="60"/>
              <w:rPr>
                <w:rFonts w:ascii="Arial" w:eastAsia="Times New Roman" w:hAnsi="Arial" w:cs="Arial"/>
                <w:sz w:val="20"/>
                <w:szCs w:val="20"/>
                <w:lang w:eastAsia="zh-CN"/>
              </w:rPr>
            </w:pPr>
          </w:p>
        </w:tc>
      </w:tr>
      <w:tr w:rsidR="00277425" w:rsidRPr="008507C8" w:rsidTr="00B84D3C">
        <w:tc>
          <w:tcPr>
            <w:tcW w:w="9328" w:type="dxa"/>
            <w:gridSpan w:val="5"/>
            <w:shd w:val="clear" w:color="auto" w:fill="8EAADB" w:themeFill="accent5" w:themeFillTint="99"/>
            <w:vAlign w:val="center"/>
          </w:tcPr>
          <w:p w:rsidR="00277425" w:rsidRPr="008507C8" w:rsidRDefault="00277425" w:rsidP="00B84D3C">
            <w:pPr>
              <w:spacing w:before="60" w:after="60"/>
              <w:jc w:val="center"/>
              <w:rPr>
                <w:rFonts w:ascii="Arial" w:eastAsia="Times New Roman" w:hAnsi="Arial" w:cs="Arial"/>
                <w:sz w:val="20"/>
                <w:szCs w:val="20"/>
                <w:lang w:eastAsia="zh-CN"/>
              </w:rPr>
            </w:pPr>
          </w:p>
        </w:tc>
      </w:tr>
      <w:tr w:rsidR="00277425" w:rsidRPr="008507C8" w:rsidTr="00B84D3C">
        <w:tc>
          <w:tcPr>
            <w:tcW w:w="9328" w:type="dxa"/>
            <w:gridSpan w:val="5"/>
            <w:shd w:val="clear" w:color="auto" w:fill="FFD966" w:themeFill="accent4" w:themeFillTint="99"/>
            <w:vAlign w:val="center"/>
          </w:tcPr>
          <w:p w:rsidR="00277425" w:rsidRPr="008507C8" w:rsidRDefault="00277425" w:rsidP="00B84D3C">
            <w:pPr>
              <w:spacing w:before="60" w:after="60"/>
              <w:jc w:val="center"/>
              <w:rPr>
                <w:rFonts w:ascii="Arial" w:eastAsia="Times New Roman" w:hAnsi="Arial" w:cs="Arial"/>
                <w:sz w:val="20"/>
                <w:szCs w:val="20"/>
                <w:lang w:eastAsia="zh-CN"/>
              </w:rPr>
            </w:pPr>
          </w:p>
        </w:tc>
      </w:tr>
      <w:tr w:rsidR="00277425" w:rsidRPr="008507C8" w:rsidTr="00B84D3C">
        <w:tc>
          <w:tcPr>
            <w:tcW w:w="2556" w:type="dxa"/>
            <w:gridSpan w:val="2"/>
            <w:vAlign w:val="center"/>
          </w:tcPr>
          <w:p w:rsidR="00277425" w:rsidRPr="00CD47A7" w:rsidRDefault="00277425" w:rsidP="00277425">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DM</w:t>
            </w:r>
            <w:r w:rsidRPr="00576794">
              <w:rPr>
                <w:rFonts w:cs="Arial"/>
                <w:color w:val="000000" w:themeColor="text1"/>
                <w:szCs w:val="24"/>
              </w:rPr>
              <w:t>0</w:t>
            </w:r>
            <w:r>
              <w:rPr>
                <w:rFonts w:cs="Arial"/>
                <w:color w:val="000000" w:themeColor="text1"/>
                <w:szCs w:val="24"/>
              </w:rPr>
              <w:t>15</w:t>
            </w:r>
            <w:r w:rsidRPr="00576794">
              <w:rPr>
                <w:rFonts w:cs="Arial"/>
                <w:color w:val="000000" w:themeColor="text1"/>
                <w:szCs w:val="24"/>
              </w:rPr>
              <w:t>L</w:t>
            </w:r>
            <w:r>
              <w:rPr>
                <w:rFonts w:cs="Arial"/>
                <w:color w:val="000000" w:themeColor="text1"/>
                <w:szCs w:val="24"/>
              </w:rPr>
              <w:t>6V</w:t>
            </w:r>
            <w:r w:rsidRPr="00576794">
              <w:rPr>
                <w:rFonts w:cs="Arial"/>
                <w:color w:val="000000" w:themeColor="text1"/>
                <w:szCs w:val="24"/>
              </w:rPr>
              <w:t>1</w:t>
            </w:r>
            <w:proofErr w:type="spellEnd"/>
          </w:p>
        </w:tc>
        <w:tc>
          <w:tcPr>
            <w:tcW w:w="6772" w:type="dxa"/>
            <w:gridSpan w:val="3"/>
            <w:vAlign w:val="center"/>
          </w:tcPr>
          <w:p w:rsidR="00277425" w:rsidRPr="00CD47A7" w:rsidRDefault="00277425" w:rsidP="00277425">
            <w:pPr>
              <w:tabs>
                <w:tab w:val="left" w:pos="504"/>
              </w:tabs>
              <w:rPr>
                <w:rFonts w:cs="Arial"/>
                <w:color w:val="000000" w:themeColor="text1"/>
                <w:szCs w:val="24"/>
              </w:rPr>
            </w:pPr>
            <w:r w:rsidRPr="00D05D99">
              <w:rPr>
                <w:rFonts w:cs="Arial"/>
                <w:color w:val="000000" w:themeColor="text1"/>
                <w:szCs w:val="24"/>
              </w:rPr>
              <w:t xml:space="preserve">Promote Niche </w:t>
            </w:r>
            <w:r>
              <w:rPr>
                <w:rFonts w:cs="Arial"/>
                <w:color w:val="000000" w:themeColor="text1"/>
                <w:szCs w:val="24"/>
              </w:rPr>
              <w:t>Affiliate</w:t>
            </w:r>
            <w:r w:rsidRPr="00D05D99">
              <w:rPr>
                <w:rFonts w:cs="Arial"/>
                <w:color w:val="000000" w:themeColor="text1"/>
                <w:szCs w:val="24"/>
              </w:rPr>
              <w:t xml:space="preserve"> Websites</w:t>
            </w:r>
          </w:p>
        </w:tc>
      </w:tr>
      <w:tr w:rsidR="00277425" w:rsidRPr="008507C8" w:rsidTr="00B84D3C">
        <w:tc>
          <w:tcPr>
            <w:tcW w:w="2556" w:type="dxa"/>
            <w:gridSpan w:val="2"/>
            <w:vAlign w:val="center"/>
          </w:tcPr>
          <w:p w:rsidR="00277425" w:rsidRPr="00CD47A7" w:rsidRDefault="00277425" w:rsidP="00277425">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DM</w:t>
            </w:r>
            <w:r w:rsidRPr="00576794">
              <w:rPr>
                <w:rFonts w:cs="Arial"/>
                <w:color w:val="000000" w:themeColor="text1"/>
                <w:szCs w:val="24"/>
              </w:rPr>
              <w:t>0</w:t>
            </w:r>
            <w:r>
              <w:rPr>
                <w:rFonts w:cs="Arial"/>
                <w:color w:val="000000" w:themeColor="text1"/>
                <w:szCs w:val="24"/>
              </w:rPr>
              <w:t>16</w:t>
            </w:r>
            <w:r w:rsidRPr="00576794">
              <w:rPr>
                <w:rFonts w:cs="Arial"/>
                <w:color w:val="000000" w:themeColor="text1"/>
                <w:szCs w:val="24"/>
              </w:rPr>
              <w:t>L</w:t>
            </w:r>
            <w:r>
              <w:rPr>
                <w:rFonts w:cs="Arial"/>
                <w:color w:val="000000" w:themeColor="text1"/>
                <w:szCs w:val="24"/>
              </w:rPr>
              <w:t>6</w:t>
            </w:r>
            <w:r w:rsidRPr="00576794">
              <w:rPr>
                <w:rFonts w:cs="Arial"/>
                <w:color w:val="000000" w:themeColor="text1"/>
                <w:szCs w:val="24"/>
              </w:rPr>
              <w:t>V1</w:t>
            </w:r>
            <w:proofErr w:type="spellEnd"/>
          </w:p>
        </w:tc>
        <w:tc>
          <w:tcPr>
            <w:tcW w:w="6772" w:type="dxa"/>
            <w:gridSpan w:val="3"/>
            <w:vAlign w:val="center"/>
          </w:tcPr>
          <w:p w:rsidR="00277425" w:rsidRPr="00CD47A7" w:rsidRDefault="00277425" w:rsidP="00277425">
            <w:pPr>
              <w:tabs>
                <w:tab w:val="left" w:pos="504"/>
              </w:tabs>
              <w:rPr>
                <w:rFonts w:cs="Arial"/>
                <w:color w:val="000000" w:themeColor="text1"/>
                <w:szCs w:val="24"/>
              </w:rPr>
            </w:pPr>
            <w:r w:rsidRPr="00FC739F">
              <w:rPr>
                <w:rFonts w:cs="Arial"/>
                <w:color w:val="000000" w:themeColor="text1"/>
                <w:szCs w:val="24"/>
              </w:rPr>
              <w:t>Customize</w:t>
            </w:r>
            <w:r w:rsidRPr="009535E1">
              <w:rPr>
                <w:rFonts w:cs="Arial"/>
                <w:color w:val="000000" w:themeColor="text1"/>
                <w:szCs w:val="24"/>
              </w:rPr>
              <w:t xml:space="preserve"> Landing Page for Digital Products</w:t>
            </w:r>
          </w:p>
        </w:tc>
      </w:tr>
      <w:tr w:rsidR="00277425" w:rsidRPr="008507C8" w:rsidTr="00B84D3C">
        <w:tc>
          <w:tcPr>
            <w:tcW w:w="2556" w:type="dxa"/>
            <w:gridSpan w:val="2"/>
            <w:vAlign w:val="center"/>
          </w:tcPr>
          <w:p w:rsidR="00277425" w:rsidRPr="00576794" w:rsidRDefault="00277425" w:rsidP="00277425">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DM</w:t>
            </w:r>
            <w:r w:rsidRPr="00576794">
              <w:rPr>
                <w:rFonts w:cs="Arial"/>
                <w:color w:val="000000" w:themeColor="text1"/>
                <w:szCs w:val="24"/>
              </w:rPr>
              <w:t>0</w:t>
            </w:r>
            <w:r>
              <w:rPr>
                <w:rFonts w:cs="Arial"/>
                <w:color w:val="000000" w:themeColor="text1"/>
                <w:szCs w:val="24"/>
              </w:rPr>
              <w:t>17</w:t>
            </w:r>
            <w:r w:rsidRPr="00576794">
              <w:rPr>
                <w:rFonts w:cs="Arial"/>
                <w:color w:val="000000" w:themeColor="text1"/>
                <w:szCs w:val="24"/>
              </w:rPr>
              <w:t>L</w:t>
            </w:r>
            <w:r>
              <w:rPr>
                <w:rFonts w:cs="Arial"/>
                <w:color w:val="000000" w:themeColor="text1"/>
                <w:szCs w:val="24"/>
              </w:rPr>
              <w:t>6</w:t>
            </w:r>
            <w:r w:rsidRPr="00576794">
              <w:rPr>
                <w:rFonts w:cs="Arial"/>
                <w:color w:val="000000" w:themeColor="text1"/>
                <w:szCs w:val="24"/>
              </w:rPr>
              <w:t>V1</w:t>
            </w:r>
            <w:proofErr w:type="spellEnd"/>
          </w:p>
        </w:tc>
        <w:tc>
          <w:tcPr>
            <w:tcW w:w="6772" w:type="dxa"/>
            <w:gridSpan w:val="3"/>
            <w:vAlign w:val="center"/>
          </w:tcPr>
          <w:p w:rsidR="00277425" w:rsidRPr="00D05D99" w:rsidRDefault="00277425" w:rsidP="00277425">
            <w:pPr>
              <w:tabs>
                <w:tab w:val="left" w:pos="504"/>
              </w:tabs>
              <w:rPr>
                <w:rFonts w:cs="Arial"/>
                <w:color w:val="000000" w:themeColor="text1"/>
                <w:szCs w:val="24"/>
              </w:rPr>
            </w:pPr>
            <w:r w:rsidRPr="00FC739F">
              <w:rPr>
                <w:rFonts w:cs="Arial"/>
                <w:color w:val="000000" w:themeColor="text1"/>
                <w:szCs w:val="24"/>
              </w:rPr>
              <w:t>Promote</w:t>
            </w:r>
            <w:r w:rsidRPr="00D05BA2">
              <w:rPr>
                <w:rFonts w:cs="Arial"/>
                <w:color w:val="000000" w:themeColor="text1"/>
                <w:szCs w:val="24"/>
              </w:rPr>
              <w:t xml:space="preserve"> A Website with Print on Demand</w:t>
            </w:r>
          </w:p>
        </w:tc>
      </w:tr>
      <w:tr w:rsidR="00277425" w:rsidRPr="008507C8" w:rsidTr="00B84D3C">
        <w:trPr>
          <w:trHeight w:val="377"/>
        </w:trPr>
        <w:tc>
          <w:tcPr>
            <w:tcW w:w="2556" w:type="dxa"/>
            <w:gridSpan w:val="2"/>
            <w:vAlign w:val="center"/>
          </w:tcPr>
          <w:p w:rsidR="00277425" w:rsidRPr="00576794" w:rsidRDefault="00277425" w:rsidP="00277425">
            <w:pPr>
              <w:tabs>
                <w:tab w:val="left" w:pos="504"/>
              </w:tabs>
              <w:jc w:val="center"/>
              <w:rPr>
                <w:rFonts w:cs="Arial"/>
                <w:color w:val="000000" w:themeColor="text1"/>
                <w:szCs w:val="24"/>
              </w:rPr>
            </w:pPr>
            <w:proofErr w:type="spellStart"/>
            <w:r w:rsidRPr="00576794">
              <w:rPr>
                <w:rFonts w:cs="Arial"/>
                <w:color w:val="000000" w:themeColor="text1"/>
                <w:szCs w:val="24"/>
              </w:rPr>
              <w:t>OU</w:t>
            </w:r>
            <w:r>
              <w:rPr>
                <w:rFonts w:cs="Arial"/>
                <w:color w:val="000000" w:themeColor="text1"/>
                <w:szCs w:val="24"/>
              </w:rPr>
              <w:t>DM</w:t>
            </w:r>
            <w:r w:rsidRPr="00576794">
              <w:rPr>
                <w:rFonts w:cs="Arial"/>
                <w:color w:val="000000" w:themeColor="text1"/>
                <w:szCs w:val="24"/>
              </w:rPr>
              <w:t>0</w:t>
            </w:r>
            <w:r>
              <w:rPr>
                <w:rFonts w:cs="Arial"/>
                <w:color w:val="000000" w:themeColor="text1"/>
                <w:szCs w:val="24"/>
              </w:rPr>
              <w:t>18</w:t>
            </w:r>
            <w:r w:rsidRPr="00576794">
              <w:rPr>
                <w:rFonts w:cs="Arial"/>
                <w:color w:val="000000" w:themeColor="text1"/>
                <w:szCs w:val="24"/>
              </w:rPr>
              <w:t>L</w:t>
            </w:r>
            <w:r>
              <w:rPr>
                <w:rFonts w:cs="Arial"/>
                <w:color w:val="000000" w:themeColor="text1"/>
                <w:szCs w:val="24"/>
              </w:rPr>
              <w:t>6</w:t>
            </w:r>
            <w:r w:rsidRPr="00576794">
              <w:rPr>
                <w:rFonts w:cs="Arial"/>
                <w:color w:val="000000" w:themeColor="text1"/>
                <w:szCs w:val="24"/>
              </w:rPr>
              <w:t>V1</w:t>
            </w:r>
            <w:proofErr w:type="spellEnd"/>
          </w:p>
        </w:tc>
        <w:tc>
          <w:tcPr>
            <w:tcW w:w="6772" w:type="dxa"/>
            <w:gridSpan w:val="3"/>
            <w:vAlign w:val="center"/>
          </w:tcPr>
          <w:p w:rsidR="00277425" w:rsidRPr="00FC739F" w:rsidRDefault="00277425" w:rsidP="00277425">
            <w:pPr>
              <w:tabs>
                <w:tab w:val="left" w:pos="504"/>
              </w:tabs>
              <w:rPr>
                <w:rFonts w:cs="Arial"/>
                <w:color w:val="000000" w:themeColor="text1"/>
                <w:szCs w:val="24"/>
              </w:rPr>
            </w:pPr>
            <w:r w:rsidRPr="00FC739F">
              <w:rPr>
                <w:rFonts w:cs="Arial"/>
                <w:color w:val="000000" w:themeColor="text1"/>
                <w:szCs w:val="24"/>
              </w:rPr>
              <w:t>Prepare Monitoring, Evaluation and ROI Report</w:t>
            </w:r>
          </w:p>
        </w:tc>
      </w:tr>
      <w:tr w:rsidR="00277425" w:rsidRPr="008507C8" w:rsidTr="00B84D3C">
        <w:tc>
          <w:tcPr>
            <w:tcW w:w="9328" w:type="dxa"/>
            <w:gridSpan w:val="5"/>
            <w:shd w:val="clear" w:color="auto" w:fill="F2F2F2" w:themeFill="background1" w:themeFillShade="F2"/>
          </w:tcPr>
          <w:p w:rsidR="00277425" w:rsidRPr="008507C8" w:rsidRDefault="00277425" w:rsidP="00B84D3C">
            <w:pPr>
              <w:pStyle w:val="PlainText"/>
              <w:spacing w:before="60" w:after="60"/>
              <w:jc w:val="both"/>
              <w:rPr>
                <w:rFonts w:ascii="Arial" w:hAnsi="Arial" w:cs="Arial"/>
                <w:b/>
                <w:sz w:val="20"/>
                <w:szCs w:val="20"/>
              </w:rPr>
            </w:pPr>
            <w:r w:rsidRPr="008507C8">
              <w:rPr>
                <w:rFonts w:ascii="Arial" w:hAnsi="Arial" w:cs="Arial"/>
                <w:b/>
                <w:sz w:val="20"/>
                <w:szCs w:val="20"/>
              </w:rPr>
              <w:t>Resources Required for Assessment</w:t>
            </w:r>
          </w:p>
        </w:tc>
      </w:tr>
      <w:tr w:rsidR="00277425" w:rsidRPr="008507C8" w:rsidTr="00B84D3C">
        <w:tc>
          <w:tcPr>
            <w:tcW w:w="9328" w:type="dxa"/>
            <w:gridSpan w:val="5"/>
          </w:tcPr>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Candidates must have access to the following:</w:t>
            </w:r>
          </w:p>
          <w:p w:rsidR="00277425" w:rsidRPr="008507C8" w:rsidRDefault="00277425" w:rsidP="00277425">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copies of activities, questions, projects nominated by the assessor</w:t>
            </w:r>
          </w:p>
          <w:p w:rsidR="00277425" w:rsidRPr="008507C8" w:rsidRDefault="00277425" w:rsidP="00277425">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relevant organisational policies, protocols and procedural documents (if required)</w:t>
            </w:r>
          </w:p>
          <w:p w:rsidR="00277425" w:rsidRPr="008507C8" w:rsidRDefault="00277425" w:rsidP="00277425">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devices or tools to record answers</w:t>
            </w:r>
          </w:p>
          <w:p w:rsidR="00277425" w:rsidRPr="008507C8" w:rsidRDefault="00277425" w:rsidP="00277425">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appropriate actual or simulated workplace</w:t>
            </w:r>
          </w:p>
          <w:p w:rsidR="00277425" w:rsidRPr="008507C8" w:rsidRDefault="00277425" w:rsidP="00277425">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all necessary tools and equipment used in performance of the work-based task</w:t>
            </w:r>
          </w:p>
          <w:p w:rsidR="00277425" w:rsidRPr="0077225C" w:rsidRDefault="00277425" w:rsidP="00277425">
            <w:pPr>
              <w:pStyle w:val="PlainText"/>
              <w:numPr>
                <w:ilvl w:val="0"/>
                <w:numId w:val="11"/>
              </w:numPr>
              <w:spacing w:before="60" w:after="60"/>
              <w:ind w:left="313" w:hanging="313"/>
              <w:jc w:val="both"/>
              <w:rPr>
                <w:rFonts w:ascii="Arial" w:hAnsi="Arial" w:cs="Arial"/>
                <w:sz w:val="20"/>
                <w:szCs w:val="20"/>
              </w:rPr>
            </w:pPr>
            <w:r w:rsidRPr="008507C8">
              <w:rPr>
                <w:rFonts w:ascii="Arial" w:hAnsi="Arial" w:cs="Arial"/>
                <w:sz w:val="20"/>
                <w:szCs w:val="20"/>
              </w:rPr>
              <w:t>any other resources normally used in the workplace</w:t>
            </w:r>
          </w:p>
        </w:tc>
      </w:tr>
      <w:tr w:rsidR="00277425" w:rsidRPr="008507C8" w:rsidTr="00B84D3C">
        <w:tc>
          <w:tcPr>
            <w:tcW w:w="9328" w:type="dxa"/>
            <w:gridSpan w:val="5"/>
            <w:shd w:val="clear" w:color="auto" w:fill="F2F2F2" w:themeFill="background1" w:themeFillShade="F2"/>
          </w:tcPr>
          <w:p w:rsidR="00277425" w:rsidRPr="008507C8" w:rsidRDefault="00277425" w:rsidP="00B84D3C">
            <w:pPr>
              <w:pStyle w:val="PlainText"/>
              <w:spacing w:before="60" w:after="60"/>
              <w:jc w:val="both"/>
              <w:rPr>
                <w:rFonts w:ascii="Arial" w:hAnsi="Arial" w:cs="Arial"/>
                <w:b/>
                <w:sz w:val="20"/>
                <w:szCs w:val="20"/>
              </w:rPr>
            </w:pPr>
            <w:r w:rsidRPr="008507C8">
              <w:rPr>
                <w:rFonts w:ascii="Arial" w:hAnsi="Arial" w:cs="Arial"/>
                <w:b/>
                <w:sz w:val="20"/>
                <w:szCs w:val="20"/>
              </w:rPr>
              <w:t>Assessment Instructions</w:t>
            </w:r>
          </w:p>
        </w:tc>
      </w:tr>
      <w:tr w:rsidR="00277425" w:rsidRPr="008507C8" w:rsidTr="00B84D3C">
        <w:tc>
          <w:tcPr>
            <w:tcW w:w="9328" w:type="dxa"/>
            <w:gridSpan w:val="5"/>
          </w:tcPr>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lastRenderedPageBreak/>
              <w:t>Candidates should respond to the formative and summative assessments either verbally or in writing as agreed with the assessor.  Written responses can be recorded in the spaces provided (if more space is required attach additional pages) or submitted in a word processed document.</w:t>
            </w:r>
          </w:p>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If candidates answer verbally, the assessor should record their answers in detail.</w:t>
            </w:r>
          </w:p>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Candidates should also undertake observable tasks that provide evidence of performance.  The assessor must provide instruction to candidates on what is expected during observation, and arrange a suitable time and location for demonstration of these skills.</w:t>
            </w:r>
          </w:p>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Candidates must fully understand what they are required to do to complete these assessment tasks successfully, then sign the declaration.</w:t>
            </w:r>
          </w:p>
        </w:tc>
      </w:tr>
      <w:tr w:rsidR="00277425" w:rsidRPr="008507C8" w:rsidTr="00B84D3C">
        <w:tc>
          <w:tcPr>
            <w:tcW w:w="9328" w:type="dxa"/>
            <w:gridSpan w:val="5"/>
            <w:shd w:val="clear" w:color="auto" w:fill="F2F2F2" w:themeFill="background1" w:themeFillShade="F2"/>
          </w:tcPr>
          <w:p w:rsidR="00277425" w:rsidRPr="008507C8" w:rsidRDefault="00277425" w:rsidP="00B84D3C">
            <w:pPr>
              <w:pStyle w:val="PlainText"/>
              <w:spacing w:before="60" w:after="60"/>
              <w:jc w:val="both"/>
              <w:rPr>
                <w:rFonts w:ascii="Arial" w:hAnsi="Arial" w:cs="Arial"/>
                <w:b/>
                <w:sz w:val="20"/>
                <w:szCs w:val="20"/>
              </w:rPr>
            </w:pPr>
            <w:r w:rsidRPr="008507C8">
              <w:rPr>
                <w:rFonts w:ascii="Arial" w:hAnsi="Arial" w:cs="Arial"/>
                <w:b/>
                <w:sz w:val="20"/>
                <w:szCs w:val="20"/>
              </w:rPr>
              <w:t>Performance Standards</w:t>
            </w:r>
          </w:p>
        </w:tc>
      </w:tr>
      <w:tr w:rsidR="00277425" w:rsidRPr="008507C8" w:rsidTr="00B84D3C">
        <w:tc>
          <w:tcPr>
            <w:tcW w:w="9328" w:type="dxa"/>
            <w:gridSpan w:val="5"/>
          </w:tcPr>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 xml:space="preserve">To receive a </w:t>
            </w:r>
            <w:r w:rsidRPr="008507C8">
              <w:rPr>
                <w:rFonts w:ascii="Arial" w:hAnsi="Arial" w:cs="Arial"/>
                <w:b/>
                <w:sz w:val="20"/>
                <w:szCs w:val="20"/>
              </w:rPr>
              <w:t>satisfactory</w:t>
            </w:r>
            <w:r w:rsidRPr="008507C8">
              <w:rPr>
                <w:rFonts w:ascii="Arial" w:hAnsi="Arial" w:cs="Arial"/>
                <w:sz w:val="20"/>
                <w:szCs w:val="20"/>
              </w:rPr>
              <w:t xml:space="preserve"> result for the assessments, candidates must complete all activities, questions, projects, and tasks nominated by the assessor, to the required standard.</w:t>
            </w:r>
          </w:p>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Completion of all tasks for a unit of competency, to a satisfactory level, will contribute to an assessment of competence for that specific individual unit (or units if holistic assessment approach is taken).</w:t>
            </w:r>
          </w:p>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 xml:space="preserve">Successful completion of all units of competency that comprise of the qualification </w:t>
            </w:r>
            <w:r>
              <w:rPr>
                <w:rFonts w:ascii="Arial" w:hAnsi="Arial" w:cs="Arial"/>
                <w:b/>
                <w:sz w:val="20"/>
                <w:szCs w:val="20"/>
              </w:rPr>
              <w:t>Digital Marketing</w:t>
            </w:r>
            <w:r w:rsidRPr="008507C8">
              <w:rPr>
                <w:rFonts w:ascii="Arial" w:hAnsi="Arial" w:cs="Arial"/>
                <w:sz w:val="20"/>
                <w:szCs w:val="20"/>
              </w:rPr>
              <w:t>,</w:t>
            </w:r>
            <w:r w:rsidR="009F0005">
              <w:rPr>
                <w:rFonts w:ascii="Arial" w:hAnsi="Arial" w:cs="Arial"/>
                <w:sz w:val="20"/>
                <w:szCs w:val="20"/>
              </w:rPr>
              <w:t xml:space="preserve"> </w:t>
            </w:r>
            <w:r w:rsidR="009F0005">
              <w:rPr>
                <w:rFonts w:ascii="Arial" w:hAnsi="Arial" w:cs="Arial"/>
                <w:b/>
                <w:sz w:val="20"/>
                <w:szCs w:val="20"/>
              </w:rPr>
              <w:t>Level-6</w:t>
            </w:r>
            <w:bookmarkStart w:id="2" w:name="_GoBack"/>
            <w:bookmarkEnd w:id="2"/>
            <w:r w:rsidRPr="008507C8">
              <w:rPr>
                <w:rFonts w:ascii="Arial" w:hAnsi="Arial" w:cs="Arial"/>
                <w:sz w:val="20"/>
                <w:szCs w:val="20"/>
              </w:rPr>
              <w:t xml:space="preserve"> will result in the candidate will be issued with the relevant, nationally recognised certificate.</w:t>
            </w:r>
          </w:p>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Assessors must clearly explain the required performance standards.</w:t>
            </w:r>
          </w:p>
        </w:tc>
      </w:tr>
      <w:tr w:rsidR="00277425" w:rsidRPr="008507C8" w:rsidTr="00B84D3C">
        <w:tc>
          <w:tcPr>
            <w:tcW w:w="9328" w:type="dxa"/>
            <w:gridSpan w:val="5"/>
            <w:shd w:val="clear" w:color="auto" w:fill="F2F2F2" w:themeFill="background1" w:themeFillShade="F2"/>
          </w:tcPr>
          <w:p w:rsidR="00277425" w:rsidRPr="008507C8" w:rsidRDefault="00277425" w:rsidP="00B84D3C">
            <w:pPr>
              <w:pStyle w:val="PlainText"/>
              <w:spacing w:before="60" w:after="60"/>
              <w:jc w:val="both"/>
              <w:rPr>
                <w:rFonts w:ascii="Arial" w:hAnsi="Arial" w:cs="Arial"/>
                <w:b/>
                <w:sz w:val="20"/>
                <w:szCs w:val="20"/>
              </w:rPr>
            </w:pPr>
            <w:r w:rsidRPr="008507C8">
              <w:rPr>
                <w:rFonts w:ascii="Arial" w:hAnsi="Arial" w:cs="Arial"/>
                <w:b/>
                <w:sz w:val="20"/>
                <w:szCs w:val="20"/>
              </w:rPr>
              <w:t>Declaration</w:t>
            </w:r>
          </w:p>
        </w:tc>
      </w:tr>
      <w:tr w:rsidR="00277425" w:rsidRPr="008507C8" w:rsidTr="00B84D3C">
        <w:trPr>
          <w:trHeight w:val="501"/>
        </w:trPr>
        <w:tc>
          <w:tcPr>
            <w:tcW w:w="9328" w:type="dxa"/>
            <w:gridSpan w:val="5"/>
          </w:tcPr>
          <w:p w:rsidR="00277425" w:rsidRPr="008507C8" w:rsidRDefault="00277425" w:rsidP="00B84D3C">
            <w:pPr>
              <w:pStyle w:val="PlainText"/>
              <w:spacing w:before="60" w:after="60"/>
              <w:jc w:val="both"/>
              <w:rPr>
                <w:rFonts w:ascii="Arial" w:hAnsi="Arial" w:cs="Arial"/>
                <w:sz w:val="20"/>
                <w:szCs w:val="20"/>
              </w:rPr>
            </w:pPr>
            <w:r w:rsidRPr="008507C8">
              <w:rPr>
                <w:rFonts w:ascii="Arial" w:hAnsi="Arial" w:cs="Arial"/>
                <w:sz w:val="20"/>
                <w:szCs w:val="20"/>
              </w:rPr>
              <w:t>I declare that:</w:t>
            </w:r>
          </w:p>
          <w:p w:rsidR="00277425" w:rsidRPr="008507C8" w:rsidRDefault="00277425" w:rsidP="00277425">
            <w:pPr>
              <w:pStyle w:val="PlainText"/>
              <w:numPr>
                <w:ilvl w:val="0"/>
                <w:numId w:val="12"/>
              </w:numPr>
              <w:spacing w:before="60" w:after="60"/>
              <w:ind w:left="313" w:hanging="313"/>
              <w:jc w:val="both"/>
              <w:rPr>
                <w:rFonts w:ascii="Arial" w:hAnsi="Arial" w:cs="Arial"/>
                <w:sz w:val="20"/>
                <w:szCs w:val="20"/>
              </w:rPr>
            </w:pPr>
            <w:r w:rsidRPr="008507C8">
              <w:rPr>
                <w:rFonts w:ascii="Arial" w:hAnsi="Arial" w:cs="Arial"/>
                <w:sz w:val="20"/>
                <w:szCs w:val="20"/>
              </w:rPr>
              <w:t>the assessment requirements have been clearly explained to me</w:t>
            </w:r>
          </w:p>
          <w:p w:rsidR="00277425" w:rsidRPr="008507C8" w:rsidRDefault="00277425" w:rsidP="00277425">
            <w:pPr>
              <w:pStyle w:val="PlainText"/>
              <w:numPr>
                <w:ilvl w:val="0"/>
                <w:numId w:val="12"/>
              </w:numPr>
              <w:spacing w:before="60" w:after="60"/>
              <w:ind w:left="313" w:hanging="313"/>
              <w:jc w:val="both"/>
              <w:rPr>
                <w:rFonts w:ascii="Arial" w:hAnsi="Arial" w:cs="Arial"/>
                <w:sz w:val="20"/>
                <w:szCs w:val="20"/>
              </w:rPr>
            </w:pPr>
            <w:r w:rsidRPr="008507C8">
              <w:rPr>
                <w:rFonts w:ascii="Arial" w:hAnsi="Arial" w:cs="Arial"/>
                <w:sz w:val="20"/>
                <w:szCs w:val="20"/>
              </w:rPr>
              <w:t>all the work completed towards assessment will be my own</w:t>
            </w:r>
          </w:p>
          <w:p w:rsidR="00277425" w:rsidRPr="008507C8" w:rsidRDefault="00277425" w:rsidP="00277425">
            <w:pPr>
              <w:pStyle w:val="PlainText"/>
              <w:numPr>
                <w:ilvl w:val="0"/>
                <w:numId w:val="12"/>
              </w:numPr>
              <w:spacing w:before="60" w:after="60"/>
              <w:ind w:left="313" w:hanging="313"/>
              <w:jc w:val="both"/>
              <w:rPr>
                <w:rFonts w:ascii="Arial" w:hAnsi="Arial" w:cs="Arial"/>
                <w:sz w:val="20"/>
                <w:szCs w:val="20"/>
              </w:rPr>
            </w:pPr>
            <w:r w:rsidRPr="008507C8">
              <w:rPr>
                <w:rFonts w:ascii="Arial" w:hAnsi="Arial" w:cs="Arial"/>
                <w:sz w:val="20"/>
                <w:szCs w:val="20"/>
              </w:rPr>
              <w:t>cheating and plagiarism are unacceptable</w:t>
            </w:r>
          </w:p>
        </w:tc>
      </w:tr>
      <w:tr w:rsidR="00277425" w:rsidRPr="008507C8" w:rsidTr="00B84D3C">
        <w:trPr>
          <w:trHeight w:val="501"/>
        </w:trPr>
        <w:tc>
          <w:tcPr>
            <w:tcW w:w="1979" w:type="dxa"/>
            <w:shd w:val="clear" w:color="auto" w:fill="D9D9D9" w:themeFill="background1" w:themeFillShade="D9"/>
            <w:vAlign w:val="center"/>
          </w:tcPr>
          <w:p w:rsidR="00277425" w:rsidRPr="008507C8" w:rsidRDefault="00277425" w:rsidP="00B84D3C">
            <w:pPr>
              <w:tabs>
                <w:tab w:val="left" w:pos="0"/>
              </w:tabs>
              <w:spacing w:before="60" w:after="60"/>
              <w:rPr>
                <w:rFonts w:ascii="Arial" w:hAnsi="Arial" w:cs="Arial"/>
                <w:b/>
                <w:sz w:val="20"/>
                <w:szCs w:val="20"/>
              </w:rPr>
            </w:pPr>
            <w:r w:rsidRPr="008507C8">
              <w:rPr>
                <w:rFonts w:ascii="Arial" w:hAnsi="Arial" w:cs="Arial"/>
                <w:b/>
                <w:sz w:val="20"/>
                <w:szCs w:val="20"/>
              </w:rPr>
              <w:t>Candidate Name:</w:t>
            </w:r>
          </w:p>
        </w:tc>
        <w:tc>
          <w:tcPr>
            <w:tcW w:w="4533" w:type="dxa"/>
            <w:gridSpan w:val="2"/>
            <w:vAlign w:val="center"/>
          </w:tcPr>
          <w:p w:rsidR="00277425" w:rsidRPr="008507C8" w:rsidRDefault="00277425"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277425" w:rsidRPr="008507C8" w:rsidRDefault="00277425"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277425" w:rsidRPr="008507C8" w:rsidRDefault="00277425" w:rsidP="00B84D3C">
            <w:pPr>
              <w:pStyle w:val="PlainText"/>
              <w:spacing w:before="60" w:after="60"/>
              <w:jc w:val="both"/>
              <w:rPr>
                <w:rFonts w:ascii="Arial" w:hAnsi="Arial" w:cs="Arial"/>
                <w:sz w:val="20"/>
                <w:szCs w:val="20"/>
              </w:rPr>
            </w:pPr>
          </w:p>
        </w:tc>
      </w:tr>
      <w:tr w:rsidR="00277425" w:rsidRPr="008507C8" w:rsidTr="00B84D3C">
        <w:trPr>
          <w:trHeight w:val="501"/>
        </w:trPr>
        <w:tc>
          <w:tcPr>
            <w:tcW w:w="1979" w:type="dxa"/>
            <w:shd w:val="clear" w:color="auto" w:fill="D9D9D9" w:themeFill="background1" w:themeFillShade="D9"/>
            <w:vAlign w:val="center"/>
          </w:tcPr>
          <w:p w:rsidR="00277425" w:rsidRPr="008507C8" w:rsidRDefault="00277425" w:rsidP="00B84D3C">
            <w:pPr>
              <w:tabs>
                <w:tab w:val="left" w:pos="0"/>
              </w:tabs>
              <w:spacing w:before="60" w:after="60"/>
              <w:rPr>
                <w:rFonts w:ascii="Arial" w:hAnsi="Arial" w:cs="Arial"/>
                <w:b/>
                <w:sz w:val="20"/>
                <w:szCs w:val="20"/>
              </w:rPr>
            </w:pPr>
            <w:r w:rsidRPr="008507C8">
              <w:rPr>
                <w:rFonts w:ascii="Arial" w:hAnsi="Arial" w:cs="Arial"/>
                <w:b/>
                <w:sz w:val="20"/>
                <w:szCs w:val="20"/>
              </w:rPr>
              <w:t>Assessor Name:</w:t>
            </w:r>
          </w:p>
        </w:tc>
        <w:tc>
          <w:tcPr>
            <w:tcW w:w="4533" w:type="dxa"/>
            <w:gridSpan w:val="2"/>
            <w:vAlign w:val="center"/>
          </w:tcPr>
          <w:p w:rsidR="00277425" w:rsidRPr="008507C8" w:rsidRDefault="00277425" w:rsidP="00B84D3C">
            <w:pPr>
              <w:pStyle w:val="PlainText"/>
              <w:spacing w:before="60" w:after="60"/>
              <w:jc w:val="both"/>
              <w:rPr>
                <w:rFonts w:ascii="Arial" w:hAnsi="Arial" w:cs="Arial"/>
                <w:sz w:val="20"/>
                <w:szCs w:val="20"/>
              </w:rPr>
            </w:pPr>
          </w:p>
        </w:tc>
        <w:tc>
          <w:tcPr>
            <w:tcW w:w="717" w:type="dxa"/>
            <w:shd w:val="clear" w:color="auto" w:fill="D9D9D9" w:themeFill="background1" w:themeFillShade="D9"/>
            <w:vAlign w:val="center"/>
          </w:tcPr>
          <w:p w:rsidR="00277425" w:rsidRPr="008507C8" w:rsidRDefault="00277425" w:rsidP="00B84D3C">
            <w:pPr>
              <w:pStyle w:val="PlainText"/>
              <w:spacing w:before="60" w:after="60"/>
              <w:jc w:val="both"/>
              <w:rPr>
                <w:rFonts w:ascii="Arial" w:hAnsi="Arial" w:cs="Arial"/>
                <w:b/>
                <w:sz w:val="20"/>
                <w:szCs w:val="20"/>
              </w:rPr>
            </w:pPr>
            <w:r w:rsidRPr="008507C8">
              <w:rPr>
                <w:rFonts w:ascii="Arial" w:hAnsi="Arial" w:cs="Arial"/>
                <w:b/>
                <w:sz w:val="20"/>
                <w:szCs w:val="20"/>
              </w:rPr>
              <w:t>Date:</w:t>
            </w:r>
          </w:p>
        </w:tc>
        <w:tc>
          <w:tcPr>
            <w:tcW w:w="2099" w:type="dxa"/>
            <w:vAlign w:val="center"/>
          </w:tcPr>
          <w:p w:rsidR="00277425" w:rsidRPr="008507C8" w:rsidRDefault="00277425" w:rsidP="00B84D3C">
            <w:pPr>
              <w:pStyle w:val="PlainText"/>
              <w:spacing w:before="60" w:after="60"/>
              <w:jc w:val="both"/>
              <w:rPr>
                <w:rFonts w:ascii="Arial" w:hAnsi="Arial" w:cs="Arial"/>
                <w:sz w:val="20"/>
                <w:szCs w:val="20"/>
              </w:rPr>
            </w:pPr>
          </w:p>
        </w:tc>
      </w:tr>
    </w:tbl>
    <w:p w:rsidR="00277425" w:rsidRDefault="00277425" w:rsidP="00277425"/>
    <w:p w:rsidR="00277425" w:rsidRDefault="00277425" w:rsidP="00277425"/>
    <w:p w:rsidR="00277425" w:rsidRDefault="00277425" w:rsidP="00277425"/>
    <w:p w:rsidR="00277425" w:rsidRDefault="00277425" w:rsidP="00277425"/>
    <w:p w:rsidR="00663D96" w:rsidRDefault="00663D96"/>
    <w:sectPr w:rsidR="0066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2BF"/>
    <w:multiLevelType w:val="multilevel"/>
    <w:tmpl w:val="6BE0E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D7840F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270D5BCE"/>
    <w:multiLevelType w:val="hybridMultilevel"/>
    <w:tmpl w:val="93B29D52"/>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4"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80C094B"/>
    <w:multiLevelType w:val="hybridMultilevel"/>
    <w:tmpl w:val="888251F8"/>
    <w:lvl w:ilvl="0" w:tplc="0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9C17D4"/>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688F0435"/>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9"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11"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10"/>
  </w:num>
  <w:num w:numId="2">
    <w:abstractNumId w:val="3"/>
  </w:num>
  <w:num w:numId="3">
    <w:abstractNumId w:val="6"/>
  </w:num>
  <w:num w:numId="4">
    <w:abstractNumId w:val="9"/>
  </w:num>
  <w:num w:numId="5">
    <w:abstractNumId w:val="4"/>
  </w:num>
  <w:num w:numId="6">
    <w:abstractNumId w:val="0"/>
  </w:num>
  <w:num w:numId="7">
    <w:abstractNumId w:val="11"/>
  </w:num>
  <w:num w:numId="8">
    <w:abstractNumId w:val="7"/>
  </w:num>
  <w:num w:numId="9">
    <w:abstractNumId w:val="1"/>
  </w:num>
  <w:num w:numId="10">
    <w:abstractNumId w:val="8"/>
  </w:num>
  <w:num w:numId="11">
    <w:abstractNumId w:val="2"/>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AF"/>
    <w:rsid w:val="00000B36"/>
    <w:rsid w:val="000020F5"/>
    <w:rsid w:val="0000334A"/>
    <w:rsid w:val="0000658F"/>
    <w:rsid w:val="00040309"/>
    <w:rsid w:val="00135D86"/>
    <w:rsid w:val="00155156"/>
    <w:rsid w:val="00174D8B"/>
    <w:rsid w:val="00193674"/>
    <w:rsid w:val="001A0BC6"/>
    <w:rsid w:val="001A5EB6"/>
    <w:rsid w:val="001C3C00"/>
    <w:rsid w:val="001D51C9"/>
    <w:rsid w:val="00255312"/>
    <w:rsid w:val="00275BD5"/>
    <w:rsid w:val="00277425"/>
    <w:rsid w:val="00286656"/>
    <w:rsid w:val="00292F68"/>
    <w:rsid w:val="002A2EC0"/>
    <w:rsid w:val="002A3967"/>
    <w:rsid w:val="002C7BC1"/>
    <w:rsid w:val="002F4EA3"/>
    <w:rsid w:val="00300FAA"/>
    <w:rsid w:val="00310967"/>
    <w:rsid w:val="00333E90"/>
    <w:rsid w:val="003443D9"/>
    <w:rsid w:val="003460F9"/>
    <w:rsid w:val="00347AD0"/>
    <w:rsid w:val="003730BA"/>
    <w:rsid w:val="00373C9E"/>
    <w:rsid w:val="003B0AE8"/>
    <w:rsid w:val="003D16E7"/>
    <w:rsid w:val="004661C5"/>
    <w:rsid w:val="00484678"/>
    <w:rsid w:val="004C093D"/>
    <w:rsid w:val="004E3E7B"/>
    <w:rsid w:val="004F4336"/>
    <w:rsid w:val="00504B27"/>
    <w:rsid w:val="00547B88"/>
    <w:rsid w:val="0058297A"/>
    <w:rsid w:val="00590E32"/>
    <w:rsid w:val="005D3747"/>
    <w:rsid w:val="00623305"/>
    <w:rsid w:val="00663D96"/>
    <w:rsid w:val="00675346"/>
    <w:rsid w:val="00693067"/>
    <w:rsid w:val="00695742"/>
    <w:rsid w:val="006A18F4"/>
    <w:rsid w:val="006D3E64"/>
    <w:rsid w:val="006E0733"/>
    <w:rsid w:val="006E7ABE"/>
    <w:rsid w:val="00700F7F"/>
    <w:rsid w:val="00707F7D"/>
    <w:rsid w:val="007206FC"/>
    <w:rsid w:val="007318B0"/>
    <w:rsid w:val="00753176"/>
    <w:rsid w:val="00805F3C"/>
    <w:rsid w:val="00841B07"/>
    <w:rsid w:val="008C5131"/>
    <w:rsid w:val="008D06B7"/>
    <w:rsid w:val="008D5445"/>
    <w:rsid w:val="008D6BFE"/>
    <w:rsid w:val="008F3535"/>
    <w:rsid w:val="00913B79"/>
    <w:rsid w:val="009220EA"/>
    <w:rsid w:val="00923215"/>
    <w:rsid w:val="00941A60"/>
    <w:rsid w:val="00955FFD"/>
    <w:rsid w:val="00976E6E"/>
    <w:rsid w:val="00987C40"/>
    <w:rsid w:val="009B24AF"/>
    <w:rsid w:val="009C1EB7"/>
    <w:rsid w:val="009C3C31"/>
    <w:rsid w:val="009E2D21"/>
    <w:rsid w:val="009E4799"/>
    <w:rsid w:val="009F0005"/>
    <w:rsid w:val="00A101AE"/>
    <w:rsid w:val="00A1299C"/>
    <w:rsid w:val="00A135AB"/>
    <w:rsid w:val="00A330FD"/>
    <w:rsid w:val="00A42705"/>
    <w:rsid w:val="00A52B86"/>
    <w:rsid w:val="00A76401"/>
    <w:rsid w:val="00AA3B84"/>
    <w:rsid w:val="00AC5A0C"/>
    <w:rsid w:val="00AF5C96"/>
    <w:rsid w:val="00AF6C6A"/>
    <w:rsid w:val="00B0795E"/>
    <w:rsid w:val="00B10715"/>
    <w:rsid w:val="00B7347F"/>
    <w:rsid w:val="00BB52C6"/>
    <w:rsid w:val="00BC2245"/>
    <w:rsid w:val="00BE17BC"/>
    <w:rsid w:val="00C02BEA"/>
    <w:rsid w:val="00C14FC3"/>
    <w:rsid w:val="00C226E3"/>
    <w:rsid w:val="00C41607"/>
    <w:rsid w:val="00C82341"/>
    <w:rsid w:val="00C834F3"/>
    <w:rsid w:val="00CD0050"/>
    <w:rsid w:val="00D20BD9"/>
    <w:rsid w:val="00D313E4"/>
    <w:rsid w:val="00D823F8"/>
    <w:rsid w:val="00D8486D"/>
    <w:rsid w:val="00D92958"/>
    <w:rsid w:val="00DB16A4"/>
    <w:rsid w:val="00DC6E9A"/>
    <w:rsid w:val="00DF689E"/>
    <w:rsid w:val="00E03CDF"/>
    <w:rsid w:val="00E577B2"/>
    <w:rsid w:val="00E60989"/>
    <w:rsid w:val="00E77A59"/>
    <w:rsid w:val="00E82CB3"/>
    <w:rsid w:val="00EC0D39"/>
    <w:rsid w:val="00EC427C"/>
    <w:rsid w:val="00EC76D0"/>
    <w:rsid w:val="00EF2F84"/>
    <w:rsid w:val="00F2063C"/>
    <w:rsid w:val="00F44E0C"/>
    <w:rsid w:val="00F7009D"/>
    <w:rsid w:val="00FA246B"/>
    <w:rsid w:val="00FB653E"/>
    <w:rsid w:val="00FC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paragraph" w:customStyle="1" w:styleId="TableParagraph">
    <w:name w:val="Table Paragraph"/>
    <w:basedOn w:val="Normal"/>
    <w:uiPriority w:val="1"/>
    <w:qFormat/>
    <w:rsid w:val="002C7BC1"/>
    <w:pPr>
      <w:widowControl w:val="0"/>
      <w:autoSpaceDE w:val="0"/>
      <w:autoSpaceDN w:val="0"/>
      <w:spacing w:after="0" w:line="240" w:lineRule="auto"/>
      <w:ind w:left="827"/>
    </w:pPr>
    <w:rPr>
      <w:rFonts w:ascii="Arial" w:eastAsia="Arial" w:hAnsi="Arial" w:cs="Arial"/>
      <w:lang w:val="en-US"/>
    </w:rPr>
  </w:style>
  <w:style w:type="table" w:styleId="TableGrid">
    <w:name w:val="Table Grid"/>
    <w:basedOn w:val="TableNormal"/>
    <w:uiPriority w:val="39"/>
    <w:rsid w:val="002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98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815B-C433-4D4E-A19B-CCBDDFCE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2021-09-13T10:47:00Z</dcterms:created>
  <dcterms:modified xsi:type="dcterms:W3CDTF">2021-11-04T06:02:00Z</dcterms:modified>
</cp:coreProperties>
</file>