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6"/>
        <w:gridCol w:w="6286"/>
        <w:gridCol w:w="1255"/>
      </w:tblGrid>
      <w:tr w:rsidR="00C12AA5" w:rsidTr="005701F1">
        <w:trPr>
          <w:trHeight w:val="800"/>
          <w:jc w:val="center"/>
        </w:trPr>
        <w:tc>
          <w:tcPr>
            <w:tcW w:w="1416" w:type="dxa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739629" cy="731520"/>
                  <wp:effectExtent l="19050" t="0" r="3321" b="0"/>
                  <wp:docPr id="1" name="Picture 0" descr="N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B 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66" cy="73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</w:tcPr>
          <w:p w:rsidR="00C12AA5" w:rsidRPr="001A3A89" w:rsidRDefault="00C12AA5" w:rsidP="005701F1">
            <w:pPr>
              <w:jc w:val="center"/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</w:pP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ন্যাশনাল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ইনস্টিটিউট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অব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lang w:bidi="bn-BD"/>
              </w:rPr>
              <w:t xml:space="preserve"> </w:t>
            </w:r>
            <w:r w:rsidRPr="001A3A89">
              <w:rPr>
                <w:rFonts w:ascii="Nikosh" w:eastAsia="Nikosh" w:hAnsi="Nikosh" w:cs="Nikosh"/>
                <w:b/>
                <w:bCs/>
                <w:sz w:val="36"/>
                <w:szCs w:val="36"/>
                <w:cs/>
                <w:lang w:bidi="bn-BD"/>
              </w:rPr>
              <w:t>বায়োটেকনোলজি</w:t>
            </w:r>
          </w:p>
          <w:p w:rsidR="00C12AA5" w:rsidRDefault="00C12AA5" w:rsidP="005701F1">
            <w:pPr>
              <w:spacing w:line="200" w:lineRule="exact"/>
              <w:jc w:val="center"/>
              <w:rPr>
                <w:rFonts w:ascii="Nikosh" w:eastAsia="Nikosh" w:hAnsi="Nikosh" w:cs="Nikosh"/>
                <w:lang w:bidi="bn-BD"/>
              </w:rPr>
            </w:pPr>
            <w:r w:rsidRPr="00555050">
              <w:rPr>
                <w:rFonts w:ascii="Nikosh" w:eastAsia="Nikosh" w:hAnsi="Nikosh" w:cs="Nikosh"/>
                <w:cs/>
                <w:lang w:bidi="bn-BD"/>
              </w:rPr>
              <w:t>গণকবাড়ী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আশুলিয়া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সাভার</w:t>
            </w:r>
            <w:r w:rsidRPr="00555050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555050">
              <w:rPr>
                <w:rFonts w:ascii="Nikosh" w:eastAsia="Nikosh" w:hAnsi="Nikosh" w:cs="Nikosh"/>
                <w:cs/>
                <w:lang w:bidi="bn-BD"/>
              </w:rPr>
              <w:t>ঢাকা-১৩৪৯</w:t>
            </w:r>
          </w:p>
          <w:p w:rsidR="00C12AA5" w:rsidRPr="00555050" w:rsidRDefault="00C12AA5" w:rsidP="005701F1">
            <w:pPr>
              <w:jc w:val="center"/>
              <w:rPr>
                <w:rFonts w:ascii="Nikosh" w:eastAsia="Nikosh" w:hAnsi="Nikosh" w:cs="Nikosh"/>
                <w:sz w:val="10"/>
                <w:szCs w:val="10"/>
                <w:lang w:bidi="bn-BD"/>
              </w:rPr>
            </w:pPr>
          </w:p>
          <w:p w:rsidR="00C12AA5" w:rsidRPr="00555050" w:rsidRDefault="00C12AA5" w:rsidP="005701F1">
            <w:pPr>
              <w:jc w:val="center"/>
              <w:rPr>
                <w:rFonts w:ascii="Nikosh" w:eastAsia="Nikosh" w:hAnsi="Nikosh" w:cs="Nikosh"/>
                <w:sz w:val="32"/>
                <w:szCs w:val="32"/>
                <w:lang w:bidi="bn-BD"/>
              </w:rPr>
            </w:pP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থিসিস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(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এমএস</w:t>
            </w:r>
            <w:r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/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এমএসসি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)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এর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আবেদন</w:t>
            </w:r>
            <w:r w:rsidRPr="008D216B">
              <w:rPr>
                <w:rFonts w:ascii="Nikosh" w:eastAsia="Nikosh" w:hAnsi="Nikosh" w:cs="Nikosh"/>
                <w:sz w:val="32"/>
                <w:szCs w:val="32"/>
                <w:lang w:bidi="bn-BD"/>
              </w:rPr>
              <w:t xml:space="preserve"> </w:t>
            </w:r>
            <w:r w:rsidRPr="008D216B">
              <w:rPr>
                <w:rFonts w:ascii="Nikosh" w:eastAsia="Nikosh" w:hAnsi="Nikosh" w:cs="Nikosh"/>
                <w:sz w:val="32"/>
                <w:szCs w:val="32"/>
                <w:cs/>
                <w:lang w:bidi="bn-BD"/>
              </w:rPr>
              <w:t>পত্র</w:t>
            </w:r>
          </w:p>
        </w:tc>
        <w:tc>
          <w:tcPr>
            <w:tcW w:w="1255" w:type="dxa"/>
          </w:tcPr>
          <w:p w:rsidR="00C12AA5" w:rsidRPr="00555050" w:rsidRDefault="00C12AA5" w:rsidP="005701F1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cs/>
                <w:lang w:bidi="bn-BD"/>
              </w:rPr>
              <w:t>আবেদনকারীর</w:t>
            </w:r>
          </w:p>
          <w:p w:rsidR="00C12AA5" w:rsidRPr="00555050" w:rsidRDefault="00C12AA5" w:rsidP="005701F1">
            <w:pPr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lang w:bidi="bn-BD"/>
              </w:rPr>
            </w:pPr>
            <w:r w:rsidRPr="00555050">
              <w:rPr>
                <w:rFonts w:ascii="Nikosh" w:eastAsia="Nikosh" w:hAnsi="Nikosh" w:cs="Nikosh"/>
                <w:color w:val="808080" w:themeColor="background1" w:themeShade="80"/>
                <w:sz w:val="24"/>
                <w:szCs w:val="24"/>
                <w:cs/>
                <w:lang w:bidi="bn-BD"/>
              </w:rPr>
              <w:t>ছবি</w:t>
            </w:r>
          </w:p>
        </w:tc>
      </w:tr>
    </w:tbl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 w:rsidR="006D63D9"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proofErr w:type="spellStart"/>
      <w:r w:rsidR="006D63D9">
        <w:rPr>
          <w:rFonts w:ascii="Nikosh" w:eastAsia="Nikosh" w:hAnsi="Nikosh" w:cs="Nikosh"/>
          <w:sz w:val="24"/>
          <w:szCs w:val="24"/>
          <w:lang w:bidi="bn-BD"/>
        </w:rPr>
        <w:t>বাংলায়</w:t>
      </w:r>
      <w:proofErr w:type="spellEnd"/>
      <w:r w:rsidR="006D63D9">
        <w:rPr>
          <w:rFonts w:ascii="Nikosh" w:eastAsia="Nikosh" w:hAnsi="Nikosh" w:cs="Nikosh"/>
          <w:sz w:val="24"/>
          <w:szCs w:val="24"/>
          <w:lang w:bidi="bn-BD"/>
        </w:rPr>
        <w:t>)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6D63D9" w:rsidRDefault="006D63D9" w:rsidP="006D63D9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ইংরেজিতে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>):</w:t>
      </w:r>
    </w:p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পিতার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মাতার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বিভাগ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ও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বিশ্ববিদ্যালয়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</w:p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সেশন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>রোল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Default="00C12AA5" w:rsidP="00C12AA5">
      <w:pP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বর্তমান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ঠিকানা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Default="00C12AA5" w:rsidP="00C12AA5">
      <w:pPr>
        <w:pBdr>
          <w:bottom w:val="single" w:sz="6" w:space="1" w:color="auto"/>
        </w:pBd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স্থায়ী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ঠিকানা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Default="00C12AA5" w:rsidP="00C12AA5">
      <w:pPr>
        <w:pBdr>
          <w:bottom w:val="single" w:sz="6" w:space="1" w:color="auto"/>
        </w:pBdr>
        <w:spacing w:after="60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ফোন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>ইমেইল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tbl>
      <w:tblPr>
        <w:tblStyle w:val="TableGrid"/>
        <w:tblW w:w="9049" w:type="dxa"/>
        <w:jc w:val="center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84"/>
        <w:gridCol w:w="1944"/>
        <w:gridCol w:w="1386"/>
        <w:gridCol w:w="3235"/>
      </w:tblGrid>
      <w:tr w:rsidR="00C12AA5" w:rsidTr="00AD65BC">
        <w:trPr>
          <w:jc w:val="center"/>
        </w:trPr>
        <w:tc>
          <w:tcPr>
            <w:tcW w:w="2484" w:type="dxa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আবেদনকারী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ছাত্র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ছাত্রীর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330" w:type="dxa"/>
            <w:gridSpan w:val="2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সুপারভাইজার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একাডেমিক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সুপারভাইজরের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বিশ্ববিদ্যালয়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235" w:type="dxa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C12AA5" w:rsidTr="00AD65BC">
        <w:trPr>
          <w:trHeight w:val="2159"/>
          <w:jc w:val="center"/>
        </w:trPr>
        <w:tc>
          <w:tcPr>
            <w:tcW w:w="4428" w:type="dxa"/>
            <w:gridSpan w:val="2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রিসার্চ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সুপারভাইজার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সুপারভাইজরের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এনআইবি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সীল</w:t>
            </w: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4621" w:type="dxa"/>
            <w:gridSpan w:val="2"/>
          </w:tcPr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…….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বায়োটেকনোলজি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এনআইবি</w:t>
            </w: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C12AA5" w:rsidRDefault="00C12AA5" w:rsidP="005701F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C12AA5" w:rsidRDefault="00C12AA5" w:rsidP="00C12AA5">
      <w:pPr>
        <w:pBdr>
          <w:bottom w:val="single" w:sz="6" w:space="1" w:color="auto"/>
        </w:pBdr>
        <w:rPr>
          <w:rFonts w:ascii="Nikosh" w:eastAsia="Nikosh" w:hAnsi="Nikosh" w:cs="Nikosh"/>
          <w:sz w:val="24"/>
          <w:szCs w:val="24"/>
          <w:lang w:bidi="bn-BD"/>
        </w:rPr>
      </w:pPr>
    </w:p>
    <w:p w:rsidR="00C12AA5" w:rsidRPr="009B7F74" w:rsidRDefault="00C12AA5" w:rsidP="00C12AA5">
      <w:pPr>
        <w:jc w:val="center"/>
        <w:rPr>
          <w:rFonts w:ascii="Nikosh" w:eastAsia="Nikosh" w:hAnsi="Nikosh" w:cs="Nikosh"/>
          <w:sz w:val="16"/>
          <w:szCs w:val="16"/>
          <w:lang w:bidi="bn-BD"/>
        </w:rPr>
      </w:pP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অফিস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কর্তৃক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ব্যবহারের</w:t>
      </w:r>
      <w:r w:rsidRPr="009B7F74">
        <w:rPr>
          <w:rFonts w:ascii="Nikosh" w:eastAsia="Nikosh" w:hAnsi="Nikosh" w:cs="Nikosh"/>
          <w:sz w:val="16"/>
          <w:szCs w:val="16"/>
          <w:lang w:bidi="bn-BD"/>
        </w:rPr>
        <w:t xml:space="preserve"> </w:t>
      </w:r>
      <w:r w:rsidRPr="009B7F74">
        <w:rPr>
          <w:rFonts w:ascii="Nikosh" w:eastAsia="Nikosh" w:hAnsi="Nikosh" w:cs="Nikosh"/>
          <w:sz w:val="16"/>
          <w:szCs w:val="16"/>
          <w:cs/>
          <w:lang w:bidi="bn-BD"/>
        </w:rPr>
        <w:t>জন্য</w:t>
      </w:r>
    </w:p>
    <w:p w:rsidR="00C12AA5" w:rsidRDefault="00C12AA5" w:rsidP="00C12AA5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মহাপরিচালকের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মন্তব্য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ও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স্বাক্ষর</w:t>
      </w:r>
    </w:p>
    <w:p w:rsidR="00C12AA5" w:rsidRDefault="00C12AA5" w:rsidP="00C12AA5">
      <w:pPr>
        <w:pBdr>
          <w:bottom w:val="single" w:sz="6" w:space="1" w:color="auto"/>
        </w:pBdr>
        <w:rPr>
          <w:rFonts w:ascii="Nikosh" w:eastAsia="Nikosh" w:hAnsi="Nikosh" w:cs="Nikosh"/>
          <w:sz w:val="20"/>
          <w:szCs w:val="20"/>
          <w:lang w:bidi="bn-BD"/>
        </w:rPr>
      </w:pPr>
    </w:p>
    <w:p w:rsidR="00C12AA5" w:rsidRDefault="00C12AA5" w:rsidP="00C12AA5">
      <w:pPr>
        <w:pBdr>
          <w:bottom w:val="single" w:sz="6" w:space="1" w:color="auto"/>
        </w:pBdr>
        <w:rPr>
          <w:rFonts w:ascii="Nikosh" w:eastAsia="Nikosh" w:hAnsi="Nikosh" w:cs="Nikosh"/>
          <w:sz w:val="20"/>
          <w:szCs w:val="20"/>
          <w:lang w:bidi="bn-BD"/>
        </w:rPr>
      </w:pPr>
    </w:p>
    <w:p w:rsidR="00C12AA5" w:rsidRDefault="00C12AA5" w:rsidP="00C12AA5">
      <w:pPr>
        <w:pBdr>
          <w:bottom w:val="single" w:sz="6" w:space="1" w:color="auto"/>
        </w:pBdr>
        <w:rPr>
          <w:rFonts w:ascii="Nikosh" w:eastAsia="Nikosh" w:hAnsi="Nikosh" w:cs="Nikosh"/>
          <w:sz w:val="20"/>
          <w:szCs w:val="20"/>
          <w:lang w:bidi="bn-BD"/>
        </w:rPr>
      </w:pPr>
    </w:p>
    <w:p w:rsidR="00C12AA5" w:rsidRPr="006D63D9" w:rsidRDefault="00C12AA5" w:rsidP="00FA447B">
      <w:pPr>
        <w:spacing w:after="0"/>
        <w:rPr>
          <w:rFonts w:ascii="Nikosh" w:eastAsia="Nikosh" w:hAnsi="Nikosh" w:cs="Nikosh"/>
          <w:sz w:val="24"/>
          <w:szCs w:val="24"/>
          <w:lang w:bidi="bn-BD"/>
        </w:rPr>
      </w:pPr>
      <w:r w:rsidRPr="006D63D9">
        <w:rPr>
          <w:rFonts w:ascii="Nikosh" w:eastAsia="Nikosh" w:hAnsi="Nikosh" w:cs="Nikosh"/>
          <w:sz w:val="24"/>
          <w:szCs w:val="24"/>
          <w:cs/>
          <w:lang w:bidi="bn-BD"/>
        </w:rPr>
        <w:t>আবশ্যকীয়</w:t>
      </w:r>
      <w:r w:rsidRPr="006D63D9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6D63D9">
        <w:rPr>
          <w:rFonts w:ascii="Nikosh" w:eastAsia="Nikosh" w:hAnsi="Nikosh" w:cs="Nikosh"/>
          <w:sz w:val="24"/>
          <w:szCs w:val="24"/>
          <w:cs/>
          <w:lang w:bidi="bn-BD"/>
        </w:rPr>
        <w:t>শর্তাবলী</w:t>
      </w:r>
      <w:r w:rsidRPr="006D63D9"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১. আবেদনকারী ছাত্র/ছাত্রীর  স্নাতক পর্যায়ে ন্যুনতম সিজিপিএ ৩.২৫ (৪.০ স্কেলে) থাকতে হবে।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২.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 কমপক্ষে ছয় মাস পূর্ণকালীন গবেষণা কাজে অংশ নিতে হবে।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৩ (ক). এনএইবি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 গবেষণা কার্যক্রমের আওতায় থিসিস করলে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র একজন গবেষককে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অথবা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রিসার্চ 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হিসেবে গণ্য করতে হবে। পাশাপাশি বিশ্ববিদ্যালয়ের সংশ্লিষ্ট একজন শিক্ষক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’, 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একাডেমিক 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অথবা কো-সুপারভাইজার হিসেবে ভুমিকা পালন করতে পারবেন।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৩ (খ).কোনো থিসিস প্রজেক্ট এর অংশবিশেষ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 করা হলে আলোচনা সাপেক্ষে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র সংশ্লিষ্ট গবেষককে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অথবা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রিসার্চ 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অথবা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কো-সুপারভাইজার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হিসেবে গণ্য করতে হবে। এরূপ ক্ষেত্রে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 গবেষণার সময়কাল আলোচনা সাপেক্ষে প্রয়োজন অনুসারে নির্ধারণ করা হবে।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৫. এনএইবিতে সম্পন্নকৃত পূর্ণকালীন গবেষণা থেকে উদ্ভুত ফলাফল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, 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উৎপন্ন দ্রব্যাদি অথবা পদ্ধতি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র স্বত্বাধিকারে থাকবে। 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৬. পূর্ণকালীন থিসিস গবেষণালব্ধ ফলাফল কোনো বৈজ্ঞানিক জার্নাল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,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বই বা কনফারেন্স প্রোসিডিংস্‌ এ প্রকাশের এবং/বা উপস্থাপনের ক্ষেত্রে তা কেবল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 সংশ্লিষ্ট সুপারভাইজরের মাধ্যমে হতে হবে।</w:t>
      </w:r>
    </w:p>
    <w:p w:rsidR="00C12AA5" w:rsidRPr="006D63D9" w:rsidRDefault="00C12AA5" w:rsidP="00C12AA5">
      <w:pPr>
        <w:spacing w:after="4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৭.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তে আংশিক করা কোনো থিসিস প্রজেক্ট এর ফলাফল কোন বৈজ্ঞানিক জার্নাল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,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বই বা কনফারেন্স প্রোসিডিংস্‌ এ প্রকাশ করার ক্ষেত্রে 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র সংশ্লিষ্ট 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‘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কো-সুপারভাইজার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’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কে তা জানাতে হবে এবং লেখক হিসেবে তার নাম অন্তর্ভুক্ত করতে হবে।</w:t>
      </w:r>
    </w:p>
    <w:p w:rsidR="00AD65BC" w:rsidRDefault="00C12AA5" w:rsidP="00AD65BC">
      <w:pPr>
        <w:pBdr>
          <w:bottom w:val="single" w:sz="6" w:space="1" w:color="auto"/>
        </w:pBdr>
        <w:spacing w:after="0"/>
        <w:rPr>
          <w:rFonts w:ascii="Nikosh" w:eastAsia="Nikosh" w:hAnsi="Nikosh" w:cs="Nikosh"/>
          <w:w w:val="90"/>
          <w:sz w:val="20"/>
          <w:szCs w:val="20"/>
          <w:lang w:bidi="bn-BD"/>
        </w:rPr>
      </w:pP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 xml:space="preserve">৮. সম্পন্ন হবার পর বাধাইকৃত থিসিসের ৩ কপি ও সফটকপি (এডিটেবল ফরম্যাট যেমন: </w:t>
      </w:r>
      <w:r w:rsidRPr="006D63D9">
        <w:rPr>
          <w:rFonts w:eastAsia="Nikosh" w:cs="Nikosh"/>
          <w:w w:val="90"/>
          <w:sz w:val="20"/>
          <w:szCs w:val="20"/>
          <w:lang w:bidi="bn-BD"/>
        </w:rPr>
        <w:t xml:space="preserve">doc(x), </w:t>
      </w:r>
      <w:proofErr w:type="spellStart"/>
      <w:r w:rsidRPr="006D63D9">
        <w:rPr>
          <w:rFonts w:eastAsia="Nikosh" w:cs="Nikosh"/>
          <w:w w:val="90"/>
          <w:sz w:val="20"/>
          <w:szCs w:val="20"/>
          <w:lang w:bidi="bn-BD"/>
        </w:rPr>
        <w:t>ppt</w:t>
      </w:r>
      <w:proofErr w:type="spellEnd"/>
      <w:r w:rsidRPr="006D63D9">
        <w:rPr>
          <w:rFonts w:eastAsia="Nikosh" w:cs="Nikosh"/>
          <w:w w:val="90"/>
          <w:sz w:val="20"/>
          <w:szCs w:val="20"/>
          <w:lang w:bidi="bn-BD"/>
        </w:rPr>
        <w:t xml:space="preserve">(x), </w:t>
      </w:r>
      <w:proofErr w:type="spellStart"/>
      <w:r w:rsidRPr="006D63D9">
        <w:rPr>
          <w:rFonts w:eastAsia="Nikosh" w:cs="Nikosh"/>
          <w:w w:val="90"/>
          <w:sz w:val="20"/>
          <w:szCs w:val="20"/>
          <w:lang w:bidi="bn-BD"/>
        </w:rPr>
        <w:t>odt</w:t>
      </w:r>
      <w:proofErr w:type="spellEnd"/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 xml:space="preserve">) 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এনআইবি</w:t>
      </w:r>
      <w:r w:rsidRPr="006D63D9">
        <w:rPr>
          <w:rFonts w:ascii="Nikosh" w:eastAsia="Nikosh" w:hAnsi="Nikosh" w:cs="Nikosh"/>
          <w:w w:val="90"/>
          <w:sz w:val="20"/>
          <w:szCs w:val="20"/>
          <w:lang w:bidi="bn-BD"/>
        </w:rPr>
        <w:t>’</w:t>
      </w:r>
      <w:r w:rsidRPr="006D63D9">
        <w:rPr>
          <w:rFonts w:ascii="Nikosh" w:eastAsia="Nikosh" w:hAnsi="Nikosh" w:cs="Nikosh"/>
          <w:w w:val="90"/>
          <w:sz w:val="20"/>
          <w:szCs w:val="20"/>
          <w:cs/>
          <w:lang w:bidi="bn-BD"/>
        </w:rPr>
        <w:t>র সংশ্লিষ্ট সুপারভাইজার/কো-সুপারভাইজরের মাধ্যমে এনআইবি প্রশাসনে জমা দিতে হবে।</w:t>
      </w:r>
    </w:p>
    <w:sectPr w:rsidR="00AD65BC" w:rsidSect="00C12AA5"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AA5"/>
    <w:rsid w:val="0068082C"/>
    <w:rsid w:val="006D63D9"/>
    <w:rsid w:val="0077674A"/>
    <w:rsid w:val="00834AAC"/>
    <w:rsid w:val="00AD65BC"/>
    <w:rsid w:val="00C12AA5"/>
    <w:rsid w:val="00FA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A5"/>
    <w:pPr>
      <w:spacing w:after="80" w:line="240" w:lineRule="auto"/>
      <w:jc w:val="both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AA5"/>
    <w:pPr>
      <w:spacing w:after="0" w:line="240" w:lineRule="auto"/>
      <w:jc w:val="both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A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A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Iftekhar Alam</dc:creator>
  <cp:lastModifiedBy>Iftekhar Alam</cp:lastModifiedBy>
  <cp:revision>4</cp:revision>
  <cp:lastPrinted>2016-09-07T06:37:00Z</cp:lastPrinted>
  <dcterms:created xsi:type="dcterms:W3CDTF">2016-09-07T06:27:00Z</dcterms:created>
  <dcterms:modified xsi:type="dcterms:W3CDTF">2016-09-07T06:46:00Z</dcterms:modified>
</cp:coreProperties>
</file>