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0F" w:rsidRPr="00DC576D" w:rsidRDefault="00DB2E6C" w:rsidP="009A0D0F">
      <w:pPr>
        <w:jc w:val="center"/>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পিতা-মাতার ভরণ-পোষণ বিধিমালা, ২০২০ (খসড়া)</w:t>
      </w:r>
    </w:p>
    <w:p w:rsidR="009A0D0F" w:rsidRPr="00DC576D" w:rsidRDefault="009A0D0F" w:rsidP="009A0D0F">
      <w:pPr>
        <w:spacing w:after="0" w:line="240" w:lineRule="auto"/>
        <w:jc w:val="center"/>
        <w:rPr>
          <w:rFonts w:ascii="Nikosh" w:hAnsi="Nikosh" w:cs="Nikosh"/>
          <w:bCs/>
          <w:sz w:val="24"/>
          <w:szCs w:val="24"/>
          <w:lang w:val="es-US"/>
        </w:rPr>
      </w:pPr>
      <w:r w:rsidRPr="00DC576D">
        <w:rPr>
          <w:rFonts w:ascii="Nikosh" w:hAnsi="Nikosh" w:cs="Nikosh"/>
          <w:bCs/>
          <w:sz w:val="24"/>
          <w:szCs w:val="24"/>
          <w:lang w:val="es-US"/>
        </w:rPr>
        <w:t>গণপ্রজাতন্ত্রী বাংলাদেশ সরকার</w:t>
      </w:r>
    </w:p>
    <w:p w:rsidR="009A0D0F" w:rsidRPr="00DC576D" w:rsidRDefault="009A0D0F" w:rsidP="009A0D0F">
      <w:pPr>
        <w:spacing w:after="0" w:line="240" w:lineRule="auto"/>
        <w:jc w:val="center"/>
        <w:rPr>
          <w:rFonts w:ascii="Nikosh" w:hAnsi="Nikosh" w:cs="Nikosh"/>
          <w:bCs/>
          <w:sz w:val="24"/>
          <w:szCs w:val="24"/>
          <w:lang w:val="es-US"/>
        </w:rPr>
      </w:pPr>
      <w:r w:rsidRPr="00DC576D">
        <w:rPr>
          <w:rFonts w:ascii="Nikosh" w:hAnsi="Nikosh" w:cs="Nikosh"/>
          <w:bCs/>
          <w:sz w:val="24"/>
          <w:szCs w:val="24"/>
          <w:lang w:val="es-US"/>
        </w:rPr>
        <w:t>সমাজকল্যাণ মন্ত্রণালয়</w:t>
      </w:r>
    </w:p>
    <w:p w:rsidR="009A0D0F" w:rsidRPr="00DC576D" w:rsidRDefault="009A0D0F" w:rsidP="009A0D0F">
      <w:pPr>
        <w:spacing w:after="0" w:line="240" w:lineRule="auto"/>
        <w:jc w:val="center"/>
        <w:rPr>
          <w:rFonts w:ascii="Nikosh" w:hAnsi="Nikosh" w:cs="Nikosh"/>
          <w:bCs/>
          <w:sz w:val="24"/>
          <w:szCs w:val="24"/>
          <w:lang w:val="es-US"/>
        </w:rPr>
      </w:pPr>
      <w:r w:rsidRPr="00DC576D">
        <w:rPr>
          <w:rFonts w:ascii="Nikosh" w:hAnsi="Nikosh" w:cs="Nikosh"/>
          <w:bCs/>
          <w:sz w:val="24"/>
          <w:szCs w:val="24"/>
          <w:lang w:val="es-US"/>
        </w:rPr>
        <w:t>বাংলাদেশ সচিবালয়</w:t>
      </w:r>
      <w:bookmarkStart w:id="0" w:name="_GoBack"/>
      <w:bookmarkEnd w:id="0"/>
      <w:r w:rsidRPr="00DC576D">
        <w:rPr>
          <w:rFonts w:ascii="Nikosh" w:hAnsi="Nikosh" w:cs="Nikosh"/>
          <w:bCs/>
          <w:sz w:val="24"/>
          <w:szCs w:val="24"/>
          <w:lang w:val="es-US"/>
        </w:rPr>
        <w:t>, ঢাকা</w:t>
      </w:r>
    </w:p>
    <w:p w:rsidR="009A0D0F" w:rsidRPr="009A5293" w:rsidRDefault="009A0D0F" w:rsidP="009A0D0F">
      <w:pPr>
        <w:jc w:val="center"/>
        <w:rPr>
          <w:rFonts w:ascii="Nikosh" w:hAnsi="Nikosh" w:cs="Nikosh"/>
          <w:bCs/>
          <w:sz w:val="4"/>
          <w:szCs w:val="24"/>
          <w:lang w:val="es-US"/>
        </w:rPr>
      </w:pPr>
    </w:p>
    <w:p w:rsidR="009A0D0F" w:rsidRPr="00865CF4" w:rsidRDefault="009A0D0F" w:rsidP="009A0D0F">
      <w:pPr>
        <w:jc w:val="center"/>
        <w:rPr>
          <w:rFonts w:ascii="Nikosh" w:hAnsi="Nikosh" w:cs="Nikosh"/>
          <w:b/>
          <w:bCs/>
          <w:sz w:val="24"/>
          <w:szCs w:val="24"/>
          <w:lang w:val="es-US"/>
        </w:rPr>
      </w:pPr>
      <w:r w:rsidRPr="00865CF4">
        <w:rPr>
          <w:rFonts w:ascii="Nikosh" w:hAnsi="Nikosh" w:cs="Nikosh"/>
          <w:b/>
          <w:bCs/>
          <w:sz w:val="24"/>
          <w:szCs w:val="24"/>
          <w:lang w:val="es-US"/>
        </w:rPr>
        <w:t>প্রজ্ঞাপন</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এস</w:t>
      </w:r>
      <w:proofErr w:type="gramStart"/>
      <w:r w:rsidRPr="00DC576D">
        <w:rPr>
          <w:rFonts w:ascii="Nikosh" w:hAnsi="Nikosh" w:cs="Nikosh"/>
          <w:bCs/>
          <w:sz w:val="24"/>
          <w:szCs w:val="24"/>
          <w:lang w:val="es-US"/>
        </w:rPr>
        <w:t>,আর,ও</w:t>
      </w:r>
      <w:proofErr w:type="gramEnd"/>
      <w:r w:rsidRPr="00DC576D">
        <w:rPr>
          <w:rFonts w:ascii="Nikosh" w:hAnsi="Nikosh" w:cs="Nikosh"/>
          <w:bCs/>
          <w:sz w:val="24"/>
          <w:szCs w:val="24"/>
          <w:lang w:val="es-US"/>
        </w:rPr>
        <w:t xml:space="preserve"> নম্বর-</w:t>
      </w:r>
      <w:r>
        <w:rPr>
          <w:rFonts w:ascii="Nikosh" w:hAnsi="Nikosh" w:cs="Nikosh"/>
          <w:bCs/>
          <w:sz w:val="24"/>
          <w:szCs w:val="24"/>
          <w:lang w:val="es-US"/>
        </w:rPr>
        <w:t xml:space="preserve">              </w:t>
      </w:r>
      <w:r w:rsidRPr="00DC576D">
        <w:rPr>
          <w:rFonts w:ascii="Nikosh" w:hAnsi="Nikosh" w:cs="Nikosh"/>
          <w:bCs/>
          <w:sz w:val="24"/>
          <w:szCs w:val="24"/>
          <w:lang w:val="es-US"/>
        </w:rPr>
        <w:t>/আইন/২০</w:t>
      </w:r>
      <w:r>
        <w:rPr>
          <w:rFonts w:ascii="Nikosh" w:hAnsi="Nikosh" w:cs="Nikosh"/>
          <w:bCs/>
          <w:sz w:val="24"/>
          <w:szCs w:val="24"/>
          <w:lang w:val="es-US"/>
        </w:rPr>
        <w:t>২০</w:t>
      </w:r>
      <w:r w:rsidRPr="00DC576D">
        <w:rPr>
          <w:rFonts w:ascii="Nikosh" w:hAnsi="Nikosh" w:cs="Nikosh"/>
          <w:bCs/>
          <w:sz w:val="24"/>
          <w:szCs w:val="24"/>
          <w:lang w:val="es-US"/>
        </w:rPr>
        <w:t xml:space="preserve">।- </w:t>
      </w:r>
      <w:r w:rsidRPr="009A0D0F">
        <w:rPr>
          <w:rFonts w:ascii="Nikosh" w:hAnsi="Nikosh" w:cs="Nikosh"/>
          <w:bCs/>
          <w:sz w:val="24"/>
          <w:szCs w:val="24"/>
          <w:lang w:val="es-US"/>
        </w:rPr>
        <w:t>পিতা-মাতার ভরণ-পোষণ আইন, ২০১৩ (২০১৩ সনের ৪৯ নং আইন)</w:t>
      </w:r>
      <w:r w:rsidRPr="00DC576D">
        <w:rPr>
          <w:rFonts w:ascii="Nikosh" w:hAnsi="Nikosh" w:cs="Nikosh"/>
          <w:bCs/>
          <w:sz w:val="24"/>
          <w:szCs w:val="24"/>
          <w:lang w:val="es-US"/>
        </w:rPr>
        <w:t xml:space="preserve"> এর ধারা ৯ এ প্রদত্ত ক্ষমতাবলে সরকার নিম্নরূপ বিধিমালা প্রণয়ন করিল, যথাঃ-</w:t>
      </w:r>
    </w:p>
    <w:p w:rsidR="009A0D0F" w:rsidRPr="009A5293" w:rsidRDefault="009A0D0F" w:rsidP="003F753D">
      <w:pPr>
        <w:spacing w:after="0"/>
        <w:jc w:val="center"/>
        <w:rPr>
          <w:rFonts w:ascii="Nikosh" w:hAnsi="Nikosh" w:cs="Nikosh"/>
          <w:b/>
          <w:bCs/>
          <w:sz w:val="24"/>
          <w:szCs w:val="24"/>
          <w:lang w:val="es-US"/>
        </w:rPr>
      </w:pPr>
      <w:r w:rsidRPr="009A5293">
        <w:rPr>
          <w:rFonts w:ascii="Nikosh" w:hAnsi="Nikosh" w:cs="Nikosh"/>
          <w:b/>
          <w:bCs/>
          <w:sz w:val="24"/>
          <w:szCs w:val="24"/>
          <w:lang w:val="es-US"/>
        </w:rPr>
        <w:t>প্রথম অধ্যায়</w:t>
      </w:r>
    </w:p>
    <w:p w:rsidR="009A0D0F" w:rsidRPr="009A5293" w:rsidRDefault="009A0D0F" w:rsidP="003F753D">
      <w:pPr>
        <w:spacing w:after="0"/>
        <w:jc w:val="center"/>
        <w:rPr>
          <w:rFonts w:ascii="Nikosh" w:hAnsi="Nikosh" w:cs="Nikosh"/>
          <w:b/>
          <w:bCs/>
          <w:sz w:val="24"/>
          <w:szCs w:val="24"/>
          <w:lang w:val="es-US"/>
        </w:rPr>
      </w:pPr>
      <w:r w:rsidRPr="009A5293">
        <w:rPr>
          <w:rFonts w:ascii="Nikosh" w:hAnsi="Nikosh" w:cs="Nikosh"/>
          <w:b/>
          <w:bCs/>
          <w:sz w:val="24"/>
          <w:szCs w:val="24"/>
          <w:lang w:val="es-US"/>
        </w:rPr>
        <w:t>প্রারম্ভিক</w:t>
      </w:r>
    </w:p>
    <w:p w:rsidR="009A5293" w:rsidRPr="00865CF4" w:rsidRDefault="009A5293" w:rsidP="009A5293">
      <w:pPr>
        <w:spacing w:after="120"/>
        <w:jc w:val="center"/>
        <w:rPr>
          <w:rFonts w:ascii="Nikosh" w:hAnsi="Nikosh" w:cs="Nikosh"/>
          <w:bCs/>
          <w:sz w:val="1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১</w:t>
      </w:r>
      <w:r>
        <w:rPr>
          <w:rFonts w:ascii="Nikosh" w:hAnsi="Nikosh" w:cs="Nikosh"/>
          <w:bCs/>
          <w:sz w:val="24"/>
          <w:szCs w:val="24"/>
          <w:lang w:val="es-US"/>
        </w:rPr>
        <w:t>।</w:t>
      </w:r>
      <w:r>
        <w:rPr>
          <w:rFonts w:ascii="Nikosh" w:hAnsi="Nikosh" w:cs="Nikosh"/>
          <w:bCs/>
          <w:sz w:val="24"/>
          <w:szCs w:val="24"/>
          <w:lang w:val="es-US"/>
        </w:rPr>
        <w:tab/>
      </w:r>
      <w:r w:rsidRPr="009A0D0F">
        <w:rPr>
          <w:rFonts w:ascii="Nikosh" w:hAnsi="Nikosh" w:cs="Nikosh"/>
          <w:b/>
          <w:bCs/>
          <w:sz w:val="24"/>
          <w:szCs w:val="24"/>
          <w:lang w:val="es-US"/>
        </w:rPr>
        <w:t>শিরোনাম</w:t>
      </w:r>
      <w:r w:rsidRPr="00DC576D">
        <w:rPr>
          <w:rFonts w:ascii="Nikosh" w:hAnsi="Nikosh" w:cs="Nikosh"/>
          <w:bCs/>
          <w:sz w:val="24"/>
          <w:szCs w:val="24"/>
          <w:lang w:val="es-US"/>
        </w:rPr>
        <w:t>।</w:t>
      </w:r>
      <w:r>
        <w:rPr>
          <w:rFonts w:ascii="Times New Roman" w:hAnsi="Times New Roman" w:cs="Times New Roman"/>
          <w:bCs/>
          <w:sz w:val="24"/>
          <w:szCs w:val="24"/>
          <w:lang w:val="es-US"/>
        </w:rPr>
        <w:t>-</w:t>
      </w:r>
      <w:r w:rsidRPr="00DC576D">
        <w:rPr>
          <w:rFonts w:ascii="Nikosh" w:hAnsi="Nikosh" w:cs="Nikosh"/>
          <w:bCs/>
          <w:sz w:val="24"/>
          <w:szCs w:val="24"/>
          <w:lang w:val="es-US"/>
        </w:rPr>
        <w:t xml:space="preserve"> (১) এই বিধিমালা পিতা-মাতার ভরণ-পোষণ বিধিমালা, ২০২০ নামে অভিহিত হইবে।</w:t>
      </w:r>
    </w:p>
    <w:p w:rsidR="009A0D0F" w:rsidRPr="00DC576D" w:rsidRDefault="009A0D0F" w:rsidP="009A0D0F">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Pr>
          <w:rFonts w:ascii="Nikosh" w:hAnsi="Nikosh" w:cs="Nikosh"/>
          <w:bCs/>
          <w:sz w:val="24"/>
          <w:szCs w:val="24"/>
          <w:lang w:val="es-US"/>
        </w:rPr>
        <w:t xml:space="preserve"> </w:t>
      </w:r>
      <w:r w:rsidRPr="00DC576D">
        <w:rPr>
          <w:rFonts w:ascii="Nikosh" w:hAnsi="Nikosh" w:cs="Nikosh"/>
          <w:bCs/>
          <w:sz w:val="24"/>
          <w:szCs w:val="24"/>
          <w:lang w:val="es-US"/>
        </w:rPr>
        <w:t>ইহা অবিলম্বে কার্যকর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২।</w:t>
      </w:r>
      <w:r>
        <w:rPr>
          <w:rFonts w:ascii="Nikosh" w:hAnsi="Nikosh" w:cs="Nikosh"/>
          <w:bCs/>
          <w:sz w:val="24"/>
          <w:szCs w:val="24"/>
          <w:lang w:val="es-US"/>
        </w:rPr>
        <w:tab/>
      </w:r>
      <w:r w:rsidRPr="009A0D0F">
        <w:rPr>
          <w:rFonts w:ascii="Nikosh" w:hAnsi="Nikosh" w:cs="Nikosh"/>
          <w:b/>
          <w:bCs/>
          <w:sz w:val="24"/>
          <w:szCs w:val="24"/>
          <w:lang w:val="es-US"/>
        </w:rPr>
        <w:t>সংজ্ঞা</w:t>
      </w:r>
      <w:r w:rsidR="003B036C">
        <w:rPr>
          <w:rFonts w:ascii="Nikosh" w:hAnsi="Nikosh" w:cs="Nikosh"/>
          <w:b/>
          <w:bCs/>
          <w:sz w:val="24"/>
          <w:szCs w:val="24"/>
          <w:lang w:val="es-US"/>
        </w:rPr>
        <w:t xml:space="preserve"> </w:t>
      </w:r>
      <w:r w:rsidRPr="00DC576D">
        <w:rPr>
          <w:rFonts w:ascii="Nikosh" w:hAnsi="Nikosh" w:cs="Nikosh"/>
          <w:bCs/>
          <w:sz w:val="24"/>
          <w:szCs w:val="24"/>
          <w:lang w:val="es-US"/>
        </w:rPr>
        <w:t>।</w:t>
      </w:r>
      <w:r>
        <w:rPr>
          <w:rFonts w:ascii="Nikosh" w:hAnsi="Nikosh" w:cs="Nikosh"/>
          <w:bCs/>
          <w:sz w:val="24"/>
          <w:szCs w:val="24"/>
          <w:lang w:val="es-US"/>
        </w:rPr>
        <w:t>-</w:t>
      </w:r>
      <w:r w:rsidR="003B036C">
        <w:rPr>
          <w:rFonts w:ascii="Nikosh" w:hAnsi="Nikosh" w:cs="Nikosh"/>
          <w:bCs/>
          <w:sz w:val="24"/>
          <w:szCs w:val="24"/>
          <w:lang w:val="es-US"/>
        </w:rPr>
        <w:t xml:space="preserve"> </w:t>
      </w:r>
      <w:r w:rsidRPr="00DC576D">
        <w:rPr>
          <w:rFonts w:ascii="Nikosh" w:hAnsi="Nikosh" w:cs="Nikosh"/>
          <w:bCs/>
          <w:sz w:val="24"/>
          <w:szCs w:val="24"/>
          <w:lang w:val="es-US"/>
        </w:rPr>
        <w:t>বিষয় বা প্রসঙ্গের পরিপন্থী কিছু না থাকিলে, এই বিধিমালায়,-</w:t>
      </w:r>
    </w:p>
    <w:p w:rsidR="009A0D0F" w:rsidRPr="000826F0" w:rsidRDefault="009A0D0F"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(ক)</w:t>
      </w:r>
      <w:r w:rsidR="000826F0">
        <w:rPr>
          <w:rFonts w:ascii="Nikosh" w:hAnsi="Nikosh" w:cs="Nikosh"/>
          <w:bCs/>
          <w:sz w:val="24"/>
          <w:szCs w:val="24"/>
          <w:lang w:val="es-US"/>
        </w:rPr>
        <w:t xml:space="preserve">    </w:t>
      </w:r>
      <w:r w:rsidRPr="00591CA5">
        <w:rPr>
          <w:rFonts w:ascii="Nikosh" w:hAnsi="Nikosh" w:cs="Nikosh"/>
          <w:b/>
          <w:bCs/>
          <w:sz w:val="24"/>
          <w:szCs w:val="24"/>
          <w:lang w:val="es-US"/>
        </w:rPr>
        <w:t>‘আইন’</w:t>
      </w:r>
      <w:r w:rsidRPr="000826F0">
        <w:rPr>
          <w:rFonts w:ascii="Nikosh" w:hAnsi="Nikosh" w:cs="Nikosh"/>
          <w:bCs/>
          <w:sz w:val="24"/>
          <w:szCs w:val="24"/>
          <w:lang w:val="es-US"/>
        </w:rPr>
        <w:t xml:space="preserve"> বলিতে পিতা-মাতার ভরণ-পোষণ আইন, ২০১৩ কে বুঝাইবে;</w:t>
      </w:r>
    </w:p>
    <w:p w:rsidR="003B611D" w:rsidRPr="000826F0" w:rsidRDefault="003B611D"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(খ)</w:t>
      </w:r>
      <w:r w:rsidRPr="000826F0">
        <w:rPr>
          <w:rFonts w:ascii="Nikosh" w:hAnsi="Nikosh" w:cs="Nikosh"/>
          <w:bCs/>
          <w:sz w:val="24"/>
          <w:szCs w:val="24"/>
          <w:lang w:val="es-US"/>
        </w:rPr>
        <w:tab/>
      </w:r>
      <w:r w:rsidRPr="00591CA5">
        <w:rPr>
          <w:rFonts w:ascii="Nikosh" w:hAnsi="Nikosh" w:cs="Nikosh"/>
          <w:b/>
          <w:bCs/>
          <w:sz w:val="24"/>
          <w:szCs w:val="24"/>
          <w:lang w:val="es-US"/>
        </w:rPr>
        <w:t>‘উপযুক্ত প্রতিনিধি’</w:t>
      </w:r>
      <w:r w:rsidRPr="000826F0">
        <w:rPr>
          <w:rFonts w:ascii="Nikosh" w:hAnsi="Nikosh" w:cs="Nikosh"/>
          <w:bCs/>
          <w:sz w:val="24"/>
          <w:szCs w:val="24"/>
          <w:lang w:val="es-US"/>
        </w:rPr>
        <w:t xml:space="preserve"> বলিতে সন্তানের কোনো নিকটাত্মীয়, যথা: চাচা, চাচী, ফুফা, ফুফু, মামা, মামী, খালা, খালু, ভাই, ভাবী, ভগ্নি, ভগ্নিপতি, শ্যালক, শ্যালিকা বা এইরূপ রক্তসম্পর্কীয় অথবা আত্মীয়তার বন্ধনে আবদ্ধ কোনো আত্মীয়ের পরিবার, বা বিশ্বস্থ ব্যক্তি বা দায়িত্ব নিতে আগ্রহী প্রতিবেশীকে বুঝাইবে;</w:t>
      </w:r>
    </w:p>
    <w:p w:rsidR="009A0D0F" w:rsidRPr="000826F0" w:rsidRDefault="009A0D0F" w:rsidP="000826F0">
      <w:pPr>
        <w:tabs>
          <w:tab w:val="left" w:pos="450"/>
        </w:tabs>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3B611D" w:rsidRPr="000826F0">
        <w:rPr>
          <w:rFonts w:ascii="Nikosh" w:hAnsi="Nikosh" w:cs="Nikosh"/>
          <w:bCs/>
          <w:sz w:val="24"/>
          <w:szCs w:val="24"/>
          <w:lang w:val="es-US"/>
        </w:rPr>
        <w:t>গ</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‘কমিটি’</w:t>
      </w:r>
      <w:r w:rsidRPr="000826F0">
        <w:rPr>
          <w:rFonts w:ascii="Nikosh" w:hAnsi="Nikosh" w:cs="Nikosh"/>
          <w:bCs/>
          <w:sz w:val="24"/>
          <w:szCs w:val="24"/>
          <w:lang w:val="es-US"/>
        </w:rPr>
        <w:t xml:space="preserve"> বলিতে</w:t>
      </w:r>
      <w:r w:rsidR="00EB1551" w:rsidRPr="000826F0">
        <w:rPr>
          <w:rFonts w:ascii="Nikosh" w:hAnsi="Nikosh" w:cs="Nikosh"/>
          <w:bCs/>
          <w:sz w:val="24"/>
          <w:szCs w:val="24"/>
          <w:lang w:val="es-US"/>
        </w:rPr>
        <w:t xml:space="preserve"> </w:t>
      </w:r>
      <w:r w:rsidRPr="000826F0">
        <w:rPr>
          <w:rFonts w:ascii="Nikosh" w:hAnsi="Nikosh" w:cs="Nikosh"/>
          <w:bCs/>
          <w:sz w:val="24"/>
          <w:szCs w:val="24"/>
          <w:lang w:val="es-US"/>
        </w:rPr>
        <w:t>ক্ষেত্রমত, জাতীয়, বিভাগ</w:t>
      </w:r>
      <w:r w:rsidR="003B611D" w:rsidRPr="000826F0">
        <w:rPr>
          <w:rFonts w:ascii="Nikosh" w:hAnsi="Nikosh" w:cs="Nikosh"/>
          <w:bCs/>
          <w:sz w:val="24"/>
          <w:szCs w:val="24"/>
          <w:lang w:val="es-US"/>
        </w:rPr>
        <w:t>ীয়</w:t>
      </w:r>
      <w:r w:rsidRPr="000826F0">
        <w:rPr>
          <w:rFonts w:ascii="Nikosh" w:hAnsi="Nikosh" w:cs="Nikosh"/>
          <w:bCs/>
          <w:sz w:val="24"/>
          <w:szCs w:val="24"/>
          <w:lang w:val="es-US"/>
        </w:rPr>
        <w:t>, জেলা, উপজেলা, মহানগর, ইউনিয়ন বা সিটি কর্পোরেশন এর ক্ষেত্রে ওয়ার্ড কমিটিকে বুঝাইবে;</w:t>
      </w:r>
    </w:p>
    <w:p w:rsidR="009A0D0F" w:rsidRPr="000826F0" w:rsidRDefault="009A0D0F" w:rsidP="000826F0">
      <w:pPr>
        <w:tabs>
          <w:tab w:val="left" w:pos="450"/>
        </w:tabs>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3B611D" w:rsidRPr="000826F0">
        <w:rPr>
          <w:rFonts w:ascii="Nikosh" w:hAnsi="Nikosh" w:cs="Nikosh"/>
          <w:bCs/>
          <w:sz w:val="24"/>
          <w:szCs w:val="24"/>
          <w:lang w:val="es-US"/>
        </w:rPr>
        <w:t>ঘ</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‘কর্তৃপক্ষ’</w:t>
      </w:r>
      <w:r w:rsidRPr="000826F0">
        <w:rPr>
          <w:rFonts w:ascii="Nikosh" w:hAnsi="Nikosh" w:cs="Nikosh"/>
          <w:bCs/>
          <w:sz w:val="24"/>
          <w:szCs w:val="24"/>
          <w:lang w:val="es-US"/>
        </w:rPr>
        <w:t xml:space="preserve"> বলিতে সরকারি-বেসরকারি উদ্যোগে প্রতিষ্ঠিত ও পরিচালিত পিতা-মাতা পরিচর্যা কেন্দ্রের তত্ত্বাবধায়ক বা প্রতিষ্ঠান সংশ্লিষ্ট সংস্থার সভাপতি বা সাধারণ সম্পাদক বা কার্যনির্বাহী কমিটি বা উক্ত নামে অভিহিত কর্মপরিষদকে বুঝাইবে;</w:t>
      </w:r>
    </w:p>
    <w:p w:rsidR="003B611D" w:rsidRPr="000826F0" w:rsidRDefault="003B611D" w:rsidP="000826F0">
      <w:pPr>
        <w:tabs>
          <w:tab w:val="left" w:pos="450"/>
        </w:tabs>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(ঙ)</w:t>
      </w:r>
      <w:r w:rsidRPr="000826F0">
        <w:rPr>
          <w:rFonts w:ascii="Nikosh" w:hAnsi="Nikosh" w:cs="Nikosh"/>
          <w:bCs/>
          <w:sz w:val="24"/>
          <w:szCs w:val="24"/>
          <w:lang w:val="es-US"/>
        </w:rPr>
        <w:tab/>
        <w:t>‘</w:t>
      </w:r>
      <w:r w:rsidRPr="00591CA5">
        <w:rPr>
          <w:rFonts w:ascii="Nikosh" w:hAnsi="Nikosh" w:cs="Nikosh"/>
          <w:b/>
          <w:bCs/>
          <w:sz w:val="24"/>
          <w:szCs w:val="24"/>
          <w:lang w:val="es-US"/>
        </w:rPr>
        <w:t>কেয়ার গিভার’</w:t>
      </w:r>
      <w:r w:rsidRPr="000826F0">
        <w:rPr>
          <w:rFonts w:ascii="Nikosh" w:hAnsi="Nikosh" w:cs="Nikosh"/>
          <w:bCs/>
          <w:sz w:val="24"/>
          <w:szCs w:val="24"/>
          <w:lang w:val="es-US"/>
        </w:rPr>
        <w:t xml:space="preserve"> বলিতে পরিবারের সদস্য ব্যতীত বর্ধিত পরিবারের সদস্য বা প্রতিবেশী বা </w:t>
      </w:r>
      <w:r w:rsidR="009B51A5" w:rsidRPr="000826F0">
        <w:rPr>
          <w:rFonts w:ascii="Nikosh" w:hAnsi="Nikosh" w:cs="Nikosh"/>
          <w:bCs/>
          <w:sz w:val="24"/>
          <w:szCs w:val="24"/>
          <w:lang w:val="es-US"/>
        </w:rPr>
        <w:t>অনাত্মীয় কোনো ব্যক্তিকে বুঝাইবে যিনি অর্থের বিনিময়ে পিতা-মাতার পরিচর্যা করিবে;</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চ</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‘নিবন্ধন’</w:t>
      </w:r>
      <w:r w:rsidRPr="000826F0">
        <w:rPr>
          <w:rFonts w:ascii="Nikosh" w:hAnsi="Nikosh" w:cs="Nikosh"/>
          <w:bCs/>
          <w:sz w:val="24"/>
          <w:szCs w:val="24"/>
          <w:lang w:val="es-US"/>
        </w:rPr>
        <w:t xml:space="preserve"> বলিতে স্বেচ্ছাসেবী সমাজকল্যাণ সংস্থাসমূহ (রেজিস্ট্রেশন ও নিয়ন্ত্রণ) অধ্যাদেশ, ১৯৬১ এর অধীন কোনো সংস্থা বা প্রতিষ্ঠানের নিবন্ধনকে বুঝাইবে।</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ছ</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‘নিবাসী’</w:t>
      </w:r>
      <w:r w:rsidRPr="000826F0">
        <w:rPr>
          <w:rFonts w:ascii="Nikosh" w:hAnsi="Nikosh" w:cs="Nikosh"/>
          <w:bCs/>
          <w:sz w:val="24"/>
          <w:szCs w:val="24"/>
          <w:lang w:val="es-US"/>
        </w:rPr>
        <w:t xml:space="preserve"> বলিতে সরকারি-বেসরকারি উদ্যোগে প্রতিষ্ঠিত ও পরিচালিত পিতা-মাতা পরিচর্যা কেন্দ্রে বসবাসরত পিতা- মাতাকে বুঝাইবে;</w:t>
      </w:r>
    </w:p>
    <w:p w:rsidR="009A0D0F" w:rsidRPr="000826F0" w:rsidRDefault="009A0D0F" w:rsidP="000826F0">
      <w:pPr>
        <w:tabs>
          <w:tab w:val="left" w:pos="450"/>
        </w:tabs>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জ</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‘পরিচর্যা’</w:t>
      </w:r>
      <w:r w:rsidRPr="000826F0">
        <w:rPr>
          <w:rFonts w:ascii="Nikosh" w:hAnsi="Nikosh" w:cs="Nikosh"/>
          <w:bCs/>
          <w:sz w:val="24"/>
          <w:szCs w:val="24"/>
          <w:lang w:val="es-US"/>
        </w:rPr>
        <w:t xml:space="preserve"> বলিতে যত্ন সহকারে শারীরিক পরিচ্ছন্নতা, স্বাস্থ্যসম্মত শৌচকার্য </w:t>
      </w:r>
      <w:r w:rsidRPr="000826F0">
        <w:rPr>
          <w:rFonts w:ascii="Nikosh" w:hAnsi="Nikosh" w:cs="Nikosh"/>
          <w:bCs/>
          <w:sz w:val="24"/>
          <w:szCs w:val="24"/>
        </w:rPr>
        <w:t>(Toileting)</w:t>
      </w:r>
      <w:r w:rsidRPr="000826F0">
        <w:rPr>
          <w:rFonts w:ascii="Nikosh" w:hAnsi="Nikosh" w:cs="Nikosh"/>
          <w:bCs/>
          <w:sz w:val="24"/>
          <w:szCs w:val="24"/>
          <w:lang w:val="es-US"/>
        </w:rPr>
        <w:t>, সময়ানুসারে ঔষধ-পথ্য ও খাবার খাওয়ানো, প্রয়োজনমত বা চিকিৎসকের পরামর্শ অনুসারে সকাল-বিকাল হাঁটানো,</w:t>
      </w:r>
      <w:r w:rsidR="003B611D" w:rsidRPr="000826F0">
        <w:rPr>
          <w:rFonts w:ascii="Nikosh" w:hAnsi="Nikosh" w:cs="Nikosh"/>
          <w:bCs/>
          <w:sz w:val="24"/>
          <w:szCs w:val="24"/>
          <w:lang w:val="es-US"/>
        </w:rPr>
        <w:t xml:space="preserve"> </w:t>
      </w:r>
      <w:r w:rsidRPr="000826F0">
        <w:rPr>
          <w:rFonts w:ascii="Nikosh" w:hAnsi="Nikosh" w:cs="Nikosh"/>
          <w:bCs/>
          <w:sz w:val="24"/>
          <w:szCs w:val="24"/>
          <w:lang w:val="es-US"/>
        </w:rPr>
        <w:t>চিত্তবিনোদন বা ব্যায়াম করানো বা সঙ্গ দান করাকে বুঝাইবে;</w:t>
      </w:r>
    </w:p>
    <w:p w:rsidR="009A0D0F" w:rsidRPr="000826F0" w:rsidRDefault="009A0D0F"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ঝ</w:t>
      </w:r>
      <w:r w:rsidRPr="000826F0">
        <w:rPr>
          <w:rFonts w:ascii="Nikosh" w:hAnsi="Nikosh" w:cs="Nikosh"/>
          <w:bCs/>
          <w:sz w:val="24"/>
          <w:szCs w:val="24"/>
          <w:lang w:val="es-US"/>
        </w:rPr>
        <w:t>)</w:t>
      </w:r>
      <w:r w:rsidRPr="000826F0">
        <w:rPr>
          <w:rFonts w:ascii="Nikosh" w:hAnsi="Nikosh" w:cs="Nikosh"/>
          <w:bCs/>
          <w:sz w:val="24"/>
          <w:szCs w:val="24"/>
          <w:lang w:val="es-US"/>
        </w:rPr>
        <w:tab/>
        <w:t>‘</w:t>
      </w:r>
      <w:r w:rsidRPr="00591CA5">
        <w:rPr>
          <w:rFonts w:ascii="Nikosh" w:hAnsi="Nikosh" w:cs="Nikosh"/>
          <w:b/>
          <w:bCs/>
          <w:sz w:val="24"/>
          <w:szCs w:val="24"/>
          <w:lang w:val="es-US"/>
        </w:rPr>
        <w:t>পিতা-মাতা’</w:t>
      </w:r>
      <w:r w:rsidRPr="000826F0">
        <w:rPr>
          <w:rFonts w:ascii="Nikosh" w:hAnsi="Nikosh" w:cs="Nikosh"/>
          <w:bCs/>
          <w:sz w:val="24"/>
          <w:szCs w:val="24"/>
          <w:lang w:val="es-US"/>
        </w:rPr>
        <w:t xml:space="preserve"> বলিতে আইনের ধারা ২ এর দফা (ক) অনুসারে পিতা, ধারা ২ এর দফা (গ) অনুসারে মাতা অথবা তাহাদের উভয়কে এবং ধারা ৪ অনুসারে পিতার অবর্তমানে দাদা-দাদী এবং মাতার অবর্তমানে নানা-নানীকে বুঝাইবে;</w:t>
      </w:r>
    </w:p>
    <w:p w:rsidR="003B611D" w:rsidRPr="000826F0" w:rsidRDefault="000826F0"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 xml:space="preserve">             </w:t>
      </w:r>
      <w:r w:rsidR="00EA45D3">
        <w:rPr>
          <w:rFonts w:ascii="Nikosh" w:hAnsi="Nikosh" w:cs="Nikosh"/>
          <w:bCs/>
          <w:sz w:val="24"/>
          <w:szCs w:val="24"/>
          <w:lang w:val="es-US"/>
        </w:rPr>
        <w:t xml:space="preserve">যদি </w:t>
      </w:r>
      <w:r w:rsidR="003B611D" w:rsidRPr="000826F0">
        <w:rPr>
          <w:rFonts w:ascii="Nikosh" w:hAnsi="Nikosh" w:cs="Nikosh"/>
          <w:bCs/>
          <w:sz w:val="24"/>
          <w:szCs w:val="24"/>
          <w:lang w:val="es-US"/>
        </w:rPr>
        <w:t xml:space="preserve"> নানা-নানীর অন্য কোন সন্তান না থাকে।</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lastRenderedPageBreak/>
        <w:t>(</w:t>
      </w:r>
      <w:r w:rsidR="009A5293">
        <w:rPr>
          <w:rFonts w:ascii="Nikosh" w:hAnsi="Nikosh" w:cs="Nikosh"/>
          <w:bCs/>
          <w:sz w:val="24"/>
          <w:szCs w:val="24"/>
          <w:lang w:val="es-US"/>
        </w:rPr>
        <w:t>ঞ</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‘পিতা-মাতা পরিচর্যা কেন্দ্র’</w:t>
      </w:r>
      <w:r w:rsidRPr="000826F0">
        <w:rPr>
          <w:rFonts w:ascii="Nikosh" w:hAnsi="Nikosh" w:cs="Nikosh"/>
          <w:bCs/>
          <w:sz w:val="24"/>
          <w:szCs w:val="24"/>
          <w:lang w:val="es-US"/>
        </w:rPr>
        <w:t xml:space="preserve"> বলিতে পিতা-মাতা বা প্রবীণব্যক্তিদের পরিচর্যা নিশ্চিতকল্পে প্রতিষ্ঠিত ও পরিচালিত শান্তিনিবাস, বৃদ্ধনিবাস, প্রবীণ নিবাস, বয়স্ক পুনর্বাসন কেন্দ্র বা অন্য কোনো নামে প্রতিষ্ঠিত ও পরিচালিত প্রতিষ্ঠানকে বুঝাইবে;</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ট</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‘বর্ধিত পরিবার’</w:t>
      </w:r>
      <w:r w:rsidRPr="000826F0">
        <w:rPr>
          <w:rFonts w:ascii="Nikosh" w:hAnsi="Nikosh" w:cs="Nikosh"/>
          <w:bCs/>
          <w:sz w:val="24"/>
          <w:szCs w:val="24"/>
          <w:lang w:val="es-US"/>
        </w:rPr>
        <w:t xml:space="preserve"> বলিতে চাচা- চাচী, ফুফা-ফুফু, মামা-মামী, খালা-খালু, ভাই-ভাবী, ভগ্নি-ভগ্নিপতি, শ্যালক-শ্যালিকা বা এইরূপ রক্তসম্পর্কীয় অথবা আত্মীয়তার বন্ধনে আবদ্ধ কোনো আত্মীয়ের পরিবারকে বুঝাইবে;</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ঠ</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‘বিধিমালা’</w:t>
      </w:r>
      <w:r w:rsidRPr="000826F0">
        <w:rPr>
          <w:rFonts w:ascii="Nikosh" w:hAnsi="Nikosh" w:cs="Nikosh"/>
          <w:bCs/>
          <w:sz w:val="24"/>
          <w:szCs w:val="24"/>
          <w:lang w:val="es-US"/>
        </w:rPr>
        <w:t xml:space="preserve"> বলিতে পিতা-মাতার ভরণ-পোষণ বিধিমালা, ২০২০ কে বুঝাইবে;</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ড</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‘ভরণ-পোষণ’</w:t>
      </w:r>
      <w:r w:rsidRPr="000826F0">
        <w:rPr>
          <w:rFonts w:ascii="Nikosh" w:hAnsi="Nikosh" w:cs="Nikosh"/>
          <w:bCs/>
          <w:sz w:val="24"/>
          <w:szCs w:val="24"/>
          <w:lang w:val="es-US"/>
        </w:rPr>
        <w:t xml:space="preserve"> বলিতে তৃতীয় অধ্যায়ে বর্ণিত ভরণ-পোষণের ন্যূনতম মানদন্ডের আলোকে বিধি ১১ এর উপ-বিধি (১) অনুসারে পিতা-মাতার পর্যাপ্ত জীবনমান নিশ্চিত করাকে বুঝাইবে; </w:t>
      </w:r>
    </w:p>
    <w:p w:rsidR="00A63D7C" w:rsidRPr="000826F0" w:rsidRDefault="00A63D7C"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ঢ</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‘মহাপরিচালক’</w:t>
      </w:r>
      <w:r w:rsidRPr="000826F0">
        <w:rPr>
          <w:rFonts w:ascii="Nikosh" w:hAnsi="Nikosh" w:cs="Nikosh"/>
          <w:bCs/>
          <w:sz w:val="24"/>
          <w:szCs w:val="24"/>
          <w:lang w:val="es-US"/>
        </w:rPr>
        <w:t xml:space="preserve"> বলিতে সমাজসেবা অধিদফতরের মহাপরিচালককে বুঝাইবে;</w:t>
      </w:r>
    </w:p>
    <w:p w:rsidR="009A0D0F" w:rsidRPr="000826F0" w:rsidRDefault="009A0D0F"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ণ</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‘সক্ষম ও সামর্থ্যবান সন্তান’</w:t>
      </w:r>
      <w:r w:rsidRPr="000826F0">
        <w:rPr>
          <w:rFonts w:ascii="Nikosh" w:hAnsi="Nikosh" w:cs="Nikosh"/>
          <w:bCs/>
          <w:sz w:val="24"/>
          <w:szCs w:val="24"/>
          <w:lang w:val="es-US"/>
        </w:rPr>
        <w:t xml:space="preserve"> বলিতে প্রতিবন্ধী ব্যক্তির অধিকার ও সুরক্ষা আইন, ২০১৩ এর ধারা ২ এর উপধারা (৯) অনুসারে সংজ্ঞায়িত প্রতিবন্ধী ব্যক্তি ব্যতীত পরিবারের ভরণ-পোষণের ব্যয় নির্বাহে সক্ষম সকল ব্যক্তিকে বুঝাইবে, তবে প্রতিবন্ধী ব্যক্তিদের মধ্যে পরিবারের ভরণ-পোষণের ব্যয় নির্বাহে সক্ষম প্রতিবন্ধী ব্যক্তিও সক্ষম ও সামর্থ্যবান হিসেবে বিবেচিত হইবেন;  </w:t>
      </w:r>
    </w:p>
    <w:p w:rsidR="009A0D0F" w:rsidRPr="000826F0" w:rsidRDefault="009A0D0F"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ত</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‘সংস্থা বা প্রতিষ্ঠান’</w:t>
      </w:r>
      <w:r w:rsidRPr="000826F0">
        <w:rPr>
          <w:rFonts w:ascii="Nikosh" w:hAnsi="Nikosh" w:cs="Nikosh"/>
          <w:bCs/>
          <w:sz w:val="24"/>
          <w:szCs w:val="24"/>
          <w:lang w:val="es-US"/>
        </w:rPr>
        <w:t xml:space="preserve"> বলিতে ‘স্বেচ্ছাসেবী সমাজকল্যাণ সংস্থাসমূহ (রেজিস্ট্রেশন ও নিয়ন্ত্রণ) অধ্যাদেশ, ১৯৬১’ এর অধীন নিবন্ধিত সংস্থা বা প্রতিষ্ঠানকে বুঝাইবে।</w:t>
      </w:r>
    </w:p>
    <w:p w:rsidR="009A0D0F" w:rsidRPr="000826F0" w:rsidRDefault="009A0D0F" w:rsidP="000826F0">
      <w:pPr>
        <w:spacing w:after="120"/>
        <w:ind w:left="1350" w:hanging="540"/>
        <w:jc w:val="both"/>
        <w:rPr>
          <w:rFonts w:ascii="Nikosh" w:hAnsi="Nikosh" w:cs="Nikosh"/>
          <w:bCs/>
          <w:sz w:val="24"/>
          <w:szCs w:val="24"/>
          <w:lang w:val="es-US"/>
        </w:rPr>
      </w:pPr>
      <w:r w:rsidRPr="000826F0">
        <w:rPr>
          <w:rFonts w:ascii="Nikosh" w:hAnsi="Nikosh" w:cs="Nikosh"/>
          <w:bCs/>
          <w:sz w:val="24"/>
          <w:szCs w:val="24"/>
          <w:lang w:val="es-US"/>
        </w:rPr>
        <w:t>(</w:t>
      </w:r>
      <w:r w:rsidR="009A5293">
        <w:rPr>
          <w:rFonts w:ascii="Nikosh" w:hAnsi="Nikosh" w:cs="Nikosh"/>
          <w:bCs/>
          <w:sz w:val="24"/>
          <w:szCs w:val="24"/>
          <w:lang w:val="es-US"/>
        </w:rPr>
        <w:t>থ</w:t>
      </w:r>
      <w:r w:rsidRPr="000826F0">
        <w:rPr>
          <w:rFonts w:ascii="Nikosh" w:hAnsi="Nikosh" w:cs="Nikosh"/>
          <w:bCs/>
          <w:sz w:val="24"/>
          <w:szCs w:val="24"/>
          <w:lang w:val="es-US"/>
        </w:rPr>
        <w:t>)</w:t>
      </w:r>
      <w:r w:rsidRPr="000826F0">
        <w:rPr>
          <w:rFonts w:ascii="Nikosh" w:hAnsi="Nikosh" w:cs="Nikosh"/>
          <w:bCs/>
          <w:sz w:val="24"/>
          <w:szCs w:val="24"/>
          <w:lang w:val="es-US"/>
        </w:rPr>
        <w:tab/>
      </w:r>
      <w:r w:rsidRPr="00591CA5">
        <w:rPr>
          <w:rFonts w:ascii="Nikosh" w:hAnsi="Nikosh" w:cs="Nikosh"/>
          <w:b/>
          <w:bCs/>
          <w:sz w:val="24"/>
          <w:szCs w:val="24"/>
          <w:lang w:val="es-US"/>
        </w:rPr>
        <w:t xml:space="preserve">‘সহায়ক কমিটি’ </w:t>
      </w:r>
      <w:r w:rsidRPr="000826F0">
        <w:rPr>
          <w:rFonts w:ascii="Nikosh" w:hAnsi="Nikosh" w:cs="Nikosh"/>
          <w:bCs/>
          <w:sz w:val="24"/>
          <w:szCs w:val="24"/>
          <w:lang w:val="es-US"/>
        </w:rPr>
        <w:t>বলিতে বিধি ৯ এ বর্ণিত পিতা-মাতার ভরণ-পোষণ সহায়ক কমিটিকে বুঝাইবে</w:t>
      </w:r>
      <w:r w:rsidR="000826F0" w:rsidRPr="000826F0">
        <w:rPr>
          <w:rFonts w:ascii="Nikosh" w:hAnsi="Nikosh" w:cs="Nikosh"/>
          <w:bCs/>
          <w:sz w:val="24"/>
          <w:szCs w:val="24"/>
          <w:lang w:val="es-US"/>
        </w:rPr>
        <w:t>।</w:t>
      </w:r>
    </w:p>
    <w:p w:rsidR="000826F0" w:rsidRPr="00865CF4" w:rsidRDefault="000826F0" w:rsidP="009A0D0F">
      <w:pPr>
        <w:jc w:val="center"/>
        <w:rPr>
          <w:rFonts w:ascii="Nikosh" w:hAnsi="Nikosh" w:cs="Nikosh"/>
          <w:bCs/>
          <w:sz w:val="12"/>
          <w:szCs w:val="24"/>
          <w:lang w:val="es-US"/>
        </w:rPr>
      </w:pPr>
    </w:p>
    <w:p w:rsidR="009A0D0F" w:rsidRPr="009A5293" w:rsidRDefault="009A0D0F" w:rsidP="003F753D">
      <w:pPr>
        <w:spacing w:after="0"/>
        <w:jc w:val="center"/>
        <w:rPr>
          <w:rFonts w:ascii="Nikosh" w:hAnsi="Nikosh" w:cs="Nikosh"/>
          <w:b/>
          <w:bCs/>
          <w:sz w:val="24"/>
          <w:szCs w:val="24"/>
          <w:lang w:val="es-US"/>
        </w:rPr>
      </w:pPr>
      <w:r w:rsidRPr="009A5293">
        <w:rPr>
          <w:rFonts w:ascii="Nikosh" w:hAnsi="Nikosh" w:cs="Nikosh"/>
          <w:b/>
          <w:bCs/>
          <w:sz w:val="24"/>
          <w:szCs w:val="24"/>
          <w:lang w:val="es-US"/>
        </w:rPr>
        <w:t>দ্বিতীয় অধ্যায়</w:t>
      </w:r>
    </w:p>
    <w:p w:rsidR="009A0D0F" w:rsidRPr="009A5293" w:rsidRDefault="00226FAC" w:rsidP="003F753D">
      <w:pPr>
        <w:spacing w:after="0"/>
        <w:jc w:val="center"/>
        <w:rPr>
          <w:rFonts w:ascii="Nikosh" w:hAnsi="Nikosh" w:cs="Nikosh"/>
          <w:b/>
          <w:bCs/>
          <w:sz w:val="24"/>
          <w:szCs w:val="24"/>
          <w:lang w:val="es-US"/>
        </w:rPr>
      </w:pPr>
      <w:r w:rsidRPr="009A5293">
        <w:rPr>
          <w:rFonts w:ascii="Nikosh" w:hAnsi="Nikosh" w:cs="Nikosh"/>
          <w:b/>
          <w:bCs/>
          <w:sz w:val="24"/>
          <w:szCs w:val="24"/>
          <w:lang w:val="es-US"/>
        </w:rPr>
        <w:t xml:space="preserve">পিতা-মাতার ভরণ-পোষণ বিষয়ক </w:t>
      </w:r>
      <w:r w:rsidR="009A0D0F" w:rsidRPr="009A5293">
        <w:rPr>
          <w:rFonts w:ascii="Nikosh" w:hAnsi="Nikosh" w:cs="Nikosh"/>
          <w:b/>
          <w:bCs/>
          <w:sz w:val="24"/>
          <w:szCs w:val="24"/>
          <w:lang w:val="es-US"/>
        </w:rPr>
        <w:t>কমিটি ও উহার কার্যাবলি</w:t>
      </w:r>
    </w:p>
    <w:p w:rsidR="000826F0" w:rsidRPr="00865CF4" w:rsidRDefault="000826F0" w:rsidP="000826F0">
      <w:pPr>
        <w:spacing w:after="120"/>
        <w:jc w:val="center"/>
        <w:rPr>
          <w:rFonts w:ascii="Nikosh" w:hAnsi="Nikosh" w:cs="Nikosh"/>
          <w:bCs/>
          <w:sz w:val="10"/>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 </w:t>
      </w:r>
      <w:r w:rsidRPr="00DC576D">
        <w:rPr>
          <w:rFonts w:ascii="Nikosh" w:hAnsi="Nikosh" w:cs="Nikosh"/>
          <w:bCs/>
          <w:sz w:val="24"/>
          <w:szCs w:val="24"/>
          <w:lang w:val="es-US"/>
        </w:rPr>
        <w:tab/>
      </w:r>
      <w:r w:rsidRPr="003B036C">
        <w:rPr>
          <w:rFonts w:ascii="Nikosh" w:hAnsi="Nikosh" w:cs="Nikosh"/>
          <w:b/>
          <w:bCs/>
          <w:sz w:val="24"/>
          <w:szCs w:val="24"/>
          <w:lang w:val="es-US"/>
        </w:rPr>
        <w:t>জাতীয় কমিটি ও উহার কার্যাবলি</w:t>
      </w:r>
      <w:r w:rsidRPr="00DC576D">
        <w:rPr>
          <w:rFonts w:ascii="Nikosh" w:hAnsi="Nikosh" w:cs="Nikosh"/>
          <w:bCs/>
          <w:sz w:val="24"/>
          <w:szCs w:val="24"/>
          <w:lang w:val="es-US"/>
        </w:rPr>
        <w:t>।-(১) আইনের উদ্দেশ্য পূরণকল্পে নিম্নবর্ণিত সদস্যের সমন্বয়ে পিতা-মাতার ভরণ-</w:t>
      </w:r>
      <w:r>
        <w:rPr>
          <w:rFonts w:ascii="Nikosh" w:hAnsi="Nikosh" w:cs="Nikosh"/>
          <w:bCs/>
          <w:sz w:val="24"/>
          <w:szCs w:val="24"/>
          <w:lang w:val="es-US"/>
        </w:rPr>
        <w:t>পোষণ</w:t>
      </w:r>
      <w:r w:rsidR="00A63D7C">
        <w:rPr>
          <w:rFonts w:ascii="Nikosh" w:hAnsi="Nikosh" w:cs="Nikosh"/>
          <w:bCs/>
          <w:sz w:val="24"/>
          <w:szCs w:val="24"/>
          <w:lang w:val="es-US"/>
        </w:rPr>
        <w:t xml:space="preserve"> </w:t>
      </w:r>
      <w:r>
        <w:rPr>
          <w:rFonts w:ascii="Nikosh" w:hAnsi="Nikosh" w:cs="Nikosh"/>
          <w:bCs/>
          <w:sz w:val="24"/>
          <w:szCs w:val="24"/>
          <w:lang w:val="es-US"/>
        </w:rPr>
        <w:t>বিষয়ক জাতীয় কমিটি গঠিত হইবে</w:t>
      </w:r>
      <w:r w:rsidRPr="00DC576D">
        <w:rPr>
          <w:rFonts w:ascii="Nikosh" w:hAnsi="Nikosh" w:cs="Nikosh"/>
          <w:bCs/>
          <w:sz w:val="24"/>
          <w:szCs w:val="24"/>
          <w:lang w:val="es-US"/>
        </w:rPr>
        <w:t>:</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মাননীয় মন্ত্রী, সমাজকল্যাণ মন্ত্রণালয়, যিনি ইহার সভাপতিও হইবেন;</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মাননীয় প্রতিমন্ত্রী, সমাজকল্যাণ মন্ত্রণালয়, যিনি ইহার সহসভাপতিও হইবেন;</w:t>
      </w:r>
    </w:p>
    <w:p w:rsidR="009A0D0F" w:rsidRPr="00DC576D" w:rsidRDefault="009A0D0F" w:rsidP="005D2E3A">
      <w:pPr>
        <w:tabs>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জাতীয় সংসদের স্পীকার কর্তৃক মনোনীত দুইজন সংসদ সদস্য, যাহাদের মধ্যে একজন সরকার দলীয় এবং একজন বিরোধী দলীয় হইবেন</w:t>
      </w:r>
      <w:r w:rsidR="00A63D7C">
        <w:rPr>
          <w:rFonts w:ascii="Nikosh" w:hAnsi="Nikosh" w:cs="Nikosh"/>
          <w:bCs/>
          <w:sz w:val="24"/>
          <w:szCs w:val="24"/>
          <w:lang w:val="es-US"/>
        </w:rPr>
        <w:t xml:space="preserve"> (তবে দুইজন সংসদ সদস্যের মধ্যে কমপক্ষে একজন নারী হইবেন</w:t>
      </w:r>
      <w:proofErr w:type="gramStart"/>
      <w:r w:rsidR="00A63D7C">
        <w:rPr>
          <w:rFonts w:ascii="Nikosh" w:hAnsi="Nikosh" w:cs="Nikosh"/>
          <w:bCs/>
          <w:sz w:val="24"/>
          <w:szCs w:val="24"/>
          <w:lang w:val="es-US"/>
        </w:rPr>
        <w:t xml:space="preserve">) </w:t>
      </w:r>
      <w:r w:rsidRPr="00DC576D">
        <w:rPr>
          <w:rFonts w:ascii="Nikosh" w:hAnsi="Nikosh" w:cs="Nikosh"/>
          <w:bCs/>
          <w:sz w:val="24"/>
          <w:szCs w:val="24"/>
          <w:lang w:val="es-US"/>
        </w:rPr>
        <w:t>;</w:t>
      </w:r>
      <w:proofErr w:type="gramEnd"/>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চেয়ারম্যান, জাতীয় মানবাধিকার কমিশন;</w:t>
      </w:r>
    </w:p>
    <w:p w:rsidR="00A63D7C" w:rsidRPr="00DC576D" w:rsidRDefault="00A63D7C"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(ছ)</w:t>
      </w:r>
      <w:r w:rsidRPr="00DC576D">
        <w:rPr>
          <w:rFonts w:ascii="Nikosh" w:hAnsi="Nikosh" w:cs="Nikosh"/>
          <w:bCs/>
          <w:sz w:val="24"/>
          <w:szCs w:val="24"/>
          <w:lang w:val="es-US"/>
        </w:rPr>
        <w:tab/>
        <w:t>সচিব, সমাজকল্যাণ মন্ত্রণালয়;</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 xml:space="preserve">মহাপরিচালক, ইসলামিক ফাউন্ডেশন; </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t>মহাপুলিশ পরিদর্শক বা তদকর্র্তৃক মনোনীত অন্যূন উপমহাপুলিশ পরিদর্শক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(জ)</w:t>
      </w:r>
      <w:r w:rsidRPr="00DC576D">
        <w:rPr>
          <w:rFonts w:ascii="Nikosh" w:hAnsi="Nikosh" w:cs="Nikosh"/>
          <w:bCs/>
          <w:sz w:val="24"/>
          <w:szCs w:val="24"/>
          <w:lang w:val="es-US"/>
        </w:rPr>
        <w:tab/>
      </w:r>
      <w:r w:rsidR="00A63D7C">
        <w:rPr>
          <w:rFonts w:ascii="Nikosh" w:hAnsi="Nikosh" w:cs="Nikosh"/>
          <w:bCs/>
          <w:sz w:val="24"/>
          <w:szCs w:val="24"/>
          <w:lang w:val="es-US"/>
        </w:rPr>
        <w:t>জননিরাপত্তা বিভাগ</w:t>
      </w:r>
      <w:r w:rsidRPr="00DC576D">
        <w:rPr>
          <w:rFonts w:ascii="Nikosh" w:hAnsi="Nikosh" w:cs="Nikosh"/>
          <w:bCs/>
          <w:sz w:val="24"/>
          <w:szCs w:val="24"/>
          <w:lang w:val="es-US"/>
        </w:rPr>
        <w:t xml:space="preserve">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(ঝ)</w:t>
      </w:r>
      <w:r w:rsidRPr="00DC576D">
        <w:rPr>
          <w:rFonts w:ascii="Nikosh" w:hAnsi="Nikosh" w:cs="Nikosh"/>
          <w:bCs/>
          <w:sz w:val="24"/>
          <w:szCs w:val="24"/>
          <w:lang w:val="es-US"/>
        </w:rPr>
        <w:tab/>
        <w:t>অর্থ বিভাগ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(ঞ)</w:t>
      </w:r>
      <w:r w:rsidRPr="00DC576D">
        <w:rPr>
          <w:rFonts w:ascii="Nikosh" w:hAnsi="Nikosh" w:cs="Nikosh"/>
          <w:bCs/>
          <w:sz w:val="24"/>
          <w:szCs w:val="24"/>
          <w:lang w:val="es-US"/>
        </w:rPr>
        <w:tab/>
        <w:t>স্থানীয় সরকার বিভাগ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(ট)</w:t>
      </w:r>
      <w:r w:rsidRPr="00DC576D">
        <w:rPr>
          <w:rFonts w:ascii="Nikosh" w:hAnsi="Nikosh" w:cs="Nikosh"/>
          <w:bCs/>
          <w:sz w:val="24"/>
          <w:szCs w:val="24"/>
          <w:lang w:val="es-US"/>
        </w:rPr>
        <w:tab/>
        <w:t>আইন ও বিচার বিভাগ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(ঠ)</w:t>
      </w:r>
      <w:r w:rsidRPr="00DC576D">
        <w:rPr>
          <w:rFonts w:ascii="Nikosh" w:hAnsi="Nikosh" w:cs="Nikosh"/>
          <w:bCs/>
          <w:sz w:val="24"/>
          <w:szCs w:val="24"/>
          <w:lang w:val="es-US"/>
        </w:rPr>
        <w:tab/>
        <w:t>শিক্ষা মন্ত্রণালয়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(ড)</w:t>
      </w:r>
      <w:r w:rsidRPr="00DC576D">
        <w:rPr>
          <w:rFonts w:ascii="Nikosh" w:hAnsi="Nikosh" w:cs="Nikosh"/>
          <w:bCs/>
          <w:sz w:val="24"/>
          <w:szCs w:val="24"/>
          <w:lang w:val="es-US"/>
        </w:rPr>
        <w:tab/>
        <w:t>তথ্য মন্ত্রণালয়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(ঢ)</w:t>
      </w:r>
      <w:r w:rsidRPr="00DC576D">
        <w:rPr>
          <w:rFonts w:ascii="Nikosh" w:hAnsi="Nikosh" w:cs="Nikosh"/>
          <w:bCs/>
          <w:sz w:val="24"/>
          <w:szCs w:val="24"/>
          <w:lang w:val="es-US"/>
        </w:rPr>
        <w:tab/>
        <w:t>মহিলা ও শিশু বিষয়ক মন্ত্রণালয় কর্তৃক মনোনীত উহার অন্যূন যুগ্মসচিব পদমর্যাদার একজন কর্মকর্তা;</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lastRenderedPageBreak/>
        <w:t>(ণ)</w:t>
      </w:r>
      <w:r w:rsidRPr="00DC576D">
        <w:rPr>
          <w:rFonts w:ascii="Nikosh" w:hAnsi="Nikosh" w:cs="Nikosh"/>
          <w:bCs/>
          <w:sz w:val="24"/>
          <w:szCs w:val="24"/>
          <w:lang w:val="es-US"/>
        </w:rPr>
        <w:tab/>
        <w:t>প্রধানমন্ত্রীর কার্যালয় কর্তৃক মনোনীত উক্ত কার্যালয়ের একজন মহাপরিচালক;</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(ত)</w:t>
      </w:r>
      <w:r w:rsidRPr="00DC576D">
        <w:rPr>
          <w:rFonts w:ascii="Nikosh" w:hAnsi="Nikosh" w:cs="Nikosh"/>
          <w:bCs/>
          <w:sz w:val="24"/>
          <w:szCs w:val="24"/>
          <w:lang w:val="es-US"/>
        </w:rPr>
        <w:tab/>
        <w:t>মহাপরিচালক, স্বাস্থ্য অধিদপ্তর;</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(থ)</w:t>
      </w:r>
      <w:r w:rsidRPr="00DC576D">
        <w:rPr>
          <w:rFonts w:ascii="Nikosh" w:hAnsi="Nikosh" w:cs="Nikosh"/>
          <w:bCs/>
          <w:sz w:val="24"/>
          <w:szCs w:val="24"/>
          <w:lang w:val="es-US"/>
        </w:rPr>
        <w:tab/>
        <w:t>মহাপরিচালক, প্রাথমিক শিক্ষা অধিদপ্তর;</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(দ) </w:t>
      </w:r>
      <w:r w:rsidRPr="00DC576D">
        <w:rPr>
          <w:rFonts w:ascii="Nikosh" w:hAnsi="Nikosh" w:cs="Nikosh"/>
          <w:bCs/>
          <w:sz w:val="24"/>
          <w:szCs w:val="24"/>
          <w:lang w:val="es-US"/>
        </w:rPr>
        <w:tab/>
        <w:t>জাতীয় আইনগত সহায়তা প্রদান সংস্থার একজন পরিচালক;</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ধ</w:t>
      </w:r>
      <w:r w:rsidRPr="00DC576D">
        <w:rPr>
          <w:rFonts w:ascii="Nikosh" w:hAnsi="Nikosh" w:cs="Nikosh"/>
          <w:bCs/>
          <w:sz w:val="24"/>
          <w:szCs w:val="24"/>
          <w:lang w:val="es-US"/>
        </w:rPr>
        <w:t xml:space="preserve">) </w:t>
      </w:r>
      <w:r w:rsidRPr="00DC576D">
        <w:rPr>
          <w:rFonts w:ascii="Nikosh" w:hAnsi="Nikosh" w:cs="Nikosh"/>
          <w:bCs/>
          <w:sz w:val="24"/>
          <w:szCs w:val="24"/>
          <w:lang w:val="es-US"/>
        </w:rPr>
        <w:tab/>
        <w:t>ব্যবস্থাপনা পরিচালক, জাতীয় প্রতিবন্ধী উন্নয়ন ফাউন্ডেশন;</w:t>
      </w:r>
    </w:p>
    <w:p w:rsidR="009A0D0F" w:rsidRPr="00DC576D" w:rsidRDefault="009A0D0F" w:rsidP="005D2E3A">
      <w:pPr>
        <w:tabs>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ন</w:t>
      </w:r>
      <w:r w:rsidRPr="00DC576D">
        <w:rPr>
          <w:rFonts w:ascii="Nikosh" w:hAnsi="Nikosh" w:cs="Nikosh"/>
          <w:bCs/>
          <w:sz w:val="24"/>
          <w:szCs w:val="24"/>
          <w:lang w:val="es-US"/>
        </w:rPr>
        <w:t xml:space="preserve">) </w:t>
      </w:r>
      <w:r w:rsidRPr="00DC576D">
        <w:rPr>
          <w:rFonts w:ascii="Nikosh" w:hAnsi="Nikosh" w:cs="Nikosh"/>
          <w:bCs/>
          <w:sz w:val="24"/>
          <w:szCs w:val="24"/>
          <w:lang w:val="es-US"/>
        </w:rPr>
        <w:tab/>
        <w:t>সরকার কর্তৃক মনোনীত জাতীয় পর্যায়ে প্রবীণ বিষয়ক কার্যক্রম রহিয়াছে এইরূপ প্রতিষ্ঠিত বেসরকারি স্বেচ্ছাসেবী সংস্থার একজন প্রতিনিধি;</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প</w:t>
      </w:r>
      <w:r w:rsidRPr="00DC576D">
        <w:rPr>
          <w:rFonts w:ascii="Nikosh" w:hAnsi="Nikosh" w:cs="Nikosh"/>
          <w:bCs/>
          <w:sz w:val="24"/>
          <w:szCs w:val="24"/>
          <w:lang w:val="es-US"/>
        </w:rPr>
        <w:t xml:space="preserve">) </w:t>
      </w:r>
      <w:r w:rsidRPr="00DC576D">
        <w:rPr>
          <w:rFonts w:ascii="Nikosh" w:hAnsi="Nikosh" w:cs="Nikosh"/>
          <w:bCs/>
          <w:sz w:val="24"/>
          <w:szCs w:val="24"/>
          <w:lang w:val="es-US"/>
        </w:rPr>
        <w:tab/>
        <w:t>পরিচালক, সমাজকল্যাণ ও গবেষণা ইনস্টিটিউট, ঢাকা বিশ্ববিদ্যালয়;</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ফ</w:t>
      </w:r>
      <w:r w:rsidRPr="00DC576D">
        <w:rPr>
          <w:rFonts w:ascii="Nikosh" w:hAnsi="Nikosh" w:cs="Nikosh"/>
          <w:bCs/>
          <w:sz w:val="24"/>
          <w:szCs w:val="24"/>
          <w:lang w:val="es-US"/>
        </w:rPr>
        <w:t xml:space="preserve">) </w:t>
      </w:r>
      <w:r w:rsidRPr="00DC576D">
        <w:rPr>
          <w:rFonts w:ascii="Nikosh" w:hAnsi="Nikosh" w:cs="Nikosh"/>
          <w:bCs/>
          <w:sz w:val="24"/>
          <w:szCs w:val="24"/>
          <w:lang w:val="es-US"/>
        </w:rPr>
        <w:tab/>
        <w:t>নির্বাহী সচিব, বাংলাদেশ জাতীয় সমাজকল্যাণ পরিষদ;</w:t>
      </w:r>
    </w:p>
    <w:p w:rsidR="009A0D0F" w:rsidRPr="00DC576D" w:rsidRDefault="009A0D0F" w:rsidP="005D2E3A">
      <w:pPr>
        <w:tabs>
          <w:tab w:val="left" w:pos="360"/>
          <w:tab w:val="left" w:pos="45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ব</w:t>
      </w:r>
      <w:r w:rsidRPr="00DC576D">
        <w:rPr>
          <w:rFonts w:ascii="Nikosh" w:hAnsi="Nikosh" w:cs="Nikosh"/>
          <w:bCs/>
          <w:sz w:val="24"/>
          <w:szCs w:val="24"/>
          <w:lang w:val="es-US"/>
        </w:rPr>
        <w:t xml:space="preserve">) </w:t>
      </w:r>
      <w:r w:rsidRPr="00DC576D">
        <w:rPr>
          <w:rFonts w:ascii="Nikosh" w:hAnsi="Nikosh" w:cs="Nikosh"/>
          <w:bCs/>
          <w:sz w:val="24"/>
          <w:szCs w:val="24"/>
          <w:lang w:val="es-US"/>
        </w:rPr>
        <w:tab/>
        <w:t>মহাপরিচালক, সমাজসেবা অধিদফতর, পদাধিকারবলে  যিনি ইহার সদস্য সচিবও হইবেন;</w:t>
      </w:r>
    </w:p>
    <w:p w:rsidR="009A0D0F" w:rsidRPr="00DC576D" w:rsidRDefault="005D2E3A" w:rsidP="009A0D0F">
      <w:pPr>
        <w:tabs>
          <w:tab w:val="left" w:pos="450"/>
        </w:tabs>
        <w:jc w:val="both"/>
        <w:rPr>
          <w:rFonts w:ascii="Nikosh" w:hAnsi="Nikosh" w:cs="Nikosh"/>
          <w:bCs/>
          <w:sz w:val="24"/>
          <w:szCs w:val="24"/>
          <w:lang w:val="es-US"/>
        </w:rPr>
      </w:pPr>
      <w:r>
        <w:rPr>
          <w:rFonts w:ascii="Nikosh" w:hAnsi="Nikosh" w:cs="Nikosh"/>
          <w:bCs/>
          <w:sz w:val="24"/>
          <w:szCs w:val="24"/>
          <w:lang w:val="es-US"/>
        </w:rPr>
        <w:tab/>
      </w:r>
      <w:r w:rsidR="009A0D0F" w:rsidRPr="00DC576D">
        <w:rPr>
          <w:rFonts w:ascii="Nikosh" w:hAnsi="Nikosh" w:cs="Nikosh"/>
          <w:bCs/>
          <w:sz w:val="24"/>
          <w:szCs w:val="24"/>
          <w:lang w:val="es-US"/>
        </w:rPr>
        <w:t xml:space="preserve">(২) </w:t>
      </w:r>
      <w:r>
        <w:rPr>
          <w:rFonts w:ascii="Nikosh" w:hAnsi="Nikosh" w:cs="Nikosh"/>
          <w:bCs/>
          <w:sz w:val="24"/>
          <w:szCs w:val="24"/>
          <w:lang w:val="es-US"/>
        </w:rPr>
        <w:t xml:space="preserve"> </w:t>
      </w:r>
      <w:r w:rsidR="009A0D0F" w:rsidRPr="00DC576D">
        <w:rPr>
          <w:rFonts w:ascii="Nikosh" w:hAnsi="Nikosh" w:cs="Nikosh"/>
          <w:bCs/>
          <w:sz w:val="24"/>
          <w:szCs w:val="24"/>
          <w:lang w:val="es-US"/>
        </w:rPr>
        <w:t>জাতীয় কমিটি</w:t>
      </w:r>
      <w:r w:rsidR="00EA45D3">
        <w:rPr>
          <w:rFonts w:ascii="Nikosh" w:hAnsi="Nikosh" w:cs="Nikosh"/>
          <w:bCs/>
          <w:sz w:val="24"/>
          <w:szCs w:val="24"/>
          <w:lang w:val="es-US"/>
        </w:rPr>
        <w:t>র</w:t>
      </w:r>
      <w:r w:rsidR="009A0D0F" w:rsidRPr="00DC576D">
        <w:rPr>
          <w:rFonts w:ascii="Nikosh" w:hAnsi="Nikosh" w:cs="Nikosh"/>
          <w:bCs/>
          <w:sz w:val="24"/>
          <w:szCs w:val="24"/>
          <w:lang w:val="es-US"/>
        </w:rPr>
        <w:t xml:space="preserve">  দায়িত্ব ও কার্যাবলি: </w:t>
      </w:r>
    </w:p>
    <w:p w:rsidR="009A0D0F" w:rsidRPr="00DC576D" w:rsidRDefault="009A0D0F" w:rsidP="005D2E3A">
      <w:pPr>
        <w:tabs>
          <w:tab w:val="left" w:pos="360"/>
          <w:tab w:val="left" w:pos="450"/>
        </w:tabs>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ক</w:t>
      </w:r>
      <w:r w:rsidRPr="00DC576D">
        <w:rPr>
          <w:rFonts w:ascii="Nikosh" w:hAnsi="Nikosh" w:cs="Nikosh"/>
          <w:bCs/>
          <w:sz w:val="24"/>
          <w:szCs w:val="24"/>
          <w:lang w:val="es-US"/>
        </w:rPr>
        <w:t>)</w:t>
      </w:r>
      <w:r w:rsidRPr="00DC576D">
        <w:rPr>
          <w:rFonts w:ascii="Nikosh" w:hAnsi="Nikosh" w:cs="Nikosh"/>
          <w:bCs/>
          <w:sz w:val="24"/>
          <w:szCs w:val="24"/>
          <w:lang w:val="es-US"/>
        </w:rPr>
        <w:tab/>
        <w:t>জেলা কমিটির সুপারিশ অনুমোদন;</w:t>
      </w:r>
    </w:p>
    <w:p w:rsidR="009A0D0F" w:rsidRPr="00DC576D" w:rsidRDefault="009A0D0F" w:rsidP="005D2E3A">
      <w:pPr>
        <w:tabs>
          <w:tab w:val="left" w:pos="450"/>
        </w:tabs>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খ</w:t>
      </w:r>
      <w:r w:rsidRPr="00DC576D">
        <w:rPr>
          <w:rFonts w:ascii="Nikosh" w:hAnsi="Nikosh" w:cs="Nikosh"/>
          <w:bCs/>
          <w:sz w:val="24"/>
          <w:szCs w:val="24"/>
          <w:lang w:val="es-US"/>
        </w:rPr>
        <w:t xml:space="preserve">) </w:t>
      </w:r>
      <w:r w:rsidRPr="00DC576D">
        <w:rPr>
          <w:rFonts w:ascii="Nikosh" w:hAnsi="Nikosh" w:cs="Nikosh"/>
          <w:bCs/>
          <w:sz w:val="24"/>
          <w:szCs w:val="24"/>
          <w:lang w:val="es-US"/>
        </w:rPr>
        <w:tab/>
        <w:t>এই আইন ও বিধিমালার উদ্দেশ্য পূরণকল্পে নীতিমালা প্রণয়ন, পরিকল্পনা গ্রহণ ও বাস্তবায়নে সংশ্লিষ্টদের নির্দেশনা প্রদান;</w:t>
      </w:r>
    </w:p>
    <w:p w:rsidR="009A0D0F" w:rsidRPr="00DC576D" w:rsidRDefault="009A0D0F" w:rsidP="005D2E3A">
      <w:pPr>
        <w:tabs>
          <w:tab w:val="left" w:pos="450"/>
        </w:tabs>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A63D7C">
        <w:rPr>
          <w:rFonts w:ascii="Nikosh" w:hAnsi="Nikosh" w:cs="Nikosh"/>
          <w:bCs/>
          <w:sz w:val="24"/>
          <w:szCs w:val="24"/>
          <w:lang w:val="es-US"/>
        </w:rPr>
        <w:t>গ</w:t>
      </w:r>
      <w:r w:rsidRPr="00DC576D">
        <w:rPr>
          <w:rFonts w:ascii="Nikosh" w:hAnsi="Nikosh" w:cs="Nikosh"/>
          <w:bCs/>
          <w:sz w:val="24"/>
          <w:szCs w:val="24"/>
          <w:lang w:val="es-US"/>
        </w:rPr>
        <w:t xml:space="preserve">) </w:t>
      </w:r>
      <w:r w:rsidRPr="00DC576D">
        <w:rPr>
          <w:rFonts w:ascii="Nikosh" w:hAnsi="Nikosh" w:cs="Nikosh"/>
          <w:bCs/>
          <w:sz w:val="24"/>
          <w:szCs w:val="24"/>
          <w:lang w:val="es-US"/>
        </w:rPr>
        <w:tab/>
        <w:t>কার্যক্রম সম্পর্কে সময় সময় সংশ্লিষ্টদের নিকট হইতে প্রতিবেদন আহ্বান এবং তাহাদের কার্যক্রমের সমন্বয় সাধনের জন্য প্রয়োজনে সমন্বয় সভার আয়োজন;</w:t>
      </w:r>
    </w:p>
    <w:p w:rsidR="006A439D" w:rsidRDefault="009A5293" w:rsidP="005D2E3A">
      <w:pPr>
        <w:ind w:left="1350" w:hanging="540"/>
        <w:jc w:val="both"/>
        <w:rPr>
          <w:rFonts w:ascii="Nikosh" w:hAnsi="Nikosh" w:cs="Nikosh"/>
          <w:bCs/>
          <w:sz w:val="24"/>
          <w:szCs w:val="24"/>
          <w:lang w:val="es-US"/>
        </w:rPr>
      </w:pPr>
      <w:r>
        <w:rPr>
          <w:rFonts w:ascii="Nikosh" w:hAnsi="Nikosh" w:cs="Nikosh"/>
          <w:bCs/>
          <w:sz w:val="24"/>
          <w:szCs w:val="24"/>
          <w:lang w:val="es-US"/>
        </w:rPr>
        <w:t>(ঘ)</w:t>
      </w:r>
      <w:r>
        <w:rPr>
          <w:rFonts w:ascii="Nikosh" w:hAnsi="Nikosh" w:cs="Nikosh"/>
          <w:bCs/>
          <w:sz w:val="24"/>
          <w:szCs w:val="24"/>
          <w:lang w:val="es-US"/>
        </w:rPr>
        <w:tab/>
        <w:t xml:space="preserve">পিতা-মাতার ভরণ-পোষণ বিষয়ক তহবিল </w:t>
      </w:r>
      <w:r w:rsidR="006A439D">
        <w:rPr>
          <w:rFonts w:ascii="NikoshBAN" w:hAnsi="NikoshBAN" w:cs="NikoshBAN"/>
          <w:sz w:val="24"/>
          <w:szCs w:val="24"/>
        </w:rPr>
        <w:t>এর বাজেট প্রণয়ন, পরিকল্পনা গ্রহণ ও বার্ষিক ব্যয় বিবরণী অনুমেদান;</w:t>
      </w:r>
      <w:r w:rsidR="006A439D">
        <w:rPr>
          <w:rFonts w:ascii="Nikosh" w:hAnsi="Nikosh" w:cs="Nikosh"/>
          <w:bCs/>
          <w:sz w:val="24"/>
          <w:szCs w:val="24"/>
          <w:lang w:val="es-US"/>
        </w:rPr>
        <w:t xml:space="preserve"> </w:t>
      </w:r>
    </w:p>
    <w:p w:rsidR="009A0D0F" w:rsidRPr="00DC576D" w:rsidRDefault="009A0D0F" w:rsidP="005D2E3A">
      <w:pPr>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3B036C">
        <w:rPr>
          <w:rFonts w:ascii="Nikosh" w:hAnsi="Nikosh" w:cs="Nikosh"/>
          <w:bCs/>
          <w:sz w:val="24"/>
          <w:szCs w:val="24"/>
          <w:lang w:val="es-US"/>
        </w:rPr>
        <w:t>ঙ</w:t>
      </w:r>
      <w:r w:rsidRPr="00DC576D">
        <w:rPr>
          <w:rFonts w:ascii="Nikosh" w:hAnsi="Nikosh" w:cs="Nikosh"/>
          <w:bCs/>
          <w:sz w:val="24"/>
          <w:szCs w:val="24"/>
          <w:lang w:val="es-US"/>
        </w:rPr>
        <w:t xml:space="preserve">) </w:t>
      </w:r>
      <w:r w:rsidRPr="00DC576D">
        <w:rPr>
          <w:rFonts w:ascii="Nikosh" w:hAnsi="Nikosh" w:cs="Nikosh"/>
          <w:bCs/>
          <w:sz w:val="24"/>
          <w:szCs w:val="24"/>
          <w:lang w:val="es-US"/>
        </w:rPr>
        <w:tab/>
        <w:t>এই কমিটির সিদ্ধান্ত অনুসারে ৩ (তিন) জন সদস্যের সমন্বয়ে গঠিত উপকমিটি কর্তৃক সরকারি-বেসরকারি পর্যায়ে স্থাপিত পিতা-মাতার পরিচর্যা কেন্দ্রসমূহ পরিদর্শন, তত্ত্বাবধান, মনিটরিং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 </w:t>
      </w:r>
      <w:r w:rsidRPr="003B036C">
        <w:rPr>
          <w:rFonts w:ascii="Nikosh" w:hAnsi="Nikosh" w:cs="Nikosh"/>
          <w:b/>
          <w:bCs/>
          <w:sz w:val="24"/>
          <w:szCs w:val="24"/>
          <w:lang w:val="es-US"/>
        </w:rPr>
        <w:t>জেলা কমিটি ও উহার কার্যাবলি</w:t>
      </w:r>
      <w:r w:rsidRPr="00DC576D">
        <w:rPr>
          <w:rFonts w:ascii="Nikosh" w:hAnsi="Nikosh" w:cs="Nikosh"/>
          <w:bCs/>
          <w:sz w:val="24"/>
          <w:szCs w:val="24"/>
          <w:lang w:val="es-US"/>
        </w:rPr>
        <w:t>।-</w:t>
      </w:r>
      <w:r w:rsidR="001B69BA">
        <w:rPr>
          <w:rFonts w:ascii="Nikosh" w:hAnsi="Nikosh" w:cs="Nikosh"/>
          <w:bCs/>
          <w:sz w:val="24"/>
          <w:szCs w:val="24"/>
          <w:lang w:val="es-US"/>
        </w:rPr>
        <w:t xml:space="preserve"> </w:t>
      </w:r>
      <w:r w:rsidRPr="00DC576D">
        <w:rPr>
          <w:rFonts w:ascii="Nikosh" w:hAnsi="Nikosh" w:cs="Nikosh"/>
          <w:bCs/>
          <w:sz w:val="24"/>
          <w:szCs w:val="24"/>
          <w:lang w:val="es-US"/>
        </w:rPr>
        <w:t>(১) প্রত্যেক জেলায় নিম্নবর্ণিত সদস্য সমন্বয়ে পিতা-মাতার ভরণ-পোষণ বিষয়ক জেলা কমিটি গঠিত হইবে:-</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জেলা প্রশাসক, যিনি ইহার সভাপতিও হইবেন;</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জেলা পুলিশ সুপারিনটেনডেন্ট;</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সিভিল সার্জন;</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জেলা সমাজসেবা কার্যালয়ের উপপরিচালক কর্তৃক মনোনীত একজন সমাজসেবা অফিসার/প্রবেশন অফিসার;</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জেলা তথ্য কর্মকর্তা;</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r>
      <w:r>
        <w:rPr>
          <w:rFonts w:ascii="Nikosh" w:hAnsi="Nikosh" w:cs="Nikosh"/>
          <w:bCs/>
          <w:sz w:val="24"/>
          <w:szCs w:val="24"/>
          <w:lang w:val="es-US"/>
        </w:rPr>
        <w:t>উপপরিচালক, মহিলা বিষয়ক অধিদপ্তর</w:t>
      </w:r>
      <w:r w:rsidRPr="00DC576D">
        <w:rPr>
          <w:rFonts w:ascii="Nikosh" w:hAnsi="Nikosh" w:cs="Nikosh"/>
          <w:bCs/>
          <w:sz w:val="24"/>
          <w:szCs w:val="24"/>
          <w:lang w:val="es-US"/>
        </w:rPr>
        <w:t>;</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(ছ)</w:t>
      </w:r>
      <w:r w:rsidRPr="00DC576D">
        <w:rPr>
          <w:rFonts w:ascii="Nikosh" w:hAnsi="Nikosh" w:cs="Nikosh"/>
          <w:bCs/>
          <w:sz w:val="24"/>
          <w:szCs w:val="24"/>
          <w:lang w:val="es-US"/>
        </w:rPr>
        <w:tab/>
        <w:t xml:space="preserve"> জেলা শিক্ষা কর্মকর্তা;</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(জ)</w:t>
      </w:r>
      <w:r w:rsidRPr="00DC576D">
        <w:rPr>
          <w:rFonts w:ascii="Nikosh" w:hAnsi="Nikosh" w:cs="Nikosh"/>
          <w:bCs/>
          <w:sz w:val="24"/>
          <w:szCs w:val="24"/>
          <w:lang w:val="es-US"/>
        </w:rPr>
        <w:tab/>
        <w:t xml:space="preserve"> উপপরিচালক, ইসলামিক ফাউন্ডেশন;</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413D42">
        <w:rPr>
          <w:rFonts w:ascii="Nikosh" w:hAnsi="Nikosh" w:cs="Nikosh"/>
          <w:bCs/>
          <w:sz w:val="24"/>
          <w:szCs w:val="24"/>
          <w:lang w:val="es-US"/>
        </w:rPr>
        <w:t>ঝ</w:t>
      </w:r>
      <w:r w:rsidRPr="00DC576D">
        <w:rPr>
          <w:rFonts w:ascii="Nikosh" w:hAnsi="Nikosh" w:cs="Nikosh"/>
          <w:bCs/>
          <w:sz w:val="24"/>
          <w:szCs w:val="24"/>
          <w:lang w:val="es-US"/>
        </w:rPr>
        <w:t>)</w:t>
      </w:r>
      <w:r w:rsidRPr="00DC576D">
        <w:rPr>
          <w:rFonts w:ascii="Nikosh" w:hAnsi="Nikosh" w:cs="Nikosh"/>
          <w:bCs/>
          <w:sz w:val="24"/>
          <w:szCs w:val="24"/>
          <w:lang w:val="es-US"/>
        </w:rPr>
        <w:tab/>
        <w:t>জেলার পাবলিক প্রসিকিউটর;</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413D42">
        <w:rPr>
          <w:rFonts w:ascii="Nikosh" w:hAnsi="Nikosh" w:cs="Nikosh"/>
          <w:bCs/>
          <w:sz w:val="24"/>
          <w:szCs w:val="24"/>
          <w:lang w:val="es-US"/>
        </w:rPr>
        <w:t>ঞ</w:t>
      </w:r>
      <w:r w:rsidRPr="00DC576D">
        <w:rPr>
          <w:rFonts w:ascii="Nikosh" w:hAnsi="Nikosh" w:cs="Nikosh"/>
          <w:bCs/>
          <w:sz w:val="24"/>
          <w:szCs w:val="24"/>
          <w:lang w:val="es-US"/>
        </w:rPr>
        <w:t>)</w:t>
      </w:r>
      <w:r w:rsidRPr="00DC576D">
        <w:rPr>
          <w:rFonts w:ascii="Nikosh" w:hAnsi="Nikosh" w:cs="Nikosh"/>
          <w:bCs/>
          <w:sz w:val="24"/>
          <w:szCs w:val="24"/>
          <w:lang w:val="es-US"/>
        </w:rPr>
        <w:tab/>
        <w:t>জেলা আইনগত সহায়তা প্রদান কমিটির চেয়ারম্যান কর্তৃক মনোনীত একজন আইনজীবী প্রতিনিধি;</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lastRenderedPageBreak/>
        <w:t>(</w:t>
      </w:r>
      <w:r w:rsidR="00413D42">
        <w:rPr>
          <w:rFonts w:ascii="Nikosh" w:hAnsi="Nikosh" w:cs="Nikosh"/>
          <w:bCs/>
          <w:sz w:val="24"/>
          <w:szCs w:val="24"/>
          <w:lang w:val="es-US"/>
        </w:rPr>
        <w:t>ট</w:t>
      </w:r>
      <w:r w:rsidRPr="00DC576D">
        <w:rPr>
          <w:rFonts w:ascii="Nikosh" w:hAnsi="Nikosh" w:cs="Nikosh"/>
          <w:bCs/>
          <w:sz w:val="24"/>
          <w:szCs w:val="24"/>
          <w:lang w:val="es-US"/>
        </w:rPr>
        <w:t>)</w:t>
      </w:r>
      <w:r w:rsidRPr="00DC576D">
        <w:rPr>
          <w:rFonts w:ascii="Nikosh" w:hAnsi="Nikosh" w:cs="Nikosh"/>
          <w:bCs/>
          <w:sz w:val="24"/>
          <w:szCs w:val="24"/>
          <w:lang w:val="es-US"/>
        </w:rPr>
        <w:tab/>
        <w:t>জেলা প্রশাসক কর্তৃক মনোনীত প্রবীণ বিষয়ক কার্যাবলির সহিত জড়িত সংশ্লিষ্ট জেলার বেসরকারি  দুইটি</w:t>
      </w:r>
      <w:r>
        <w:rPr>
          <w:rFonts w:ascii="Nikosh" w:hAnsi="Nikosh" w:cs="Nikosh"/>
          <w:bCs/>
          <w:sz w:val="24"/>
          <w:szCs w:val="24"/>
          <w:lang w:val="es-US"/>
        </w:rPr>
        <w:t xml:space="preserve"> স্বেচ্ছাসেবী সংস্থার একজন করে</w:t>
      </w:r>
      <w:r w:rsidRPr="00DC576D">
        <w:rPr>
          <w:rFonts w:ascii="Nikosh" w:hAnsi="Nikosh" w:cs="Nikosh"/>
          <w:bCs/>
          <w:sz w:val="24"/>
          <w:szCs w:val="24"/>
          <w:lang w:val="es-US"/>
        </w:rPr>
        <w:t xml:space="preserve"> প্রতিনিধি, যদি থাকে;</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B30AE9">
        <w:rPr>
          <w:rFonts w:ascii="Nikosh" w:hAnsi="Nikosh" w:cs="Nikosh"/>
          <w:bCs/>
          <w:sz w:val="24"/>
          <w:szCs w:val="24"/>
          <w:lang w:val="es-US"/>
        </w:rPr>
        <w:t>ঠ</w:t>
      </w:r>
      <w:r w:rsidRPr="00DC576D">
        <w:rPr>
          <w:rFonts w:ascii="Nikosh" w:hAnsi="Nikosh" w:cs="Nikosh"/>
          <w:bCs/>
          <w:sz w:val="24"/>
          <w:szCs w:val="24"/>
          <w:lang w:val="es-US"/>
        </w:rPr>
        <w:t>)</w:t>
      </w:r>
      <w:r w:rsidRPr="00DC576D">
        <w:rPr>
          <w:rFonts w:ascii="Nikosh" w:hAnsi="Nikosh" w:cs="Nikosh"/>
          <w:bCs/>
          <w:sz w:val="24"/>
          <w:szCs w:val="24"/>
          <w:lang w:val="es-US"/>
        </w:rPr>
        <w:tab/>
        <w:t>মেয়রের একজন প্রতিনিধি;</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B30AE9">
        <w:rPr>
          <w:rFonts w:ascii="Nikosh" w:hAnsi="Nikosh" w:cs="Nikosh"/>
          <w:bCs/>
          <w:sz w:val="24"/>
          <w:szCs w:val="24"/>
          <w:lang w:val="es-US"/>
        </w:rPr>
        <w:t>ড</w:t>
      </w:r>
      <w:r w:rsidRPr="00DC576D">
        <w:rPr>
          <w:rFonts w:ascii="Nikosh" w:hAnsi="Nikosh" w:cs="Nikosh"/>
          <w:bCs/>
          <w:sz w:val="24"/>
          <w:szCs w:val="24"/>
          <w:lang w:val="es-US"/>
        </w:rPr>
        <w:t>)</w:t>
      </w:r>
      <w:r w:rsidRPr="00DC576D">
        <w:rPr>
          <w:rFonts w:ascii="Nikosh" w:hAnsi="Nikosh" w:cs="Nikosh"/>
          <w:bCs/>
          <w:sz w:val="24"/>
          <w:szCs w:val="24"/>
          <w:lang w:val="es-US"/>
        </w:rPr>
        <w:tab/>
        <w:t>প্রতিবন্ধী বিষয়ক কর্মকর্তা, প্রতিবন্ধী সেবা ও সাহায্য কেন্দ্র, জাতীয় প্রতিবন্ধী উন্নয়ন ফাউন্ডেশন;</w:t>
      </w:r>
    </w:p>
    <w:p w:rsidR="009A0D0F"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B30AE9">
        <w:rPr>
          <w:rFonts w:ascii="Nikosh" w:hAnsi="Nikosh" w:cs="Nikosh"/>
          <w:bCs/>
          <w:sz w:val="24"/>
          <w:szCs w:val="24"/>
          <w:lang w:val="es-US"/>
        </w:rPr>
        <w:t>ঢ</w:t>
      </w:r>
      <w:r w:rsidRPr="00DC576D">
        <w:rPr>
          <w:rFonts w:ascii="Nikosh" w:hAnsi="Nikosh" w:cs="Nikosh"/>
          <w:bCs/>
          <w:sz w:val="24"/>
          <w:szCs w:val="24"/>
          <w:lang w:val="es-US"/>
        </w:rPr>
        <w:t>)</w:t>
      </w:r>
      <w:r w:rsidRPr="00DC576D">
        <w:rPr>
          <w:rFonts w:ascii="Nikosh" w:hAnsi="Nikosh" w:cs="Nikosh"/>
          <w:bCs/>
          <w:sz w:val="24"/>
          <w:szCs w:val="24"/>
          <w:lang w:val="es-US"/>
        </w:rPr>
        <w:tab/>
        <w:t>উপপরিচালক, জেলা সমাজসেবা কার্যালয়, যিনি ইহার সদস্য সচিবও হইবেন।</w:t>
      </w:r>
    </w:p>
    <w:p w:rsidR="009A0D0F" w:rsidRPr="0097715D" w:rsidRDefault="005D2E3A" w:rsidP="009A0D0F">
      <w:pPr>
        <w:tabs>
          <w:tab w:val="left" w:pos="360"/>
        </w:tabs>
        <w:jc w:val="both"/>
        <w:rPr>
          <w:rFonts w:ascii="Nikosh" w:hAnsi="Nikosh" w:cs="Nikosh"/>
          <w:bCs/>
          <w:sz w:val="24"/>
          <w:szCs w:val="24"/>
          <w:lang w:val="es-US"/>
        </w:rPr>
      </w:pPr>
      <w:r>
        <w:rPr>
          <w:rFonts w:ascii="Nikosh" w:hAnsi="Nikosh" w:cs="Nikosh"/>
          <w:bCs/>
          <w:sz w:val="24"/>
          <w:szCs w:val="24"/>
          <w:lang w:val="es-US"/>
        </w:rPr>
        <w:tab/>
      </w:r>
      <w:r w:rsidR="009A0D0F" w:rsidRPr="0097715D">
        <w:rPr>
          <w:rFonts w:ascii="Nikosh" w:hAnsi="Nikosh" w:cs="Nikosh"/>
          <w:bCs/>
          <w:sz w:val="24"/>
          <w:szCs w:val="24"/>
          <w:lang w:val="es-US"/>
        </w:rPr>
        <w:t xml:space="preserve">(২) </w:t>
      </w:r>
      <w:r w:rsidR="009A0D0F" w:rsidRPr="0097715D">
        <w:rPr>
          <w:rFonts w:ascii="Nikosh" w:hAnsi="Nikosh" w:cs="Nikosh"/>
          <w:bCs/>
          <w:sz w:val="24"/>
          <w:szCs w:val="24"/>
          <w:lang w:val="es-US"/>
        </w:rPr>
        <w:tab/>
        <w:t>জেলা কমিটি</w:t>
      </w:r>
      <w:r w:rsidR="001B69BA">
        <w:rPr>
          <w:rFonts w:ascii="Nikosh" w:hAnsi="Nikosh" w:cs="Nikosh"/>
          <w:bCs/>
          <w:sz w:val="24"/>
          <w:szCs w:val="24"/>
          <w:lang w:val="es-US"/>
        </w:rPr>
        <w:t>র</w:t>
      </w:r>
      <w:r w:rsidR="009A0D0F" w:rsidRPr="0097715D">
        <w:rPr>
          <w:rFonts w:ascii="Nikosh" w:hAnsi="Nikosh" w:cs="Nikosh"/>
          <w:bCs/>
          <w:sz w:val="24"/>
          <w:szCs w:val="24"/>
          <w:lang w:val="es-US"/>
        </w:rPr>
        <w:t xml:space="preserve"> দায়িত্ব ও কার্যাবলি:</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E1694F">
        <w:rPr>
          <w:rFonts w:ascii="Nikosh" w:hAnsi="Nikosh" w:cs="Nikosh"/>
          <w:bCs/>
          <w:sz w:val="24"/>
          <w:szCs w:val="24"/>
          <w:lang w:val="es-US"/>
        </w:rPr>
        <w:t>ক</w:t>
      </w:r>
      <w:r w:rsidRPr="00DC576D">
        <w:rPr>
          <w:rFonts w:ascii="Nikosh" w:hAnsi="Nikosh" w:cs="Nikosh"/>
          <w:bCs/>
          <w:sz w:val="24"/>
          <w:szCs w:val="24"/>
          <w:lang w:val="es-US"/>
        </w:rPr>
        <w:t>)</w:t>
      </w:r>
      <w:r w:rsidRPr="00DC576D">
        <w:rPr>
          <w:rFonts w:ascii="Nikosh" w:hAnsi="Nikosh" w:cs="Nikosh"/>
          <w:bCs/>
          <w:sz w:val="24"/>
          <w:szCs w:val="24"/>
          <w:lang w:val="es-US"/>
        </w:rPr>
        <w:tab/>
        <w:t>সংশ্লিষ্ট জেলার পিতা-মাতার ভরণ-পোষণ সংক্রান্ত তথ্য-উপাত্ত পর্যালোচনা;</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6C0503">
        <w:rPr>
          <w:rFonts w:ascii="Nikosh" w:hAnsi="Nikosh" w:cs="Nikosh"/>
          <w:bCs/>
          <w:sz w:val="24"/>
          <w:szCs w:val="24"/>
          <w:lang w:val="es-US"/>
        </w:rPr>
        <w:t>খ</w:t>
      </w:r>
      <w:r w:rsidRPr="00DC576D">
        <w:rPr>
          <w:rFonts w:ascii="Nikosh" w:hAnsi="Nikosh" w:cs="Nikosh"/>
          <w:bCs/>
          <w:sz w:val="24"/>
          <w:szCs w:val="24"/>
          <w:lang w:val="es-US"/>
        </w:rPr>
        <w:t>)</w:t>
      </w:r>
      <w:r w:rsidRPr="00DC576D">
        <w:rPr>
          <w:rFonts w:ascii="Nikosh" w:hAnsi="Nikosh" w:cs="Nikosh"/>
          <w:bCs/>
          <w:sz w:val="24"/>
          <w:szCs w:val="24"/>
          <w:lang w:val="es-US"/>
        </w:rPr>
        <w:tab/>
        <w:t>জাতীয় কমিটির নির্দেশনা বাস্তবায়ন;</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6C0503">
        <w:rPr>
          <w:rFonts w:ascii="Nikosh" w:hAnsi="Nikosh" w:cs="Nikosh"/>
          <w:bCs/>
          <w:sz w:val="24"/>
          <w:szCs w:val="24"/>
          <w:lang w:val="es-US"/>
        </w:rPr>
        <w:t>গ</w:t>
      </w:r>
      <w:r w:rsidRPr="00DC576D">
        <w:rPr>
          <w:rFonts w:ascii="Nikosh" w:hAnsi="Nikosh" w:cs="Nikosh"/>
          <w:bCs/>
          <w:sz w:val="24"/>
          <w:szCs w:val="24"/>
          <w:lang w:val="es-US"/>
        </w:rPr>
        <w:t>)</w:t>
      </w:r>
      <w:r w:rsidRPr="00DC576D">
        <w:rPr>
          <w:rFonts w:ascii="Nikosh" w:hAnsi="Nikosh" w:cs="Nikosh"/>
          <w:bCs/>
          <w:sz w:val="24"/>
          <w:szCs w:val="24"/>
          <w:lang w:val="es-US"/>
        </w:rPr>
        <w:tab/>
        <w:t>উপজেলা কমিটি হইতে প্রাপ্ত সুপারিশ অনুমোদন বা প্রয়োজনে অনুমোদনে</w:t>
      </w:r>
      <w:r>
        <w:rPr>
          <w:rFonts w:ascii="Nikosh" w:hAnsi="Nikosh" w:cs="Nikosh"/>
          <w:bCs/>
          <w:sz w:val="24"/>
          <w:szCs w:val="24"/>
          <w:lang w:val="es-US"/>
        </w:rPr>
        <w:t xml:space="preserve">র লক্ষ্যে জাতীয় কমিটির </w:t>
      </w:r>
      <w:r w:rsidRPr="00DC576D">
        <w:rPr>
          <w:rFonts w:ascii="Nikosh" w:hAnsi="Nikosh" w:cs="Nikosh"/>
          <w:bCs/>
          <w:sz w:val="24"/>
          <w:szCs w:val="24"/>
          <w:lang w:val="es-US"/>
        </w:rPr>
        <w:t>নিকট প্রেরণ;</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6C0503">
        <w:rPr>
          <w:rFonts w:ascii="Nikosh" w:hAnsi="Nikosh" w:cs="Nikosh"/>
          <w:bCs/>
          <w:sz w:val="24"/>
          <w:szCs w:val="24"/>
          <w:lang w:val="es-US"/>
        </w:rPr>
        <w:t>ঘ</w:t>
      </w:r>
      <w:r w:rsidRPr="00DC576D">
        <w:rPr>
          <w:rFonts w:ascii="Nikosh" w:hAnsi="Nikosh" w:cs="Nikosh"/>
          <w:bCs/>
          <w:sz w:val="24"/>
          <w:szCs w:val="24"/>
          <w:lang w:val="es-US"/>
        </w:rPr>
        <w:t>)</w:t>
      </w:r>
      <w:r w:rsidRPr="00DC576D">
        <w:rPr>
          <w:rFonts w:ascii="Nikosh" w:hAnsi="Nikosh" w:cs="Nikosh"/>
          <w:bCs/>
          <w:sz w:val="24"/>
          <w:szCs w:val="24"/>
          <w:lang w:val="es-US"/>
        </w:rPr>
        <w:tab/>
        <w:t>উপজেলা কমিটির কার্যক্রম সম্পর্কে সময় সময় প্রতিবেদন আহ্বান এবং উক্ত কমিটির কাজের সমন্বয় সাধনের জন্য প্রয়োজনে আন্তঃ কমিটি সভার আয়োজন;</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6C0503">
        <w:rPr>
          <w:rFonts w:ascii="Nikosh" w:hAnsi="Nikosh" w:cs="Nikosh"/>
          <w:bCs/>
          <w:sz w:val="24"/>
          <w:szCs w:val="24"/>
          <w:lang w:val="es-US"/>
        </w:rPr>
        <w:t>ঙ</w:t>
      </w:r>
      <w:r w:rsidRPr="00DC576D">
        <w:rPr>
          <w:rFonts w:ascii="Nikosh" w:hAnsi="Nikosh" w:cs="Nikosh"/>
          <w:bCs/>
          <w:sz w:val="24"/>
          <w:szCs w:val="24"/>
          <w:lang w:val="es-US"/>
        </w:rPr>
        <w:t>)</w:t>
      </w:r>
      <w:r w:rsidRPr="00DC576D">
        <w:rPr>
          <w:rFonts w:ascii="Nikosh" w:hAnsi="Nikosh" w:cs="Nikosh"/>
          <w:bCs/>
          <w:sz w:val="24"/>
          <w:szCs w:val="24"/>
          <w:lang w:val="es-US"/>
        </w:rPr>
        <w:tab/>
        <w:t>কমিটির সভার সিদ্ধান্ত মোতাবেক তিনজন সদস্য নিয়ে গঠিত উপকমিটি সরকারি-বেসরকারি পর্যায়ে পরিচালিত পিতা-মাতার পরিচর্যা কেন্দ্রসমূহ পরিদর্শন, তত্ত্বাবধান, মনিটরিং করিবে এবং এত</w:t>
      </w:r>
      <w:r w:rsidR="006C0503">
        <w:rPr>
          <w:rFonts w:ascii="Nikosh" w:hAnsi="Nikosh" w:cs="Nikosh"/>
          <w:bCs/>
          <w:sz w:val="24"/>
          <w:szCs w:val="24"/>
          <w:lang w:val="es-US"/>
        </w:rPr>
        <w:t>দ্‌</w:t>
      </w:r>
      <w:r w:rsidRPr="00DC576D">
        <w:rPr>
          <w:rFonts w:ascii="Nikosh" w:hAnsi="Nikosh" w:cs="Nikosh"/>
          <w:bCs/>
          <w:sz w:val="24"/>
          <w:szCs w:val="24"/>
          <w:lang w:val="es-US"/>
        </w:rPr>
        <w:t>সংক্রান্ত প্রতিবেদন জাতীয় কমিটির নিকট প্রেরণ করিবে</w:t>
      </w:r>
      <w:r w:rsidR="006C0503">
        <w:rPr>
          <w:rFonts w:ascii="Nikosh" w:hAnsi="Nikosh" w:cs="Nikosh"/>
          <w:bCs/>
          <w:sz w:val="24"/>
          <w:szCs w:val="24"/>
          <w:lang w:val="es-US"/>
        </w:rPr>
        <w:t>।</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৫। </w:t>
      </w:r>
      <w:r w:rsidR="00226FAC">
        <w:rPr>
          <w:rFonts w:ascii="Nikosh" w:hAnsi="Nikosh" w:cs="Nikosh"/>
          <w:bCs/>
          <w:sz w:val="24"/>
          <w:szCs w:val="24"/>
          <w:lang w:val="es-US"/>
        </w:rPr>
        <w:t xml:space="preserve"> </w:t>
      </w:r>
      <w:r w:rsidRPr="00554B28">
        <w:rPr>
          <w:rFonts w:ascii="Nikosh" w:hAnsi="Nikosh" w:cs="Nikosh"/>
          <w:b/>
          <w:bCs/>
          <w:sz w:val="24"/>
          <w:szCs w:val="24"/>
          <w:lang w:val="es-US"/>
        </w:rPr>
        <w:t>উপজেলা কমিটি ও উহার কার্যাবলি</w:t>
      </w:r>
      <w:r w:rsidRPr="00DC576D">
        <w:rPr>
          <w:rFonts w:ascii="Nikosh" w:hAnsi="Nikosh" w:cs="Nikosh"/>
          <w:bCs/>
          <w:sz w:val="24"/>
          <w:szCs w:val="24"/>
          <w:lang w:val="es-US"/>
        </w:rPr>
        <w:t>।-(১) প্রত্যেক উপজেলায় নিম্নবর্ণিত সদস্য সমন্বয়ে পিতা-মাতার ভরণ-পোষণ বিষয়ক উপজেলা কমিটি গঠিত হইবে, যথা:-</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উপজেলা নির্বাহী অফিসার, যিনি ইহার সভাপতিও হইবেন;</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উপজেলা স্বাস্থ্য ও পরিবারকল্যাণ কর্মকর্তা;</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উপজেলা শিক্ষা কর্মকর্তা;</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উপজেলা মহিলা বিষয়ক কর্মকর্তা;</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থানার ভারপ্রাপ্ত কর্মকর্তা;</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226FAC">
        <w:rPr>
          <w:rFonts w:ascii="Nikosh" w:hAnsi="Nikosh" w:cs="Nikosh"/>
          <w:bCs/>
          <w:sz w:val="24"/>
          <w:szCs w:val="24"/>
          <w:lang w:val="es-US"/>
        </w:rPr>
        <w:t>চ</w:t>
      </w:r>
      <w:r w:rsidRPr="00DC576D">
        <w:rPr>
          <w:rFonts w:ascii="Nikosh" w:hAnsi="Nikosh" w:cs="Nikosh"/>
          <w:bCs/>
          <w:sz w:val="24"/>
          <w:szCs w:val="24"/>
          <w:lang w:val="es-US"/>
        </w:rPr>
        <w:t>)</w:t>
      </w:r>
      <w:r w:rsidRPr="00DC576D">
        <w:rPr>
          <w:rFonts w:ascii="Nikosh" w:hAnsi="Nikosh" w:cs="Nikosh"/>
          <w:bCs/>
          <w:sz w:val="24"/>
          <w:szCs w:val="24"/>
          <w:lang w:val="es-US"/>
        </w:rPr>
        <w:tab/>
        <w:t>উপজেলা আইনগত সহায়তা প্রদান কমিটির সভাপতি  বা তদ্কর্তৃক মনোনীত একজন প্রতিনিধি;</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226FAC">
        <w:rPr>
          <w:rFonts w:ascii="Nikosh" w:hAnsi="Nikosh" w:cs="Nikosh"/>
          <w:bCs/>
          <w:sz w:val="24"/>
          <w:szCs w:val="24"/>
          <w:lang w:val="es-US"/>
        </w:rPr>
        <w:t>ছ</w:t>
      </w:r>
      <w:r w:rsidRPr="00DC576D">
        <w:rPr>
          <w:rFonts w:ascii="Nikosh" w:hAnsi="Nikosh" w:cs="Nikosh"/>
          <w:bCs/>
          <w:sz w:val="24"/>
          <w:szCs w:val="24"/>
          <w:lang w:val="es-US"/>
        </w:rPr>
        <w:t>)</w:t>
      </w:r>
      <w:r w:rsidRPr="00DC576D">
        <w:rPr>
          <w:rFonts w:ascii="Nikosh" w:hAnsi="Nikosh" w:cs="Nikosh"/>
          <w:bCs/>
          <w:sz w:val="24"/>
          <w:szCs w:val="24"/>
          <w:lang w:val="es-US"/>
        </w:rPr>
        <w:tab/>
        <w:t xml:space="preserve">উপজেলা নির্বাহী অফিসার কর্তৃক মনোনীত প্রবীণবিষয়ক কার্যাবলির সহিত সংশ্লিষ্ট বেসরকারি স্বেচ্ছাসেবী সংস্থার </w:t>
      </w:r>
      <w:r w:rsidR="00226FAC">
        <w:rPr>
          <w:rFonts w:ascii="Nikosh" w:hAnsi="Nikosh" w:cs="Nikosh"/>
          <w:bCs/>
          <w:sz w:val="24"/>
          <w:szCs w:val="24"/>
          <w:lang w:val="es-US"/>
        </w:rPr>
        <w:t>এক</w:t>
      </w:r>
      <w:r w:rsidRPr="00DC576D">
        <w:rPr>
          <w:rFonts w:ascii="Nikosh" w:hAnsi="Nikosh" w:cs="Nikosh"/>
          <w:bCs/>
          <w:sz w:val="24"/>
          <w:szCs w:val="24"/>
          <w:lang w:val="es-US"/>
        </w:rPr>
        <w:t>জন প্রতিনিধি, যদি থাকে;</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(ঞ)</w:t>
      </w:r>
      <w:r w:rsidRPr="00DC576D">
        <w:rPr>
          <w:rFonts w:ascii="Nikosh" w:hAnsi="Nikosh" w:cs="Nikosh"/>
          <w:bCs/>
          <w:sz w:val="24"/>
          <w:szCs w:val="24"/>
          <w:lang w:val="es-US"/>
        </w:rPr>
        <w:tab/>
        <w:t>ইউনিয়ন পরিষদের চেয়ারম্যান (সকল);</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(ট)</w:t>
      </w:r>
      <w:r w:rsidRPr="00DC576D">
        <w:rPr>
          <w:rFonts w:ascii="Nikosh" w:hAnsi="Nikosh" w:cs="Nikosh"/>
          <w:bCs/>
          <w:sz w:val="24"/>
          <w:szCs w:val="24"/>
          <w:lang w:val="es-US"/>
        </w:rPr>
        <w:tab/>
        <w:t>মেয়র কর্তৃক মনোনীত একজন প্রতিনিধি</w:t>
      </w:r>
      <w:r w:rsidR="00226FAC">
        <w:rPr>
          <w:rFonts w:ascii="Nikosh" w:hAnsi="Nikosh" w:cs="Nikosh"/>
          <w:bCs/>
          <w:sz w:val="24"/>
          <w:szCs w:val="24"/>
          <w:lang w:val="es-US"/>
        </w:rPr>
        <w:t xml:space="preserve"> (</w:t>
      </w:r>
      <w:r w:rsidR="00C73578" w:rsidRPr="00C73578">
        <w:rPr>
          <w:rFonts w:ascii="Nikosh" w:hAnsi="Nikosh" w:cs="Nikosh"/>
          <w:sz w:val="24"/>
          <w:szCs w:val="24"/>
          <w:lang w:bidi="bn-IN"/>
        </w:rPr>
        <w:t>প্রযোজ্য</w:t>
      </w:r>
      <w:r w:rsidR="00226FAC">
        <w:rPr>
          <w:rFonts w:ascii="Nikosh" w:hAnsi="Nikosh" w:cs="Nikosh"/>
          <w:bCs/>
          <w:sz w:val="24"/>
          <w:szCs w:val="24"/>
          <w:lang w:val="es-US"/>
        </w:rPr>
        <w:t xml:space="preserve"> ক্ষেত্রে)</w:t>
      </w:r>
      <w:r w:rsidRPr="00DC576D">
        <w:rPr>
          <w:rFonts w:ascii="Nikosh" w:hAnsi="Nikosh" w:cs="Nikosh"/>
          <w:bCs/>
          <w:sz w:val="24"/>
          <w:szCs w:val="24"/>
          <w:lang w:val="es-US"/>
        </w:rPr>
        <w:t>;</w:t>
      </w:r>
    </w:p>
    <w:p w:rsidR="009A0D0F" w:rsidRPr="00DC576D" w:rsidRDefault="009A0D0F" w:rsidP="005D2E3A">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(ঠ)</w:t>
      </w:r>
      <w:r w:rsidRPr="00DC576D">
        <w:rPr>
          <w:rFonts w:ascii="Nikosh" w:hAnsi="Nikosh" w:cs="Nikosh"/>
          <w:bCs/>
          <w:sz w:val="24"/>
          <w:szCs w:val="24"/>
          <w:lang w:val="es-US"/>
        </w:rPr>
        <w:tab/>
        <w:t>উপজেলা সমাজসেবা কর্মকর্তা, যিনি ইহার সদস্য সচিবও হইবেন।</w:t>
      </w:r>
    </w:p>
    <w:p w:rsidR="009A0D0F" w:rsidRPr="00981C4B" w:rsidRDefault="005D2E3A" w:rsidP="005D2E3A">
      <w:pPr>
        <w:jc w:val="both"/>
        <w:rPr>
          <w:rFonts w:ascii="Nikosh" w:hAnsi="Nikosh" w:cs="Nikosh"/>
          <w:bCs/>
          <w:color w:val="FF0000"/>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(২)</w:t>
      </w:r>
      <w:r w:rsidR="001B69BA">
        <w:rPr>
          <w:rFonts w:ascii="Nikosh" w:hAnsi="Nikosh" w:cs="Nikosh"/>
          <w:bCs/>
          <w:sz w:val="24"/>
          <w:szCs w:val="24"/>
          <w:lang w:val="es-US"/>
        </w:rPr>
        <w:t xml:space="preserve">   </w:t>
      </w:r>
      <w:r w:rsidR="009A0D0F" w:rsidRPr="00DC576D">
        <w:rPr>
          <w:rFonts w:ascii="Nikosh" w:hAnsi="Nikosh" w:cs="Nikosh"/>
          <w:bCs/>
          <w:sz w:val="24"/>
          <w:szCs w:val="24"/>
          <w:lang w:val="es-US"/>
        </w:rPr>
        <w:t>উপজেলা কমিটির দায়িত্ব ও কার্যাবলি</w:t>
      </w:r>
      <w:r w:rsidR="009A0D0F" w:rsidRPr="00556267">
        <w:rPr>
          <w:rFonts w:ascii="Nikosh" w:hAnsi="Nikosh" w:cs="Nikosh"/>
          <w:bCs/>
          <w:sz w:val="24"/>
          <w:szCs w:val="24"/>
          <w:lang w:val="es-US"/>
        </w:rPr>
        <w:t>:-</w:t>
      </w:r>
    </w:p>
    <w:p w:rsidR="009A0D0F" w:rsidRPr="00DC576D" w:rsidRDefault="00130C4E"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 </w:t>
      </w:r>
      <w:r w:rsidR="009A0D0F" w:rsidRPr="00DC576D">
        <w:rPr>
          <w:rFonts w:ascii="Nikosh" w:hAnsi="Nikosh" w:cs="Nikosh"/>
          <w:bCs/>
          <w:sz w:val="24"/>
          <w:szCs w:val="24"/>
          <w:lang w:val="es-US"/>
        </w:rPr>
        <w:t>(</w:t>
      </w:r>
      <w:r>
        <w:rPr>
          <w:rFonts w:ascii="Nikosh" w:hAnsi="Nikosh" w:cs="Nikosh"/>
          <w:bCs/>
          <w:sz w:val="24"/>
          <w:szCs w:val="24"/>
          <w:lang w:val="es-US"/>
        </w:rPr>
        <w:t>ক</w:t>
      </w:r>
      <w:r w:rsidR="009A0D0F" w:rsidRPr="00DC576D">
        <w:rPr>
          <w:rFonts w:ascii="Nikosh" w:hAnsi="Nikosh" w:cs="Nikosh"/>
          <w:bCs/>
          <w:sz w:val="24"/>
          <w:szCs w:val="24"/>
          <w:lang w:val="es-US"/>
        </w:rPr>
        <w:t>)</w:t>
      </w:r>
      <w:r w:rsidR="009A0D0F" w:rsidRPr="00DC576D">
        <w:rPr>
          <w:rFonts w:ascii="Nikosh" w:hAnsi="Nikosh" w:cs="Nikosh"/>
          <w:bCs/>
          <w:sz w:val="24"/>
          <w:szCs w:val="24"/>
          <w:lang w:val="es-US"/>
        </w:rPr>
        <w:tab/>
        <w:t>জাতীয় ও জেলা কমিটির সিদ্ধান্তসমূহ বাস্তবায়ন;</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130C4E">
        <w:rPr>
          <w:rFonts w:ascii="Nikosh" w:hAnsi="Nikosh" w:cs="Nikosh"/>
          <w:bCs/>
          <w:sz w:val="24"/>
          <w:szCs w:val="24"/>
          <w:lang w:val="es-US"/>
        </w:rPr>
        <w:t>খ</w:t>
      </w:r>
      <w:r w:rsidRPr="00DC576D">
        <w:rPr>
          <w:rFonts w:ascii="Nikosh" w:hAnsi="Nikosh" w:cs="Nikosh"/>
          <w:bCs/>
          <w:sz w:val="24"/>
          <w:szCs w:val="24"/>
          <w:lang w:val="es-US"/>
        </w:rPr>
        <w:t>)</w:t>
      </w:r>
      <w:r w:rsidRPr="00DC576D">
        <w:rPr>
          <w:rFonts w:ascii="Nikosh" w:hAnsi="Nikosh" w:cs="Nikosh"/>
          <w:bCs/>
          <w:sz w:val="24"/>
          <w:szCs w:val="24"/>
          <w:lang w:val="es-US"/>
        </w:rPr>
        <w:tab/>
        <w:t>সংশ্লিষ্ট উপজেলায় ভরণ-পোষণ সংক্রান্ত তথ্য-উপাত্ত সংগ্রহ, সংরক্ষণ এবং ক্ষেত্রমত</w:t>
      </w:r>
      <w:r w:rsidR="00130C4E">
        <w:rPr>
          <w:rFonts w:ascii="Nikosh" w:hAnsi="Nikosh" w:cs="Nikosh"/>
          <w:bCs/>
          <w:sz w:val="24"/>
          <w:szCs w:val="24"/>
          <w:lang w:val="es-US"/>
        </w:rPr>
        <w:t xml:space="preserve"> জেলা কমিটিতে</w:t>
      </w:r>
      <w:r w:rsidRPr="00DC576D">
        <w:rPr>
          <w:rFonts w:ascii="Nikosh" w:hAnsi="Nikosh" w:cs="Nikosh"/>
          <w:bCs/>
          <w:sz w:val="24"/>
          <w:szCs w:val="24"/>
          <w:lang w:val="es-US"/>
        </w:rPr>
        <w:t xml:space="preserve"> প্রতিবেদন প্রেরণ;</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130C4E">
        <w:rPr>
          <w:rFonts w:ascii="Nikosh" w:hAnsi="Nikosh" w:cs="Nikosh"/>
          <w:bCs/>
          <w:sz w:val="24"/>
          <w:szCs w:val="24"/>
          <w:lang w:val="es-US"/>
        </w:rPr>
        <w:t>গ</w:t>
      </w:r>
      <w:r w:rsidRPr="00DC576D">
        <w:rPr>
          <w:rFonts w:ascii="Nikosh" w:hAnsi="Nikosh" w:cs="Nikosh"/>
          <w:bCs/>
          <w:sz w:val="24"/>
          <w:szCs w:val="24"/>
          <w:lang w:val="es-US"/>
        </w:rPr>
        <w:t>)</w:t>
      </w:r>
      <w:r w:rsidRPr="00DC576D">
        <w:rPr>
          <w:rFonts w:ascii="Nikosh" w:hAnsi="Nikosh" w:cs="Nikosh"/>
          <w:bCs/>
          <w:sz w:val="24"/>
          <w:szCs w:val="24"/>
          <w:lang w:val="es-US"/>
        </w:rPr>
        <w:tab/>
        <w:t>ইউনিয়ন কমিটি হইতে প্রাপ্ত তথ্য-উপাত্ত পর্যালোচনা এবং অনুমোদন;</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lastRenderedPageBreak/>
        <w:t>(</w:t>
      </w:r>
      <w:r w:rsidR="00130C4E">
        <w:rPr>
          <w:rFonts w:ascii="Nikosh" w:hAnsi="Nikosh" w:cs="Nikosh"/>
          <w:bCs/>
          <w:sz w:val="24"/>
          <w:szCs w:val="24"/>
          <w:lang w:val="es-US"/>
        </w:rPr>
        <w:t>ঘ</w:t>
      </w:r>
      <w:r w:rsidRPr="00DC576D">
        <w:rPr>
          <w:rFonts w:ascii="Nikosh" w:hAnsi="Nikosh" w:cs="Nikosh"/>
          <w:bCs/>
          <w:sz w:val="24"/>
          <w:szCs w:val="24"/>
          <w:lang w:val="es-US"/>
        </w:rPr>
        <w:t>)</w:t>
      </w:r>
      <w:r w:rsidRPr="00DC576D">
        <w:rPr>
          <w:rFonts w:ascii="Nikosh" w:hAnsi="Nikosh" w:cs="Nikosh"/>
          <w:bCs/>
          <w:sz w:val="24"/>
          <w:szCs w:val="24"/>
          <w:lang w:val="es-US"/>
        </w:rPr>
        <w:tab/>
        <w:t>কমিটির সভার সিদ্ধান্ত মোতাবেক তিনজন সদস্য নিয়ে গঠিত উপকমিটি সরকারি-বেসরকারি পর্যায়ে স্থাপিত পিতা-মাতার পরিচর্যা কেন্দ্রসমূহ পরিদর্শন, তত্ত্বাবধান, মনিটরিং করিবে এবং এত</w:t>
      </w:r>
      <w:r w:rsidR="00937DDF">
        <w:rPr>
          <w:rFonts w:ascii="Nikosh" w:hAnsi="Nikosh" w:cs="Nikosh"/>
          <w:bCs/>
          <w:sz w:val="24"/>
          <w:szCs w:val="24"/>
          <w:lang w:val="es-US"/>
        </w:rPr>
        <w:t>দ</w:t>
      </w:r>
      <w:r w:rsidRPr="00DC576D">
        <w:rPr>
          <w:rFonts w:ascii="Nikosh" w:hAnsi="Nikosh" w:cs="Nikosh"/>
          <w:bCs/>
          <w:sz w:val="24"/>
          <w:szCs w:val="24"/>
          <w:lang w:val="es-US"/>
        </w:rPr>
        <w:t>সংক্রান্ত প্রতিবেদন জেলা কমিটির নিকট প্রেরণ করিবে</w:t>
      </w:r>
      <w:r w:rsidR="00981E76">
        <w:rPr>
          <w:rFonts w:ascii="Nikosh" w:hAnsi="Nikosh" w:cs="Nikosh"/>
          <w:bCs/>
          <w:sz w:val="24"/>
          <w:szCs w:val="24"/>
          <w:lang w:val="es-US"/>
        </w:rPr>
        <w:t>।</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৬। </w:t>
      </w:r>
      <w:r w:rsidRPr="00554B28">
        <w:rPr>
          <w:rFonts w:ascii="Nikosh" w:hAnsi="Nikosh" w:cs="Nikosh"/>
          <w:b/>
          <w:bCs/>
          <w:sz w:val="24"/>
          <w:szCs w:val="24"/>
          <w:lang w:val="es-US"/>
        </w:rPr>
        <w:t xml:space="preserve">মহানগর কমিটি </w:t>
      </w:r>
      <w:r w:rsidR="00676D4E">
        <w:rPr>
          <w:rFonts w:ascii="Nikosh" w:hAnsi="Nikosh" w:cs="Nikosh"/>
          <w:b/>
          <w:bCs/>
          <w:sz w:val="24"/>
          <w:szCs w:val="24"/>
          <w:lang w:val="es-US"/>
        </w:rPr>
        <w:t xml:space="preserve">ও উহার </w:t>
      </w:r>
      <w:r w:rsidR="00D67D3E">
        <w:rPr>
          <w:rFonts w:ascii="Nikosh" w:hAnsi="Nikosh" w:cs="Nikosh"/>
          <w:b/>
          <w:bCs/>
          <w:sz w:val="24"/>
          <w:szCs w:val="24"/>
          <w:lang w:val="es-US"/>
        </w:rPr>
        <w:t>কার্যাবলি</w:t>
      </w:r>
      <w:r w:rsidR="00676D4E">
        <w:rPr>
          <w:rFonts w:ascii="Nikosh" w:hAnsi="Nikosh" w:cs="Nikosh"/>
          <w:b/>
          <w:bCs/>
          <w:sz w:val="24"/>
          <w:szCs w:val="24"/>
          <w:lang w:val="es-US"/>
        </w:rPr>
        <w:t xml:space="preserve"> </w:t>
      </w:r>
      <w:r w:rsidRPr="00DC576D">
        <w:rPr>
          <w:rFonts w:ascii="Nikosh" w:hAnsi="Nikosh" w:cs="Nikosh"/>
          <w:bCs/>
          <w:sz w:val="24"/>
          <w:szCs w:val="24"/>
          <w:lang w:val="es-US"/>
        </w:rPr>
        <w:t>।-</w:t>
      </w:r>
      <w:r w:rsidR="005D2E3A">
        <w:rPr>
          <w:rFonts w:ascii="Nikosh" w:hAnsi="Nikosh" w:cs="Nikosh"/>
          <w:bCs/>
          <w:sz w:val="24"/>
          <w:szCs w:val="24"/>
          <w:lang w:val="es-US"/>
        </w:rPr>
        <w:t xml:space="preserve"> </w:t>
      </w:r>
      <w:r w:rsidRPr="00DC576D">
        <w:rPr>
          <w:rFonts w:ascii="Nikosh" w:hAnsi="Nikosh" w:cs="Nikosh"/>
          <w:bCs/>
          <w:sz w:val="24"/>
          <w:szCs w:val="24"/>
          <w:lang w:val="es-US"/>
        </w:rPr>
        <w:t>এই আইনের উদ্দেশ্য পূরণকল্পে সিটি কর্পোরেশনের আওত</w:t>
      </w:r>
      <w:r>
        <w:rPr>
          <w:rFonts w:ascii="Nikosh" w:hAnsi="Nikosh" w:cs="Nikosh"/>
          <w:bCs/>
          <w:sz w:val="24"/>
          <w:szCs w:val="24"/>
          <w:lang w:val="es-US"/>
        </w:rPr>
        <w:t>াধীন শহর এলাকা বা এলাকাসমূহে নিম্ন</w:t>
      </w:r>
      <w:r w:rsidRPr="00DC576D">
        <w:rPr>
          <w:rFonts w:ascii="Nikosh" w:hAnsi="Nikosh" w:cs="Nikosh"/>
          <w:bCs/>
          <w:sz w:val="24"/>
          <w:szCs w:val="24"/>
          <w:lang w:val="es-US"/>
        </w:rPr>
        <w:t>বর্ণিত</w:t>
      </w:r>
      <w:r>
        <w:rPr>
          <w:rFonts w:ascii="Nikosh" w:hAnsi="Nikosh" w:cs="Nikosh"/>
          <w:bCs/>
          <w:sz w:val="24"/>
          <w:szCs w:val="24"/>
          <w:lang w:val="es-US"/>
        </w:rPr>
        <w:t xml:space="preserve"> সদস্য সমন্বয়ে</w:t>
      </w:r>
      <w:r w:rsidR="006816D9">
        <w:rPr>
          <w:rFonts w:ascii="Nikosh" w:hAnsi="Nikosh" w:cs="Nikosh"/>
          <w:bCs/>
          <w:sz w:val="24"/>
          <w:szCs w:val="24"/>
          <w:lang w:val="es-US"/>
        </w:rPr>
        <w:t xml:space="preserve"> মহানগর</w:t>
      </w:r>
      <w:r>
        <w:rPr>
          <w:rFonts w:ascii="Nikosh" w:hAnsi="Nikosh" w:cs="Nikosh"/>
          <w:bCs/>
          <w:sz w:val="24"/>
          <w:szCs w:val="24"/>
          <w:lang w:val="es-US"/>
        </w:rPr>
        <w:t xml:space="preserve"> কমিটি গঠিত হইবে:</w:t>
      </w:r>
      <w:r w:rsidRPr="00DC576D">
        <w:rPr>
          <w:rFonts w:ascii="Nikosh" w:hAnsi="Nikosh" w:cs="Nikosh"/>
          <w:bCs/>
          <w:sz w:val="24"/>
          <w:szCs w:val="24"/>
          <w:lang w:val="es-US"/>
        </w:rPr>
        <w:t>-</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সংশ্লিষ্ট সিটি কর্পোরেশনের প্রধান নির্বাহী কর্মকর্তা বা ক্ষেত্রমত আঞ্চলিক নির্বাহী কর্মকর্তা, যিনি উক্ত কমিটির সভাপতিও হইবেন;</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r>
      <w:r w:rsidR="005D2E3A" w:rsidRPr="00DC576D">
        <w:rPr>
          <w:rFonts w:ascii="Nikosh" w:hAnsi="Nikosh" w:cs="Nikosh"/>
          <w:bCs/>
          <w:sz w:val="24"/>
          <w:szCs w:val="24"/>
          <w:lang w:val="es-US"/>
        </w:rPr>
        <w:t xml:space="preserve">সংশ্লিষ্ট </w:t>
      </w:r>
      <w:r w:rsidRPr="00DC576D">
        <w:rPr>
          <w:rFonts w:ascii="Nikosh" w:hAnsi="Nikosh" w:cs="Nikosh"/>
          <w:bCs/>
          <w:sz w:val="24"/>
          <w:szCs w:val="24"/>
          <w:lang w:val="es-US"/>
        </w:rPr>
        <w:t>থানার ভারপ্রাপ্ত কর্মকর্তা;</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সংশ্লিষ্ট সিটি কর্পোরেশনের বা ক্ষেত্রমত সংশ্লিষ্ট আঞ্চলিক কার্যালয়ের মেডিকেল অফিসার;</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সংশ্লিষ্ট উপপরিচালক, জেলা মহিলা বিষয়ক অধিদপ্তর বা তদ্কর্তৃক মনোনীত কোনো উপযুক্ত কর্মকর্তা;</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প্রবেশন কর্মকর্তা</w:t>
      </w:r>
      <w:r w:rsidR="00D71EDE">
        <w:rPr>
          <w:rFonts w:ascii="Nikosh" w:hAnsi="Nikosh" w:cs="Nikosh"/>
          <w:bCs/>
          <w:sz w:val="24"/>
          <w:szCs w:val="24"/>
          <w:lang w:val="es-US"/>
        </w:rPr>
        <w:t>, শহর সমাজসেবা কার্যালয়</w:t>
      </w:r>
      <w:r w:rsidRPr="00DC576D">
        <w:rPr>
          <w:rFonts w:ascii="Nikosh" w:hAnsi="Nikosh" w:cs="Nikosh"/>
          <w:bCs/>
          <w:sz w:val="24"/>
          <w:szCs w:val="24"/>
          <w:lang w:val="es-US"/>
        </w:rPr>
        <w:t>;</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t>জেলা আইনগত সহায়তা প্রদান কমিটির সভাপতি কর্তৃক মনোনীত একজন প্রতিনিধি;</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10531C">
        <w:rPr>
          <w:rFonts w:ascii="Nikosh" w:hAnsi="Nikosh" w:cs="Nikosh"/>
          <w:bCs/>
          <w:sz w:val="24"/>
          <w:szCs w:val="24"/>
          <w:lang w:val="es-US"/>
        </w:rPr>
        <w:t>ছ</w:t>
      </w:r>
      <w:r w:rsidRPr="00DC576D">
        <w:rPr>
          <w:rFonts w:ascii="Nikosh" w:hAnsi="Nikosh" w:cs="Nikosh"/>
          <w:bCs/>
          <w:sz w:val="24"/>
          <w:szCs w:val="24"/>
          <w:lang w:val="es-US"/>
        </w:rPr>
        <w:t>)</w:t>
      </w:r>
      <w:r w:rsidRPr="00DC576D">
        <w:rPr>
          <w:rFonts w:ascii="Nikosh" w:hAnsi="Nikosh" w:cs="Nikosh"/>
          <w:bCs/>
          <w:sz w:val="24"/>
          <w:szCs w:val="24"/>
          <w:lang w:val="es-US"/>
        </w:rPr>
        <w:tab/>
        <w:t>উপজেলা কমিটির সভাপতি কর্তৃক মনোনীত একজন প্রতিনিধি;</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10531C">
        <w:rPr>
          <w:rFonts w:ascii="Nikosh" w:hAnsi="Nikosh" w:cs="Nikosh"/>
          <w:bCs/>
          <w:sz w:val="24"/>
          <w:szCs w:val="24"/>
          <w:lang w:val="es-US"/>
        </w:rPr>
        <w:t>জ</w:t>
      </w:r>
      <w:r w:rsidRPr="00DC576D">
        <w:rPr>
          <w:rFonts w:ascii="Nikosh" w:hAnsi="Nikosh" w:cs="Nikosh"/>
          <w:bCs/>
          <w:sz w:val="24"/>
          <w:szCs w:val="24"/>
          <w:lang w:val="es-US"/>
        </w:rPr>
        <w:t>)</w:t>
      </w:r>
      <w:r w:rsidRPr="00DC576D">
        <w:rPr>
          <w:rFonts w:ascii="Nikosh" w:hAnsi="Nikosh" w:cs="Nikosh"/>
          <w:bCs/>
          <w:sz w:val="24"/>
          <w:szCs w:val="24"/>
          <w:lang w:val="es-US"/>
        </w:rPr>
        <w:tab/>
        <w:t>সংশ্লিষ্ট সিটি কর্পোরেশনের প্রধান নির্বাহী কর্মকর্তা কর্তৃক মনোনীত প্রবীণ বিষয়ক কার্যাবলির সহিত জড়িত সংশ্লিষ্ট শহর এলাকার বেসরকারি স্বেচ্ছাসেবী সংস্থার একজন প্রতিনিধি;</w:t>
      </w:r>
    </w:p>
    <w:p w:rsidR="009A0D0F" w:rsidRPr="00DC576D" w:rsidRDefault="009A0D0F" w:rsidP="005D2E3A">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10531C">
        <w:rPr>
          <w:rFonts w:ascii="Nikosh" w:hAnsi="Nikosh" w:cs="Nikosh"/>
          <w:bCs/>
          <w:sz w:val="24"/>
          <w:szCs w:val="24"/>
          <w:lang w:val="es-US"/>
        </w:rPr>
        <w:t>ঝ</w:t>
      </w:r>
      <w:r w:rsidRPr="00DC576D">
        <w:rPr>
          <w:rFonts w:ascii="Nikosh" w:hAnsi="Nikosh" w:cs="Nikosh"/>
          <w:bCs/>
          <w:sz w:val="24"/>
          <w:szCs w:val="24"/>
          <w:lang w:val="es-US"/>
        </w:rPr>
        <w:t>)</w:t>
      </w:r>
      <w:r w:rsidRPr="00DC576D">
        <w:rPr>
          <w:rFonts w:ascii="Nikosh" w:hAnsi="Nikosh" w:cs="Nikosh"/>
          <w:bCs/>
          <w:sz w:val="24"/>
          <w:szCs w:val="24"/>
          <w:lang w:val="es-US"/>
        </w:rPr>
        <w:tab/>
        <w:t>সমাজসেবা কর্মকর্তা, শহর  সমাজসেবা কার্যালয়, পদাধিকারবলে যিনি উক্ত কমিটির সদস্য সচিবও হইবেন।</w:t>
      </w:r>
    </w:p>
    <w:p w:rsidR="009A0D0F" w:rsidRPr="00DC576D" w:rsidRDefault="0037221B" w:rsidP="0037221B">
      <w:pPr>
        <w:ind w:firstLine="90"/>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(২)</w:t>
      </w:r>
      <w:r w:rsidR="0010531C">
        <w:rPr>
          <w:rFonts w:ascii="Nikosh" w:hAnsi="Nikosh" w:cs="Nikosh"/>
          <w:bCs/>
          <w:sz w:val="24"/>
          <w:szCs w:val="24"/>
          <w:lang w:val="es-US"/>
        </w:rPr>
        <w:t xml:space="preserve">   </w:t>
      </w:r>
      <w:r w:rsidR="00DD7D76">
        <w:rPr>
          <w:rFonts w:ascii="Nikosh" w:hAnsi="Nikosh" w:cs="Nikosh"/>
          <w:bCs/>
          <w:sz w:val="24"/>
          <w:szCs w:val="24"/>
          <w:lang w:val="es-US"/>
        </w:rPr>
        <w:t xml:space="preserve">মহানগর </w:t>
      </w:r>
      <w:r w:rsidR="009A0D0F" w:rsidRPr="00DC576D">
        <w:rPr>
          <w:rFonts w:ascii="Nikosh" w:hAnsi="Nikosh" w:cs="Nikosh"/>
          <w:bCs/>
          <w:sz w:val="24"/>
          <w:szCs w:val="24"/>
          <w:lang w:val="es-US"/>
        </w:rPr>
        <w:t>কমিট</w:t>
      </w:r>
      <w:r w:rsidR="009A0D0F">
        <w:rPr>
          <w:rFonts w:ascii="Nikosh" w:hAnsi="Nikosh" w:cs="Nikosh"/>
          <w:bCs/>
          <w:sz w:val="24"/>
          <w:szCs w:val="24"/>
          <w:lang w:val="es-US"/>
        </w:rPr>
        <w:t>ির দায়িত্ব ও কার্যাবল</w:t>
      </w:r>
      <w:proofErr w:type="gramStart"/>
      <w:r w:rsidR="009A0D0F">
        <w:rPr>
          <w:rFonts w:ascii="Nikosh" w:hAnsi="Nikosh" w:cs="Nikosh"/>
          <w:bCs/>
          <w:sz w:val="24"/>
          <w:szCs w:val="24"/>
          <w:lang w:val="es-US"/>
        </w:rPr>
        <w:t>ি</w:t>
      </w:r>
      <w:r w:rsidR="0010531C">
        <w:rPr>
          <w:rFonts w:ascii="Nikosh" w:hAnsi="Nikosh" w:cs="Nikosh"/>
          <w:bCs/>
          <w:sz w:val="24"/>
          <w:szCs w:val="24"/>
          <w:lang w:val="es-US"/>
        </w:rPr>
        <w:t xml:space="preserve"> </w:t>
      </w:r>
      <w:r w:rsidR="009A0D0F" w:rsidRPr="00DC576D">
        <w:rPr>
          <w:rFonts w:ascii="Nikosh" w:hAnsi="Nikosh" w:cs="Nikosh"/>
          <w:bCs/>
          <w:sz w:val="24"/>
          <w:szCs w:val="24"/>
          <w:lang w:val="es-US"/>
        </w:rPr>
        <w:t>:</w:t>
      </w:r>
      <w:proofErr w:type="gramEnd"/>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ক</w:t>
      </w:r>
      <w:r w:rsidRPr="00DC576D">
        <w:rPr>
          <w:rFonts w:ascii="Nikosh" w:hAnsi="Nikosh" w:cs="Nikosh"/>
          <w:bCs/>
          <w:sz w:val="24"/>
          <w:szCs w:val="24"/>
          <w:lang w:val="es-US"/>
        </w:rPr>
        <w:t>)</w:t>
      </w:r>
      <w:r w:rsidRPr="00DC576D">
        <w:rPr>
          <w:rFonts w:ascii="Nikosh" w:hAnsi="Nikosh" w:cs="Nikosh"/>
          <w:bCs/>
          <w:sz w:val="24"/>
          <w:szCs w:val="24"/>
          <w:lang w:val="es-US"/>
        </w:rPr>
        <w:tab/>
        <w:t>ভরণ-পোষণের ন্যূনতম মানদ- নিশ্চিতকল্পে স্থানীয় পর্যায়ে যথাযথ কার্যক্রম গ্রহণ;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খ</w:t>
      </w:r>
      <w:r w:rsidRPr="00DC576D">
        <w:rPr>
          <w:rFonts w:ascii="Nikosh" w:hAnsi="Nikosh" w:cs="Nikosh"/>
          <w:bCs/>
          <w:sz w:val="24"/>
          <w:szCs w:val="24"/>
          <w:lang w:val="es-US"/>
        </w:rPr>
        <w:t>)</w:t>
      </w:r>
      <w:r w:rsidRPr="00DC576D">
        <w:rPr>
          <w:rFonts w:ascii="Nikosh" w:hAnsi="Nikosh" w:cs="Nikosh"/>
          <w:bCs/>
          <w:sz w:val="24"/>
          <w:szCs w:val="24"/>
          <w:lang w:val="es-US"/>
        </w:rPr>
        <w:tab/>
        <w:t>জাতীয়</w:t>
      </w:r>
      <w:r w:rsidR="00DD1ADE">
        <w:rPr>
          <w:rFonts w:ascii="Nikosh" w:hAnsi="Nikosh" w:cs="Nikosh"/>
          <w:bCs/>
          <w:sz w:val="24"/>
          <w:szCs w:val="24"/>
          <w:lang w:val="es-US"/>
        </w:rPr>
        <w:t>/</w:t>
      </w:r>
      <w:r w:rsidRPr="00DC576D">
        <w:rPr>
          <w:rFonts w:ascii="Nikosh" w:hAnsi="Nikosh" w:cs="Nikosh"/>
          <w:bCs/>
          <w:sz w:val="24"/>
          <w:szCs w:val="24"/>
          <w:lang w:val="es-US"/>
        </w:rPr>
        <w:t>জেলা কমিটির সিদ্ধান্তসমূহ বাস্তবায়ন;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গ</w:t>
      </w:r>
      <w:r w:rsidRPr="00DC576D">
        <w:rPr>
          <w:rFonts w:ascii="Nikosh" w:hAnsi="Nikosh" w:cs="Nikosh"/>
          <w:bCs/>
          <w:sz w:val="24"/>
          <w:szCs w:val="24"/>
          <w:lang w:val="es-US"/>
        </w:rPr>
        <w:t>)</w:t>
      </w:r>
      <w:r w:rsidRPr="00DC576D">
        <w:rPr>
          <w:rFonts w:ascii="Nikosh" w:hAnsi="Nikosh" w:cs="Nikosh"/>
          <w:bCs/>
          <w:sz w:val="24"/>
          <w:szCs w:val="24"/>
          <w:lang w:val="es-US"/>
        </w:rPr>
        <w:tab/>
        <w:t>সংশ্লিষ্ট শহর এলাকায় ভরণ-পোষণ সংক্রান্ত তথ্য-উপাত্ত সংগ্রহ, সংরক্ষণ এবং ক্ষেত্রমত</w:t>
      </w:r>
      <w:r w:rsidR="00DD1ADE">
        <w:rPr>
          <w:rFonts w:ascii="Nikosh" w:hAnsi="Nikosh" w:cs="Nikosh"/>
          <w:bCs/>
          <w:sz w:val="24"/>
          <w:szCs w:val="24"/>
          <w:lang w:val="es-US"/>
        </w:rPr>
        <w:t xml:space="preserve"> জাতীয়/জেলা কমিটিতে</w:t>
      </w:r>
      <w:r w:rsidRPr="00DC576D">
        <w:rPr>
          <w:rFonts w:ascii="Nikosh" w:hAnsi="Nikosh" w:cs="Nikosh"/>
          <w:bCs/>
          <w:sz w:val="24"/>
          <w:szCs w:val="24"/>
          <w:lang w:val="es-US"/>
        </w:rPr>
        <w:t xml:space="preserve"> প্রতিবেদন প্রেরণ;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ঘ</w:t>
      </w:r>
      <w:r w:rsidRPr="00DC576D">
        <w:rPr>
          <w:rFonts w:ascii="Nikosh" w:hAnsi="Nikosh" w:cs="Nikosh"/>
          <w:bCs/>
          <w:sz w:val="24"/>
          <w:szCs w:val="24"/>
          <w:lang w:val="es-US"/>
        </w:rPr>
        <w:t>)</w:t>
      </w:r>
      <w:r w:rsidRPr="00DC576D">
        <w:rPr>
          <w:rFonts w:ascii="Nikosh" w:hAnsi="Nikosh" w:cs="Nikosh"/>
          <w:bCs/>
          <w:sz w:val="24"/>
          <w:szCs w:val="24"/>
          <w:lang w:val="es-US"/>
        </w:rPr>
        <w:tab/>
        <w:t>কমিটির সভার সিদ্ধান্ত মোতাবেক তিনজন সদস্য নিয়ে গঠিত উপকমিটি সরকারি-বেসরকারি পর্যায়ে স্থাপিত পিতা-মাতার পরিচর্যা কেন্দ্রসমূহ পরিদর্শন, তত্ত্বাবধান, মনিটরিং করিবেন এবং এত</w:t>
      </w:r>
      <w:r w:rsidR="00DD1ADE">
        <w:rPr>
          <w:rFonts w:ascii="Nikosh" w:hAnsi="Nikosh" w:cs="Nikosh"/>
          <w:bCs/>
          <w:sz w:val="24"/>
          <w:szCs w:val="24"/>
          <w:lang w:val="es-US"/>
        </w:rPr>
        <w:t>দ্‌</w:t>
      </w:r>
      <w:r w:rsidRPr="00DC576D">
        <w:rPr>
          <w:rFonts w:ascii="Nikosh" w:hAnsi="Nikosh" w:cs="Nikosh"/>
          <w:bCs/>
          <w:sz w:val="24"/>
          <w:szCs w:val="24"/>
          <w:lang w:val="es-US"/>
        </w:rPr>
        <w:t>সংক্রান্ত প্রতিবেদন জেলা কমিটির নিকট প্রেরণ করিবে</w:t>
      </w:r>
      <w:r w:rsidR="00DD1ADE">
        <w:rPr>
          <w:rFonts w:ascii="Nikosh" w:hAnsi="Nikosh" w:cs="Nikosh"/>
          <w:bCs/>
          <w:sz w:val="24"/>
          <w:szCs w:val="24"/>
          <w:lang w:val="es-US"/>
        </w:rPr>
        <w:t>।</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৭।  </w:t>
      </w:r>
      <w:r w:rsidRPr="00C06E96">
        <w:rPr>
          <w:rFonts w:ascii="Nikosh" w:hAnsi="Nikosh" w:cs="Nikosh"/>
          <w:b/>
          <w:bCs/>
          <w:sz w:val="24"/>
          <w:szCs w:val="24"/>
          <w:lang w:val="es-US"/>
        </w:rPr>
        <w:t>বিভাগীয় কমিটি ও উহার কার্যাবলি</w:t>
      </w:r>
      <w:r>
        <w:rPr>
          <w:rFonts w:ascii="Nikosh" w:hAnsi="Nikosh" w:cs="Nikosh"/>
          <w:bCs/>
          <w:sz w:val="24"/>
          <w:szCs w:val="24"/>
          <w:lang w:val="es-US"/>
        </w:rPr>
        <w:t>।-</w:t>
      </w:r>
      <w:r w:rsidR="00C06E96">
        <w:rPr>
          <w:rFonts w:ascii="Nikosh" w:hAnsi="Nikosh" w:cs="Nikosh"/>
          <w:bCs/>
          <w:sz w:val="24"/>
          <w:szCs w:val="24"/>
          <w:lang w:val="es-US"/>
        </w:rPr>
        <w:t xml:space="preserve"> </w:t>
      </w:r>
      <w:r>
        <w:rPr>
          <w:rFonts w:ascii="Nikosh" w:hAnsi="Nikosh" w:cs="Nikosh"/>
          <w:bCs/>
          <w:sz w:val="24"/>
          <w:szCs w:val="24"/>
          <w:lang w:val="es-US"/>
        </w:rPr>
        <w:t>(১) প্রত্যেক বিভাগে, নিম্ন</w:t>
      </w:r>
      <w:r w:rsidRPr="00DC576D">
        <w:rPr>
          <w:rFonts w:ascii="Nikosh" w:hAnsi="Nikosh" w:cs="Nikosh"/>
          <w:bCs/>
          <w:sz w:val="24"/>
          <w:szCs w:val="24"/>
          <w:lang w:val="es-US"/>
        </w:rPr>
        <w:t xml:space="preserve">বর্ণিত সদস্য সমন্বয়ে পিতা-মাতার ভরণ-পোষণ বিষয়ক </w:t>
      </w:r>
      <w:r w:rsidR="00DD1ADE">
        <w:rPr>
          <w:rFonts w:ascii="Nikosh" w:hAnsi="Nikosh" w:cs="Nikosh"/>
          <w:bCs/>
          <w:sz w:val="24"/>
          <w:szCs w:val="24"/>
          <w:lang w:val="es-US"/>
        </w:rPr>
        <w:t>বিভাগীয়</w:t>
      </w:r>
      <w:r w:rsidRPr="00DC576D">
        <w:rPr>
          <w:rFonts w:ascii="Nikosh" w:hAnsi="Nikosh" w:cs="Nikosh"/>
          <w:bCs/>
          <w:sz w:val="24"/>
          <w:szCs w:val="24"/>
          <w:lang w:val="es-US"/>
        </w:rPr>
        <w:t xml:space="preserve"> কমিটি গঠিত হইবে:-</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বিভাগীয় কমিশনার, যিনি ইহার সভাপতিও হইবেন;</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রেঞ্জ ডিআইজি</w:t>
      </w:r>
      <w:r w:rsidR="00D67D3E">
        <w:rPr>
          <w:rFonts w:ascii="Nikosh" w:hAnsi="Nikosh" w:cs="Nikosh"/>
          <w:bCs/>
          <w:sz w:val="24"/>
          <w:szCs w:val="24"/>
          <w:lang w:val="es-US"/>
        </w:rPr>
        <w:t xml:space="preserve">, </w:t>
      </w:r>
      <w:r w:rsidR="00F4348B">
        <w:rPr>
          <w:rFonts w:ascii="Nikosh" w:hAnsi="Nikosh" w:cs="Nikosh"/>
          <w:sz w:val="26"/>
          <w:szCs w:val="26"/>
        </w:rPr>
        <w:t>সংশ্লিষ্ট বিভাগ</w:t>
      </w:r>
      <w:r w:rsidRPr="00DC576D">
        <w:rPr>
          <w:rFonts w:ascii="Nikosh" w:hAnsi="Nikosh" w:cs="Nikosh"/>
          <w:bCs/>
          <w:sz w:val="24"/>
          <w:szCs w:val="24"/>
          <w:lang w:val="es-US"/>
        </w:rPr>
        <w:t>;</w:t>
      </w:r>
    </w:p>
    <w:p w:rsidR="009A0D0F" w:rsidRPr="00DC576D" w:rsidRDefault="009A0D0F" w:rsidP="0037221B">
      <w:pPr>
        <w:spacing w:after="120"/>
        <w:ind w:left="1350" w:hanging="540"/>
        <w:jc w:val="both"/>
        <w:rPr>
          <w:rFonts w:ascii="Nikosh" w:hAnsi="Nikosh" w:cs="Nikosh"/>
          <w:bCs/>
          <w:sz w:val="24"/>
          <w:szCs w:val="24"/>
          <w:lang w:val="es-US"/>
        </w:rPr>
      </w:pPr>
      <w:r>
        <w:rPr>
          <w:rFonts w:ascii="Nikosh" w:hAnsi="Nikosh" w:cs="Nikosh"/>
          <w:bCs/>
          <w:sz w:val="24"/>
          <w:szCs w:val="24"/>
          <w:lang w:val="es-US"/>
        </w:rPr>
        <w:t xml:space="preserve">(গ)   </w:t>
      </w:r>
      <w:r w:rsidR="0037221B">
        <w:rPr>
          <w:rFonts w:ascii="Nikosh" w:hAnsi="Nikosh" w:cs="Nikosh"/>
          <w:bCs/>
          <w:sz w:val="24"/>
          <w:szCs w:val="24"/>
          <w:lang w:val="es-US"/>
        </w:rPr>
        <w:t xml:space="preserve">  </w:t>
      </w:r>
      <w:r w:rsidRPr="00DC576D">
        <w:rPr>
          <w:rFonts w:ascii="Nikosh" w:hAnsi="Nikosh" w:cs="Nikosh"/>
          <w:bCs/>
          <w:sz w:val="24"/>
          <w:szCs w:val="24"/>
          <w:lang w:val="es-US"/>
        </w:rPr>
        <w:t>পরিচা</w:t>
      </w:r>
      <w:proofErr w:type="gramStart"/>
      <w:r w:rsidRPr="00DC576D">
        <w:rPr>
          <w:rFonts w:ascii="Nikosh" w:hAnsi="Nikosh" w:cs="Nikosh"/>
          <w:bCs/>
          <w:sz w:val="24"/>
          <w:szCs w:val="24"/>
          <w:lang w:val="es-US"/>
        </w:rPr>
        <w:t>লক(</w:t>
      </w:r>
      <w:proofErr w:type="gramEnd"/>
      <w:r w:rsidRPr="00DC576D">
        <w:rPr>
          <w:rFonts w:ascii="Nikosh" w:hAnsi="Nikosh" w:cs="Nikosh"/>
          <w:bCs/>
          <w:sz w:val="24"/>
          <w:szCs w:val="24"/>
          <w:lang w:val="es-US"/>
        </w:rPr>
        <w:t>স্বাস্থ্য)</w:t>
      </w:r>
      <w:r w:rsidR="00F4348B">
        <w:rPr>
          <w:rFonts w:ascii="Nikosh" w:hAnsi="Nikosh" w:cs="Nikosh"/>
          <w:bCs/>
          <w:sz w:val="24"/>
          <w:szCs w:val="24"/>
          <w:lang w:val="es-US"/>
        </w:rPr>
        <w:t xml:space="preserve">, </w:t>
      </w:r>
      <w:r w:rsidR="00F4348B">
        <w:rPr>
          <w:rFonts w:ascii="Nikosh" w:hAnsi="Nikosh" w:cs="Nikosh"/>
          <w:sz w:val="26"/>
          <w:szCs w:val="26"/>
        </w:rPr>
        <w:t xml:space="preserve">সংশ্লিষ্ট বিভাগ </w:t>
      </w:r>
      <w:r w:rsidRPr="00DC576D">
        <w:rPr>
          <w:rFonts w:ascii="Nikosh" w:hAnsi="Nikosh" w:cs="Nikosh"/>
          <w:bCs/>
          <w:sz w:val="24"/>
          <w:szCs w:val="24"/>
          <w:lang w:val="es-US"/>
        </w:rPr>
        <w:t>;</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ঘ</w:t>
      </w:r>
      <w:r w:rsidRPr="00DC576D">
        <w:rPr>
          <w:rFonts w:ascii="Nikosh" w:hAnsi="Nikosh" w:cs="Nikosh"/>
          <w:bCs/>
          <w:sz w:val="24"/>
          <w:szCs w:val="24"/>
          <w:lang w:val="es-US"/>
        </w:rPr>
        <w:t>)</w:t>
      </w:r>
      <w:r w:rsidRPr="00DC576D">
        <w:rPr>
          <w:rFonts w:ascii="Nikosh" w:hAnsi="Nikosh" w:cs="Nikosh"/>
          <w:bCs/>
          <w:sz w:val="24"/>
          <w:szCs w:val="24"/>
          <w:lang w:val="es-US"/>
        </w:rPr>
        <w:tab/>
        <w:t>বিভাগীয় জেলার জেলা তথ্য কর্মকর্তা;</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ঙ</w:t>
      </w:r>
      <w:r w:rsidRPr="00DC576D">
        <w:rPr>
          <w:rFonts w:ascii="Nikosh" w:hAnsi="Nikosh" w:cs="Nikosh"/>
          <w:bCs/>
          <w:sz w:val="24"/>
          <w:szCs w:val="24"/>
          <w:lang w:val="es-US"/>
        </w:rPr>
        <w:t>)</w:t>
      </w:r>
      <w:r w:rsidRPr="00DC576D">
        <w:rPr>
          <w:rFonts w:ascii="Nikosh" w:hAnsi="Nikosh" w:cs="Nikosh"/>
          <w:bCs/>
          <w:sz w:val="24"/>
          <w:szCs w:val="24"/>
          <w:lang w:val="es-US"/>
        </w:rPr>
        <w:tab/>
        <w:t xml:space="preserve">বিভাগীয় জেলার উপপরিচালক, মহিলা বিষয়ক </w:t>
      </w:r>
      <w:r w:rsidR="00D67D3E">
        <w:rPr>
          <w:rFonts w:ascii="Nikosh" w:hAnsi="Nikosh" w:cs="Nikosh"/>
          <w:bCs/>
          <w:sz w:val="24"/>
          <w:szCs w:val="24"/>
          <w:lang w:val="es-US"/>
        </w:rPr>
        <w:t>অধিদপ্তর</w:t>
      </w:r>
      <w:r w:rsidRPr="00DC576D">
        <w:rPr>
          <w:rFonts w:ascii="Nikosh" w:hAnsi="Nikosh" w:cs="Nikosh"/>
          <w:bCs/>
          <w:sz w:val="24"/>
          <w:szCs w:val="24"/>
          <w:lang w:val="es-US"/>
        </w:rPr>
        <w:t>;</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চ</w:t>
      </w:r>
      <w:r w:rsidRPr="00DC576D">
        <w:rPr>
          <w:rFonts w:ascii="Nikosh" w:hAnsi="Nikosh" w:cs="Nikosh"/>
          <w:bCs/>
          <w:sz w:val="24"/>
          <w:szCs w:val="24"/>
          <w:lang w:val="es-US"/>
        </w:rPr>
        <w:t>)</w:t>
      </w:r>
      <w:r w:rsidRPr="00DC576D">
        <w:rPr>
          <w:rFonts w:ascii="Nikosh" w:hAnsi="Nikosh" w:cs="Nikosh"/>
          <w:bCs/>
          <w:sz w:val="24"/>
          <w:szCs w:val="24"/>
          <w:lang w:val="es-US"/>
        </w:rPr>
        <w:tab/>
        <w:t>বিভাগীয়  উপপরিচালক, প্রাথমিক শিক্ষা বিভাগ;</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ছ</w:t>
      </w:r>
      <w:r w:rsidRPr="00DC576D">
        <w:rPr>
          <w:rFonts w:ascii="Nikosh" w:hAnsi="Nikosh" w:cs="Nikosh"/>
          <w:bCs/>
          <w:sz w:val="24"/>
          <w:szCs w:val="24"/>
          <w:lang w:val="es-US"/>
        </w:rPr>
        <w:t>)</w:t>
      </w:r>
      <w:r w:rsidRPr="00DC576D">
        <w:rPr>
          <w:rFonts w:ascii="Nikosh" w:hAnsi="Nikosh" w:cs="Nikosh"/>
          <w:bCs/>
          <w:sz w:val="24"/>
          <w:szCs w:val="24"/>
          <w:lang w:val="es-US"/>
        </w:rPr>
        <w:tab/>
        <w:t>পরিচালক, ইসলামিক ফাউন্ডেশন;</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জ</w:t>
      </w:r>
      <w:r w:rsidRPr="00DC576D">
        <w:rPr>
          <w:rFonts w:ascii="Nikosh" w:hAnsi="Nikosh" w:cs="Nikosh"/>
          <w:bCs/>
          <w:sz w:val="24"/>
          <w:szCs w:val="24"/>
          <w:lang w:val="es-US"/>
        </w:rPr>
        <w:t>)</w:t>
      </w:r>
      <w:r w:rsidRPr="00DC576D">
        <w:rPr>
          <w:rFonts w:ascii="Nikosh" w:hAnsi="Nikosh" w:cs="Nikosh"/>
          <w:bCs/>
          <w:sz w:val="24"/>
          <w:szCs w:val="24"/>
          <w:lang w:val="es-US"/>
        </w:rPr>
        <w:tab/>
        <w:t>বিভাগীয় জেলার পাবলিক প্রসিকিউটর;</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lastRenderedPageBreak/>
        <w:t>(</w:t>
      </w:r>
      <w:r w:rsidR="00DD1ADE">
        <w:rPr>
          <w:rFonts w:ascii="Nikosh" w:hAnsi="Nikosh" w:cs="Nikosh"/>
          <w:bCs/>
          <w:sz w:val="24"/>
          <w:szCs w:val="24"/>
          <w:lang w:val="es-US"/>
        </w:rPr>
        <w:t>ঝ</w:t>
      </w:r>
      <w:r w:rsidRPr="00DC576D">
        <w:rPr>
          <w:rFonts w:ascii="Nikosh" w:hAnsi="Nikosh" w:cs="Nikosh"/>
          <w:bCs/>
          <w:sz w:val="24"/>
          <w:szCs w:val="24"/>
          <w:lang w:val="es-US"/>
        </w:rPr>
        <w:t>)</w:t>
      </w:r>
      <w:r w:rsidRPr="00DC576D">
        <w:rPr>
          <w:rFonts w:ascii="Nikosh" w:hAnsi="Nikosh" w:cs="Nikosh"/>
          <w:bCs/>
          <w:sz w:val="24"/>
          <w:szCs w:val="24"/>
          <w:lang w:val="es-US"/>
        </w:rPr>
        <w:tab/>
        <w:t>বিভাগীয় জেলার জেলা আইনগত সহায়তা প্রদান কমিটির চেয়ারম্যান কর্তৃক মনোনীত একজন আইনজীবী প্রতিনিধি;</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ঞ</w:t>
      </w:r>
      <w:r w:rsidRPr="00DC576D">
        <w:rPr>
          <w:rFonts w:ascii="Nikosh" w:hAnsi="Nikosh" w:cs="Nikosh"/>
          <w:bCs/>
          <w:sz w:val="24"/>
          <w:szCs w:val="24"/>
          <w:lang w:val="es-US"/>
        </w:rPr>
        <w:t>)</w:t>
      </w:r>
      <w:r w:rsidRPr="00DC576D">
        <w:rPr>
          <w:rFonts w:ascii="Nikosh" w:hAnsi="Nikosh" w:cs="Nikosh"/>
          <w:bCs/>
          <w:sz w:val="24"/>
          <w:szCs w:val="24"/>
          <w:lang w:val="es-US"/>
        </w:rPr>
        <w:tab/>
        <w:t>বিভাগীয় কমিশনার কর্তৃক মনোনীত প্রবীণ বিষয়ক কার্যাবলির সহিত জড়িত সংশ্লিষ্ট বিভাগের বেসরকারি স্বেচ্ছাসেবী সংস্থার একজন  প্রতিনিধি, যদি থাকে;</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ট</w:t>
      </w:r>
      <w:r w:rsidRPr="00DC576D">
        <w:rPr>
          <w:rFonts w:ascii="Nikosh" w:hAnsi="Nikosh" w:cs="Nikosh"/>
          <w:bCs/>
          <w:sz w:val="24"/>
          <w:szCs w:val="24"/>
          <w:lang w:val="es-US"/>
        </w:rPr>
        <w:t>)</w:t>
      </w:r>
      <w:r w:rsidRPr="00DC576D">
        <w:rPr>
          <w:rFonts w:ascii="Nikosh" w:hAnsi="Nikosh" w:cs="Nikosh"/>
          <w:bCs/>
          <w:sz w:val="24"/>
          <w:szCs w:val="24"/>
          <w:lang w:val="es-US"/>
        </w:rPr>
        <w:tab/>
        <w:t>সিটি কর্পোরেশনের মেয়রের একজন প্রতিনিধি;</w:t>
      </w:r>
    </w:p>
    <w:p w:rsidR="009A0D0F" w:rsidRPr="00DC576D"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ঠ</w:t>
      </w:r>
      <w:r w:rsidRPr="00DC576D">
        <w:rPr>
          <w:rFonts w:ascii="Nikosh" w:hAnsi="Nikosh" w:cs="Nikosh"/>
          <w:bCs/>
          <w:sz w:val="24"/>
          <w:szCs w:val="24"/>
          <w:lang w:val="es-US"/>
        </w:rPr>
        <w:t>)</w:t>
      </w:r>
      <w:r w:rsidRPr="00DC576D">
        <w:rPr>
          <w:rFonts w:ascii="Nikosh" w:hAnsi="Nikosh" w:cs="Nikosh"/>
          <w:bCs/>
          <w:sz w:val="24"/>
          <w:szCs w:val="24"/>
          <w:lang w:val="es-US"/>
        </w:rPr>
        <w:tab/>
        <w:t>প্রতিবন্ধী বিষয়ক কর্মকর্তা, প্রতিবন্ধী সেবা ও সাহায্য কেন্দ্র, জাতীয় প্রতিবন্ধী উন্নয়ন ফাউন্ডেশন;</w:t>
      </w:r>
    </w:p>
    <w:p w:rsidR="009A0D0F" w:rsidRDefault="009A0D0F" w:rsidP="0037221B">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D1ADE">
        <w:rPr>
          <w:rFonts w:ascii="Nikosh" w:hAnsi="Nikosh" w:cs="Nikosh"/>
          <w:bCs/>
          <w:sz w:val="24"/>
          <w:szCs w:val="24"/>
          <w:lang w:val="es-US"/>
        </w:rPr>
        <w:t>ড</w:t>
      </w:r>
      <w:r w:rsidRPr="00DC576D">
        <w:rPr>
          <w:rFonts w:ascii="Nikosh" w:hAnsi="Nikosh" w:cs="Nikosh"/>
          <w:bCs/>
          <w:sz w:val="24"/>
          <w:szCs w:val="24"/>
          <w:lang w:val="es-US"/>
        </w:rPr>
        <w:t>)</w:t>
      </w:r>
      <w:r w:rsidRPr="00DC576D">
        <w:rPr>
          <w:rFonts w:ascii="Nikosh" w:hAnsi="Nikosh" w:cs="Nikosh"/>
          <w:bCs/>
          <w:sz w:val="24"/>
          <w:szCs w:val="24"/>
          <w:lang w:val="es-US"/>
        </w:rPr>
        <w:tab/>
        <w:t>পরিচালক, বিভাগীয় সমাজসেবা কার্যালয়, যিনি ইহার সদস্য সচিবও হইবেন।</w:t>
      </w:r>
    </w:p>
    <w:p w:rsidR="009A0D0F" w:rsidRPr="00DC576D" w:rsidRDefault="009A0D0F" w:rsidP="0037221B">
      <w:pPr>
        <w:ind w:firstLine="450"/>
        <w:jc w:val="both"/>
        <w:rPr>
          <w:rFonts w:ascii="Nikosh" w:hAnsi="Nikosh" w:cs="Nikosh"/>
          <w:bCs/>
          <w:sz w:val="24"/>
          <w:szCs w:val="24"/>
          <w:lang w:val="es-US"/>
        </w:rPr>
      </w:pPr>
      <w:r w:rsidRPr="00DC576D">
        <w:rPr>
          <w:rFonts w:ascii="Nikosh" w:hAnsi="Nikosh" w:cs="Nikosh"/>
          <w:bCs/>
          <w:sz w:val="24"/>
          <w:szCs w:val="24"/>
          <w:lang w:val="es-US"/>
        </w:rPr>
        <w:t>(২)</w:t>
      </w:r>
      <w:r w:rsidR="0037221B">
        <w:rPr>
          <w:rFonts w:ascii="Nikosh" w:hAnsi="Nikosh" w:cs="Nikosh"/>
          <w:bCs/>
          <w:sz w:val="24"/>
          <w:szCs w:val="24"/>
          <w:lang w:val="es-US"/>
        </w:rPr>
        <w:t xml:space="preserve">  </w:t>
      </w:r>
      <w:r w:rsidRPr="00DC576D">
        <w:rPr>
          <w:rFonts w:ascii="Nikosh" w:hAnsi="Nikosh" w:cs="Nikosh"/>
          <w:bCs/>
          <w:sz w:val="24"/>
          <w:szCs w:val="24"/>
          <w:lang w:val="es-US"/>
        </w:rPr>
        <w:t>বিভাগীয় কমিটি</w:t>
      </w:r>
      <w:r w:rsidR="002B12EC">
        <w:rPr>
          <w:rFonts w:ascii="Nikosh" w:hAnsi="Nikosh" w:cs="Nikosh"/>
          <w:bCs/>
          <w:sz w:val="24"/>
          <w:szCs w:val="24"/>
          <w:lang w:val="es-US"/>
        </w:rPr>
        <w:t>র</w:t>
      </w:r>
      <w:r w:rsidRPr="00DC576D">
        <w:rPr>
          <w:rFonts w:ascii="Nikosh" w:hAnsi="Nikosh" w:cs="Nikosh"/>
          <w:bCs/>
          <w:sz w:val="24"/>
          <w:szCs w:val="24"/>
          <w:lang w:val="es-US"/>
        </w:rPr>
        <w:t xml:space="preserve"> দায়িত্ব</w:t>
      </w:r>
      <w:r>
        <w:rPr>
          <w:rFonts w:ascii="Nikosh" w:hAnsi="Nikosh" w:cs="Nikosh"/>
          <w:bCs/>
          <w:sz w:val="24"/>
          <w:szCs w:val="24"/>
          <w:lang w:val="es-US"/>
        </w:rPr>
        <w:t xml:space="preserve"> ও কার্যাবলি, যথা</w:t>
      </w:r>
      <w:r w:rsidRPr="00DC576D">
        <w:rPr>
          <w:rFonts w:ascii="Nikosh" w:hAnsi="Nikosh" w:cs="Nikosh"/>
          <w:bCs/>
          <w:sz w:val="24"/>
          <w:szCs w:val="24"/>
          <w:lang w:val="es-US"/>
        </w:rPr>
        <w:t>:</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0037221B">
        <w:rPr>
          <w:rFonts w:ascii="Nikosh" w:hAnsi="Nikosh" w:cs="Nikosh"/>
          <w:bCs/>
          <w:sz w:val="24"/>
          <w:szCs w:val="24"/>
          <w:lang w:val="es-US"/>
        </w:rPr>
        <w:t xml:space="preserve">   </w:t>
      </w:r>
      <w:r w:rsidRPr="00DC576D">
        <w:rPr>
          <w:rFonts w:ascii="Nikosh" w:hAnsi="Nikosh" w:cs="Nikosh"/>
          <w:bCs/>
          <w:sz w:val="24"/>
          <w:szCs w:val="24"/>
          <w:lang w:val="es-US"/>
        </w:rPr>
        <w:t>সংশ্লিষ্ট বিভাগে পিতা-মাতার ভরণ-পোষণ সংক্রান্ত কার্যক্রম তদারকি, সমন্বয় সাধন, পরিবীক্ষণ এবং মূল্যায়ন করিবে এবং এতৎসংক্রান্ত প্রতিবেদন জাতীয় কমিটির নিকট প্রেরণ করিবে;</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সংশ্লিষ্ট বিভাগে পিতা-মাতার ভরণ-পোষণ সংক্রান্ত কার্যক্রম তদারকি, সমন্বয় সাধন, পরিবীক্ষণ এবং মূল্যায়ন করিবে এবং এতৎসংক্রান্ত প্রতিবেদন জাতীয় কমিটির নিকট প্রেরণ করিবে;</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সংশ্লিষ্ট বিভাগের পিতা-মাতার ভরণ-পোষণ সংক্রান্ত তথ্য-উপাত্ত পর্যালোচনা;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জাতীয় কমিটির নির্দেশনা বাস্তবায়ন;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জেলা কমিটি হইতে প্রাপ্ত সুপারিশ অনুমোদন বা প্রয়োজনে, অনুমোদনের লক্ষ্যে জাতীয় কমিটির নিকট প্রেরণ;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t>জেলা কমিটির কার্যক্রম সম্পর্কে সময় সময় প্রতিবেদন আহ্বান এবং উক্ত কমিটির কাজের সমন্বয় সাধনের জন্য, প্রয়োজনে, আন্তঃ কমিটি সভার আয়োজন;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(ছ)</w:t>
      </w:r>
      <w:r w:rsidRPr="00DC576D">
        <w:rPr>
          <w:rFonts w:ascii="Nikosh" w:hAnsi="Nikosh" w:cs="Nikosh"/>
          <w:bCs/>
          <w:sz w:val="24"/>
          <w:szCs w:val="24"/>
          <w:lang w:val="es-US"/>
        </w:rPr>
        <w:tab/>
        <w:t>বৎসরে অন্যূন একবার পিতা-মাতাদের সমন্বয়ে সম্মেলন আয়োজন;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(জ)</w:t>
      </w:r>
      <w:r w:rsidRPr="00DC576D">
        <w:rPr>
          <w:rFonts w:ascii="Nikosh" w:hAnsi="Nikosh" w:cs="Nikosh"/>
          <w:bCs/>
          <w:sz w:val="24"/>
          <w:szCs w:val="24"/>
          <w:lang w:val="es-US"/>
        </w:rPr>
        <w:tab/>
        <w:t>পিতা-মাতার ভরণ-পোষণ তহবিলের জেলা, সিটি কর্পোরেশন পর্যায়ের মাসিক হিসাব বিবরণী যাচাই-বাছাই ও পর্যালোচনাপূর্বক জাতীয় কমিটির সদস্য-সচিবের নিকট প্রেরণ;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(ঝ)</w:t>
      </w:r>
      <w:r w:rsidRPr="00DC576D">
        <w:rPr>
          <w:rFonts w:ascii="Nikosh" w:hAnsi="Nikosh" w:cs="Nikosh"/>
          <w:bCs/>
          <w:sz w:val="24"/>
          <w:szCs w:val="24"/>
          <w:lang w:val="es-US"/>
        </w:rPr>
        <w:tab/>
        <w:t>কমিটির সভার সিদ্ধান্ত মোতাবেক তিনজন সদস্য নিয়ে গঠিত উপকমিটি সরকারি-বেসরকারি পর্যায়ে পরিচালিত পিতা-মাতার পরিচর্যা কেন্দ্রসমূহ পরিদর্শন, তত্ত্বাবধান, মনিটরিং করিবে এবং এত</w:t>
      </w:r>
      <w:r w:rsidR="00A27D8A">
        <w:rPr>
          <w:rFonts w:ascii="Nikosh" w:hAnsi="Nikosh" w:cs="Nikosh"/>
          <w:bCs/>
          <w:sz w:val="24"/>
          <w:szCs w:val="24"/>
          <w:lang w:val="es-US"/>
        </w:rPr>
        <w:t>দ্‌</w:t>
      </w:r>
      <w:r w:rsidRPr="00DC576D">
        <w:rPr>
          <w:rFonts w:ascii="Nikosh" w:hAnsi="Nikosh" w:cs="Nikosh"/>
          <w:bCs/>
          <w:sz w:val="24"/>
          <w:szCs w:val="24"/>
          <w:lang w:val="es-US"/>
        </w:rPr>
        <w:t>সংক্রান্ত প্রতিবেদন জাতীয় কমিটির নিকট প্রেরণ করিবে; এবং</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(ঞ)</w:t>
      </w:r>
      <w:r w:rsidRPr="00DC576D">
        <w:rPr>
          <w:rFonts w:ascii="Nikosh" w:hAnsi="Nikosh" w:cs="Nikosh"/>
          <w:bCs/>
          <w:sz w:val="24"/>
          <w:szCs w:val="24"/>
          <w:lang w:val="es-US"/>
        </w:rPr>
        <w:tab/>
        <w:t>উপরিউক্ত দায়িত্ব ও কার্যাবলি সম্পাদনের প্রয়োজনে অন্যান্য ব্যবস্থা গ্রহণ</w:t>
      </w:r>
      <w:r w:rsidR="00981E76">
        <w:rPr>
          <w:rFonts w:ascii="Nikosh" w:hAnsi="Nikosh" w:cs="Nikosh"/>
          <w:bCs/>
          <w:sz w:val="24"/>
          <w:szCs w:val="24"/>
          <w:lang w:val="es-US"/>
        </w:rPr>
        <w:t>।</w:t>
      </w:r>
    </w:p>
    <w:p w:rsidR="009A0D0F" w:rsidRPr="00865CF4" w:rsidRDefault="009A0D0F" w:rsidP="009A0D0F">
      <w:pPr>
        <w:jc w:val="both"/>
        <w:rPr>
          <w:rFonts w:ascii="Nikosh" w:hAnsi="Nikosh" w:cs="Nikosh"/>
          <w:bCs/>
          <w:sz w:val="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৮। </w:t>
      </w:r>
      <w:r w:rsidR="00A27D8A">
        <w:rPr>
          <w:rFonts w:ascii="Nikosh" w:hAnsi="Nikosh" w:cs="Nikosh"/>
          <w:bCs/>
          <w:sz w:val="24"/>
          <w:szCs w:val="24"/>
          <w:lang w:val="es-US"/>
        </w:rPr>
        <w:t xml:space="preserve"> </w:t>
      </w:r>
      <w:r w:rsidRPr="00A27D8A">
        <w:rPr>
          <w:rFonts w:ascii="Nikosh" w:hAnsi="Nikosh" w:cs="Nikosh"/>
          <w:b/>
          <w:bCs/>
          <w:sz w:val="24"/>
          <w:szCs w:val="24"/>
          <w:lang w:val="es-US"/>
        </w:rPr>
        <w:t>ইউনিয়ন কমিটি</w:t>
      </w:r>
      <w:r w:rsidR="00A27D8A" w:rsidRPr="00A27D8A">
        <w:rPr>
          <w:rFonts w:ascii="Nikosh" w:hAnsi="Nikosh" w:cs="Nikosh"/>
          <w:b/>
          <w:bCs/>
          <w:sz w:val="24"/>
          <w:szCs w:val="24"/>
          <w:lang w:val="es-US"/>
        </w:rPr>
        <w:t xml:space="preserve"> ও উহার কার্যাব</w:t>
      </w:r>
      <w:r w:rsidR="008B46D8">
        <w:rPr>
          <w:rFonts w:ascii="Nikosh" w:hAnsi="Nikosh" w:cs="Nikosh"/>
          <w:b/>
          <w:bCs/>
          <w:sz w:val="24"/>
          <w:szCs w:val="24"/>
          <w:lang w:val="es-US"/>
        </w:rPr>
        <w:t>লি</w:t>
      </w:r>
      <w:r w:rsidRPr="00DC576D">
        <w:rPr>
          <w:rFonts w:ascii="Nikosh" w:hAnsi="Nikosh" w:cs="Nikosh"/>
          <w:bCs/>
          <w:sz w:val="24"/>
          <w:szCs w:val="24"/>
          <w:lang w:val="es-US"/>
        </w:rPr>
        <w:t>।-</w:t>
      </w:r>
      <w:r w:rsidR="00A27D8A">
        <w:rPr>
          <w:rFonts w:ascii="Nikosh" w:hAnsi="Nikosh" w:cs="Nikosh"/>
          <w:bCs/>
          <w:sz w:val="24"/>
          <w:szCs w:val="24"/>
          <w:lang w:val="es-US"/>
        </w:rPr>
        <w:t xml:space="preserve"> </w:t>
      </w:r>
      <w:r w:rsidRPr="00DC576D">
        <w:rPr>
          <w:rFonts w:ascii="Nikosh" w:hAnsi="Nikosh" w:cs="Nikosh"/>
          <w:bCs/>
          <w:sz w:val="24"/>
          <w:szCs w:val="24"/>
          <w:lang w:val="es-US"/>
        </w:rPr>
        <w:t>(১) এই আইনের উদ্দেশ্য পূরণকল্পে, নিম্নবর্ণিত সদস্য সমন্বয়ে ইউনিয়ন কমিটি গঠিত হইবে: -</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ইউনিয়ন পরিষদের চেয়ারম্যান, যিনি উহার সভাপতিও হইবেন;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সংরক্ষিত ওয়ার্ডের মহিলা মেম্বার;</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সংশ্লিষ্ট ওয়ার্ড মেম্বার;</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ইউনিয়ন স্বাস্থ্যকর্মী;</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প্রবীণ কল্যাণে নিয়োজিত এনজিও’র একজন  প্রতিনিধি;</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t>উপজেলা নির্বাহী কর্মকর্তা কর্তৃক মনোনীত একজন  পিতা ও একজন মাতা;</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(ছ)</w:t>
      </w:r>
      <w:r w:rsidRPr="00DC576D">
        <w:rPr>
          <w:rFonts w:ascii="Nikosh" w:hAnsi="Nikosh" w:cs="Nikosh"/>
          <w:bCs/>
          <w:sz w:val="24"/>
          <w:szCs w:val="24"/>
          <w:lang w:val="es-US"/>
        </w:rPr>
        <w:tab/>
        <w:t>উপজেলা মহিলাবিষয়ক কর্মকর্তার মনোনীত একজন প্রতিনিধি;</w:t>
      </w:r>
    </w:p>
    <w:p w:rsidR="009A0D0F"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(জ)</w:t>
      </w:r>
      <w:r w:rsidRPr="00DC576D">
        <w:rPr>
          <w:rFonts w:ascii="Nikosh" w:hAnsi="Nikosh" w:cs="Nikosh"/>
          <w:bCs/>
          <w:sz w:val="24"/>
          <w:szCs w:val="24"/>
          <w:lang w:val="es-US"/>
        </w:rPr>
        <w:tab/>
        <w:t>ইউনিয়ন সমাজকর্মী, সমাজসেবা অধিদফতর, যিনি উহার সদস্য-সচিবও হইবেন।</w:t>
      </w:r>
    </w:p>
    <w:p w:rsidR="0037221B" w:rsidRPr="0037221B" w:rsidRDefault="0037221B" w:rsidP="0037221B">
      <w:pPr>
        <w:ind w:firstLine="450"/>
        <w:jc w:val="both"/>
        <w:rPr>
          <w:rFonts w:ascii="Nikosh" w:hAnsi="Nikosh" w:cs="Nikosh"/>
          <w:bCs/>
          <w:sz w:val="2"/>
          <w:szCs w:val="24"/>
          <w:lang w:val="es-US"/>
        </w:rPr>
      </w:pPr>
    </w:p>
    <w:p w:rsidR="009A0D0F" w:rsidRPr="00DC576D" w:rsidRDefault="009A0D0F" w:rsidP="0037221B">
      <w:pPr>
        <w:ind w:firstLine="450"/>
        <w:jc w:val="both"/>
        <w:rPr>
          <w:rFonts w:ascii="Nikosh" w:hAnsi="Nikosh" w:cs="Nikosh"/>
          <w:bCs/>
          <w:sz w:val="24"/>
          <w:szCs w:val="24"/>
          <w:lang w:val="es-US"/>
        </w:rPr>
      </w:pPr>
      <w:r w:rsidRPr="00DC576D">
        <w:rPr>
          <w:rFonts w:ascii="Nikosh" w:hAnsi="Nikosh" w:cs="Nikosh"/>
          <w:bCs/>
          <w:sz w:val="24"/>
          <w:szCs w:val="24"/>
          <w:lang w:val="es-US"/>
        </w:rPr>
        <w:t>(২</w:t>
      </w:r>
      <w:r w:rsidR="00A40D5A">
        <w:rPr>
          <w:rFonts w:ascii="Nikosh" w:hAnsi="Nikosh" w:cs="Nikosh"/>
          <w:bCs/>
          <w:sz w:val="24"/>
          <w:szCs w:val="24"/>
          <w:lang w:val="es-US"/>
        </w:rPr>
        <w:t>)  ইউনিয়ন কমিটির</w:t>
      </w:r>
      <w:r w:rsidRPr="00DC576D">
        <w:rPr>
          <w:rFonts w:ascii="Nikosh" w:hAnsi="Nikosh" w:cs="Nikosh"/>
          <w:bCs/>
          <w:sz w:val="24"/>
          <w:szCs w:val="24"/>
          <w:lang w:val="es-US"/>
        </w:rPr>
        <w:t xml:space="preserve"> দায়িত্ব ও কার্যাবলি:</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আপোষ-নিষ্পত্তির পর যে শর্তে/শর্তাবলিতে আপোষ-নিষ্পত্তি হয়েছে উহা যথাযথভাবে পালিত হইতেছে কিনা পর্যবেক্ষণ, শর্ত লঙ্ঘিত হইলে প্রয়োজনে যথোপযুক্ত ব্যবস্থা গ্রহণ;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ভরণ-পোষণের কোন অভিযোগ নিষ্পত্তিতে ব্যর্থ হইলে প্রয়োজনে উপজেলা কমিটির সহায়তা গ্রহণ;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পিতা-মাতার স্বার্থ সুরক্ষায় পদক্ষেপ গ্রহণ;</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বৎসরে অন্যূন একবার পিতা-মাতাদের সমন্বয়ে সম্মেলন আয়োজন;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উপজেলা কমিটির সিদ্ধান্তসমূহ বাস্তবায়ন;</w:t>
      </w:r>
    </w:p>
    <w:p w:rsidR="009A0D0F" w:rsidRPr="00DC576D" w:rsidRDefault="009A0D0F" w:rsidP="0037221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t xml:space="preserve">সংশ্লিষ্ট ইউনিয়ন এলাকায় ভরণ-পোষণ সংক্রান্ত তথ্য-উপাত্ত </w:t>
      </w:r>
      <w:r w:rsidR="003D610A">
        <w:rPr>
          <w:rFonts w:ascii="NikoshBAN" w:hAnsi="NikoshBAN" w:cs="NikoshBAN"/>
          <w:sz w:val="24"/>
          <w:szCs w:val="24"/>
        </w:rPr>
        <w:t>সংগ্রহ</w:t>
      </w:r>
      <w:r w:rsidRPr="00DC576D">
        <w:rPr>
          <w:rFonts w:ascii="Nikosh" w:hAnsi="Nikosh" w:cs="Nikosh"/>
          <w:bCs/>
          <w:sz w:val="24"/>
          <w:szCs w:val="24"/>
          <w:lang w:val="es-US"/>
        </w:rPr>
        <w:t xml:space="preserve">, সংরক্ষণ এবং ক্ষেত্রমত, </w:t>
      </w:r>
      <w:r w:rsidR="00874BD4">
        <w:rPr>
          <w:rFonts w:ascii="Nikosh" w:hAnsi="Nikosh" w:cs="Nikosh"/>
          <w:bCs/>
          <w:sz w:val="24"/>
          <w:szCs w:val="24"/>
          <w:lang w:val="es-US"/>
        </w:rPr>
        <w:t xml:space="preserve">উপজেলা কমিটিতে </w:t>
      </w:r>
      <w:r w:rsidRPr="00DC576D">
        <w:rPr>
          <w:rFonts w:ascii="Nikosh" w:hAnsi="Nikosh" w:cs="Nikosh"/>
          <w:bCs/>
          <w:sz w:val="24"/>
          <w:szCs w:val="24"/>
          <w:lang w:val="es-US"/>
        </w:rPr>
        <w:t>প্রতিবেদন প্রেরণ</w:t>
      </w:r>
      <w:r w:rsidR="00874BD4">
        <w:rPr>
          <w:rFonts w:ascii="Nikosh" w:hAnsi="Nikosh" w:cs="Nikosh"/>
          <w:bCs/>
          <w:sz w:val="24"/>
          <w:szCs w:val="24"/>
          <w:lang w:val="es-US"/>
        </w:rPr>
        <w:t>।</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৯। </w:t>
      </w:r>
      <w:r w:rsidR="00081FFC">
        <w:rPr>
          <w:rFonts w:ascii="Nikosh" w:hAnsi="Nikosh" w:cs="Nikosh"/>
          <w:bCs/>
          <w:sz w:val="24"/>
          <w:szCs w:val="24"/>
          <w:lang w:val="es-US"/>
        </w:rPr>
        <w:t xml:space="preserve"> </w:t>
      </w:r>
      <w:r w:rsidRPr="00081FFC">
        <w:rPr>
          <w:rFonts w:ascii="Nikosh" w:hAnsi="Nikosh" w:cs="Nikosh"/>
          <w:b/>
          <w:bCs/>
          <w:sz w:val="24"/>
          <w:szCs w:val="24"/>
          <w:lang w:val="es-US"/>
        </w:rPr>
        <w:t>ওয়ার্ড কমিটি</w:t>
      </w:r>
      <w:r w:rsidR="00874BD4">
        <w:rPr>
          <w:rFonts w:ascii="Nikosh" w:hAnsi="Nikosh" w:cs="Nikosh"/>
          <w:b/>
          <w:bCs/>
          <w:sz w:val="24"/>
          <w:szCs w:val="24"/>
          <w:lang w:val="es-US"/>
        </w:rPr>
        <w:t xml:space="preserve"> ও উহার </w:t>
      </w:r>
      <w:r w:rsidR="00C92EEF" w:rsidRPr="00C92EEF">
        <w:rPr>
          <w:rFonts w:ascii="Nikosh" w:hAnsi="Nikosh" w:cs="Nikosh"/>
          <w:b/>
          <w:bCs/>
          <w:sz w:val="24"/>
          <w:szCs w:val="24"/>
          <w:lang w:val="es-US"/>
        </w:rPr>
        <w:t>কার্যাবলি</w:t>
      </w:r>
      <w:r w:rsidR="00081FFC">
        <w:rPr>
          <w:rFonts w:ascii="Nikosh" w:hAnsi="Nikosh" w:cs="Nikosh"/>
          <w:bCs/>
          <w:sz w:val="24"/>
          <w:szCs w:val="24"/>
          <w:lang w:val="es-US"/>
        </w:rPr>
        <w:t xml:space="preserve"> </w:t>
      </w:r>
      <w:r w:rsidRPr="00DC576D">
        <w:rPr>
          <w:rFonts w:ascii="Nikosh" w:hAnsi="Nikosh" w:cs="Nikosh"/>
          <w:bCs/>
          <w:sz w:val="24"/>
          <w:szCs w:val="24"/>
          <w:lang w:val="es-US"/>
        </w:rPr>
        <w:t>।-</w:t>
      </w:r>
      <w:r w:rsidR="00081FFC">
        <w:rPr>
          <w:rFonts w:ascii="Nikosh" w:hAnsi="Nikosh" w:cs="Nikosh"/>
          <w:bCs/>
          <w:sz w:val="24"/>
          <w:szCs w:val="24"/>
          <w:lang w:val="es-US"/>
        </w:rPr>
        <w:t xml:space="preserve"> </w:t>
      </w:r>
      <w:r w:rsidRPr="00DC576D">
        <w:rPr>
          <w:rFonts w:ascii="Nikosh" w:hAnsi="Nikosh" w:cs="Nikosh"/>
          <w:bCs/>
          <w:sz w:val="24"/>
          <w:szCs w:val="24"/>
          <w:lang w:val="es-US"/>
        </w:rPr>
        <w:t>(১) এই আইনের উদ্দেশ্য পূরণকল্পে প্রত্যেক সিটি কর্পোরেশন, প্রতিটি ওয়ার্ডে নিম্নরূপ সদস্য সমন্বয়ে পিতা-মাতার ভরণ-পোষণবিষ</w:t>
      </w:r>
      <w:r w:rsidR="00081FFC">
        <w:rPr>
          <w:rFonts w:ascii="Nikosh" w:hAnsi="Nikosh" w:cs="Nikosh"/>
          <w:bCs/>
          <w:sz w:val="24"/>
          <w:szCs w:val="24"/>
          <w:lang w:val="es-US"/>
        </w:rPr>
        <w:t>য়</w:t>
      </w:r>
      <w:r w:rsidRPr="00DC576D">
        <w:rPr>
          <w:rFonts w:ascii="Nikosh" w:hAnsi="Nikosh" w:cs="Nikosh"/>
          <w:bCs/>
          <w:sz w:val="24"/>
          <w:szCs w:val="24"/>
          <w:lang w:val="es-US"/>
        </w:rPr>
        <w:t>ক সহায়ক কমিটি গঠিত হইবে: -</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স্থানীয় ওয়ার্ড কাউন্সিলর/মেম্বার, যিনি উহার সভাপতিও হইবেন;</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 xml:space="preserve"> নিকটতম প্রত্যেক ধর্মীয় উপাসনালয়ের প্রধান;</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 xml:space="preserve">নিকটতম সরকারি প্রাথমিক বিদ্যালয়ের প্রধান শিক্ষক; </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সমাজসেবা অফিসার কর্তৃক মনোনীত প্রবীণ কল্যাণে নিয়োজিত একজন এনজিও’র প্রতিনিধ</w:t>
      </w:r>
      <w:proofErr w:type="gramStart"/>
      <w:r w:rsidRPr="00DC576D">
        <w:rPr>
          <w:rFonts w:ascii="Nikosh" w:hAnsi="Nikosh" w:cs="Nikosh"/>
          <w:bCs/>
          <w:sz w:val="24"/>
          <w:szCs w:val="24"/>
          <w:lang w:val="es-US"/>
        </w:rPr>
        <w:t>ি(</w:t>
      </w:r>
      <w:proofErr w:type="gramEnd"/>
      <w:r w:rsidRPr="00DC576D">
        <w:rPr>
          <w:rFonts w:ascii="Nikosh" w:hAnsi="Nikosh" w:cs="Nikosh"/>
          <w:bCs/>
          <w:sz w:val="24"/>
          <w:szCs w:val="24"/>
          <w:lang w:val="es-US"/>
        </w:rPr>
        <w:t>যদি থাকে);</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F797D">
        <w:rPr>
          <w:rFonts w:ascii="Nikosh" w:hAnsi="Nikosh" w:cs="Nikosh"/>
          <w:bCs/>
          <w:sz w:val="24"/>
          <w:szCs w:val="24"/>
          <w:lang w:val="es-US"/>
        </w:rPr>
        <w:t>ঙ</w:t>
      </w:r>
      <w:r w:rsidRPr="00DC576D">
        <w:rPr>
          <w:rFonts w:ascii="Nikosh" w:hAnsi="Nikosh" w:cs="Nikosh"/>
          <w:bCs/>
          <w:sz w:val="24"/>
          <w:szCs w:val="24"/>
          <w:lang w:val="es-US"/>
        </w:rPr>
        <w:t>)</w:t>
      </w:r>
      <w:r w:rsidRPr="00DC576D">
        <w:rPr>
          <w:rFonts w:ascii="Nikosh" w:hAnsi="Nikosh" w:cs="Nikosh"/>
          <w:bCs/>
          <w:sz w:val="24"/>
          <w:szCs w:val="24"/>
          <w:lang w:val="es-US"/>
        </w:rPr>
        <w:tab/>
        <w:t>উপপরিচালক, জেলা মহিলাবিষয়ক অধিদপ্তর কর্তৃক মনোনীত একজন প্রতিনিধি;</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w:t>
      </w:r>
      <w:r w:rsidR="00DF797D">
        <w:rPr>
          <w:rFonts w:ascii="Nikosh" w:hAnsi="Nikosh" w:cs="Nikosh"/>
          <w:bCs/>
          <w:sz w:val="24"/>
          <w:szCs w:val="24"/>
          <w:lang w:val="es-US"/>
        </w:rPr>
        <w:t>চ</w:t>
      </w:r>
      <w:r w:rsidRPr="00DC576D">
        <w:rPr>
          <w:rFonts w:ascii="Nikosh" w:hAnsi="Nikosh" w:cs="Nikosh"/>
          <w:bCs/>
          <w:sz w:val="24"/>
          <w:szCs w:val="24"/>
          <w:lang w:val="es-US"/>
        </w:rPr>
        <w:t>)</w:t>
      </w:r>
      <w:r w:rsidRPr="00DC576D">
        <w:rPr>
          <w:rFonts w:ascii="Nikosh" w:hAnsi="Nikosh" w:cs="Nikosh"/>
          <w:bCs/>
          <w:sz w:val="24"/>
          <w:szCs w:val="24"/>
          <w:lang w:val="es-US"/>
        </w:rPr>
        <w:tab/>
        <w:t>সমাজকর্মী, সমাজসেবা অধিদফতর, যিনি উহার সদস্য-সচিবও হইবেন।</w:t>
      </w:r>
    </w:p>
    <w:p w:rsidR="009A0D0F" w:rsidRPr="00DC576D" w:rsidRDefault="00CB7213" w:rsidP="009A0D0F">
      <w:pPr>
        <w:tabs>
          <w:tab w:val="left" w:pos="540"/>
        </w:tabs>
        <w:ind w:firstLine="180"/>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(২)</w:t>
      </w:r>
      <w:r w:rsidR="009A0D0F" w:rsidRPr="00DC576D">
        <w:rPr>
          <w:rFonts w:ascii="Nikosh" w:hAnsi="Nikosh" w:cs="Nikosh"/>
          <w:bCs/>
          <w:sz w:val="24"/>
          <w:szCs w:val="24"/>
          <w:lang w:val="es-US"/>
        </w:rPr>
        <w:tab/>
      </w:r>
      <w:r>
        <w:rPr>
          <w:rFonts w:ascii="Nikosh" w:hAnsi="Nikosh" w:cs="Nikosh"/>
          <w:bCs/>
          <w:sz w:val="24"/>
          <w:szCs w:val="24"/>
          <w:lang w:val="es-US"/>
        </w:rPr>
        <w:t xml:space="preserve">  </w:t>
      </w:r>
      <w:r w:rsidR="00144157" w:rsidRPr="00144157">
        <w:rPr>
          <w:rFonts w:ascii="Nikosh" w:hAnsi="Nikosh" w:cs="Nikosh"/>
          <w:bCs/>
          <w:sz w:val="24"/>
          <w:szCs w:val="24"/>
          <w:lang w:val="es-US"/>
        </w:rPr>
        <w:t>ওয়ার্ড</w:t>
      </w:r>
      <w:r w:rsidR="009A0D0F" w:rsidRPr="00DC576D">
        <w:rPr>
          <w:rFonts w:ascii="Nikosh" w:hAnsi="Nikosh" w:cs="Nikosh"/>
          <w:bCs/>
          <w:sz w:val="24"/>
          <w:szCs w:val="24"/>
          <w:lang w:val="es-US"/>
        </w:rPr>
        <w:t xml:space="preserve"> কমিটির দায়িত্ব ও কার্যাবলি:</w:t>
      </w:r>
    </w:p>
    <w:p w:rsidR="009A0D0F" w:rsidRPr="00DC576D" w:rsidRDefault="009A0D0F" w:rsidP="00CB7213">
      <w:pPr>
        <w:tabs>
          <w:tab w:val="left" w:pos="540"/>
        </w:tabs>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(ক)</w:t>
      </w:r>
      <w:r w:rsidRPr="00DC576D">
        <w:rPr>
          <w:rFonts w:ascii="Nikosh" w:hAnsi="Nikosh" w:cs="Nikosh"/>
          <w:bCs/>
          <w:sz w:val="24"/>
          <w:szCs w:val="24"/>
          <w:lang w:val="es-US"/>
        </w:rPr>
        <w:tab/>
        <w:t>সংশ্লিষ্ট পিতা/মাতার অভিযোগের প্রাথমিক বাস্তবতা যাচাই;</w:t>
      </w:r>
    </w:p>
    <w:p w:rsidR="009A0D0F" w:rsidRPr="00DC576D" w:rsidRDefault="009A0D0F" w:rsidP="00CB7213">
      <w:pPr>
        <w:tabs>
          <w:tab w:val="left" w:pos="540"/>
        </w:tabs>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(খ)</w:t>
      </w:r>
      <w:r w:rsidRPr="00DC576D">
        <w:rPr>
          <w:rFonts w:ascii="Nikosh" w:hAnsi="Nikosh" w:cs="Nikosh"/>
          <w:bCs/>
          <w:sz w:val="24"/>
          <w:szCs w:val="24"/>
          <w:lang w:val="es-US"/>
        </w:rPr>
        <w:tab/>
        <w:t>অভিযোগ সম্পর্কে নিশ্চিত হয়ে নির্দিষ্ট ফরমে পিতা-মাতা কর্তৃক অভিযোগনামা গঠনে সহায়তা;</w:t>
      </w:r>
    </w:p>
    <w:p w:rsidR="009A0D0F" w:rsidRPr="00DC576D" w:rsidRDefault="009A0D0F" w:rsidP="00CB7213">
      <w:pPr>
        <w:tabs>
          <w:tab w:val="left" w:pos="540"/>
        </w:tabs>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(গ)</w:t>
      </w:r>
      <w:r w:rsidRPr="00DC576D">
        <w:rPr>
          <w:rFonts w:ascii="Nikosh" w:hAnsi="Nikosh" w:cs="Nikosh"/>
          <w:bCs/>
          <w:sz w:val="24"/>
          <w:szCs w:val="24"/>
          <w:lang w:val="es-US"/>
        </w:rPr>
        <w:tab/>
        <w:t>সংশ্লিষ্ট আদালতে অভিযোগ প্রেরণে অভিযোগকারী পিতা/মাতাকে সহায়তা করা;</w:t>
      </w:r>
    </w:p>
    <w:p w:rsidR="009A0D0F" w:rsidRPr="00DC576D" w:rsidRDefault="009A0D0F" w:rsidP="00CB7213">
      <w:pPr>
        <w:tabs>
          <w:tab w:val="left" w:pos="540"/>
        </w:tabs>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(ঘ)</w:t>
      </w:r>
      <w:r w:rsidRPr="00DC576D">
        <w:rPr>
          <w:rFonts w:ascii="Nikosh" w:hAnsi="Nikosh" w:cs="Nikosh"/>
          <w:bCs/>
          <w:sz w:val="24"/>
          <w:szCs w:val="24"/>
          <w:lang w:val="es-US"/>
        </w:rPr>
        <w:tab/>
        <w:t>প্রয়োজনে কমিটি কর্তৃক পিতা/মাতার লিখিত অভিযোগটি আদালতে প্রেরণ;</w:t>
      </w:r>
    </w:p>
    <w:p w:rsidR="009A0D0F" w:rsidRPr="00DC576D" w:rsidRDefault="009A0D0F" w:rsidP="00CB7213">
      <w:pPr>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(ঙ)</w:t>
      </w:r>
      <w:r w:rsidRPr="00DC576D">
        <w:rPr>
          <w:rFonts w:ascii="Nikosh" w:hAnsi="Nikosh" w:cs="Nikosh"/>
          <w:bCs/>
          <w:sz w:val="24"/>
          <w:szCs w:val="24"/>
          <w:lang w:val="es-US"/>
        </w:rPr>
        <w:tab/>
        <w:t>ধারা ৮ এর বিধানাবলীকে ক্ষুন্ন না করিয়া উপযুক্ত আদালত কর্তৃক আপোষ-নিষ্পত্তির জন্য আদিষ্ট ব্যক্তির সহায়ক হিসেবে দায়িত্ব পালন করা;</w:t>
      </w:r>
    </w:p>
    <w:p w:rsidR="009A0D0F" w:rsidRPr="00DC576D" w:rsidRDefault="009A0D0F" w:rsidP="00CB7213">
      <w:pPr>
        <w:tabs>
          <w:tab w:val="left" w:pos="540"/>
        </w:tabs>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(চ)</w:t>
      </w:r>
      <w:r w:rsidRPr="00DC576D">
        <w:rPr>
          <w:rFonts w:ascii="Nikosh" w:hAnsi="Nikosh" w:cs="Nikosh"/>
          <w:bCs/>
          <w:sz w:val="24"/>
          <w:szCs w:val="24"/>
          <w:lang w:val="es-US"/>
        </w:rPr>
        <w:tab/>
        <w:t>স্থানীয়  স্বেচ্ছাসেবী সংস্থার সহায়তায় পিতা-মাতার ভরণ-পোষণ ও পরিচর্যার বিষয়ে কার্যক্রম পরিচালনা করিতে পারিবে;</w:t>
      </w:r>
    </w:p>
    <w:p w:rsidR="009A0D0F" w:rsidRPr="00DC576D" w:rsidRDefault="009A0D0F" w:rsidP="00CB7213">
      <w:pPr>
        <w:spacing w:after="120"/>
        <w:ind w:left="1353" w:hanging="547"/>
        <w:jc w:val="both"/>
        <w:rPr>
          <w:rFonts w:ascii="Nikosh" w:hAnsi="Nikosh" w:cs="Nikosh"/>
          <w:bCs/>
          <w:sz w:val="24"/>
          <w:szCs w:val="24"/>
          <w:lang w:val="es-US"/>
        </w:rPr>
      </w:pPr>
      <w:r w:rsidRPr="00DC576D">
        <w:rPr>
          <w:rFonts w:ascii="Nikosh" w:hAnsi="Nikosh" w:cs="Nikosh"/>
          <w:bCs/>
          <w:sz w:val="24"/>
          <w:szCs w:val="24"/>
          <w:lang w:val="es-US"/>
        </w:rPr>
        <w:t>(ছ)</w:t>
      </w:r>
      <w:r w:rsidRPr="00DC576D">
        <w:rPr>
          <w:rFonts w:ascii="Nikosh" w:hAnsi="Nikosh" w:cs="Nikosh"/>
          <w:bCs/>
          <w:sz w:val="24"/>
          <w:szCs w:val="24"/>
          <w:lang w:val="es-US"/>
        </w:rPr>
        <w:tab/>
        <w:t>অভিযোগ আপোষ বা নিষ্পত্তি হলে যে শর্তে আপোষ বা নিষ্পত্তি হয়েছে  তা যথাযথ পালিত হচ্ছে কিনা তা পর্যবেক্ষণ ও ফলো-আপ করা।</w:t>
      </w:r>
    </w:p>
    <w:p w:rsidR="009A0D0F" w:rsidRPr="00007875" w:rsidRDefault="009A0D0F" w:rsidP="009A0D0F">
      <w:pPr>
        <w:jc w:val="both"/>
        <w:rPr>
          <w:rFonts w:ascii="Nikosh" w:hAnsi="Nikosh" w:cs="Nikosh"/>
          <w:bCs/>
          <w:sz w:val="2"/>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১০। </w:t>
      </w:r>
      <w:r w:rsidR="00CB7213">
        <w:rPr>
          <w:rFonts w:ascii="Nikosh" w:hAnsi="Nikosh" w:cs="Nikosh"/>
          <w:bCs/>
          <w:sz w:val="24"/>
          <w:szCs w:val="24"/>
          <w:lang w:val="es-US"/>
        </w:rPr>
        <w:t xml:space="preserve"> </w:t>
      </w:r>
      <w:r w:rsidRPr="00AA1100">
        <w:rPr>
          <w:rFonts w:ascii="Nikosh" w:hAnsi="Nikosh" w:cs="Nikosh"/>
          <w:b/>
          <w:bCs/>
          <w:sz w:val="24"/>
          <w:szCs w:val="24"/>
          <w:lang w:val="es-US"/>
        </w:rPr>
        <w:t>কমিটির সভা</w:t>
      </w:r>
      <w:r w:rsidRPr="00DC576D">
        <w:rPr>
          <w:rFonts w:ascii="Nikosh" w:hAnsi="Nikosh" w:cs="Nikosh"/>
          <w:bCs/>
          <w:sz w:val="24"/>
          <w:szCs w:val="24"/>
          <w:lang w:val="es-US"/>
        </w:rPr>
        <w:t>।-</w:t>
      </w:r>
      <w:r w:rsidR="00CB7213">
        <w:rPr>
          <w:rFonts w:ascii="Nikosh" w:hAnsi="Nikosh" w:cs="Nikosh"/>
          <w:bCs/>
          <w:sz w:val="24"/>
          <w:szCs w:val="24"/>
          <w:lang w:val="es-US"/>
        </w:rPr>
        <w:t xml:space="preserve"> </w:t>
      </w:r>
      <w:r w:rsidRPr="00DC576D">
        <w:rPr>
          <w:rFonts w:ascii="Nikosh" w:hAnsi="Nikosh" w:cs="Nikosh"/>
          <w:bCs/>
          <w:sz w:val="24"/>
          <w:szCs w:val="24"/>
          <w:lang w:val="es-US"/>
        </w:rPr>
        <w:t xml:space="preserve">(১) </w:t>
      </w:r>
      <w:r w:rsidR="00CB7213">
        <w:rPr>
          <w:rFonts w:ascii="Nikosh" w:hAnsi="Nikosh" w:cs="Nikosh"/>
          <w:bCs/>
          <w:sz w:val="24"/>
          <w:szCs w:val="24"/>
          <w:lang w:val="es-US"/>
        </w:rPr>
        <w:t xml:space="preserve"> </w:t>
      </w:r>
      <w:r w:rsidRPr="00DC576D">
        <w:rPr>
          <w:rFonts w:ascii="Nikosh" w:hAnsi="Nikosh" w:cs="Nikosh"/>
          <w:bCs/>
          <w:sz w:val="24"/>
          <w:szCs w:val="24"/>
          <w:lang w:val="es-US"/>
        </w:rPr>
        <w:t xml:space="preserve">এই বিধিমালার অন্যান্য বিধান সাপেক্ষে, কমিটি উহার সভার কার্য-পদ্ধতি নির্ধারণ করিতে পারিবে।    </w:t>
      </w:r>
    </w:p>
    <w:p w:rsidR="009A0D0F" w:rsidRPr="00DC576D" w:rsidRDefault="009A0D0F" w:rsidP="00CB7213">
      <w:pPr>
        <w:ind w:firstLine="360"/>
        <w:jc w:val="both"/>
        <w:rPr>
          <w:rFonts w:ascii="Nikosh" w:hAnsi="Nikosh" w:cs="Nikosh"/>
          <w:bCs/>
          <w:sz w:val="24"/>
          <w:szCs w:val="24"/>
          <w:lang w:val="es-US"/>
        </w:rPr>
      </w:pPr>
      <w:r w:rsidRPr="00DC576D">
        <w:rPr>
          <w:rFonts w:ascii="Nikosh" w:hAnsi="Nikosh" w:cs="Nikosh"/>
          <w:bCs/>
          <w:sz w:val="24"/>
          <w:szCs w:val="24"/>
          <w:lang w:val="es-US"/>
        </w:rPr>
        <w:t>(২)</w:t>
      </w:r>
      <w:r w:rsidRPr="00DC576D">
        <w:rPr>
          <w:rFonts w:ascii="Nikosh" w:hAnsi="Nikosh" w:cs="Nikosh"/>
          <w:bCs/>
          <w:sz w:val="24"/>
          <w:szCs w:val="24"/>
          <w:lang w:val="es-US"/>
        </w:rPr>
        <w:tab/>
      </w:r>
      <w:r w:rsidR="00CB7213">
        <w:rPr>
          <w:rFonts w:ascii="Nikosh" w:hAnsi="Nikosh" w:cs="Nikosh"/>
          <w:bCs/>
          <w:sz w:val="24"/>
          <w:szCs w:val="24"/>
          <w:lang w:val="es-US"/>
        </w:rPr>
        <w:t xml:space="preserve"> </w:t>
      </w:r>
      <w:r w:rsidRPr="00DC576D">
        <w:rPr>
          <w:rFonts w:ascii="Nikosh" w:hAnsi="Nikosh" w:cs="Nikosh"/>
          <w:bCs/>
          <w:sz w:val="24"/>
          <w:szCs w:val="24"/>
          <w:lang w:val="es-US"/>
        </w:rPr>
        <w:t>কমিটির সভা, উহার সভাপতি কর্তৃক নির্ধারিত স্থান ও সময়ে অনুষ্ঠিত হইবে।</w:t>
      </w:r>
    </w:p>
    <w:p w:rsidR="009A0D0F" w:rsidRPr="00DC576D" w:rsidRDefault="009A0D0F" w:rsidP="00CB7213">
      <w:pPr>
        <w:ind w:firstLine="360"/>
        <w:jc w:val="both"/>
        <w:rPr>
          <w:rFonts w:ascii="Nikosh" w:hAnsi="Nikosh" w:cs="Nikosh"/>
          <w:bCs/>
          <w:sz w:val="24"/>
          <w:szCs w:val="24"/>
          <w:lang w:val="es-US"/>
        </w:rPr>
      </w:pPr>
      <w:r w:rsidRPr="00DC576D">
        <w:rPr>
          <w:rFonts w:ascii="Nikosh" w:hAnsi="Nikosh" w:cs="Nikosh"/>
          <w:bCs/>
          <w:sz w:val="24"/>
          <w:szCs w:val="24"/>
          <w:lang w:val="es-US"/>
        </w:rPr>
        <w:t>(৩)</w:t>
      </w:r>
      <w:r w:rsidRPr="00DC576D">
        <w:rPr>
          <w:rFonts w:ascii="Nikosh" w:hAnsi="Nikosh" w:cs="Nikosh"/>
          <w:bCs/>
          <w:sz w:val="24"/>
          <w:szCs w:val="24"/>
          <w:lang w:val="es-US"/>
        </w:rPr>
        <w:tab/>
      </w:r>
      <w:r w:rsidR="00F855AE">
        <w:rPr>
          <w:rFonts w:ascii="Nikosh" w:hAnsi="Nikosh" w:cs="Nikosh"/>
          <w:bCs/>
          <w:sz w:val="24"/>
          <w:szCs w:val="24"/>
          <w:lang w:val="es-US"/>
        </w:rPr>
        <w:t xml:space="preserve"> </w:t>
      </w:r>
      <w:r w:rsidRPr="00DC576D">
        <w:rPr>
          <w:rFonts w:ascii="Nikosh" w:hAnsi="Nikosh" w:cs="Nikosh"/>
          <w:bCs/>
          <w:sz w:val="24"/>
          <w:szCs w:val="24"/>
          <w:lang w:val="es-US"/>
        </w:rPr>
        <w:t>জাতীয় কমিটি বছরে একবার, বিভাগ</w:t>
      </w:r>
      <w:r w:rsidR="00AA1100">
        <w:rPr>
          <w:rFonts w:ascii="Nikosh" w:hAnsi="Nikosh" w:cs="Nikosh"/>
          <w:bCs/>
          <w:sz w:val="24"/>
          <w:szCs w:val="24"/>
          <w:lang w:val="es-US"/>
        </w:rPr>
        <w:t>ীয় কমিটি</w:t>
      </w:r>
      <w:r w:rsidR="00007875">
        <w:rPr>
          <w:rFonts w:ascii="Nikosh" w:hAnsi="Nikosh" w:cs="Nikosh"/>
          <w:bCs/>
          <w:sz w:val="24"/>
          <w:szCs w:val="24"/>
          <w:lang w:val="es-US"/>
        </w:rPr>
        <w:t xml:space="preserve">, </w:t>
      </w:r>
      <w:r w:rsidR="00AA1100">
        <w:rPr>
          <w:rFonts w:ascii="Nikosh" w:hAnsi="Nikosh" w:cs="Nikosh"/>
          <w:bCs/>
          <w:sz w:val="24"/>
          <w:szCs w:val="24"/>
          <w:lang w:val="es-US"/>
        </w:rPr>
        <w:t>জেলা কমিটি</w:t>
      </w:r>
      <w:r w:rsidR="00007875">
        <w:rPr>
          <w:rFonts w:ascii="Nikosh" w:hAnsi="Nikosh" w:cs="Nikosh"/>
          <w:bCs/>
          <w:sz w:val="24"/>
          <w:szCs w:val="24"/>
          <w:lang w:val="es-US"/>
        </w:rPr>
        <w:t xml:space="preserve"> ও</w:t>
      </w:r>
      <w:r w:rsidRPr="00DC576D">
        <w:rPr>
          <w:rFonts w:ascii="Nikosh" w:hAnsi="Nikosh" w:cs="Nikosh"/>
          <w:bCs/>
          <w:sz w:val="24"/>
          <w:szCs w:val="24"/>
          <w:lang w:val="es-US"/>
        </w:rPr>
        <w:t xml:space="preserve"> </w:t>
      </w:r>
      <w:r w:rsidR="00007875" w:rsidRPr="00DC576D">
        <w:rPr>
          <w:rFonts w:ascii="Nikosh" w:hAnsi="Nikosh" w:cs="Nikosh"/>
          <w:bCs/>
          <w:sz w:val="24"/>
          <w:szCs w:val="24"/>
          <w:lang w:val="es-US"/>
        </w:rPr>
        <w:t xml:space="preserve">উপজেলা কমিটি </w:t>
      </w:r>
      <w:r w:rsidRPr="00DC576D">
        <w:rPr>
          <w:rFonts w:ascii="Nikosh" w:hAnsi="Nikosh" w:cs="Nikosh"/>
          <w:bCs/>
          <w:sz w:val="24"/>
          <w:szCs w:val="24"/>
          <w:lang w:val="es-US"/>
        </w:rPr>
        <w:t xml:space="preserve">বছরে দুইবার, </w:t>
      </w:r>
      <w:r w:rsidR="009E7154">
        <w:rPr>
          <w:rFonts w:ascii="Nikosh" w:hAnsi="Nikosh" w:cs="Nikosh"/>
          <w:bCs/>
          <w:sz w:val="24"/>
          <w:szCs w:val="24"/>
          <w:lang w:val="es-US"/>
        </w:rPr>
        <w:t xml:space="preserve">মহানগর কমিটি, </w:t>
      </w:r>
      <w:r w:rsidR="00AA1100">
        <w:rPr>
          <w:rFonts w:ascii="Nikosh" w:hAnsi="Nikosh" w:cs="Nikosh"/>
          <w:bCs/>
          <w:sz w:val="24"/>
          <w:szCs w:val="24"/>
          <w:lang w:val="es-US"/>
        </w:rPr>
        <w:t>ইউনিয়ন কমিটি</w:t>
      </w:r>
      <w:r w:rsidR="009E7154">
        <w:rPr>
          <w:rFonts w:ascii="Nikosh" w:hAnsi="Nikosh" w:cs="Nikosh"/>
          <w:bCs/>
          <w:sz w:val="24"/>
          <w:szCs w:val="24"/>
          <w:lang w:val="es-US"/>
        </w:rPr>
        <w:t xml:space="preserve"> ও </w:t>
      </w:r>
      <w:r w:rsidR="00F855AE">
        <w:rPr>
          <w:rFonts w:ascii="NikoshBAN" w:hAnsi="NikoshBAN" w:cs="NikoshBAN"/>
          <w:sz w:val="24"/>
          <w:szCs w:val="24"/>
        </w:rPr>
        <w:t>ওয়ার্ড কমিটি</w:t>
      </w:r>
      <w:r w:rsidRPr="00DC576D">
        <w:rPr>
          <w:rFonts w:ascii="Nikosh" w:hAnsi="Nikosh" w:cs="Nikosh"/>
          <w:bCs/>
          <w:sz w:val="24"/>
          <w:szCs w:val="24"/>
          <w:lang w:val="es-US"/>
        </w:rPr>
        <w:t xml:space="preserve"> বছরে তিনবার সভা অনুষ্ঠান করিবে।</w:t>
      </w:r>
    </w:p>
    <w:p w:rsidR="009A0D0F" w:rsidRPr="00DC576D" w:rsidRDefault="009A0D0F" w:rsidP="00CB7213">
      <w:pPr>
        <w:ind w:firstLine="360"/>
        <w:jc w:val="both"/>
        <w:rPr>
          <w:rFonts w:ascii="Nikosh" w:hAnsi="Nikosh" w:cs="Nikosh"/>
          <w:bCs/>
          <w:sz w:val="24"/>
          <w:szCs w:val="24"/>
          <w:lang w:val="es-US"/>
        </w:rPr>
      </w:pPr>
      <w:r w:rsidRPr="00DC576D">
        <w:rPr>
          <w:rFonts w:ascii="Nikosh" w:hAnsi="Nikosh" w:cs="Nikosh"/>
          <w:bCs/>
          <w:sz w:val="24"/>
          <w:szCs w:val="24"/>
          <w:lang w:val="es-US"/>
        </w:rPr>
        <w:lastRenderedPageBreak/>
        <w:t>(৪)</w:t>
      </w:r>
      <w:r w:rsidRPr="00DC576D">
        <w:rPr>
          <w:rFonts w:ascii="Nikosh" w:hAnsi="Nikosh" w:cs="Nikosh"/>
          <w:bCs/>
          <w:sz w:val="24"/>
          <w:szCs w:val="24"/>
          <w:lang w:val="es-US"/>
        </w:rPr>
        <w:tab/>
        <w:t>সভাপতি কমিটির সকল সভায় সভাপতিত্ব করিবেন এবং তাহার অনুপস্থিতিতে, ত</w:t>
      </w:r>
      <w:r w:rsidR="00F855AE">
        <w:rPr>
          <w:rFonts w:ascii="Nikosh" w:hAnsi="Nikosh" w:cs="Nikosh"/>
          <w:bCs/>
          <w:sz w:val="24"/>
          <w:szCs w:val="24"/>
          <w:lang w:val="es-US"/>
        </w:rPr>
        <w:t>দ্‌</w:t>
      </w:r>
      <w:r w:rsidRPr="00DC576D">
        <w:rPr>
          <w:rFonts w:ascii="Nikosh" w:hAnsi="Nikosh" w:cs="Nikosh"/>
          <w:bCs/>
          <w:sz w:val="24"/>
          <w:szCs w:val="24"/>
          <w:lang w:val="es-US"/>
        </w:rPr>
        <w:t>কর্তৃক নির্দেশিত কোনো  সদস্য বা এইরূপ কোনো নির্দেশনা না থাকিলে সভায় উপস্থিত সদস্যগণের দ্বারা নির্বাচিত অন্য কোনো সদস্য সভায় সভাপতিত্ব করিবেন।</w:t>
      </w:r>
    </w:p>
    <w:p w:rsidR="009A0D0F" w:rsidRPr="00DC576D" w:rsidRDefault="009A0D0F" w:rsidP="00CB7213">
      <w:pPr>
        <w:ind w:left="360"/>
        <w:jc w:val="both"/>
        <w:rPr>
          <w:rFonts w:ascii="Nikosh" w:hAnsi="Nikosh" w:cs="Nikosh"/>
          <w:bCs/>
          <w:sz w:val="24"/>
          <w:szCs w:val="24"/>
          <w:lang w:val="es-US"/>
        </w:rPr>
      </w:pPr>
      <w:r w:rsidRPr="00DC576D">
        <w:rPr>
          <w:rFonts w:ascii="Nikosh" w:hAnsi="Nikosh" w:cs="Nikosh"/>
          <w:bCs/>
          <w:sz w:val="24"/>
          <w:szCs w:val="24"/>
          <w:lang w:val="es-US"/>
        </w:rPr>
        <w:t>(৫)</w:t>
      </w:r>
      <w:r w:rsidRPr="00DC576D">
        <w:rPr>
          <w:rFonts w:ascii="Nikosh" w:hAnsi="Nikosh" w:cs="Nikosh"/>
          <w:bCs/>
          <w:sz w:val="24"/>
          <w:szCs w:val="24"/>
          <w:lang w:val="es-US"/>
        </w:rPr>
        <w:tab/>
        <w:t xml:space="preserve">মোট সংখ্যার </w:t>
      </w:r>
      <w:r w:rsidR="00F855AE">
        <w:rPr>
          <w:rFonts w:ascii="Nikosh" w:hAnsi="Nikosh" w:cs="Nikosh"/>
          <w:bCs/>
          <w:sz w:val="24"/>
          <w:szCs w:val="24"/>
          <w:lang w:val="es-US"/>
        </w:rPr>
        <w:t>এক-তৃতীয়াংশ</w:t>
      </w:r>
      <w:r w:rsidRPr="00DC576D">
        <w:rPr>
          <w:rFonts w:ascii="Nikosh" w:hAnsi="Nikosh" w:cs="Nikosh"/>
          <w:bCs/>
          <w:sz w:val="24"/>
          <w:szCs w:val="24"/>
          <w:lang w:val="es-US"/>
        </w:rPr>
        <w:t xml:space="preserve"> সদস্যের উপস্থিতিতে কমিটির সভার কোরাম গঠিত হইবে।</w:t>
      </w:r>
    </w:p>
    <w:p w:rsidR="009A0D0F" w:rsidRPr="00DC576D" w:rsidRDefault="009A0D0F" w:rsidP="00CB7213">
      <w:pPr>
        <w:ind w:left="360"/>
        <w:jc w:val="both"/>
        <w:rPr>
          <w:rFonts w:ascii="Nikosh" w:hAnsi="Nikosh" w:cs="Nikosh"/>
          <w:bCs/>
          <w:sz w:val="24"/>
          <w:szCs w:val="24"/>
          <w:lang w:val="es-US"/>
        </w:rPr>
      </w:pPr>
      <w:r w:rsidRPr="00DC576D">
        <w:rPr>
          <w:rFonts w:ascii="Nikosh" w:hAnsi="Nikosh" w:cs="Nikosh"/>
          <w:bCs/>
          <w:sz w:val="24"/>
          <w:szCs w:val="24"/>
          <w:lang w:val="es-US"/>
        </w:rPr>
        <w:t>(৬)</w:t>
      </w:r>
      <w:r w:rsidRPr="00DC576D">
        <w:rPr>
          <w:rFonts w:ascii="Nikosh" w:hAnsi="Nikosh" w:cs="Nikosh"/>
          <w:bCs/>
          <w:sz w:val="24"/>
          <w:szCs w:val="24"/>
          <w:lang w:val="es-US"/>
        </w:rPr>
        <w:tab/>
      </w:r>
      <w:r w:rsidR="00F855AE">
        <w:rPr>
          <w:rFonts w:ascii="Nikosh" w:hAnsi="Nikosh" w:cs="Nikosh"/>
          <w:bCs/>
          <w:sz w:val="24"/>
          <w:szCs w:val="24"/>
          <w:lang w:val="es-US"/>
        </w:rPr>
        <w:t xml:space="preserve"> </w:t>
      </w:r>
      <w:r w:rsidRPr="00DC576D">
        <w:rPr>
          <w:rFonts w:ascii="Nikosh" w:hAnsi="Nikosh" w:cs="Nikosh"/>
          <w:bCs/>
          <w:sz w:val="24"/>
          <w:szCs w:val="24"/>
          <w:lang w:val="es-US"/>
        </w:rPr>
        <w:t>সভায় উপস্থিত সদস্যগণের সংখ্যাগরিষ্ঠ ভোটে কমিটির সিদ্ধান্ত গৃহীত হইবে।</w:t>
      </w:r>
    </w:p>
    <w:p w:rsidR="009A0D0F" w:rsidRPr="00DC576D" w:rsidRDefault="009A0D0F" w:rsidP="00CB7213">
      <w:pPr>
        <w:ind w:firstLine="360"/>
        <w:jc w:val="both"/>
        <w:rPr>
          <w:rFonts w:ascii="Nikosh" w:hAnsi="Nikosh" w:cs="Nikosh"/>
          <w:bCs/>
          <w:sz w:val="24"/>
          <w:szCs w:val="24"/>
          <w:lang w:val="es-US"/>
        </w:rPr>
      </w:pPr>
      <w:r w:rsidRPr="00DC576D">
        <w:rPr>
          <w:rFonts w:ascii="Nikosh" w:hAnsi="Nikosh" w:cs="Nikosh"/>
          <w:bCs/>
          <w:sz w:val="24"/>
          <w:szCs w:val="24"/>
          <w:lang w:val="es-US"/>
        </w:rPr>
        <w:t>(৭)</w:t>
      </w:r>
      <w:r w:rsidRPr="00DC576D">
        <w:rPr>
          <w:rFonts w:ascii="Nikosh" w:hAnsi="Nikosh" w:cs="Nikosh"/>
          <w:bCs/>
          <w:sz w:val="24"/>
          <w:szCs w:val="24"/>
          <w:lang w:val="es-US"/>
        </w:rPr>
        <w:tab/>
        <w:t>শুধু কোনো সদস্য পদে শূন্যতা বা কমিটি গঠনে ত্রুটি থাকিবার কারণে কমিটির কোনো কার্য বা কার্যধারা অবৈধ হইবে না এবং ত</w:t>
      </w:r>
      <w:r w:rsidR="003E2F47">
        <w:rPr>
          <w:rFonts w:ascii="Nikosh" w:hAnsi="Nikosh" w:cs="Nikosh"/>
          <w:bCs/>
          <w:sz w:val="24"/>
          <w:szCs w:val="24"/>
          <w:lang w:val="es-US"/>
        </w:rPr>
        <w:t>দ্‌</w:t>
      </w:r>
      <w:r w:rsidRPr="00DC576D">
        <w:rPr>
          <w:rFonts w:ascii="Nikosh" w:hAnsi="Nikosh" w:cs="Nikosh"/>
          <w:bCs/>
          <w:sz w:val="24"/>
          <w:szCs w:val="24"/>
          <w:lang w:val="es-US"/>
        </w:rPr>
        <w:t>সম্পর্কে কোন প্রশ্ন উত্থাপন করা যাইবে না।</w:t>
      </w:r>
    </w:p>
    <w:p w:rsidR="00CB7213" w:rsidRPr="009E7154" w:rsidRDefault="00CB7213" w:rsidP="00CB7213">
      <w:pPr>
        <w:spacing w:after="120"/>
        <w:jc w:val="center"/>
        <w:rPr>
          <w:rFonts w:ascii="Nikosh" w:hAnsi="Nikosh" w:cs="Nikosh"/>
          <w:bCs/>
          <w:sz w:val="14"/>
          <w:szCs w:val="24"/>
          <w:lang w:val="es-US"/>
        </w:rPr>
      </w:pPr>
    </w:p>
    <w:p w:rsidR="009A0D0F" w:rsidRPr="009E7154" w:rsidRDefault="009A0D0F" w:rsidP="003F753D">
      <w:pPr>
        <w:spacing w:after="0"/>
        <w:jc w:val="center"/>
        <w:rPr>
          <w:rFonts w:ascii="Nikosh" w:hAnsi="Nikosh" w:cs="Nikosh"/>
          <w:b/>
          <w:bCs/>
          <w:sz w:val="24"/>
          <w:szCs w:val="24"/>
          <w:lang w:val="es-US"/>
        </w:rPr>
      </w:pPr>
      <w:r w:rsidRPr="009E7154">
        <w:rPr>
          <w:rFonts w:ascii="Nikosh" w:hAnsi="Nikosh" w:cs="Nikosh"/>
          <w:b/>
          <w:bCs/>
          <w:sz w:val="24"/>
          <w:szCs w:val="24"/>
          <w:lang w:val="es-US"/>
        </w:rPr>
        <w:t>তৃতীয় অধ্যায়</w:t>
      </w:r>
    </w:p>
    <w:p w:rsidR="009A0D0F" w:rsidRPr="009E7154" w:rsidRDefault="009A0D0F" w:rsidP="003F753D">
      <w:pPr>
        <w:spacing w:after="0"/>
        <w:jc w:val="center"/>
        <w:rPr>
          <w:rFonts w:ascii="Nikosh" w:hAnsi="Nikosh" w:cs="Nikosh"/>
          <w:b/>
          <w:bCs/>
          <w:sz w:val="24"/>
          <w:szCs w:val="24"/>
          <w:lang w:val="es-US"/>
        </w:rPr>
      </w:pPr>
      <w:r w:rsidRPr="009E7154">
        <w:rPr>
          <w:rFonts w:ascii="Nikosh" w:hAnsi="Nikosh" w:cs="Nikosh"/>
          <w:b/>
          <w:bCs/>
          <w:sz w:val="24"/>
          <w:szCs w:val="24"/>
          <w:lang w:val="es-US"/>
        </w:rPr>
        <w:t>ভরণ-পোষণের ন্যূনতম মানদন্ড</w:t>
      </w:r>
    </w:p>
    <w:p w:rsidR="00CB7213" w:rsidRPr="00865CF4" w:rsidRDefault="00CB7213" w:rsidP="00CB7213">
      <w:pPr>
        <w:spacing w:after="120"/>
        <w:jc w:val="center"/>
        <w:rPr>
          <w:rFonts w:ascii="Nikosh" w:hAnsi="Nikosh" w:cs="Nikosh"/>
          <w:bCs/>
          <w:sz w:val="10"/>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১১। </w:t>
      </w:r>
      <w:r w:rsidRPr="005F43FC">
        <w:rPr>
          <w:rFonts w:ascii="Nikosh" w:hAnsi="Nikosh" w:cs="Nikosh"/>
          <w:b/>
          <w:bCs/>
          <w:sz w:val="24"/>
          <w:szCs w:val="24"/>
          <w:lang w:val="es-US"/>
        </w:rPr>
        <w:t>ভরণ-পোষণের ন্যূনতম মানদন্ডের ভিত্তি</w:t>
      </w:r>
      <w:r w:rsidRPr="00DC576D">
        <w:rPr>
          <w:rFonts w:ascii="Nikosh" w:hAnsi="Nikosh" w:cs="Nikosh"/>
          <w:bCs/>
          <w:sz w:val="24"/>
          <w:szCs w:val="24"/>
          <w:lang w:val="es-US"/>
        </w:rPr>
        <w:t xml:space="preserve">।- (১) ভরণ-পোষণের ন্যূনতম মানদন্ডের ভিত্তি হইবে সন্তানের সামর্থ্য ও পিতা-মাতার যৌক্তিক প্রয়োজন সমন্বয়ের মাধ্যমে তাহাদের জন্য পর্যাপ্ত জীবনমান </w:t>
      </w:r>
      <w:r w:rsidRPr="00DC576D">
        <w:rPr>
          <w:rFonts w:ascii="Nikosh" w:hAnsi="Nikosh" w:cs="Nikosh"/>
          <w:bCs/>
          <w:sz w:val="24"/>
          <w:szCs w:val="24"/>
        </w:rPr>
        <w:t>(Good enough life</w:t>
      </w:r>
      <w:proofErr w:type="gramStart"/>
      <w:r w:rsidRPr="00DC576D">
        <w:rPr>
          <w:rFonts w:ascii="Nikosh" w:hAnsi="Nikosh" w:cs="Nikosh"/>
          <w:bCs/>
          <w:sz w:val="24"/>
          <w:szCs w:val="24"/>
        </w:rPr>
        <w:t>)</w:t>
      </w:r>
      <w:r w:rsidRPr="00DC576D">
        <w:rPr>
          <w:rFonts w:ascii="Nikosh" w:hAnsi="Nikosh" w:cs="Nikosh"/>
          <w:bCs/>
          <w:sz w:val="24"/>
          <w:szCs w:val="24"/>
          <w:lang w:val="es-US"/>
        </w:rPr>
        <w:t>।</w:t>
      </w:r>
      <w:proofErr w:type="gramEnd"/>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5F43FC">
        <w:rPr>
          <w:rFonts w:ascii="Nikosh" w:hAnsi="Nikosh" w:cs="Nikosh"/>
          <w:bCs/>
          <w:sz w:val="24"/>
          <w:szCs w:val="24"/>
          <w:lang w:val="es-US"/>
        </w:rPr>
        <w:t xml:space="preserve">আইনের </w:t>
      </w:r>
      <w:r w:rsidRPr="00DC576D">
        <w:rPr>
          <w:rFonts w:ascii="Nikosh" w:hAnsi="Nikosh" w:cs="Nikosh"/>
          <w:bCs/>
          <w:sz w:val="24"/>
          <w:szCs w:val="24"/>
          <w:lang w:val="es-US"/>
        </w:rPr>
        <w:t xml:space="preserve">ধারা ৩ এর বিধানকে ক্ষুণ্ন না করিয়া প্রত্যেক সন্তান তাহার পিতা-মাতাকে তাহার সঙ্গে রাখিবার জন্য প্রয়োজনীয় ব্যবস্থা গ্রহণ করিবে:  </w:t>
      </w:r>
    </w:p>
    <w:p w:rsidR="009A0D0F" w:rsidRPr="00DC576D" w:rsidRDefault="00CB7213" w:rsidP="00CB7213">
      <w:pPr>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তবে শর্ত থাকে যে, একাধিক সন্তান থাকিলে পিতা-মাতা কো</w:t>
      </w:r>
      <w:r w:rsidR="005F43FC">
        <w:rPr>
          <w:rFonts w:ascii="Nikosh" w:hAnsi="Nikosh" w:cs="Nikosh"/>
          <w:bCs/>
          <w:sz w:val="24"/>
          <w:szCs w:val="24"/>
          <w:lang w:val="es-US"/>
        </w:rPr>
        <w:t>ন্‌</w:t>
      </w:r>
      <w:r w:rsidR="009A0D0F" w:rsidRPr="00DC576D">
        <w:rPr>
          <w:rFonts w:ascii="Nikosh" w:hAnsi="Nikosh" w:cs="Nikosh"/>
          <w:bCs/>
          <w:sz w:val="24"/>
          <w:szCs w:val="24"/>
          <w:lang w:val="es-US"/>
        </w:rPr>
        <w:t xml:space="preserve"> সন্তানের সাথে বসবাস করিবে, সেই ক্ষেত্রে পিতা-মাতার ইচ্ছাকে অগ্রাধিকার প্রদান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(৩) পিতা-মাতার একজন মাত্র সন্তান থাকিলে এবং কোনো উপযুক্ত কারণে তাহারা একত্রে বসবাস না করিলে, আলোচনার মাধ্যমে কিংবা বিধি ৯ এ বর্ণিত সহায়ক কমিটি কর্তৃক নির্ধারিত পিতা-মাতার ভরণ-পোষণের জন্য প্রয়োজনীয় অর্থ সরাসরি তাঁহাদের জন্য ব্যয় বা ক্ষেত্রমত সরাসরি বা তাঁহাদের নিকট ব্যাংকিং চ্যানেলের মাধ্যমে তাঁহাদের হিসাব নম্বরে প্রেরণ করিতে হইবে:</w:t>
      </w:r>
    </w:p>
    <w:p w:rsidR="009A0D0F"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5F43FC">
        <w:rPr>
          <w:rFonts w:ascii="Nikosh" w:hAnsi="Nikosh" w:cs="Nikosh"/>
          <w:bCs/>
          <w:sz w:val="24"/>
          <w:szCs w:val="24"/>
          <w:lang w:val="es-US"/>
        </w:rPr>
        <w:t xml:space="preserve"> </w:t>
      </w:r>
      <w:r w:rsidRPr="00DC576D">
        <w:rPr>
          <w:rFonts w:ascii="Nikosh" w:hAnsi="Nikosh" w:cs="Nikosh"/>
          <w:bCs/>
          <w:sz w:val="24"/>
          <w:szCs w:val="24"/>
          <w:lang w:val="es-US"/>
        </w:rPr>
        <w:t>পিতা-মাতার একাধিক সন্তান থাকিলে এবং কোনো উপযুক্ত কারণে তাঁহারা একত্রে বসবাস না করিলে পিতা-মাতার দৈনন্দিন প্রয়োজন মিটানোর লক্ষ্যে প্রয়োজনীয় অর্থ নির্ধারণ করতঃ প্রত্যেক সন্তান সম্মিলিতভাবে নির্ধারিত অর্থ পিতা-মাতার জন্য ব্যয় বা ক্ষেত্রমত</w:t>
      </w:r>
      <w:r w:rsidR="005F43FC">
        <w:rPr>
          <w:rFonts w:ascii="Nikosh" w:hAnsi="Nikosh" w:cs="Nikosh"/>
          <w:bCs/>
          <w:sz w:val="24"/>
          <w:szCs w:val="24"/>
          <w:lang w:val="es-US"/>
        </w:rPr>
        <w:t xml:space="preserve"> </w:t>
      </w:r>
      <w:r w:rsidRPr="00DC576D">
        <w:rPr>
          <w:rFonts w:ascii="Nikosh" w:hAnsi="Nikosh" w:cs="Nikosh"/>
          <w:bCs/>
          <w:sz w:val="24"/>
          <w:szCs w:val="24"/>
          <w:lang w:val="es-US"/>
        </w:rPr>
        <w:t xml:space="preserve"> সরাসরি বা ব্যাংকিং চ্যানেলের মাধ্যমে তাঁহাদের হিসাব নম্বরে প্রেরণ করিবে।</w:t>
      </w:r>
    </w:p>
    <w:p w:rsidR="005F43FC" w:rsidRPr="00DC576D" w:rsidRDefault="005F43FC" w:rsidP="005F43FC">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পিতা-মাতা যে সন্তানের সাথে বসবাস করিতেছে সে সন্তানের আয়কে বিভাজন করিয়া পিতা-মাতাকে নগদে প্রদান করিতে হইবে না।</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(৫) কোনো পিতা-মাতার সন্তান জীবিত না থাকিলে কিংবা কোনো সন্তান পিতা-মাতার ভরণ-পোষণের জন্য যথাপ্রয়োজন ব্যবস্থা নিশ্চিত করিতে না পারিলে সংশ্লিষ্ট সহায়ক কমিটি পঞ্চম অধ্যায়ে বর্ণিত পিতা-মাতার পরিচর্যা কেন্দ্রে প্রেরণ করিতে পারিবে।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১২।</w:t>
      </w:r>
      <w:r w:rsidR="00CB7213">
        <w:rPr>
          <w:rFonts w:ascii="Nikosh" w:hAnsi="Nikosh" w:cs="Nikosh"/>
          <w:bCs/>
          <w:sz w:val="24"/>
          <w:szCs w:val="24"/>
          <w:lang w:val="es-US"/>
        </w:rPr>
        <w:t xml:space="preserve"> </w:t>
      </w:r>
      <w:r w:rsidRPr="00DC576D">
        <w:rPr>
          <w:rFonts w:ascii="Nikosh" w:hAnsi="Nikosh" w:cs="Nikosh"/>
          <w:bCs/>
          <w:sz w:val="24"/>
          <w:szCs w:val="24"/>
          <w:lang w:val="es-US"/>
        </w:rPr>
        <w:t xml:space="preserve"> </w:t>
      </w:r>
      <w:r w:rsidRPr="005F43FC">
        <w:rPr>
          <w:rFonts w:ascii="Nikosh" w:hAnsi="Nikosh" w:cs="Nikosh"/>
          <w:b/>
          <w:bCs/>
          <w:sz w:val="24"/>
          <w:szCs w:val="24"/>
          <w:lang w:val="es-US"/>
        </w:rPr>
        <w:t>পিতা-মাতার আচরণ বিধি</w:t>
      </w:r>
      <w:r w:rsidRPr="00DC576D">
        <w:rPr>
          <w:rFonts w:ascii="Nikosh" w:hAnsi="Nikosh" w:cs="Nikosh"/>
          <w:bCs/>
          <w:sz w:val="24"/>
          <w:szCs w:val="24"/>
          <w:lang w:val="es-US"/>
        </w:rPr>
        <w:t>।- (১) পিতা-মাতা-</w:t>
      </w:r>
    </w:p>
    <w:p w:rsidR="009A0D0F" w:rsidRPr="00DC576D" w:rsidRDefault="009A0D0F" w:rsidP="00CB7213">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(ক) </w:t>
      </w:r>
      <w:r>
        <w:rPr>
          <w:rFonts w:ascii="Nikosh" w:hAnsi="Nikosh" w:cs="Nikosh"/>
          <w:bCs/>
          <w:sz w:val="24"/>
          <w:szCs w:val="24"/>
          <w:lang w:val="es-US"/>
        </w:rPr>
        <w:tab/>
      </w:r>
      <w:r w:rsidRPr="00DC576D">
        <w:rPr>
          <w:rFonts w:ascii="Nikosh" w:hAnsi="Nikosh" w:cs="Nikosh"/>
          <w:bCs/>
          <w:sz w:val="24"/>
          <w:szCs w:val="24"/>
          <w:lang w:val="es-US"/>
        </w:rPr>
        <w:t xml:space="preserve">তাঁহাদের প্রয়োজন এবং অনুভূতিসমূহ সন্তানদেরকে একত্রিতভাবে অথবা আলাদাভাবে অবহিত করিবেন; </w:t>
      </w:r>
    </w:p>
    <w:p w:rsidR="009A0D0F" w:rsidRPr="00DC576D" w:rsidRDefault="009A0D0F" w:rsidP="00CB7213">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(খ) </w:t>
      </w:r>
      <w:r>
        <w:rPr>
          <w:rFonts w:ascii="Nikosh" w:hAnsi="Nikosh" w:cs="Nikosh"/>
          <w:bCs/>
          <w:sz w:val="24"/>
          <w:szCs w:val="24"/>
          <w:lang w:val="es-US"/>
        </w:rPr>
        <w:tab/>
      </w:r>
      <w:r w:rsidRPr="00DC576D">
        <w:rPr>
          <w:rFonts w:ascii="Nikosh" w:hAnsi="Nikosh" w:cs="Nikosh"/>
          <w:bCs/>
          <w:sz w:val="24"/>
          <w:szCs w:val="24"/>
          <w:lang w:val="es-US"/>
        </w:rPr>
        <w:t>উদ্ভূত কোনো সংকটের ক্ষেত্রে সন্তানের সাথে আলোচনা করিবেন;</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(গ) </w:t>
      </w:r>
      <w:r>
        <w:rPr>
          <w:rFonts w:ascii="Nikosh" w:hAnsi="Nikosh" w:cs="Nikosh"/>
          <w:bCs/>
          <w:sz w:val="24"/>
          <w:szCs w:val="24"/>
          <w:lang w:val="es-US"/>
        </w:rPr>
        <w:tab/>
      </w:r>
      <w:r w:rsidRPr="00DC576D">
        <w:rPr>
          <w:rFonts w:ascii="Nikosh" w:hAnsi="Nikosh" w:cs="Nikosh"/>
          <w:bCs/>
          <w:sz w:val="24"/>
          <w:szCs w:val="24"/>
          <w:lang w:val="es-US"/>
        </w:rPr>
        <w:t xml:space="preserve">উপবিধি (১) এর দফা (খ) অনুসারে আলোচনায় সংকটের সুরাহা না হইলে পরিবার, বর্ধিত পরিবারের সদস্য বা ক্ষেত্রমত স্থানীয় ভরণ-পোষণ সহায়ক কমিটির সহায়তা গ্রহণ করিবেন; </w:t>
      </w:r>
    </w:p>
    <w:p w:rsidR="009A0D0F" w:rsidRPr="00DC576D" w:rsidRDefault="009A0D0F" w:rsidP="00CB7213">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Pr>
          <w:rFonts w:ascii="Nikosh" w:hAnsi="Nikosh" w:cs="Nikosh"/>
          <w:bCs/>
          <w:sz w:val="24"/>
          <w:szCs w:val="24"/>
          <w:lang w:val="es-US"/>
        </w:rPr>
        <w:tab/>
      </w:r>
      <w:r w:rsidRPr="00DC576D">
        <w:rPr>
          <w:rFonts w:ascii="Nikosh" w:hAnsi="Nikosh" w:cs="Nikosh"/>
          <w:bCs/>
          <w:sz w:val="24"/>
          <w:szCs w:val="24"/>
          <w:lang w:val="es-US"/>
        </w:rPr>
        <w:t>পরিবারের সকল সদস্যের প্রতি সমান দৃষ্টিভঙ্গি পোষণ এবং শিশুসহ সকলের সাথে মিলিয়া মিশিয়া থাকিবার চেষ্টা করিবেন;</w:t>
      </w:r>
    </w:p>
    <w:p w:rsidR="009A0D0F" w:rsidRPr="00DC576D" w:rsidRDefault="009A0D0F" w:rsidP="00CB7213">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(ঙ) </w:t>
      </w:r>
      <w:r>
        <w:rPr>
          <w:rFonts w:ascii="Nikosh" w:hAnsi="Nikosh" w:cs="Nikosh"/>
          <w:bCs/>
          <w:sz w:val="24"/>
          <w:szCs w:val="24"/>
          <w:lang w:val="es-US"/>
        </w:rPr>
        <w:tab/>
      </w:r>
      <w:r w:rsidRPr="00DC576D">
        <w:rPr>
          <w:rFonts w:ascii="Nikosh" w:hAnsi="Nikosh" w:cs="Nikosh"/>
          <w:bCs/>
          <w:sz w:val="24"/>
          <w:szCs w:val="24"/>
          <w:lang w:val="es-US"/>
        </w:rPr>
        <w:t>তাঁহাদের নিজস্ব স্থাবর-অস্থাবর সম্পদ সুরক্ষার চেষ্টা করিবেন;</w:t>
      </w:r>
    </w:p>
    <w:p w:rsidR="009A0D0F" w:rsidRPr="00DC576D" w:rsidRDefault="009A0D0F" w:rsidP="00CB7213">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lastRenderedPageBreak/>
        <w:t xml:space="preserve">(চ) </w:t>
      </w:r>
      <w:r>
        <w:rPr>
          <w:rFonts w:ascii="Nikosh" w:hAnsi="Nikosh" w:cs="Nikosh"/>
          <w:bCs/>
          <w:sz w:val="24"/>
          <w:szCs w:val="24"/>
          <w:lang w:val="es-US"/>
        </w:rPr>
        <w:tab/>
      </w:r>
      <w:r w:rsidRPr="00DC576D">
        <w:rPr>
          <w:rFonts w:ascii="Nikosh" w:hAnsi="Nikosh" w:cs="Nikosh"/>
          <w:bCs/>
          <w:sz w:val="24"/>
          <w:szCs w:val="24"/>
          <w:lang w:val="es-US"/>
        </w:rPr>
        <w:t>তাঁহাদের নিজ ভবিষ্যৎ সুরক্ষার নিমিত্ত সঞ্চয় করিবেন;</w:t>
      </w:r>
    </w:p>
    <w:p w:rsidR="009A0D0F" w:rsidRPr="00DC576D" w:rsidRDefault="009A0D0F" w:rsidP="00CB7213">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(ছ) </w:t>
      </w:r>
      <w:r>
        <w:rPr>
          <w:rFonts w:ascii="Nikosh" w:hAnsi="Nikosh" w:cs="Nikosh"/>
          <w:bCs/>
          <w:sz w:val="24"/>
          <w:szCs w:val="24"/>
          <w:lang w:val="es-US"/>
        </w:rPr>
        <w:tab/>
      </w:r>
      <w:r w:rsidRPr="00DC576D">
        <w:rPr>
          <w:rFonts w:ascii="Nikosh" w:hAnsi="Nikosh" w:cs="Nikosh"/>
          <w:bCs/>
          <w:sz w:val="24"/>
          <w:szCs w:val="24"/>
          <w:lang w:val="es-US"/>
        </w:rPr>
        <w:t>তাঁহাদের নিজ নিজ ধর্মীয় ও সাংস্কৃতিক মূল্যবোধ এবং নৈতিকতাবিষয়ক শিক্ষা সন্তান ও পরবর্তী প্রজন্মের নিকট তুলিয়া ধরিবেন;</w:t>
      </w:r>
    </w:p>
    <w:p w:rsidR="009A0D0F" w:rsidRPr="00DC576D" w:rsidRDefault="009A0D0F" w:rsidP="00CB7213">
      <w:pPr>
        <w:tabs>
          <w:tab w:val="left" w:pos="360"/>
        </w:tabs>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(জ) </w:t>
      </w:r>
      <w:r>
        <w:rPr>
          <w:rFonts w:ascii="Nikosh" w:hAnsi="Nikosh" w:cs="Nikosh"/>
          <w:bCs/>
          <w:sz w:val="24"/>
          <w:szCs w:val="24"/>
          <w:lang w:val="es-US"/>
        </w:rPr>
        <w:tab/>
      </w:r>
      <w:r w:rsidRPr="00DC576D">
        <w:rPr>
          <w:rFonts w:ascii="Nikosh" w:hAnsi="Nikosh" w:cs="Nikosh"/>
          <w:bCs/>
          <w:sz w:val="24"/>
          <w:szCs w:val="24"/>
          <w:lang w:val="es-US"/>
        </w:rPr>
        <w:t>তাঁহাদের শারীরিক সামর্থ অনুযায়ী নিজেদের সেবাযত্ন নিজেরাই নেওয়ার চেষ্টা করিবেন।</w:t>
      </w:r>
    </w:p>
    <w:p w:rsidR="009A0D0F" w:rsidRPr="00DC576D" w:rsidRDefault="00CB7213" w:rsidP="00CB7213">
      <w:pPr>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 xml:space="preserve">(২) </w:t>
      </w:r>
      <w:r>
        <w:rPr>
          <w:rFonts w:ascii="Nikosh" w:hAnsi="Nikosh" w:cs="Nikosh"/>
          <w:bCs/>
          <w:sz w:val="24"/>
          <w:szCs w:val="24"/>
          <w:lang w:val="es-US"/>
        </w:rPr>
        <w:t xml:space="preserve"> </w:t>
      </w:r>
      <w:r w:rsidR="009A0D0F" w:rsidRPr="00DC576D">
        <w:rPr>
          <w:rFonts w:ascii="Nikosh" w:hAnsi="Nikosh" w:cs="Nikosh"/>
          <w:bCs/>
          <w:sz w:val="24"/>
          <w:szCs w:val="24"/>
          <w:lang w:val="es-US"/>
        </w:rPr>
        <w:t>সন্তান, পিতা-মাতার কোনো প্রয়োজন তাৎক্ষণিকভাবে মিটাইতে না পারিলে বা দেরী হইলে তাঁহারা যথাসম্ভব ধৈর্য্য ধারণ করিবেন।</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১৩। </w:t>
      </w:r>
      <w:r w:rsidR="00CB7213">
        <w:rPr>
          <w:rFonts w:ascii="Nikosh" w:hAnsi="Nikosh" w:cs="Nikosh"/>
          <w:bCs/>
          <w:sz w:val="24"/>
          <w:szCs w:val="24"/>
          <w:lang w:val="es-US"/>
        </w:rPr>
        <w:t xml:space="preserve"> </w:t>
      </w:r>
      <w:r w:rsidRPr="00DC576D">
        <w:rPr>
          <w:rFonts w:ascii="Nikosh" w:hAnsi="Nikosh" w:cs="Nikosh"/>
          <w:bCs/>
          <w:sz w:val="24"/>
          <w:szCs w:val="24"/>
          <w:lang w:val="es-US"/>
        </w:rPr>
        <w:t xml:space="preserve">সন্তানের আচরণ বিধি।-সন্তান- </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(ক) </w:t>
      </w:r>
      <w:r>
        <w:rPr>
          <w:rFonts w:ascii="Nikosh" w:hAnsi="Nikosh" w:cs="Nikosh"/>
          <w:bCs/>
          <w:sz w:val="24"/>
          <w:szCs w:val="24"/>
          <w:lang w:val="es-US"/>
        </w:rPr>
        <w:tab/>
      </w:r>
      <w:r w:rsidRPr="00DC576D">
        <w:rPr>
          <w:rFonts w:ascii="Nikosh" w:hAnsi="Nikosh" w:cs="Nikosh"/>
          <w:bCs/>
          <w:sz w:val="24"/>
          <w:szCs w:val="24"/>
          <w:lang w:val="es-US"/>
        </w:rPr>
        <w:t>পিতা-মাতার সহিত সর্বাবস্থায় মর্যাদাপূর্ণ আচরণ এবং যত্নসহকারে দেখভাল করিবে;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(খ) </w:t>
      </w:r>
      <w:r>
        <w:rPr>
          <w:rFonts w:ascii="Nikosh" w:hAnsi="Nikosh" w:cs="Nikosh"/>
          <w:bCs/>
          <w:sz w:val="24"/>
          <w:szCs w:val="24"/>
          <w:lang w:val="es-US"/>
        </w:rPr>
        <w:tab/>
      </w:r>
      <w:r w:rsidRPr="00DC576D">
        <w:rPr>
          <w:rFonts w:ascii="Nikosh" w:hAnsi="Nikosh" w:cs="Nikosh"/>
          <w:bCs/>
          <w:sz w:val="24"/>
          <w:szCs w:val="24"/>
          <w:lang w:val="es-US"/>
        </w:rPr>
        <w:t>পিতা-মাতার মতামতকে গুরুত্ব সহকারে বিবেচনা করিবে;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(গ) </w:t>
      </w:r>
      <w:r>
        <w:rPr>
          <w:rFonts w:ascii="Nikosh" w:hAnsi="Nikosh" w:cs="Nikosh"/>
          <w:bCs/>
          <w:sz w:val="24"/>
          <w:szCs w:val="24"/>
          <w:lang w:val="es-US"/>
        </w:rPr>
        <w:tab/>
      </w:r>
      <w:r w:rsidRPr="00DC576D">
        <w:rPr>
          <w:rFonts w:ascii="Nikosh" w:hAnsi="Nikosh" w:cs="Nikosh"/>
          <w:bCs/>
          <w:sz w:val="24"/>
          <w:szCs w:val="24"/>
          <w:lang w:val="es-US"/>
        </w:rPr>
        <w:t>পিতা-মাতার শারীরিক ও মানসিক স্বাস্থ্যগত বিষয়ে বিশেষভাবে খেয়াল রাখিবে এবং প্রয়োজনীয় সেবা-শুশ্রুষা, পথ্য ও অন্যান্য উপকরণ যথাসম্ভব দ্রুত সরবরাহ করিবে;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(ঘ) </w:t>
      </w:r>
      <w:r>
        <w:rPr>
          <w:rFonts w:ascii="Nikosh" w:hAnsi="Nikosh" w:cs="Nikosh"/>
          <w:bCs/>
          <w:sz w:val="24"/>
          <w:szCs w:val="24"/>
          <w:lang w:val="es-US"/>
        </w:rPr>
        <w:tab/>
      </w:r>
      <w:r w:rsidRPr="00DC576D">
        <w:rPr>
          <w:rFonts w:ascii="Nikosh" w:hAnsi="Nikosh" w:cs="Nikosh"/>
          <w:bCs/>
          <w:sz w:val="24"/>
          <w:szCs w:val="24"/>
          <w:lang w:val="es-US"/>
        </w:rPr>
        <w:t>পিতা-মাতার নিজস্ব সম্পদ বিনষ্ট করিবে না এবং পিতা-মাতার আইনানুগ অধিকার, যথা: উত্তরাধিকার-সম্পত্তি, মোহরানা ইত্যাদি সমুন্নত রাখিবে;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(ঙ) </w:t>
      </w:r>
      <w:r>
        <w:rPr>
          <w:rFonts w:ascii="Nikosh" w:hAnsi="Nikosh" w:cs="Nikosh"/>
          <w:bCs/>
          <w:sz w:val="24"/>
          <w:szCs w:val="24"/>
          <w:lang w:val="es-US"/>
        </w:rPr>
        <w:tab/>
      </w:r>
      <w:r w:rsidRPr="00DC576D">
        <w:rPr>
          <w:rFonts w:ascii="Nikosh" w:hAnsi="Nikosh" w:cs="Nikosh"/>
          <w:bCs/>
          <w:sz w:val="24"/>
          <w:szCs w:val="24"/>
          <w:lang w:val="es-US"/>
        </w:rPr>
        <w:t>পিতা-মাতার অভিজ্ঞতা ও দক্ষতাকে ব্যবহারের সুযোগ নিশ্চিত করিবে;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(চ) </w:t>
      </w:r>
      <w:r>
        <w:rPr>
          <w:rFonts w:ascii="Nikosh" w:hAnsi="Nikosh" w:cs="Nikosh"/>
          <w:bCs/>
          <w:sz w:val="24"/>
          <w:szCs w:val="24"/>
          <w:lang w:val="es-US"/>
        </w:rPr>
        <w:tab/>
      </w:r>
      <w:r w:rsidR="006941B9">
        <w:rPr>
          <w:rFonts w:ascii="NikoshBAN" w:hAnsi="NikoshBAN" w:cs="NikoshBAN"/>
          <w:sz w:val="24"/>
          <w:szCs w:val="24"/>
        </w:rPr>
        <w:t>প্রতারণার</w:t>
      </w:r>
      <w:r w:rsidRPr="00DC576D">
        <w:rPr>
          <w:rFonts w:ascii="Nikosh" w:hAnsi="Nikosh" w:cs="Nikosh"/>
          <w:bCs/>
          <w:sz w:val="24"/>
          <w:szCs w:val="24"/>
          <w:lang w:val="es-US"/>
        </w:rPr>
        <w:t xml:space="preserve"> মাধ্যমে পিতা-মাতার সম্পদের যথেচ্ছা ব্যবহার করিবে না; </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(ছ) </w:t>
      </w:r>
      <w:r>
        <w:rPr>
          <w:rFonts w:ascii="Nikosh" w:hAnsi="Nikosh" w:cs="Nikosh"/>
          <w:bCs/>
          <w:sz w:val="24"/>
          <w:szCs w:val="24"/>
          <w:lang w:val="es-US"/>
        </w:rPr>
        <w:tab/>
      </w:r>
      <w:r w:rsidRPr="00DC576D">
        <w:rPr>
          <w:rFonts w:ascii="Nikosh" w:hAnsi="Nikosh" w:cs="Nikosh"/>
          <w:bCs/>
          <w:sz w:val="24"/>
          <w:szCs w:val="24"/>
          <w:lang w:val="es-US"/>
        </w:rPr>
        <w:t>পিতা-মাতার সম্পদে অন্য উত্তরাধিকারীগণের অংশ আত্মসাতের চেষ্টা করিবে না;</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(জ) </w:t>
      </w:r>
      <w:r>
        <w:rPr>
          <w:rFonts w:ascii="Nikosh" w:hAnsi="Nikosh" w:cs="Nikosh"/>
          <w:bCs/>
          <w:sz w:val="24"/>
          <w:szCs w:val="24"/>
          <w:lang w:val="es-US"/>
        </w:rPr>
        <w:tab/>
      </w:r>
      <w:r w:rsidRPr="00DC576D">
        <w:rPr>
          <w:rFonts w:ascii="Nikosh" w:hAnsi="Nikosh" w:cs="Nikosh"/>
          <w:bCs/>
          <w:sz w:val="24"/>
          <w:szCs w:val="24"/>
          <w:lang w:val="es-US"/>
        </w:rPr>
        <w:t>পিতা-মাতার নিজস্ব সম্পদ না থাকিলেও তাঁহাদেরকে কোনোরূপ দোষারোপ করিবে না;</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(ঝ) </w:t>
      </w:r>
      <w:r>
        <w:rPr>
          <w:rFonts w:ascii="Nikosh" w:hAnsi="Nikosh" w:cs="Nikosh"/>
          <w:bCs/>
          <w:sz w:val="24"/>
          <w:szCs w:val="24"/>
          <w:lang w:val="es-US"/>
        </w:rPr>
        <w:tab/>
      </w:r>
      <w:r w:rsidRPr="00DC576D">
        <w:rPr>
          <w:rFonts w:ascii="Nikosh" w:hAnsi="Nikosh" w:cs="Nikosh"/>
          <w:bCs/>
          <w:sz w:val="24"/>
          <w:szCs w:val="24"/>
          <w:lang w:val="es-US"/>
        </w:rPr>
        <w:t>পিতা-মাতার সুনাম, মর্যাদা ও পারিবারিক ঐতিহ্য বজায় রাখিতে সচেষ্ট থাকিবে;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w:t>
      </w:r>
      <w:r w:rsidR="006941B9">
        <w:rPr>
          <w:rFonts w:ascii="Nikosh" w:hAnsi="Nikosh" w:cs="Nikosh"/>
          <w:bCs/>
          <w:sz w:val="24"/>
          <w:szCs w:val="24"/>
          <w:lang w:val="es-US"/>
        </w:rPr>
        <w:t>ঞ</w:t>
      </w:r>
      <w:r w:rsidRPr="00DC576D">
        <w:rPr>
          <w:rFonts w:ascii="Nikosh" w:hAnsi="Nikosh" w:cs="Nikosh"/>
          <w:bCs/>
          <w:sz w:val="24"/>
          <w:szCs w:val="24"/>
          <w:lang w:val="es-US"/>
        </w:rPr>
        <w:t xml:space="preserve">) </w:t>
      </w:r>
      <w:r>
        <w:rPr>
          <w:rFonts w:ascii="Nikosh" w:hAnsi="Nikosh" w:cs="Nikosh"/>
          <w:bCs/>
          <w:sz w:val="24"/>
          <w:szCs w:val="24"/>
          <w:lang w:val="es-US"/>
        </w:rPr>
        <w:tab/>
      </w:r>
      <w:r w:rsidRPr="00DC576D">
        <w:rPr>
          <w:rFonts w:ascii="Nikosh" w:hAnsi="Nikosh" w:cs="Nikosh"/>
          <w:bCs/>
          <w:sz w:val="24"/>
          <w:szCs w:val="24"/>
          <w:lang w:val="es-US"/>
        </w:rPr>
        <w:t xml:space="preserve">বিভিন্ন পারিবারিক ও সামাজিক আচার-অনুষ্ঠান এবং বিভিন্ন সামাজিক </w:t>
      </w:r>
      <w:r w:rsidRPr="00556267">
        <w:rPr>
          <w:rFonts w:ascii="Nikosh" w:hAnsi="Nikosh" w:cs="Nikosh"/>
          <w:bCs/>
          <w:sz w:val="24"/>
          <w:szCs w:val="24"/>
          <w:lang w:val="es-US"/>
        </w:rPr>
        <w:t>কর্মকান্ডে পিতা</w:t>
      </w:r>
      <w:r w:rsidRPr="00DC576D">
        <w:rPr>
          <w:rFonts w:ascii="Nikosh" w:hAnsi="Nikosh" w:cs="Nikosh"/>
          <w:bCs/>
          <w:sz w:val="24"/>
          <w:szCs w:val="24"/>
          <w:lang w:val="es-US"/>
        </w:rPr>
        <w:t>-মাতার অংশগ্রহণের সুযোগ প্রদান করিবে;</w:t>
      </w:r>
    </w:p>
    <w:p w:rsidR="009A0D0F" w:rsidRPr="00DC576D" w:rsidRDefault="009A0D0F" w:rsidP="00CB7213">
      <w:pPr>
        <w:spacing w:after="120"/>
        <w:ind w:left="990" w:hanging="450"/>
        <w:jc w:val="both"/>
        <w:rPr>
          <w:rFonts w:ascii="Nikosh" w:hAnsi="Nikosh" w:cs="Nikosh"/>
          <w:bCs/>
          <w:sz w:val="24"/>
          <w:szCs w:val="24"/>
          <w:lang w:val="es-US"/>
        </w:rPr>
      </w:pPr>
      <w:r w:rsidRPr="00DC576D">
        <w:rPr>
          <w:rFonts w:ascii="Nikosh" w:hAnsi="Nikosh" w:cs="Nikosh"/>
          <w:bCs/>
          <w:sz w:val="24"/>
          <w:szCs w:val="24"/>
          <w:lang w:val="es-US"/>
        </w:rPr>
        <w:t xml:space="preserve"> (</w:t>
      </w:r>
      <w:r w:rsidR="006941B9">
        <w:rPr>
          <w:rFonts w:ascii="Nikosh" w:hAnsi="Nikosh" w:cs="Nikosh"/>
          <w:bCs/>
          <w:sz w:val="24"/>
          <w:szCs w:val="24"/>
          <w:lang w:val="es-US"/>
        </w:rPr>
        <w:t>ট</w:t>
      </w:r>
      <w:r w:rsidRPr="00DC576D">
        <w:rPr>
          <w:rFonts w:ascii="Nikosh" w:hAnsi="Nikosh" w:cs="Nikosh"/>
          <w:bCs/>
          <w:sz w:val="24"/>
          <w:szCs w:val="24"/>
          <w:lang w:val="es-US"/>
        </w:rPr>
        <w:t xml:space="preserve">) </w:t>
      </w:r>
      <w:r>
        <w:rPr>
          <w:rFonts w:ascii="Nikosh" w:hAnsi="Nikosh" w:cs="Nikosh"/>
          <w:bCs/>
          <w:sz w:val="24"/>
          <w:szCs w:val="24"/>
          <w:lang w:val="es-US"/>
        </w:rPr>
        <w:tab/>
        <w:t>পিতা-মাতার নাগরিক অধিকার, যথা</w:t>
      </w:r>
      <w:r w:rsidRPr="00DC576D">
        <w:rPr>
          <w:rFonts w:ascii="Nikosh" w:hAnsi="Nikosh" w:cs="Nikosh"/>
          <w:bCs/>
          <w:sz w:val="24"/>
          <w:szCs w:val="24"/>
          <w:lang w:val="es-US"/>
        </w:rPr>
        <w:t>: ভোটাধিকার, ধর্মাচার, ইত্যাদি নিশ্চিতকরণে ব্যবস্থা গ্রহণ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১৪। </w:t>
      </w:r>
      <w:r w:rsidRPr="006941B9">
        <w:rPr>
          <w:rFonts w:ascii="Nikosh" w:hAnsi="Nikosh" w:cs="Nikosh"/>
          <w:b/>
          <w:bCs/>
          <w:sz w:val="24"/>
          <w:szCs w:val="24"/>
          <w:lang w:val="es-US"/>
        </w:rPr>
        <w:t>খাদ্য</w:t>
      </w:r>
      <w:r w:rsidR="006941B9">
        <w:rPr>
          <w:rFonts w:ascii="Nikosh" w:hAnsi="Nikosh" w:cs="Nikosh"/>
          <w:bCs/>
          <w:sz w:val="24"/>
          <w:szCs w:val="24"/>
          <w:lang w:val="es-US"/>
        </w:rPr>
        <w:t xml:space="preserve"> </w:t>
      </w:r>
      <w:r w:rsidRPr="00DC576D">
        <w:rPr>
          <w:rFonts w:ascii="Nikosh" w:hAnsi="Nikosh" w:cs="Nikosh"/>
          <w:bCs/>
          <w:sz w:val="24"/>
          <w:szCs w:val="24"/>
          <w:lang w:val="es-US"/>
        </w:rPr>
        <w:t>।</w:t>
      </w:r>
      <w:r w:rsidR="00CB7213">
        <w:rPr>
          <w:rFonts w:ascii="Times New Roman" w:hAnsi="Times New Roman" w:cs="Times New Roman"/>
          <w:bCs/>
          <w:sz w:val="24"/>
          <w:szCs w:val="24"/>
          <w:lang w:val="es-US"/>
        </w:rPr>
        <w:t xml:space="preserve">- </w:t>
      </w:r>
      <w:r w:rsidRPr="00DC576D">
        <w:rPr>
          <w:rFonts w:ascii="Nikosh" w:hAnsi="Nikosh" w:cs="Nikosh"/>
          <w:bCs/>
          <w:sz w:val="24"/>
          <w:szCs w:val="24"/>
          <w:lang w:val="es-US"/>
        </w:rPr>
        <w:t>(১) পিতা-মাতার জন্য দৈনিক নাস্তাসহ প্র</w:t>
      </w:r>
      <w:r>
        <w:rPr>
          <w:rFonts w:ascii="Nikosh" w:hAnsi="Nikosh" w:cs="Nikosh"/>
          <w:bCs/>
          <w:sz w:val="24"/>
          <w:szCs w:val="24"/>
          <w:lang w:val="es-US"/>
        </w:rPr>
        <w:t>য়োজন অনুসারে খাদ্য সরবরাহ করিবে</w:t>
      </w:r>
      <w:r w:rsidRPr="00DC576D">
        <w:rPr>
          <w:rFonts w:ascii="Nikosh" w:hAnsi="Nikosh" w:cs="Nikosh"/>
          <w:bCs/>
          <w:sz w:val="24"/>
          <w:szCs w:val="24"/>
          <w:lang w:val="es-US"/>
        </w:rPr>
        <w:t>:</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পিতা-মাতার বয়স, অসুস্থতা বা প্রতিবন্ধিতা বিবেচনায় আনিয়া প্রয়োজনে চিকিৎসক বা পুষ্টিবিদের পরামর্শ অনুসারে নির্ধারিত পুষ্টিমান নিশ্চিত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(২</w:t>
      </w:r>
      <w:r w:rsidR="00CB7213">
        <w:rPr>
          <w:rFonts w:ascii="Nikosh" w:hAnsi="Nikosh" w:cs="Nikosh"/>
          <w:bCs/>
          <w:sz w:val="24"/>
          <w:szCs w:val="24"/>
          <w:lang w:val="es-US"/>
        </w:rPr>
        <w:t xml:space="preserve">) </w:t>
      </w:r>
      <w:r w:rsidRPr="00DC576D">
        <w:rPr>
          <w:rFonts w:ascii="Nikosh" w:hAnsi="Nikosh" w:cs="Nikosh"/>
          <w:bCs/>
          <w:sz w:val="24"/>
          <w:szCs w:val="24"/>
          <w:lang w:val="es-US"/>
        </w:rPr>
        <w:t>বিশেষ অনুষ্ঠান বা উৎসবে পিতা-মাতার জন্য চিকিৎসকের বিধি-নিষেধ অনুসরণপূর্বক উন্নতমানের খাবার সরবরাহ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(৩) স্বাস্</w:t>
      </w:r>
      <w:r>
        <w:rPr>
          <w:rFonts w:ascii="Nikosh" w:hAnsi="Nikosh" w:cs="Nikosh"/>
          <w:bCs/>
          <w:sz w:val="24"/>
          <w:szCs w:val="24"/>
          <w:lang w:val="es-US"/>
        </w:rPr>
        <w:t>থ্যের জন্য ক্ষতিকর অভ্যাস, যেমন</w:t>
      </w:r>
      <w:r w:rsidRPr="00DC576D">
        <w:rPr>
          <w:rFonts w:ascii="Nikosh" w:hAnsi="Nikosh" w:cs="Nikosh"/>
          <w:bCs/>
          <w:sz w:val="24"/>
          <w:szCs w:val="24"/>
          <w:lang w:val="es-US"/>
        </w:rPr>
        <w:t xml:space="preserve">: তামাক, ধুমপান, মাদকদ্রব্য ইত্যাদি পরিহারের ক্ষেত্রে পিতা-মাতাকে কাউন্সেলিং করিতে হইবে।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১৫। </w:t>
      </w:r>
      <w:r w:rsidRPr="006941B9">
        <w:rPr>
          <w:rFonts w:ascii="Nikosh" w:hAnsi="Nikosh" w:cs="Nikosh"/>
          <w:b/>
          <w:bCs/>
          <w:sz w:val="24"/>
          <w:szCs w:val="24"/>
          <w:lang w:val="es-US"/>
        </w:rPr>
        <w:t>বস্ত্র</w:t>
      </w:r>
      <w:r w:rsidRPr="00556267">
        <w:rPr>
          <w:rFonts w:ascii="Nikosh" w:hAnsi="Nikosh" w:cs="Nikosh"/>
          <w:bCs/>
          <w:sz w:val="24"/>
          <w:szCs w:val="24"/>
          <w:lang w:val="es-US"/>
        </w:rPr>
        <w:t>।</w:t>
      </w:r>
      <w:r w:rsidR="00CB7213">
        <w:rPr>
          <w:rFonts w:ascii="Times New Roman" w:hAnsi="Times New Roman" w:cs="Times New Roman"/>
          <w:bCs/>
          <w:sz w:val="24"/>
          <w:szCs w:val="24"/>
          <w:lang w:val="es-US"/>
        </w:rPr>
        <w:t>-</w:t>
      </w:r>
      <w:r w:rsidRPr="00556267">
        <w:rPr>
          <w:rFonts w:ascii="Nikosh" w:hAnsi="Nikosh" w:cs="Nikosh"/>
          <w:bCs/>
          <w:sz w:val="24"/>
          <w:szCs w:val="24"/>
          <w:lang w:val="es-US"/>
        </w:rPr>
        <w:t xml:space="preserve"> ঋতু </w:t>
      </w:r>
      <w:r w:rsidRPr="00DC576D">
        <w:rPr>
          <w:rFonts w:ascii="Nikosh" w:hAnsi="Nikosh" w:cs="Nikosh"/>
          <w:bCs/>
          <w:sz w:val="24"/>
          <w:szCs w:val="24"/>
          <w:lang w:val="es-US"/>
        </w:rPr>
        <w:t xml:space="preserve">বিবেচনায় আনিয়া সামর্থ অনুসারে পিতা-মাতার পছন্দ এবং শারীরিক সক্ষমতা সমন্বয়পূর্বক প্রয়োজন অনুসারে আরামদায়ক বস্ত্রের ব্যবস্থা নিশ্চিত করিতে হইবে: </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তবে শর্ত থাকে যে, বৎসরে যেকোনো একটি উৎসবসহ ধর্মীয় উৎসবে সামর্থ অনুসারে পরিবারের অন্যান্য সদস্যদের সাথে নতুন পোষাক সরবরাহ করিতে হইবে।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১৬। </w:t>
      </w:r>
      <w:r w:rsidRPr="006941B9">
        <w:rPr>
          <w:rFonts w:ascii="Nikosh" w:hAnsi="Nikosh" w:cs="Nikosh"/>
          <w:b/>
          <w:bCs/>
          <w:sz w:val="24"/>
          <w:szCs w:val="24"/>
          <w:lang w:val="es-US"/>
        </w:rPr>
        <w:t>বসবাসের সুবিধা</w:t>
      </w:r>
      <w:r w:rsidRPr="00DC576D">
        <w:rPr>
          <w:rFonts w:ascii="Nikosh" w:hAnsi="Nikosh" w:cs="Nikosh"/>
          <w:bCs/>
          <w:sz w:val="24"/>
          <w:szCs w:val="24"/>
          <w:lang w:val="es-US"/>
        </w:rPr>
        <w:t>।</w:t>
      </w:r>
      <w:r w:rsidR="00CB7213">
        <w:rPr>
          <w:rFonts w:ascii="Nikosh" w:hAnsi="Nikosh" w:cs="Nikosh"/>
          <w:bCs/>
          <w:sz w:val="24"/>
          <w:szCs w:val="24"/>
          <w:lang w:val="es-US"/>
        </w:rPr>
        <w:t xml:space="preserve">- </w:t>
      </w:r>
      <w:r w:rsidRPr="00DC576D">
        <w:rPr>
          <w:rFonts w:ascii="Nikosh" w:hAnsi="Nikosh" w:cs="Nikosh"/>
          <w:bCs/>
          <w:sz w:val="24"/>
          <w:szCs w:val="24"/>
          <w:lang w:val="es-US"/>
        </w:rPr>
        <w:t>(১) সন্তানের আর্থিক সংগতি বিবেচনাপূর্বক পর্যাপ্ত আলো-বাতাস ও পরিষ্কার-পরিচ্ছন্ন কক্ষে পিতা-মাতার আবাসন নিশ্চিত করিতে হইব</w:t>
      </w:r>
      <w:proofErr w:type="gramStart"/>
      <w:r w:rsidRPr="00DC576D">
        <w:rPr>
          <w:rFonts w:ascii="Nikosh" w:hAnsi="Nikosh" w:cs="Nikosh"/>
          <w:bCs/>
          <w:sz w:val="24"/>
          <w:szCs w:val="24"/>
          <w:lang w:val="es-US"/>
        </w:rPr>
        <w:t>ে :</w:t>
      </w:r>
      <w:proofErr w:type="gramEnd"/>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lastRenderedPageBreak/>
        <w:t>তবে শর্ত থাকে যে, উক্ত কক্ষে পিতা-মাতার চলাচলের উপযোগী সমতল জায়গা থাকিতে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পিতা-মাতার শারীরিক সক্ষমতা ও প্রতিবন্ধিতা বিবেচনায় আনিয়া তাহার জন্য বিছানাপত্র ও প্রয়োজনীয় আসবাবপত্রের সংস্থান এবং স্বাস্থ্যসম্মত শৌচকার্য </w:t>
      </w:r>
      <w:r w:rsidRPr="00DC576D">
        <w:rPr>
          <w:rFonts w:ascii="Nikosh" w:hAnsi="Nikosh" w:cs="Nikosh"/>
          <w:bCs/>
          <w:sz w:val="24"/>
          <w:szCs w:val="24"/>
        </w:rPr>
        <w:t>(Toileting)</w:t>
      </w:r>
      <w:r w:rsidRPr="00DC576D">
        <w:rPr>
          <w:rFonts w:ascii="Nikosh" w:hAnsi="Nikosh" w:cs="Nikosh"/>
          <w:bCs/>
          <w:sz w:val="24"/>
          <w:szCs w:val="24"/>
          <w:lang w:val="es-US"/>
        </w:rPr>
        <w:t xml:space="preserve"> ও পরিস্কার-পরিচ্ছন্নতা নির্বিঘ্ন করিবার লক্ষ্যে প্রবীণবান্ধব যথাপ্রয়োজন ব্যবস্থা গ্রহণ করিতে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১৭। </w:t>
      </w:r>
      <w:r w:rsidRPr="00743F23">
        <w:rPr>
          <w:rFonts w:ascii="Nikosh" w:hAnsi="Nikosh" w:cs="Nikosh"/>
          <w:b/>
          <w:bCs/>
          <w:sz w:val="24"/>
          <w:szCs w:val="24"/>
          <w:lang w:val="es-US"/>
        </w:rPr>
        <w:t>চিকিৎসা</w:t>
      </w:r>
      <w:r w:rsidRPr="00DC576D">
        <w:rPr>
          <w:rFonts w:ascii="Nikosh" w:hAnsi="Nikosh" w:cs="Nikosh"/>
          <w:bCs/>
          <w:sz w:val="24"/>
          <w:szCs w:val="24"/>
          <w:lang w:val="es-US"/>
        </w:rPr>
        <w:t>।</w:t>
      </w:r>
      <w:r w:rsidR="00CB7213">
        <w:rPr>
          <w:rFonts w:ascii="Times New Roman" w:hAnsi="Times New Roman" w:cs="Times New Roman"/>
          <w:bCs/>
          <w:sz w:val="24"/>
          <w:szCs w:val="24"/>
          <w:lang w:val="es-US"/>
        </w:rPr>
        <w:t>-</w:t>
      </w:r>
      <w:r w:rsidRPr="00DC576D">
        <w:rPr>
          <w:rFonts w:ascii="Nikosh" w:hAnsi="Nikosh" w:cs="Nikosh"/>
          <w:bCs/>
          <w:sz w:val="24"/>
          <w:szCs w:val="24"/>
          <w:lang w:val="es-US"/>
        </w:rPr>
        <w:t xml:space="preserve"> </w:t>
      </w:r>
      <w:r w:rsidR="00743F23">
        <w:rPr>
          <w:rFonts w:ascii="Nikosh" w:hAnsi="Nikosh" w:cs="Nikosh"/>
          <w:bCs/>
          <w:sz w:val="24"/>
          <w:szCs w:val="24"/>
          <w:lang w:val="es-US"/>
        </w:rPr>
        <w:t xml:space="preserve"> </w:t>
      </w:r>
      <w:r w:rsidRPr="00DC576D">
        <w:rPr>
          <w:rFonts w:ascii="Nikosh" w:hAnsi="Nikosh" w:cs="Nikosh"/>
          <w:bCs/>
          <w:sz w:val="24"/>
          <w:szCs w:val="24"/>
          <w:lang w:val="es-US"/>
        </w:rPr>
        <w:t>(১) সন্তানকে তাহার পিতা-মাতার ন্যূনতম চিকিৎসাসেবা নিশ্চিতকল্পে প্রয়োজন অনুসারে নিয়মিত চিকিৎসকের পরামর্শ গ্রহণ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বৎসরে ন্যূনতম দুইবার চিকিৎসকের পরামর্শ গ্রহণ করিতে হইবে</w:t>
      </w:r>
      <w:r w:rsidR="00743F23">
        <w:rPr>
          <w:rFonts w:ascii="Nikosh" w:hAnsi="Nikosh" w:cs="Nikosh"/>
          <w:bCs/>
          <w:sz w:val="24"/>
          <w:szCs w:val="24"/>
          <w:lang w:val="es-US"/>
        </w:rPr>
        <w:t xml:space="preserve"> । </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আরও শর্ত থাকে যে, কোনো বিশেষ কারণে সন্তানের পক্ষে </w:t>
      </w:r>
      <w:r w:rsidR="00282887">
        <w:rPr>
          <w:rFonts w:ascii="Nikosh" w:hAnsi="Nikosh" w:cs="Nikosh"/>
          <w:bCs/>
          <w:sz w:val="24"/>
          <w:szCs w:val="24"/>
          <w:lang w:val="es-US"/>
        </w:rPr>
        <w:t xml:space="preserve">চিকিৎসকের নিকট </w:t>
      </w:r>
      <w:r w:rsidRPr="00DC576D">
        <w:rPr>
          <w:rFonts w:ascii="Nikosh" w:hAnsi="Nikosh" w:cs="Nikosh"/>
          <w:bCs/>
          <w:sz w:val="24"/>
          <w:szCs w:val="24"/>
          <w:lang w:val="es-US"/>
        </w:rPr>
        <w:t>সরাসরি উপস্থিত থাকা সম্ভব না হইলে পিতা-মাতার মতামতের ভিত্তিতে উপযুক্ত প্রতিনিধি নিযুক্ত করিতে হইবে</w:t>
      </w:r>
      <w:r w:rsidR="00282887">
        <w:rPr>
          <w:rFonts w:ascii="Nikosh" w:hAnsi="Nikosh" w:cs="Nikosh"/>
          <w:bCs/>
          <w:sz w:val="24"/>
          <w:szCs w:val="24"/>
          <w:lang w:val="es-US"/>
        </w:rPr>
        <w:t>।</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(২)</w:t>
      </w:r>
      <w:r w:rsidR="00CB7213">
        <w:rPr>
          <w:rFonts w:ascii="Nikosh" w:hAnsi="Nikosh" w:cs="Nikosh"/>
          <w:bCs/>
          <w:sz w:val="24"/>
          <w:szCs w:val="24"/>
          <w:lang w:val="es-US"/>
        </w:rPr>
        <w:t xml:space="preserve">  </w:t>
      </w:r>
      <w:r w:rsidRPr="00DC576D">
        <w:rPr>
          <w:rFonts w:ascii="Nikosh" w:hAnsi="Nikosh" w:cs="Nikosh"/>
          <w:bCs/>
          <w:sz w:val="24"/>
          <w:szCs w:val="24"/>
          <w:lang w:val="es-US"/>
        </w:rPr>
        <w:t>পিতা-মাতা বিশেষ কোনো রোগে আক্রান্ত হইলে তাহার যথ</w:t>
      </w:r>
      <w:r w:rsidR="00743F23">
        <w:rPr>
          <w:rFonts w:ascii="Nikosh" w:hAnsi="Nikosh" w:cs="Nikosh"/>
          <w:bCs/>
          <w:sz w:val="24"/>
          <w:szCs w:val="24"/>
          <w:lang w:val="es-US"/>
        </w:rPr>
        <w:t>াযথ</w:t>
      </w:r>
      <w:r w:rsidRPr="00DC576D">
        <w:rPr>
          <w:rFonts w:ascii="Nikosh" w:hAnsi="Nikosh" w:cs="Nikosh"/>
          <w:bCs/>
          <w:sz w:val="24"/>
          <w:szCs w:val="24"/>
          <w:lang w:val="es-US"/>
        </w:rPr>
        <w:t xml:space="preserve"> চিকিৎসাসেবা নিশ্চিতকল্পে, ক্ষেত্রমত, উপযুক্ত বিশেষজ্ঞ চিকিৎসকের পরামর্শ লইয়া প্রয়োজনীয় পরীক্ষা-নিরীক্ষা এবং ঔষধ-পথ্যের ব্যবস্থা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(৩)</w:t>
      </w:r>
      <w:r w:rsidR="00CB7213">
        <w:rPr>
          <w:rFonts w:ascii="Nikosh" w:hAnsi="Nikosh" w:cs="Nikosh"/>
          <w:bCs/>
          <w:sz w:val="24"/>
          <w:szCs w:val="24"/>
          <w:lang w:val="es-US"/>
        </w:rPr>
        <w:t xml:space="preserve">  </w:t>
      </w:r>
      <w:r w:rsidRPr="00DC576D">
        <w:rPr>
          <w:rFonts w:ascii="Nikosh" w:hAnsi="Nikosh" w:cs="Nikosh"/>
          <w:bCs/>
          <w:sz w:val="24"/>
          <w:szCs w:val="24"/>
          <w:lang w:val="es-US"/>
        </w:rPr>
        <w:t xml:space="preserve">প্রত্যেক সন্তানকে তাহার পিতা-মাতার চিকিৎসা সংক্রান্ত যাবতীয় তথ্যাদি যথা: প্রেসক্রিপশন, রিপোর্ট, ইত্যাদি যথাযথভাবে সংরক্ষণ করিতে হইবে।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১৮। </w:t>
      </w:r>
      <w:r w:rsidRPr="00743F23">
        <w:rPr>
          <w:rFonts w:ascii="Nikosh" w:hAnsi="Nikosh" w:cs="Nikosh"/>
          <w:b/>
          <w:bCs/>
          <w:sz w:val="24"/>
          <w:szCs w:val="24"/>
          <w:lang w:val="es-US"/>
        </w:rPr>
        <w:t>পরিচর্যা</w:t>
      </w:r>
      <w:r w:rsidRPr="00DC576D">
        <w:rPr>
          <w:rFonts w:ascii="Nikosh" w:hAnsi="Nikosh" w:cs="Nikosh"/>
          <w:bCs/>
          <w:sz w:val="24"/>
          <w:szCs w:val="24"/>
          <w:lang w:val="es-US"/>
        </w:rPr>
        <w:t>।</w:t>
      </w:r>
      <w:r w:rsidR="00CB7213">
        <w:rPr>
          <w:rFonts w:ascii="Times New Roman" w:hAnsi="Times New Roman" w:cs="Times New Roman"/>
          <w:bCs/>
          <w:sz w:val="24"/>
          <w:szCs w:val="24"/>
          <w:lang w:val="es-US"/>
        </w:rPr>
        <w:t xml:space="preserve">- </w:t>
      </w:r>
      <w:r w:rsidRPr="00DC576D">
        <w:rPr>
          <w:rFonts w:ascii="Nikosh" w:hAnsi="Nikosh" w:cs="Nikosh"/>
          <w:bCs/>
          <w:sz w:val="24"/>
          <w:szCs w:val="24"/>
          <w:lang w:val="es-US"/>
        </w:rPr>
        <w:t>(১) প্রত্যেক সন্তানকে তাহার পিতা-মাতার যথোপযুক্ত পরিচর্যা নিশ্চিত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CB7213">
        <w:rPr>
          <w:rFonts w:ascii="Nikosh" w:hAnsi="Nikosh" w:cs="Nikosh"/>
          <w:bCs/>
          <w:sz w:val="24"/>
          <w:szCs w:val="24"/>
          <w:lang w:val="es-US"/>
        </w:rPr>
        <w:t xml:space="preserve"> </w:t>
      </w:r>
      <w:r w:rsidRPr="00DC576D">
        <w:rPr>
          <w:rFonts w:ascii="Nikosh" w:hAnsi="Nikosh" w:cs="Nikosh"/>
          <w:bCs/>
          <w:sz w:val="24"/>
          <w:szCs w:val="24"/>
          <w:lang w:val="es-US"/>
        </w:rPr>
        <w:t>সন্তান নিজে উপস্থিত থাকিতে না পারিলে তাহার স্ত্রী, সন্তান বা পরিবারের অন্যান্য সদস্যগণ দ্বারা পিতা-মাতার যথোপযুক্ত পরিচর্যা নিশ্চিত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(৩) উপবিধি (১) ও উপবিধি (২) অনুসারে পরিচর্যা নিশ্চিত করা সম্ভব না হইলে সন্তান কর্তৃক উপযুক্ত কেয়ারগিভার এর মাধ্যমে যথোপযুক্ত পরিচর্যা নিশ্চিত করিতে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 </w:t>
      </w:r>
      <w:r w:rsidR="00CB7213">
        <w:rPr>
          <w:rFonts w:ascii="Nikosh" w:hAnsi="Nikosh" w:cs="Nikosh"/>
          <w:bCs/>
          <w:sz w:val="24"/>
          <w:szCs w:val="24"/>
          <w:lang w:val="es-US"/>
        </w:rPr>
        <w:tab/>
      </w:r>
      <w:r w:rsidRPr="00DC576D">
        <w:rPr>
          <w:rFonts w:ascii="Nikosh" w:hAnsi="Nikosh" w:cs="Nikosh"/>
          <w:bCs/>
          <w:sz w:val="24"/>
          <w:szCs w:val="24"/>
          <w:lang w:val="es-US"/>
        </w:rPr>
        <w:t>(৪) উপবিধি (৩) অনুসারে পরিচর্যা নিশ্চিত করা সম্ভব না হইলে পঞ্চম অধ্যায়ে বর্ণিত পিতা-মাতা পরিচর্যা কেন্দ্রের মাধ্যমে পরিচর্যা নিশ্চিত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পরিচর্যাকেন্দ্রে নিয়মিত বিরতিতে পিতা-মাতার সাথে সাক্ষাৎ করিতে হইবে</w:t>
      </w:r>
      <w:r w:rsidR="00CB7213">
        <w:rPr>
          <w:rFonts w:ascii="Nikosh" w:hAnsi="Nikosh" w:cs="Nikosh"/>
          <w:bCs/>
          <w:sz w:val="24"/>
          <w:szCs w:val="24"/>
          <w:lang w:val="es-US"/>
        </w:rPr>
        <w:t>:</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আরও শর্ত থাকে যে, সাক্ষাতের সময় নাতী/নাতনী, যদি থাকে, তাহাদেরকে সাথে করিয়া নিতে হইবে</w:t>
      </w:r>
      <w:r w:rsidR="00CB7213">
        <w:rPr>
          <w:rFonts w:ascii="Nikosh" w:hAnsi="Nikosh" w:cs="Nikosh"/>
          <w:bCs/>
          <w:sz w:val="24"/>
          <w:szCs w:val="24"/>
          <w:lang w:val="es-US"/>
        </w:rPr>
        <w:t>:</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আরও শর্ত থাকে যে, সাক্ষাৎকালে সামর্থ অনুসারে পিতা-মাতার পছন্দমত খাবার সাথে করিয়া নিতে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১৯। </w:t>
      </w:r>
      <w:r w:rsidR="00CB7213">
        <w:rPr>
          <w:rFonts w:ascii="Nikosh" w:hAnsi="Nikosh" w:cs="Nikosh"/>
          <w:bCs/>
          <w:sz w:val="24"/>
          <w:szCs w:val="24"/>
          <w:lang w:val="es-US"/>
        </w:rPr>
        <w:t xml:space="preserve"> </w:t>
      </w:r>
      <w:r w:rsidRPr="00C51DB1">
        <w:rPr>
          <w:rFonts w:ascii="Nikosh" w:hAnsi="Nikosh" w:cs="Nikosh"/>
          <w:b/>
          <w:bCs/>
          <w:sz w:val="24"/>
          <w:szCs w:val="24"/>
          <w:lang w:val="es-US"/>
        </w:rPr>
        <w:t>সঙ্গ প্রদান</w:t>
      </w:r>
      <w:r w:rsidRPr="00DC576D">
        <w:rPr>
          <w:rFonts w:ascii="Nikosh" w:hAnsi="Nikosh" w:cs="Nikosh"/>
          <w:bCs/>
          <w:sz w:val="24"/>
          <w:szCs w:val="24"/>
          <w:lang w:val="es-US"/>
        </w:rPr>
        <w:t>।</w:t>
      </w:r>
      <w:r w:rsidR="00CB7213">
        <w:rPr>
          <w:rFonts w:ascii="Times New Roman" w:hAnsi="Times New Roman" w:cs="Times New Roman"/>
          <w:bCs/>
          <w:sz w:val="24"/>
          <w:szCs w:val="24"/>
          <w:lang w:val="es-US"/>
        </w:rPr>
        <w:t xml:space="preserve">-  </w:t>
      </w:r>
      <w:r w:rsidRPr="00DC576D">
        <w:rPr>
          <w:rFonts w:ascii="Nikosh" w:hAnsi="Nikosh" w:cs="Nikosh"/>
          <w:bCs/>
          <w:sz w:val="24"/>
          <w:szCs w:val="24"/>
          <w:lang w:val="es-US"/>
        </w:rPr>
        <w:t>(১) সন্তান এবং পরিবারের সদস্যকে পিতা-মাতা</w:t>
      </w:r>
      <w:r w:rsidR="00C51DB1">
        <w:rPr>
          <w:rFonts w:ascii="Nikosh" w:hAnsi="Nikosh" w:cs="Nikosh"/>
          <w:bCs/>
          <w:sz w:val="24"/>
          <w:szCs w:val="24"/>
          <w:lang w:val="es-US"/>
        </w:rPr>
        <w:t>কে</w:t>
      </w:r>
      <w:r w:rsidRPr="00DC576D">
        <w:rPr>
          <w:rFonts w:ascii="Nikosh" w:hAnsi="Nikosh" w:cs="Nikosh"/>
          <w:bCs/>
          <w:sz w:val="24"/>
          <w:szCs w:val="24"/>
          <w:lang w:val="es-US"/>
        </w:rPr>
        <w:t xml:space="preserve"> সঙ্গ প্রদান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সন্তানের </w:t>
      </w:r>
      <w:r w:rsidR="00C51DB1">
        <w:rPr>
          <w:rFonts w:ascii="Nikosh" w:hAnsi="Nikosh" w:cs="Nikosh"/>
          <w:bCs/>
          <w:sz w:val="24"/>
          <w:szCs w:val="24"/>
          <w:lang w:val="es-US"/>
        </w:rPr>
        <w:t>চাকু</w:t>
      </w:r>
      <w:r w:rsidRPr="00DC576D">
        <w:rPr>
          <w:rFonts w:ascii="Nikosh" w:hAnsi="Nikosh" w:cs="Nikosh"/>
          <w:bCs/>
          <w:sz w:val="24"/>
          <w:szCs w:val="24"/>
          <w:lang w:val="es-US"/>
        </w:rPr>
        <w:t>রি বা অন্যকোনো কারণে উপবিধি (১) অনুসারে ব্যবস্থা গ্রহণ করা সম্ভব না হইলে বৎসরে ন্যূনতম ২ (দুই) বার সাক্ষাৎ করিতে হইবে এবং সম্ভব হইলে ধর্মীয় উৎসব পিতা-মাতার সাথে পালন করিতে হইবে:</w:t>
      </w:r>
    </w:p>
    <w:p w:rsidR="009A0D0F" w:rsidRPr="00DC576D" w:rsidRDefault="00C51DB1" w:rsidP="00CB7213">
      <w:pPr>
        <w:ind w:firstLine="720"/>
        <w:jc w:val="both"/>
        <w:rPr>
          <w:rFonts w:ascii="Nikosh" w:hAnsi="Nikosh" w:cs="Nikosh"/>
          <w:bCs/>
          <w:sz w:val="24"/>
          <w:szCs w:val="24"/>
          <w:lang w:val="es-US"/>
        </w:rPr>
      </w:pPr>
      <w:r w:rsidRPr="00DC576D">
        <w:rPr>
          <w:rFonts w:ascii="Nikosh" w:hAnsi="Nikosh" w:cs="Nikosh"/>
          <w:bCs/>
          <w:sz w:val="24"/>
          <w:szCs w:val="24"/>
          <w:lang w:val="es-US"/>
        </w:rPr>
        <w:t>(৩) সন্তান প্রবাসী হইলে</w:t>
      </w:r>
      <w:r>
        <w:rPr>
          <w:rFonts w:ascii="Nikosh" w:hAnsi="Nikosh" w:cs="Nikosh"/>
          <w:bCs/>
          <w:sz w:val="24"/>
          <w:szCs w:val="24"/>
          <w:lang w:val="es-US"/>
        </w:rPr>
        <w:t xml:space="preserve"> বা পিতা-মাতার সাথে বসবা</w:t>
      </w:r>
      <w:r w:rsidR="008A0F60">
        <w:rPr>
          <w:rFonts w:ascii="Nikosh" w:hAnsi="Nikosh" w:cs="Nikosh"/>
          <w:bCs/>
          <w:sz w:val="24"/>
          <w:szCs w:val="24"/>
          <w:lang w:val="es-US"/>
        </w:rPr>
        <w:t>স</w:t>
      </w:r>
      <w:r>
        <w:rPr>
          <w:rFonts w:ascii="Nikosh" w:hAnsi="Nikosh" w:cs="Nikosh"/>
          <w:bCs/>
          <w:sz w:val="24"/>
          <w:szCs w:val="24"/>
          <w:lang w:val="es-US"/>
        </w:rPr>
        <w:t xml:space="preserve"> না করিলে</w:t>
      </w:r>
      <w:r w:rsidRPr="00DC576D">
        <w:rPr>
          <w:rFonts w:ascii="Nikosh" w:hAnsi="Nikosh" w:cs="Nikosh"/>
          <w:bCs/>
          <w:sz w:val="24"/>
          <w:szCs w:val="24"/>
          <w:lang w:val="es-US"/>
        </w:rPr>
        <w:t xml:space="preserve"> </w:t>
      </w:r>
      <w:r w:rsidR="009A0D0F" w:rsidRPr="00DC576D">
        <w:rPr>
          <w:rFonts w:ascii="Nikosh" w:hAnsi="Nikosh" w:cs="Nikosh"/>
          <w:bCs/>
          <w:sz w:val="24"/>
          <w:szCs w:val="24"/>
          <w:lang w:val="es-US"/>
        </w:rPr>
        <w:t>তবে শর্ত থাকে যে, আধুনিক যোগাযোগ মাধ্যমে নিয়মিতভাবে পিতা-মাতার সাথে যোগাযোগ রক্ষা করিতে হইবে</w:t>
      </w:r>
      <w:r w:rsidR="00E16142">
        <w:rPr>
          <w:rFonts w:ascii="Nikosh" w:hAnsi="Nikosh" w:cs="Nikosh"/>
          <w:bCs/>
          <w:sz w:val="24"/>
          <w:szCs w:val="24"/>
          <w:lang w:val="es-US"/>
        </w:rPr>
        <w:t>:</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তবে শর্ত থাকে যে, একমাত্র সন্তান সপরিবারে প্রবাসী হইলে তাহার কর্তৃক নিযুক্ত উপযুক্ত প্রতিনিধির মাধ্যমে পিতা-মাতার সাথে নিয়মিতভাবে সঙ্গ প্রদান করিতে হইবে।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২০। </w:t>
      </w:r>
      <w:r w:rsidRPr="008815BD">
        <w:rPr>
          <w:rFonts w:ascii="Nikosh" w:hAnsi="Nikosh" w:cs="Nikosh"/>
          <w:b/>
          <w:bCs/>
          <w:sz w:val="24"/>
          <w:szCs w:val="24"/>
          <w:lang w:val="es-US"/>
        </w:rPr>
        <w:t>বিনোদন</w:t>
      </w:r>
      <w:r w:rsidRPr="00DC576D">
        <w:rPr>
          <w:rFonts w:ascii="Nikosh" w:hAnsi="Nikosh" w:cs="Nikosh"/>
          <w:bCs/>
          <w:sz w:val="24"/>
          <w:szCs w:val="24"/>
          <w:lang w:val="es-US"/>
        </w:rPr>
        <w:t>।</w:t>
      </w:r>
      <w:r w:rsidR="00CB7213">
        <w:rPr>
          <w:rFonts w:ascii="Times New Roman" w:hAnsi="Times New Roman" w:cs="Times New Roman"/>
          <w:bCs/>
          <w:sz w:val="24"/>
          <w:szCs w:val="24"/>
          <w:lang w:val="es-US"/>
        </w:rPr>
        <w:t xml:space="preserve">- </w:t>
      </w:r>
      <w:r w:rsidRPr="00DC576D">
        <w:rPr>
          <w:rFonts w:ascii="Nikosh" w:hAnsi="Nikosh" w:cs="Nikosh"/>
          <w:bCs/>
          <w:sz w:val="24"/>
          <w:szCs w:val="24"/>
          <w:lang w:val="es-US"/>
        </w:rPr>
        <w:t>(১) পিতা-মাতার আগ্রহকে গুরুত্ব দিয়া বিনোদনের, যথ</w:t>
      </w:r>
      <w:proofErr w:type="gramStart"/>
      <w:r w:rsidRPr="00DC576D">
        <w:rPr>
          <w:rFonts w:ascii="Nikosh" w:hAnsi="Nikosh" w:cs="Nikosh"/>
          <w:bCs/>
          <w:sz w:val="24"/>
          <w:szCs w:val="24"/>
          <w:lang w:val="es-US"/>
        </w:rPr>
        <w:t>া :</w:t>
      </w:r>
      <w:proofErr w:type="gramEnd"/>
      <w:r w:rsidRPr="00DC576D">
        <w:rPr>
          <w:rFonts w:ascii="Nikosh" w:hAnsi="Nikosh" w:cs="Nikosh"/>
          <w:bCs/>
          <w:sz w:val="24"/>
          <w:szCs w:val="24"/>
          <w:lang w:val="es-US"/>
        </w:rPr>
        <w:t xml:space="preserve"> টেলিভিশন, কম্পিউটার, পাঠাগার, পার্ক, খবরের কাগজ, বই</w:t>
      </w:r>
      <w:r w:rsidR="008815BD">
        <w:rPr>
          <w:rFonts w:ascii="Nikosh" w:hAnsi="Nikosh" w:cs="Nikosh"/>
          <w:bCs/>
          <w:sz w:val="24"/>
          <w:szCs w:val="24"/>
          <w:lang w:val="es-US"/>
        </w:rPr>
        <w:t xml:space="preserve">/ধর্মীয় </w:t>
      </w:r>
      <w:r w:rsidR="00DC7448">
        <w:rPr>
          <w:rFonts w:ascii="NikoshBAN" w:hAnsi="NikoshBAN" w:cs="NikoshBAN"/>
          <w:sz w:val="24"/>
          <w:szCs w:val="24"/>
        </w:rPr>
        <w:t>পুস্তক</w:t>
      </w:r>
      <w:r w:rsidRPr="00DC576D">
        <w:rPr>
          <w:rFonts w:ascii="Nikosh" w:hAnsi="Nikosh" w:cs="Nikosh"/>
          <w:bCs/>
          <w:sz w:val="24"/>
          <w:szCs w:val="24"/>
          <w:lang w:val="es-US"/>
        </w:rPr>
        <w:t>, ইত্যাদি প্রয়োজনীয় ব্যবস্থা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DC7448">
        <w:rPr>
          <w:rFonts w:ascii="Nikosh" w:hAnsi="Nikosh" w:cs="Nikosh"/>
          <w:bCs/>
          <w:sz w:val="24"/>
          <w:szCs w:val="24"/>
          <w:lang w:val="es-US"/>
        </w:rPr>
        <w:t xml:space="preserve"> </w:t>
      </w:r>
      <w:r w:rsidRPr="00DC576D">
        <w:rPr>
          <w:rFonts w:ascii="Nikosh" w:hAnsi="Nikosh" w:cs="Nikosh"/>
          <w:bCs/>
          <w:sz w:val="24"/>
          <w:szCs w:val="24"/>
          <w:lang w:val="es-US"/>
        </w:rPr>
        <w:t>পিতা-মাতার ইচ্ছাকে প্রাধান্য দিয়া সন্তানের সামর্থ্য অনুসারে ভ্রমণের প্রয়োজনীয় ব্যবস্থা করিতে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lastRenderedPageBreak/>
        <w:t xml:space="preserve">২১। </w:t>
      </w:r>
      <w:r w:rsidR="00CB7213">
        <w:rPr>
          <w:rFonts w:ascii="Nikosh" w:hAnsi="Nikosh" w:cs="Nikosh"/>
          <w:bCs/>
          <w:sz w:val="24"/>
          <w:szCs w:val="24"/>
          <w:lang w:val="es-US"/>
        </w:rPr>
        <w:t xml:space="preserve"> </w:t>
      </w:r>
      <w:r w:rsidRPr="00DC7448">
        <w:rPr>
          <w:rFonts w:ascii="Nikosh" w:hAnsi="Nikosh" w:cs="Nikosh"/>
          <w:b/>
          <w:bCs/>
          <w:sz w:val="24"/>
          <w:szCs w:val="24"/>
          <w:lang w:val="es-US"/>
        </w:rPr>
        <w:t>পিতা-মাতার মৃত্যুতে করণীয়</w:t>
      </w:r>
      <w:r w:rsidRPr="00DC576D">
        <w:rPr>
          <w:rFonts w:ascii="Nikosh" w:hAnsi="Nikosh" w:cs="Nikosh"/>
          <w:bCs/>
          <w:sz w:val="24"/>
          <w:szCs w:val="24"/>
          <w:lang w:val="es-US"/>
        </w:rPr>
        <w:t>।</w:t>
      </w:r>
      <w:r w:rsidR="00CB7213">
        <w:rPr>
          <w:rFonts w:ascii="Times New Roman" w:hAnsi="Times New Roman" w:cs="Times New Roman"/>
          <w:bCs/>
          <w:sz w:val="24"/>
          <w:szCs w:val="24"/>
          <w:lang w:val="es-US"/>
        </w:rPr>
        <w:t xml:space="preserve">- </w:t>
      </w:r>
      <w:r w:rsidRPr="00DC576D">
        <w:rPr>
          <w:rFonts w:ascii="Nikosh" w:hAnsi="Nikosh" w:cs="Nikosh"/>
          <w:bCs/>
          <w:sz w:val="24"/>
          <w:szCs w:val="24"/>
          <w:lang w:val="es-US"/>
        </w:rPr>
        <w:t>পিতা-মাতা মৃত্যুবরণ করিলে প্রত্যেক সন্তানকে স্বশরীরে উপস্থিত থাকিয়া তাহার দাফন-কাফন বা সৎকারসহ পিতা-মাতার দায়দেনা পরিশোধের জন্য প্রয়োজনীয় ব্যবস্থা করিতে হইবে: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কোনো সন্তান প্রবাসজীবন বা অন্যকো</w:t>
      </w:r>
      <w:r w:rsidR="00DC7448">
        <w:rPr>
          <w:rFonts w:ascii="Nikosh" w:hAnsi="Nikosh" w:cs="Nikosh"/>
          <w:bCs/>
          <w:sz w:val="24"/>
          <w:szCs w:val="24"/>
          <w:lang w:val="es-US"/>
        </w:rPr>
        <w:t>ন</w:t>
      </w:r>
      <w:r w:rsidRPr="00DC576D">
        <w:rPr>
          <w:rFonts w:ascii="Nikosh" w:hAnsi="Nikosh" w:cs="Nikosh"/>
          <w:bCs/>
          <w:sz w:val="24"/>
          <w:szCs w:val="24"/>
          <w:lang w:val="es-US"/>
        </w:rPr>
        <w:t xml:space="preserve"> কারণে পিতা-মাতার মৃত্যুর অব্যবহিত পরে সংবাদ পাইয়া উপস্থিত থাকিতে না পারিলে উপযুক্ত প্রতিনিধির মাধ্যমে দাফন-কাফন বা সৎকারের ব্যয়ভার বহনসহ প্রয়োজনীয় ব্যবস্থা করিতে হইবে।</w:t>
      </w:r>
    </w:p>
    <w:p w:rsidR="009A0D0F" w:rsidRPr="00DC7448" w:rsidRDefault="009A0D0F" w:rsidP="003F753D">
      <w:pPr>
        <w:spacing w:after="0"/>
        <w:jc w:val="center"/>
        <w:rPr>
          <w:rFonts w:ascii="Nikosh" w:hAnsi="Nikosh" w:cs="Nikosh"/>
          <w:b/>
          <w:bCs/>
          <w:sz w:val="24"/>
          <w:szCs w:val="24"/>
          <w:lang w:val="es-US"/>
        </w:rPr>
      </w:pPr>
      <w:r w:rsidRPr="00DC7448">
        <w:rPr>
          <w:rFonts w:ascii="Nikosh" w:hAnsi="Nikosh" w:cs="Nikosh"/>
          <w:b/>
          <w:bCs/>
          <w:sz w:val="24"/>
          <w:szCs w:val="24"/>
          <w:lang w:val="es-US"/>
        </w:rPr>
        <w:t>চতুর্থ অধ্যায়</w:t>
      </w:r>
    </w:p>
    <w:p w:rsidR="009A0D0F" w:rsidRPr="00DC7448" w:rsidRDefault="009A0D0F" w:rsidP="003F753D">
      <w:pPr>
        <w:spacing w:after="0"/>
        <w:jc w:val="center"/>
        <w:rPr>
          <w:rFonts w:ascii="Nikosh" w:hAnsi="Nikosh" w:cs="Nikosh"/>
          <w:b/>
          <w:bCs/>
          <w:sz w:val="24"/>
          <w:szCs w:val="24"/>
          <w:lang w:val="es-US"/>
        </w:rPr>
      </w:pPr>
      <w:r w:rsidRPr="00DC7448">
        <w:rPr>
          <w:rFonts w:ascii="Nikosh" w:hAnsi="Nikosh" w:cs="Nikosh"/>
          <w:b/>
          <w:bCs/>
          <w:sz w:val="24"/>
          <w:szCs w:val="24"/>
          <w:lang w:val="es-US"/>
        </w:rPr>
        <w:t>অভিযোগ, নিষ্পত্তি ও আপিল</w:t>
      </w:r>
    </w:p>
    <w:p w:rsidR="00CB7213" w:rsidRPr="00DC576D" w:rsidRDefault="00CB7213" w:rsidP="00CB7213">
      <w:pPr>
        <w:spacing w:after="120"/>
        <w:jc w:val="center"/>
        <w:rPr>
          <w:rFonts w:ascii="Nikosh" w:hAnsi="Nikosh" w:cs="Nikosh"/>
          <w:bCs/>
          <w:sz w:val="2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২২। </w:t>
      </w:r>
      <w:r w:rsidR="00CB7213">
        <w:rPr>
          <w:rFonts w:ascii="Nikosh" w:hAnsi="Nikosh" w:cs="Nikosh"/>
          <w:bCs/>
          <w:sz w:val="24"/>
          <w:szCs w:val="24"/>
          <w:lang w:val="es-US"/>
        </w:rPr>
        <w:t xml:space="preserve">  </w:t>
      </w:r>
      <w:r w:rsidRPr="00C90B0D">
        <w:rPr>
          <w:rFonts w:ascii="Nikosh" w:hAnsi="Nikosh" w:cs="Nikosh"/>
          <w:b/>
          <w:bCs/>
          <w:sz w:val="24"/>
          <w:szCs w:val="24"/>
          <w:lang w:val="es-US"/>
        </w:rPr>
        <w:t>অভিযোগ দাখিল</w:t>
      </w:r>
      <w:r w:rsidRPr="00DC576D">
        <w:rPr>
          <w:rFonts w:ascii="Nikosh" w:hAnsi="Nikosh" w:cs="Nikosh"/>
          <w:bCs/>
          <w:sz w:val="24"/>
          <w:szCs w:val="24"/>
          <w:lang w:val="es-US"/>
        </w:rPr>
        <w:t>।-(১) আইন এবং এই বিধিমালা অনুসারে সন্তান কর্তৃক ভরণ-পোষণ নিশ্চিত না হইলে পিতা-মাতা, নিজে কিংবা তাঁহার অসমর্থতার কারণে তাঁহার কর্তৃক মনোনীত প্রতিনিধির মাধ্যমে সংশ্লিষ্ট আদালতে ফরম-১ এ অভিযোগ দাখিল করিতে পারিবেন।</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(২)</w:t>
      </w:r>
      <w:r w:rsidR="00CB7213">
        <w:rPr>
          <w:rFonts w:ascii="Nikosh" w:hAnsi="Nikosh" w:cs="Nikosh"/>
          <w:bCs/>
          <w:sz w:val="24"/>
          <w:szCs w:val="24"/>
          <w:lang w:val="es-US"/>
        </w:rPr>
        <w:t xml:space="preserve"> </w:t>
      </w:r>
      <w:r w:rsidRPr="00DC576D">
        <w:rPr>
          <w:rFonts w:ascii="Nikosh" w:hAnsi="Nikosh" w:cs="Nikosh"/>
          <w:bCs/>
          <w:sz w:val="24"/>
          <w:szCs w:val="24"/>
          <w:lang w:val="es-US"/>
        </w:rPr>
        <w:t xml:space="preserve"> পিতা-মাতার ভরণ-পোষণের ক্ষেত্রে অভিযোগের যথাযথ ভিত্তি থাকিলে, কোনো ব্যক্তি স্বপ্রণোদিতভাবে অভিযোগ দাখিলের নিমিত্ত বিষয়টি </w:t>
      </w:r>
      <w:r w:rsidR="00C90B0D">
        <w:rPr>
          <w:rFonts w:ascii="Nikosh" w:hAnsi="Nikosh" w:cs="Nikosh"/>
          <w:bCs/>
          <w:sz w:val="24"/>
          <w:szCs w:val="24"/>
          <w:lang w:val="es-US"/>
        </w:rPr>
        <w:t>পিতা-</w:t>
      </w:r>
      <w:r w:rsidRPr="00DC576D">
        <w:rPr>
          <w:rFonts w:ascii="Nikosh" w:hAnsi="Nikosh" w:cs="Nikosh"/>
          <w:bCs/>
          <w:sz w:val="24"/>
          <w:szCs w:val="24"/>
          <w:lang w:val="es-US"/>
        </w:rPr>
        <w:t>মাতা</w:t>
      </w:r>
      <w:r w:rsidR="00C90B0D">
        <w:rPr>
          <w:rFonts w:ascii="Nikosh" w:hAnsi="Nikosh" w:cs="Nikosh"/>
          <w:bCs/>
          <w:sz w:val="24"/>
          <w:szCs w:val="24"/>
          <w:lang w:val="es-US"/>
        </w:rPr>
        <w:t>র</w:t>
      </w:r>
      <w:r w:rsidRPr="00DC576D">
        <w:rPr>
          <w:rFonts w:ascii="Nikosh" w:hAnsi="Nikosh" w:cs="Nikosh"/>
          <w:bCs/>
          <w:sz w:val="24"/>
          <w:szCs w:val="24"/>
          <w:lang w:val="es-US"/>
        </w:rPr>
        <w:t xml:space="preserve"> ভরণ-পোষণ সহায়ক কমিটিকে ফরম-২ এ লিখিতভাবে অবহিত করিবে।</w:t>
      </w:r>
    </w:p>
    <w:p w:rsidR="009A0D0F" w:rsidRPr="00DC576D" w:rsidRDefault="009A0D0F" w:rsidP="00CB7213">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CB7213">
        <w:rPr>
          <w:rFonts w:ascii="Nikosh" w:hAnsi="Nikosh" w:cs="Nikosh"/>
          <w:bCs/>
          <w:sz w:val="24"/>
          <w:szCs w:val="24"/>
          <w:lang w:val="es-US"/>
        </w:rPr>
        <w:t xml:space="preserve"> </w:t>
      </w:r>
      <w:r w:rsidRPr="00DC576D">
        <w:rPr>
          <w:rFonts w:ascii="Nikosh" w:hAnsi="Nikosh" w:cs="Nikosh"/>
          <w:bCs/>
          <w:sz w:val="24"/>
          <w:szCs w:val="24"/>
          <w:lang w:val="es-US"/>
        </w:rPr>
        <w:t>সহায়ক কমিটি, উপবিধি (২) অনুসারে কোনো অভিযোগ পাইলে বিষয়টি সরেজমিনে পর্যবেক্ষণ করিবে এবং সংশ্লিষ্ট পিতা-মাতা এবং সন্তানের সাথে আলোচনা করিবে।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(৪) সহায়ক কমিটি, উপবিধি (৩) অনুসারে আলোচনায় অভিযোগের কারণ বিদ্যমান থাকা সাপেক্ষে, সংশ্লিষ্ট পিতা-মাতাকে উপবিধি (১) অনুসারে অভিযোগ দাখিলের জন্য পরামর্শ প্রদান করিবে।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(৫) </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আদালত উপবিধি (১) অনুসারে অভিযোগপ্রাপ্ত হইলে সংশ্লিষ্ট অভিযোগটি আমলে নিবে এবং নিষ্পত্তি করিবে অথবা উহার সন্তষ্টি অনুসারে প্রয়োজনে আপোষ-নিষ্পত্তির জন্য </w:t>
      </w:r>
      <w:r w:rsidR="00C90B0D">
        <w:rPr>
          <w:rFonts w:ascii="Nikosh" w:hAnsi="Nikosh" w:cs="Nikosh"/>
          <w:bCs/>
          <w:sz w:val="24"/>
          <w:szCs w:val="24"/>
          <w:lang w:val="es-US"/>
        </w:rPr>
        <w:t>বিধি</w:t>
      </w:r>
      <w:r w:rsidRPr="00DC576D">
        <w:rPr>
          <w:rFonts w:ascii="Nikosh" w:hAnsi="Nikosh" w:cs="Nikosh"/>
          <w:bCs/>
          <w:sz w:val="24"/>
          <w:szCs w:val="24"/>
          <w:lang w:val="es-US"/>
        </w:rPr>
        <w:t xml:space="preserve"> ৮ এর অধীন ব্যবস্থা গ্রহণ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২৩। </w:t>
      </w:r>
      <w:r w:rsidR="008D3C97">
        <w:rPr>
          <w:rFonts w:ascii="Nikosh" w:hAnsi="Nikosh" w:cs="Nikosh"/>
          <w:bCs/>
          <w:sz w:val="24"/>
          <w:szCs w:val="24"/>
          <w:lang w:val="es-US"/>
        </w:rPr>
        <w:t xml:space="preserve"> </w:t>
      </w:r>
      <w:r w:rsidRPr="00C90B0D">
        <w:rPr>
          <w:rFonts w:ascii="Nikosh" w:hAnsi="Nikosh" w:cs="Nikosh"/>
          <w:b/>
          <w:bCs/>
          <w:sz w:val="24"/>
          <w:szCs w:val="24"/>
          <w:lang w:val="es-US"/>
        </w:rPr>
        <w:t>অভিযোগ নিষ্পত্তির প্রক্রিয়া</w:t>
      </w:r>
      <w:r w:rsidRPr="00DC576D">
        <w:rPr>
          <w:rFonts w:ascii="Nikosh" w:hAnsi="Nikosh" w:cs="Nikosh"/>
          <w:bCs/>
          <w:sz w:val="24"/>
          <w:szCs w:val="24"/>
          <w:lang w:val="es-US"/>
        </w:rPr>
        <w:t xml:space="preserve">।- </w:t>
      </w:r>
      <w:r w:rsidR="00C90B0D">
        <w:rPr>
          <w:rFonts w:ascii="Nikosh" w:hAnsi="Nikosh" w:cs="Nikosh"/>
          <w:bCs/>
          <w:sz w:val="24"/>
          <w:szCs w:val="24"/>
          <w:lang w:val="es-US"/>
        </w:rPr>
        <w:t>বিধি</w:t>
      </w:r>
      <w:r w:rsidRPr="00DC576D">
        <w:rPr>
          <w:rFonts w:ascii="Nikosh" w:hAnsi="Nikosh" w:cs="Nikosh"/>
          <w:bCs/>
          <w:sz w:val="24"/>
          <w:szCs w:val="24"/>
          <w:lang w:val="es-US"/>
        </w:rPr>
        <w:t xml:space="preserve"> ৮ অনুসারে দায়িত্বপ্রাপ্ত ব্যক্তি- </w:t>
      </w:r>
    </w:p>
    <w:p w:rsidR="009A0D0F" w:rsidRPr="00DC576D" w:rsidRDefault="009A0D0F" w:rsidP="008D3C97">
      <w:pPr>
        <w:ind w:left="1080" w:hanging="450"/>
        <w:jc w:val="both"/>
        <w:rPr>
          <w:rFonts w:ascii="Nikosh" w:hAnsi="Nikosh" w:cs="Nikosh"/>
          <w:bCs/>
          <w:sz w:val="24"/>
          <w:szCs w:val="24"/>
          <w:lang w:val="es-US"/>
        </w:rPr>
      </w:pPr>
      <w:r w:rsidRPr="00DC576D">
        <w:rPr>
          <w:rFonts w:ascii="Nikosh" w:hAnsi="Nikosh" w:cs="Nikosh"/>
          <w:bCs/>
          <w:sz w:val="24"/>
          <w:szCs w:val="24"/>
          <w:lang w:val="es-US"/>
        </w:rPr>
        <w:t xml:space="preserve">(ক) </w:t>
      </w:r>
      <w:r w:rsidR="008D3C97">
        <w:rPr>
          <w:rFonts w:ascii="Nikosh" w:hAnsi="Nikosh" w:cs="Nikosh"/>
          <w:bCs/>
          <w:sz w:val="24"/>
          <w:szCs w:val="24"/>
          <w:lang w:val="es-US"/>
        </w:rPr>
        <w:t xml:space="preserve">  </w:t>
      </w:r>
      <w:r w:rsidR="00C90B0D">
        <w:rPr>
          <w:rFonts w:ascii="Nikosh" w:hAnsi="Nikosh" w:cs="Nikosh"/>
          <w:bCs/>
          <w:sz w:val="24"/>
          <w:szCs w:val="24"/>
          <w:lang w:val="es-US"/>
        </w:rPr>
        <w:t>বিধি</w:t>
      </w:r>
      <w:r w:rsidRPr="00DC576D">
        <w:rPr>
          <w:rFonts w:ascii="Nikosh" w:hAnsi="Nikosh" w:cs="Nikosh"/>
          <w:bCs/>
          <w:sz w:val="24"/>
          <w:szCs w:val="24"/>
          <w:lang w:val="es-US"/>
        </w:rPr>
        <w:t xml:space="preserve"> ৮ এর অধীন আদালত হইতে প্রাপ্ত অভিযোগটি আপোষ-নিষ্পত্তির নিমিত্ত সংশ্লিষ্ট পক্ষসমূহকে ফরম-৩ এ </w:t>
      </w:r>
      <w:r w:rsidR="008D3C97">
        <w:rPr>
          <w:rFonts w:ascii="Nikosh" w:hAnsi="Nikosh" w:cs="Nikosh"/>
          <w:bCs/>
          <w:sz w:val="24"/>
          <w:szCs w:val="24"/>
          <w:lang w:val="es-US"/>
        </w:rPr>
        <w:t xml:space="preserve"> </w:t>
      </w:r>
      <w:r w:rsidRPr="00DC576D">
        <w:rPr>
          <w:rFonts w:ascii="Nikosh" w:hAnsi="Nikosh" w:cs="Nikosh"/>
          <w:bCs/>
          <w:sz w:val="24"/>
          <w:szCs w:val="24"/>
          <w:lang w:val="es-US"/>
        </w:rPr>
        <w:t>নির্ধারিত তারিখ, সময় ও স্থানে উভয়পক্ষকে হাজির হইবার জন্য নোটিশ প্রদান করিবেন:</w:t>
      </w:r>
    </w:p>
    <w:p w:rsidR="009A0D0F" w:rsidRPr="00DC576D" w:rsidRDefault="008D3C97" w:rsidP="008D3C97">
      <w:pPr>
        <w:ind w:left="900" w:hanging="360"/>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তবে শর্ত থাকে যে, স্থান নির্বাচনের ক্ষেত্রে পিতা-মাতার শারীরিক সামর্থ্য, মানসিক অবস্থা এবং পারিপার্শ্বিকতা বিবেচনায় লইবেন।</w:t>
      </w:r>
    </w:p>
    <w:p w:rsidR="009A0D0F" w:rsidRPr="00DC576D" w:rsidRDefault="008D3C97" w:rsidP="008D3C97">
      <w:pPr>
        <w:ind w:firstLine="540"/>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 xml:space="preserve">(খ) </w:t>
      </w:r>
      <w:r>
        <w:rPr>
          <w:rFonts w:ascii="Nikosh" w:hAnsi="Nikosh" w:cs="Nikosh"/>
          <w:bCs/>
          <w:sz w:val="24"/>
          <w:szCs w:val="24"/>
          <w:lang w:val="es-US"/>
        </w:rPr>
        <w:t xml:space="preserve"> </w:t>
      </w:r>
      <w:r w:rsidR="009A0D0F" w:rsidRPr="00DC576D">
        <w:rPr>
          <w:rFonts w:ascii="Nikosh" w:hAnsi="Nikosh" w:cs="Nikosh"/>
          <w:bCs/>
          <w:sz w:val="24"/>
          <w:szCs w:val="24"/>
          <w:lang w:val="es-US"/>
        </w:rPr>
        <w:t>নির্ধারিত তারিখ, সময় ও স্থানে উভয়পক্ষের শুনানী গ্রহণ ও লিপিবদ্ধ করিবেন:</w:t>
      </w:r>
    </w:p>
    <w:p w:rsidR="009A0D0F" w:rsidRPr="00DC576D" w:rsidRDefault="008D3C97" w:rsidP="009A0D0F">
      <w:pPr>
        <w:jc w:val="both"/>
        <w:rPr>
          <w:rFonts w:ascii="Nikosh" w:hAnsi="Nikosh" w:cs="Nikosh"/>
          <w:bCs/>
          <w:sz w:val="24"/>
          <w:szCs w:val="24"/>
          <w:lang w:val="es-US"/>
        </w:rPr>
      </w:pPr>
      <w:r>
        <w:rPr>
          <w:rFonts w:ascii="Nikosh" w:hAnsi="Nikosh" w:cs="Nikosh"/>
          <w:bCs/>
          <w:sz w:val="24"/>
          <w:szCs w:val="24"/>
          <w:lang w:val="es-US"/>
        </w:rPr>
        <w:t xml:space="preserve">           </w:t>
      </w:r>
      <w:r w:rsidR="00C90B0D">
        <w:rPr>
          <w:rFonts w:ascii="Nikosh" w:hAnsi="Nikosh" w:cs="Nikosh"/>
          <w:bCs/>
          <w:sz w:val="24"/>
          <w:szCs w:val="24"/>
          <w:lang w:val="es-US"/>
        </w:rPr>
        <w:t xml:space="preserve">         </w:t>
      </w:r>
      <w:r w:rsidR="009A0D0F" w:rsidRPr="00DC576D">
        <w:rPr>
          <w:rFonts w:ascii="Nikosh" w:hAnsi="Nikosh" w:cs="Nikosh"/>
          <w:bCs/>
          <w:sz w:val="24"/>
          <w:szCs w:val="24"/>
          <w:lang w:val="es-US"/>
        </w:rPr>
        <w:t xml:space="preserve">তবে শর্ত থাকে যে, প্রয়োজনে একাধিক শুনানী করিতে পারিবেন।  </w:t>
      </w:r>
    </w:p>
    <w:p w:rsidR="009A0D0F" w:rsidRPr="00DC576D" w:rsidRDefault="008D3C97" w:rsidP="008D3C97">
      <w:pPr>
        <w:ind w:left="540"/>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 xml:space="preserve">(গ) </w:t>
      </w:r>
      <w:r>
        <w:rPr>
          <w:rFonts w:ascii="Nikosh" w:hAnsi="Nikosh" w:cs="Nikosh"/>
          <w:bCs/>
          <w:sz w:val="24"/>
          <w:szCs w:val="24"/>
          <w:lang w:val="es-US"/>
        </w:rPr>
        <w:t xml:space="preserve">  </w:t>
      </w:r>
      <w:r w:rsidR="009A0D0F" w:rsidRPr="00DC576D">
        <w:rPr>
          <w:rFonts w:ascii="Nikosh" w:hAnsi="Nikosh" w:cs="Nikosh"/>
          <w:bCs/>
          <w:sz w:val="24"/>
          <w:szCs w:val="24"/>
          <w:lang w:val="es-US"/>
        </w:rPr>
        <w:t>প্রয়োজনে পিতা-মাতার ভরণ-পোষণ সহায়ক কমিটির সহায়তা গ্রহণ করিতে পারিবেন।</w:t>
      </w:r>
    </w:p>
    <w:p w:rsidR="009A0D0F" w:rsidRPr="00DC576D" w:rsidRDefault="009A0D0F" w:rsidP="008D3C97">
      <w:pPr>
        <w:ind w:left="108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sidR="008D3C97">
        <w:rPr>
          <w:rFonts w:ascii="Nikosh" w:hAnsi="Nikosh" w:cs="Nikosh"/>
          <w:bCs/>
          <w:sz w:val="24"/>
          <w:szCs w:val="24"/>
          <w:lang w:val="es-US"/>
        </w:rPr>
        <w:t xml:space="preserve">  </w:t>
      </w:r>
      <w:r w:rsidRPr="00DC576D">
        <w:rPr>
          <w:rFonts w:ascii="Nikosh" w:hAnsi="Nikosh" w:cs="Nikosh"/>
          <w:bCs/>
          <w:sz w:val="24"/>
          <w:szCs w:val="24"/>
          <w:lang w:val="es-US"/>
        </w:rPr>
        <w:t>প্রাপ্ত অভিযোগ ৩০ (ত্রিশ) দিনের মধ্যে শর্তাধীনে অথবা শর্তহীনভাবে আপোষ-নিষ্পত্তি করিবেন এবং উহার ফলাফল পিতা-মাতা ও সন্তানের স্বাক্ষরসহ সংশ্লিষ্ট আদালতকে লিখিতভাবে অবহিত করিবেন।</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২৪। </w:t>
      </w:r>
      <w:r w:rsidR="008D3C97">
        <w:rPr>
          <w:rFonts w:ascii="Nikosh" w:hAnsi="Nikosh" w:cs="Nikosh"/>
          <w:bCs/>
          <w:sz w:val="24"/>
          <w:szCs w:val="24"/>
          <w:lang w:val="es-US"/>
        </w:rPr>
        <w:t xml:space="preserve"> </w:t>
      </w:r>
      <w:r w:rsidRPr="00C90B0D">
        <w:rPr>
          <w:rFonts w:ascii="Nikosh" w:hAnsi="Nikosh" w:cs="Nikosh"/>
          <w:b/>
          <w:bCs/>
          <w:sz w:val="24"/>
          <w:szCs w:val="24"/>
          <w:lang w:val="es-US"/>
        </w:rPr>
        <w:t>সংক্ষুব্ধ ব্যক্তির আপিল</w:t>
      </w:r>
      <w:r w:rsidRPr="00DC576D">
        <w:rPr>
          <w:rFonts w:ascii="Nikosh" w:hAnsi="Nikosh" w:cs="Nikosh"/>
          <w:bCs/>
          <w:sz w:val="24"/>
          <w:szCs w:val="24"/>
          <w:lang w:val="es-US"/>
        </w:rPr>
        <w:t>।- (১) বিধি ২৩ অনুসারে আপোষ-নিষ্পত্তির ফলে সংক্ষুব্ধ ব্যক্তি সংশ্লিষ্ট আদালতে পুনর্বিবেচনার জন্য ১৫ (পনরো) দিনের মধ্যে আপিল করিতে পারিবেন।</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8D3C97">
        <w:rPr>
          <w:rFonts w:ascii="Nikosh" w:hAnsi="Nikosh" w:cs="Nikosh"/>
          <w:bCs/>
          <w:sz w:val="24"/>
          <w:szCs w:val="24"/>
          <w:lang w:val="es-US"/>
        </w:rPr>
        <w:t xml:space="preserve"> </w:t>
      </w:r>
      <w:r w:rsidR="00C90B0D">
        <w:rPr>
          <w:rFonts w:ascii="Nikosh" w:hAnsi="Nikosh" w:cs="Nikosh"/>
          <w:bCs/>
          <w:sz w:val="24"/>
          <w:szCs w:val="24"/>
          <w:lang w:val="es-US"/>
        </w:rPr>
        <w:t>বিধি</w:t>
      </w:r>
      <w:r w:rsidRPr="00DC576D">
        <w:rPr>
          <w:rFonts w:ascii="Nikosh" w:hAnsi="Nikosh" w:cs="Nikosh"/>
          <w:bCs/>
          <w:sz w:val="24"/>
          <w:szCs w:val="24"/>
          <w:lang w:val="es-US"/>
        </w:rPr>
        <w:t xml:space="preserve"> ৭ এর অধীন আদালত কর্তৃক নিষ্পত্তিকৃত অভিযোগের বিষয়ে সংক্ষুব্ধ ব্যক্তি, ক্ষেত্রমত, জেলা ও দায়রা জজ অথবা মহানগর দায়রা জজ আদালতে ৩০ (ত্রিশ) দিনের মধ্যে আপিল করিতে পারিবেন।     </w:t>
      </w:r>
    </w:p>
    <w:p w:rsidR="009A0D0F" w:rsidRPr="00C90B0D" w:rsidRDefault="009A0D0F" w:rsidP="009A0D0F">
      <w:pPr>
        <w:jc w:val="both"/>
        <w:rPr>
          <w:rFonts w:ascii="Nikosh" w:hAnsi="Nikosh" w:cs="Nikosh"/>
          <w:bCs/>
          <w:sz w:val="6"/>
          <w:szCs w:val="24"/>
          <w:lang w:val="es-US"/>
        </w:rPr>
      </w:pPr>
    </w:p>
    <w:p w:rsidR="003F753D" w:rsidRDefault="003F753D" w:rsidP="008D3C97">
      <w:pPr>
        <w:spacing w:after="120"/>
        <w:jc w:val="center"/>
        <w:rPr>
          <w:rFonts w:ascii="Nikosh" w:hAnsi="Nikosh" w:cs="Nikosh"/>
          <w:b/>
          <w:bCs/>
          <w:sz w:val="24"/>
          <w:szCs w:val="24"/>
          <w:lang w:val="es-US"/>
        </w:rPr>
      </w:pPr>
    </w:p>
    <w:p w:rsidR="009A0D0F" w:rsidRPr="00C90B0D" w:rsidRDefault="009A0D0F" w:rsidP="003F753D">
      <w:pPr>
        <w:spacing w:after="0"/>
        <w:jc w:val="center"/>
        <w:rPr>
          <w:rFonts w:ascii="Nikosh" w:hAnsi="Nikosh" w:cs="Nikosh"/>
          <w:b/>
          <w:bCs/>
          <w:sz w:val="24"/>
          <w:szCs w:val="24"/>
          <w:lang w:val="es-US"/>
        </w:rPr>
      </w:pPr>
      <w:r w:rsidRPr="00C90B0D">
        <w:rPr>
          <w:rFonts w:ascii="Nikosh" w:hAnsi="Nikosh" w:cs="Nikosh"/>
          <w:b/>
          <w:bCs/>
          <w:sz w:val="24"/>
          <w:szCs w:val="24"/>
          <w:lang w:val="es-US"/>
        </w:rPr>
        <w:lastRenderedPageBreak/>
        <w:t>পঞ্চম অধ্যায়</w:t>
      </w:r>
    </w:p>
    <w:p w:rsidR="009A0D0F" w:rsidRPr="00C90B0D" w:rsidRDefault="009A0D0F" w:rsidP="003F753D">
      <w:pPr>
        <w:spacing w:after="0"/>
        <w:jc w:val="center"/>
        <w:rPr>
          <w:rFonts w:ascii="Nikosh" w:hAnsi="Nikosh" w:cs="Nikosh"/>
          <w:b/>
          <w:bCs/>
          <w:sz w:val="24"/>
          <w:szCs w:val="24"/>
          <w:lang w:val="es-US"/>
        </w:rPr>
      </w:pPr>
      <w:r w:rsidRPr="00C90B0D">
        <w:rPr>
          <w:rFonts w:ascii="Nikosh" w:hAnsi="Nikosh" w:cs="Nikosh"/>
          <w:b/>
          <w:bCs/>
          <w:sz w:val="24"/>
          <w:szCs w:val="24"/>
          <w:lang w:val="es-US"/>
        </w:rPr>
        <w:t>পরিচর্যা কেন্দ্র</w:t>
      </w:r>
    </w:p>
    <w:p w:rsidR="008D3C97" w:rsidRPr="00DC576D" w:rsidRDefault="008D3C97" w:rsidP="008D3C97">
      <w:pPr>
        <w:spacing w:after="120"/>
        <w:jc w:val="center"/>
        <w:rPr>
          <w:rFonts w:ascii="Nikosh" w:hAnsi="Nikosh" w:cs="Nikosh"/>
          <w:bCs/>
          <w:sz w:val="2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২৫। </w:t>
      </w:r>
      <w:r w:rsidR="008D3C97">
        <w:rPr>
          <w:rFonts w:ascii="Nikosh" w:hAnsi="Nikosh" w:cs="Nikosh"/>
          <w:bCs/>
          <w:sz w:val="24"/>
          <w:szCs w:val="24"/>
          <w:lang w:val="es-US"/>
        </w:rPr>
        <w:t xml:space="preserve"> </w:t>
      </w:r>
      <w:r w:rsidRPr="00C90B0D">
        <w:rPr>
          <w:rFonts w:ascii="Nikosh" w:hAnsi="Nikosh" w:cs="Nikosh"/>
          <w:b/>
          <w:bCs/>
          <w:sz w:val="24"/>
          <w:szCs w:val="24"/>
          <w:lang w:val="es-US"/>
        </w:rPr>
        <w:t>পরিচর্যা কেন্দ্র প্রতিষ্ঠা</w:t>
      </w:r>
      <w:r w:rsidRPr="00DC576D">
        <w:rPr>
          <w:rFonts w:ascii="Nikosh" w:hAnsi="Nikosh" w:cs="Nikosh"/>
          <w:bCs/>
          <w:sz w:val="24"/>
          <w:szCs w:val="24"/>
          <w:lang w:val="es-US"/>
        </w:rPr>
        <w:t xml:space="preserve">।-(১) সরকার, পিতা-মাতার ভরণ-পোষণ নিশ্চিতকল্পে যথাযথ বাস্তবায়ন নীতিমালা প্রণয়নপূর্বক পিতা-মাতা পরিচর্যা কেন্দ্র </w:t>
      </w:r>
      <w:r w:rsidRPr="00DC576D">
        <w:rPr>
          <w:rFonts w:ascii="Nikosh" w:hAnsi="Nikosh" w:cs="Nikosh"/>
          <w:bCs/>
          <w:sz w:val="24"/>
          <w:szCs w:val="24"/>
        </w:rPr>
        <w:t>(Parents’ Care Center</w:t>
      </w:r>
      <w:proofErr w:type="gramStart"/>
      <w:r w:rsidRPr="00DC576D">
        <w:rPr>
          <w:rFonts w:ascii="Nikosh" w:hAnsi="Nikosh" w:cs="Nikosh"/>
          <w:bCs/>
          <w:sz w:val="24"/>
          <w:szCs w:val="24"/>
        </w:rPr>
        <w:t>)</w:t>
      </w:r>
      <w:r w:rsidRPr="00DC576D">
        <w:rPr>
          <w:rFonts w:ascii="Nikosh" w:hAnsi="Nikosh" w:cs="Nikosh"/>
          <w:bCs/>
          <w:sz w:val="24"/>
          <w:szCs w:val="24"/>
          <w:lang w:val="es-US"/>
        </w:rPr>
        <w:t>প</w:t>
      </w:r>
      <w:proofErr w:type="gramEnd"/>
      <w:r w:rsidRPr="00DC576D">
        <w:rPr>
          <w:rFonts w:ascii="Nikosh" w:hAnsi="Nikosh" w:cs="Nikosh"/>
          <w:bCs/>
          <w:sz w:val="24"/>
          <w:szCs w:val="24"/>
          <w:lang w:val="es-US"/>
        </w:rPr>
        <w:t>্রতিষ্ঠা  ও পরিচালনা করিবে।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8D3C97">
        <w:rPr>
          <w:rFonts w:ascii="Nikosh" w:hAnsi="Nikosh" w:cs="Nikosh"/>
          <w:bCs/>
          <w:sz w:val="24"/>
          <w:szCs w:val="24"/>
          <w:lang w:val="es-US"/>
        </w:rPr>
        <w:t xml:space="preserve"> </w:t>
      </w:r>
      <w:r w:rsidRPr="00DC576D">
        <w:rPr>
          <w:rFonts w:ascii="Nikosh" w:hAnsi="Nikosh" w:cs="Nikosh"/>
          <w:bCs/>
          <w:sz w:val="24"/>
          <w:szCs w:val="24"/>
          <w:lang w:val="es-US"/>
        </w:rPr>
        <w:t>উপবিধি (১) এর প্রাসঙ্গিকতাকে ক্ষুণ্ন না করিয়া সরকার, সরকারি গেজেটে প্রজ্ঞাপন দ্বারা যেকোনো সময়, উহার যেকোনো ইনস্টিটিউট বা প্রতিষ্ঠানকে  ‘পিতা-মাতা পরিচর্যা কেন্দ্র’ হিসেবে  প্রত্যয়ন করিতে পারিবে।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সরকার, উহার নিয়ন্ত্রণ ও তত্ত্বাবধানে, কোনো প্রতিষ্ঠান বা সংস্থাকে, বেসরকারি পিতা-মাতা পরিচর্যা কেন্দ্র স্থাপন ও পরিচালনা করিবার অনুমতি প্রদান করিতে পারিবে: </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বেসরকারি উদ্যোগে প্রতিষ্ঠিত ও পরিচালিত পরিচর্যা কেন্দ্রকেও উপবিধি (১) এর অধীন প্রণীত নীতিমালা অনুসরণ করিতে হইবে।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সরকারি বা বেসরকারি উদ্যোগে প্রতিষ্ঠিত ও পরিচালিত পিতা-মাতা পরিচর্যা কেন্দ্রে দিবাপরিচর্যা কেন্দ্র </w:t>
      </w:r>
      <w:r w:rsidRPr="00DC576D">
        <w:rPr>
          <w:rFonts w:ascii="Nikosh" w:hAnsi="Nikosh" w:cs="Nikosh"/>
          <w:bCs/>
          <w:sz w:val="24"/>
          <w:szCs w:val="24"/>
        </w:rPr>
        <w:t xml:space="preserve">(Day Care Center) </w:t>
      </w:r>
      <w:r w:rsidRPr="00DC576D">
        <w:rPr>
          <w:rFonts w:ascii="Nikosh" w:hAnsi="Nikosh" w:cs="Nikosh"/>
          <w:bCs/>
          <w:sz w:val="24"/>
          <w:szCs w:val="24"/>
          <w:lang w:val="es-US"/>
        </w:rPr>
        <w:t xml:space="preserve"> ও রাত্রিকালীন আশ্রয় কেন্দ্র </w:t>
      </w:r>
      <w:r w:rsidRPr="00DC576D">
        <w:rPr>
          <w:rFonts w:ascii="Nikosh" w:hAnsi="Nikosh" w:cs="Nikosh"/>
          <w:bCs/>
          <w:sz w:val="24"/>
          <w:szCs w:val="24"/>
        </w:rPr>
        <w:t>(Night Shelter</w:t>
      </w:r>
      <w:proofErr w:type="gramStart"/>
      <w:r w:rsidRPr="00DC576D">
        <w:rPr>
          <w:rFonts w:ascii="Nikosh" w:hAnsi="Nikosh" w:cs="Nikosh"/>
          <w:bCs/>
          <w:sz w:val="24"/>
          <w:szCs w:val="24"/>
        </w:rPr>
        <w:t>)</w:t>
      </w:r>
      <w:r w:rsidRPr="00DC576D">
        <w:rPr>
          <w:rFonts w:ascii="Nikosh" w:hAnsi="Nikosh" w:cs="Nikosh"/>
          <w:bCs/>
          <w:sz w:val="24"/>
          <w:szCs w:val="24"/>
          <w:lang w:val="es-US"/>
        </w:rPr>
        <w:t>ন</w:t>
      </w:r>
      <w:proofErr w:type="gramEnd"/>
      <w:r w:rsidRPr="00DC576D">
        <w:rPr>
          <w:rFonts w:ascii="Nikosh" w:hAnsi="Nikosh" w:cs="Nikosh"/>
          <w:bCs/>
          <w:sz w:val="24"/>
          <w:szCs w:val="24"/>
          <w:lang w:val="es-US"/>
        </w:rPr>
        <w:t>ামে পৃথক কর্নার রাখিতে হইবে।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(৫) </w:t>
      </w:r>
      <w:r w:rsidR="008D3C97">
        <w:rPr>
          <w:rFonts w:ascii="Nikosh" w:hAnsi="Nikosh" w:cs="Nikosh"/>
          <w:bCs/>
          <w:sz w:val="24"/>
          <w:szCs w:val="24"/>
          <w:lang w:val="es-US"/>
        </w:rPr>
        <w:t xml:space="preserve"> </w:t>
      </w:r>
      <w:r w:rsidRPr="00DC576D">
        <w:rPr>
          <w:rFonts w:ascii="Nikosh" w:hAnsi="Nikosh" w:cs="Nikosh"/>
          <w:bCs/>
          <w:sz w:val="24"/>
          <w:szCs w:val="24"/>
          <w:lang w:val="es-US"/>
        </w:rPr>
        <w:t>যে সন্তান তাহার পেশাগত বা অন্য কোনো কারণে দিনের বেলায় পিতা-মাতার পরিচর্যা করিতে সক্ষম হইবে না, সে পিতা-মাতাকে ‘দিবাপরিচর্যা কেন্দ্রে’ রাখিয়া তাঁহাদের পরিচর্যা নিশ্চিত করিতে পারিবে।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(৬)  যে সন্তান তাহার পেশাগত ব্যস্ততা, পিতা-মাতার বিশেষ রোগগ্রস্ততা বা অন্যকোনো কারণে রাতের বেলায় পিতা-মাতার পরিচর্যা করিতে সক্ষম হইবে না, তাহারা ‘রাত্রিকালীন আশ্রয় কেন্দ্রে’ রাখিয়া পিতা-মাতার পরিচর্যা নিশ্চিত করিতে পারিবে।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(৭) </w:t>
      </w:r>
      <w:r w:rsidR="008D3C97">
        <w:rPr>
          <w:rFonts w:ascii="Nikosh" w:hAnsi="Nikosh" w:cs="Nikosh"/>
          <w:bCs/>
          <w:sz w:val="24"/>
          <w:szCs w:val="24"/>
          <w:lang w:val="es-US"/>
        </w:rPr>
        <w:t xml:space="preserve"> </w:t>
      </w:r>
      <w:r w:rsidRPr="00DC576D">
        <w:rPr>
          <w:rFonts w:ascii="Nikosh" w:hAnsi="Nikosh" w:cs="Nikosh"/>
          <w:bCs/>
          <w:sz w:val="24"/>
          <w:szCs w:val="24"/>
          <w:lang w:val="es-US"/>
        </w:rPr>
        <w:t>পরিচর্যাকেন্দ্রে পিতা-মাতার পরিচর্যা সর্বশেষ উপায় হিসেবে বিবেচনা করিতে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২৬। </w:t>
      </w:r>
      <w:r w:rsidR="008D3C97">
        <w:rPr>
          <w:rFonts w:ascii="Nikosh" w:hAnsi="Nikosh" w:cs="Nikosh"/>
          <w:bCs/>
          <w:sz w:val="24"/>
          <w:szCs w:val="24"/>
          <w:lang w:val="es-US"/>
        </w:rPr>
        <w:t xml:space="preserve">  </w:t>
      </w:r>
      <w:r w:rsidRPr="00C90B0D">
        <w:rPr>
          <w:rFonts w:ascii="Nikosh" w:hAnsi="Nikosh" w:cs="Nikosh"/>
          <w:b/>
          <w:bCs/>
          <w:sz w:val="24"/>
          <w:szCs w:val="24"/>
          <w:lang w:val="es-US"/>
        </w:rPr>
        <w:t>বেসরকারি উদ্যোগে পিতা-মাতা পরিচর্যা কেন্দ্র প্রতিষ্ঠা ও পরিচালনার আবেদন।</w:t>
      </w:r>
      <w:r w:rsidRPr="00DC576D">
        <w:rPr>
          <w:rFonts w:ascii="Nikosh" w:hAnsi="Nikosh" w:cs="Nikosh"/>
          <w:bCs/>
          <w:sz w:val="24"/>
          <w:szCs w:val="24"/>
          <w:lang w:val="es-US"/>
        </w:rPr>
        <w:t>-</w:t>
      </w:r>
      <w:r w:rsidR="008D3C97">
        <w:rPr>
          <w:rFonts w:ascii="Nikosh" w:hAnsi="Nikosh" w:cs="Nikosh"/>
          <w:bCs/>
          <w:sz w:val="24"/>
          <w:szCs w:val="24"/>
          <w:lang w:val="es-US"/>
        </w:rPr>
        <w:t xml:space="preserve"> </w:t>
      </w:r>
      <w:r w:rsidRPr="00DC576D">
        <w:rPr>
          <w:rFonts w:ascii="Nikosh" w:hAnsi="Nikosh" w:cs="Nikosh"/>
          <w:bCs/>
          <w:sz w:val="24"/>
          <w:szCs w:val="24"/>
          <w:lang w:val="es-US"/>
        </w:rPr>
        <w:t>কোনো প্রতিষ্ঠান বা সংস্থা, পিতা-মাতা পরিচর্যা কেন্দ্র স্থাপন ও পরিচালনা করিবার নিমিত্ত ফরম ৪-এ নিম্নবর্ণিত দলিলাদিসহ সংশ্লিষ্ট জেলা সমাজসেবা কার্যালয়ের উপপরিচালকের মাধ্যমে মহাপরিচালক বরাবরে আবেদন করিতে পারিবে:</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(ক) </w:t>
      </w:r>
      <w:r w:rsidR="008D3C97">
        <w:rPr>
          <w:rFonts w:ascii="Nikosh" w:hAnsi="Nikosh" w:cs="Nikosh"/>
          <w:bCs/>
          <w:sz w:val="24"/>
          <w:szCs w:val="24"/>
          <w:lang w:val="es-US"/>
        </w:rPr>
        <w:t xml:space="preserve"> </w:t>
      </w:r>
      <w:r w:rsidRPr="00DC576D">
        <w:rPr>
          <w:rFonts w:ascii="Nikosh" w:hAnsi="Nikosh" w:cs="Nikosh"/>
          <w:bCs/>
          <w:sz w:val="24"/>
          <w:szCs w:val="24"/>
          <w:lang w:val="es-US"/>
        </w:rPr>
        <w:t>সংস্থার নিবন্ধন সনদপত্রের সত্যায়িত অনুলিপি;</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(খ) </w:t>
      </w:r>
      <w:r w:rsidR="008D3C97">
        <w:rPr>
          <w:rFonts w:ascii="Nikosh" w:hAnsi="Nikosh" w:cs="Nikosh"/>
          <w:bCs/>
          <w:sz w:val="24"/>
          <w:szCs w:val="24"/>
          <w:lang w:val="es-US"/>
        </w:rPr>
        <w:t xml:space="preserve"> </w:t>
      </w:r>
      <w:r w:rsidRPr="00DC576D">
        <w:rPr>
          <w:rFonts w:ascii="Nikosh" w:hAnsi="Nikosh" w:cs="Nikosh"/>
          <w:bCs/>
          <w:sz w:val="24"/>
          <w:szCs w:val="24"/>
          <w:lang w:val="es-US"/>
        </w:rPr>
        <w:t>অনুমোদিত গঠনতন্ত্রের সত্যায়িত অনুলিপি;</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(গ) </w:t>
      </w:r>
      <w:r w:rsidR="008D3C97">
        <w:rPr>
          <w:rFonts w:ascii="Nikosh" w:hAnsi="Nikosh" w:cs="Nikosh"/>
          <w:bCs/>
          <w:sz w:val="24"/>
          <w:szCs w:val="24"/>
          <w:lang w:val="es-US"/>
        </w:rPr>
        <w:t xml:space="preserve"> </w:t>
      </w:r>
      <w:r w:rsidRPr="00DC576D">
        <w:rPr>
          <w:rFonts w:ascii="Nikosh" w:hAnsi="Nikosh" w:cs="Nikosh"/>
          <w:bCs/>
          <w:sz w:val="24"/>
          <w:szCs w:val="24"/>
          <w:lang w:val="es-US"/>
        </w:rPr>
        <w:t>অনুমোদিত কার্যকরী কমিটির সত্যায়িত অনুলিপি;</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(ঘ) </w:t>
      </w:r>
      <w:r w:rsidR="008D3C97">
        <w:rPr>
          <w:rFonts w:ascii="Nikosh" w:hAnsi="Nikosh" w:cs="Nikosh"/>
          <w:bCs/>
          <w:sz w:val="24"/>
          <w:szCs w:val="24"/>
          <w:lang w:val="es-US"/>
        </w:rPr>
        <w:t xml:space="preserve"> </w:t>
      </w:r>
      <w:r w:rsidRPr="00DC576D">
        <w:rPr>
          <w:rFonts w:ascii="Nikosh" w:hAnsi="Nikosh" w:cs="Nikosh"/>
          <w:bCs/>
          <w:sz w:val="24"/>
          <w:szCs w:val="24"/>
          <w:lang w:val="es-US"/>
        </w:rPr>
        <w:t>বার্ষিক কার্যক্রম প্রতিবেদন;</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(ঙ) </w:t>
      </w:r>
      <w:r w:rsidR="008D3C97">
        <w:rPr>
          <w:rFonts w:ascii="Nikosh" w:hAnsi="Nikosh" w:cs="Nikosh"/>
          <w:bCs/>
          <w:sz w:val="24"/>
          <w:szCs w:val="24"/>
          <w:lang w:val="es-US"/>
        </w:rPr>
        <w:t xml:space="preserve"> </w:t>
      </w:r>
      <w:r w:rsidRPr="00DC576D">
        <w:rPr>
          <w:rFonts w:ascii="Nikosh" w:hAnsi="Nikosh" w:cs="Nikosh"/>
          <w:bCs/>
          <w:sz w:val="24"/>
          <w:szCs w:val="24"/>
          <w:lang w:val="es-US"/>
        </w:rPr>
        <w:t>হালনাগাদ বার্ষিক নিরীক্ষা প্রতিবেদন;</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(চ)  </w:t>
      </w:r>
      <w:r w:rsidR="008D3C97">
        <w:rPr>
          <w:rFonts w:ascii="Nikosh" w:hAnsi="Nikosh" w:cs="Nikosh"/>
          <w:bCs/>
          <w:sz w:val="24"/>
          <w:szCs w:val="24"/>
          <w:lang w:val="es-US"/>
        </w:rPr>
        <w:t xml:space="preserve"> </w:t>
      </w:r>
      <w:r w:rsidRPr="00DC576D">
        <w:rPr>
          <w:rFonts w:ascii="Nikosh" w:hAnsi="Nikosh" w:cs="Nikosh"/>
          <w:bCs/>
          <w:sz w:val="24"/>
          <w:szCs w:val="24"/>
          <w:lang w:val="es-US"/>
        </w:rPr>
        <w:t>সংশ্লিষ্ট জেলার জেলা প্রশাসকের সুপারিশ সম্বলিত প্রতিবেদন;</w:t>
      </w:r>
    </w:p>
    <w:p w:rsidR="009A0D0F" w:rsidRPr="00DC576D" w:rsidRDefault="009A0D0F" w:rsidP="008D3C97">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(ছ) পিতা-মাতা পরিচর্যা কেন্দ্র প্রতিষ্ঠা ও পরিচালনার বিষয়ে কার্যকরী কমিটির সভায় গৃহীত সিদ্ধান্ত সংশ্লিষ্ট কার্যবিবরণীর সত্যায়িত অনুলিপি;</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(জ) </w:t>
      </w:r>
      <w:r w:rsidR="008D3C97">
        <w:rPr>
          <w:rFonts w:ascii="Nikosh" w:hAnsi="Nikosh" w:cs="Nikosh"/>
          <w:bCs/>
          <w:sz w:val="24"/>
          <w:szCs w:val="24"/>
          <w:lang w:val="es-US"/>
        </w:rPr>
        <w:t xml:space="preserve">  </w:t>
      </w:r>
      <w:r w:rsidRPr="00DC576D">
        <w:rPr>
          <w:rFonts w:ascii="Nikosh" w:hAnsi="Nikosh" w:cs="Nikosh"/>
          <w:bCs/>
          <w:sz w:val="24"/>
          <w:szCs w:val="24"/>
          <w:lang w:val="es-US"/>
        </w:rPr>
        <w:t>তফসিলী ব্যাংক প্রদত্ত হালনাগাদ আর্থিক স্বচ্ছলতার সনদপত্র;</w:t>
      </w:r>
    </w:p>
    <w:p w:rsidR="009A0D0F" w:rsidRPr="00DC576D" w:rsidRDefault="009A0D0F" w:rsidP="008D3C97">
      <w:pPr>
        <w:spacing w:after="120"/>
        <w:ind w:left="1260" w:hanging="630"/>
        <w:jc w:val="both"/>
        <w:rPr>
          <w:rFonts w:ascii="Nikosh" w:hAnsi="Nikosh" w:cs="Nikosh"/>
          <w:bCs/>
          <w:sz w:val="24"/>
          <w:szCs w:val="24"/>
          <w:lang w:val="es-US"/>
        </w:rPr>
      </w:pPr>
      <w:r w:rsidRPr="00DC576D">
        <w:rPr>
          <w:rFonts w:ascii="Nikosh" w:hAnsi="Nikosh" w:cs="Nikosh"/>
          <w:bCs/>
          <w:sz w:val="24"/>
          <w:szCs w:val="24"/>
          <w:lang w:val="es-US"/>
        </w:rPr>
        <w:t xml:space="preserve">(ঝ) </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আয়ের উৎসের বিবরণী; এবং </w:t>
      </w:r>
    </w:p>
    <w:p w:rsidR="009A0D0F" w:rsidRPr="00DC576D" w:rsidRDefault="009A0D0F" w:rsidP="008D3C97">
      <w:pPr>
        <w:spacing w:after="120"/>
        <w:ind w:left="1170" w:hanging="540"/>
        <w:jc w:val="both"/>
        <w:rPr>
          <w:rFonts w:ascii="Nikosh" w:hAnsi="Nikosh" w:cs="Nikosh"/>
          <w:bCs/>
          <w:sz w:val="24"/>
          <w:szCs w:val="24"/>
          <w:lang w:val="es-US"/>
        </w:rPr>
      </w:pPr>
      <w:r w:rsidRPr="00DC576D">
        <w:rPr>
          <w:rFonts w:ascii="Nikosh" w:hAnsi="Nikosh" w:cs="Nikosh"/>
          <w:bCs/>
          <w:sz w:val="24"/>
          <w:szCs w:val="24"/>
          <w:lang w:val="es-US"/>
        </w:rPr>
        <w:t xml:space="preserve">(ঞ) </w:t>
      </w:r>
      <w:r w:rsidR="008D3C97">
        <w:rPr>
          <w:rFonts w:ascii="Nikosh" w:hAnsi="Nikosh" w:cs="Nikosh"/>
          <w:bCs/>
          <w:sz w:val="24"/>
          <w:szCs w:val="24"/>
          <w:lang w:val="es-US"/>
        </w:rPr>
        <w:t xml:space="preserve"> </w:t>
      </w:r>
      <w:r w:rsidRPr="00DC576D">
        <w:rPr>
          <w:rFonts w:ascii="Nikosh" w:hAnsi="Nikosh" w:cs="Nikosh"/>
          <w:bCs/>
          <w:sz w:val="24"/>
          <w:szCs w:val="24"/>
          <w:lang w:val="es-US"/>
        </w:rPr>
        <w:t>প্রতিষ্ঠান বা সংস্থার নামে সিটি কর্পোরেশন এলাকার বাহিরে ন্যূনতম দশ শতক জমির দলিল বা সিটি কর্পোরেশন এলাকায় ৩ (তিন) বৎসর</w:t>
      </w:r>
      <w:r w:rsidR="00366FB5">
        <w:rPr>
          <w:rFonts w:ascii="Nikosh" w:hAnsi="Nikosh" w:cs="Nikosh"/>
          <w:bCs/>
          <w:sz w:val="24"/>
          <w:szCs w:val="24"/>
          <w:lang w:val="es-US"/>
        </w:rPr>
        <w:t xml:space="preserve"> মেয়াদে</w:t>
      </w:r>
      <w:r w:rsidR="00C90B0D">
        <w:rPr>
          <w:rFonts w:ascii="Nikosh" w:hAnsi="Nikosh" w:cs="Nikosh"/>
          <w:bCs/>
          <w:sz w:val="24"/>
          <w:szCs w:val="24"/>
          <w:lang w:val="es-US"/>
        </w:rPr>
        <w:t xml:space="preserve"> </w:t>
      </w:r>
      <w:r w:rsidR="00821BD8">
        <w:rPr>
          <w:rFonts w:ascii="NikoshBAN" w:hAnsi="NikoshBAN" w:cs="NikoshBAN"/>
          <w:sz w:val="24"/>
          <w:szCs w:val="24"/>
        </w:rPr>
        <w:t xml:space="preserve">নূন্যতম ২০০০ স্কয়ার </w:t>
      </w:r>
      <w:r w:rsidR="00034AED">
        <w:rPr>
          <w:rFonts w:ascii="Nikosh" w:hAnsi="Nikosh" w:cs="Nikosh"/>
          <w:sz w:val="26"/>
          <w:szCs w:val="26"/>
        </w:rPr>
        <w:t>বর্গফুটের</w:t>
      </w:r>
      <w:r w:rsidR="00366FB5">
        <w:rPr>
          <w:rFonts w:ascii="NikoshBAN" w:hAnsi="NikoshBAN" w:cs="NikoshBAN"/>
          <w:sz w:val="24"/>
          <w:szCs w:val="24"/>
        </w:rPr>
        <w:t xml:space="preserve"> </w:t>
      </w:r>
      <w:r w:rsidRPr="00DC576D">
        <w:rPr>
          <w:rFonts w:ascii="Nikosh" w:hAnsi="Nikosh" w:cs="Nikosh"/>
          <w:bCs/>
          <w:sz w:val="24"/>
          <w:szCs w:val="24"/>
          <w:lang w:val="es-US"/>
        </w:rPr>
        <w:t>বাড়িভাড়ার চুক্তিপত্রের অনুলিপি।</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lastRenderedPageBreak/>
        <w:t xml:space="preserve">২৭। </w:t>
      </w:r>
      <w:r w:rsidR="008D3C97">
        <w:rPr>
          <w:rFonts w:ascii="Nikosh" w:hAnsi="Nikosh" w:cs="Nikosh"/>
          <w:bCs/>
          <w:sz w:val="24"/>
          <w:szCs w:val="24"/>
          <w:lang w:val="es-US"/>
        </w:rPr>
        <w:t xml:space="preserve">  </w:t>
      </w:r>
      <w:r w:rsidRPr="00524BA8">
        <w:rPr>
          <w:rFonts w:ascii="Nikosh" w:hAnsi="Nikosh" w:cs="Nikosh"/>
          <w:b/>
          <w:bCs/>
          <w:sz w:val="24"/>
          <w:szCs w:val="24"/>
          <w:lang w:val="es-US"/>
        </w:rPr>
        <w:t>আবেদন যাচাই-বাছাই</w:t>
      </w:r>
      <w:r w:rsidRPr="00DC576D">
        <w:rPr>
          <w:rFonts w:ascii="Nikosh" w:hAnsi="Nikosh" w:cs="Nikosh"/>
          <w:bCs/>
          <w:sz w:val="24"/>
          <w:szCs w:val="24"/>
          <w:lang w:val="es-US"/>
        </w:rPr>
        <w:t>।-</w:t>
      </w:r>
      <w:r w:rsidR="008D3C97">
        <w:rPr>
          <w:rFonts w:ascii="Nikosh" w:hAnsi="Nikosh" w:cs="Nikosh"/>
          <w:bCs/>
          <w:sz w:val="24"/>
          <w:szCs w:val="24"/>
          <w:lang w:val="es-US"/>
        </w:rPr>
        <w:t xml:space="preserve"> </w:t>
      </w:r>
      <w:r w:rsidRPr="00DC576D">
        <w:rPr>
          <w:rFonts w:ascii="Nikosh" w:hAnsi="Nikosh" w:cs="Nikosh"/>
          <w:bCs/>
          <w:sz w:val="24"/>
          <w:szCs w:val="24"/>
          <w:lang w:val="es-US"/>
        </w:rPr>
        <w:t>(১) বেসরকারি উদ্যোগে পিতা-মাতা পরিচর্যা কেন্দ্র প্রতিষ্ঠা ও পরিচালনার আবেদন যাচাই-বাছাই করিবার নিমিত্ত নিম্নবর্ণিত সদস্যের সমন্বয়ে ‘বেসরকারি পিতা-মাতা পরিচর্যা কেন্দ্র প্রতিষ্ঠা ও পরিচালনার আবেদন যাচাই-বাছাই কমিটি’ শিরোনামে একটি কমিটি গঠিত হইবে:</w:t>
      </w:r>
    </w:p>
    <w:p w:rsidR="009A0D0F" w:rsidRPr="00DC576D" w:rsidRDefault="009A0D0F" w:rsidP="008D3C97">
      <w:pPr>
        <w:spacing w:after="120"/>
        <w:ind w:left="1620" w:hanging="540"/>
        <w:jc w:val="both"/>
        <w:rPr>
          <w:rFonts w:ascii="Nikosh" w:hAnsi="Nikosh" w:cs="Nikosh"/>
          <w:bCs/>
          <w:sz w:val="24"/>
          <w:szCs w:val="24"/>
          <w:lang w:val="es-US"/>
        </w:rPr>
      </w:pPr>
      <w:r w:rsidRPr="00DC576D">
        <w:rPr>
          <w:rFonts w:ascii="Nikosh" w:hAnsi="Nikosh" w:cs="Nikosh"/>
          <w:bCs/>
          <w:sz w:val="24"/>
          <w:szCs w:val="24"/>
          <w:lang w:val="es-US"/>
        </w:rPr>
        <w:t xml:space="preserve">(ক) </w:t>
      </w:r>
      <w:r w:rsidR="008D3C97">
        <w:rPr>
          <w:rFonts w:ascii="Nikosh" w:hAnsi="Nikosh" w:cs="Nikosh"/>
          <w:bCs/>
          <w:sz w:val="24"/>
          <w:szCs w:val="24"/>
          <w:lang w:val="es-US"/>
        </w:rPr>
        <w:t xml:space="preserve"> </w:t>
      </w:r>
      <w:r w:rsidRPr="00DC576D">
        <w:rPr>
          <w:rFonts w:ascii="Nikosh" w:hAnsi="Nikosh" w:cs="Nikosh"/>
          <w:bCs/>
          <w:sz w:val="24"/>
          <w:szCs w:val="24"/>
          <w:lang w:val="es-US"/>
        </w:rPr>
        <w:t>পরিচালক (প্রতিষ্ঠান), সমাজসেবা অধিদ</w:t>
      </w:r>
      <w:r>
        <w:rPr>
          <w:rFonts w:ascii="Nikosh" w:hAnsi="Nikosh" w:cs="Nikosh"/>
          <w:bCs/>
          <w:sz w:val="24"/>
          <w:szCs w:val="24"/>
          <w:lang w:val="es-US"/>
        </w:rPr>
        <w:t>ফতর</w:t>
      </w:r>
      <w:r w:rsidRPr="00DC576D">
        <w:rPr>
          <w:rFonts w:ascii="Nikosh" w:hAnsi="Nikosh" w:cs="Nikosh"/>
          <w:bCs/>
          <w:sz w:val="24"/>
          <w:szCs w:val="24"/>
          <w:lang w:val="es-US"/>
        </w:rPr>
        <w:t>-সভাপতি;</w:t>
      </w:r>
    </w:p>
    <w:p w:rsidR="009A0D0F" w:rsidRPr="00DC576D" w:rsidRDefault="009A0D0F" w:rsidP="008D3C97">
      <w:pPr>
        <w:spacing w:after="120"/>
        <w:ind w:left="1620" w:hanging="540"/>
        <w:jc w:val="both"/>
        <w:rPr>
          <w:rFonts w:ascii="Nikosh" w:hAnsi="Nikosh" w:cs="Nikosh"/>
          <w:bCs/>
          <w:sz w:val="24"/>
          <w:szCs w:val="24"/>
          <w:lang w:val="es-US"/>
        </w:rPr>
      </w:pPr>
      <w:r w:rsidRPr="00DC576D">
        <w:rPr>
          <w:rFonts w:ascii="Nikosh" w:hAnsi="Nikosh" w:cs="Nikosh"/>
          <w:bCs/>
          <w:sz w:val="24"/>
          <w:szCs w:val="24"/>
          <w:lang w:val="es-US"/>
        </w:rPr>
        <w:t xml:space="preserve">(খ) </w:t>
      </w:r>
      <w:r w:rsidR="008D3C97">
        <w:rPr>
          <w:rFonts w:ascii="Nikosh" w:hAnsi="Nikosh" w:cs="Nikosh"/>
          <w:bCs/>
          <w:sz w:val="24"/>
          <w:szCs w:val="24"/>
          <w:lang w:val="es-US"/>
        </w:rPr>
        <w:t xml:space="preserve"> </w:t>
      </w:r>
      <w:r w:rsidRPr="00DC576D">
        <w:rPr>
          <w:rFonts w:ascii="Nikosh" w:hAnsi="Nikosh" w:cs="Nikosh"/>
          <w:bCs/>
          <w:sz w:val="24"/>
          <w:szCs w:val="24"/>
          <w:lang w:val="es-US"/>
        </w:rPr>
        <w:t>অতিরিক্ত পরিচালক (প্রতিষ্ঠান), সমাজসেবা অধিদ</w:t>
      </w:r>
      <w:r>
        <w:rPr>
          <w:rFonts w:ascii="Nikosh" w:hAnsi="Nikosh" w:cs="Nikosh"/>
          <w:bCs/>
          <w:sz w:val="24"/>
          <w:szCs w:val="24"/>
          <w:lang w:val="es-US"/>
        </w:rPr>
        <w:t>ফতর</w:t>
      </w:r>
      <w:r w:rsidRPr="00DC576D">
        <w:rPr>
          <w:rFonts w:ascii="Nikosh" w:hAnsi="Nikosh" w:cs="Nikosh"/>
          <w:bCs/>
          <w:sz w:val="24"/>
          <w:szCs w:val="24"/>
          <w:lang w:val="es-US"/>
        </w:rPr>
        <w:t>-সদস্য;</w:t>
      </w:r>
    </w:p>
    <w:p w:rsidR="009A0D0F" w:rsidRPr="00DC576D" w:rsidRDefault="009A0D0F" w:rsidP="008D3C97">
      <w:pPr>
        <w:spacing w:after="120"/>
        <w:ind w:left="1620" w:hanging="540"/>
        <w:jc w:val="both"/>
        <w:rPr>
          <w:rFonts w:ascii="Nikosh" w:hAnsi="Nikosh" w:cs="Nikosh"/>
          <w:bCs/>
          <w:sz w:val="24"/>
          <w:szCs w:val="24"/>
          <w:lang w:val="es-US"/>
        </w:rPr>
      </w:pPr>
      <w:r w:rsidRPr="00DC576D">
        <w:rPr>
          <w:rFonts w:ascii="Nikosh" w:hAnsi="Nikosh" w:cs="Nikosh"/>
          <w:bCs/>
          <w:sz w:val="24"/>
          <w:szCs w:val="24"/>
          <w:lang w:val="es-US"/>
        </w:rPr>
        <w:t xml:space="preserve">(গ) </w:t>
      </w:r>
      <w:r w:rsidR="008D3C97">
        <w:rPr>
          <w:rFonts w:ascii="Nikosh" w:hAnsi="Nikosh" w:cs="Nikosh"/>
          <w:bCs/>
          <w:sz w:val="24"/>
          <w:szCs w:val="24"/>
          <w:lang w:val="es-US"/>
        </w:rPr>
        <w:t xml:space="preserve">  </w:t>
      </w:r>
      <w:r w:rsidRPr="00DC576D">
        <w:rPr>
          <w:rFonts w:ascii="Nikosh" w:hAnsi="Nikosh" w:cs="Nikosh"/>
          <w:bCs/>
          <w:sz w:val="24"/>
          <w:szCs w:val="24"/>
          <w:lang w:val="es-US"/>
        </w:rPr>
        <w:t>উপপরিচালক (কার্যক্রম-২), সমাজসেবা অধিদ</w:t>
      </w:r>
      <w:r>
        <w:rPr>
          <w:rFonts w:ascii="Nikosh" w:hAnsi="Nikosh" w:cs="Nikosh"/>
          <w:bCs/>
          <w:sz w:val="24"/>
          <w:szCs w:val="24"/>
          <w:lang w:val="es-US"/>
        </w:rPr>
        <w:t>ফতর</w:t>
      </w:r>
      <w:r w:rsidRPr="00DC576D">
        <w:rPr>
          <w:rFonts w:ascii="Nikosh" w:hAnsi="Nikosh" w:cs="Nikosh"/>
          <w:bCs/>
          <w:sz w:val="24"/>
          <w:szCs w:val="24"/>
          <w:lang w:val="es-US"/>
        </w:rPr>
        <w:t>-সদস্য;</w:t>
      </w:r>
    </w:p>
    <w:p w:rsidR="009A0D0F" w:rsidRPr="00DC576D" w:rsidRDefault="009A0D0F" w:rsidP="008D3C97">
      <w:pPr>
        <w:spacing w:after="120"/>
        <w:ind w:left="162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sidR="008D3C97">
        <w:rPr>
          <w:rFonts w:ascii="Nikosh" w:hAnsi="Nikosh" w:cs="Nikosh"/>
          <w:bCs/>
          <w:sz w:val="24"/>
          <w:szCs w:val="24"/>
          <w:lang w:val="es-US"/>
        </w:rPr>
        <w:t xml:space="preserve">  </w:t>
      </w:r>
      <w:r w:rsidRPr="00DC576D">
        <w:rPr>
          <w:rFonts w:ascii="Nikosh" w:hAnsi="Nikosh" w:cs="Nikosh"/>
          <w:bCs/>
          <w:sz w:val="24"/>
          <w:szCs w:val="24"/>
          <w:lang w:val="es-US"/>
        </w:rPr>
        <w:t>উপপরিচালক, বিভাগীয় সমাজসেবাকার্যালয়, সংশ্লিষ্ট বিভাগ;</w:t>
      </w:r>
    </w:p>
    <w:p w:rsidR="009A0D0F" w:rsidRPr="00DC576D" w:rsidRDefault="009A0D0F" w:rsidP="008D3C97">
      <w:pPr>
        <w:spacing w:after="120"/>
        <w:ind w:left="1620" w:hanging="540"/>
        <w:jc w:val="both"/>
        <w:rPr>
          <w:rFonts w:ascii="Nikosh" w:hAnsi="Nikosh" w:cs="Nikosh"/>
          <w:bCs/>
          <w:sz w:val="24"/>
          <w:szCs w:val="24"/>
          <w:lang w:val="es-US"/>
        </w:rPr>
      </w:pPr>
      <w:r w:rsidRPr="00DC576D">
        <w:rPr>
          <w:rFonts w:ascii="Nikosh" w:hAnsi="Nikosh" w:cs="Nikosh"/>
          <w:bCs/>
          <w:sz w:val="24"/>
          <w:szCs w:val="24"/>
          <w:lang w:val="es-US"/>
        </w:rPr>
        <w:t xml:space="preserve">(ঙ) </w:t>
      </w:r>
      <w:r w:rsidR="008D3C97">
        <w:rPr>
          <w:rFonts w:ascii="Nikosh" w:hAnsi="Nikosh" w:cs="Nikosh"/>
          <w:bCs/>
          <w:sz w:val="24"/>
          <w:szCs w:val="24"/>
          <w:lang w:val="es-US"/>
        </w:rPr>
        <w:t xml:space="preserve"> </w:t>
      </w:r>
      <w:r w:rsidRPr="00DC576D">
        <w:rPr>
          <w:rFonts w:ascii="Nikosh" w:hAnsi="Nikosh" w:cs="Nikosh"/>
          <w:bCs/>
          <w:sz w:val="24"/>
          <w:szCs w:val="24"/>
          <w:lang w:val="es-US"/>
        </w:rPr>
        <w:t>উপপরিচালক (নিবন্ধন), সমাজসেবা অধিদ</w:t>
      </w:r>
      <w:r>
        <w:rPr>
          <w:rFonts w:ascii="Nikosh" w:hAnsi="Nikosh" w:cs="Nikosh"/>
          <w:bCs/>
          <w:sz w:val="24"/>
          <w:szCs w:val="24"/>
          <w:lang w:val="es-US"/>
        </w:rPr>
        <w:t>ফতর</w:t>
      </w:r>
      <w:r w:rsidRPr="00DC576D">
        <w:rPr>
          <w:rFonts w:ascii="Nikosh" w:hAnsi="Nikosh" w:cs="Nikosh"/>
          <w:bCs/>
          <w:sz w:val="24"/>
          <w:szCs w:val="24"/>
          <w:lang w:val="es-US"/>
        </w:rPr>
        <w:t>-সদস্য; এবং</w:t>
      </w:r>
    </w:p>
    <w:p w:rsidR="009A0D0F" w:rsidRPr="00DC576D" w:rsidRDefault="009A0D0F" w:rsidP="008D3C97">
      <w:pPr>
        <w:spacing w:after="120"/>
        <w:ind w:left="1620" w:hanging="540"/>
        <w:jc w:val="both"/>
        <w:rPr>
          <w:rFonts w:ascii="Nikosh" w:hAnsi="Nikosh" w:cs="Nikosh"/>
          <w:bCs/>
          <w:sz w:val="24"/>
          <w:szCs w:val="24"/>
          <w:lang w:val="es-US"/>
        </w:rPr>
      </w:pPr>
      <w:r w:rsidRPr="00DC576D">
        <w:rPr>
          <w:rFonts w:ascii="Nikosh" w:hAnsi="Nikosh" w:cs="Nikosh"/>
          <w:bCs/>
          <w:sz w:val="24"/>
          <w:szCs w:val="24"/>
          <w:lang w:val="es-US"/>
        </w:rPr>
        <w:t xml:space="preserve">(চ) </w:t>
      </w:r>
      <w:r w:rsidR="008D3C97">
        <w:rPr>
          <w:rFonts w:ascii="Nikosh" w:hAnsi="Nikosh" w:cs="Nikosh"/>
          <w:bCs/>
          <w:sz w:val="24"/>
          <w:szCs w:val="24"/>
          <w:lang w:val="es-US"/>
        </w:rPr>
        <w:t xml:space="preserve"> </w:t>
      </w:r>
      <w:r w:rsidRPr="00DC576D">
        <w:rPr>
          <w:rFonts w:ascii="Nikosh" w:hAnsi="Nikosh" w:cs="Nikosh"/>
          <w:bCs/>
          <w:sz w:val="24"/>
          <w:szCs w:val="24"/>
          <w:lang w:val="es-US"/>
        </w:rPr>
        <w:t>উপপরিচালক (প্রতিষ্ঠান-২), সমাজসেবা অধিদ</w:t>
      </w:r>
      <w:r>
        <w:rPr>
          <w:rFonts w:ascii="Nikosh" w:hAnsi="Nikosh" w:cs="Nikosh"/>
          <w:bCs/>
          <w:sz w:val="24"/>
          <w:szCs w:val="24"/>
          <w:lang w:val="es-US"/>
        </w:rPr>
        <w:t xml:space="preserve">ফতর– </w:t>
      </w:r>
      <w:r w:rsidRPr="00DC576D">
        <w:rPr>
          <w:rFonts w:ascii="Nikosh" w:hAnsi="Nikosh" w:cs="Nikosh"/>
          <w:bCs/>
          <w:sz w:val="24"/>
          <w:szCs w:val="24"/>
          <w:lang w:val="es-US"/>
        </w:rPr>
        <w:t>সদস্যসচিব।</w:t>
      </w:r>
    </w:p>
    <w:p w:rsidR="009A0D0F" w:rsidRPr="00DC576D" w:rsidRDefault="009A0D0F" w:rsidP="008D3C97">
      <w:pPr>
        <w:ind w:firstLine="630"/>
        <w:jc w:val="both"/>
        <w:rPr>
          <w:rFonts w:ascii="Nikosh" w:hAnsi="Nikosh" w:cs="Nikosh"/>
          <w:bCs/>
          <w:sz w:val="24"/>
          <w:szCs w:val="24"/>
          <w:lang w:val="es-US"/>
        </w:rPr>
      </w:pPr>
      <w:r w:rsidRPr="00DC576D">
        <w:rPr>
          <w:rFonts w:ascii="Nikosh" w:hAnsi="Nikosh" w:cs="Nikosh"/>
          <w:bCs/>
          <w:sz w:val="24"/>
          <w:szCs w:val="24"/>
          <w:lang w:val="es-US"/>
        </w:rPr>
        <w:t xml:space="preserve">(২) </w:t>
      </w:r>
      <w:r w:rsidR="008D3C97">
        <w:rPr>
          <w:rFonts w:ascii="Nikosh" w:hAnsi="Nikosh" w:cs="Nikosh"/>
          <w:bCs/>
          <w:sz w:val="24"/>
          <w:szCs w:val="24"/>
          <w:lang w:val="es-US"/>
        </w:rPr>
        <w:t xml:space="preserve"> </w:t>
      </w:r>
      <w:r w:rsidRPr="00DC576D">
        <w:rPr>
          <w:rFonts w:ascii="Nikosh" w:hAnsi="Nikosh" w:cs="Nikosh"/>
          <w:bCs/>
          <w:sz w:val="24"/>
          <w:szCs w:val="24"/>
          <w:lang w:val="es-US"/>
        </w:rPr>
        <w:t>যাচাই-বাছাই কমিটি প্রাপ্ত আবেদনপত্র যথাযথভাবে যাচাই-বাছাই করিবেন এবং একটি সারসংক্ষেপ তৈরি করিয়া সুপারিশসহকারে মহাপরিচালক বরাবরে উপস্থাপন করিবেন।</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২৮। </w:t>
      </w:r>
      <w:r w:rsidRPr="00524BA8">
        <w:rPr>
          <w:rFonts w:ascii="Nikosh" w:hAnsi="Nikosh" w:cs="Nikosh"/>
          <w:b/>
          <w:bCs/>
          <w:sz w:val="24"/>
          <w:szCs w:val="24"/>
          <w:lang w:val="es-US"/>
        </w:rPr>
        <w:t>আবেদন মঞ্জুর, প্রত্যাখ্যান, ইত্যাদি</w:t>
      </w:r>
      <w:r w:rsidRPr="00DC576D">
        <w:rPr>
          <w:rFonts w:ascii="Nikosh" w:hAnsi="Nikosh" w:cs="Nikosh"/>
          <w:bCs/>
          <w:sz w:val="24"/>
          <w:szCs w:val="24"/>
          <w:lang w:val="es-US"/>
        </w:rPr>
        <w:t>।-(১) মহাপরিচালক বিধি ২৭ এর উপবিধি (২) এর সুপারিশের আলোকে তাহার সন্তুষ্টি সাপেক্ষে বেসরকারি পিতা-মাতা পরিচর্যা কেন্দ্র প্রতিষ্ঠা ও পরিচালনা করিবার অনুমতি প্রদান করিবেন বা সঙ্গত কারণ লিপিবদ্ধ করিয়া প্রত্যাখ্যান করিতে পারিবেন:</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8D3C97">
        <w:rPr>
          <w:rFonts w:ascii="Nikosh" w:hAnsi="Nikosh" w:cs="Nikosh"/>
          <w:bCs/>
          <w:sz w:val="24"/>
          <w:szCs w:val="24"/>
          <w:lang w:val="es-US"/>
        </w:rPr>
        <w:t xml:space="preserve"> </w:t>
      </w:r>
      <w:r w:rsidRPr="00DC576D">
        <w:rPr>
          <w:rFonts w:ascii="Nikosh" w:hAnsi="Nikosh" w:cs="Nikosh"/>
          <w:bCs/>
          <w:sz w:val="24"/>
          <w:szCs w:val="24"/>
          <w:lang w:val="es-US"/>
        </w:rPr>
        <w:t>আবেদনকারী প্রতিষ্ঠান বা সংস্থাকে প্রত্যাখানের বিষয়ে ফরম ‘৫’-এ অবহিত করিতে হইবে।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মহাপরিচালক আবেদন মঞ্জুর করিলে ফরম ‘৬’ মোতাবেক আবেদনকারী সংস্থা বা আবেদনকারীর সঙ্গে চুক্তিনামা সম্পাদনপূর্বক ফরম ‘৭’ মোতাবেক অনুমোদন নম্বরসহ মঞ্জুরীপত্র প্রদান করিবেন।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২৯। </w:t>
      </w:r>
      <w:r w:rsidR="008D3C97">
        <w:rPr>
          <w:rFonts w:ascii="Nikosh" w:hAnsi="Nikosh" w:cs="Nikosh"/>
          <w:bCs/>
          <w:sz w:val="24"/>
          <w:szCs w:val="24"/>
          <w:lang w:val="es-US"/>
        </w:rPr>
        <w:t xml:space="preserve">  </w:t>
      </w:r>
      <w:r w:rsidRPr="00524BA8">
        <w:rPr>
          <w:rFonts w:ascii="Nikosh" w:hAnsi="Nikosh" w:cs="Nikosh"/>
          <w:b/>
          <w:bCs/>
          <w:sz w:val="24"/>
          <w:szCs w:val="24"/>
          <w:lang w:val="es-US"/>
        </w:rPr>
        <w:t>আপিল, ইত্যাদি</w:t>
      </w:r>
      <w:r w:rsidRPr="00DC576D">
        <w:rPr>
          <w:rFonts w:ascii="Nikosh" w:hAnsi="Nikosh" w:cs="Nikosh"/>
          <w:bCs/>
          <w:sz w:val="24"/>
          <w:szCs w:val="24"/>
          <w:lang w:val="es-US"/>
        </w:rPr>
        <w:t>।-</w:t>
      </w:r>
      <w:r w:rsidR="008D3C97">
        <w:rPr>
          <w:rFonts w:ascii="Nikosh" w:hAnsi="Nikosh" w:cs="Nikosh"/>
          <w:bCs/>
          <w:sz w:val="24"/>
          <w:szCs w:val="24"/>
          <w:lang w:val="es-US"/>
        </w:rPr>
        <w:t xml:space="preserve"> </w:t>
      </w:r>
      <w:r w:rsidRPr="00DC576D">
        <w:rPr>
          <w:rFonts w:ascii="Nikosh" w:hAnsi="Nikosh" w:cs="Nikosh"/>
          <w:bCs/>
          <w:sz w:val="24"/>
          <w:szCs w:val="24"/>
          <w:lang w:val="es-US"/>
        </w:rPr>
        <w:t>(১) বিধি ২৬ অনুসারে কোনো আবেদন অগ্রায়িত না হইলে সংক্ষুব্ধ প্রতিষ্ঠান বা সংস্থা অন্যূন ৩০ (ত্রিশ) কার্যদিবসের মধ্যে মহাপরিচালক বরাবরে আপিল করিতে পারিবে।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8D3C97">
        <w:rPr>
          <w:rFonts w:ascii="Nikosh" w:hAnsi="Nikosh" w:cs="Nikosh"/>
          <w:bCs/>
          <w:sz w:val="24"/>
          <w:szCs w:val="24"/>
          <w:lang w:val="es-US"/>
        </w:rPr>
        <w:t xml:space="preserve"> </w:t>
      </w:r>
      <w:r w:rsidRPr="00DC576D">
        <w:rPr>
          <w:rFonts w:ascii="Nikosh" w:hAnsi="Nikosh" w:cs="Nikosh"/>
          <w:bCs/>
          <w:sz w:val="24"/>
          <w:szCs w:val="24"/>
          <w:lang w:val="es-US"/>
        </w:rPr>
        <w:t>বিধি ২৮ এর উপবিধি (১) অনুসারে কো</w:t>
      </w:r>
      <w:r w:rsidR="00524BA8">
        <w:rPr>
          <w:rFonts w:ascii="Nikosh" w:hAnsi="Nikosh" w:cs="Nikosh"/>
          <w:bCs/>
          <w:sz w:val="24"/>
          <w:szCs w:val="24"/>
          <w:lang w:val="es-US"/>
        </w:rPr>
        <w:t>ন</w:t>
      </w:r>
      <w:r w:rsidRPr="00DC576D">
        <w:rPr>
          <w:rFonts w:ascii="Nikosh" w:hAnsi="Nikosh" w:cs="Nikosh"/>
          <w:bCs/>
          <w:sz w:val="24"/>
          <w:szCs w:val="24"/>
          <w:lang w:val="es-US"/>
        </w:rPr>
        <w:t xml:space="preserve"> আবেদন প্রত্যাখ্যাত হইলে সংক্ষুব্ধ প্রতিষ্ঠান বা সংস্থা অন্যূন ৩ (তিন) মাসের মধ্যে জাতীয় কমিটি বরাবরে আপিল করিতে পারিবে।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8D3C97">
        <w:rPr>
          <w:rFonts w:ascii="Nikosh" w:hAnsi="Nikosh" w:cs="Nikosh"/>
          <w:bCs/>
          <w:sz w:val="24"/>
          <w:szCs w:val="24"/>
          <w:lang w:val="es-US"/>
        </w:rPr>
        <w:t xml:space="preserve"> </w:t>
      </w:r>
      <w:r w:rsidRPr="00DC576D">
        <w:rPr>
          <w:rFonts w:ascii="Nikosh" w:hAnsi="Nikosh" w:cs="Nikosh"/>
          <w:bCs/>
          <w:sz w:val="24"/>
          <w:szCs w:val="24"/>
          <w:lang w:val="es-US"/>
        </w:rPr>
        <w:t>আপিল নিষ্পত্তির ক্ষেত্রে জাতীয় কমিটির সিদ্ধান্ত চূড়ান্ত বলিয়া বিবেচিত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৩০।</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 </w:t>
      </w:r>
      <w:r w:rsidR="00524BA8">
        <w:rPr>
          <w:rFonts w:ascii="Nikosh" w:hAnsi="Nikosh" w:cs="Nikosh"/>
          <w:bCs/>
          <w:sz w:val="24"/>
          <w:szCs w:val="24"/>
          <w:lang w:val="es-US"/>
        </w:rPr>
        <w:t xml:space="preserve"> </w:t>
      </w:r>
      <w:r w:rsidRPr="00524BA8">
        <w:rPr>
          <w:rFonts w:ascii="Nikosh" w:hAnsi="Nikosh" w:cs="Nikosh"/>
          <w:b/>
          <w:bCs/>
          <w:sz w:val="24"/>
          <w:szCs w:val="24"/>
          <w:lang w:val="es-US"/>
        </w:rPr>
        <w:t>প্রতিষ্ঠান পরিদর্শন, পরিবীক্ষণ ও মূল্যায়ন</w:t>
      </w:r>
      <w:r w:rsidRPr="00DC576D">
        <w:rPr>
          <w:rFonts w:ascii="Nikosh" w:hAnsi="Nikosh" w:cs="Nikosh"/>
          <w:bCs/>
          <w:sz w:val="24"/>
          <w:szCs w:val="24"/>
          <w:lang w:val="es-US"/>
        </w:rPr>
        <w:t xml:space="preserve">।-  (১) এই অধ্যায়ে বর্ণিত প্রতিষ্ঠান পরিদর্শন, কার্যক্রম পরিবীক্ষণ ও মূল্যায়নের নিমিত্ত সংশ্লিষ্ট কমিটির সভাপতি কমিটির সদস্যদের মধ্য হইতে ৩ (তিন) জন সদস্যের সমন্বয়ে এক বা একাধিক পরিদর্শন কমিটি গঠন করিবেন। </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8D3C97">
        <w:rPr>
          <w:rFonts w:ascii="Nikosh" w:hAnsi="Nikosh" w:cs="Nikosh"/>
          <w:bCs/>
          <w:sz w:val="24"/>
          <w:szCs w:val="24"/>
          <w:lang w:val="es-US"/>
        </w:rPr>
        <w:t xml:space="preserve"> </w:t>
      </w:r>
      <w:r w:rsidR="00524BA8">
        <w:rPr>
          <w:rFonts w:ascii="Nikosh" w:hAnsi="Nikosh" w:cs="Nikosh"/>
          <w:bCs/>
          <w:sz w:val="24"/>
          <w:szCs w:val="24"/>
          <w:lang w:val="es-US"/>
        </w:rPr>
        <w:t xml:space="preserve"> </w:t>
      </w:r>
      <w:r w:rsidRPr="00DC576D">
        <w:rPr>
          <w:rFonts w:ascii="Nikosh" w:hAnsi="Nikosh" w:cs="Nikosh"/>
          <w:bCs/>
          <w:sz w:val="24"/>
          <w:szCs w:val="24"/>
          <w:lang w:val="es-US"/>
        </w:rPr>
        <w:t xml:space="preserve">সময় সময় কমিটির সভাপতি পরিদর্শন কমিটির সদস্যদের পরিবর্তন করিতে পারিবেন। </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8D3C97">
        <w:rPr>
          <w:rFonts w:ascii="Nikosh" w:hAnsi="Nikosh" w:cs="Nikosh"/>
          <w:bCs/>
          <w:sz w:val="24"/>
          <w:szCs w:val="24"/>
          <w:lang w:val="es-US"/>
        </w:rPr>
        <w:t xml:space="preserve"> </w:t>
      </w:r>
      <w:r w:rsidRPr="00DC576D">
        <w:rPr>
          <w:rFonts w:ascii="Nikosh" w:hAnsi="Nikosh" w:cs="Nikosh"/>
          <w:bCs/>
          <w:sz w:val="24"/>
          <w:szCs w:val="24"/>
          <w:lang w:val="es-US"/>
        </w:rPr>
        <w:t>পরিদর্শন কমিটির মেয়াদ হইবে সর্বোচ্চ দুই বছর:</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পরিদর্শন কমিটির কোনো সদস্য চা</w:t>
      </w:r>
      <w:r w:rsidR="00524BA8">
        <w:rPr>
          <w:rFonts w:ascii="Nikosh" w:hAnsi="Nikosh" w:cs="Nikosh"/>
          <w:bCs/>
          <w:sz w:val="24"/>
          <w:szCs w:val="24"/>
          <w:lang w:val="es-US"/>
        </w:rPr>
        <w:t>কু</w:t>
      </w:r>
      <w:r w:rsidRPr="00DC576D">
        <w:rPr>
          <w:rFonts w:ascii="Nikosh" w:hAnsi="Nikosh" w:cs="Nikosh"/>
          <w:bCs/>
          <w:sz w:val="24"/>
          <w:szCs w:val="24"/>
          <w:lang w:val="es-US"/>
        </w:rPr>
        <w:t>রিজনিত বদলীর কারণে অন্যত্র বদলী হইলে ত</w:t>
      </w:r>
      <w:r w:rsidR="00524BA8">
        <w:rPr>
          <w:rFonts w:ascii="Nikosh" w:hAnsi="Nikosh" w:cs="Nikosh"/>
          <w:bCs/>
          <w:sz w:val="24"/>
          <w:szCs w:val="24"/>
          <w:lang w:val="es-US"/>
        </w:rPr>
        <w:t>দ্‌</w:t>
      </w:r>
      <w:r w:rsidRPr="00DC576D">
        <w:rPr>
          <w:rFonts w:ascii="Nikosh" w:hAnsi="Nikosh" w:cs="Nikosh"/>
          <w:bCs/>
          <w:sz w:val="24"/>
          <w:szCs w:val="24"/>
          <w:lang w:val="es-US"/>
        </w:rPr>
        <w:t>স্থলে নতুন সদস্য অন্তর্ভুক্ত করিতে পারিবে।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(৪)</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 উক্ত পরিদর্শন কমিটি প্রতি চার মাস অন্তর প্রতিটি প্রতিষ্ঠান পরিদর্শন ও কার্যক্রম মূল্যায়ন করিবে। </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(৫) </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পরিদর্শন ও মূল্যায়নকালে কমিটি ষষ্ঠ অধ্যায় অনুযায়ী পরিচর্যার ন্যূনতম মানদ- প্রতিপালিত হইতেছে কিনা উহা পর্যবেক্ষণ করিবে; </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(৬) প্রতিষ্ঠানের নিবাসী, সেবাদানকারী এবং কর্তৃপক্ষের সাথে কমিটির আলোচনা ও পর্যবেক্ষণ অনুযায়ী মূল্যায়ন প্রতিবেদন প্রস্তুত করিবে এবং সুপারিশসহ উক্ত প্রতিবেদন সংশ্লিষ্ট কমিটির বরাবরে দাখিল করিবে: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lastRenderedPageBreak/>
        <w:t>তবে শর্ত থাকে যে, প্রতিবেদনে ষষ্ঠ অধ্যায়ে বর্ণিত পরিচর্যার ন্যূনতম মানদ</w:t>
      </w:r>
      <w:r>
        <w:rPr>
          <w:rFonts w:ascii="Nikosh" w:hAnsi="Nikosh" w:cs="Nikosh"/>
          <w:bCs/>
          <w:sz w:val="24"/>
          <w:szCs w:val="24"/>
          <w:lang w:val="es-US"/>
        </w:rPr>
        <w:t>ন্ডের</w:t>
      </w:r>
      <w:r w:rsidRPr="00DC576D">
        <w:rPr>
          <w:rFonts w:ascii="Nikosh" w:hAnsi="Nikosh" w:cs="Nikosh"/>
          <w:bCs/>
          <w:sz w:val="24"/>
          <w:szCs w:val="24"/>
          <w:lang w:val="es-US"/>
        </w:rPr>
        <w:t xml:space="preserve"> বিষয়াদি অন্তর্ভুক্ত থাকিতে হইবে।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(৭) সংশ্লিষ্ট কমিটি, পরিদর্শন কমিটি কর্তৃক প্রণীত মূল্যায়ন প্রতিবেদন পর্যালোচনা করিয়া প্রয়োজনীয় সংশোধনীসহ যদি থাকে অধিদফতরে প্রেরণ করিবে;</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(৮) </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অধিদফতর উক্ত মূল্যায়ন প্রতিবেদন পর্যালোচনা করিয়া প্রয়োজনীয় ব্যবস্থা গ্রহণ করিবে।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৩১। </w:t>
      </w:r>
      <w:r w:rsidR="00B42BCB">
        <w:rPr>
          <w:rFonts w:ascii="Nikosh" w:hAnsi="Nikosh" w:cs="Nikosh"/>
          <w:bCs/>
          <w:sz w:val="24"/>
          <w:szCs w:val="24"/>
          <w:lang w:val="es-US"/>
        </w:rPr>
        <w:t xml:space="preserve"> </w:t>
      </w:r>
      <w:r w:rsidRPr="00B42BCB">
        <w:rPr>
          <w:rFonts w:ascii="Nikosh" w:hAnsi="Nikosh" w:cs="Nikosh"/>
          <w:b/>
          <w:bCs/>
          <w:sz w:val="24"/>
          <w:szCs w:val="24"/>
          <w:lang w:val="es-US"/>
        </w:rPr>
        <w:t>প্রতিষ্ঠান কর্তৃক প্রতিবেদন প্রণয়ন ও প্রেরণ</w:t>
      </w:r>
      <w:r w:rsidRPr="00DC576D">
        <w:rPr>
          <w:rFonts w:ascii="Nikosh" w:hAnsi="Nikosh" w:cs="Nikosh"/>
          <w:bCs/>
          <w:sz w:val="24"/>
          <w:szCs w:val="24"/>
          <w:lang w:val="es-US"/>
        </w:rPr>
        <w:t>।- (১) এই অধ্যায়ে বর্ণিত প্রতিষ্ঠান প্রধান প্রতি মাসের ১৫ তারিখের মধ্যে অধিদফতর কর্তৃক জারিকৃত নির্দেশনা অনুসারে প্রতিষ্ঠানসমূহের প্রতিবেদন প্রণয়ন এবং অধিদফতরে প্রেরণ করিবেন।</w:t>
      </w:r>
    </w:p>
    <w:p w:rsidR="009A0D0F" w:rsidRPr="00DC576D" w:rsidRDefault="009A0D0F" w:rsidP="008D3C97">
      <w:pPr>
        <w:ind w:firstLine="720"/>
        <w:jc w:val="both"/>
        <w:rPr>
          <w:rFonts w:ascii="Nikosh" w:hAnsi="Nikosh" w:cs="Nikosh"/>
          <w:bCs/>
          <w:sz w:val="24"/>
          <w:szCs w:val="24"/>
          <w:lang w:val="es-US"/>
        </w:rPr>
      </w:pPr>
      <w:r w:rsidRPr="00DC576D">
        <w:rPr>
          <w:rFonts w:ascii="Nikosh" w:hAnsi="Nikosh" w:cs="Nikosh"/>
          <w:bCs/>
          <w:sz w:val="24"/>
          <w:szCs w:val="24"/>
          <w:lang w:val="es-US"/>
        </w:rPr>
        <w:t>(২)</w:t>
      </w:r>
      <w:r w:rsidR="008D3C97">
        <w:rPr>
          <w:rFonts w:ascii="Nikosh" w:hAnsi="Nikosh" w:cs="Nikosh"/>
          <w:bCs/>
          <w:sz w:val="24"/>
          <w:szCs w:val="24"/>
          <w:lang w:val="es-US"/>
        </w:rPr>
        <w:t xml:space="preserve"> </w:t>
      </w:r>
      <w:r w:rsidRPr="00DC576D">
        <w:rPr>
          <w:rFonts w:ascii="Nikosh" w:hAnsi="Nikosh" w:cs="Nikosh"/>
          <w:bCs/>
          <w:sz w:val="24"/>
          <w:szCs w:val="24"/>
          <w:lang w:val="es-US"/>
        </w:rPr>
        <w:t xml:space="preserve"> সরকার কর্তৃক জারিকৃত নির্দেশনা অনুসারে চাহিত অন্যান্য তথ্য ও প্রতিবেদন প্রতিষ্ঠান প্রধান প্রেরণ করিবেন।</w:t>
      </w:r>
    </w:p>
    <w:p w:rsidR="009A0D0F" w:rsidRPr="00B42BCB" w:rsidRDefault="009A0D0F" w:rsidP="009A0D0F">
      <w:pPr>
        <w:jc w:val="both"/>
        <w:rPr>
          <w:rFonts w:ascii="Nikosh" w:hAnsi="Nikosh" w:cs="Nikosh"/>
          <w:bCs/>
          <w:sz w:val="10"/>
          <w:szCs w:val="24"/>
          <w:lang w:val="es-US"/>
        </w:rPr>
      </w:pPr>
    </w:p>
    <w:p w:rsidR="009A0D0F" w:rsidRPr="00B42BCB" w:rsidRDefault="0005059B" w:rsidP="003F753D">
      <w:pPr>
        <w:spacing w:after="0"/>
        <w:jc w:val="center"/>
        <w:rPr>
          <w:rFonts w:ascii="Nikosh" w:hAnsi="Nikosh" w:cs="Nikosh"/>
          <w:b/>
          <w:bCs/>
          <w:sz w:val="24"/>
          <w:szCs w:val="24"/>
          <w:lang w:val="es-US"/>
        </w:rPr>
      </w:pPr>
      <w:r w:rsidRPr="00B42BCB">
        <w:rPr>
          <w:rFonts w:ascii="NikoshBAN" w:eastAsia="Nikosh" w:hAnsi="NikoshBAN" w:cs="NikoshBAN"/>
          <w:b/>
          <w:sz w:val="24"/>
          <w:szCs w:val="24"/>
          <w:cs/>
          <w:lang w:bidi="bn-IN"/>
        </w:rPr>
        <w:t xml:space="preserve">ষষ্ঠ  </w:t>
      </w:r>
      <w:r w:rsidR="009A0D0F" w:rsidRPr="00B42BCB">
        <w:rPr>
          <w:rFonts w:ascii="Nikosh" w:hAnsi="Nikosh" w:cs="Nikosh"/>
          <w:b/>
          <w:bCs/>
          <w:sz w:val="24"/>
          <w:szCs w:val="24"/>
          <w:lang w:val="es-US"/>
        </w:rPr>
        <w:t>অধ্যায়</w:t>
      </w:r>
    </w:p>
    <w:p w:rsidR="009A0D0F" w:rsidRPr="00B42BCB" w:rsidRDefault="009A0D0F" w:rsidP="003F753D">
      <w:pPr>
        <w:spacing w:after="0"/>
        <w:jc w:val="center"/>
        <w:rPr>
          <w:rFonts w:ascii="Nikosh" w:hAnsi="Nikosh" w:cs="Nikosh"/>
          <w:b/>
          <w:bCs/>
          <w:sz w:val="24"/>
          <w:szCs w:val="24"/>
          <w:lang w:val="es-US"/>
        </w:rPr>
      </w:pPr>
      <w:r w:rsidRPr="00B42BCB">
        <w:rPr>
          <w:rFonts w:ascii="Nikosh" w:hAnsi="Nikosh" w:cs="Nikosh"/>
          <w:b/>
          <w:bCs/>
          <w:sz w:val="24"/>
          <w:szCs w:val="24"/>
          <w:lang w:val="es-US"/>
        </w:rPr>
        <w:t xml:space="preserve">পরিচর্যা কেন্দ্র পরিচালনার ন্যূনতম </w:t>
      </w:r>
      <w:r w:rsidR="0005059B" w:rsidRPr="00B42BCB">
        <w:rPr>
          <w:rFonts w:ascii="NikoshBAN" w:eastAsia="Nikosh" w:hAnsi="NikoshBAN" w:cs="NikoshBAN"/>
          <w:b/>
          <w:sz w:val="24"/>
          <w:szCs w:val="24"/>
          <w:cs/>
          <w:lang w:bidi="bn-IN"/>
        </w:rPr>
        <w:t>মানদণ্ড</w:t>
      </w:r>
      <w:r w:rsidR="0005059B" w:rsidRPr="00B42BCB">
        <w:rPr>
          <w:rFonts w:ascii="Nikosh" w:hAnsi="Nikosh" w:cs="Nikosh"/>
          <w:b/>
          <w:bCs/>
          <w:sz w:val="24"/>
          <w:szCs w:val="24"/>
          <w:lang w:val="es-US"/>
        </w:rPr>
        <w:t xml:space="preserve"> </w:t>
      </w:r>
    </w:p>
    <w:p w:rsidR="0005059B" w:rsidRPr="00DC576D" w:rsidRDefault="0005059B" w:rsidP="008D3C97">
      <w:pPr>
        <w:spacing w:after="120"/>
        <w:jc w:val="center"/>
        <w:rPr>
          <w:rFonts w:ascii="Nikosh" w:hAnsi="Nikosh" w:cs="Nikosh"/>
          <w:bCs/>
          <w:sz w:val="2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৩২। </w:t>
      </w:r>
      <w:r w:rsidR="0005059B">
        <w:rPr>
          <w:rFonts w:ascii="Nikosh" w:hAnsi="Nikosh" w:cs="Nikosh"/>
          <w:bCs/>
          <w:sz w:val="24"/>
          <w:szCs w:val="24"/>
          <w:lang w:val="es-US"/>
        </w:rPr>
        <w:t xml:space="preserve">  </w:t>
      </w:r>
      <w:r w:rsidRPr="00B42BCB">
        <w:rPr>
          <w:rFonts w:ascii="Nikosh" w:hAnsi="Nikosh" w:cs="Nikosh"/>
          <w:b/>
          <w:bCs/>
          <w:sz w:val="24"/>
          <w:szCs w:val="24"/>
          <w:lang w:val="es-US"/>
        </w:rPr>
        <w:t xml:space="preserve">পরিচর্যা কেন্দ্র পরিচালনার ন্যূনতম </w:t>
      </w:r>
      <w:r w:rsidR="00E157DE" w:rsidRPr="00E157DE">
        <w:rPr>
          <w:rFonts w:ascii="Nikosh" w:hAnsi="Nikosh" w:cs="Nikosh"/>
          <w:b/>
          <w:sz w:val="26"/>
          <w:szCs w:val="26"/>
        </w:rPr>
        <w:t>মানদণ্ড</w:t>
      </w:r>
      <w:r w:rsidR="00E157DE" w:rsidRPr="00B42BCB">
        <w:rPr>
          <w:rFonts w:ascii="Nikosh" w:hAnsi="Nikosh" w:cs="Nikosh"/>
          <w:b/>
          <w:bCs/>
          <w:sz w:val="24"/>
          <w:szCs w:val="24"/>
          <w:lang w:val="es-US"/>
        </w:rPr>
        <w:t xml:space="preserve"> </w:t>
      </w:r>
      <w:r w:rsidRPr="00B42BCB">
        <w:rPr>
          <w:rFonts w:ascii="Nikosh" w:hAnsi="Nikosh" w:cs="Nikosh"/>
          <w:b/>
          <w:bCs/>
          <w:sz w:val="24"/>
          <w:szCs w:val="24"/>
          <w:lang w:val="es-US"/>
        </w:rPr>
        <w:t>অনুসরণ</w:t>
      </w:r>
      <w:r w:rsidR="00B42BCB">
        <w:rPr>
          <w:rFonts w:ascii="Nikosh" w:hAnsi="Nikosh" w:cs="Nikosh"/>
          <w:b/>
          <w:bCs/>
          <w:sz w:val="24"/>
          <w:szCs w:val="24"/>
          <w:lang w:val="es-US"/>
        </w:rPr>
        <w:t xml:space="preserve"> </w:t>
      </w:r>
      <w:r w:rsidRPr="00DC576D">
        <w:rPr>
          <w:rFonts w:ascii="Nikosh" w:hAnsi="Nikosh" w:cs="Nikosh"/>
          <w:bCs/>
          <w:sz w:val="24"/>
          <w:szCs w:val="24"/>
          <w:lang w:val="es-US"/>
        </w:rPr>
        <w:t>।-সরকারি ও বেসরকারি উদ্যোগে প্রতিষ্ঠিত পিতা-মাতা পরিচর্যা কেন্দ্র এই অধ্যায়ে বর্ণিত বিধান অনুসরণপূর্বক পরিচালনা করিতে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৩৩। </w:t>
      </w:r>
      <w:r w:rsidR="0005059B">
        <w:rPr>
          <w:rFonts w:ascii="Nikosh" w:hAnsi="Nikosh" w:cs="Nikosh"/>
          <w:bCs/>
          <w:sz w:val="24"/>
          <w:szCs w:val="24"/>
          <w:lang w:val="es-US"/>
        </w:rPr>
        <w:t xml:space="preserve"> </w:t>
      </w:r>
      <w:r w:rsidRPr="00B42BCB">
        <w:rPr>
          <w:rFonts w:ascii="Nikosh" w:hAnsi="Nikosh" w:cs="Nikosh"/>
          <w:b/>
          <w:bCs/>
          <w:sz w:val="24"/>
          <w:szCs w:val="24"/>
          <w:lang w:val="es-US"/>
        </w:rPr>
        <w:t>প্রতিষ্ঠানে অবস্থানরত নিবাসীর অধিকার</w:t>
      </w:r>
      <w:r w:rsidRPr="00DC576D">
        <w:rPr>
          <w:rFonts w:ascii="Nikosh" w:hAnsi="Nikosh" w:cs="Nikosh"/>
          <w:bCs/>
          <w:sz w:val="24"/>
          <w:szCs w:val="24"/>
          <w:lang w:val="es-US"/>
        </w:rPr>
        <w:t>।- আইন ও বিধিবিধানের সামগ্রিকতাকে ক্ষু</w:t>
      </w:r>
      <w:r>
        <w:rPr>
          <w:rFonts w:ascii="Nikosh" w:hAnsi="Nikosh" w:cs="Nikosh"/>
          <w:bCs/>
          <w:sz w:val="24"/>
          <w:szCs w:val="24"/>
          <w:lang w:val="es-US"/>
        </w:rPr>
        <w:t>ণ্ন</w:t>
      </w:r>
      <w:r w:rsidRPr="00DC576D">
        <w:rPr>
          <w:rFonts w:ascii="Nikosh" w:hAnsi="Nikosh" w:cs="Nikosh"/>
          <w:bCs/>
          <w:sz w:val="24"/>
          <w:szCs w:val="24"/>
          <w:lang w:val="es-US"/>
        </w:rPr>
        <w:t xml:space="preserve"> না করিয়া, বিধি ৪৩ অনুস</w:t>
      </w:r>
      <w:r>
        <w:rPr>
          <w:rFonts w:ascii="Nikosh" w:hAnsi="Nikosh" w:cs="Nikosh"/>
          <w:bCs/>
          <w:sz w:val="24"/>
          <w:szCs w:val="24"/>
          <w:lang w:val="es-US"/>
        </w:rPr>
        <w:t>ারে বিভাজিত প্রত্যেক নিবাসীর নিম্ন</w:t>
      </w:r>
      <w:r w:rsidRPr="00DC576D">
        <w:rPr>
          <w:rFonts w:ascii="Nikosh" w:hAnsi="Nikosh" w:cs="Nikosh"/>
          <w:bCs/>
          <w:sz w:val="24"/>
          <w:szCs w:val="24"/>
          <w:lang w:val="es-US"/>
        </w:rPr>
        <w:t>বর্ণিত অধিকার থাকিবে, যথা-</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ক</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পিতা-মাতার নিজের বিষয়ে যেকোন তথ্য, নথিতে রেকর্ডকৃত তথ্য জানিতে চাওয়া এবং উক্ত নথিতে তথ্য সংযুক্ত করা;</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খ</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স্বীয় চিন্তা এবং অনুভূতি ব্যক্ত করিতে পারা; </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গ</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শ্রদ্ধা-সম্মানজনক আচরণপ্রাপ্তি; </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ঘ</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স্বাস্থ্য, বিনোদন ও কল্যাণমূলক সেবাসমূহ প্রাপ্তি;</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ঙ</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পরিবার ও সমাজের সাথে নিয়মিত যোগাযোগ;</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চ</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অভিযোগ দায়ের; এবং</w:t>
      </w:r>
    </w:p>
    <w:p w:rsidR="009A0D0F" w:rsidRPr="00DC576D" w:rsidRDefault="009A0D0F" w:rsidP="0005059B">
      <w:pPr>
        <w:spacing w:after="120"/>
        <w:ind w:left="1080" w:hanging="450"/>
        <w:jc w:val="both"/>
        <w:rPr>
          <w:rFonts w:ascii="Nikosh" w:hAnsi="Nikosh" w:cs="Nikosh"/>
          <w:bCs/>
          <w:sz w:val="24"/>
          <w:szCs w:val="24"/>
          <w:lang w:val="es-US"/>
        </w:rPr>
      </w:pPr>
      <w:r w:rsidRPr="00DC576D">
        <w:rPr>
          <w:rFonts w:ascii="Nikosh" w:hAnsi="Nikosh" w:cs="Nikosh"/>
          <w:bCs/>
          <w:sz w:val="24"/>
          <w:szCs w:val="24"/>
          <w:lang w:val="es-US"/>
        </w:rPr>
        <w:t>(</w:t>
      </w:r>
      <w:r w:rsidR="00E1678C">
        <w:rPr>
          <w:rFonts w:ascii="Nikosh" w:hAnsi="Nikosh" w:cs="Nikosh"/>
          <w:bCs/>
          <w:sz w:val="24"/>
          <w:szCs w:val="24"/>
          <w:lang w:val="es-US"/>
        </w:rPr>
        <w:t>ছ</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সিদ্ধান্ত গ্রহণ প্রক্রিয়ায় অংশগ্রহণ করা।</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৩৪। </w:t>
      </w:r>
      <w:r w:rsidR="0005059B">
        <w:rPr>
          <w:rFonts w:ascii="Nikosh" w:hAnsi="Nikosh" w:cs="Nikosh"/>
          <w:bCs/>
          <w:sz w:val="24"/>
          <w:szCs w:val="24"/>
          <w:lang w:val="es-US"/>
        </w:rPr>
        <w:t xml:space="preserve"> </w:t>
      </w:r>
      <w:r w:rsidRPr="00B42BCB">
        <w:rPr>
          <w:rFonts w:ascii="Nikosh" w:hAnsi="Nikosh" w:cs="Nikosh"/>
          <w:b/>
          <w:bCs/>
          <w:sz w:val="24"/>
          <w:szCs w:val="24"/>
          <w:lang w:val="es-US"/>
        </w:rPr>
        <w:t>প্রতিষ্ঠানে নিবন্ধন ও অবহিতকরণ ইত্যাদি</w:t>
      </w:r>
      <w:r w:rsidR="00B42BCB">
        <w:rPr>
          <w:rFonts w:ascii="Nikosh" w:hAnsi="Nikosh" w:cs="Nikosh"/>
          <w:b/>
          <w:bCs/>
          <w:sz w:val="24"/>
          <w:szCs w:val="24"/>
          <w:lang w:val="es-US"/>
        </w:rPr>
        <w:t xml:space="preserve"> </w:t>
      </w:r>
      <w:r w:rsidRPr="00B42BCB">
        <w:rPr>
          <w:rFonts w:ascii="Nikosh" w:hAnsi="Nikosh" w:cs="Nikosh"/>
          <w:bCs/>
          <w:sz w:val="24"/>
          <w:szCs w:val="24"/>
          <w:lang w:val="es-US"/>
        </w:rPr>
        <w:t>।</w:t>
      </w:r>
      <w:r w:rsidRPr="00DC576D">
        <w:rPr>
          <w:rFonts w:ascii="Nikosh" w:hAnsi="Nikosh" w:cs="Nikosh"/>
          <w:bCs/>
          <w:sz w:val="24"/>
          <w:szCs w:val="24"/>
          <w:lang w:val="es-US"/>
        </w:rPr>
        <w:t xml:space="preserve">- (১) সংশ্লিষ্ট দায়িত্বপ্রাপ্ত কর্মকর্তা প্রতিষ্ঠানে ভর্তিকৃত নিবাসীর জন্য একটি নির্দিষ্ট আইডি নম্বর নির্ধারণ এবং একটি পৃথক নথিসহ ফরম ‘৮’ অনুসারে একটি রেজিস্টার সংরক্ষণ করিবেন।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উপবিধি (১) অনুসারে নির্ধারিত আইডি নম্বর সংশ্লিষ্ট সেবা প্রদানের ক্ষেত্রে রেফারেন্স হিসাবে ব্যবহৃত হইবে।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(৩)</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 ভর্তির পরে দায়িত্বপ্রাপ্ত কর্মকর্তা সংশ্লিষ্ট নিবাসীকে প্রতিষ্ঠানের মৌলিক সেবাসমূহ সম্পর্কে অবহিত করিবেন।</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৩৫। </w:t>
      </w:r>
      <w:r w:rsidRPr="00B42BCB">
        <w:rPr>
          <w:rFonts w:ascii="Nikosh" w:hAnsi="Nikosh" w:cs="Nikosh"/>
          <w:b/>
          <w:bCs/>
          <w:sz w:val="24"/>
          <w:szCs w:val="24"/>
          <w:lang w:val="es-US"/>
        </w:rPr>
        <w:t>আবাসন ও খাদ্য</w:t>
      </w:r>
      <w:r w:rsidRPr="00DC576D">
        <w:rPr>
          <w:rFonts w:ascii="Nikosh" w:hAnsi="Nikosh" w:cs="Nikosh"/>
          <w:bCs/>
          <w:sz w:val="24"/>
          <w:szCs w:val="24"/>
          <w:lang w:val="es-US"/>
        </w:rPr>
        <w:t>।- (১) কর্তৃপক্ষ ভর্তিকৃত নিবাসীর নিরাপদ আবাসন নিশ্চিতকরণের উদ্দেশ্যে নিম্নবর্ণিত বিষয়সমূহ বিবেচনা</w:t>
      </w:r>
      <w:r w:rsidR="00B42BCB">
        <w:rPr>
          <w:rFonts w:ascii="Nikosh" w:hAnsi="Nikosh" w:cs="Nikosh"/>
          <w:bCs/>
          <w:sz w:val="24"/>
          <w:szCs w:val="24"/>
          <w:lang w:val="es-US"/>
        </w:rPr>
        <w:t xml:space="preserve"> করিবে</w:t>
      </w:r>
      <w:r w:rsidRPr="00DC576D">
        <w:rPr>
          <w:rFonts w:ascii="Nikosh" w:hAnsi="Nikosh" w:cs="Nikosh"/>
          <w:bCs/>
          <w:sz w:val="24"/>
          <w:szCs w:val="24"/>
          <w:lang w:val="es-US"/>
        </w:rPr>
        <w:t xml:space="preserve">, যথা- </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t xml:space="preserve">(ক)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প্রতি কক্ষে পর্যাপ্ত আলো-বাতাস গমনাগমনের ব্যবস্থা থাকিতে হইবে; </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t xml:space="preserve">(খ) </w:t>
      </w:r>
      <w:r w:rsidR="0005059B">
        <w:rPr>
          <w:rFonts w:ascii="Nikosh" w:hAnsi="Nikosh" w:cs="Nikosh"/>
          <w:bCs/>
          <w:sz w:val="24"/>
          <w:szCs w:val="24"/>
          <w:lang w:val="es-US"/>
        </w:rPr>
        <w:t xml:space="preserve">  </w:t>
      </w:r>
      <w:r w:rsidRPr="00DC576D">
        <w:rPr>
          <w:rFonts w:ascii="Nikosh" w:hAnsi="Nikosh" w:cs="Nikosh"/>
          <w:bCs/>
          <w:sz w:val="24"/>
          <w:szCs w:val="24"/>
          <w:lang w:val="es-US"/>
        </w:rPr>
        <w:t>প্রত্যেক নিবাসীর জন্য পৃথক খাট, বিছানাপত্র, মশারী, লেপ বা কম্বল ইত্যাদি সরবরাহ করিবে;</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t xml:space="preserve">(গ)  </w:t>
      </w:r>
      <w:r w:rsidR="0005059B">
        <w:rPr>
          <w:rFonts w:ascii="Nikosh" w:hAnsi="Nikosh" w:cs="Nikosh"/>
          <w:bCs/>
          <w:sz w:val="24"/>
          <w:szCs w:val="24"/>
          <w:lang w:val="es-US"/>
        </w:rPr>
        <w:t xml:space="preserve"> </w:t>
      </w:r>
      <w:r w:rsidRPr="00DC576D">
        <w:rPr>
          <w:rFonts w:ascii="Nikosh" w:hAnsi="Nikosh" w:cs="Nikosh"/>
          <w:bCs/>
          <w:sz w:val="24"/>
          <w:szCs w:val="24"/>
          <w:lang w:val="es-US"/>
        </w:rPr>
        <w:t>প্রয়োজন অনুসারে গরম পানি, হাই কমোড, টয়লেটে হ্যান্ডেল, রাস্টিক টাইলস সমৃদ্ধ টয়লেট ফ্লোর, সকল দরজা বাহিরের দিকে খোলার ব্যবস্থা, দরজায় হ্যান্ডেল প্রভৃতির ব্যবস্থা রাখিতে হইবে;</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পরিধেয় বস্ত্র ও ব্যবহৃত পরিচ্ছদ প্রয়োজন অনুসারে পরিস্কার পরিচ্ছন্নতার প্রয়োজনীয় ব্যবস্থা নিশ্চিত করিবে; </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lastRenderedPageBreak/>
        <w:t xml:space="preserve">(ঙ) </w:t>
      </w:r>
      <w:r w:rsidR="0005059B">
        <w:rPr>
          <w:rFonts w:ascii="Nikosh" w:hAnsi="Nikosh" w:cs="Nikosh"/>
          <w:bCs/>
          <w:sz w:val="24"/>
          <w:szCs w:val="24"/>
          <w:lang w:val="es-US"/>
        </w:rPr>
        <w:t xml:space="preserve">  </w:t>
      </w:r>
      <w:r w:rsidRPr="00DC576D">
        <w:rPr>
          <w:rFonts w:ascii="Nikosh" w:hAnsi="Nikosh" w:cs="Nikosh"/>
          <w:bCs/>
          <w:sz w:val="24"/>
          <w:szCs w:val="24"/>
          <w:lang w:val="es-US"/>
        </w:rPr>
        <w:t>প্রত্যেক নিবাসীর জন্য প্রয়োজনীয় জিনিসপত্র রাখিবার লক্ষ্যে পৃথক লকার এবং পৃথক টেবিল ও চেয়ার বরাদ্দ করিবেন;</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t xml:space="preserve">(চ) </w:t>
      </w:r>
      <w:r w:rsidR="0005059B">
        <w:rPr>
          <w:rFonts w:ascii="Nikosh" w:hAnsi="Nikosh" w:cs="Nikosh"/>
          <w:bCs/>
          <w:sz w:val="24"/>
          <w:szCs w:val="24"/>
          <w:lang w:val="es-US"/>
        </w:rPr>
        <w:t xml:space="preserve">  </w:t>
      </w:r>
      <w:r w:rsidRPr="00DC576D">
        <w:rPr>
          <w:rFonts w:ascii="Nikosh" w:hAnsi="Nikosh" w:cs="Nikosh"/>
          <w:bCs/>
          <w:sz w:val="24"/>
          <w:szCs w:val="24"/>
          <w:lang w:val="es-US"/>
        </w:rPr>
        <w:t>প্রতিবন্ধী নিবাসীদের ধরন, বৈশিষ্ট্য ও চাহিদা অনুযায়ী তাহাদের চলাচল উপযোগী উপযুক্ত আবাসন নিশ্চিত করিতে হইবে;</w:t>
      </w:r>
    </w:p>
    <w:p w:rsidR="009A0D0F" w:rsidRPr="00DC576D" w:rsidRDefault="009A0D0F" w:rsidP="0005059B">
      <w:pPr>
        <w:tabs>
          <w:tab w:val="left" w:pos="1350"/>
        </w:tabs>
        <w:spacing w:after="120"/>
        <w:ind w:left="1440" w:hanging="540"/>
        <w:jc w:val="both"/>
        <w:rPr>
          <w:rFonts w:ascii="Nikosh" w:hAnsi="Nikosh" w:cs="Nikosh"/>
          <w:bCs/>
          <w:sz w:val="24"/>
          <w:szCs w:val="24"/>
          <w:lang w:val="es-US"/>
        </w:rPr>
      </w:pPr>
      <w:r w:rsidRPr="00DC576D">
        <w:rPr>
          <w:rFonts w:ascii="Nikosh" w:hAnsi="Nikosh" w:cs="Nikosh"/>
          <w:bCs/>
          <w:sz w:val="24"/>
          <w:szCs w:val="24"/>
          <w:lang w:val="es-US"/>
        </w:rPr>
        <w:t xml:space="preserve">(ছ) </w:t>
      </w:r>
      <w:r w:rsidR="0005059B">
        <w:rPr>
          <w:rFonts w:ascii="Nikosh" w:hAnsi="Nikosh" w:cs="Nikosh"/>
          <w:bCs/>
          <w:sz w:val="24"/>
          <w:szCs w:val="24"/>
          <w:lang w:val="es-US"/>
        </w:rPr>
        <w:t xml:space="preserve"> </w:t>
      </w:r>
      <w:r w:rsidRPr="00DC576D">
        <w:rPr>
          <w:rFonts w:ascii="Nikosh" w:hAnsi="Nikosh" w:cs="Nikosh"/>
          <w:bCs/>
          <w:sz w:val="24"/>
          <w:szCs w:val="24"/>
          <w:lang w:val="es-US"/>
        </w:rPr>
        <w:t>প্রতিষ্ঠানে র‌্যাম্প, লিফট, রেলিংযুক্ত স্বল্প উচ্চতার সিঁড়ির ব্যবস্থা রাখিতে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অধিদফতর কক্ষের আয়তন, আবাসন বিন্যাস ইত্যাদি গেজেট প্রজ্ঞাপন দ্বারা নির্ধারণ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05059B">
        <w:rPr>
          <w:rFonts w:ascii="Nikosh" w:hAnsi="Nikosh" w:cs="Nikosh"/>
          <w:bCs/>
          <w:sz w:val="24"/>
          <w:szCs w:val="24"/>
          <w:lang w:val="es-US"/>
        </w:rPr>
        <w:t xml:space="preserve"> </w:t>
      </w:r>
      <w:r w:rsidRPr="00DC576D">
        <w:rPr>
          <w:rFonts w:ascii="Nikosh" w:hAnsi="Nikosh" w:cs="Nikosh"/>
          <w:bCs/>
          <w:sz w:val="24"/>
          <w:szCs w:val="24"/>
          <w:lang w:val="es-US"/>
        </w:rPr>
        <w:t>কর্তৃপক্ষ, নিবাসীর খাদ্য বিধি ১৪ অনুসারে নিশ্চিত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৩৬। </w:t>
      </w:r>
      <w:r w:rsidR="0005059B">
        <w:rPr>
          <w:rFonts w:ascii="Nikosh" w:hAnsi="Nikosh" w:cs="Nikosh"/>
          <w:bCs/>
          <w:sz w:val="24"/>
          <w:szCs w:val="24"/>
          <w:lang w:val="es-US"/>
        </w:rPr>
        <w:t xml:space="preserve"> </w:t>
      </w:r>
      <w:r w:rsidRPr="00B42BCB">
        <w:rPr>
          <w:rFonts w:ascii="Nikosh" w:hAnsi="Nikosh" w:cs="Nikosh"/>
          <w:b/>
          <w:bCs/>
          <w:sz w:val="24"/>
          <w:szCs w:val="24"/>
          <w:lang w:val="es-US"/>
        </w:rPr>
        <w:t>স্বাস্থ্য পরীক্ষা ও চিকিৎসা</w:t>
      </w:r>
      <w:r w:rsidRPr="00DC576D">
        <w:rPr>
          <w:rFonts w:ascii="Nikosh" w:hAnsi="Nikosh" w:cs="Nikosh"/>
          <w:bCs/>
          <w:sz w:val="24"/>
          <w:szCs w:val="24"/>
          <w:lang w:val="es-US"/>
        </w:rPr>
        <w:t>।- (১) কর্তৃপক্ষ প্রতিষ্ঠান অভ্যন্তরে ন্যূনতম একজন আবাসিক ডাক্তার, একজন মনরোগ বিশেষজ্ঞ ও তিনজন সেবক বা সেবিকা নিয়োগসহ নিবাসীদের প্রাথমিক স্বাস্থ্যসেবা নিশ্চিতকল্পে প্রয়োজনীয় উদ্যোগ গ্রহণ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নিবাসীকে প্রতিষ্ঠানে ভর্তির প্রাক্কালে ডাক্তার কর্তৃক স্বাস্থ্য পরীক্ষা নিশ্চিতসহ হেল্থকার্ড-এ লিপিবদ্ধ করিবেন:</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তবে শর্ত থাকে যে, প্রত্যেক নিবাসীর জন্য স্বাস্থ্য সংক্রান্ত একটি পৃথক নথিতে উক্ত হেল্থকার্ডসহ পরীক্ষা-নিরীক্ষার পূর্বাপর সকল রেকর্ডপত্র যদি থাকে সংরক্ষণ করিতে হইবে।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 </w:t>
      </w:r>
      <w:r w:rsidR="0005059B">
        <w:rPr>
          <w:rFonts w:ascii="Nikosh" w:hAnsi="Nikosh" w:cs="Nikosh"/>
          <w:bCs/>
          <w:sz w:val="24"/>
          <w:szCs w:val="24"/>
          <w:lang w:val="es-US"/>
        </w:rPr>
        <w:tab/>
      </w:r>
      <w:r w:rsidRPr="00DC576D">
        <w:rPr>
          <w:rFonts w:ascii="Nikosh" w:hAnsi="Nikosh" w:cs="Nikosh"/>
          <w:bCs/>
          <w:sz w:val="24"/>
          <w:szCs w:val="24"/>
          <w:lang w:val="es-US"/>
        </w:rPr>
        <w:t xml:space="preserve">(৩)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ডাক্তার, মাসে অন্ততঃ </w:t>
      </w:r>
      <w:r w:rsidR="00E908A4">
        <w:rPr>
          <w:rFonts w:ascii="Nikosh" w:hAnsi="Nikosh" w:cs="Nikosh"/>
          <w:bCs/>
          <w:sz w:val="24"/>
          <w:szCs w:val="24"/>
          <w:lang w:val="es-US"/>
        </w:rPr>
        <w:t>দুই</w:t>
      </w:r>
      <w:r w:rsidRPr="00DC576D">
        <w:rPr>
          <w:rFonts w:ascii="Nikosh" w:hAnsi="Nikosh" w:cs="Nikosh"/>
          <w:bCs/>
          <w:sz w:val="24"/>
          <w:szCs w:val="24"/>
          <w:lang w:val="es-US"/>
        </w:rPr>
        <w:t>বার সকল নিবাসীর স্বাস্থ্য পরীক্ষা করিবেন এবং সংশ্লিষ্ট নিবাসীর কার্ড-এ লিপিবদ্ধ করিবেন।</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05059B">
        <w:rPr>
          <w:rFonts w:ascii="Nikosh" w:hAnsi="Nikosh" w:cs="Nikosh"/>
          <w:bCs/>
          <w:sz w:val="24"/>
          <w:szCs w:val="24"/>
          <w:lang w:val="es-US"/>
        </w:rPr>
        <w:t xml:space="preserve"> </w:t>
      </w:r>
      <w:r w:rsidRPr="00DC576D">
        <w:rPr>
          <w:rFonts w:ascii="Nikosh" w:hAnsi="Nikosh" w:cs="Nikosh"/>
          <w:bCs/>
          <w:sz w:val="24"/>
          <w:szCs w:val="24"/>
          <w:lang w:val="es-US"/>
        </w:rPr>
        <w:t>ডাক্তার, প্রতিষ্ঠানের সকল নিবাসীকে লইয়া প্রত্যেক মাসে একবার স্বাস্থ্যসচেতনতা বিষয়ক অনুষ্ঠান আয়োজন করিবেন।</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(৫)</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 </w:t>
      </w:r>
      <w:r w:rsidR="00964ACD">
        <w:rPr>
          <w:rFonts w:ascii="Nikosh" w:hAnsi="Nikosh" w:cs="Nikosh"/>
          <w:bCs/>
          <w:sz w:val="24"/>
          <w:szCs w:val="24"/>
          <w:lang w:val="es-US"/>
        </w:rPr>
        <w:t xml:space="preserve"> </w:t>
      </w:r>
      <w:r w:rsidRPr="00DC576D">
        <w:rPr>
          <w:rFonts w:ascii="Nikosh" w:hAnsi="Nikosh" w:cs="Nikosh"/>
          <w:bCs/>
          <w:sz w:val="24"/>
          <w:szCs w:val="24"/>
          <w:lang w:val="es-US"/>
        </w:rPr>
        <w:t>প্রত্যেক প্রতিষ্ঠানে প্রয়োজনীয় চিকিৎসা-সরঞ্জামসহ ন্যূনতম একটি সচল অ্যাম্বুলেন্স প্রস্তুত রাখিতে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(৬) </w:t>
      </w:r>
      <w:r w:rsidR="00964ACD">
        <w:rPr>
          <w:rFonts w:ascii="Nikosh" w:hAnsi="Nikosh" w:cs="Nikosh"/>
          <w:bCs/>
          <w:sz w:val="24"/>
          <w:szCs w:val="24"/>
          <w:lang w:val="es-US"/>
        </w:rPr>
        <w:t xml:space="preserve"> </w:t>
      </w:r>
      <w:r w:rsidRPr="00DC576D">
        <w:rPr>
          <w:rFonts w:ascii="Nikosh" w:hAnsi="Nikosh" w:cs="Nikosh"/>
          <w:bCs/>
          <w:sz w:val="24"/>
          <w:szCs w:val="24"/>
          <w:lang w:val="es-US"/>
        </w:rPr>
        <w:t>জরুরী চিকিৎসাসেবার প্রয়োজন হইলে উপযুক্ত কর্মীসহ নিবাসীকে নিকটবর্তী হাসপাতালে লইয়া যাইতে হইবে এবং প্রয়োজনীয় চিকিৎসাসেবা নিশ্চিত করিতে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সংশ্লিষ্ট নিবাসীর নিকটাত্মীয়কে যদি থাকে, এতদ্বিষয়ে অবহিত করিতে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(৭)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গুরুতর অসুস্থ নিবাসীর যত্ন-পরিচর্যা নিশ্চিতকল্পে প্রশমন পরিচর্যা </w:t>
      </w:r>
      <w:r w:rsidRPr="00DC576D">
        <w:rPr>
          <w:rFonts w:ascii="Nikosh" w:hAnsi="Nikosh" w:cs="Nikosh"/>
          <w:bCs/>
          <w:sz w:val="24"/>
          <w:szCs w:val="24"/>
        </w:rPr>
        <w:t>(Palliative Care</w:t>
      </w:r>
      <w:proofErr w:type="gramStart"/>
      <w:r w:rsidRPr="00DC576D">
        <w:rPr>
          <w:rFonts w:ascii="Nikosh" w:hAnsi="Nikosh" w:cs="Nikosh"/>
          <w:bCs/>
          <w:sz w:val="24"/>
          <w:szCs w:val="24"/>
        </w:rPr>
        <w:t>)</w:t>
      </w:r>
      <w:r w:rsidRPr="00DC576D">
        <w:rPr>
          <w:rFonts w:ascii="Nikosh" w:hAnsi="Nikosh" w:cs="Nikosh"/>
          <w:bCs/>
          <w:sz w:val="24"/>
          <w:szCs w:val="24"/>
          <w:lang w:val="es-US"/>
        </w:rPr>
        <w:t>এর</w:t>
      </w:r>
      <w:proofErr w:type="gramEnd"/>
      <w:r w:rsidRPr="00DC576D">
        <w:rPr>
          <w:rFonts w:ascii="Nikosh" w:hAnsi="Nikosh" w:cs="Nikosh"/>
          <w:bCs/>
          <w:sz w:val="24"/>
          <w:szCs w:val="24"/>
          <w:lang w:val="es-US"/>
        </w:rPr>
        <w:t xml:space="preserve"> যথাযথ ব্যবস্থা নিশ্চিত করিতে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৩৭। </w:t>
      </w:r>
      <w:r w:rsidR="0005059B">
        <w:rPr>
          <w:rFonts w:ascii="Nikosh" w:hAnsi="Nikosh" w:cs="Nikosh"/>
          <w:bCs/>
          <w:sz w:val="24"/>
          <w:szCs w:val="24"/>
          <w:lang w:val="es-US"/>
        </w:rPr>
        <w:t xml:space="preserve"> </w:t>
      </w:r>
      <w:r w:rsidRPr="008909F3">
        <w:rPr>
          <w:rFonts w:ascii="Nikosh" w:hAnsi="Nikosh" w:cs="Nikosh"/>
          <w:b/>
          <w:bCs/>
          <w:sz w:val="24"/>
          <w:szCs w:val="24"/>
          <w:lang w:val="es-US"/>
        </w:rPr>
        <w:t>অনুসরণীয় আচরণবিধি</w:t>
      </w:r>
      <w:r w:rsidRPr="00DC576D">
        <w:rPr>
          <w:rFonts w:ascii="Nikosh" w:hAnsi="Nikosh" w:cs="Nikosh"/>
          <w:bCs/>
          <w:sz w:val="24"/>
          <w:szCs w:val="24"/>
          <w:lang w:val="es-US"/>
        </w:rPr>
        <w:t xml:space="preserve">।- প্রতিষ্ঠানসমূহে নিবাসীদের তত্ত্বাবধানের দায়িত্বে নিয়োজিত কর্মকর্তা, কর্মচারী, সংশ্লিষ্ট সংস্থার সদস্য, নিবাসী, যে পর্যায়েরই হউক না কেন, নিম্নলিখিত আচরণবিধি আবশ্যিকভাবে অনুসরণ করিবেন, যথা- </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(ক)</w:t>
      </w:r>
      <w:r w:rsidR="0005059B">
        <w:rPr>
          <w:rFonts w:ascii="Nikosh" w:hAnsi="Nikosh" w:cs="Nikosh"/>
          <w:bCs/>
          <w:sz w:val="24"/>
          <w:szCs w:val="24"/>
          <w:lang w:val="es-US"/>
        </w:rPr>
        <w:tab/>
      </w:r>
      <w:r w:rsidRPr="00DC576D">
        <w:rPr>
          <w:rFonts w:ascii="Nikosh" w:hAnsi="Nikosh" w:cs="Nikosh"/>
          <w:bCs/>
          <w:sz w:val="24"/>
          <w:szCs w:val="24"/>
          <w:lang w:val="es-US"/>
        </w:rPr>
        <w:t>আঘাত, প্রহার বা কো</w:t>
      </w:r>
      <w:r w:rsidR="008909F3">
        <w:rPr>
          <w:rFonts w:ascii="Nikosh" w:hAnsi="Nikosh" w:cs="Nikosh"/>
          <w:bCs/>
          <w:sz w:val="24"/>
          <w:szCs w:val="24"/>
          <w:lang w:val="es-US"/>
        </w:rPr>
        <w:t>ন</w:t>
      </w:r>
      <w:r w:rsidRPr="00DC576D">
        <w:rPr>
          <w:rFonts w:ascii="Nikosh" w:hAnsi="Nikosh" w:cs="Nikosh"/>
          <w:bCs/>
          <w:sz w:val="24"/>
          <w:szCs w:val="24"/>
          <w:lang w:val="es-US"/>
        </w:rPr>
        <w:t xml:space="preserve"> প্রকার শারীরিক নির্যাতন করা যাইবে না;</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(খ)</w:t>
      </w:r>
      <w:r w:rsidR="0005059B">
        <w:rPr>
          <w:rFonts w:ascii="Nikosh" w:hAnsi="Nikosh" w:cs="Nikosh"/>
          <w:bCs/>
          <w:sz w:val="24"/>
          <w:szCs w:val="24"/>
          <w:lang w:val="es-US"/>
        </w:rPr>
        <w:tab/>
      </w:r>
      <w:r w:rsidRPr="00DC576D">
        <w:rPr>
          <w:rFonts w:ascii="Nikosh" w:hAnsi="Nikosh" w:cs="Nikosh"/>
          <w:bCs/>
          <w:sz w:val="24"/>
          <w:szCs w:val="24"/>
          <w:lang w:val="es-US"/>
        </w:rPr>
        <w:t>কো</w:t>
      </w:r>
      <w:r w:rsidR="008909F3">
        <w:rPr>
          <w:rFonts w:ascii="Nikosh" w:hAnsi="Nikosh" w:cs="Nikosh"/>
          <w:bCs/>
          <w:sz w:val="24"/>
          <w:szCs w:val="24"/>
          <w:lang w:val="es-US"/>
        </w:rPr>
        <w:t>ন</w:t>
      </w:r>
      <w:r w:rsidRPr="00DC576D">
        <w:rPr>
          <w:rFonts w:ascii="Nikosh" w:hAnsi="Nikosh" w:cs="Nikosh"/>
          <w:bCs/>
          <w:sz w:val="24"/>
          <w:szCs w:val="24"/>
          <w:lang w:val="es-US"/>
        </w:rPr>
        <w:t xml:space="preserve"> প্রকার মানসিক নির্যাতন বা অশালীন অথবা নির্যাতনমূলক আচরণ করা যাইবে না;</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(গ)</w:t>
      </w:r>
      <w:r w:rsidR="0005059B">
        <w:rPr>
          <w:rFonts w:ascii="Nikosh" w:hAnsi="Nikosh" w:cs="Nikosh"/>
          <w:bCs/>
          <w:sz w:val="24"/>
          <w:szCs w:val="24"/>
          <w:lang w:val="es-US"/>
        </w:rPr>
        <w:tab/>
      </w:r>
      <w:r w:rsidRPr="00DC576D">
        <w:rPr>
          <w:rFonts w:ascii="Nikosh" w:hAnsi="Nikosh" w:cs="Nikosh"/>
          <w:bCs/>
          <w:sz w:val="24"/>
          <w:szCs w:val="24"/>
          <w:lang w:val="es-US"/>
        </w:rPr>
        <w:t>লজ্জিত, অপমানিত, হেয় বা খাট বোধ করে এমন কো</w:t>
      </w:r>
      <w:r w:rsidR="008909F3">
        <w:rPr>
          <w:rFonts w:ascii="Nikosh" w:hAnsi="Nikosh" w:cs="Nikosh"/>
          <w:bCs/>
          <w:sz w:val="24"/>
          <w:szCs w:val="24"/>
          <w:lang w:val="es-US"/>
        </w:rPr>
        <w:t>ন</w:t>
      </w:r>
      <w:r w:rsidRPr="00DC576D">
        <w:rPr>
          <w:rFonts w:ascii="Nikosh" w:hAnsi="Nikosh" w:cs="Nikosh"/>
          <w:bCs/>
          <w:sz w:val="24"/>
          <w:szCs w:val="24"/>
          <w:lang w:val="es-US"/>
        </w:rPr>
        <w:t xml:space="preserve"> কাজ করা যাইবে না;</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(ঘ)</w:t>
      </w:r>
      <w:r w:rsidR="0005059B">
        <w:rPr>
          <w:rFonts w:ascii="Nikosh" w:hAnsi="Nikosh" w:cs="Nikosh"/>
          <w:bCs/>
          <w:sz w:val="24"/>
          <w:szCs w:val="24"/>
          <w:lang w:val="es-US"/>
        </w:rPr>
        <w:tab/>
      </w:r>
      <w:r w:rsidRPr="00DC576D">
        <w:rPr>
          <w:rFonts w:ascii="Nikosh" w:hAnsi="Nikosh" w:cs="Nikosh"/>
          <w:bCs/>
          <w:sz w:val="24"/>
          <w:szCs w:val="24"/>
          <w:lang w:val="es-US"/>
        </w:rPr>
        <w:t>কোনো প্রকার যৌন নির্যাতন বা হয়রানি বা এমন কো</w:t>
      </w:r>
      <w:r w:rsidR="008909F3">
        <w:rPr>
          <w:rFonts w:ascii="Nikosh" w:hAnsi="Nikosh" w:cs="Nikosh"/>
          <w:bCs/>
          <w:sz w:val="24"/>
          <w:szCs w:val="24"/>
          <w:lang w:val="es-US"/>
        </w:rPr>
        <w:t>ন</w:t>
      </w:r>
      <w:r w:rsidRPr="00DC576D">
        <w:rPr>
          <w:rFonts w:ascii="Nikosh" w:hAnsi="Nikosh" w:cs="Nikosh"/>
          <w:bCs/>
          <w:sz w:val="24"/>
          <w:szCs w:val="24"/>
          <w:lang w:val="es-US"/>
        </w:rPr>
        <w:t xml:space="preserve"> শারীরিক অঙ্গভঙ্গী করা যাইবে না, যাহা কুরুচিপূর্ণ বা যৌন উদ্দীপক;</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(ঙ)</w:t>
      </w:r>
      <w:r w:rsidR="0005059B">
        <w:rPr>
          <w:rFonts w:ascii="Nikosh" w:hAnsi="Nikosh" w:cs="Nikosh"/>
          <w:bCs/>
          <w:sz w:val="24"/>
          <w:szCs w:val="24"/>
          <w:lang w:val="es-US"/>
        </w:rPr>
        <w:tab/>
      </w:r>
      <w:r w:rsidRPr="00DC576D">
        <w:rPr>
          <w:rFonts w:ascii="Nikosh" w:hAnsi="Nikosh" w:cs="Nikosh"/>
          <w:bCs/>
          <w:sz w:val="24"/>
          <w:szCs w:val="24"/>
          <w:lang w:val="es-US"/>
        </w:rPr>
        <w:t xml:space="preserve">কোনো যৌন কাজে লিপ্ত হওয়া যাইবে না অথবা যৌনসম্পর্ক গড়িয়া তোলা যাইবে না; </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(চ</w:t>
      </w:r>
      <w:r w:rsidR="0005059B">
        <w:rPr>
          <w:rFonts w:ascii="Nikosh" w:hAnsi="Nikosh" w:cs="Nikosh"/>
          <w:bCs/>
          <w:sz w:val="24"/>
          <w:szCs w:val="24"/>
          <w:lang w:val="es-US"/>
        </w:rPr>
        <w:t>)</w:t>
      </w:r>
      <w:r w:rsidR="0005059B">
        <w:rPr>
          <w:rFonts w:ascii="Nikosh" w:hAnsi="Nikosh" w:cs="Nikosh"/>
          <w:bCs/>
          <w:sz w:val="24"/>
          <w:szCs w:val="24"/>
          <w:lang w:val="es-US"/>
        </w:rPr>
        <w:tab/>
      </w:r>
      <w:r w:rsidRPr="00DC576D">
        <w:rPr>
          <w:rFonts w:ascii="Nikosh" w:hAnsi="Nikosh" w:cs="Nikosh"/>
          <w:bCs/>
          <w:sz w:val="24"/>
          <w:szCs w:val="24"/>
          <w:lang w:val="es-US"/>
        </w:rPr>
        <w:t>বেআইনী, বিপদজনক ও নিপীড়নমূলক কো</w:t>
      </w:r>
      <w:r w:rsidR="009E3EE0">
        <w:rPr>
          <w:rFonts w:ascii="Nikosh" w:hAnsi="Nikosh" w:cs="Nikosh"/>
          <w:bCs/>
          <w:sz w:val="24"/>
          <w:szCs w:val="24"/>
          <w:lang w:val="es-US"/>
        </w:rPr>
        <w:t>ন</w:t>
      </w:r>
      <w:r w:rsidRPr="00DC576D">
        <w:rPr>
          <w:rFonts w:ascii="Nikosh" w:hAnsi="Nikosh" w:cs="Nikosh"/>
          <w:bCs/>
          <w:sz w:val="24"/>
          <w:szCs w:val="24"/>
          <w:lang w:val="es-US"/>
        </w:rPr>
        <w:t xml:space="preserve"> কর্মকান্ডে অংশগ্রহণ করা যাইবে না;</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(ছ)</w:t>
      </w:r>
      <w:r w:rsidR="0005059B">
        <w:rPr>
          <w:rFonts w:ascii="Nikosh" w:hAnsi="Nikosh" w:cs="Nikosh"/>
          <w:bCs/>
          <w:sz w:val="24"/>
          <w:szCs w:val="24"/>
          <w:lang w:val="es-US"/>
        </w:rPr>
        <w:tab/>
      </w:r>
      <w:r w:rsidRPr="00DC576D">
        <w:rPr>
          <w:rFonts w:ascii="Nikosh" w:hAnsi="Nikosh" w:cs="Nikosh"/>
          <w:bCs/>
          <w:sz w:val="24"/>
          <w:szCs w:val="24"/>
          <w:lang w:val="es-US"/>
        </w:rPr>
        <w:t>প্রতিষ্ঠান ক্যাম্পাসে ধুমপান, মাদক সেবন ও গ্রহণ করা যাইবে না;</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lastRenderedPageBreak/>
        <w:t>(জ)</w:t>
      </w:r>
      <w:r w:rsidR="0005059B">
        <w:rPr>
          <w:rFonts w:ascii="Nikosh" w:hAnsi="Nikosh" w:cs="Nikosh"/>
          <w:bCs/>
          <w:sz w:val="24"/>
          <w:szCs w:val="24"/>
          <w:lang w:val="es-US"/>
        </w:rPr>
        <w:tab/>
      </w:r>
      <w:r w:rsidRPr="00DC576D">
        <w:rPr>
          <w:rFonts w:ascii="Nikosh" w:hAnsi="Nikosh" w:cs="Nikosh"/>
          <w:bCs/>
          <w:sz w:val="24"/>
          <w:szCs w:val="24"/>
          <w:lang w:val="es-US"/>
        </w:rPr>
        <w:t>প্রতিষ্ঠান ক্যাম্পাসে রাজনীতি, ধর্মীয় উগ্রবাদ বা দেশের স্বাধীনতা-সার্বভৌমত্ববিরোধী কোনো বৈঠক, সমাবেশ বা শোভাযাত্রা করা যাইবে না;</w:t>
      </w:r>
    </w:p>
    <w:p w:rsidR="009A0D0F" w:rsidRPr="00DC576D" w:rsidRDefault="009A0D0F" w:rsidP="0005059B">
      <w:pPr>
        <w:spacing w:after="120"/>
        <w:ind w:left="1080" w:hanging="630"/>
        <w:jc w:val="both"/>
        <w:rPr>
          <w:rFonts w:ascii="Nikosh" w:hAnsi="Nikosh" w:cs="Nikosh"/>
          <w:bCs/>
          <w:sz w:val="24"/>
          <w:szCs w:val="24"/>
          <w:lang w:val="es-US"/>
        </w:rPr>
      </w:pPr>
      <w:r w:rsidRPr="00DC576D">
        <w:rPr>
          <w:rFonts w:ascii="Nikosh" w:hAnsi="Nikosh" w:cs="Nikosh"/>
          <w:bCs/>
          <w:sz w:val="24"/>
          <w:szCs w:val="24"/>
          <w:lang w:val="es-US"/>
        </w:rPr>
        <w:t>(ঝ)</w:t>
      </w:r>
      <w:r w:rsidR="0005059B">
        <w:rPr>
          <w:rFonts w:ascii="Nikosh" w:hAnsi="Nikosh" w:cs="Nikosh"/>
          <w:bCs/>
          <w:sz w:val="24"/>
          <w:szCs w:val="24"/>
          <w:lang w:val="es-US"/>
        </w:rPr>
        <w:tab/>
      </w:r>
      <w:r w:rsidRPr="00DC576D">
        <w:rPr>
          <w:rFonts w:ascii="Nikosh" w:hAnsi="Nikosh" w:cs="Nikosh"/>
          <w:bCs/>
          <w:sz w:val="24"/>
          <w:szCs w:val="24"/>
          <w:lang w:val="es-US"/>
        </w:rPr>
        <w:t>প্রতিষ্ঠান বা সংস্থার স্বার্থবিরোধী কোনো তৎপরতায় অংশগ্রহণ করা যাইবে না।</w:t>
      </w:r>
    </w:p>
    <w:p w:rsidR="0005059B" w:rsidRDefault="0005059B" w:rsidP="009A0D0F">
      <w:pPr>
        <w:jc w:val="both"/>
        <w:rPr>
          <w:rFonts w:ascii="Nikosh" w:hAnsi="Nikosh" w:cs="Nikosh"/>
          <w:bCs/>
          <w:sz w:val="2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৩৮। </w:t>
      </w:r>
      <w:r w:rsidR="0005059B">
        <w:rPr>
          <w:rFonts w:ascii="Nikosh" w:hAnsi="Nikosh" w:cs="Nikosh"/>
          <w:bCs/>
          <w:sz w:val="24"/>
          <w:szCs w:val="24"/>
          <w:lang w:val="es-US"/>
        </w:rPr>
        <w:t xml:space="preserve"> </w:t>
      </w:r>
      <w:r w:rsidRPr="009E3EE0">
        <w:rPr>
          <w:rFonts w:ascii="Nikosh" w:hAnsi="Nikosh" w:cs="Nikosh"/>
          <w:b/>
          <w:bCs/>
          <w:sz w:val="24"/>
          <w:szCs w:val="24"/>
          <w:lang w:val="es-US"/>
        </w:rPr>
        <w:t>অভিযোগ প্রতিকার কমিটি গঠন</w:t>
      </w:r>
      <w:r w:rsidRPr="00DC576D">
        <w:rPr>
          <w:rFonts w:ascii="Nikosh" w:hAnsi="Nikosh" w:cs="Nikosh"/>
          <w:bCs/>
          <w:sz w:val="24"/>
          <w:szCs w:val="24"/>
          <w:lang w:val="es-US"/>
        </w:rPr>
        <w:t>।- (১) কর্তৃপক্ষ কোনো নিবাসীর বিরুদ্ধে অভিযোগ গ্রহণ, তদন্ত পরিচালনা এবং সুপারিশ প্রণয়নের নিমিত্ত, নিম্নবর্ণিত সদস্যের সমন্বয়ে অভিযোগ প্রতিকার কমিটি গঠন করিবে:</w:t>
      </w:r>
    </w:p>
    <w:p w:rsidR="009A0D0F" w:rsidRPr="00DC576D" w:rsidRDefault="009A0D0F" w:rsidP="0005059B">
      <w:pPr>
        <w:spacing w:after="120" w:line="240" w:lineRule="auto"/>
        <w:ind w:left="1350" w:hanging="540"/>
        <w:jc w:val="both"/>
        <w:rPr>
          <w:rFonts w:ascii="Nikosh" w:hAnsi="Nikosh" w:cs="Nikosh"/>
          <w:bCs/>
          <w:sz w:val="24"/>
          <w:szCs w:val="24"/>
          <w:lang w:val="es-US"/>
        </w:rPr>
      </w:pPr>
      <w:r w:rsidRPr="00DC576D">
        <w:rPr>
          <w:rFonts w:ascii="Nikosh" w:hAnsi="Nikosh" w:cs="Nikosh"/>
          <w:bCs/>
          <w:sz w:val="24"/>
          <w:szCs w:val="24"/>
          <w:lang w:val="es-US"/>
        </w:rPr>
        <w:t>(ক)</w:t>
      </w:r>
      <w:r w:rsidR="0005059B">
        <w:rPr>
          <w:rFonts w:ascii="Nikosh" w:hAnsi="Nikosh" w:cs="Nikosh"/>
          <w:bCs/>
          <w:sz w:val="24"/>
          <w:szCs w:val="24"/>
          <w:lang w:val="es-US"/>
        </w:rPr>
        <w:tab/>
      </w:r>
      <w:r w:rsidRPr="00DC576D">
        <w:rPr>
          <w:rFonts w:ascii="Nikosh" w:hAnsi="Nikosh" w:cs="Nikosh"/>
          <w:bCs/>
          <w:sz w:val="24"/>
          <w:szCs w:val="24"/>
          <w:lang w:val="es-US"/>
        </w:rPr>
        <w:t>স্থানীয় সমাজসেবা অফিসার, যিনি উহার আহ্বায়কও হইবেন;</w:t>
      </w:r>
    </w:p>
    <w:p w:rsidR="009A0D0F" w:rsidRPr="00DC576D" w:rsidRDefault="009A0D0F" w:rsidP="0005059B">
      <w:pPr>
        <w:spacing w:after="120" w:line="240" w:lineRule="auto"/>
        <w:ind w:left="1350" w:hanging="540"/>
        <w:jc w:val="both"/>
        <w:rPr>
          <w:rFonts w:ascii="Nikosh" w:hAnsi="Nikosh" w:cs="Nikosh"/>
          <w:bCs/>
          <w:sz w:val="24"/>
          <w:szCs w:val="24"/>
          <w:lang w:val="es-US"/>
        </w:rPr>
      </w:pPr>
      <w:r w:rsidRPr="00DC576D">
        <w:rPr>
          <w:rFonts w:ascii="Nikosh" w:hAnsi="Nikosh" w:cs="Nikosh"/>
          <w:bCs/>
          <w:sz w:val="24"/>
          <w:szCs w:val="24"/>
          <w:lang w:val="es-US"/>
        </w:rPr>
        <w:t>(খ)</w:t>
      </w:r>
      <w:r w:rsidR="0005059B">
        <w:rPr>
          <w:rFonts w:ascii="Nikosh" w:hAnsi="Nikosh" w:cs="Nikosh"/>
          <w:bCs/>
          <w:sz w:val="24"/>
          <w:szCs w:val="24"/>
          <w:lang w:val="es-US"/>
        </w:rPr>
        <w:tab/>
      </w:r>
      <w:r w:rsidRPr="00DC576D">
        <w:rPr>
          <w:rFonts w:ascii="Nikosh" w:hAnsi="Nikosh" w:cs="Nikosh"/>
          <w:bCs/>
          <w:sz w:val="24"/>
          <w:szCs w:val="24"/>
          <w:lang w:val="es-US"/>
        </w:rPr>
        <w:t>সংশ্লিষ্ট কমিটির সভাপতি কর্তৃক মনোনীত প্রবীণবিষয়ক কাজে নিয়োজিত বেসরকারি সংস্থার প্রতিনিধি-০২ (দুই) জন;</w:t>
      </w:r>
    </w:p>
    <w:p w:rsidR="009A0D0F" w:rsidRPr="00DC576D" w:rsidRDefault="009A0D0F" w:rsidP="0005059B">
      <w:pPr>
        <w:spacing w:after="120" w:line="240" w:lineRule="auto"/>
        <w:ind w:left="1350" w:hanging="540"/>
        <w:jc w:val="both"/>
        <w:rPr>
          <w:rFonts w:ascii="Nikosh" w:hAnsi="Nikosh" w:cs="Nikosh"/>
          <w:bCs/>
          <w:sz w:val="24"/>
          <w:szCs w:val="24"/>
          <w:lang w:val="es-US"/>
        </w:rPr>
      </w:pPr>
      <w:r w:rsidRPr="00DC576D">
        <w:rPr>
          <w:rFonts w:ascii="Nikosh" w:hAnsi="Nikosh" w:cs="Nikosh"/>
          <w:bCs/>
          <w:sz w:val="24"/>
          <w:szCs w:val="24"/>
          <w:lang w:val="es-US"/>
        </w:rPr>
        <w:t>(গ)</w:t>
      </w:r>
      <w:r w:rsidR="0005059B">
        <w:rPr>
          <w:rFonts w:ascii="Nikosh" w:hAnsi="Nikosh" w:cs="Nikosh"/>
          <w:bCs/>
          <w:sz w:val="24"/>
          <w:szCs w:val="24"/>
          <w:lang w:val="es-US"/>
        </w:rPr>
        <w:tab/>
      </w:r>
      <w:r w:rsidRPr="00DC576D">
        <w:rPr>
          <w:rFonts w:ascii="Nikosh" w:hAnsi="Nikosh" w:cs="Nikosh"/>
          <w:bCs/>
          <w:sz w:val="24"/>
          <w:szCs w:val="24"/>
          <w:lang w:val="es-US"/>
        </w:rPr>
        <w:t>স্থানীয় সহায়ক কমিটির আহ্বায়ক;</w:t>
      </w:r>
    </w:p>
    <w:p w:rsidR="009A0D0F" w:rsidRPr="00DC576D" w:rsidRDefault="009A0D0F" w:rsidP="0005059B">
      <w:pPr>
        <w:spacing w:after="120" w:line="240" w:lineRule="auto"/>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sidR="0005059B">
        <w:rPr>
          <w:rFonts w:ascii="Nikosh" w:hAnsi="Nikosh" w:cs="Nikosh"/>
          <w:bCs/>
          <w:sz w:val="24"/>
          <w:szCs w:val="24"/>
          <w:lang w:val="es-US"/>
        </w:rPr>
        <w:t xml:space="preserve">  </w:t>
      </w:r>
      <w:r w:rsidRPr="00DC576D">
        <w:rPr>
          <w:rFonts w:ascii="Nikosh" w:hAnsi="Nikosh" w:cs="Nikosh"/>
          <w:bCs/>
          <w:sz w:val="24"/>
          <w:szCs w:val="24"/>
          <w:lang w:val="es-US"/>
        </w:rPr>
        <w:t>পরিচর্যাকেন্দ্রের প্রধান, যিনি উহার সদস্য-সচিবও হইবেন।</w:t>
      </w:r>
    </w:p>
    <w:p w:rsidR="009A0D0F" w:rsidRPr="00DC576D" w:rsidRDefault="0005059B" w:rsidP="0005059B">
      <w:pPr>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 xml:space="preserve">(২) </w:t>
      </w:r>
      <w:r>
        <w:rPr>
          <w:rFonts w:ascii="Nikosh" w:hAnsi="Nikosh" w:cs="Nikosh"/>
          <w:bCs/>
          <w:sz w:val="24"/>
          <w:szCs w:val="24"/>
          <w:lang w:val="es-US"/>
        </w:rPr>
        <w:t xml:space="preserve"> </w:t>
      </w:r>
      <w:r w:rsidR="009A0D0F" w:rsidRPr="00DC576D">
        <w:rPr>
          <w:rFonts w:ascii="Nikosh" w:hAnsi="Nikosh" w:cs="Nikosh"/>
          <w:bCs/>
          <w:sz w:val="24"/>
          <w:szCs w:val="24"/>
          <w:lang w:val="es-US"/>
        </w:rPr>
        <w:t>নিবাসীদের তত্ত্বাবধানের দায়িত্বে নিয়োজিত কর্মকর্তা, কর্মচারী, মালামাল ও সেবা সরবরাহকারী সংশ্লিষ্ট সংস্থার সদস্যের বিরুদ্ধে অভিযোগ গ্রহণ, তদন্ত পরিচালনা এবং সুপারিশ প্রণ</w:t>
      </w:r>
      <w:r w:rsidR="009A0D0F">
        <w:rPr>
          <w:rFonts w:ascii="Nikosh" w:hAnsi="Nikosh" w:cs="Nikosh"/>
          <w:bCs/>
          <w:sz w:val="24"/>
          <w:szCs w:val="24"/>
          <w:lang w:val="es-US"/>
        </w:rPr>
        <w:t>য়নের নিমিত্ত, নিম্নে</w:t>
      </w:r>
      <w:r w:rsidR="009A0D0F" w:rsidRPr="00DC576D">
        <w:rPr>
          <w:rFonts w:ascii="Nikosh" w:hAnsi="Nikosh" w:cs="Nikosh"/>
          <w:bCs/>
          <w:sz w:val="24"/>
          <w:szCs w:val="24"/>
          <w:lang w:val="es-US"/>
        </w:rPr>
        <w:t>বর্ণিত সদস্যের সমন্বয়ে অভিযোগ প্রতিকার কমিটি গঠিত হইবে:</w:t>
      </w:r>
    </w:p>
    <w:p w:rsidR="009A0D0F" w:rsidRPr="00DC576D" w:rsidRDefault="009A0D0F" w:rsidP="0005059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(ক) </w:t>
      </w:r>
      <w:r w:rsidR="0005059B">
        <w:rPr>
          <w:rFonts w:ascii="Nikosh" w:hAnsi="Nikosh" w:cs="Nikosh"/>
          <w:bCs/>
          <w:sz w:val="24"/>
          <w:szCs w:val="24"/>
          <w:lang w:val="es-US"/>
        </w:rPr>
        <w:t xml:space="preserve"> </w:t>
      </w:r>
      <w:r w:rsidRPr="00DC576D">
        <w:rPr>
          <w:rFonts w:ascii="Nikosh" w:hAnsi="Nikosh" w:cs="Nikosh"/>
          <w:bCs/>
          <w:sz w:val="24"/>
          <w:szCs w:val="24"/>
          <w:lang w:val="es-US"/>
        </w:rPr>
        <w:t>সংশ্লিষ্ট উপজেলা বা শহর বা পৌর কমিটির সভাপতি, যিনি উহার আহ্বায়কও হইবেন;</w:t>
      </w:r>
    </w:p>
    <w:p w:rsidR="009A0D0F" w:rsidRPr="00DC576D" w:rsidRDefault="009A0D0F" w:rsidP="0005059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(খ) </w:t>
      </w:r>
      <w:r w:rsidR="0005059B">
        <w:rPr>
          <w:rFonts w:ascii="Nikosh" w:hAnsi="Nikosh" w:cs="Nikosh"/>
          <w:bCs/>
          <w:sz w:val="24"/>
          <w:szCs w:val="24"/>
          <w:lang w:val="es-US"/>
        </w:rPr>
        <w:t xml:space="preserve">  </w:t>
      </w:r>
      <w:r w:rsidRPr="00DC576D">
        <w:rPr>
          <w:rFonts w:ascii="Nikosh" w:hAnsi="Nikosh" w:cs="Nikosh"/>
          <w:bCs/>
          <w:sz w:val="24"/>
          <w:szCs w:val="24"/>
          <w:lang w:val="es-US"/>
        </w:rPr>
        <w:t>সংশ্লিষ্ট কমিটির সভাপতি কর্তৃক মনোনীত প্রবীণবিষয়ক কাজে নিয়োজিত বেসরকারি সংস্থার প্রতিনিধি-০২ (দুই) জন;</w:t>
      </w:r>
    </w:p>
    <w:p w:rsidR="009A0D0F" w:rsidRPr="00DC576D" w:rsidRDefault="009A0D0F" w:rsidP="0005059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(গ) </w:t>
      </w:r>
      <w:r w:rsidR="0005059B">
        <w:rPr>
          <w:rFonts w:ascii="Nikosh" w:hAnsi="Nikosh" w:cs="Nikosh"/>
          <w:bCs/>
          <w:sz w:val="24"/>
          <w:szCs w:val="24"/>
          <w:lang w:val="es-US"/>
        </w:rPr>
        <w:t xml:space="preserve">  </w:t>
      </w:r>
      <w:r w:rsidRPr="00DC576D">
        <w:rPr>
          <w:rFonts w:ascii="Nikosh" w:hAnsi="Nikosh" w:cs="Nikosh"/>
          <w:bCs/>
          <w:sz w:val="24"/>
          <w:szCs w:val="24"/>
          <w:lang w:val="es-US"/>
        </w:rPr>
        <w:t>স্থানীয় সহায়ক কমিটির আহ্বায়ক;</w:t>
      </w:r>
    </w:p>
    <w:p w:rsidR="009A0D0F" w:rsidRPr="00DC576D" w:rsidRDefault="009A0D0F" w:rsidP="0005059B">
      <w:pPr>
        <w:spacing w:after="120"/>
        <w:ind w:left="135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sidR="0005059B">
        <w:rPr>
          <w:rFonts w:ascii="Nikosh" w:hAnsi="Nikosh" w:cs="Nikosh"/>
          <w:bCs/>
          <w:sz w:val="24"/>
          <w:szCs w:val="24"/>
          <w:lang w:val="es-US"/>
        </w:rPr>
        <w:t xml:space="preserve">  </w:t>
      </w:r>
      <w:r w:rsidRPr="00DC576D">
        <w:rPr>
          <w:rFonts w:ascii="Nikosh" w:hAnsi="Nikosh" w:cs="Nikosh"/>
          <w:bCs/>
          <w:sz w:val="24"/>
          <w:szCs w:val="24"/>
          <w:lang w:val="es-US"/>
        </w:rPr>
        <w:t>স্থানীয় সমাজসেবা অফিসার, যিনি উহার সদস্য-সচিবও হইবেন।</w:t>
      </w:r>
    </w:p>
    <w:p w:rsidR="009A0D0F" w:rsidRPr="009E3EE0" w:rsidRDefault="009A0D0F" w:rsidP="009A0D0F">
      <w:pPr>
        <w:jc w:val="both"/>
        <w:rPr>
          <w:rFonts w:ascii="Nikosh" w:hAnsi="Nikosh" w:cs="Nikosh"/>
          <w:bCs/>
          <w:sz w:val="8"/>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৩৯। </w:t>
      </w:r>
      <w:r w:rsidR="0005059B" w:rsidRPr="009E3EE0">
        <w:rPr>
          <w:rFonts w:ascii="Nikosh" w:hAnsi="Nikosh" w:cs="Nikosh"/>
          <w:b/>
          <w:bCs/>
          <w:sz w:val="24"/>
          <w:szCs w:val="24"/>
          <w:lang w:val="es-US"/>
        </w:rPr>
        <w:t xml:space="preserve"> </w:t>
      </w:r>
      <w:r w:rsidRPr="009E3EE0">
        <w:rPr>
          <w:rFonts w:ascii="Nikosh" w:hAnsi="Nikosh" w:cs="Nikosh"/>
          <w:b/>
          <w:bCs/>
          <w:sz w:val="24"/>
          <w:szCs w:val="24"/>
          <w:lang w:val="es-US"/>
        </w:rPr>
        <w:t>অভিযোগ প্রতিকার কমিটির কর্মপরিধি</w:t>
      </w:r>
      <w:r w:rsidRPr="00DC576D">
        <w:rPr>
          <w:rFonts w:ascii="Nikosh" w:hAnsi="Nikosh" w:cs="Nikosh"/>
          <w:bCs/>
          <w:sz w:val="24"/>
          <w:szCs w:val="24"/>
          <w:lang w:val="es-US"/>
        </w:rPr>
        <w:t>।- অভিযোগ প্র</w:t>
      </w:r>
      <w:r>
        <w:rPr>
          <w:rFonts w:ascii="Nikosh" w:hAnsi="Nikosh" w:cs="Nikosh"/>
          <w:bCs/>
          <w:sz w:val="24"/>
          <w:szCs w:val="24"/>
          <w:lang w:val="es-US"/>
        </w:rPr>
        <w:t>তিকার কমিটির কর্মপরিধি হইবে নিম্ন</w:t>
      </w:r>
      <w:r w:rsidRPr="00DC576D">
        <w:rPr>
          <w:rFonts w:ascii="Nikosh" w:hAnsi="Nikosh" w:cs="Nikosh"/>
          <w:bCs/>
          <w:sz w:val="24"/>
          <w:szCs w:val="24"/>
          <w:lang w:val="es-US"/>
        </w:rPr>
        <w:t xml:space="preserve">রূপ, যথা- </w:t>
      </w:r>
    </w:p>
    <w:p w:rsidR="009A0D0F" w:rsidRPr="00DC576D" w:rsidRDefault="009A0D0F" w:rsidP="0005059B">
      <w:pPr>
        <w:spacing w:after="120"/>
        <w:ind w:left="990" w:hanging="540"/>
        <w:jc w:val="both"/>
        <w:rPr>
          <w:rFonts w:ascii="Nikosh" w:hAnsi="Nikosh" w:cs="Nikosh"/>
          <w:bCs/>
          <w:sz w:val="24"/>
          <w:szCs w:val="24"/>
          <w:lang w:val="es-US"/>
        </w:rPr>
      </w:pPr>
      <w:r w:rsidRPr="00DC576D">
        <w:rPr>
          <w:rFonts w:ascii="Nikosh" w:hAnsi="Nikosh" w:cs="Nikosh"/>
          <w:bCs/>
          <w:sz w:val="24"/>
          <w:szCs w:val="24"/>
          <w:lang w:val="es-US"/>
        </w:rPr>
        <w:t>(ক)</w:t>
      </w:r>
      <w:r w:rsidR="0005059B">
        <w:rPr>
          <w:rFonts w:ascii="Nikosh" w:hAnsi="Nikosh" w:cs="Nikosh"/>
          <w:bCs/>
          <w:sz w:val="24"/>
          <w:szCs w:val="24"/>
          <w:lang w:val="es-US"/>
        </w:rPr>
        <w:tab/>
      </w:r>
      <w:r w:rsidRPr="00DC576D">
        <w:rPr>
          <w:rFonts w:ascii="Nikosh" w:hAnsi="Nikosh" w:cs="Nikosh"/>
          <w:bCs/>
          <w:sz w:val="24"/>
          <w:szCs w:val="24"/>
          <w:lang w:val="es-US"/>
        </w:rPr>
        <w:t xml:space="preserve">উভয়পক্ষের শুনানি অনুষ্ঠান, প্রমাণাদি </w:t>
      </w:r>
      <w:r w:rsidR="00081682">
        <w:rPr>
          <w:rFonts w:ascii="NikoshBAN" w:hAnsi="NikoshBAN" w:cs="NikoshBAN"/>
          <w:sz w:val="24"/>
          <w:szCs w:val="24"/>
        </w:rPr>
        <w:t>সংগ্রহ</w:t>
      </w:r>
      <w:r w:rsidRPr="00DC576D">
        <w:rPr>
          <w:rFonts w:ascii="Nikosh" w:hAnsi="Nikosh" w:cs="Nikosh"/>
          <w:bCs/>
          <w:sz w:val="24"/>
          <w:szCs w:val="24"/>
          <w:lang w:val="es-US"/>
        </w:rPr>
        <w:t xml:space="preserve"> এবং সকল দলিলপত্র পরীক্ষা নিরীক্ষা করিবে; </w:t>
      </w:r>
    </w:p>
    <w:p w:rsidR="009A0D0F" w:rsidRPr="00DC576D" w:rsidRDefault="009A0D0F" w:rsidP="0005059B">
      <w:pPr>
        <w:spacing w:after="120"/>
        <w:ind w:left="990" w:hanging="540"/>
        <w:jc w:val="both"/>
        <w:rPr>
          <w:rFonts w:ascii="Nikosh" w:hAnsi="Nikosh" w:cs="Nikosh"/>
          <w:bCs/>
          <w:sz w:val="24"/>
          <w:szCs w:val="24"/>
          <w:lang w:val="es-US"/>
        </w:rPr>
      </w:pPr>
      <w:r w:rsidRPr="00DC576D">
        <w:rPr>
          <w:rFonts w:ascii="Nikosh" w:hAnsi="Nikosh" w:cs="Nikosh"/>
          <w:bCs/>
          <w:sz w:val="24"/>
          <w:szCs w:val="24"/>
          <w:lang w:val="es-US"/>
        </w:rPr>
        <w:t>(খ)</w:t>
      </w:r>
      <w:r w:rsidR="0005059B">
        <w:rPr>
          <w:rFonts w:ascii="Nikosh" w:hAnsi="Nikosh" w:cs="Nikosh"/>
          <w:bCs/>
          <w:sz w:val="24"/>
          <w:szCs w:val="24"/>
          <w:lang w:val="es-US"/>
        </w:rPr>
        <w:tab/>
      </w:r>
      <w:r w:rsidRPr="00DC576D">
        <w:rPr>
          <w:rFonts w:ascii="Nikosh" w:hAnsi="Nikosh" w:cs="Nikosh"/>
          <w:bCs/>
          <w:sz w:val="24"/>
          <w:szCs w:val="24"/>
          <w:lang w:val="es-US"/>
        </w:rPr>
        <w:t xml:space="preserve">উভয়পক্ষের পরিচয় গোপন রাখিতে হইবে এবং সাক্ষ্যগ্রহণকালে উদ্দেশ্যপ্রণোদিত, অপমানজনক বা হয়রানিমূলক কোনো প্রশ্ন বা আচরণ করা যাইবে না; </w:t>
      </w:r>
    </w:p>
    <w:p w:rsidR="009A0D0F" w:rsidRPr="00DC576D" w:rsidRDefault="009A0D0F" w:rsidP="0005059B">
      <w:pPr>
        <w:spacing w:after="120"/>
        <w:ind w:left="990" w:hanging="540"/>
        <w:jc w:val="both"/>
        <w:rPr>
          <w:rFonts w:ascii="Nikosh" w:hAnsi="Nikosh" w:cs="Nikosh"/>
          <w:bCs/>
          <w:sz w:val="24"/>
          <w:szCs w:val="24"/>
          <w:lang w:val="es-US"/>
        </w:rPr>
      </w:pPr>
      <w:r w:rsidRPr="00DC576D">
        <w:rPr>
          <w:rFonts w:ascii="Nikosh" w:hAnsi="Nikosh" w:cs="Nikosh"/>
          <w:bCs/>
          <w:sz w:val="24"/>
          <w:szCs w:val="24"/>
          <w:lang w:val="es-US"/>
        </w:rPr>
        <w:t>(গ)</w:t>
      </w:r>
      <w:r w:rsidR="0005059B">
        <w:rPr>
          <w:rFonts w:ascii="Nikosh" w:hAnsi="Nikosh" w:cs="Nikosh"/>
          <w:bCs/>
          <w:sz w:val="24"/>
          <w:szCs w:val="24"/>
          <w:lang w:val="es-US"/>
        </w:rPr>
        <w:tab/>
      </w:r>
      <w:r w:rsidRPr="00DC576D">
        <w:rPr>
          <w:rFonts w:ascii="Nikosh" w:hAnsi="Nikosh" w:cs="Nikosh"/>
          <w:bCs/>
          <w:sz w:val="24"/>
          <w:szCs w:val="24"/>
          <w:lang w:val="es-US"/>
        </w:rPr>
        <w:t xml:space="preserve">সংশ্লিষ্ট সাক্ষ্য যথাযথভাবে রেকর্ড করিতে হইবে; </w:t>
      </w:r>
    </w:p>
    <w:p w:rsidR="009A0D0F" w:rsidRPr="00DC576D" w:rsidRDefault="009A0D0F" w:rsidP="0005059B">
      <w:pPr>
        <w:spacing w:after="120"/>
        <w:ind w:left="990" w:hanging="540"/>
        <w:jc w:val="both"/>
        <w:rPr>
          <w:rFonts w:ascii="Nikosh" w:hAnsi="Nikosh" w:cs="Nikosh"/>
          <w:bCs/>
          <w:sz w:val="24"/>
          <w:szCs w:val="24"/>
          <w:lang w:val="es-US"/>
        </w:rPr>
      </w:pPr>
      <w:r w:rsidRPr="00DC576D">
        <w:rPr>
          <w:rFonts w:ascii="Nikosh" w:hAnsi="Nikosh" w:cs="Nikosh"/>
          <w:bCs/>
          <w:sz w:val="24"/>
          <w:szCs w:val="24"/>
          <w:lang w:val="es-US"/>
        </w:rPr>
        <w:t>(ঘ)</w:t>
      </w:r>
      <w:r w:rsidR="0005059B">
        <w:rPr>
          <w:rFonts w:ascii="Nikosh" w:hAnsi="Nikosh" w:cs="Nikosh"/>
          <w:bCs/>
          <w:sz w:val="24"/>
          <w:szCs w:val="24"/>
          <w:lang w:val="es-US"/>
        </w:rPr>
        <w:tab/>
      </w:r>
      <w:r w:rsidRPr="00DC576D">
        <w:rPr>
          <w:rFonts w:ascii="Nikosh" w:hAnsi="Nikosh" w:cs="Nikosh"/>
          <w:bCs/>
          <w:sz w:val="24"/>
          <w:szCs w:val="24"/>
          <w:lang w:val="es-US"/>
        </w:rPr>
        <w:t>অভিযোগকারী বা সাক্ষী প্রতিবন্ধী</w:t>
      </w:r>
      <w:r w:rsidR="00B01B14">
        <w:rPr>
          <w:rFonts w:ascii="Nikosh" w:hAnsi="Nikosh" w:cs="Nikosh"/>
          <w:bCs/>
          <w:sz w:val="24"/>
          <w:szCs w:val="24"/>
          <w:lang w:val="es-US"/>
        </w:rPr>
        <w:t xml:space="preserve"> </w:t>
      </w:r>
      <w:r w:rsidRPr="00DC576D">
        <w:rPr>
          <w:rFonts w:ascii="Nikosh" w:hAnsi="Nikosh" w:cs="Nikosh"/>
          <w:bCs/>
          <w:sz w:val="24"/>
          <w:szCs w:val="24"/>
          <w:lang w:val="es-US"/>
        </w:rPr>
        <w:t>ব্যক্তি হইলে, সংশ্লিষ্ট ব্যক্তিকে ভাষাসহ প্রয়োজনীয় কারিগরী সহায়তা প্রদান করিতে হইবে;</w:t>
      </w:r>
    </w:p>
    <w:p w:rsidR="009A0D0F" w:rsidRPr="00DC576D" w:rsidRDefault="009A0D0F" w:rsidP="0005059B">
      <w:pPr>
        <w:spacing w:after="120"/>
        <w:ind w:left="990" w:hanging="540"/>
        <w:jc w:val="both"/>
        <w:rPr>
          <w:rFonts w:ascii="Nikosh" w:hAnsi="Nikosh" w:cs="Nikosh"/>
          <w:bCs/>
          <w:sz w:val="24"/>
          <w:szCs w:val="24"/>
          <w:lang w:val="es-US"/>
        </w:rPr>
      </w:pPr>
      <w:r w:rsidRPr="00DC576D">
        <w:rPr>
          <w:rFonts w:ascii="Nikosh" w:hAnsi="Nikosh" w:cs="Nikosh"/>
          <w:bCs/>
          <w:sz w:val="24"/>
          <w:szCs w:val="24"/>
          <w:lang w:val="es-US"/>
        </w:rPr>
        <w:t>(ঙ)</w:t>
      </w:r>
      <w:r w:rsidR="0005059B">
        <w:rPr>
          <w:rFonts w:ascii="Nikosh" w:hAnsi="Nikosh" w:cs="Nikosh"/>
          <w:bCs/>
          <w:sz w:val="24"/>
          <w:szCs w:val="24"/>
          <w:lang w:val="es-US"/>
        </w:rPr>
        <w:tab/>
      </w:r>
      <w:r w:rsidRPr="00DC576D">
        <w:rPr>
          <w:rFonts w:ascii="Nikosh" w:hAnsi="Nikosh" w:cs="Nikosh"/>
          <w:bCs/>
          <w:sz w:val="24"/>
          <w:szCs w:val="24"/>
          <w:lang w:val="es-US"/>
        </w:rPr>
        <w:t>অভিযোগ প্রত্যাহার বা তদন্ত বন্ধ করিতে চাহিলে উহার অন্তর্নিহিত কারণ অনুসন্ধান করিবে এবং প্রতিবেদনে উল্লেখ করিবে;</w:t>
      </w:r>
    </w:p>
    <w:p w:rsidR="009A0D0F" w:rsidRPr="00DC576D" w:rsidRDefault="009A0D0F" w:rsidP="0005059B">
      <w:pPr>
        <w:spacing w:after="120"/>
        <w:ind w:left="990" w:hanging="540"/>
        <w:jc w:val="both"/>
        <w:rPr>
          <w:rFonts w:ascii="Nikosh" w:hAnsi="Nikosh" w:cs="Nikosh"/>
          <w:bCs/>
          <w:sz w:val="24"/>
          <w:szCs w:val="24"/>
          <w:lang w:val="es-US"/>
        </w:rPr>
      </w:pPr>
      <w:r w:rsidRPr="00DC576D">
        <w:rPr>
          <w:rFonts w:ascii="Nikosh" w:hAnsi="Nikosh" w:cs="Nikosh"/>
          <w:bCs/>
          <w:sz w:val="24"/>
          <w:szCs w:val="24"/>
          <w:lang w:val="es-US"/>
        </w:rPr>
        <w:t>(চ)</w:t>
      </w:r>
      <w:r w:rsidR="0005059B">
        <w:rPr>
          <w:rFonts w:ascii="Nikosh" w:hAnsi="Nikosh" w:cs="Nikosh"/>
          <w:bCs/>
          <w:sz w:val="24"/>
          <w:szCs w:val="24"/>
          <w:lang w:val="es-US"/>
        </w:rPr>
        <w:tab/>
      </w:r>
      <w:r w:rsidRPr="00DC576D">
        <w:rPr>
          <w:rFonts w:ascii="Nikosh" w:hAnsi="Nikosh" w:cs="Nikosh"/>
          <w:bCs/>
          <w:sz w:val="24"/>
          <w:szCs w:val="24"/>
          <w:lang w:val="es-US"/>
        </w:rPr>
        <w:t>কর্তৃপক্ষের নিকট প্রয়োজনমত এবং বাৎসরিক প্রতিবেদন দাখিল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৪০। </w:t>
      </w:r>
      <w:r w:rsidR="0005059B">
        <w:rPr>
          <w:rFonts w:ascii="Nikosh" w:hAnsi="Nikosh" w:cs="Nikosh"/>
          <w:bCs/>
          <w:sz w:val="24"/>
          <w:szCs w:val="24"/>
          <w:lang w:val="es-US"/>
        </w:rPr>
        <w:t xml:space="preserve">   </w:t>
      </w:r>
      <w:r w:rsidRPr="005611C4">
        <w:rPr>
          <w:rFonts w:ascii="Nikosh" w:hAnsi="Nikosh" w:cs="Nikosh"/>
          <w:b/>
          <w:bCs/>
          <w:sz w:val="24"/>
          <w:szCs w:val="24"/>
          <w:lang w:val="es-US"/>
        </w:rPr>
        <w:t>আচরণবিধি লঙ্ঘনের পরিপ্রেক্ষিতে অভিযোগ দায়ের প্রক্রিয়া ও করণীয়</w:t>
      </w:r>
      <w:r w:rsidRPr="00DC576D">
        <w:rPr>
          <w:rFonts w:ascii="Nikosh" w:hAnsi="Nikosh" w:cs="Nikosh"/>
          <w:bCs/>
          <w:sz w:val="24"/>
          <w:szCs w:val="24"/>
          <w:lang w:val="es-US"/>
        </w:rPr>
        <w:t>।- (১) কোনো কর্মকর্তা, কর্মচারী, নিবাসী বা কো</w:t>
      </w:r>
      <w:r w:rsidR="005611C4">
        <w:rPr>
          <w:rFonts w:ascii="Nikosh" w:hAnsi="Nikosh" w:cs="Nikosh"/>
          <w:bCs/>
          <w:sz w:val="24"/>
          <w:szCs w:val="24"/>
          <w:lang w:val="es-US"/>
        </w:rPr>
        <w:t>ন</w:t>
      </w:r>
      <w:r w:rsidRPr="00DC576D">
        <w:rPr>
          <w:rFonts w:ascii="Nikosh" w:hAnsi="Nikosh" w:cs="Nikosh"/>
          <w:bCs/>
          <w:sz w:val="24"/>
          <w:szCs w:val="24"/>
          <w:lang w:val="es-US"/>
        </w:rPr>
        <w:t xml:space="preserve"> পরিদর্শক কর্তৃক, বিধি ৩৭ এ বর্ণিত আচরণবিধি লঙ্ঘিত হইলে, সংক্ষুব্ধ ব্যক্তি ন্যূনতম সাত কার্যদিবসের মধ্যে, অভিযোগ প্রতিকার কমিটির নিকট লিখিতভাবে অভিযোগ দায়ের করিবে।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অভিযোগপ্রাপ্তির পরে অভিযোগ প্রতিকার কমিটি অভিযোগ লিপিবদ্ধ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৪১। </w:t>
      </w:r>
      <w:r w:rsidR="0005059B">
        <w:rPr>
          <w:rFonts w:ascii="Nikosh" w:hAnsi="Nikosh" w:cs="Nikosh"/>
          <w:bCs/>
          <w:sz w:val="24"/>
          <w:szCs w:val="24"/>
          <w:lang w:val="es-US"/>
        </w:rPr>
        <w:t xml:space="preserve">  </w:t>
      </w:r>
      <w:r w:rsidRPr="00A971DF">
        <w:rPr>
          <w:rFonts w:ascii="Nikosh" w:hAnsi="Nikosh" w:cs="Nikosh"/>
          <w:b/>
          <w:bCs/>
          <w:sz w:val="24"/>
          <w:szCs w:val="24"/>
          <w:lang w:val="es-US"/>
        </w:rPr>
        <w:t>অভিযোগ প্রাপ্তি পরবর্তী অনুসরণীয় পদক্ষেপ</w:t>
      </w:r>
      <w:r w:rsidRPr="00DC576D">
        <w:rPr>
          <w:rFonts w:ascii="Nikosh" w:hAnsi="Nikosh" w:cs="Nikosh"/>
          <w:bCs/>
          <w:sz w:val="24"/>
          <w:szCs w:val="24"/>
          <w:lang w:val="es-US"/>
        </w:rPr>
        <w:t>।- অভিযোগ প্রতিকার কমিটি-</w:t>
      </w:r>
    </w:p>
    <w:p w:rsidR="009A0D0F" w:rsidRPr="00DC576D" w:rsidRDefault="009A0D0F" w:rsidP="0005059B">
      <w:pPr>
        <w:spacing w:after="120"/>
        <w:ind w:left="1260" w:hanging="540"/>
        <w:jc w:val="both"/>
        <w:rPr>
          <w:rFonts w:ascii="Nikosh" w:hAnsi="Nikosh" w:cs="Nikosh"/>
          <w:bCs/>
          <w:sz w:val="24"/>
          <w:szCs w:val="24"/>
          <w:lang w:val="es-US"/>
        </w:rPr>
      </w:pPr>
      <w:r w:rsidRPr="00DC576D">
        <w:rPr>
          <w:rFonts w:ascii="Nikosh" w:hAnsi="Nikosh" w:cs="Nikosh"/>
          <w:bCs/>
          <w:sz w:val="24"/>
          <w:szCs w:val="24"/>
          <w:lang w:val="es-US"/>
        </w:rPr>
        <w:lastRenderedPageBreak/>
        <w:t xml:space="preserve">(ক) </w:t>
      </w:r>
      <w:r w:rsidR="0005059B">
        <w:rPr>
          <w:rFonts w:ascii="Nikosh" w:hAnsi="Nikosh" w:cs="Nikosh"/>
          <w:bCs/>
          <w:sz w:val="24"/>
          <w:szCs w:val="24"/>
          <w:lang w:val="es-US"/>
        </w:rPr>
        <w:t xml:space="preserve">  </w:t>
      </w:r>
      <w:r w:rsidRPr="00DC576D">
        <w:rPr>
          <w:rFonts w:ascii="Nikosh" w:hAnsi="Nikosh" w:cs="Nikosh"/>
          <w:bCs/>
          <w:sz w:val="24"/>
          <w:szCs w:val="24"/>
          <w:lang w:val="es-US"/>
        </w:rPr>
        <w:t>অভিযোগ প্রাপ্তির পরে অভিযুক্ত ব্যক্তিকে অনূর্ধ্ব সাত কার্যদিবসের মধ্যে কারণ দর্শানোর জন্য নোটিশ প্রদান করিবেন এবং প্রয়োজনীয় তদন্তের ব্যবস্থা করিবেন;</w:t>
      </w:r>
    </w:p>
    <w:p w:rsidR="009A0D0F" w:rsidRPr="00DC576D" w:rsidRDefault="009A0D0F" w:rsidP="0005059B">
      <w:pPr>
        <w:spacing w:after="120"/>
        <w:ind w:left="1260" w:hanging="540"/>
        <w:jc w:val="both"/>
        <w:rPr>
          <w:rFonts w:ascii="Nikosh" w:hAnsi="Nikosh" w:cs="Nikosh"/>
          <w:bCs/>
          <w:sz w:val="24"/>
          <w:szCs w:val="24"/>
          <w:lang w:val="es-US"/>
        </w:rPr>
      </w:pPr>
      <w:r w:rsidRPr="00DC576D">
        <w:rPr>
          <w:rFonts w:ascii="Nikosh" w:hAnsi="Nikosh" w:cs="Nikosh"/>
          <w:bCs/>
          <w:sz w:val="24"/>
          <w:szCs w:val="24"/>
          <w:lang w:val="es-US"/>
        </w:rPr>
        <w:t xml:space="preserve">(খ)  </w:t>
      </w:r>
      <w:r w:rsidR="0005059B">
        <w:rPr>
          <w:rFonts w:ascii="Nikosh" w:hAnsi="Nikosh" w:cs="Nikosh"/>
          <w:bCs/>
          <w:sz w:val="24"/>
          <w:szCs w:val="24"/>
          <w:lang w:val="es-US"/>
        </w:rPr>
        <w:t xml:space="preserve">  </w:t>
      </w:r>
      <w:r w:rsidRPr="00DC576D">
        <w:rPr>
          <w:rFonts w:ascii="Nikosh" w:hAnsi="Nikosh" w:cs="Nikosh"/>
          <w:bCs/>
          <w:sz w:val="24"/>
          <w:szCs w:val="24"/>
          <w:lang w:val="es-US"/>
        </w:rPr>
        <w:t>প্রয়োজনে ব্যক্তিগত শুনানীর ব্যবস্থা করিবেন এবং আত্মপক্ষ সমর্থনের সুযোগ প্রদান করিবেন;</w:t>
      </w:r>
    </w:p>
    <w:p w:rsidR="009A0D0F" w:rsidRPr="00DC576D" w:rsidRDefault="009A0D0F" w:rsidP="0005059B">
      <w:pPr>
        <w:spacing w:after="120"/>
        <w:ind w:left="1260" w:hanging="540"/>
        <w:jc w:val="both"/>
        <w:rPr>
          <w:rFonts w:ascii="Nikosh" w:hAnsi="Nikosh" w:cs="Nikosh"/>
          <w:bCs/>
          <w:sz w:val="24"/>
          <w:szCs w:val="24"/>
          <w:lang w:val="es-US"/>
        </w:rPr>
      </w:pPr>
      <w:r w:rsidRPr="00DC576D">
        <w:rPr>
          <w:rFonts w:ascii="Nikosh" w:hAnsi="Nikosh" w:cs="Nikosh"/>
          <w:bCs/>
          <w:sz w:val="24"/>
          <w:szCs w:val="24"/>
          <w:lang w:val="es-US"/>
        </w:rPr>
        <w:t xml:space="preserve">(গ) </w:t>
      </w:r>
      <w:r w:rsidR="0005059B">
        <w:rPr>
          <w:rFonts w:ascii="Nikosh" w:hAnsi="Nikosh" w:cs="Nikosh"/>
          <w:bCs/>
          <w:sz w:val="24"/>
          <w:szCs w:val="24"/>
          <w:lang w:val="es-US"/>
        </w:rPr>
        <w:t xml:space="preserve">  </w:t>
      </w:r>
      <w:r w:rsidRPr="00DC576D">
        <w:rPr>
          <w:rFonts w:ascii="Nikosh" w:hAnsi="Nikosh" w:cs="Nikosh"/>
          <w:bCs/>
          <w:sz w:val="24"/>
          <w:szCs w:val="24"/>
          <w:lang w:val="es-US"/>
        </w:rPr>
        <w:t>উভয়পক্ষের বক্তব্য শুনানী শেষে অভিযুক্ত ব্যক্তির বিরুদ্ধে অভিযোগ প্রমাণিত হইলে সংশ্লিষ্ট অভিযুক্তকে সাময়িকভাবে দায়িত্ব হইতে প্রত্যাহারসহ</w:t>
      </w:r>
      <w:r w:rsidR="00563D5B" w:rsidRPr="00563D5B">
        <w:rPr>
          <w:rFonts w:ascii="Nikosh" w:hAnsi="Nikosh" w:cs="Nikosh"/>
          <w:sz w:val="24"/>
          <w:szCs w:val="24"/>
          <w:lang w:bidi="bn-BD"/>
        </w:rPr>
        <w:t xml:space="preserve"> </w:t>
      </w:r>
      <w:r w:rsidR="00563D5B">
        <w:rPr>
          <w:rFonts w:ascii="Nikosh" w:hAnsi="Nikosh" w:cs="Nikosh"/>
          <w:sz w:val="24"/>
          <w:szCs w:val="24"/>
          <w:lang w:bidi="bn-BD"/>
        </w:rPr>
        <w:t>পরিচর্যা কেন্দ্রের গঠনতন্ত্র</w:t>
      </w:r>
      <w:r w:rsidRPr="00DC576D">
        <w:rPr>
          <w:rFonts w:ascii="Nikosh" w:hAnsi="Nikosh" w:cs="Nikosh"/>
          <w:bCs/>
          <w:sz w:val="24"/>
          <w:szCs w:val="24"/>
          <w:lang w:val="es-US"/>
        </w:rPr>
        <w:t xml:space="preserve"> অনুসারে যথাযথ ব্যবস্থা গ্রহণ করিতে কর্তৃপক্ষকে সুপারিশ করিবেন; </w:t>
      </w:r>
    </w:p>
    <w:p w:rsidR="009A0D0F" w:rsidRPr="00DC576D" w:rsidRDefault="009A0D0F" w:rsidP="0005059B">
      <w:pPr>
        <w:spacing w:after="120"/>
        <w:ind w:left="1260" w:hanging="540"/>
        <w:jc w:val="both"/>
        <w:rPr>
          <w:rFonts w:ascii="Nikosh" w:hAnsi="Nikosh" w:cs="Nikosh"/>
          <w:bCs/>
          <w:sz w:val="24"/>
          <w:szCs w:val="24"/>
          <w:lang w:val="es-US"/>
        </w:rPr>
      </w:pPr>
      <w:r w:rsidRPr="00DC576D">
        <w:rPr>
          <w:rFonts w:ascii="Nikosh" w:hAnsi="Nikosh" w:cs="Nikosh"/>
          <w:bCs/>
          <w:sz w:val="24"/>
          <w:szCs w:val="24"/>
          <w:lang w:val="es-US"/>
        </w:rPr>
        <w:t xml:space="preserve">(ঘ) </w:t>
      </w:r>
      <w:r w:rsidR="0005059B">
        <w:rPr>
          <w:rFonts w:ascii="Nikosh" w:hAnsi="Nikosh" w:cs="Nikosh"/>
          <w:bCs/>
          <w:sz w:val="24"/>
          <w:szCs w:val="24"/>
          <w:lang w:val="es-US"/>
        </w:rPr>
        <w:t xml:space="preserve">  </w:t>
      </w:r>
      <w:r w:rsidRPr="00DC576D">
        <w:rPr>
          <w:rFonts w:ascii="Nikosh" w:hAnsi="Nikosh" w:cs="Nikosh"/>
          <w:bCs/>
          <w:sz w:val="24"/>
          <w:szCs w:val="24"/>
          <w:lang w:val="es-US"/>
        </w:rPr>
        <w:t>সংশ্লিষ্ট অভিযুক্ত ব্যক্তি নিবাসী হইলে তাহার বিরুদ্ধে য</w:t>
      </w:r>
      <w:r w:rsidR="00DA0F53">
        <w:rPr>
          <w:rFonts w:ascii="Nikosh" w:hAnsi="Nikosh" w:cs="Nikosh"/>
          <w:bCs/>
          <w:sz w:val="24"/>
          <w:szCs w:val="24"/>
          <w:lang w:val="es-US"/>
        </w:rPr>
        <w:t>থো</w:t>
      </w:r>
      <w:r w:rsidRPr="00DC576D">
        <w:rPr>
          <w:rFonts w:ascii="Nikosh" w:hAnsi="Nikosh" w:cs="Nikosh"/>
          <w:bCs/>
          <w:sz w:val="24"/>
          <w:szCs w:val="24"/>
          <w:lang w:val="es-US"/>
        </w:rPr>
        <w:t xml:space="preserve">পযোগী ব্যবস্থা গ্রহণের জন্য কর্তৃপক্ষের নিকট সুপারিশ করিবেন। </w:t>
      </w:r>
    </w:p>
    <w:p w:rsidR="009A0D0F" w:rsidRPr="00DC576D" w:rsidRDefault="009A0D0F" w:rsidP="0005059B">
      <w:pPr>
        <w:spacing w:after="120"/>
        <w:ind w:left="1260" w:hanging="540"/>
        <w:jc w:val="both"/>
        <w:rPr>
          <w:rFonts w:ascii="Nikosh" w:hAnsi="Nikosh" w:cs="Nikosh"/>
          <w:bCs/>
          <w:sz w:val="24"/>
          <w:szCs w:val="24"/>
          <w:lang w:val="es-US"/>
        </w:rPr>
      </w:pPr>
      <w:r w:rsidRPr="00DC576D">
        <w:rPr>
          <w:rFonts w:ascii="Nikosh" w:hAnsi="Nikosh" w:cs="Nikosh"/>
          <w:bCs/>
          <w:sz w:val="24"/>
          <w:szCs w:val="24"/>
          <w:lang w:val="es-US"/>
        </w:rPr>
        <w:t xml:space="preserve">(ঙ) </w:t>
      </w:r>
      <w:r w:rsidR="0005059B">
        <w:rPr>
          <w:rFonts w:ascii="Nikosh" w:hAnsi="Nikosh" w:cs="Nikosh"/>
          <w:bCs/>
          <w:sz w:val="24"/>
          <w:szCs w:val="24"/>
          <w:lang w:val="es-US"/>
        </w:rPr>
        <w:t xml:space="preserve">   </w:t>
      </w:r>
      <w:r w:rsidRPr="00DC576D">
        <w:rPr>
          <w:rFonts w:ascii="Nikosh" w:hAnsi="Nikosh" w:cs="Nikosh"/>
          <w:bCs/>
          <w:sz w:val="24"/>
          <w:szCs w:val="24"/>
          <w:lang w:val="es-US"/>
        </w:rPr>
        <w:t>৩০ (ত্রিশ) কর্মদিবসের মধ্যে তদন্ত প্রতিবেদন প্রস্তুত করিবেন;</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৪২। </w:t>
      </w:r>
      <w:r w:rsidR="0005059B">
        <w:rPr>
          <w:rFonts w:ascii="Nikosh" w:hAnsi="Nikosh" w:cs="Nikosh"/>
          <w:bCs/>
          <w:sz w:val="24"/>
          <w:szCs w:val="24"/>
          <w:lang w:val="es-US"/>
        </w:rPr>
        <w:t xml:space="preserve">  </w:t>
      </w:r>
      <w:r w:rsidRPr="009D0CC2">
        <w:rPr>
          <w:rFonts w:ascii="Nikosh" w:hAnsi="Nikosh" w:cs="Nikosh"/>
          <w:b/>
          <w:bCs/>
          <w:sz w:val="24"/>
          <w:szCs w:val="24"/>
          <w:lang w:val="es-US"/>
        </w:rPr>
        <w:t>গোপনীয়তা ও সুরক্ষা</w:t>
      </w:r>
      <w:r w:rsidRPr="00DC576D">
        <w:rPr>
          <w:rFonts w:ascii="Nikosh" w:hAnsi="Nikosh" w:cs="Nikosh"/>
          <w:bCs/>
          <w:sz w:val="24"/>
          <w:szCs w:val="24"/>
          <w:lang w:val="es-US"/>
        </w:rPr>
        <w:t>।- (১) অভিযোগ গ্রহণকারী বা অভিযোগ সম্পর্কে জ্ঞাত কোনো ব্যক্তি অভিযোগ প্রমাণ এবং নিষ্পত্তি হওয়ার পূর্ব পর্যন্ত অভিযোগকারী ও অভিযুক্তের পরিচয় প্রকাশ করিবেন না।</w:t>
      </w:r>
    </w:p>
    <w:p w:rsidR="009A0D0F" w:rsidRPr="00DC576D" w:rsidRDefault="009D0CC2" w:rsidP="009A0D0F">
      <w:pPr>
        <w:jc w:val="both"/>
        <w:rPr>
          <w:rFonts w:ascii="Nikosh" w:hAnsi="Nikosh" w:cs="Nikosh"/>
          <w:bCs/>
          <w:sz w:val="24"/>
          <w:szCs w:val="24"/>
          <w:lang w:val="es-US"/>
        </w:rPr>
      </w:pPr>
      <w:r>
        <w:rPr>
          <w:rFonts w:ascii="Nikosh" w:hAnsi="Nikosh" w:cs="Nikosh"/>
          <w:bCs/>
          <w:sz w:val="24"/>
          <w:szCs w:val="24"/>
          <w:lang w:val="es-US"/>
        </w:rPr>
        <w:t xml:space="preserve">        </w:t>
      </w:r>
      <w:r w:rsidR="009A0D0F" w:rsidRPr="00DC576D">
        <w:rPr>
          <w:rFonts w:ascii="Nikosh" w:hAnsi="Nikosh" w:cs="Nikosh"/>
          <w:bCs/>
          <w:sz w:val="24"/>
          <w:szCs w:val="24"/>
          <w:lang w:val="es-US"/>
        </w:rPr>
        <w:t xml:space="preserve">(২) </w:t>
      </w:r>
      <w:r>
        <w:rPr>
          <w:rFonts w:ascii="Nikosh" w:hAnsi="Nikosh" w:cs="Nikosh"/>
          <w:bCs/>
          <w:sz w:val="24"/>
          <w:szCs w:val="24"/>
          <w:lang w:val="es-US"/>
        </w:rPr>
        <w:t xml:space="preserve"> </w:t>
      </w:r>
      <w:r w:rsidR="009A0D0F" w:rsidRPr="00DC576D">
        <w:rPr>
          <w:rFonts w:ascii="Nikosh" w:hAnsi="Nikosh" w:cs="Nikosh"/>
          <w:bCs/>
          <w:sz w:val="24"/>
          <w:szCs w:val="24"/>
          <w:lang w:val="es-US"/>
        </w:rPr>
        <w:t>কর্তৃপক্ষ অভিযোগকারীর নিরাপত্তা নিশ্চিত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৪৩। </w:t>
      </w:r>
      <w:r w:rsidR="00C84C26">
        <w:rPr>
          <w:rFonts w:ascii="Nikosh" w:hAnsi="Nikosh" w:cs="Nikosh"/>
          <w:bCs/>
          <w:sz w:val="24"/>
          <w:szCs w:val="24"/>
          <w:lang w:val="es-US"/>
        </w:rPr>
        <w:t xml:space="preserve"> </w:t>
      </w:r>
      <w:r w:rsidRPr="00C84C26">
        <w:rPr>
          <w:rFonts w:ascii="Nikosh" w:hAnsi="Nikosh" w:cs="Nikosh"/>
          <w:b/>
          <w:bCs/>
          <w:sz w:val="24"/>
          <w:szCs w:val="24"/>
          <w:lang w:val="es-US"/>
        </w:rPr>
        <w:t>পিতা-মাতা পরিচর্যা কেন্দ্রে অবস্থানরতদের পৃথক রাখিবার ব্যবস্থা</w:t>
      </w:r>
      <w:r w:rsidRPr="00DC576D">
        <w:rPr>
          <w:rFonts w:ascii="Nikosh" w:hAnsi="Nikosh" w:cs="Nikosh"/>
          <w:bCs/>
          <w:sz w:val="24"/>
          <w:szCs w:val="24"/>
          <w:lang w:val="es-US"/>
        </w:rPr>
        <w:t>।- পিতা-মাতা পরিচর্যা কেন্দ্রে অবস্থানরতদের পৃথক রাখিবার নিমিত্ত পৃথক ভবনে, উহা না থাকিলে পৃথক ফ্লোরে, উহা না থাকিলে পৃথক ব্লক, উহা না থাকিলে পৃথক কক্ষে নিম্নরূপভাবে বিভাজন করিয়া রাখিতে হইবে:</w:t>
      </w:r>
    </w:p>
    <w:p w:rsidR="009A0D0F" w:rsidRPr="00DC576D" w:rsidRDefault="009A0D0F" w:rsidP="0005059B">
      <w:pPr>
        <w:spacing w:after="120"/>
        <w:ind w:left="720"/>
        <w:jc w:val="both"/>
        <w:rPr>
          <w:rFonts w:ascii="Nikosh" w:hAnsi="Nikosh" w:cs="Nikosh"/>
          <w:bCs/>
          <w:sz w:val="24"/>
          <w:szCs w:val="24"/>
          <w:lang w:val="es-US"/>
        </w:rPr>
      </w:pPr>
      <w:r w:rsidRPr="00DC576D">
        <w:rPr>
          <w:rFonts w:ascii="Nikosh" w:hAnsi="Nikosh" w:cs="Nikosh"/>
          <w:bCs/>
          <w:sz w:val="24"/>
          <w:szCs w:val="24"/>
          <w:lang w:val="es-US"/>
        </w:rPr>
        <w:t>(ক) পিতা;</w:t>
      </w:r>
    </w:p>
    <w:p w:rsidR="009A0D0F" w:rsidRPr="00DC576D" w:rsidRDefault="009A0D0F" w:rsidP="0005059B">
      <w:pPr>
        <w:spacing w:after="120"/>
        <w:ind w:left="720"/>
        <w:jc w:val="both"/>
        <w:rPr>
          <w:rFonts w:ascii="Nikosh" w:hAnsi="Nikosh" w:cs="Nikosh"/>
          <w:bCs/>
          <w:sz w:val="24"/>
          <w:szCs w:val="24"/>
          <w:lang w:val="es-US"/>
        </w:rPr>
      </w:pPr>
      <w:r w:rsidRPr="00DC576D">
        <w:rPr>
          <w:rFonts w:ascii="Nikosh" w:hAnsi="Nikosh" w:cs="Nikosh"/>
          <w:bCs/>
          <w:sz w:val="24"/>
          <w:szCs w:val="24"/>
          <w:lang w:val="es-US"/>
        </w:rPr>
        <w:t>(খ) মাতা;</w:t>
      </w:r>
    </w:p>
    <w:p w:rsidR="009A0D0F" w:rsidRPr="00DC576D" w:rsidRDefault="009A0D0F" w:rsidP="0005059B">
      <w:pPr>
        <w:spacing w:after="120"/>
        <w:ind w:left="720"/>
        <w:jc w:val="both"/>
        <w:rPr>
          <w:rFonts w:ascii="Nikosh" w:hAnsi="Nikosh" w:cs="Nikosh"/>
          <w:bCs/>
          <w:sz w:val="24"/>
          <w:szCs w:val="24"/>
          <w:lang w:val="es-US"/>
        </w:rPr>
      </w:pPr>
      <w:r w:rsidRPr="00DC576D">
        <w:rPr>
          <w:rFonts w:ascii="Nikosh" w:hAnsi="Nikosh" w:cs="Nikosh"/>
          <w:bCs/>
          <w:sz w:val="24"/>
          <w:szCs w:val="24"/>
          <w:lang w:val="es-US"/>
        </w:rPr>
        <w:t>(গ) প্রতিবন্ধী পিতা;</w:t>
      </w:r>
    </w:p>
    <w:p w:rsidR="009A0D0F" w:rsidRPr="00DC576D" w:rsidRDefault="009A0D0F" w:rsidP="0005059B">
      <w:pPr>
        <w:spacing w:after="120"/>
        <w:ind w:left="720"/>
        <w:jc w:val="both"/>
        <w:rPr>
          <w:rFonts w:ascii="Nikosh" w:hAnsi="Nikosh" w:cs="Nikosh"/>
          <w:bCs/>
          <w:sz w:val="24"/>
          <w:szCs w:val="24"/>
          <w:lang w:val="es-US"/>
        </w:rPr>
      </w:pPr>
      <w:r w:rsidRPr="00DC576D">
        <w:rPr>
          <w:rFonts w:ascii="Nikosh" w:hAnsi="Nikosh" w:cs="Nikosh"/>
          <w:bCs/>
          <w:sz w:val="24"/>
          <w:szCs w:val="24"/>
          <w:lang w:val="es-US"/>
        </w:rPr>
        <w:t>(ঘ) প্রতিবন্ধী মাতা;</w:t>
      </w:r>
    </w:p>
    <w:p w:rsidR="009A0D0F" w:rsidRPr="00DC576D" w:rsidRDefault="009A0D0F" w:rsidP="0005059B">
      <w:pPr>
        <w:spacing w:after="120"/>
        <w:ind w:left="720"/>
        <w:jc w:val="both"/>
        <w:rPr>
          <w:rFonts w:ascii="Nikosh" w:hAnsi="Nikosh" w:cs="Nikosh"/>
          <w:bCs/>
          <w:sz w:val="24"/>
          <w:szCs w:val="24"/>
          <w:lang w:val="es-US"/>
        </w:rPr>
      </w:pPr>
      <w:r w:rsidRPr="00DC576D">
        <w:rPr>
          <w:rFonts w:ascii="Nikosh" w:hAnsi="Nikosh" w:cs="Nikosh"/>
          <w:bCs/>
          <w:sz w:val="24"/>
          <w:szCs w:val="24"/>
          <w:lang w:val="es-US"/>
        </w:rPr>
        <w:t>(ঙ) অন্যান্য জটিল রোগাক্রান্ত পিতা;</w:t>
      </w:r>
    </w:p>
    <w:p w:rsidR="009A0D0F" w:rsidRPr="00DC576D" w:rsidRDefault="009A0D0F" w:rsidP="0005059B">
      <w:pPr>
        <w:spacing w:after="120"/>
        <w:ind w:left="720"/>
        <w:jc w:val="both"/>
        <w:rPr>
          <w:rFonts w:ascii="Nikosh" w:hAnsi="Nikosh" w:cs="Nikosh"/>
          <w:bCs/>
          <w:sz w:val="24"/>
          <w:szCs w:val="24"/>
          <w:lang w:val="es-US"/>
        </w:rPr>
      </w:pPr>
      <w:r w:rsidRPr="00DC576D">
        <w:rPr>
          <w:rFonts w:ascii="Nikosh" w:hAnsi="Nikosh" w:cs="Nikosh"/>
          <w:bCs/>
          <w:sz w:val="24"/>
          <w:szCs w:val="24"/>
          <w:lang w:val="es-US"/>
        </w:rPr>
        <w:t>(চ) অন্যান্য জটিল রোগাক্রান্ত মাতা।</w:t>
      </w:r>
    </w:p>
    <w:p w:rsidR="009A0D0F" w:rsidRPr="00C84C26" w:rsidRDefault="009A0D0F" w:rsidP="003F753D">
      <w:pPr>
        <w:spacing w:after="0"/>
        <w:jc w:val="center"/>
        <w:rPr>
          <w:rFonts w:ascii="Nikosh" w:hAnsi="Nikosh" w:cs="Nikosh"/>
          <w:b/>
          <w:bCs/>
          <w:sz w:val="24"/>
          <w:szCs w:val="24"/>
          <w:lang w:val="es-US"/>
        </w:rPr>
      </w:pPr>
      <w:r w:rsidRPr="00C84C26">
        <w:rPr>
          <w:rFonts w:ascii="Nikosh" w:hAnsi="Nikosh" w:cs="Nikosh"/>
          <w:b/>
          <w:bCs/>
          <w:sz w:val="24"/>
          <w:szCs w:val="24"/>
          <w:lang w:val="es-US"/>
        </w:rPr>
        <w:t>সপ্তম অধ্যায়</w:t>
      </w:r>
    </w:p>
    <w:p w:rsidR="009A0D0F" w:rsidRPr="00C84C26" w:rsidRDefault="009A0D0F" w:rsidP="003F753D">
      <w:pPr>
        <w:spacing w:after="0"/>
        <w:jc w:val="center"/>
        <w:rPr>
          <w:rFonts w:ascii="Nikosh" w:hAnsi="Nikosh" w:cs="Nikosh"/>
          <w:b/>
          <w:bCs/>
          <w:sz w:val="24"/>
          <w:szCs w:val="24"/>
          <w:lang w:val="es-US"/>
        </w:rPr>
      </w:pPr>
      <w:r w:rsidRPr="00C84C26">
        <w:rPr>
          <w:rFonts w:ascii="Nikosh" w:hAnsi="Nikosh" w:cs="Nikosh"/>
          <w:b/>
          <w:bCs/>
          <w:sz w:val="24"/>
          <w:szCs w:val="24"/>
          <w:lang w:val="es-US"/>
        </w:rPr>
        <w:t>পিতা-মাতার ভরণ-পোষণ তহবিল</w:t>
      </w:r>
    </w:p>
    <w:p w:rsidR="0005059B" w:rsidRPr="00DC576D" w:rsidRDefault="0005059B" w:rsidP="0005059B">
      <w:pPr>
        <w:spacing w:after="120"/>
        <w:jc w:val="center"/>
        <w:rPr>
          <w:rFonts w:ascii="Nikosh" w:hAnsi="Nikosh" w:cs="Nikosh"/>
          <w:bCs/>
          <w:sz w:val="24"/>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৪৪।  </w:t>
      </w:r>
      <w:r w:rsidRPr="00C84C26">
        <w:rPr>
          <w:rFonts w:ascii="Nikosh" w:hAnsi="Nikosh" w:cs="Nikosh"/>
          <w:b/>
          <w:bCs/>
          <w:sz w:val="24"/>
          <w:szCs w:val="24"/>
          <w:lang w:val="es-US"/>
        </w:rPr>
        <w:t>পিতা-মাতার ভরণ-পোষণ তহবিল</w:t>
      </w:r>
      <w:r w:rsidR="00C84C26">
        <w:rPr>
          <w:rFonts w:ascii="Nikosh" w:hAnsi="Nikosh" w:cs="Nikosh"/>
          <w:bCs/>
          <w:sz w:val="24"/>
          <w:szCs w:val="24"/>
          <w:lang w:val="es-US"/>
        </w:rPr>
        <w:t xml:space="preserve"> </w:t>
      </w:r>
      <w:r w:rsidRPr="00DC576D">
        <w:rPr>
          <w:rFonts w:ascii="Nikosh" w:hAnsi="Nikosh" w:cs="Nikosh"/>
          <w:bCs/>
          <w:sz w:val="24"/>
          <w:szCs w:val="24"/>
          <w:lang w:val="es-US"/>
        </w:rPr>
        <w:t>।</w:t>
      </w:r>
      <w:r w:rsidR="0005059B">
        <w:rPr>
          <w:rFonts w:ascii="Times New Roman" w:hAnsi="Times New Roman" w:cs="Times New Roman"/>
          <w:bCs/>
          <w:sz w:val="24"/>
          <w:szCs w:val="24"/>
          <w:lang w:val="es-US"/>
        </w:rPr>
        <w:t>-</w:t>
      </w:r>
      <w:r w:rsidRPr="00DC576D">
        <w:rPr>
          <w:rFonts w:ascii="Nikosh" w:hAnsi="Nikosh" w:cs="Nikosh"/>
          <w:bCs/>
          <w:sz w:val="24"/>
          <w:szCs w:val="24"/>
          <w:lang w:val="es-US"/>
        </w:rPr>
        <w:t xml:space="preserve"> (১) পিতা-মাতার ভরণ-পোষণের নিমিত্ত ‘পিতা-মাতার ভরণ-পোষণ তহবিল’ শিরোনামে একটি তহবিল থাকিবে এবং উহা নিম্নরূপ দুইটি অংশে বিভক্ত থাকিবে, যথা:</w:t>
      </w:r>
      <w:r w:rsidR="00C84C26">
        <w:rPr>
          <w:rFonts w:ascii="Times New Roman" w:hAnsi="Times New Roman" w:cs="Times New Roman"/>
          <w:bCs/>
          <w:sz w:val="24"/>
          <w:szCs w:val="24"/>
          <w:lang w:val="es-US"/>
        </w:rPr>
        <w:t>-</w:t>
      </w:r>
    </w:p>
    <w:p w:rsidR="009A0D0F" w:rsidRPr="00DC576D" w:rsidRDefault="009A0D0F" w:rsidP="0005059B">
      <w:pPr>
        <w:spacing w:after="120"/>
        <w:ind w:left="1440"/>
        <w:jc w:val="both"/>
        <w:rPr>
          <w:rFonts w:ascii="Nikosh" w:hAnsi="Nikosh" w:cs="Nikosh"/>
          <w:bCs/>
          <w:sz w:val="24"/>
          <w:szCs w:val="24"/>
          <w:lang w:val="es-US"/>
        </w:rPr>
      </w:pPr>
      <w:r w:rsidRPr="00DC576D">
        <w:rPr>
          <w:rFonts w:ascii="Nikosh" w:hAnsi="Nikosh" w:cs="Nikosh"/>
          <w:bCs/>
          <w:sz w:val="24"/>
          <w:szCs w:val="24"/>
          <w:lang w:val="es-US"/>
        </w:rPr>
        <w:t>(ক) স্থায়ী তহবিল; এবং</w:t>
      </w:r>
    </w:p>
    <w:p w:rsidR="009A0D0F" w:rsidRPr="00DC576D" w:rsidRDefault="009A0D0F" w:rsidP="0005059B">
      <w:pPr>
        <w:spacing w:after="120"/>
        <w:ind w:left="1440"/>
        <w:jc w:val="both"/>
        <w:rPr>
          <w:rFonts w:ascii="Nikosh" w:hAnsi="Nikosh" w:cs="Nikosh"/>
          <w:bCs/>
          <w:sz w:val="24"/>
          <w:szCs w:val="24"/>
          <w:lang w:val="es-US"/>
        </w:rPr>
      </w:pPr>
      <w:r w:rsidRPr="00DC576D">
        <w:rPr>
          <w:rFonts w:ascii="Nikosh" w:hAnsi="Nikosh" w:cs="Nikosh"/>
          <w:bCs/>
          <w:sz w:val="24"/>
          <w:szCs w:val="24"/>
          <w:lang w:val="es-US"/>
        </w:rPr>
        <w:t xml:space="preserve">(খ) </w:t>
      </w:r>
      <w:r w:rsidR="0005059B">
        <w:rPr>
          <w:rFonts w:ascii="Nikosh" w:hAnsi="Nikosh" w:cs="Nikosh"/>
          <w:bCs/>
          <w:sz w:val="24"/>
          <w:szCs w:val="24"/>
          <w:lang w:val="es-US"/>
        </w:rPr>
        <w:t xml:space="preserve"> </w:t>
      </w:r>
      <w:r w:rsidRPr="00DC576D">
        <w:rPr>
          <w:rFonts w:ascii="Nikosh" w:hAnsi="Nikosh" w:cs="Nikosh"/>
          <w:bCs/>
          <w:sz w:val="24"/>
          <w:szCs w:val="24"/>
          <w:lang w:val="es-US"/>
        </w:rPr>
        <w:t>চলতি তহবিল।</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উপবিধি (১) এর দফা (খ) এর অধীন চলতি তহবিল কেন্দ্রীয়, জেলা, উপজেলা এবং সমাজসেবা অধিদফতরাধীন শহর সমাজসেবা কার্যালয়ের আওতাধীন এলাকায় গঠিত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৪৫। </w:t>
      </w:r>
      <w:r w:rsidR="0005059B">
        <w:rPr>
          <w:rFonts w:ascii="Nikosh" w:hAnsi="Nikosh" w:cs="Nikosh"/>
          <w:bCs/>
          <w:sz w:val="24"/>
          <w:szCs w:val="24"/>
          <w:lang w:val="es-US"/>
        </w:rPr>
        <w:t xml:space="preserve"> </w:t>
      </w:r>
      <w:r w:rsidRPr="00C84C26">
        <w:rPr>
          <w:rFonts w:ascii="Nikosh" w:hAnsi="Nikosh" w:cs="Nikosh"/>
          <w:b/>
          <w:bCs/>
          <w:sz w:val="24"/>
          <w:szCs w:val="24"/>
          <w:lang w:val="es-US"/>
        </w:rPr>
        <w:t>স্থায়ী তহবিল</w:t>
      </w:r>
      <w:r w:rsidRPr="00DC576D">
        <w:rPr>
          <w:rFonts w:ascii="Nikosh" w:hAnsi="Nikosh" w:cs="Nikosh"/>
          <w:bCs/>
          <w:sz w:val="24"/>
          <w:szCs w:val="24"/>
          <w:lang w:val="es-US"/>
        </w:rPr>
        <w:t>।-</w:t>
      </w:r>
      <w:r w:rsidR="0005059B">
        <w:rPr>
          <w:rFonts w:ascii="Nikosh" w:hAnsi="Nikosh" w:cs="Nikosh"/>
          <w:bCs/>
          <w:sz w:val="24"/>
          <w:szCs w:val="24"/>
          <w:lang w:val="es-US"/>
        </w:rPr>
        <w:t xml:space="preserve"> </w:t>
      </w:r>
      <w:r w:rsidRPr="00DC576D">
        <w:rPr>
          <w:rFonts w:ascii="Nikosh" w:hAnsi="Nikosh" w:cs="Nikosh"/>
          <w:bCs/>
          <w:sz w:val="24"/>
          <w:szCs w:val="24"/>
          <w:lang w:val="es-US"/>
        </w:rPr>
        <w:t>(১) বিধি ৪৪ এর উপবিধি (১) এর দফা (ক) অনুসারে স্থায়ী তহবিল গঠিত হইবার পর সরকার যতশীঘ্র সম্ভব এই আইনের উদ্দেশ্য বাস্তবায়নকল্পে অনুদান হিসেবে অর্থ প্রদান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(২)</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 এই আইনের উদ্দেশ্য পূরণকল্পে স্থায়ী তহবিলে যে কো</w:t>
      </w:r>
      <w:r w:rsidR="00C84C26">
        <w:rPr>
          <w:rFonts w:ascii="Nikosh" w:hAnsi="Nikosh" w:cs="Nikosh"/>
          <w:bCs/>
          <w:sz w:val="24"/>
          <w:szCs w:val="24"/>
          <w:lang w:val="es-US"/>
        </w:rPr>
        <w:t>ন</w:t>
      </w:r>
      <w:r w:rsidRPr="00DC576D">
        <w:rPr>
          <w:rFonts w:ascii="Nikosh" w:hAnsi="Nikosh" w:cs="Nikosh"/>
          <w:bCs/>
          <w:sz w:val="24"/>
          <w:szCs w:val="24"/>
          <w:lang w:val="es-US"/>
        </w:rPr>
        <w:t xml:space="preserve"> ব্যক্তি বা সংস্থা বা প্রতিষ্ঠান স্থাবর-অস্থাবর সম্পত্তি অনুদান হিসেবে প্রদান করিতে পারিবে: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lastRenderedPageBreak/>
        <w:t>তবে শর্ত থাকে যে, দানপত্রে কোনো নির্দিষ্ট পিতা-মাতার নাম উল্লেখ থাকিলে, তাহার জীবনযাত্রার মান এবং অন্য যে সকল কারণ উল্লেখপূর্বক সম্পত্তি দান করা হইবে, সে সকল বিষয়সমূহ সংশ্লিষ্ট কমিটি কর্তৃক নিশ্চিত করিতে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আরও শর্ত থাকে যে, দানপত্র প্রদানকারী যে পিতা-মাতার জন্য সম্পত্তি দান করিবেন, উক্ত দানকৃত সম্পত্তি হইতে সংশ্লিষ্ট পিতা-মাতার  প্রয়োজন মিটাইবার পর উদ্বৃত্ত অর্থ এই আইনের উদ্দেশ্য পূরণকল্পে ব্যয় করিতে পারিবে।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(৩) স্থায়ী তহবিলের অর্থ কো</w:t>
      </w:r>
      <w:r w:rsidR="00C84C26">
        <w:rPr>
          <w:rFonts w:ascii="Nikosh" w:hAnsi="Nikosh" w:cs="Nikosh"/>
          <w:bCs/>
          <w:sz w:val="24"/>
          <w:szCs w:val="24"/>
          <w:lang w:val="es-US"/>
        </w:rPr>
        <w:t>ন</w:t>
      </w:r>
      <w:r w:rsidRPr="00DC576D">
        <w:rPr>
          <w:rFonts w:ascii="Nikosh" w:hAnsi="Nikosh" w:cs="Nikosh"/>
          <w:bCs/>
          <w:sz w:val="24"/>
          <w:szCs w:val="24"/>
          <w:lang w:val="es-US"/>
        </w:rPr>
        <w:t xml:space="preserve"> রাষ্ট্রায়ত্ত মালিকানাধীন বাণিজ্যিক ব্যাংকে স্থায়ী আমানত হিসেবে জমা রাখিতে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(৪) স্থায়ী তহবিলের ব্যাংক হিসাব সমাজকল্যাণ মন্ত্রণালয়ের সংশ্লিষ্ট অতিরিক্ত সচিব ও সমাজসেবা অধিদফতরের মহাপরিচালকের যৌথ স্বাক্ষরে পরিচালিত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(৫) স্থায়ী তহবিলের অর্থ সরকার কর্তৃক অনুমোদিত এফডিআর, সঞ্চয়পত্র, ইত্যাদি যে কো</w:t>
      </w:r>
      <w:r w:rsidR="002F4D3D">
        <w:rPr>
          <w:rFonts w:ascii="Nikosh" w:hAnsi="Nikosh" w:cs="Nikosh"/>
          <w:bCs/>
          <w:sz w:val="24"/>
          <w:szCs w:val="24"/>
          <w:lang w:val="es-US"/>
        </w:rPr>
        <w:t>ন</w:t>
      </w:r>
      <w:r w:rsidRPr="00DC576D">
        <w:rPr>
          <w:rFonts w:ascii="Nikosh" w:hAnsi="Nikosh" w:cs="Nikosh"/>
          <w:bCs/>
          <w:sz w:val="24"/>
          <w:szCs w:val="24"/>
          <w:lang w:val="es-US"/>
        </w:rPr>
        <w:t xml:space="preserve"> খাতে বিনিয়োগ করা যাইবে।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৪৬। </w:t>
      </w:r>
      <w:r w:rsidR="0005059B">
        <w:rPr>
          <w:rFonts w:ascii="Nikosh" w:hAnsi="Nikosh" w:cs="Nikosh"/>
          <w:bCs/>
          <w:sz w:val="24"/>
          <w:szCs w:val="24"/>
          <w:lang w:val="es-US"/>
        </w:rPr>
        <w:t xml:space="preserve"> </w:t>
      </w:r>
      <w:r w:rsidRPr="002F4D3D">
        <w:rPr>
          <w:rFonts w:ascii="Nikosh" w:hAnsi="Nikosh" w:cs="Nikosh"/>
          <w:b/>
          <w:bCs/>
          <w:sz w:val="24"/>
          <w:szCs w:val="24"/>
          <w:lang w:val="es-US"/>
        </w:rPr>
        <w:t>চলতি তহবিল</w:t>
      </w:r>
      <w:r w:rsidR="002F4D3D">
        <w:rPr>
          <w:rFonts w:ascii="Nikosh" w:hAnsi="Nikosh" w:cs="Nikosh"/>
          <w:b/>
          <w:bCs/>
          <w:sz w:val="24"/>
          <w:szCs w:val="24"/>
          <w:lang w:val="es-US"/>
        </w:rPr>
        <w:t xml:space="preserve"> </w:t>
      </w:r>
      <w:r w:rsidRPr="00DC576D">
        <w:rPr>
          <w:rFonts w:ascii="Nikosh" w:hAnsi="Nikosh" w:cs="Nikosh"/>
          <w:bCs/>
          <w:sz w:val="24"/>
          <w:szCs w:val="24"/>
          <w:lang w:val="es-US"/>
        </w:rPr>
        <w:t>।-</w:t>
      </w:r>
      <w:r w:rsidR="0005059B">
        <w:rPr>
          <w:rFonts w:ascii="Nikosh" w:hAnsi="Nikosh" w:cs="Nikosh"/>
          <w:bCs/>
          <w:sz w:val="24"/>
          <w:szCs w:val="24"/>
          <w:lang w:val="es-US"/>
        </w:rPr>
        <w:t xml:space="preserve"> </w:t>
      </w:r>
      <w:r w:rsidRPr="00DC576D">
        <w:rPr>
          <w:rFonts w:ascii="Nikosh" w:hAnsi="Nikosh" w:cs="Nikosh"/>
          <w:bCs/>
          <w:sz w:val="24"/>
          <w:szCs w:val="24"/>
          <w:lang w:val="es-US"/>
        </w:rPr>
        <w:t>(১) বিধি ৪৪ এর উপবিধি (১) এর দফা (খ) এর অধীন ক্ষেত্রমত গঠিত চলতি তহবিলে নিম্নবর্ণিত অর্থ জমা হইবে, যথা:</w:t>
      </w:r>
      <w:r w:rsidR="0005059B">
        <w:rPr>
          <w:rFonts w:ascii="Times New Roman" w:hAnsi="Times New Roman" w:cs="Times New Roman"/>
          <w:bCs/>
          <w:sz w:val="24"/>
          <w:szCs w:val="24"/>
          <w:lang w:val="es-US"/>
        </w:rPr>
        <w:t>-</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(ক) </w:t>
      </w:r>
      <w:r w:rsidR="0005059B">
        <w:rPr>
          <w:rFonts w:ascii="Nikosh" w:hAnsi="Nikosh" w:cs="Nikosh"/>
          <w:bCs/>
          <w:sz w:val="24"/>
          <w:szCs w:val="24"/>
          <w:lang w:val="es-US"/>
        </w:rPr>
        <w:t xml:space="preserve"> </w:t>
      </w:r>
      <w:r w:rsidRPr="00DC576D">
        <w:rPr>
          <w:rFonts w:ascii="Nikosh" w:hAnsi="Nikosh" w:cs="Nikosh"/>
          <w:bCs/>
          <w:sz w:val="24"/>
          <w:szCs w:val="24"/>
          <w:lang w:val="es-US"/>
        </w:rPr>
        <w:t>সরকার কর্তৃক প্রদত্ত অর্থ;</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(খ) </w:t>
      </w:r>
      <w:r w:rsidR="0005059B">
        <w:rPr>
          <w:rFonts w:ascii="Nikosh" w:hAnsi="Nikosh" w:cs="Nikosh"/>
          <w:bCs/>
          <w:sz w:val="24"/>
          <w:szCs w:val="24"/>
          <w:lang w:val="es-US"/>
        </w:rPr>
        <w:t xml:space="preserve"> </w:t>
      </w:r>
      <w:r w:rsidRPr="00DC576D">
        <w:rPr>
          <w:rFonts w:ascii="Nikosh" w:hAnsi="Nikosh" w:cs="Nikosh"/>
          <w:bCs/>
          <w:sz w:val="24"/>
          <w:szCs w:val="24"/>
          <w:lang w:val="es-US"/>
        </w:rPr>
        <w:t>বিধি ৪৪ এর উপবিধি (১) এর দফা (ক) এর অধীন গঠিত স্থায়ী তহবিলে জমাকৃত অর্থ হইতে প্রাপ্ত লভ্যাংশ।</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(গ) </w:t>
      </w:r>
      <w:r w:rsidR="0005059B">
        <w:rPr>
          <w:rFonts w:ascii="Nikosh" w:hAnsi="Nikosh" w:cs="Nikosh"/>
          <w:bCs/>
          <w:sz w:val="24"/>
          <w:szCs w:val="24"/>
          <w:lang w:val="es-US"/>
        </w:rPr>
        <w:t xml:space="preserve"> </w:t>
      </w:r>
      <w:r w:rsidRPr="00DC576D">
        <w:rPr>
          <w:rFonts w:ascii="Nikosh" w:hAnsi="Nikosh" w:cs="Nikosh"/>
          <w:bCs/>
          <w:sz w:val="24"/>
          <w:szCs w:val="24"/>
          <w:lang w:val="es-US"/>
        </w:rPr>
        <w:t>স্থানীয় কর্তৃপক্ষ কর্তৃক প্রদত্ত দান ও অনুদান;</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(ঘ) </w:t>
      </w:r>
      <w:r w:rsidR="0005059B">
        <w:rPr>
          <w:rFonts w:ascii="Nikosh" w:hAnsi="Nikosh" w:cs="Nikosh"/>
          <w:bCs/>
          <w:sz w:val="24"/>
          <w:szCs w:val="24"/>
          <w:lang w:val="es-US"/>
        </w:rPr>
        <w:t xml:space="preserve"> </w:t>
      </w:r>
      <w:r w:rsidRPr="00DC576D">
        <w:rPr>
          <w:rFonts w:ascii="Nikosh" w:hAnsi="Nikosh" w:cs="Nikosh"/>
          <w:bCs/>
          <w:sz w:val="24"/>
          <w:szCs w:val="24"/>
          <w:lang w:val="es-US"/>
        </w:rPr>
        <w:t>বিভিন্ন অর্থলগ্নীকারী বা বাণিজ্যিক প্রতিষ্ঠানের আর্থিক সহায়তা;</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(ঙ) </w:t>
      </w:r>
      <w:r w:rsidR="0005059B">
        <w:rPr>
          <w:rFonts w:ascii="Nikosh" w:hAnsi="Nikosh" w:cs="Nikosh"/>
          <w:bCs/>
          <w:sz w:val="24"/>
          <w:szCs w:val="24"/>
          <w:lang w:val="es-US"/>
        </w:rPr>
        <w:t xml:space="preserve"> </w:t>
      </w:r>
      <w:r w:rsidRPr="00DC576D">
        <w:rPr>
          <w:rFonts w:ascii="Nikosh" w:hAnsi="Nikosh" w:cs="Nikosh"/>
          <w:bCs/>
          <w:sz w:val="24"/>
          <w:szCs w:val="24"/>
          <w:lang w:val="es-US"/>
        </w:rPr>
        <w:t>লটারি (সরকারের অনুমোদন সাপেক্ষে);</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(চ) </w:t>
      </w:r>
      <w:r w:rsidR="0005059B">
        <w:rPr>
          <w:rFonts w:ascii="Nikosh" w:hAnsi="Nikosh" w:cs="Nikosh"/>
          <w:bCs/>
          <w:sz w:val="24"/>
          <w:szCs w:val="24"/>
          <w:lang w:val="es-US"/>
        </w:rPr>
        <w:t xml:space="preserve"> </w:t>
      </w:r>
      <w:r w:rsidRPr="00DC576D">
        <w:rPr>
          <w:rFonts w:ascii="Nikosh" w:hAnsi="Nikosh" w:cs="Nikosh"/>
          <w:bCs/>
          <w:sz w:val="24"/>
          <w:szCs w:val="24"/>
          <w:lang w:val="es-US"/>
        </w:rPr>
        <w:t>সমাজের বিত্তবান, শিল্পপতি ও ব্যবসায়ীদের নিকট হইতে প্রাপ্ত অনুদান;</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(ছ) </w:t>
      </w:r>
      <w:r w:rsidR="0005059B">
        <w:rPr>
          <w:rFonts w:ascii="Nikosh" w:hAnsi="Nikosh" w:cs="Nikosh"/>
          <w:bCs/>
          <w:sz w:val="24"/>
          <w:szCs w:val="24"/>
          <w:lang w:val="es-US"/>
        </w:rPr>
        <w:t xml:space="preserve"> </w:t>
      </w:r>
      <w:r w:rsidRPr="00DC576D">
        <w:rPr>
          <w:rFonts w:ascii="Nikosh" w:hAnsi="Nikosh" w:cs="Nikosh"/>
          <w:bCs/>
          <w:sz w:val="24"/>
          <w:szCs w:val="24"/>
          <w:lang w:val="es-US"/>
        </w:rPr>
        <w:t>প্রবাসী এবং বিদেশীদের আর্থিক সহায়তা;</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(জ) </w:t>
      </w:r>
      <w:r w:rsidR="0005059B">
        <w:rPr>
          <w:rFonts w:ascii="Nikosh" w:hAnsi="Nikosh" w:cs="Nikosh"/>
          <w:bCs/>
          <w:sz w:val="24"/>
          <w:szCs w:val="24"/>
          <w:lang w:val="es-US"/>
        </w:rPr>
        <w:t xml:space="preserve"> </w:t>
      </w:r>
      <w:r w:rsidRPr="00DC576D">
        <w:rPr>
          <w:rFonts w:ascii="Nikosh" w:hAnsi="Nikosh" w:cs="Nikosh"/>
          <w:bCs/>
          <w:sz w:val="24"/>
          <w:szCs w:val="24"/>
          <w:lang w:val="es-US"/>
        </w:rPr>
        <w:t>সরকার অনুমোদিত বিদেশী উন্নয়ন সহযোগী সংস্থার অনুদান (গ্র্যান্টস);</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(ঝ) </w:t>
      </w:r>
      <w:r w:rsidR="0005059B">
        <w:rPr>
          <w:rFonts w:ascii="Nikosh" w:hAnsi="Nikosh" w:cs="Nikosh"/>
          <w:bCs/>
          <w:sz w:val="24"/>
          <w:szCs w:val="24"/>
          <w:lang w:val="es-US"/>
        </w:rPr>
        <w:t xml:space="preserve"> </w:t>
      </w:r>
      <w:r w:rsidRPr="00DC576D">
        <w:rPr>
          <w:rFonts w:ascii="Nikosh" w:hAnsi="Nikosh" w:cs="Nikosh"/>
          <w:bCs/>
          <w:sz w:val="24"/>
          <w:szCs w:val="24"/>
          <w:lang w:val="es-US"/>
        </w:rPr>
        <w:t>সরকার অনুমোদিত দেশী-বিদেশী উৎস হইতে প্রাপ্ত অর্থ; এবং</w:t>
      </w:r>
    </w:p>
    <w:p w:rsidR="009A0D0F" w:rsidRPr="00DC576D" w:rsidRDefault="009A0D0F" w:rsidP="0005059B">
      <w:pPr>
        <w:spacing w:after="120"/>
        <w:ind w:left="1710" w:hanging="720"/>
        <w:jc w:val="both"/>
        <w:rPr>
          <w:rFonts w:ascii="Nikosh" w:hAnsi="Nikosh" w:cs="Nikosh"/>
          <w:bCs/>
          <w:sz w:val="24"/>
          <w:szCs w:val="24"/>
          <w:lang w:val="es-US"/>
        </w:rPr>
      </w:pPr>
      <w:r w:rsidRPr="00DC576D">
        <w:rPr>
          <w:rFonts w:ascii="Nikosh" w:hAnsi="Nikosh" w:cs="Nikosh"/>
          <w:bCs/>
          <w:sz w:val="24"/>
          <w:szCs w:val="24"/>
          <w:lang w:val="es-US"/>
        </w:rPr>
        <w:t xml:space="preserve">(ঞ) </w:t>
      </w:r>
      <w:r w:rsidR="0005059B">
        <w:rPr>
          <w:rFonts w:ascii="Nikosh" w:hAnsi="Nikosh" w:cs="Nikosh"/>
          <w:bCs/>
          <w:sz w:val="24"/>
          <w:szCs w:val="24"/>
          <w:lang w:val="es-US"/>
        </w:rPr>
        <w:t xml:space="preserve"> </w:t>
      </w:r>
      <w:r w:rsidRPr="00DC576D">
        <w:rPr>
          <w:rFonts w:ascii="Nikosh" w:hAnsi="Nikosh" w:cs="Nikosh"/>
          <w:bCs/>
          <w:sz w:val="24"/>
          <w:szCs w:val="24"/>
          <w:lang w:val="es-US"/>
        </w:rPr>
        <w:t>সরকার অনুমোদিত অন্য কোনো উৎস হইতে প্রাপ্ত অর্থ।</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(২) চলতি তহবিলের ব্যাংক হিসাব কেন্দ্রীয় পর্যায়ে সমাজসেবা অধিদফতরের মহাপরিচালক এবং একজন পরিচালকের যৌথস্বাক্ষরে পরিচালিত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05059B">
        <w:rPr>
          <w:rFonts w:ascii="Nikosh" w:hAnsi="Nikosh" w:cs="Nikosh"/>
          <w:bCs/>
          <w:sz w:val="24"/>
          <w:szCs w:val="24"/>
          <w:lang w:val="es-US"/>
        </w:rPr>
        <w:t xml:space="preserve"> </w:t>
      </w:r>
      <w:r w:rsidRPr="00DC576D">
        <w:rPr>
          <w:rFonts w:ascii="Nikosh" w:hAnsi="Nikosh" w:cs="Nikosh"/>
          <w:bCs/>
          <w:sz w:val="24"/>
          <w:szCs w:val="24"/>
          <w:lang w:val="es-US"/>
        </w:rPr>
        <w:t>চলতি তহবিলের ব্যাংক হিসাব জেলা পর্যায়ে জেলা প্রশাসক ও জেলা সমাজসেবা কার্যালয়ের উপপরিচালক, উপজেলা পর্যায়ে উপজেলা নির্বাহী অফিসার ও সমাজসেবা অফিসার, এবং শহর পর্যায়ে সংশ্লিষ্ট সিটি কর্পোরেশন’এর আঞ্চলিক নির্বাহী কর্মকর্তা বা, পৌরসভার প্রধান নির্বাহী কর্মকর্তা, বা, নির্বাহী কর্মকর্তা ও সমাজসেবা অফিসারের  যৌথস্বাক্ষরে পরিচালিত হইবে: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w:t>
      </w:r>
      <w:r w:rsidRPr="0005059B">
        <w:rPr>
          <w:rFonts w:ascii="Nikosh" w:hAnsi="Nikosh" w:cs="Nikosh"/>
          <w:b/>
          <w:bCs/>
          <w:sz w:val="24"/>
          <w:szCs w:val="24"/>
          <w:lang w:val="es-US"/>
        </w:rPr>
        <w:t>ব্যাখ্যা</w:t>
      </w:r>
      <w:proofErr w:type="gramStart"/>
      <w:r w:rsidRPr="0005059B">
        <w:rPr>
          <w:rFonts w:ascii="Nikosh" w:hAnsi="Nikosh" w:cs="Nikosh"/>
          <w:b/>
          <w:bCs/>
          <w:sz w:val="24"/>
          <w:szCs w:val="24"/>
          <w:lang w:val="es-US"/>
        </w:rPr>
        <w:t>:</w:t>
      </w:r>
      <w:r w:rsidRPr="00DC576D">
        <w:rPr>
          <w:rFonts w:ascii="Nikosh" w:hAnsi="Nikosh" w:cs="Nikosh"/>
          <w:bCs/>
          <w:sz w:val="24"/>
          <w:szCs w:val="24"/>
          <w:lang w:val="es-US"/>
        </w:rPr>
        <w:t xml:space="preserve"> </w:t>
      </w:r>
      <w:r w:rsidR="0005059B">
        <w:rPr>
          <w:rFonts w:ascii="Nikosh" w:hAnsi="Nikosh" w:cs="Nikosh"/>
          <w:bCs/>
          <w:sz w:val="24"/>
          <w:szCs w:val="24"/>
          <w:lang w:val="es-US"/>
        </w:rPr>
        <w:t xml:space="preserve"> </w:t>
      </w:r>
      <w:r w:rsidRPr="00DC576D">
        <w:rPr>
          <w:rFonts w:ascii="Nikosh" w:hAnsi="Nikosh" w:cs="Nikosh"/>
          <w:bCs/>
          <w:sz w:val="24"/>
          <w:szCs w:val="24"/>
          <w:lang w:val="es-US"/>
        </w:rPr>
        <w:t>আঞ</w:t>
      </w:r>
      <w:proofErr w:type="gramEnd"/>
      <w:r w:rsidRPr="00DC576D">
        <w:rPr>
          <w:rFonts w:ascii="Nikosh" w:hAnsi="Nikosh" w:cs="Nikosh"/>
          <w:bCs/>
          <w:sz w:val="24"/>
          <w:szCs w:val="24"/>
          <w:lang w:val="es-US"/>
        </w:rPr>
        <w:t>্চলিক নির্বাহী কর্মকর্তা বলিতে সমাজসেবা অধিদফতরাধীন সংশ্লিষ্ট শহর সমাজসেবা কার্যালয় সিটি কর্পোরেশনের যেই অঞ্চলে অবস্থিত, সেই অঞ্চলের আঞ্চলিক নির্বাহী কর্মকর্তাকে বুঝাইবে]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05059B">
        <w:rPr>
          <w:rFonts w:ascii="Nikosh" w:hAnsi="Nikosh" w:cs="Nikosh"/>
          <w:bCs/>
          <w:sz w:val="24"/>
          <w:szCs w:val="24"/>
          <w:lang w:val="es-US"/>
        </w:rPr>
        <w:t xml:space="preserve"> </w:t>
      </w:r>
      <w:r w:rsidRPr="00DC576D">
        <w:rPr>
          <w:rFonts w:ascii="Nikosh" w:hAnsi="Nikosh" w:cs="Nikosh"/>
          <w:bCs/>
          <w:sz w:val="24"/>
          <w:szCs w:val="24"/>
          <w:lang w:val="es-US"/>
        </w:rPr>
        <w:t>চলতি তহবিলের অর্থ সংশ্লিষ্ট এলাকার যে কোনো তফসিলি ব্যাংকে একটি সঞ্চয়ী হিসাবে জমা রাখিতে হইবে এবং বিধি ৪৮ অনুসারে যাবতীয় ব্যয় নির্বাহ করিতে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চলতি তহবিলের মাসিক হিসাব বিবরণী সংশ্লিষ্ট কমিটির পরবর্তী সভায় উপস্থাপনসহ অনুমোদন গ্রহণ করিতে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lastRenderedPageBreak/>
        <w:t>(৫)</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 উপজেলা ও শহর পর্যায়ের তহবিলের অনুমোদিত মাসিক হিসাববিবরণী জেলা কমিটির নিকট প্রেরণ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(৬) </w:t>
      </w:r>
      <w:r w:rsidR="0005059B">
        <w:rPr>
          <w:rFonts w:ascii="Nikosh" w:hAnsi="Nikosh" w:cs="Nikosh"/>
          <w:bCs/>
          <w:sz w:val="24"/>
          <w:szCs w:val="24"/>
          <w:lang w:val="es-US"/>
        </w:rPr>
        <w:t xml:space="preserve"> </w:t>
      </w:r>
      <w:r w:rsidRPr="00DC576D">
        <w:rPr>
          <w:rFonts w:ascii="Nikosh" w:hAnsi="Nikosh" w:cs="Nikosh"/>
          <w:bCs/>
          <w:sz w:val="24"/>
          <w:szCs w:val="24"/>
          <w:lang w:val="es-US"/>
        </w:rPr>
        <w:t>জেলা কমিটি উপজেলা ও শহর পর্যায় হইতে প্রাপ্ত হিসাব বিবরণী সমন্বয়পূর্বক জেলার হিসাব বিবরণী পরবর্তী সভায় উপস্থাপনসহ অনুমোদন গ্রহণ করিতে হইবে এবং জাতীয় কমিটির নিকট প্রেরণ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(৭) </w:t>
      </w:r>
      <w:r w:rsidR="0005059B">
        <w:rPr>
          <w:rFonts w:ascii="Nikosh" w:hAnsi="Nikosh" w:cs="Nikosh"/>
          <w:bCs/>
          <w:sz w:val="24"/>
          <w:szCs w:val="24"/>
          <w:lang w:val="es-US"/>
        </w:rPr>
        <w:t xml:space="preserve"> </w:t>
      </w:r>
      <w:r w:rsidRPr="00DC576D">
        <w:rPr>
          <w:rFonts w:ascii="Nikosh" w:hAnsi="Nikosh" w:cs="Nikosh"/>
          <w:bCs/>
          <w:sz w:val="24"/>
          <w:szCs w:val="24"/>
          <w:lang w:val="es-US"/>
        </w:rPr>
        <w:t>জাতীয় কমিটি জেলা পর্যায় হইতে প্রাপ্ত হিসাব বিবরণী সমন্বয়পূর্বক, কেন্দ্রীয় স্থায়ী ও চলতি তহবিলের হিসাব বিবরণীসহ পরবর্তী সভায় উপস্থাপন ও অনুমোদন গ্রহণ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(৮) </w:t>
      </w:r>
      <w:r w:rsidR="0005059B">
        <w:rPr>
          <w:rFonts w:ascii="Nikosh" w:hAnsi="Nikosh" w:cs="Nikosh"/>
          <w:bCs/>
          <w:sz w:val="24"/>
          <w:szCs w:val="24"/>
          <w:lang w:val="es-US"/>
        </w:rPr>
        <w:t xml:space="preserve"> </w:t>
      </w:r>
      <w:r w:rsidRPr="00DC576D">
        <w:rPr>
          <w:rFonts w:ascii="Nikosh" w:hAnsi="Nikosh" w:cs="Nikosh"/>
          <w:bCs/>
          <w:sz w:val="24"/>
          <w:szCs w:val="24"/>
          <w:lang w:val="es-US"/>
        </w:rPr>
        <w:t>চলতি তহবিলের অর্থ প্রয়োজনে সরকার কর্তৃক অনুমোদিত এফডিআর, সঞ্চয়পত্র, স্বল্পমেয়াদী লাভজনক যে কোনো খাতে বিনিয়োগ করা যাইবে।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৪৭। </w:t>
      </w:r>
      <w:r w:rsidR="002F4D3D">
        <w:rPr>
          <w:rFonts w:ascii="Nikosh" w:hAnsi="Nikosh" w:cs="Nikosh"/>
          <w:bCs/>
          <w:sz w:val="24"/>
          <w:szCs w:val="24"/>
          <w:lang w:val="es-US"/>
        </w:rPr>
        <w:t xml:space="preserve">  </w:t>
      </w:r>
      <w:r w:rsidRPr="002F4D3D">
        <w:rPr>
          <w:rFonts w:ascii="Nikosh" w:hAnsi="Nikosh" w:cs="Nikosh"/>
          <w:b/>
          <w:bCs/>
          <w:sz w:val="24"/>
          <w:szCs w:val="24"/>
          <w:lang w:val="es-US"/>
        </w:rPr>
        <w:t>বাজেট ও কর্মপরিকল্পনা</w:t>
      </w:r>
      <w:r w:rsidR="002F4D3D">
        <w:rPr>
          <w:rFonts w:ascii="Nikosh" w:hAnsi="Nikosh" w:cs="Nikosh"/>
          <w:b/>
          <w:bCs/>
          <w:sz w:val="24"/>
          <w:szCs w:val="24"/>
          <w:lang w:val="es-US"/>
        </w:rPr>
        <w:t xml:space="preserve"> </w:t>
      </w:r>
      <w:r w:rsidRPr="00DC576D">
        <w:rPr>
          <w:rFonts w:ascii="Nikosh" w:hAnsi="Nikosh" w:cs="Nikosh"/>
          <w:bCs/>
          <w:sz w:val="24"/>
          <w:szCs w:val="24"/>
          <w:lang w:val="es-US"/>
        </w:rPr>
        <w:t>।</w:t>
      </w:r>
      <w:r w:rsidR="0005059B">
        <w:rPr>
          <w:rFonts w:ascii="Times New Roman" w:hAnsi="Times New Roman" w:cs="Times New Roman"/>
          <w:bCs/>
          <w:sz w:val="24"/>
          <w:szCs w:val="24"/>
          <w:lang w:val="es-US"/>
        </w:rPr>
        <w:t xml:space="preserve">- </w:t>
      </w:r>
      <w:r w:rsidRPr="00DC576D">
        <w:rPr>
          <w:rFonts w:ascii="Nikosh" w:hAnsi="Nikosh" w:cs="Nikosh"/>
          <w:bCs/>
          <w:sz w:val="24"/>
          <w:szCs w:val="24"/>
          <w:lang w:val="es-US"/>
        </w:rPr>
        <w:t>(১) কমিটির সদস্য সচিব পরবর্তী অর্থ বৎসরের জন্য তহবিলের আয় ও ব্যয়ের হিসাব সম্বলিত বাজেট এবং কর্মপরিকল্পনা প্রস্তুত করিবে এবং অর্থ বৎসর শুরু হইবার ২০ (বিশ) কর্মদিবস পূর্বে কমিটির সভায় উপস্থাপন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002F4D3D">
        <w:rPr>
          <w:rFonts w:ascii="Nikosh" w:hAnsi="Nikosh" w:cs="Nikosh"/>
          <w:bCs/>
          <w:sz w:val="24"/>
          <w:szCs w:val="24"/>
          <w:lang w:val="es-US"/>
        </w:rPr>
        <w:t xml:space="preserve"> </w:t>
      </w:r>
      <w:r w:rsidRPr="00DC576D">
        <w:rPr>
          <w:rFonts w:ascii="Nikosh" w:hAnsi="Nikosh" w:cs="Nikosh"/>
          <w:bCs/>
          <w:sz w:val="24"/>
          <w:szCs w:val="24"/>
          <w:lang w:val="es-US"/>
        </w:rPr>
        <w:t>কমিটি উপস্থাপিত বাজেট ও কর্মপরিকল্পনা যাচাই-বাছাইসাপেক্ষে উহা অনুমোদন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05059B">
        <w:rPr>
          <w:rFonts w:ascii="Nikosh" w:hAnsi="Nikosh" w:cs="Nikosh"/>
          <w:bCs/>
          <w:sz w:val="24"/>
          <w:szCs w:val="24"/>
          <w:lang w:val="es-US"/>
        </w:rPr>
        <w:t xml:space="preserve"> </w:t>
      </w:r>
      <w:r w:rsidR="002F4D3D">
        <w:rPr>
          <w:rFonts w:ascii="Nikosh" w:hAnsi="Nikosh" w:cs="Nikosh"/>
          <w:bCs/>
          <w:sz w:val="24"/>
          <w:szCs w:val="24"/>
          <w:lang w:val="es-US"/>
        </w:rPr>
        <w:t xml:space="preserve"> </w:t>
      </w:r>
      <w:r w:rsidRPr="00DC576D">
        <w:rPr>
          <w:rFonts w:ascii="Nikosh" w:hAnsi="Nikosh" w:cs="Nikosh"/>
          <w:bCs/>
          <w:sz w:val="24"/>
          <w:szCs w:val="24"/>
          <w:lang w:val="es-US"/>
        </w:rPr>
        <w:t>উপজেলা ও শহর পর্যায়ের অনুমোদিত বাজেট ও কর্মপরিকল্পনা জেলা কমিটির নিকট প্রেরণ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05059B">
        <w:rPr>
          <w:rFonts w:ascii="Nikosh" w:hAnsi="Nikosh" w:cs="Nikosh"/>
          <w:bCs/>
          <w:sz w:val="24"/>
          <w:szCs w:val="24"/>
          <w:lang w:val="es-US"/>
        </w:rPr>
        <w:t xml:space="preserve"> </w:t>
      </w:r>
      <w:r w:rsidR="002F4D3D">
        <w:rPr>
          <w:rFonts w:ascii="Nikosh" w:hAnsi="Nikosh" w:cs="Nikosh"/>
          <w:bCs/>
          <w:sz w:val="24"/>
          <w:szCs w:val="24"/>
          <w:lang w:val="es-US"/>
        </w:rPr>
        <w:t xml:space="preserve"> </w:t>
      </w:r>
      <w:r w:rsidRPr="00DC576D">
        <w:rPr>
          <w:rFonts w:ascii="Nikosh" w:hAnsi="Nikosh" w:cs="Nikosh"/>
          <w:bCs/>
          <w:sz w:val="24"/>
          <w:szCs w:val="24"/>
          <w:lang w:val="es-US"/>
        </w:rPr>
        <w:t>জেলা কমিটি প্রাপ্ত বাজেট ও কর্মপরিকল্পনা যাচাই-বাছাই সাপেক্ষে উহার অনুমোদনক্রমে সংশ্লিষ্ট জেলার বাজেট ও কর্মপরিকল্পনা জাতীয় কমিটির নিকট প্রেরণ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৪৮। </w:t>
      </w:r>
      <w:r w:rsidR="0005059B">
        <w:rPr>
          <w:rFonts w:ascii="Nikosh" w:hAnsi="Nikosh" w:cs="Nikosh"/>
          <w:bCs/>
          <w:sz w:val="24"/>
          <w:szCs w:val="24"/>
          <w:lang w:val="es-US"/>
        </w:rPr>
        <w:t xml:space="preserve"> </w:t>
      </w:r>
      <w:r w:rsidR="002F4D3D">
        <w:rPr>
          <w:rFonts w:ascii="Nikosh" w:hAnsi="Nikosh" w:cs="Nikosh"/>
          <w:bCs/>
          <w:sz w:val="24"/>
          <w:szCs w:val="24"/>
          <w:lang w:val="es-US"/>
        </w:rPr>
        <w:t xml:space="preserve"> </w:t>
      </w:r>
      <w:r w:rsidRPr="002F4D3D">
        <w:rPr>
          <w:rFonts w:ascii="Nikosh" w:hAnsi="Nikosh" w:cs="Nikosh"/>
          <w:b/>
          <w:bCs/>
          <w:sz w:val="24"/>
          <w:szCs w:val="24"/>
          <w:lang w:val="es-US"/>
        </w:rPr>
        <w:t>তহবিলের ব্যবহার</w:t>
      </w:r>
      <w:r w:rsidRPr="00DC576D">
        <w:rPr>
          <w:rFonts w:ascii="Nikosh" w:hAnsi="Nikosh" w:cs="Nikosh"/>
          <w:bCs/>
          <w:sz w:val="24"/>
          <w:szCs w:val="24"/>
          <w:lang w:val="es-US"/>
        </w:rPr>
        <w:t>।-</w:t>
      </w:r>
      <w:r w:rsidR="002F4D3D">
        <w:rPr>
          <w:rFonts w:ascii="Nikosh" w:hAnsi="Nikosh" w:cs="Nikosh"/>
          <w:bCs/>
          <w:sz w:val="24"/>
          <w:szCs w:val="24"/>
          <w:lang w:val="es-US"/>
        </w:rPr>
        <w:t xml:space="preserve"> </w:t>
      </w:r>
      <w:r w:rsidRPr="00DC576D">
        <w:rPr>
          <w:rFonts w:ascii="Nikosh" w:hAnsi="Nikosh" w:cs="Nikosh"/>
          <w:bCs/>
          <w:sz w:val="24"/>
          <w:szCs w:val="24"/>
          <w:lang w:val="es-US"/>
        </w:rPr>
        <w:t xml:space="preserve">(১) </w:t>
      </w:r>
      <w:r w:rsidR="002F4D3D">
        <w:rPr>
          <w:rFonts w:ascii="Nikosh" w:hAnsi="Nikosh" w:cs="Nikosh"/>
          <w:bCs/>
          <w:sz w:val="24"/>
          <w:szCs w:val="24"/>
          <w:lang w:val="es-US"/>
        </w:rPr>
        <w:t xml:space="preserve"> </w:t>
      </w:r>
      <w:r w:rsidRPr="00DC576D">
        <w:rPr>
          <w:rFonts w:ascii="Nikosh" w:hAnsi="Nikosh" w:cs="Nikosh"/>
          <w:bCs/>
          <w:sz w:val="24"/>
          <w:szCs w:val="24"/>
          <w:lang w:val="es-US"/>
        </w:rPr>
        <w:t xml:space="preserve">সরকার, পিতা-মাতার ভরণ-পোষণ তহবিল ব্যবহারের জন্য একটি নীতিমালা প্রণয়ন করিবে।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পিতা-মাতার নিউরোজনিত রোগ, হৃদরোগ, ক্যান্সার, কিডনী, লিভার, অন্যকোনো জটিল রোগের চিকিৎসা কিংবা অধ্যায় ৩ এ বর্ণিত ন্যূনতম পরিচর্যার মানদ- অনুসারে প্রয়োজনীয় ব্যবস্থা গ্রহণ করিবার জন্য উপবিধি (১) এ বর্ণিত নীতিমালার আলোকে, সন্তানকে ক্ষেত্রমত, সুদবিহীন দীর্ঘমেয়াদী, যাহা ১০ (দশ) বছরের অধিক হইবে না, ঋণ বা অনুদান সহায়তা এবং বেসরকারি পরিচর্যা কেন্দ্রে সুদবিহীন দীর্ঘমেয়াদী ঋণ বা অনুদান সহায়তা প্রদান করিতে পারিবে।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05059B">
        <w:rPr>
          <w:rFonts w:ascii="Nikosh" w:hAnsi="Nikosh" w:cs="Nikosh"/>
          <w:bCs/>
          <w:sz w:val="24"/>
          <w:szCs w:val="24"/>
          <w:lang w:val="es-US"/>
        </w:rPr>
        <w:t xml:space="preserve"> </w:t>
      </w:r>
      <w:r w:rsidRPr="00DC576D">
        <w:rPr>
          <w:rFonts w:ascii="Nikosh" w:hAnsi="Nikosh" w:cs="Nikosh"/>
          <w:bCs/>
          <w:sz w:val="24"/>
          <w:szCs w:val="24"/>
          <w:lang w:val="es-US"/>
        </w:rPr>
        <w:t>চলতি তহবিল হইতে কমিটির সভা অনুষ্ঠানসহ এই আইনের উদ্দেশ্য পূরণকল্পে বিবিধ খাতে যৌক্তিকভাবে ব্যয় করা যাইবে: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সকল ব্যয় জাতীয় কমিটি কর্তৃক অনুমোদিত হইতে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উপজেলা ও শহর পর্যায়ে পিতা-মাতার ভরণ-পোষণের নিমিত্ত প্রয়োজনীয় অর্থের সংস্থান করা সম্ভব না হইলে জাতীয় ও জেলা তহবিল হইতে অর্থ বরাদ্দ প্রাপ্তির লক্ষ্যে উপজেলা ও শহর কমিটি চাহিদা প্রেরণ করিতে পারিবে এবং জাতীয় ও জেলা কমিটি যাচাই-বাছাই সাপেক্ষে যাচিত অর্থ উপজেলা ও শহর পর্যায়ে প্রেরণ করিতে পারিবে।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৪৯। </w:t>
      </w:r>
      <w:r w:rsidR="002F4D3D">
        <w:rPr>
          <w:rFonts w:ascii="Nikosh" w:hAnsi="Nikosh" w:cs="Nikosh"/>
          <w:bCs/>
          <w:sz w:val="24"/>
          <w:szCs w:val="24"/>
          <w:lang w:val="es-US"/>
        </w:rPr>
        <w:t xml:space="preserve"> </w:t>
      </w:r>
      <w:r w:rsidRPr="002F4D3D">
        <w:rPr>
          <w:rFonts w:ascii="Nikosh" w:hAnsi="Nikosh" w:cs="Nikosh"/>
          <w:b/>
          <w:bCs/>
          <w:sz w:val="24"/>
          <w:szCs w:val="24"/>
          <w:lang w:val="es-US"/>
        </w:rPr>
        <w:t>হিসাব রক্ষণ ও নিরীক্ষা</w:t>
      </w:r>
      <w:r w:rsidR="002F4D3D">
        <w:rPr>
          <w:rFonts w:ascii="Nikosh" w:hAnsi="Nikosh" w:cs="Nikosh"/>
          <w:bCs/>
          <w:sz w:val="24"/>
          <w:szCs w:val="24"/>
          <w:lang w:val="es-US"/>
        </w:rPr>
        <w:t xml:space="preserve"> </w:t>
      </w:r>
      <w:r w:rsidRPr="00DC576D">
        <w:rPr>
          <w:rFonts w:ascii="Nikosh" w:hAnsi="Nikosh" w:cs="Nikosh"/>
          <w:bCs/>
          <w:sz w:val="24"/>
          <w:szCs w:val="24"/>
          <w:lang w:val="es-US"/>
        </w:rPr>
        <w:t>।</w:t>
      </w:r>
      <w:r w:rsidR="0005059B">
        <w:rPr>
          <w:rFonts w:ascii="Times New Roman" w:hAnsi="Times New Roman" w:cs="Times New Roman"/>
          <w:bCs/>
          <w:sz w:val="24"/>
          <w:szCs w:val="24"/>
          <w:lang w:val="es-US"/>
        </w:rPr>
        <w:t xml:space="preserve">- </w:t>
      </w:r>
      <w:r w:rsidRPr="00DC576D">
        <w:rPr>
          <w:rFonts w:ascii="Nikosh" w:hAnsi="Nikosh" w:cs="Nikosh"/>
          <w:bCs/>
          <w:sz w:val="24"/>
          <w:szCs w:val="24"/>
          <w:lang w:val="es-US"/>
        </w:rPr>
        <w:t>(১) কমিটির সদস্য সচিব, পিতা-মাতার ভরণ-পোষণ তহবিলের আয়-ব্যয়ের যথাযথ হিসাব সংরক্ষণ করিবে এবং হিসাবের মাসিক ও বার্ষিক বিবরণী প্রস্তুত করিবে।</w:t>
      </w:r>
    </w:p>
    <w:p w:rsidR="009A0D0F" w:rsidRPr="00DC576D" w:rsidRDefault="009A0D0F" w:rsidP="0005059B">
      <w:pPr>
        <w:ind w:firstLine="720"/>
        <w:jc w:val="both"/>
        <w:rPr>
          <w:rFonts w:ascii="Nikosh" w:hAnsi="Nikosh" w:cs="Nikosh"/>
          <w:bCs/>
          <w:sz w:val="24"/>
          <w:szCs w:val="24"/>
          <w:lang w:val="es-US"/>
        </w:rPr>
      </w:pPr>
      <w:r>
        <w:rPr>
          <w:rFonts w:ascii="Nikosh" w:hAnsi="Nikosh" w:cs="Nikosh"/>
          <w:bCs/>
          <w:sz w:val="24"/>
          <w:szCs w:val="24"/>
          <w:lang w:val="es-US"/>
        </w:rPr>
        <w:t xml:space="preserve">(২) </w:t>
      </w:r>
      <w:r w:rsidR="002F4D3D">
        <w:rPr>
          <w:rFonts w:ascii="Nikosh" w:hAnsi="Nikosh" w:cs="Nikosh"/>
          <w:bCs/>
          <w:sz w:val="24"/>
          <w:szCs w:val="24"/>
          <w:lang w:val="es-US"/>
        </w:rPr>
        <w:t xml:space="preserve"> </w:t>
      </w:r>
      <w:r w:rsidRPr="00DC576D">
        <w:rPr>
          <w:rFonts w:ascii="Nikosh" w:hAnsi="Nikosh" w:cs="Nikosh"/>
          <w:bCs/>
          <w:sz w:val="24"/>
          <w:szCs w:val="24"/>
          <w:lang w:val="es-US"/>
        </w:rPr>
        <w:t xml:space="preserve">বাংলাদেশের মহা-হিসাব নিরীক্ষক ও নিয়ন্ত্রক, অতঃপর মহা-হিসাব নিরীক্ষক নামে অভিহিত, প্রতি বৎসর পিতা-মাতার ভরণ-পোষণ তহবিলের হিসাব নিরীক্ষা করিবেন এবং নিরীক্ষা প্রতিবেদনের একটি করিয়া অনুলিপি সরকার ও জাতীয় কমিটির নিকট পেশ করিবেন।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(৩) </w:t>
      </w:r>
      <w:r w:rsidR="002F4D3D">
        <w:rPr>
          <w:rFonts w:ascii="Nikosh" w:hAnsi="Nikosh" w:cs="Nikosh"/>
          <w:bCs/>
          <w:sz w:val="24"/>
          <w:szCs w:val="24"/>
          <w:lang w:val="es-US"/>
        </w:rPr>
        <w:t xml:space="preserve"> </w:t>
      </w:r>
      <w:r w:rsidRPr="00DC576D">
        <w:rPr>
          <w:rFonts w:ascii="Nikosh" w:hAnsi="Nikosh" w:cs="Nikosh"/>
          <w:bCs/>
          <w:sz w:val="24"/>
          <w:szCs w:val="24"/>
          <w:lang w:val="es-US"/>
        </w:rPr>
        <w:t xml:space="preserve">উপবিধি (২) অনুযায়ী হিসাব নিরীক্ষার উদ্দেশ্যে মহা-হিসাব নিরীক্ষক কিংবা তাহার নিকট হইতে এতদুদ্দেশ্যে ক্ষমতাপ্রাপ্ত কোনো ব্যক্তি তহবিলের সকল রেকর্ড, দলিল-দস্তাবেজ, নগদ বা </w:t>
      </w:r>
      <w:r>
        <w:rPr>
          <w:rFonts w:ascii="Nikosh" w:hAnsi="Nikosh" w:cs="Nikosh"/>
          <w:bCs/>
          <w:sz w:val="24"/>
          <w:szCs w:val="24"/>
          <w:lang w:val="es-US"/>
        </w:rPr>
        <w:t>ব্যাংকে গচ্ছিত অর্থ, জামানত, ভান্ড</w:t>
      </w:r>
      <w:r w:rsidRPr="00DC576D">
        <w:rPr>
          <w:rFonts w:ascii="Nikosh" w:hAnsi="Nikosh" w:cs="Nikosh"/>
          <w:bCs/>
          <w:sz w:val="24"/>
          <w:szCs w:val="24"/>
          <w:lang w:val="es-US"/>
        </w:rPr>
        <w:t>ার এবং অন্যবিধ সম্পত্তি পরীক্ষা করিয়া দেখিতে পারিবেন এবং কমিটির যে কোনো সদস্য, কর্মকর্তা বা কর্মচারীকে প্রশ্ন করিতে পারিবেন।</w:t>
      </w:r>
    </w:p>
    <w:p w:rsidR="003F753D" w:rsidRDefault="003F753D" w:rsidP="0005059B">
      <w:pPr>
        <w:spacing w:after="120"/>
        <w:jc w:val="center"/>
        <w:rPr>
          <w:rFonts w:ascii="Nikosh" w:hAnsi="Nikosh" w:cs="Nikosh"/>
          <w:b/>
          <w:bCs/>
          <w:sz w:val="24"/>
          <w:szCs w:val="24"/>
          <w:lang w:val="es-US"/>
        </w:rPr>
      </w:pPr>
    </w:p>
    <w:p w:rsidR="009A0D0F" w:rsidRPr="002F4D3D" w:rsidRDefault="009A0D0F" w:rsidP="003F753D">
      <w:pPr>
        <w:spacing w:after="0"/>
        <w:jc w:val="center"/>
        <w:rPr>
          <w:rFonts w:ascii="Nikosh" w:hAnsi="Nikosh" w:cs="Nikosh"/>
          <w:b/>
          <w:bCs/>
          <w:sz w:val="24"/>
          <w:szCs w:val="24"/>
          <w:lang w:val="es-US"/>
        </w:rPr>
      </w:pPr>
      <w:r w:rsidRPr="002F4D3D">
        <w:rPr>
          <w:rFonts w:ascii="Nikosh" w:hAnsi="Nikosh" w:cs="Nikosh"/>
          <w:b/>
          <w:bCs/>
          <w:sz w:val="24"/>
          <w:szCs w:val="24"/>
          <w:lang w:val="es-US"/>
        </w:rPr>
        <w:lastRenderedPageBreak/>
        <w:t>অষ্টম অধ্যায়</w:t>
      </w:r>
    </w:p>
    <w:p w:rsidR="009A0D0F" w:rsidRPr="002F4D3D" w:rsidRDefault="009A0D0F" w:rsidP="003F753D">
      <w:pPr>
        <w:spacing w:after="0"/>
        <w:jc w:val="center"/>
        <w:rPr>
          <w:rFonts w:ascii="Nikosh" w:hAnsi="Nikosh" w:cs="Nikosh"/>
          <w:b/>
          <w:bCs/>
          <w:sz w:val="24"/>
          <w:szCs w:val="24"/>
          <w:lang w:val="es-US"/>
        </w:rPr>
      </w:pPr>
      <w:r w:rsidRPr="002F4D3D">
        <w:rPr>
          <w:rFonts w:ascii="Nikosh" w:hAnsi="Nikosh" w:cs="Nikosh"/>
          <w:b/>
          <w:bCs/>
          <w:sz w:val="24"/>
          <w:szCs w:val="24"/>
          <w:lang w:val="es-US"/>
        </w:rPr>
        <w:t>বিবিধ</w:t>
      </w:r>
    </w:p>
    <w:p w:rsidR="0005059B" w:rsidRPr="00865CF4" w:rsidRDefault="0005059B" w:rsidP="0005059B">
      <w:pPr>
        <w:spacing w:after="120"/>
        <w:jc w:val="center"/>
        <w:rPr>
          <w:rFonts w:ascii="Nikosh" w:hAnsi="Nikosh" w:cs="Nikosh"/>
          <w:bCs/>
          <w:sz w:val="12"/>
          <w:szCs w:val="24"/>
          <w:lang w:val="es-US"/>
        </w:rPr>
      </w:pP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৫০। প্রণোদনা।-</w:t>
      </w:r>
      <w:r w:rsidR="0005059B">
        <w:rPr>
          <w:rFonts w:ascii="Nikosh" w:hAnsi="Nikosh" w:cs="Nikosh"/>
          <w:bCs/>
          <w:sz w:val="24"/>
          <w:szCs w:val="24"/>
          <w:lang w:val="es-US"/>
        </w:rPr>
        <w:t xml:space="preserve"> </w:t>
      </w:r>
      <w:r w:rsidRPr="00DC576D">
        <w:rPr>
          <w:rFonts w:ascii="Nikosh" w:hAnsi="Nikosh" w:cs="Nikosh"/>
          <w:bCs/>
          <w:sz w:val="24"/>
          <w:szCs w:val="24"/>
          <w:lang w:val="es-US"/>
        </w:rPr>
        <w:t>(১) পিতা-মাতার ভরণ-পোষণের বিষয়টি সকলের মাঝে উৎসাহিত করিবার লক্ষ্যে উপজেলা, জেলা ও জাতীয় পর্যায়ে পিতা-মাতার ভরণ-পোষণের ক্ষেত্রে বিশেষ অবদানের জন্য একটি নীতিমালার আলোকে বাৎসরিক সম্মাননা প্রদান করা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(২) </w:t>
      </w:r>
      <w:r w:rsidR="0005059B">
        <w:rPr>
          <w:rFonts w:ascii="Nikosh" w:hAnsi="Nikosh" w:cs="Nikosh"/>
          <w:bCs/>
          <w:sz w:val="24"/>
          <w:szCs w:val="24"/>
          <w:lang w:val="es-US"/>
        </w:rPr>
        <w:t xml:space="preserve"> </w:t>
      </w:r>
      <w:r w:rsidRPr="00DC576D">
        <w:rPr>
          <w:rFonts w:ascii="Nikosh" w:hAnsi="Nikosh" w:cs="Nikosh"/>
          <w:bCs/>
          <w:sz w:val="24"/>
          <w:szCs w:val="24"/>
          <w:lang w:val="es-US"/>
        </w:rPr>
        <w:t>সম্মাননাপ্রাপ্ত সন্তানগণকে উপজেলা, জেলা ও জাতীয় পর্যায়ে অনুষ্ঠিত জাতীয় বিভিন্ন দিবসে অতিথি হিসেবে নিমন্ত্রণ করিতে হইবে।</w:t>
      </w:r>
      <w:r>
        <w:rPr>
          <w:rFonts w:ascii="Nikosh" w:hAnsi="Nikosh" w:cs="Nikosh"/>
          <w:bCs/>
          <w:sz w:val="24"/>
          <w:szCs w:val="24"/>
          <w:lang w:val="es-US"/>
        </w:rPr>
        <w:t xml:space="preserve"> </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৫১।</w:t>
      </w:r>
      <w:r w:rsidR="0005059B">
        <w:rPr>
          <w:rFonts w:ascii="Nikosh" w:hAnsi="Nikosh" w:cs="Nikosh"/>
          <w:bCs/>
          <w:sz w:val="24"/>
          <w:szCs w:val="24"/>
          <w:lang w:val="es-US"/>
        </w:rPr>
        <w:t xml:space="preserve"> </w:t>
      </w:r>
      <w:r w:rsidRPr="00DC576D">
        <w:rPr>
          <w:rFonts w:ascii="Nikosh" w:hAnsi="Nikosh" w:cs="Nikosh"/>
          <w:bCs/>
          <w:sz w:val="24"/>
          <w:szCs w:val="24"/>
          <w:lang w:val="es-US"/>
        </w:rPr>
        <w:t xml:space="preserve"> </w:t>
      </w:r>
      <w:r w:rsidRPr="002F4D3D">
        <w:rPr>
          <w:rFonts w:ascii="Nikosh" w:hAnsi="Nikosh" w:cs="Nikosh"/>
          <w:b/>
          <w:bCs/>
          <w:sz w:val="24"/>
          <w:szCs w:val="24"/>
          <w:lang w:val="es-US"/>
        </w:rPr>
        <w:t>প্রশিক্ষণ</w:t>
      </w:r>
      <w:r w:rsidR="002F4D3D">
        <w:rPr>
          <w:rFonts w:ascii="Nikosh" w:hAnsi="Nikosh" w:cs="Nikosh"/>
          <w:bCs/>
          <w:sz w:val="24"/>
          <w:szCs w:val="24"/>
          <w:lang w:val="es-US"/>
        </w:rPr>
        <w:t xml:space="preserve"> </w:t>
      </w:r>
      <w:r w:rsidRPr="00DC576D">
        <w:rPr>
          <w:rFonts w:ascii="Nikosh" w:hAnsi="Nikosh" w:cs="Nikosh"/>
          <w:bCs/>
          <w:sz w:val="24"/>
          <w:szCs w:val="24"/>
          <w:lang w:val="es-US"/>
        </w:rPr>
        <w:t>।-পিতা-মাতার ভরণ-পোষণ আইন, বিধিমালা, নীতিমালা, বিধি-বিধান, কর্মসূচি, পরিচর্যা কেন্দ্র পরিচালনা, ইত্যাদি বিষয় সম্পর্কে কমিটির সদস্য, স্থানীয় গণ্যমান্য ব্যক্তিবর্গ, পিতা-মাতা ও সন্তানের জন্য, ক্ষেত্রমত, সংশ্লিষ্ট কর্তৃপক্ষ বা কমিটি প্রশিক্ষণের ব্যবস্থা গ্রহণ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৫২। </w:t>
      </w:r>
      <w:r w:rsidR="0005059B">
        <w:rPr>
          <w:rFonts w:ascii="Nikosh" w:hAnsi="Nikosh" w:cs="Nikosh"/>
          <w:bCs/>
          <w:sz w:val="24"/>
          <w:szCs w:val="24"/>
          <w:lang w:val="es-US"/>
        </w:rPr>
        <w:t xml:space="preserve"> </w:t>
      </w:r>
      <w:r w:rsidRPr="002F4D3D">
        <w:rPr>
          <w:rFonts w:ascii="Nikosh" w:hAnsi="Nikosh" w:cs="Nikosh"/>
          <w:b/>
          <w:bCs/>
          <w:sz w:val="24"/>
          <w:szCs w:val="24"/>
          <w:lang w:val="es-US"/>
        </w:rPr>
        <w:t>সামাজিক আন্দোলন</w:t>
      </w:r>
      <w:r w:rsidR="002F4D3D">
        <w:rPr>
          <w:rFonts w:ascii="Nikosh" w:hAnsi="Nikosh" w:cs="Nikosh"/>
          <w:bCs/>
          <w:sz w:val="24"/>
          <w:szCs w:val="24"/>
          <w:lang w:val="es-US"/>
        </w:rPr>
        <w:t xml:space="preserve"> </w:t>
      </w:r>
      <w:r w:rsidRPr="00DC576D">
        <w:rPr>
          <w:rFonts w:ascii="Nikosh" w:hAnsi="Nikosh" w:cs="Nikosh"/>
          <w:bCs/>
          <w:sz w:val="24"/>
          <w:szCs w:val="24"/>
          <w:lang w:val="es-US"/>
        </w:rPr>
        <w:t>।-</w:t>
      </w:r>
      <w:r w:rsidR="0005059B">
        <w:rPr>
          <w:rFonts w:ascii="Nikosh" w:hAnsi="Nikosh" w:cs="Nikosh"/>
          <w:bCs/>
          <w:sz w:val="24"/>
          <w:szCs w:val="24"/>
          <w:lang w:val="es-US"/>
        </w:rPr>
        <w:t xml:space="preserve"> </w:t>
      </w:r>
      <w:r w:rsidRPr="00DC576D">
        <w:rPr>
          <w:rFonts w:ascii="Nikosh" w:hAnsi="Nikosh" w:cs="Nikosh"/>
          <w:bCs/>
          <w:sz w:val="24"/>
          <w:szCs w:val="24"/>
          <w:lang w:val="es-US"/>
        </w:rPr>
        <w:t>(১) পিতা-মাতার ভরণ-পোষণ আইন, বিধিমালা, নীতিমালা, বিধি-বিধান, কর্মসূচি, পরিচর্যা কেন্দ্র পরিচালনা, ইত্যাদি বিষয় সম্পর্কে সংশ্লিষ্টদের অবহিত করিবার জন্য উঠান বৈঠক, পথনাটক, ক্যাম্পেইন, এডভোকেসী, সভা, কর্মশালা, বিজ্ঞাপন, পোস্টার, লিফলেট, ব্রোশিয়র, ফ্লিপচার্ট ইত্যাদির মাধ্যমে জনসচেতনতা বৃদ্ধির নিমিত্ত ক্ষেত্রমত সংশ্লিষ্ট কর্তৃপক্ষ</w:t>
      </w:r>
      <w:r w:rsidR="008C35E2">
        <w:rPr>
          <w:rFonts w:ascii="Nikosh" w:hAnsi="Nikosh" w:cs="Nikosh"/>
          <w:bCs/>
          <w:sz w:val="24"/>
          <w:szCs w:val="24"/>
          <w:lang w:val="es-US"/>
        </w:rPr>
        <w:t xml:space="preserve"> বা</w:t>
      </w:r>
      <w:r w:rsidRPr="00DC576D">
        <w:rPr>
          <w:rFonts w:ascii="Nikosh" w:hAnsi="Nikosh" w:cs="Nikosh"/>
          <w:bCs/>
          <w:sz w:val="24"/>
          <w:szCs w:val="24"/>
          <w:lang w:val="es-US"/>
        </w:rPr>
        <w:t xml:space="preserve"> কমিটি</w:t>
      </w:r>
      <w:r w:rsidR="008C35E2">
        <w:rPr>
          <w:rFonts w:ascii="Nikosh" w:hAnsi="Nikosh" w:cs="Nikosh"/>
          <w:bCs/>
          <w:sz w:val="24"/>
          <w:szCs w:val="24"/>
          <w:lang w:val="es-US"/>
        </w:rPr>
        <w:t xml:space="preserve"> বা</w:t>
      </w:r>
      <w:r w:rsidRPr="00DC576D">
        <w:rPr>
          <w:rFonts w:ascii="Nikosh" w:hAnsi="Nikosh" w:cs="Nikosh"/>
          <w:bCs/>
          <w:sz w:val="24"/>
          <w:szCs w:val="24"/>
          <w:lang w:val="es-US"/>
        </w:rPr>
        <w:t xml:space="preserve"> প্রতিষ্ঠান বা সংস্থা যথাপ্রয়োজন পদক্ষেপ গ্রহণ করিবে। </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(২) পিতা-মাতার ভরণ-পোষণের বিষয়টি ইলেকট্রনিক ও প্রিন্ট মিডিয়, গণমাধ্যম, ওয়েবসাইট, ওয়েবপোর্টাল, ফেসবুক ও অন্যান্য সামাজিক যোগাযোগ মাধ্যম ব্যবহার করিয়া বহুল প্রচারের ব্যবস্থা করিতে হইবে।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(৩) মসজিদ, মন্দির, গীর্জা, প্যাগোডা, স্কুল, কলেজ, মাদ্রাসা ও বিভিন্ন শিক্ষা প্রতিষ্ঠানের মাধ্যমে পিতা-মাতার ভরণ-পোষণে সন্তানগণকে উৎসাহিত এবং নতুন প্রজন্মের নিকট ধর্মীয় ও নৈতিক মূল্যবোধকে জাগ্রত করিবার লক্ষ্যে সংশ্লিষ্ট কর্তৃপক্ষ যথাপ্রয়োজন পদক্ষেপ গ্রহণ করিবে।</w:t>
      </w:r>
    </w:p>
    <w:p w:rsidR="009A0D0F" w:rsidRPr="00DC576D" w:rsidRDefault="009A0D0F" w:rsidP="0005059B">
      <w:pPr>
        <w:ind w:firstLine="720"/>
        <w:jc w:val="both"/>
        <w:rPr>
          <w:rFonts w:ascii="Nikosh" w:hAnsi="Nikosh" w:cs="Nikosh"/>
          <w:bCs/>
          <w:sz w:val="24"/>
          <w:szCs w:val="24"/>
          <w:lang w:val="es-US"/>
        </w:rPr>
      </w:pPr>
      <w:r w:rsidRPr="00DC576D">
        <w:rPr>
          <w:rFonts w:ascii="Nikosh" w:hAnsi="Nikosh" w:cs="Nikosh"/>
          <w:bCs/>
          <w:sz w:val="24"/>
          <w:szCs w:val="24"/>
          <w:lang w:val="es-US"/>
        </w:rPr>
        <w:t xml:space="preserve">(৪) </w:t>
      </w:r>
      <w:r w:rsidR="0005059B">
        <w:rPr>
          <w:rFonts w:ascii="Nikosh" w:hAnsi="Nikosh" w:cs="Nikosh"/>
          <w:bCs/>
          <w:sz w:val="24"/>
          <w:szCs w:val="24"/>
          <w:lang w:val="es-US"/>
        </w:rPr>
        <w:t xml:space="preserve"> </w:t>
      </w:r>
      <w:r w:rsidRPr="00DC576D">
        <w:rPr>
          <w:rFonts w:ascii="Nikosh" w:hAnsi="Nikosh" w:cs="Nikosh"/>
          <w:bCs/>
          <w:sz w:val="24"/>
          <w:szCs w:val="24"/>
          <w:lang w:val="es-US"/>
        </w:rPr>
        <w:t>পাঠ্যপুস্তকে পিতা-মা</w:t>
      </w:r>
      <w:r>
        <w:rPr>
          <w:rFonts w:ascii="Nikosh" w:hAnsi="Nikosh" w:cs="Nikosh"/>
          <w:bCs/>
          <w:sz w:val="24"/>
          <w:szCs w:val="24"/>
          <w:lang w:val="es-US"/>
        </w:rPr>
        <w:t>তার ভরণ-পোষণের বিষয়টি অন্তর্ভু্ক্তির</w:t>
      </w:r>
      <w:r w:rsidRPr="00DC576D">
        <w:rPr>
          <w:rFonts w:ascii="Nikosh" w:hAnsi="Nikosh" w:cs="Nikosh"/>
          <w:bCs/>
          <w:sz w:val="24"/>
          <w:szCs w:val="24"/>
          <w:lang w:val="es-US"/>
        </w:rPr>
        <w:t xml:space="preserve"> যথাযথ ব্যবস্থা গ্রহণ করিবে।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৫৩। </w:t>
      </w:r>
      <w:r w:rsidRPr="008C35E2">
        <w:rPr>
          <w:rFonts w:ascii="Nikosh" w:hAnsi="Nikosh" w:cs="Nikosh"/>
          <w:b/>
          <w:bCs/>
          <w:sz w:val="24"/>
          <w:szCs w:val="24"/>
          <w:lang w:val="es-US"/>
        </w:rPr>
        <w:t>অস্পষ্টতা দূরীকরণ</w:t>
      </w:r>
      <w:r w:rsidRPr="00DC576D">
        <w:rPr>
          <w:rFonts w:ascii="Nikosh" w:hAnsi="Nikosh" w:cs="Nikosh"/>
          <w:bCs/>
          <w:sz w:val="24"/>
          <w:szCs w:val="24"/>
          <w:lang w:val="es-US"/>
        </w:rPr>
        <w:t>। এই বিধিমালার কোনো বিধান কার্যকর করিবার ক্ষেত্রে কোনো অস্পষ্টতা দেখা দিলে সরকার গেজে</w:t>
      </w:r>
      <w:r w:rsidR="008C35E2">
        <w:rPr>
          <w:rFonts w:ascii="Nikosh" w:hAnsi="Nikosh" w:cs="Nikosh"/>
          <w:bCs/>
          <w:sz w:val="24"/>
          <w:szCs w:val="24"/>
          <w:lang w:val="es-US"/>
        </w:rPr>
        <w:t>ট</w:t>
      </w:r>
      <w:r w:rsidRPr="00DC576D">
        <w:rPr>
          <w:rFonts w:ascii="Nikosh" w:hAnsi="Nikosh" w:cs="Nikosh"/>
          <w:bCs/>
          <w:sz w:val="24"/>
          <w:szCs w:val="24"/>
          <w:lang w:val="es-US"/>
        </w:rPr>
        <w:t xml:space="preserve"> প্রজ্ঞাপন দ্বারা এই আইন ও বিধিমালার সহিত সঙ্গতিপূর্ণ হওয়া সাপেক্ষে উক্তরূপ অস্পষ্টতা দূর করিতে পারিবে।</w:t>
      </w:r>
    </w:p>
    <w:p w:rsidR="009A0D0F" w:rsidRPr="00DC576D" w:rsidRDefault="009A0D0F" w:rsidP="009A0D0F">
      <w:pPr>
        <w:jc w:val="both"/>
        <w:rPr>
          <w:rFonts w:ascii="Nikosh" w:hAnsi="Nikosh" w:cs="Nikosh"/>
          <w:bCs/>
          <w:sz w:val="24"/>
          <w:szCs w:val="24"/>
          <w:lang w:val="es-US"/>
        </w:rPr>
      </w:pPr>
      <w:r w:rsidRPr="00DC576D">
        <w:rPr>
          <w:rFonts w:ascii="Nikosh" w:hAnsi="Nikosh" w:cs="Nikosh"/>
          <w:bCs/>
          <w:sz w:val="24"/>
          <w:szCs w:val="24"/>
          <w:lang w:val="es-US"/>
        </w:rPr>
        <w:t xml:space="preserve">৫৪। </w:t>
      </w:r>
      <w:r w:rsidR="0005059B">
        <w:rPr>
          <w:rFonts w:ascii="Nikosh" w:hAnsi="Nikosh" w:cs="Nikosh"/>
          <w:bCs/>
          <w:sz w:val="24"/>
          <w:szCs w:val="24"/>
          <w:lang w:val="es-US"/>
        </w:rPr>
        <w:t xml:space="preserve"> </w:t>
      </w:r>
      <w:r w:rsidRPr="008C35E2">
        <w:rPr>
          <w:rFonts w:ascii="Nikosh" w:hAnsi="Nikosh" w:cs="Nikosh"/>
          <w:b/>
          <w:bCs/>
          <w:sz w:val="24"/>
          <w:szCs w:val="24"/>
          <w:lang w:val="es-US"/>
        </w:rPr>
        <w:t>ইংরেজিতে অনূদিত পাঠ প্রকাশ</w:t>
      </w:r>
      <w:r w:rsidRPr="00DC576D">
        <w:rPr>
          <w:rFonts w:ascii="Nikosh" w:hAnsi="Nikosh" w:cs="Nikosh"/>
          <w:bCs/>
          <w:sz w:val="24"/>
          <w:szCs w:val="24"/>
          <w:lang w:val="es-US"/>
        </w:rPr>
        <w:t xml:space="preserve">।- এই বিধিমালা কার্যকর হইবার পর সরকার, প্রয়োজনবোধে, সরকারি গেজেটে প্রজ্ঞাপন দ্বারা, এই বিধিমালার ইংরেজিতে অনূদিত একটি নির্ভরযোগ্য পাঠ </w:t>
      </w:r>
      <w:r w:rsidRPr="00DC576D">
        <w:rPr>
          <w:rFonts w:ascii="Nikosh" w:hAnsi="Nikosh" w:cs="Nikosh"/>
          <w:bCs/>
          <w:sz w:val="24"/>
          <w:szCs w:val="24"/>
          <w:lang w:val="pt-BR"/>
        </w:rPr>
        <w:t>(Authentic English Text</w:t>
      </w:r>
      <w:proofErr w:type="gramStart"/>
      <w:r w:rsidRPr="00DC576D">
        <w:rPr>
          <w:rFonts w:ascii="Nikosh" w:hAnsi="Nikosh" w:cs="Nikosh"/>
          <w:bCs/>
          <w:sz w:val="24"/>
          <w:szCs w:val="24"/>
          <w:lang w:val="pt-BR"/>
        </w:rPr>
        <w:t>)</w:t>
      </w:r>
      <w:r w:rsidRPr="00DC576D">
        <w:rPr>
          <w:rFonts w:ascii="Nikosh" w:hAnsi="Nikosh" w:cs="Nikosh"/>
          <w:bCs/>
          <w:sz w:val="24"/>
          <w:szCs w:val="24"/>
          <w:lang w:val="es-US"/>
        </w:rPr>
        <w:t>প</w:t>
      </w:r>
      <w:proofErr w:type="gramEnd"/>
      <w:r w:rsidRPr="00DC576D">
        <w:rPr>
          <w:rFonts w:ascii="Nikosh" w:hAnsi="Nikosh" w:cs="Nikosh"/>
          <w:bCs/>
          <w:sz w:val="24"/>
          <w:szCs w:val="24"/>
          <w:lang w:val="es-US"/>
        </w:rPr>
        <w:t>্রকাশ করিতে পারিবে:</w:t>
      </w:r>
    </w:p>
    <w:p w:rsidR="009A0D0F" w:rsidRDefault="009A0D0F" w:rsidP="009A0D0F">
      <w:pPr>
        <w:ind w:firstLine="720"/>
        <w:jc w:val="both"/>
        <w:rPr>
          <w:rFonts w:ascii="Nikosh" w:hAnsi="Nikosh" w:cs="Nikosh"/>
          <w:bCs/>
          <w:sz w:val="24"/>
          <w:szCs w:val="24"/>
          <w:lang w:val="es-US"/>
        </w:rPr>
      </w:pPr>
      <w:r w:rsidRPr="00DC576D">
        <w:rPr>
          <w:rFonts w:ascii="Nikosh" w:hAnsi="Nikosh" w:cs="Nikosh"/>
          <w:bCs/>
          <w:sz w:val="24"/>
          <w:szCs w:val="24"/>
          <w:lang w:val="es-US"/>
        </w:rPr>
        <w:t>তবে শর্ত থাকে যে, বাংলা ও ইংরেজি পাঠের মধ্যে বিরোধের ক্ষেত্রে বাংলা পাঠ প্রাধান্য পাইবে।</w:t>
      </w:r>
    </w:p>
    <w:p w:rsidR="001A31B6" w:rsidRDefault="001A31B6" w:rsidP="001A31B6">
      <w:pPr>
        <w:spacing w:after="0"/>
        <w:ind w:left="6480"/>
        <w:jc w:val="center"/>
        <w:rPr>
          <w:rFonts w:ascii="Nikosh" w:hAnsi="Nikosh" w:cs="Nikosh"/>
          <w:b/>
          <w:sz w:val="24"/>
          <w:szCs w:val="24"/>
          <w:lang w:bidi="bn-IN"/>
        </w:rPr>
      </w:pPr>
    </w:p>
    <w:p w:rsidR="001A31B6" w:rsidRDefault="001A31B6" w:rsidP="001A31B6">
      <w:pPr>
        <w:spacing w:after="0"/>
        <w:ind w:left="6480"/>
        <w:jc w:val="center"/>
        <w:rPr>
          <w:rFonts w:ascii="Nikosh" w:hAnsi="Nikosh" w:cs="Nikosh"/>
          <w:b/>
          <w:sz w:val="24"/>
          <w:szCs w:val="24"/>
          <w:lang w:bidi="bn-IN"/>
        </w:rPr>
      </w:pPr>
    </w:p>
    <w:p w:rsidR="001A31B6" w:rsidRDefault="001A31B6" w:rsidP="001A31B6">
      <w:pPr>
        <w:spacing w:after="0"/>
        <w:ind w:left="6480"/>
        <w:jc w:val="center"/>
        <w:rPr>
          <w:rFonts w:ascii="Nikosh" w:hAnsi="Nikosh" w:cs="Nikosh"/>
          <w:b/>
          <w:sz w:val="24"/>
          <w:szCs w:val="24"/>
          <w:lang w:bidi="bn-IN"/>
        </w:rPr>
      </w:pPr>
      <w:r>
        <w:rPr>
          <w:rFonts w:ascii="Nikosh" w:hAnsi="Nikosh" w:cs="Nikosh"/>
          <w:b/>
          <w:sz w:val="24"/>
          <w:szCs w:val="24"/>
          <w:lang w:bidi="bn-IN"/>
        </w:rPr>
        <w:t>রাষ্ট্রপতির আদেশক্রমে</w:t>
      </w:r>
    </w:p>
    <w:p w:rsidR="001A31B6" w:rsidRDefault="001A31B6" w:rsidP="001A31B6">
      <w:pPr>
        <w:spacing w:after="0"/>
        <w:ind w:left="12240"/>
        <w:jc w:val="center"/>
        <w:rPr>
          <w:rFonts w:ascii="Nikosh" w:hAnsi="Nikosh" w:cs="Nikosh"/>
          <w:b/>
          <w:sz w:val="24"/>
          <w:szCs w:val="24"/>
          <w:lang w:bidi="bn-IN"/>
        </w:rPr>
      </w:pPr>
    </w:p>
    <w:p w:rsidR="001A31B6" w:rsidRDefault="001A31B6" w:rsidP="001A31B6">
      <w:pPr>
        <w:spacing w:after="0"/>
        <w:ind w:left="12240"/>
        <w:jc w:val="center"/>
        <w:rPr>
          <w:rFonts w:ascii="Nikosh" w:hAnsi="Nikosh" w:cs="Nikosh"/>
          <w:b/>
          <w:sz w:val="24"/>
          <w:szCs w:val="24"/>
          <w:lang w:bidi="bn-IN"/>
        </w:rPr>
      </w:pPr>
    </w:p>
    <w:p w:rsidR="001A31B6" w:rsidRDefault="001A31B6" w:rsidP="001A31B6">
      <w:pPr>
        <w:spacing w:after="0"/>
        <w:ind w:left="6480"/>
        <w:jc w:val="center"/>
        <w:rPr>
          <w:rFonts w:ascii="Nikosh" w:hAnsi="Nikosh" w:cs="Nikosh"/>
          <w:b/>
          <w:sz w:val="24"/>
          <w:szCs w:val="24"/>
          <w:lang w:bidi="bn-IN"/>
        </w:rPr>
      </w:pPr>
      <w:r>
        <w:rPr>
          <w:rFonts w:ascii="Nikosh" w:hAnsi="Nikosh" w:cs="Nikosh"/>
          <w:b/>
          <w:sz w:val="24"/>
          <w:szCs w:val="24"/>
          <w:lang w:bidi="bn-IN"/>
        </w:rPr>
        <w:t>মোহাম্মদ জয়নুল বারী</w:t>
      </w:r>
    </w:p>
    <w:p w:rsidR="001A31B6" w:rsidRPr="00DC576D" w:rsidRDefault="001A31B6" w:rsidP="001A31B6">
      <w:pPr>
        <w:ind w:left="6480"/>
        <w:jc w:val="center"/>
        <w:rPr>
          <w:rFonts w:ascii="Nikosh" w:hAnsi="Nikosh" w:cs="Nikosh"/>
          <w:sz w:val="24"/>
          <w:szCs w:val="24"/>
        </w:rPr>
      </w:pPr>
      <w:r>
        <w:rPr>
          <w:rFonts w:ascii="Nikosh" w:hAnsi="Nikosh" w:cs="Nikosh"/>
          <w:b/>
          <w:sz w:val="24"/>
          <w:szCs w:val="24"/>
          <w:lang w:bidi="bn-IN"/>
        </w:rPr>
        <w:t>সচিব</w:t>
      </w:r>
    </w:p>
    <w:p w:rsidR="009A0D0F" w:rsidRDefault="009A0D0F" w:rsidP="009A0D0F"/>
    <w:p w:rsidR="009A0D0F" w:rsidRDefault="009A0D0F">
      <w:pPr>
        <w:rPr>
          <w:rFonts w:ascii="Nikosh" w:hAnsi="Nikosh" w:cs="Nikosh"/>
          <w:bCs/>
          <w:sz w:val="24"/>
          <w:szCs w:val="24"/>
          <w:lang w:val="es-US"/>
        </w:rPr>
      </w:pPr>
    </w:p>
    <w:p w:rsidR="009A0D0F" w:rsidRDefault="009A0D0F">
      <w:pPr>
        <w:rPr>
          <w:rFonts w:ascii="Nikosh" w:hAnsi="Nikosh" w:cs="Nikosh"/>
          <w:bCs/>
          <w:sz w:val="24"/>
          <w:szCs w:val="24"/>
          <w:lang w:val="es-US"/>
        </w:rPr>
      </w:pPr>
      <w:r>
        <w:rPr>
          <w:rFonts w:ascii="Nikosh" w:hAnsi="Nikosh" w:cs="Nikosh"/>
          <w:bCs/>
          <w:sz w:val="24"/>
          <w:szCs w:val="24"/>
          <w:lang w:val="es-US"/>
        </w:rPr>
        <w:br w:type="page"/>
      </w:r>
    </w:p>
    <w:sectPr w:rsidR="009A0D0F" w:rsidSect="004C1588">
      <w:headerReference w:type="default" r:id="rId7"/>
      <w:footerReference w:type="default" r:id="rId8"/>
      <w:pgSz w:w="11907" w:h="16839" w:code="9"/>
      <w:pgMar w:top="1008" w:right="1440" w:bottom="1152" w:left="1440" w:header="619" w:footer="7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FA" w:rsidRDefault="00DD56FA" w:rsidP="00124166">
      <w:pPr>
        <w:spacing w:after="0" w:line="240" w:lineRule="auto"/>
      </w:pPr>
      <w:r>
        <w:separator/>
      </w:r>
    </w:p>
  </w:endnote>
  <w:endnote w:type="continuationSeparator" w:id="0">
    <w:p w:rsidR="00DD56FA" w:rsidRDefault="00DD56FA" w:rsidP="0012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D8" w:rsidRPr="00691FEB" w:rsidRDefault="008B46D8" w:rsidP="009A0D0F">
    <w:pPr>
      <w:pStyle w:val="Footer"/>
      <w:tabs>
        <w:tab w:val="clear" w:pos="4513"/>
        <w:tab w:val="clear" w:pos="9026"/>
      </w:tabs>
      <w:rPr>
        <w:rFonts w:asciiTheme="majorHAnsi" w:hAnsiTheme="majorHAnsi"/>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FA" w:rsidRDefault="00DD56FA" w:rsidP="00124166">
      <w:pPr>
        <w:spacing w:after="0" w:line="240" w:lineRule="auto"/>
      </w:pPr>
      <w:r>
        <w:separator/>
      </w:r>
    </w:p>
  </w:footnote>
  <w:footnote w:type="continuationSeparator" w:id="0">
    <w:p w:rsidR="00DD56FA" w:rsidRDefault="00DD56FA" w:rsidP="00124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455452"/>
      <w:docPartObj>
        <w:docPartGallery w:val="Page Numbers (Top of Page)"/>
        <w:docPartUnique/>
      </w:docPartObj>
    </w:sdtPr>
    <w:sdtEndPr>
      <w:rPr>
        <w:rFonts w:ascii="NikoshBAN" w:hAnsi="NikoshBAN" w:cs="NikoshBAN"/>
        <w:b/>
        <w:bCs/>
        <w:sz w:val="16"/>
        <w:szCs w:val="16"/>
      </w:rPr>
    </w:sdtEndPr>
    <w:sdtContent>
      <w:p w:rsidR="008B46D8" w:rsidRPr="00691FEB" w:rsidRDefault="008B46D8" w:rsidP="00C92D43">
        <w:pPr>
          <w:pStyle w:val="Header"/>
          <w:jc w:val="center"/>
          <w:rPr>
            <w:rFonts w:ascii="NikoshBAN" w:hAnsi="NikoshBAN" w:cs="NikoshBAN"/>
            <w:b/>
            <w:bCs/>
            <w:sz w:val="16"/>
            <w:szCs w:val="16"/>
          </w:rPr>
        </w:pPr>
        <w:r w:rsidRPr="00691FEB">
          <w:rPr>
            <w:rFonts w:ascii="NikoshBAN" w:hAnsi="NikoshBAN" w:cs="NikoshBAN"/>
            <w:b/>
            <w:bCs/>
            <w:sz w:val="16"/>
            <w:szCs w:val="16"/>
          </w:rPr>
          <w:fldChar w:fldCharType="begin"/>
        </w:r>
        <w:r w:rsidRPr="00691FEB">
          <w:rPr>
            <w:rFonts w:ascii="NikoshBAN" w:hAnsi="NikoshBAN" w:cs="NikoshBAN"/>
            <w:b/>
            <w:bCs/>
            <w:sz w:val="16"/>
            <w:szCs w:val="16"/>
          </w:rPr>
          <w:instrText xml:space="preserve"> PAGE   \* MERGEFORMAT </w:instrText>
        </w:r>
        <w:r w:rsidRPr="00691FEB">
          <w:rPr>
            <w:rFonts w:ascii="NikoshBAN" w:hAnsi="NikoshBAN" w:cs="NikoshBAN"/>
            <w:b/>
            <w:bCs/>
            <w:sz w:val="16"/>
            <w:szCs w:val="16"/>
          </w:rPr>
          <w:fldChar w:fldCharType="separate"/>
        </w:r>
        <w:r w:rsidR="000806FC">
          <w:rPr>
            <w:rFonts w:ascii="NikoshBAN" w:hAnsi="NikoshBAN" w:cs="NikoshBAN"/>
            <w:b/>
            <w:bCs/>
            <w:noProof/>
            <w:sz w:val="16"/>
            <w:szCs w:val="16"/>
          </w:rPr>
          <w:t>19</w:t>
        </w:r>
        <w:r w:rsidRPr="00691FEB">
          <w:rPr>
            <w:rFonts w:ascii="NikoshBAN" w:hAnsi="NikoshBAN" w:cs="NikoshBAN"/>
            <w:b/>
            <w:bCs/>
            <w:noProof/>
            <w:sz w:val="16"/>
            <w:szCs w:val="16"/>
          </w:rPr>
          <w:fldChar w:fldCharType="end"/>
        </w:r>
      </w:p>
    </w:sdtContent>
  </w:sdt>
  <w:p w:rsidR="008B46D8" w:rsidRDefault="008B4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2015"/>
    <w:rsid w:val="00007875"/>
    <w:rsid w:val="00033BE5"/>
    <w:rsid w:val="00034AED"/>
    <w:rsid w:val="0005059B"/>
    <w:rsid w:val="000806FC"/>
    <w:rsid w:val="00081682"/>
    <w:rsid w:val="00081FFC"/>
    <w:rsid w:val="000826F0"/>
    <w:rsid w:val="000B7FD1"/>
    <w:rsid w:val="0010531C"/>
    <w:rsid w:val="00120E63"/>
    <w:rsid w:val="00124166"/>
    <w:rsid w:val="0013022C"/>
    <w:rsid w:val="00130C4E"/>
    <w:rsid w:val="00131137"/>
    <w:rsid w:val="00144157"/>
    <w:rsid w:val="001A31B6"/>
    <w:rsid w:val="001B69BA"/>
    <w:rsid w:val="00226FAC"/>
    <w:rsid w:val="00282887"/>
    <w:rsid w:val="002B12EC"/>
    <w:rsid w:val="002F4D3D"/>
    <w:rsid w:val="00366FB5"/>
    <w:rsid w:val="0037221B"/>
    <w:rsid w:val="003B036C"/>
    <w:rsid w:val="003B611D"/>
    <w:rsid w:val="003D3A9F"/>
    <w:rsid w:val="003D610A"/>
    <w:rsid w:val="003E2F47"/>
    <w:rsid w:val="003F10DC"/>
    <w:rsid w:val="003F753D"/>
    <w:rsid w:val="00413D42"/>
    <w:rsid w:val="0048643B"/>
    <w:rsid w:val="004C1588"/>
    <w:rsid w:val="00524BA8"/>
    <w:rsid w:val="00554B28"/>
    <w:rsid w:val="005611C4"/>
    <w:rsid w:val="00563D5B"/>
    <w:rsid w:val="00591CA5"/>
    <w:rsid w:val="005D2E3A"/>
    <w:rsid w:val="005D5697"/>
    <w:rsid w:val="005F43FC"/>
    <w:rsid w:val="00611FD1"/>
    <w:rsid w:val="00671611"/>
    <w:rsid w:val="00676D4E"/>
    <w:rsid w:val="006816D9"/>
    <w:rsid w:val="006941B9"/>
    <w:rsid w:val="006A439D"/>
    <w:rsid w:val="006C0503"/>
    <w:rsid w:val="00743F23"/>
    <w:rsid w:val="007442A7"/>
    <w:rsid w:val="00794115"/>
    <w:rsid w:val="00821BD8"/>
    <w:rsid w:val="00865CF4"/>
    <w:rsid w:val="00874BD4"/>
    <w:rsid w:val="008815BD"/>
    <w:rsid w:val="008909F3"/>
    <w:rsid w:val="008A0F60"/>
    <w:rsid w:val="008B2459"/>
    <w:rsid w:val="008B46D8"/>
    <w:rsid w:val="008B7439"/>
    <w:rsid w:val="008C35E2"/>
    <w:rsid w:val="008D3C97"/>
    <w:rsid w:val="0092399E"/>
    <w:rsid w:val="00937DDF"/>
    <w:rsid w:val="00964ACD"/>
    <w:rsid w:val="00981E76"/>
    <w:rsid w:val="009A0D0F"/>
    <w:rsid w:val="009A2015"/>
    <w:rsid w:val="009A5293"/>
    <w:rsid w:val="009B51A5"/>
    <w:rsid w:val="009C59DD"/>
    <w:rsid w:val="009D0CC2"/>
    <w:rsid w:val="009E3EE0"/>
    <w:rsid w:val="009E7154"/>
    <w:rsid w:val="00A12EB4"/>
    <w:rsid w:val="00A27D8A"/>
    <w:rsid w:val="00A40D5A"/>
    <w:rsid w:val="00A4108E"/>
    <w:rsid w:val="00A63D7C"/>
    <w:rsid w:val="00A971DF"/>
    <w:rsid w:val="00AA1100"/>
    <w:rsid w:val="00AA2D18"/>
    <w:rsid w:val="00B01B14"/>
    <w:rsid w:val="00B0446E"/>
    <w:rsid w:val="00B30AE9"/>
    <w:rsid w:val="00B42BCB"/>
    <w:rsid w:val="00B450F1"/>
    <w:rsid w:val="00B62CED"/>
    <w:rsid w:val="00B8189A"/>
    <w:rsid w:val="00C06E96"/>
    <w:rsid w:val="00C446C7"/>
    <w:rsid w:val="00C51DB1"/>
    <w:rsid w:val="00C73578"/>
    <w:rsid w:val="00C84C26"/>
    <w:rsid w:val="00C90B0D"/>
    <w:rsid w:val="00C92D43"/>
    <w:rsid w:val="00C92EEF"/>
    <w:rsid w:val="00CB7213"/>
    <w:rsid w:val="00CF1EAE"/>
    <w:rsid w:val="00D03C7B"/>
    <w:rsid w:val="00D107C3"/>
    <w:rsid w:val="00D66258"/>
    <w:rsid w:val="00D67D3E"/>
    <w:rsid w:val="00D71EDE"/>
    <w:rsid w:val="00D87DD9"/>
    <w:rsid w:val="00D97B0C"/>
    <w:rsid w:val="00DA0F53"/>
    <w:rsid w:val="00DB2E6C"/>
    <w:rsid w:val="00DC7448"/>
    <w:rsid w:val="00DD1ADE"/>
    <w:rsid w:val="00DD56FA"/>
    <w:rsid w:val="00DD7D76"/>
    <w:rsid w:val="00DF797D"/>
    <w:rsid w:val="00E157DE"/>
    <w:rsid w:val="00E16142"/>
    <w:rsid w:val="00E1678C"/>
    <w:rsid w:val="00E1694F"/>
    <w:rsid w:val="00E8037C"/>
    <w:rsid w:val="00E908A4"/>
    <w:rsid w:val="00EA2CB9"/>
    <w:rsid w:val="00EA45D3"/>
    <w:rsid w:val="00EB1551"/>
    <w:rsid w:val="00F4348B"/>
    <w:rsid w:val="00F526C1"/>
    <w:rsid w:val="00F77029"/>
    <w:rsid w:val="00F855AE"/>
    <w:rsid w:val="00F9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015"/>
    <w:pPr>
      <w:tabs>
        <w:tab w:val="center" w:pos="4513"/>
        <w:tab w:val="right" w:pos="9026"/>
      </w:tabs>
      <w:spacing w:after="0" w:line="240" w:lineRule="auto"/>
    </w:pPr>
    <w:rPr>
      <w:rFonts w:ascii="Calibri" w:eastAsia="Times New Roman" w:hAnsi="Calibri" w:cs="Vrinda"/>
    </w:rPr>
  </w:style>
  <w:style w:type="character" w:customStyle="1" w:styleId="HeaderChar">
    <w:name w:val="Header Char"/>
    <w:basedOn w:val="DefaultParagraphFont"/>
    <w:link w:val="Header"/>
    <w:uiPriority w:val="99"/>
    <w:rsid w:val="009A2015"/>
    <w:rPr>
      <w:rFonts w:ascii="Calibri" w:eastAsia="Times New Roman" w:hAnsi="Calibri" w:cs="Vrinda"/>
    </w:rPr>
  </w:style>
  <w:style w:type="paragraph" w:styleId="Footer">
    <w:name w:val="footer"/>
    <w:basedOn w:val="Normal"/>
    <w:link w:val="FooterChar"/>
    <w:uiPriority w:val="99"/>
    <w:unhideWhenUsed/>
    <w:rsid w:val="009A2015"/>
    <w:pPr>
      <w:tabs>
        <w:tab w:val="center" w:pos="4513"/>
        <w:tab w:val="right" w:pos="9026"/>
      </w:tabs>
      <w:spacing w:after="0" w:line="240" w:lineRule="auto"/>
    </w:pPr>
    <w:rPr>
      <w:rFonts w:ascii="Calibri" w:eastAsia="Times New Roman" w:hAnsi="Calibri" w:cs="Vrinda"/>
    </w:rPr>
  </w:style>
  <w:style w:type="character" w:customStyle="1" w:styleId="FooterChar">
    <w:name w:val="Footer Char"/>
    <w:basedOn w:val="DefaultParagraphFont"/>
    <w:link w:val="Footer"/>
    <w:uiPriority w:val="99"/>
    <w:rsid w:val="009A2015"/>
    <w:rPr>
      <w:rFonts w:ascii="Calibri" w:eastAsia="Times New Roman" w:hAnsi="Calibri" w:cs="Vrinda"/>
    </w:rPr>
  </w:style>
  <w:style w:type="paragraph" w:styleId="BalloonText">
    <w:name w:val="Balloon Text"/>
    <w:basedOn w:val="Normal"/>
    <w:link w:val="BalloonTextChar"/>
    <w:uiPriority w:val="99"/>
    <w:semiHidden/>
    <w:unhideWhenUsed/>
    <w:rsid w:val="00C92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21</Pages>
  <Words>7005</Words>
  <Characters>39932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2020-08-31T06:28:00Z</cp:lastPrinted>
  <dcterms:created xsi:type="dcterms:W3CDTF">2020-08-25T07:11:00Z</dcterms:created>
  <dcterms:modified xsi:type="dcterms:W3CDTF">2020-10-05T05:46:00Z</dcterms:modified>
</cp:coreProperties>
</file>