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F7" w:rsidRPr="00D36615" w:rsidRDefault="00C42EF7" w:rsidP="00C42EF7">
      <w:pPr>
        <w:spacing w:after="0" w:line="240" w:lineRule="auto"/>
        <w:jc w:val="center"/>
        <w:rPr>
          <w:rFonts w:ascii="Nikosh" w:eastAsia="Times New Roman" w:hAnsi="Nikosh" w:cs="Nikosh"/>
          <w:color w:val="000000"/>
          <w:sz w:val="24"/>
          <w:szCs w:val="24"/>
          <w:rtl/>
          <w:cs/>
        </w:rPr>
      </w:pPr>
      <w:r>
        <w:rPr>
          <w:rFonts w:ascii="Nikosh" w:eastAsia="Times New Roman" w:hAnsi="Nikosh" w:cs="Nikosh"/>
          <w:color w:val="000000"/>
          <w:sz w:val="24"/>
          <w:szCs w:val="24"/>
          <w:rtl/>
          <w:cs/>
        </w:rPr>
        <w:t xml:space="preserve">                                                                                                                                                        </w:t>
      </w:r>
      <w:r w:rsidRPr="00D36615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উপকরণ ১৩</w:t>
      </w:r>
    </w:p>
    <w:p w:rsidR="00C42EF7" w:rsidRDefault="00C42EF7" w:rsidP="00C42EF7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C42EF7" w:rsidRPr="00C42EF7" w:rsidRDefault="00380BFF" w:rsidP="00C42EF7">
      <w:pPr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  <w:rtl/>
          <w:cs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ওয়ার্কশপ</w:t>
      </w:r>
      <w:r w:rsidR="00C42EF7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bCs/>
          <w:sz w:val="24"/>
          <w:szCs w:val="24"/>
          <w:cs/>
          <w:lang w:bidi="bn-IN"/>
        </w:rPr>
        <w:t>ভেন্যুঃ</w:t>
      </w:r>
      <w:r w:rsidR="00565D79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="00BF4504">
        <w:rPr>
          <w:rFonts w:ascii="Nikosh" w:hAnsi="Nikosh" w:cs="Nikosh" w:hint="cs"/>
          <w:bCs/>
          <w:sz w:val="24"/>
          <w:szCs w:val="24"/>
          <w:cs/>
          <w:lang w:bidi="bn-IN"/>
        </w:rPr>
        <w:t xml:space="preserve"> </w:t>
      </w:r>
      <w:bookmarkStart w:id="0" w:name="_GoBack"/>
      <w:bookmarkEnd w:id="0"/>
      <w:proofErr w:type="spellStart"/>
      <w:r w:rsidR="00BF4504">
        <w:rPr>
          <w:rFonts w:ascii="Vrinda" w:hAnsi="Vrinda" w:cs="Vrinda"/>
          <w:sz w:val="24"/>
          <w:szCs w:val="24"/>
        </w:rPr>
        <w:t>মোংলা</w:t>
      </w:r>
      <w:proofErr w:type="spellEnd"/>
      <w:r w:rsidR="00BF4504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BF4504">
        <w:rPr>
          <w:rFonts w:ascii="Vrinda" w:hAnsi="Vrinda" w:cs="Vrinda"/>
          <w:sz w:val="24"/>
          <w:szCs w:val="24"/>
        </w:rPr>
        <w:t>পোর্ট</w:t>
      </w:r>
      <w:proofErr w:type="spellEnd"/>
      <w:r w:rsidR="00BF4504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BF4504">
        <w:rPr>
          <w:rFonts w:ascii="Vrinda" w:hAnsi="Vrinda" w:cs="Vrinda"/>
          <w:sz w:val="24"/>
          <w:szCs w:val="24"/>
        </w:rPr>
        <w:t>কর্তৃপক্ষ</w:t>
      </w:r>
      <w:proofErr w:type="spellEnd"/>
      <w:r w:rsidR="00BF4504">
        <w:rPr>
          <w:rFonts w:ascii="Vrinda" w:hAnsi="Vrinda" w:cs="Vrinda"/>
          <w:sz w:val="24"/>
          <w:szCs w:val="24"/>
        </w:rPr>
        <w:t xml:space="preserve"> </w:t>
      </w:r>
      <w:r w:rsidR="00BF4504">
        <w:rPr>
          <w:rFonts w:ascii="Nikosh" w:hAnsi="Nikosh" w:cs="Nikosh"/>
          <w:sz w:val="24"/>
          <w:szCs w:val="24"/>
          <w:cs/>
          <w:lang w:bidi="bn-IN"/>
        </w:rPr>
        <w:t xml:space="preserve">      </w:t>
      </w:r>
      <w:r w:rsidR="00BF4504">
        <w:rPr>
          <w:rFonts w:ascii="Nikosh" w:hAnsi="Nikosh" w:cs="Nikosh"/>
          <w:sz w:val="24"/>
          <w:szCs w:val="24"/>
          <w:lang w:bidi="bn-IN"/>
        </w:rPr>
        <w:t xml:space="preserve">                        </w:t>
      </w:r>
      <w:r w:rsidR="00BF4504">
        <w:rPr>
          <w:rFonts w:ascii="Nikosh" w:hAnsi="Nikosh" w:cs="Nikosh"/>
          <w:sz w:val="24"/>
          <w:szCs w:val="24"/>
          <w:cs/>
          <w:lang w:bidi="bn-IN"/>
        </w:rPr>
        <w:t xml:space="preserve">                                  </w:t>
      </w:r>
      <w:r w:rsidR="00BF4504" w:rsidRPr="00A031A0">
        <w:rPr>
          <w:rFonts w:ascii="Nikosh" w:hAnsi="Nikosh" w:cs="Nikosh"/>
          <w:b/>
          <w:bCs/>
          <w:sz w:val="24"/>
          <w:szCs w:val="24"/>
          <w:cs/>
          <w:lang w:bidi="bn-BD"/>
        </w:rPr>
        <w:t>তারিখঃ</w:t>
      </w:r>
      <w:r w:rsidR="00BF4504">
        <w:rPr>
          <w:rFonts w:ascii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="00BF4504">
        <w:rPr>
          <w:rFonts w:ascii="Nikosh" w:hAnsi="Nikosh" w:cs="Nikosh"/>
          <w:bCs/>
          <w:sz w:val="20"/>
          <w:szCs w:val="20"/>
          <w:lang w:bidi="bn-BD"/>
        </w:rPr>
        <w:t xml:space="preserve">24-28 Sept </w:t>
      </w:r>
      <w:r w:rsidR="00BF4504" w:rsidRPr="00532959">
        <w:rPr>
          <w:rFonts w:ascii="Nikosh" w:hAnsi="Nikosh" w:cs="Nikosh"/>
          <w:bCs/>
          <w:sz w:val="20"/>
          <w:szCs w:val="20"/>
          <w:lang w:bidi="bn-IN"/>
        </w:rPr>
        <w:t xml:space="preserve"> 2017</w:t>
      </w:r>
      <w:r w:rsidR="00BF4504">
        <w:rPr>
          <w:rFonts w:ascii="Nikosh" w:hAnsi="Nikosh" w:cs="Nikosh"/>
          <w:sz w:val="24"/>
          <w:szCs w:val="24"/>
          <w:cs/>
          <w:lang w:bidi="bn-IN"/>
        </w:rPr>
        <w:t xml:space="preserve">                   </w:t>
      </w:r>
    </w:p>
    <w:p w:rsidR="00945D25" w:rsidRPr="00B96F9C" w:rsidRDefault="00532959" w:rsidP="00B96F9C">
      <w:pPr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  <w:lang w:val="en-GB"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C42EF7">
        <w:rPr>
          <w:rFonts w:ascii="Nikosh" w:hAnsi="Nikosh" w:cs="Nikosh"/>
          <w:sz w:val="24"/>
          <w:szCs w:val="24"/>
          <w:cs/>
          <w:lang w:bidi="bn-IN"/>
        </w:rPr>
        <w:t xml:space="preserve">                                                                                                                                </w:t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</w:p>
    <w:p w:rsidR="00EC3889" w:rsidRDefault="00D13DC9">
      <w:pPr>
        <w:rPr>
          <w:rFonts w:ascii="Nikosh" w:hAnsi="Nikosh" w:cs="Nikosh"/>
          <w:sz w:val="24"/>
          <w:szCs w:val="24"/>
          <w:lang w:bidi="bn-IN"/>
        </w:rPr>
      </w:pPr>
      <w:r w:rsidRPr="00D13DC9">
        <w:rPr>
          <w:rFonts w:ascii="Nikosh" w:hAnsi="Nikosh" w:cs="Nikosh" w:hint="cs"/>
          <w:sz w:val="24"/>
          <w:szCs w:val="24"/>
          <w:cs/>
          <w:lang w:bidi="bn-BD"/>
        </w:rPr>
        <w:t>১। ক</w:t>
      </w:r>
      <w:r w:rsidRPr="00D13DC9">
        <w:rPr>
          <w:rFonts w:ascii="Nikosh" w:hAnsi="Nikosh" w:cs="Nikosh" w:hint="cs"/>
          <w:sz w:val="24"/>
          <w:szCs w:val="24"/>
          <w:lang w:bidi="bn-BD"/>
        </w:rPr>
        <w:t>)</w:t>
      </w:r>
      <w:r w:rsidRPr="00D13DC9">
        <w:rPr>
          <w:rFonts w:ascii="Nikosh" w:hAnsi="Nikosh" w:cs="Nikosh" w:hint="cs"/>
          <w:sz w:val="24"/>
          <w:szCs w:val="24"/>
          <w:cs/>
          <w:lang w:bidi="bn-BD"/>
        </w:rPr>
        <w:t>চিহ্নিত সেবার নামঃ</w:t>
      </w:r>
      <w:r w:rsidR="0019034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EC3889" w:rsidRPr="00EC3889">
        <w:rPr>
          <w:rFonts w:ascii="Nikosh" w:hAnsi="Nikosh" w:cs="Nikosh"/>
          <w:sz w:val="24"/>
          <w:szCs w:val="24"/>
          <w:lang w:bidi="bn-IN"/>
        </w:rPr>
        <w:t xml:space="preserve">NOC </w:t>
      </w:r>
      <w:r w:rsidR="00EC3889" w:rsidRPr="00EC3889">
        <w:rPr>
          <w:rFonts w:ascii="Nikosh" w:hAnsi="Nikosh" w:cs="Nikosh" w:hint="cs"/>
          <w:sz w:val="24"/>
          <w:szCs w:val="24"/>
          <w:cs/>
          <w:lang w:bidi="bn-IN"/>
        </w:rPr>
        <w:t>প্রাপ্তি</w:t>
      </w:r>
      <w:r w:rsidR="00EC3889" w:rsidRPr="00EC3889">
        <w:rPr>
          <w:rFonts w:ascii="Nikosh" w:hAnsi="Nikosh" w:cs="Nikosh"/>
          <w:sz w:val="24"/>
          <w:szCs w:val="24"/>
          <w:lang w:bidi="bn-IN"/>
        </w:rPr>
        <w:t xml:space="preserve"> </w:t>
      </w:r>
      <w:r w:rsidR="00EC3889" w:rsidRPr="00EC3889">
        <w:rPr>
          <w:rFonts w:ascii="Nikosh" w:hAnsi="Nikosh" w:cs="Nikosh" w:hint="cs"/>
          <w:sz w:val="24"/>
          <w:szCs w:val="24"/>
          <w:cs/>
          <w:lang w:bidi="bn-IN"/>
        </w:rPr>
        <w:t>সেবা</w:t>
      </w:r>
    </w:p>
    <w:p w:rsidR="00D13DC9" w:rsidRPr="00D13DC9" w:rsidRDefault="00D13DC9">
      <w:pPr>
        <w:rPr>
          <w:rFonts w:ascii="Nikosh" w:hAnsi="Nikosh" w:cs="Nikosh"/>
          <w:sz w:val="24"/>
          <w:szCs w:val="24"/>
          <w:lang w:bidi="bn-BD"/>
        </w:rPr>
      </w:pPr>
      <w:r w:rsidRPr="00D13DC9">
        <w:rPr>
          <w:rFonts w:ascii="Nikosh" w:hAnsi="Nikosh" w:cs="Nikosh" w:hint="cs"/>
          <w:sz w:val="24"/>
          <w:szCs w:val="24"/>
          <w:cs/>
          <w:lang w:bidi="bn-BD"/>
        </w:rPr>
        <w:t>১। খ</w:t>
      </w:r>
      <w:r w:rsidRPr="00D13DC9">
        <w:rPr>
          <w:rFonts w:ascii="Nikosh" w:hAnsi="Nikosh" w:cs="Nikosh" w:hint="cs"/>
          <w:sz w:val="24"/>
          <w:szCs w:val="24"/>
          <w:lang w:bidi="bn-BD"/>
        </w:rPr>
        <w:t xml:space="preserve">) </w:t>
      </w:r>
      <w:r w:rsidRPr="00D13DC9">
        <w:rPr>
          <w:rFonts w:ascii="Nikosh" w:hAnsi="Nikosh" w:cs="Nikosh" w:hint="cs"/>
          <w:sz w:val="24"/>
          <w:szCs w:val="24"/>
          <w:cs/>
          <w:lang w:bidi="bn-BD"/>
        </w:rPr>
        <w:t>সেবা গ্রহণকারী কারা?</w:t>
      </w:r>
      <w:r w:rsidR="00EC3889">
        <w:rPr>
          <w:rFonts w:ascii="Nikosh" w:hAnsi="Nikosh" w:cs="Nikosh"/>
          <w:sz w:val="24"/>
          <w:szCs w:val="24"/>
          <w:lang w:bidi="bn-BD"/>
        </w:rPr>
        <w:t>:</w:t>
      </w:r>
      <w:r w:rsidR="00EC3889">
        <w:rPr>
          <w:rFonts w:ascii="Nikosh" w:hAnsi="Nikosh" w:cs="Nikosh"/>
          <w:sz w:val="24"/>
          <w:szCs w:val="24"/>
          <w:lang w:bidi="bn-IN"/>
        </w:rPr>
        <w:t xml:space="preserve"> </w:t>
      </w:r>
      <w:r w:rsidR="00EC3889">
        <w:rPr>
          <w:rFonts w:ascii="Nikosh" w:hAnsi="Nikosh" w:cs="Nikosh"/>
          <w:sz w:val="24"/>
          <w:szCs w:val="24"/>
          <w:cs/>
          <w:lang w:bidi="bn-IN"/>
        </w:rPr>
        <w:t>শিপিং</w:t>
      </w:r>
      <w:r w:rsidR="00EC3889">
        <w:rPr>
          <w:rFonts w:ascii="Nikosh" w:hAnsi="Nikosh" w:cs="Nikosh"/>
          <w:sz w:val="24"/>
          <w:szCs w:val="24"/>
          <w:lang w:bidi="bn-IN"/>
        </w:rPr>
        <w:t xml:space="preserve"> </w:t>
      </w:r>
      <w:r w:rsidR="00EC3889">
        <w:rPr>
          <w:rFonts w:ascii="Nikosh" w:hAnsi="Nikosh" w:cs="Nikosh"/>
          <w:sz w:val="24"/>
          <w:szCs w:val="24"/>
          <w:cs/>
          <w:lang w:bidi="bn-IN"/>
        </w:rPr>
        <w:t>এজেন্ট</w:t>
      </w:r>
      <w:r w:rsidR="00EC3889">
        <w:rPr>
          <w:rFonts w:ascii="Nikosh" w:hAnsi="Nikosh" w:cs="Nikosh"/>
          <w:sz w:val="24"/>
          <w:szCs w:val="24"/>
          <w:lang w:bidi="bn-IN"/>
        </w:rPr>
        <w:t xml:space="preserve"> </w:t>
      </w:r>
      <w:r w:rsidR="00BA2E9C">
        <w:rPr>
          <w:rFonts w:ascii="Nikosh" w:hAnsi="Nikosh" w:cs="Nikosh"/>
          <w:sz w:val="24"/>
          <w:szCs w:val="24"/>
          <w:lang w:bidi="bn-BD"/>
        </w:rPr>
        <w:t xml:space="preserve"> </w:t>
      </w:r>
      <w:r w:rsidR="00FE412C">
        <w:rPr>
          <w:rFonts w:ascii="Nikosh" w:hAnsi="Nikosh" w:cs="Nikosh" w:hint="cs"/>
          <w:sz w:val="24"/>
          <w:szCs w:val="24"/>
          <w:lang w:bidi="bn-BD"/>
        </w:rPr>
        <w:t xml:space="preserve"> </w:t>
      </w:r>
    </w:p>
    <w:p w:rsidR="00D13DC9" w:rsidRDefault="00D13DC9">
      <w:pPr>
        <w:rPr>
          <w:rFonts w:ascii="Nikosh" w:hAnsi="Nikosh" w:cs="Nikosh"/>
          <w:sz w:val="24"/>
          <w:szCs w:val="24"/>
          <w:lang w:bidi="bn-BD"/>
        </w:rPr>
      </w:pPr>
      <w:r w:rsidRPr="00D13DC9">
        <w:rPr>
          <w:rFonts w:ascii="Nikosh" w:hAnsi="Nikosh" w:cs="Nikosh" w:hint="cs"/>
          <w:sz w:val="24"/>
          <w:szCs w:val="24"/>
          <w:cs/>
          <w:lang w:bidi="bn-BD"/>
        </w:rPr>
        <w:t>২। ক) সেবাটি বর্তমানে কিভাবে দেয়া হয়?</w:t>
      </w:r>
      <w:r>
        <w:rPr>
          <w:rFonts w:ascii="Nikosh" w:hAnsi="Nikosh" w:cs="Nikosh"/>
          <w:sz w:val="24"/>
          <w:szCs w:val="24"/>
          <w:lang w:bidi="bn-BD"/>
        </w:rPr>
        <w:t>(</w:t>
      </w:r>
      <w:r>
        <w:rPr>
          <w:rFonts w:ascii="Nikosh" w:hAnsi="Nikosh" w:cs="Nikosh" w:hint="cs"/>
          <w:sz w:val="24"/>
          <w:szCs w:val="24"/>
          <w:cs/>
          <w:lang w:bidi="bn-BD"/>
        </w:rPr>
        <w:t>বিবরণঃবুলেট পয়েন্ট আকারে অথবা প্রসেস ম্যাপ আকারে দেয়া যেতে পারে</w:t>
      </w:r>
      <w:r>
        <w:rPr>
          <w:rFonts w:ascii="Nikosh" w:hAnsi="Nikosh" w:cs="Nikosh"/>
          <w:sz w:val="24"/>
          <w:szCs w:val="24"/>
          <w:lang w:bidi="bn-BD"/>
        </w:rPr>
        <w:t>)</w:t>
      </w:r>
    </w:p>
    <w:p w:rsidR="00FE412C" w:rsidRDefault="00EC3889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Shipping Agent কর্তৃক Non-Judicial stump এ NOC পাওয়ার জন্য আবেদন </w:t>
      </w:r>
    </w:p>
    <w:p w:rsidR="00EC3889" w:rsidRDefault="00EC3889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জাহাজের জি আর টি ও অবস্থান অনুযায়ী বন্দর মাশুল পে অর্ডারের মাধ্যমে শাখা জমা </w:t>
      </w:r>
    </w:p>
    <w:p w:rsidR="00EC3889" w:rsidRDefault="00EC3889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Revolving Account এ টাকা জমা করে Available balance for NOC সহ AO বরাবর উপস্থাপন </w:t>
      </w:r>
    </w:p>
    <w:p w:rsidR="00EC3889" w:rsidRDefault="00EC3889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AO এবং SN AO  পরীক্ষা নিরীক্ষা পূর্বক NOC প্রদানের জন্য CA &amp; AO বরাবর সুপারিশ করেন </w:t>
      </w:r>
    </w:p>
    <w:p w:rsidR="00EC3889" w:rsidRPr="00FE412C" w:rsidRDefault="00EC3889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CA &amp; AO মহোদয় NOC প্রদান করেন </w:t>
      </w:r>
    </w:p>
    <w:p w:rsidR="00532959" w:rsidRDefault="00532959" w:rsidP="005574EB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D13DC9" w:rsidRDefault="005574EB" w:rsidP="005574EB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২। খ) চিহ্নিত সেবা প্রদান করার ক্ষেত্রে বিদ্যমান সমস্যা ও সমস্যার মূল কারণঃ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3109"/>
        <w:gridCol w:w="3274"/>
      </w:tblGrid>
      <w:tr w:rsidR="005574EB" w:rsidTr="008C6167">
        <w:trPr>
          <w:trHeight w:val="70"/>
          <w:jc w:val="center"/>
        </w:trPr>
        <w:tc>
          <w:tcPr>
            <w:tcW w:w="3150" w:type="dxa"/>
            <w:vAlign w:val="center"/>
          </w:tcPr>
          <w:p w:rsidR="005574EB" w:rsidRDefault="005574EB" w:rsidP="001B361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বিদ্যমান সমস্যা</w:t>
            </w:r>
          </w:p>
        </w:tc>
        <w:tc>
          <w:tcPr>
            <w:tcW w:w="3109" w:type="dxa"/>
            <w:vAlign w:val="center"/>
          </w:tcPr>
          <w:p w:rsidR="005574EB" w:rsidRDefault="005574EB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সমস্যার মূল কারণ</w:t>
            </w:r>
          </w:p>
        </w:tc>
        <w:tc>
          <w:tcPr>
            <w:tcW w:w="3274" w:type="dxa"/>
            <w:vAlign w:val="center"/>
          </w:tcPr>
          <w:p w:rsidR="005574EB" w:rsidRDefault="005574EB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সমস্যার কারণে সেবাগ্রহীতাদের ভোগান্তি</w:t>
            </w:r>
          </w:p>
        </w:tc>
      </w:tr>
      <w:tr w:rsidR="005574EB" w:rsidTr="00532959">
        <w:trPr>
          <w:trHeight w:val="432"/>
          <w:jc w:val="center"/>
        </w:trPr>
        <w:tc>
          <w:tcPr>
            <w:tcW w:w="3150" w:type="dxa"/>
            <w:vAlign w:val="center"/>
          </w:tcPr>
          <w:p w:rsidR="005574EB" w:rsidRDefault="00BA2E9C" w:rsidP="00532959">
            <w:pPr>
              <w:spacing w:before="100" w:beforeAutospacing="1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নাই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3109" w:type="dxa"/>
            <w:vAlign w:val="center"/>
          </w:tcPr>
          <w:p w:rsidR="005574EB" w:rsidRDefault="005574EB" w:rsidP="00532959">
            <w:pPr>
              <w:spacing w:before="100" w:beforeAutospacing="1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274" w:type="dxa"/>
            <w:vAlign w:val="center"/>
          </w:tcPr>
          <w:p w:rsidR="005574EB" w:rsidRDefault="005574EB" w:rsidP="00532959">
            <w:pPr>
              <w:spacing w:before="100" w:beforeAutospacing="1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5574EB" w:rsidTr="005574EB">
        <w:trPr>
          <w:trHeight w:val="70"/>
          <w:jc w:val="center"/>
        </w:trPr>
        <w:tc>
          <w:tcPr>
            <w:tcW w:w="9533" w:type="dxa"/>
            <w:gridSpan w:val="3"/>
          </w:tcPr>
          <w:p w:rsidR="005574EB" w:rsidRDefault="005574EB" w:rsidP="00B96F9C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সমস্যা ও তার কারণ সম্পর্কে বিবৃতিঃ (</w:t>
            </w:r>
            <w:r w:rsidRPr="005574EB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Where, Who, How </w:t>
            </w:r>
            <w:proofErr w:type="spellStart"/>
            <w:r w:rsidRPr="005574EB">
              <w:rPr>
                <w:rFonts w:ascii="Nikosh" w:hAnsi="Nikosh" w:cs="Nikosh"/>
                <w:b/>
                <w:sz w:val="24"/>
                <w:szCs w:val="24"/>
                <w:lang w:bidi="bn-BD"/>
              </w:rPr>
              <w:t>much,What</w:t>
            </w:r>
            <w:proofErr w:type="spellEnd"/>
            <w:r w:rsidRPr="005574EB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and Why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)</w:t>
            </w:r>
          </w:p>
          <w:p w:rsidR="00532959" w:rsidRDefault="00532959" w:rsidP="00972BA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5574EB" w:rsidRDefault="005574EB" w:rsidP="005574EB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AF4192" w:rsidRDefault="00AF4192" w:rsidP="005574EB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৩। সমস্যার ভূক্তভোগী কারা? </w:t>
      </w: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/>
          <w:sz w:val="24"/>
          <w:szCs w:val="24"/>
          <w:lang w:bidi="bn-BD"/>
        </w:rPr>
        <w:t>:</w:t>
      </w:r>
      <w:r w:rsidR="001B1BD3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FE412C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</w:p>
    <w:p w:rsidR="00AF4192" w:rsidRDefault="00AF4192" w:rsidP="005574EB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AF4192" w:rsidRDefault="004F6EB9" w:rsidP="005574EB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৪। </w:t>
      </w:r>
      <w:r w:rsidR="00AF4192">
        <w:rPr>
          <w:rFonts w:ascii="Nikosh" w:hAnsi="Nikosh" w:cs="Nikosh" w:hint="cs"/>
          <w:sz w:val="24"/>
          <w:szCs w:val="24"/>
          <w:cs/>
          <w:lang w:bidi="bn-BD"/>
        </w:rPr>
        <w:t xml:space="preserve">সমস্যা সমাধানে প্রদত্ত আইডিয়াটির শিরোনামঃ </w:t>
      </w:r>
      <w:r w:rsidR="00EC3889">
        <w:rPr>
          <w:rFonts w:ascii="Nikosh" w:hAnsi="Nikosh" w:cs="Nikosh"/>
          <w:sz w:val="24"/>
          <w:szCs w:val="24"/>
          <w:cs/>
          <w:lang w:bidi="bn-BD"/>
        </w:rPr>
        <w:t xml:space="preserve">NOC </w:t>
      </w:r>
      <w:r w:rsidR="00EC3889">
        <w:rPr>
          <w:rFonts w:ascii="Nikosh" w:hAnsi="Nikosh" w:cs="Nikosh"/>
          <w:sz w:val="24"/>
          <w:szCs w:val="24"/>
          <w:cs/>
          <w:lang w:bidi="bn-IN"/>
        </w:rPr>
        <w:t>প্রদান</w:t>
      </w:r>
      <w:r w:rsidR="00EC3889">
        <w:rPr>
          <w:rFonts w:ascii="Nikosh" w:hAnsi="Nikosh" w:cs="Nikosh"/>
          <w:sz w:val="24"/>
          <w:szCs w:val="24"/>
          <w:lang w:bidi="bn-IN"/>
        </w:rPr>
        <w:t xml:space="preserve"> </w:t>
      </w:r>
      <w:r w:rsidR="00FE412C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</w:p>
    <w:p w:rsidR="00DA0E34" w:rsidRDefault="00DA0E34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4F6EB9" w:rsidRDefault="004F6EB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৫। সমাধান প্রক্রিয়াঃ</w:t>
      </w:r>
      <w:r w:rsidR="00BA2E9C">
        <w:rPr>
          <w:rFonts w:ascii="Nikosh" w:hAnsi="Nikosh" w:cs="Nikosh"/>
          <w:sz w:val="24"/>
          <w:szCs w:val="24"/>
          <w:cs/>
          <w:lang w:bidi="bn-BD"/>
        </w:rPr>
        <w:t xml:space="preserve"> </w:t>
      </w:r>
    </w:p>
    <w:p w:rsidR="00036F0D" w:rsidRDefault="004F6EB9" w:rsidP="00BA2E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ক) আইডিয়ার বিবরণঃ </w:t>
      </w:r>
    </w:p>
    <w:p w:rsidR="00BA2E9C" w:rsidRDefault="00EC3889" w:rsidP="00036F0D">
      <w:pPr>
        <w:pStyle w:val="ListParagraph"/>
        <w:numPr>
          <w:ilvl w:val="0"/>
          <w:numId w:val="13"/>
        </w:num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শিপিং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এজেন্ট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কর্তৃক</w:t>
      </w:r>
      <w:r w:rsidR="00AA1F0E">
        <w:rPr>
          <w:rFonts w:ascii="Nikosh" w:hAnsi="Nikosh" w:cs="Nikosh"/>
          <w:sz w:val="24"/>
          <w:szCs w:val="24"/>
          <w:lang w:bidi="bn-BD"/>
        </w:rPr>
        <w:t xml:space="preserve"> </w:t>
      </w:r>
      <w:r w:rsidR="00AA1F0E">
        <w:rPr>
          <w:rFonts w:ascii="Nikosh" w:hAnsi="Nikosh" w:cs="Nikosh"/>
          <w:sz w:val="24"/>
          <w:szCs w:val="24"/>
          <w:lang w:bidi="bn-IN"/>
        </w:rPr>
        <w:t>Non Judicial Stump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এ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আবেদন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</w:p>
    <w:p w:rsidR="00EC3889" w:rsidRDefault="00EC3889" w:rsidP="00036F0D">
      <w:pPr>
        <w:pStyle w:val="ListParagraph"/>
        <w:numPr>
          <w:ilvl w:val="0"/>
          <w:numId w:val="13"/>
        </w:num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জাহাজের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জি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আর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টি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ও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অবস্থান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 w:rsidR="00AA1F0E">
        <w:rPr>
          <w:rFonts w:ascii="Nikosh" w:hAnsi="Nikosh" w:cs="Nikosh"/>
          <w:sz w:val="24"/>
          <w:szCs w:val="24"/>
          <w:cs/>
          <w:lang w:bidi="bn-BD"/>
        </w:rPr>
        <w:t>অনুযায়ী</w:t>
      </w:r>
      <w:r w:rsidR="00AA1F0E">
        <w:rPr>
          <w:rFonts w:ascii="Nikosh" w:hAnsi="Nikosh" w:cs="Nikosh"/>
          <w:sz w:val="24"/>
          <w:szCs w:val="24"/>
          <w:lang w:bidi="bn-BD"/>
        </w:rPr>
        <w:t xml:space="preserve"> </w:t>
      </w:r>
      <w:r w:rsidR="00AA1F0E">
        <w:rPr>
          <w:rFonts w:ascii="Nikosh" w:hAnsi="Nikosh" w:cs="Nikosh"/>
          <w:sz w:val="24"/>
          <w:szCs w:val="24"/>
          <w:cs/>
          <w:lang w:bidi="bn-BD"/>
        </w:rPr>
        <w:t>বন্দর</w:t>
      </w:r>
      <w:r w:rsidR="00AA1F0E">
        <w:rPr>
          <w:rFonts w:ascii="Nikosh" w:hAnsi="Nikosh" w:cs="Nikosh"/>
          <w:sz w:val="24"/>
          <w:szCs w:val="24"/>
          <w:lang w:bidi="bn-BD"/>
        </w:rPr>
        <w:t xml:space="preserve"> </w:t>
      </w:r>
      <w:r w:rsidR="00AA1F0E">
        <w:rPr>
          <w:rFonts w:ascii="Nikosh" w:hAnsi="Nikosh" w:cs="Nikosh"/>
          <w:sz w:val="24"/>
          <w:szCs w:val="24"/>
          <w:cs/>
          <w:lang w:bidi="bn-BD"/>
        </w:rPr>
        <w:t>মাশুল</w:t>
      </w:r>
      <w:r w:rsidR="00AA1F0E"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 w:rsidR="00AA1F0E">
        <w:rPr>
          <w:rFonts w:ascii="Nikosh" w:hAnsi="Nikosh" w:cs="Nikosh"/>
          <w:sz w:val="24"/>
          <w:szCs w:val="24"/>
          <w:lang w:bidi="bn-BD"/>
        </w:rPr>
        <w:t>Payorder</w:t>
      </w:r>
      <w:proofErr w:type="spellEnd"/>
      <w:r w:rsidR="00AA1F0E">
        <w:rPr>
          <w:rFonts w:ascii="Nikosh" w:hAnsi="Nikosh" w:cs="Nikosh"/>
          <w:sz w:val="24"/>
          <w:szCs w:val="24"/>
          <w:lang w:bidi="bn-BD"/>
        </w:rPr>
        <w:t xml:space="preserve"> </w:t>
      </w:r>
      <w:r w:rsidR="00AA1F0E">
        <w:rPr>
          <w:rFonts w:ascii="Nikosh" w:hAnsi="Nikosh" w:cs="Nikosh"/>
          <w:sz w:val="24"/>
          <w:szCs w:val="24"/>
          <w:cs/>
          <w:lang w:bidi="bn-BD"/>
        </w:rPr>
        <w:t>এর</w:t>
      </w:r>
      <w:r w:rsidR="00AA1F0E">
        <w:rPr>
          <w:rFonts w:ascii="Nikosh" w:hAnsi="Nikosh" w:cs="Nikosh"/>
          <w:sz w:val="24"/>
          <w:szCs w:val="24"/>
          <w:lang w:bidi="bn-BD"/>
        </w:rPr>
        <w:t xml:space="preserve"> </w:t>
      </w:r>
      <w:r w:rsidR="00AA1F0E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="00AA1F0E">
        <w:rPr>
          <w:rFonts w:ascii="Nikosh" w:hAnsi="Nikosh" w:cs="Nikosh"/>
          <w:sz w:val="24"/>
          <w:szCs w:val="24"/>
          <w:lang w:bidi="bn-BD"/>
        </w:rPr>
        <w:t xml:space="preserve"> Cash </w:t>
      </w:r>
      <w:r w:rsidR="00AA1F0E">
        <w:rPr>
          <w:rFonts w:ascii="Nikosh" w:hAnsi="Nikosh" w:cs="Nikosh"/>
          <w:sz w:val="24"/>
          <w:szCs w:val="24"/>
          <w:cs/>
          <w:lang w:bidi="bn-BD"/>
        </w:rPr>
        <w:t>শাখায়</w:t>
      </w:r>
      <w:r w:rsidR="00AA1F0E">
        <w:rPr>
          <w:rFonts w:ascii="Nikosh" w:hAnsi="Nikosh" w:cs="Nikosh"/>
          <w:sz w:val="24"/>
          <w:szCs w:val="24"/>
          <w:lang w:bidi="bn-BD"/>
        </w:rPr>
        <w:t xml:space="preserve"> </w:t>
      </w:r>
      <w:r w:rsidR="00AA1F0E">
        <w:rPr>
          <w:rFonts w:ascii="Nikosh" w:hAnsi="Nikosh" w:cs="Nikosh"/>
          <w:sz w:val="24"/>
          <w:szCs w:val="24"/>
          <w:cs/>
          <w:lang w:bidi="bn-BD"/>
        </w:rPr>
        <w:t>জমা</w:t>
      </w:r>
      <w:r w:rsidR="00AA1F0E">
        <w:rPr>
          <w:rFonts w:ascii="Nikosh" w:hAnsi="Nikosh" w:cs="Nikosh"/>
          <w:sz w:val="24"/>
          <w:szCs w:val="24"/>
          <w:lang w:bidi="bn-BD"/>
        </w:rPr>
        <w:t xml:space="preserve"> </w:t>
      </w:r>
    </w:p>
    <w:p w:rsidR="00AA1F0E" w:rsidRDefault="00AA1F0E" w:rsidP="00036F0D">
      <w:pPr>
        <w:pStyle w:val="ListParagraph"/>
        <w:numPr>
          <w:ilvl w:val="0"/>
          <w:numId w:val="13"/>
        </w:num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যাচাই</w:t>
      </w:r>
      <w:r>
        <w:rPr>
          <w:rFonts w:ascii="Nikosh" w:hAnsi="Nikosh" w:cs="Nikosh"/>
          <w:sz w:val="24"/>
          <w:szCs w:val="24"/>
          <w:lang w:bidi="bn-BD"/>
        </w:rPr>
        <w:t xml:space="preserve"> / </w:t>
      </w:r>
      <w:r>
        <w:rPr>
          <w:rFonts w:ascii="Nikosh" w:hAnsi="Nikosh" w:cs="Nikosh"/>
          <w:sz w:val="24"/>
          <w:szCs w:val="24"/>
          <w:cs/>
          <w:lang w:bidi="bn-BD"/>
        </w:rPr>
        <w:t>বাছাই</w:t>
      </w:r>
    </w:p>
    <w:p w:rsidR="00AA1F0E" w:rsidRPr="00036F0D" w:rsidRDefault="00AA1F0E" w:rsidP="00036F0D">
      <w:pPr>
        <w:pStyle w:val="ListParagraph"/>
        <w:numPr>
          <w:ilvl w:val="0"/>
          <w:numId w:val="13"/>
        </w:num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CA &amp; AO </w:t>
      </w:r>
      <w:r>
        <w:rPr>
          <w:rFonts w:ascii="Nikosh" w:hAnsi="Nikosh" w:cs="Nikosh"/>
          <w:sz w:val="24"/>
          <w:szCs w:val="24"/>
          <w:cs/>
          <w:lang w:bidi="bn-BD"/>
        </w:rPr>
        <w:t>কর্তৃক</w:t>
      </w:r>
      <w:r>
        <w:rPr>
          <w:rFonts w:ascii="Nikosh" w:hAnsi="Nikosh" w:cs="Nikosh"/>
          <w:sz w:val="24"/>
          <w:szCs w:val="24"/>
          <w:lang w:bidi="bn-BD"/>
        </w:rPr>
        <w:t xml:space="preserve"> NOC </w:t>
      </w:r>
      <w:r>
        <w:rPr>
          <w:rFonts w:ascii="Nikosh" w:hAnsi="Nikosh" w:cs="Nikosh"/>
          <w:sz w:val="24"/>
          <w:szCs w:val="24"/>
          <w:cs/>
          <w:lang w:bidi="bn-BD"/>
        </w:rPr>
        <w:t>প্রদান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</w:p>
    <w:p w:rsidR="00E61D48" w:rsidRDefault="00E61D48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E61D48" w:rsidRDefault="00E61D48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2A2DF2" w:rsidRDefault="002A2DF2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2A2DF2" w:rsidRDefault="002A2DF2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E61D48" w:rsidRDefault="00E61D48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AD6A55" w:rsidRDefault="00AD6A55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AD6A55" w:rsidRDefault="00AD6A55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AD6A55" w:rsidRDefault="00AD6A55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AD6A55" w:rsidRDefault="00AD6A55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036F0D" w:rsidRDefault="00036F0D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036F0D" w:rsidRDefault="00036F0D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036F0D" w:rsidRDefault="00036F0D" w:rsidP="00AF4192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AA1F0E" w:rsidRDefault="00AA1F0E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036F0D" w:rsidRDefault="00036F0D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036F0D" w:rsidRDefault="00036F0D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036F0D" w:rsidRDefault="00036F0D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AD6A55" w:rsidRDefault="00AD6A55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B83989" w:rsidRPr="00184B60" w:rsidRDefault="00B83989" w:rsidP="00AF4192">
      <w:pPr>
        <w:spacing w:after="0" w:line="240" w:lineRule="auto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lastRenderedPageBreak/>
        <w:t>৫। খ)</w:t>
      </w:r>
      <w:r w:rsidR="00184B60">
        <w:rPr>
          <w:rFonts w:ascii="Nikosh" w:hAnsi="Nikosh" w:cs="Nikosh" w:hint="cs"/>
          <w:sz w:val="24"/>
          <w:szCs w:val="24"/>
          <w:cs/>
          <w:lang w:bidi="bn-BD"/>
        </w:rPr>
        <w:t xml:space="preserve"> নতুন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প্রসেস ম্যাপঃ </w:t>
      </w:r>
      <w:r w:rsidRPr="00184B60">
        <w:rPr>
          <w:rFonts w:ascii="Nikosh" w:hAnsi="Nikosh" w:cs="Nikosh" w:hint="cs"/>
          <w:cs/>
          <w:lang w:bidi="bn-BD"/>
        </w:rPr>
        <w:t xml:space="preserve">(কাস্টমারের নিকট একটি সেবা যেভাবে পৌছে দেওয়া হবে, তা বুলেট পয়েন্ট আকারে ধারাবাহিকভাবে লিখতে হবে)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9"/>
      </w:tblGrid>
      <w:tr w:rsidR="00036F0D" w:rsidTr="00036F0D">
        <w:tc>
          <w:tcPr>
            <w:tcW w:w="10109" w:type="dxa"/>
          </w:tcPr>
          <w:p w:rsidR="00036F0D" w:rsidRPr="00AA1F0E" w:rsidRDefault="00901A24" w:rsidP="00F25E58">
            <w:pPr>
              <w:rPr>
                <w:rFonts w:ascii="Nikosh" w:hAnsi="Nikosh" w:cs="Vrinda"/>
                <w:sz w:val="24"/>
                <w:szCs w:val="28"/>
                <w:cs/>
                <w:lang w:bidi="bn-IN"/>
              </w:rPr>
            </w:pPr>
            <w:r>
              <w:rPr>
                <w:rFonts w:ascii="Nikosh" w:hAnsi="Nikosh" w:cs="Vrinda"/>
                <w:noProof/>
                <w:sz w:val="24"/>
                <w:szCs w:val="28"/>
                <w:lang w:val="en-GB" w:eastAsia="en-GB"/>
              </w:rPr>
              <w:pict>
                <v:roundrect id="_x0000_s1151" style="position:absolute;margin-left:297.3pt;margin-top:332.9pt;width:26.25pt;height:21.75pt;z-index:251685888" arcsize="10923f">
                  <v:textbox>
                    <w:txbxContent>
                      <w:p w:rsidR="00A36E57" w:rsidRPr="00A36E57" w:rsidRDefault="00A36E57">
                        <w:pPr>
                          <w:rPr>
                            <w:rFonts w:cs="Vrinda"/>
                            <w:sz w:val="24"/>
                            <w:szCs w:val="24"/>
                            <w:cs/>
                            <w:lang w:bidi="bn-IN"/>
                          </w:rPr>
                        </w:pPr>
                        <w:r w:rsidRPr="00A36E57">
                          <w:rPr>
                            <w:rFonts w:cs="Vrinda" w:hint="cs"/>
                            <w:sz w:val="24"/>
                            <w:szCs w:val="24"/>
                            <w:cs/>
                            <w:lang w:bidi="bn-IN"/>
                          </w:rPr>
                          <w:t>হ্যাঁ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Nikosh" w:hAnsi="Nikosh" w:cs="Vrinda"/>
                <w:noProof/>
                <w:sz w:val="24"/>
                <w:szCs w:val="28"/>
                <w:lang w:val="en-GB" w:eastAsia="en-GB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49" type="#_x0000_t67" style="position:absolute;margin-left:233.85pt;margin-top:386.25pt;width:18.75pt;height:14.2pt;z-index:251683840">
                  <v:textbox style="layout-flow:vertical-ideographic"/>
                </v:shape>
              </w:pict>
            </w: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AA1F0E" w:rsidRDefault="00901A24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oval id="_x0000_s1146" style="position:absolute;margin-left:219.6pt;margin-top:3.9pt;width:51.75pt;height:39.75pt;z-index:251680768">
                  <v:textbox>
                    <w:txbxContent>
                      <w:p w:rsidR="00AA1F0E" w:rsidRPr="00AA1F0E" w:rsidRDefault="00AA1F0E">
                        <w:pPr>
                          <w:rPr>
                            <w:rFonts w:ascii="Nikosh" w:hAnsi="Nikosh" w:cs="Nikosh"/>
                            <w:szCs w:val="28"/>
                            <w:cs/>
                            <w:lang w:bidi="bn-IN"/>
                          </w:rPr>
                        </w:pPr>
                        <w:r w:rsidRPr="00AA1F0E">
                          <w:rPr>
                            <w:rFonts w:ascii="Nikosh" w:hAnsi="Nikosh" w:cs="Nikosh"/>
                            <w:szCs w:val="28"/>
                            <w:cs/>
                            <w:lang w:bidi="bn-IN"/>
                          </w:rPr>
                          <w:t xml:space="preserve">শুরু </w:t>
                        </w:r>
                      </w:p>
                    </w:txbxContent>
                  </v:textbox>
                </v:oval>
              </w:pict>
            </w: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AA1F0E" w:rsidRDefault="00901A24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Vrinda"/>
                <w:noProof/>
                <w:sz w:val="24"/>
                <w:szCs w:val="28"/>
                <w:lang w:val="en-GB" w:eastAsia="en-GB"/>
              </w:rPr>
              <w:pict>
                <v:shape id="_x0000_s1155" type="#_x0000_t67" style="position:absolute;margin-left:237.6pt;margin-top:1.15pt;width:18.75pt;height:12pt;z-index:251689984">
                  <v:textbox style="layout-flow:vertical-ideographic"/>
                </v:shape>
              </w:pict>
            </w:r>
          </w:p>
          <w:p w:rsidR="00036F0D" w:rsidRDefault="00901A24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rect id="_x0000_s1123" style="position:absolute;margin-left:165.3pt;margin-top:-.85pt;width:158.25pt;height:45.75pt;z-index:251658240">
                  <v:textbox>
                    <w:txbxContent>
                      <w:p w:rsidR="00AA1F0E" w:rsidRPr="00AA1F0E" w:rsidRDefault="00AA1F0E" w:rsidP="00AA1F0E">
                        <w:pPr>
                          <w:spacing w:after="0" w:line="240" w:lineRule="auto"/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</w:pP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শিপিং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এজেন্ট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কর্তৃক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IN"/>
                          </w:rPr>
                          <w:t>Non Judicial Stump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এ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আবেদন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</w:p>
                      <w:p w:rsidR="00036F0D" w:rsidRPr="00036F0D" w:rsidRDefault="00036F0D">
                        <w:pPr>
                          <w:rPr>
                            <w:rFonts w:cs="Vrinda"/>
                            <w:szCs w:val="28"/>
                            <w:lang w:bidi="bn-IN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36F0D" w:rsidRDefault="00901A24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4" type="#_x0000_t32" style="position:absolute;margin-left:106.35pt;margin-top:10.7pt;width:58.95pt;height:.75pt;z-index:251688960" o:connectortype="straight">
                  <v:stroke endarrow="block"/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 id="_x0000_s1153" type="#_x0000_t32" style="position:absolute;margin-left:106.35pt;margin-top:6.95pt;width:0;height:179.25pt;flip:y;z-index:251687936" o:connectortype="straight">
                  <v:stroke endarrow="block"/>
                </v:shape>
              </w:pict>
            </w: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AA1F0E" w:rsidRDefault="00901A24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 id="_x0000_s1134" type="#_x0000_t67" style="position:absolute;margin-left:237.6pt;margin-top:2.9pt;width:18.75pt;height:21.1pt;z-index:251669504">
                  <v:textbox style="layout-flow:vertical-ideographic"/>
                </v:shape>
              </w:pict>
            </w:r>
          </w:p>
          <w:p w:rsidR="00AA1F0E" w:rsidRDefault="00901A24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rect id="_x0000_s1124" style="position:absolute;margin-left:128.1pt;margin-top:10.2pt;width:237.75pt;height:39pt;z-index:251659264">
                  <v:textbox>
                    <w:txbxContent>
                      <w:p w:rsidR="00AA1F0E" w:rsidRPr="00AA1F0E" w:rsidRDefault="00AA1F0E" w:rsidP="00AA1F0E">
                        <w:pPr>
                          <w:spacing w:after="0" w:line="240" w:lineRule="auto"/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</w:pP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জাহাজের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জি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আর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টি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ও</w:t>
                        </w: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IN"/>
                          </w:rPr>
                          <w:t xml:space="preserve"> সম্ভাব্য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অবস্থান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অনুযায়ী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বন্দর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মাশুল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proofErr w:type="spellStart"/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>Payorder</w:t>
                        </w:r>
                        <w:proofErr w:type="spellEnd"/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এর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মাধ্যমে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Cash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শাখায়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জমা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</w:p>
                      <w:p w:rsidR="00036F0D" w:rsidRPr="00036F0D" w:rsidRDefault="00036F0D">
                        <w:pPr>
                          <w:rPr>
                            <w:rFonts w:cs="Vrinda"/>
                            <w:szCs w:val="28"/>
                            <w:lang w:bidi="bn-IN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901A24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 id="_x0000_s1133" type="#_x0000_t67" style="position:absolute;margin-left:233.85pt;margin-top:7.2pt;width:18.75pt;height:19.2pt;z-index:251668480">
                  <v:textbox style="layout-flow:vertical-ideographic"/>
                </v:shape>
              </w:pict>
            </w:r>
          </w:p>
          <w:p w:rsidR="00036F0D" w:rsidRDefault="00901A24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rect id="_x0000_s1127" style="position:absolute;margin-left:206.1pt;margin-top:12.4pt;width:72.75pt;height:28.5pt;z-index:251662336">
                  <v:textbox>
                    <w:txbxContent>
                      <w:p w:rsidR="00AA1F0E" w:rsidRPr="00AA1F0E" w:rsidRDefault="00AA1F0E" w:rsidP="00AA1F0E">
                        <w:pPr>
                          <w:spacing w:after="0" w:line="240" w:lineRule="auto"/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</w:pP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যাচাই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/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বাছাই</w:t>
                        </w:r>
                      </w:p>
                      <w:p w:rsidR="00036F0D" w:rsidRPr="00036F0D" w:rsidRDefault="00036F0D">
                        <w:pPr>
                          <w:rPr>
                            <w:rFonts w:cs="Vrinda"/>
                            <w:szCs w:val="28"/>
                            <w:lang w:bidi="bn-IN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901A24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roundrect id="_x0000_s1150" style="position:absolute;margin-left:160.35pt;margin-top:2.65pt;width:26.25pt;height:21.75pt;z-index:251684864" arcsize="10923f">
                  <v:textbox>
                    <w:txbxContent>
                      <w:p w:rsidR="00A36E57" w:rsidRPr="00A36E57" w:rsidRDefault="00A36E57">
                        <w:pPr>
                          <w:rPr>
                            <w:rFonts w:cs="Vrinda"/>
                            <w:sz w:val="24"/>
                            <w:szCs w:val="24"/>
                            <w:lang w:bidi="bn-IN"/>
                          </w:rPr>
                        </w:pPr>
                        <w:r>
                          <w:rPr>
                            <w:rFonts w:cs="Vrinda" w:hint="cs"/>
                            <w:sz w:val="24"/>
                            <w:szCs w:val="24"/>
                            <w:cs/>
                            <w:lang w:bidi="bn-IN"/>
                          </w:rPr>
                          <w:t xml:space="preserve">না 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147" type="#_x0000_t4" style="position:absolute;margin-left:139.35pt;margin-top:10.9pt;width:207pt;height:66pt;z-index:251681792">
                  <v:textbox>
                    <w:txbxContent>
                      <w:p w:rsidR="00AA1F0E" w:rsidRPr="00AA1F0E" w:rsidRDefault="00AA1F0E" w:rsidP="00AA1F0E">
                        <w:pPr>
                          <w:spacing w:after="0" w:line="240" w:lineRule="auto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IN"/>
                          </w:rPr>
                        </w:pP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CA &amp; AO 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কর্তৃক</w:t>
                        </w:r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 NOC 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প্রদা</w:t>
                        </w: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IN"/>
                          </w:rPr>
                          <w:t xml:space="preserve">নের সিদ্ধান্ত </w:t>
                        </w:r>
                      </w:p>
                      <w:p w:rsidR="00AA1F0E" w:rsidRPr="00AA1F0E" w:rsidRDefault="00AA1F0E">
                        <w:pPr>
                          <w:rPr>
                            <w:rFonts w:cs="Vrinda"/>
                            <w:szCs w:val="28"/>
                            <w:cs/>
                            <w:lang w:bidi="bn-I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 id="_x0000_s1137" type="#_x0000_t67" style="position:absolute;margin-left:233.85pt;margin-top:-1.1pt;width:18.75pt;height:12pt;z-index:251672576">
                  <v:textbox style="layout-flow:vertical-ideographic"/>
                </v:shape>
              </w:pict>
            </w: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901A24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 id="_x0000_s1152" type="#_x0000_t32" style="position:absolute;margin-left:106.35pt;margin-top:3.4pt;width:33pt;height:.75pt;flip:x;z-index:251686912" o:connectortype="straight">
                  <v:stroke endarrow="block"/>
                </v:shape>
              </w:pict>
            </w: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AA1F0E" w:rsidRDefault="00901A24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 id="_x0000_s1139" type="#_x0000_t67" style="position:absolute;margin-left:233.85pt;margin-top:6.9pt;width:18.75pt;height:14.2pt;z-index:251674624">
                  <v:textbox style="layout-flow:vertical-ideographic"/>
                </v:shape>
              </w:pict>
            </w:r>
          </w:p>
          <w:p w:rsidR="00AA1F0E" w:rsidRDefault="00901A24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rect id="_x0000_s1143" style="position:absolute;margin-left:206.85pt;margin-top:7.2pt;width:72.75pt;height:23.25pt;z-index:251678720">
                  <v:textbox>
                    <w:txbxContent>
                      <w:p w:rsidR="00F0655E" w:rsidRDefault="00AA1F0E"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NOC 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প্রদা</w:t>
                        </w: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IN"/>
                          </w:rPr>
                          <w:t xml:space="preserve">ন </w:t>
                        </w:r>
                      </w:p>
                    </w:txbxContent>
                  </v:textbox>
                </v:rect>
              </w:pict>
            </w: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AA1F0E" w:rsidRDefault="00901A24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Vrinda"/>
                <w:noProof/>
                <w:sz w:val="24"/>
                <w:szCs w:val="28"/>
                <w:lang w:val="en-GB" w:eastAsia="en-GB"/>
              </w:rPr>
              <w:pict>
                <v:oval id="_x0000_s1148" style="position:absolute;margin-left:216.6pt;margin-top:1.85pt;width:51.75pt;height:39.75pt;z-index:251682816">
                  <v:textbox>
                    <w:txbxContent>
                      <w:p w:rsidR="00AA1F0E" w:rsidRPr="00AA1F0E" w:rsidRDefault="00AA1F0E">
                        <w:pPr>
                          <w:rPr>
                            <w:rFonts w:ascii="Nikosh" w:hAnsi="Nikosh" w:cs="Nikosh"/>
                            <w:szCs w:val="28"/>
                            <w:cs/>
                            <w:lang w:bidi="bn-IN"/>
                          </w:rPr>
                        </w:pPr>
                        <w:r>
                          <w:rPr>
                            <w:rFonts w:ascii="Nikosh" w:hAnsi="Nikosh" w:cs="Nikosh" w:hint="cs"/>
                            <w:szCs w:val="28"/>
                            <w:cs/>
                            <w:lang w:bidi="bn-IN"/>
                          </w:rPr>
                          <w:t xml:space="preserve">শেষ </w:t>
                        </w:r>
                      </w:p>
                    </w:txbxContent>
                  </v:textbox>
                </v:oval>
              </w:pict>
            </w: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532959" w:rsidRDefault="00532959" w:rsidP="00F25E58">
      <w:pPr>
        <w:spacing w:after="0"/>
        <w:rPr>
          <w:rFonts w:ascii="Nikosh" w:hAnsi="Nikosh" w:cs="Nikosh"/>
          <w:sz w:val="24"/>
          <w:szCs w:val="24"/>
          <w:cs/>
          <w:lang w:bidi="bn-IN"/>
        </w:rPr>
      </w:pPr>
    </w:p>
    <w:p w:rsidR="00F25E58" w:rsidRDefault="00F25E58" w:rsidP="00F25E58">
      <w:pPr>
        <w:spacing w:after="0"/>
        <w:rPr>
          <w:rFonts w:ascii="Nikosh" w:hAnsi="Nikosh" w:cs="Nikosh"/>
          <w:sz w:val="24"/>
          <w:szCs w:val="24"/>
        </w:rPr>
      </w:pPr>
      <w:r w:rsidRPr="00271AA7">
        <w:rPr>
          <w:rFonts w:ascii="Nikosh" w:hAnsi="Nikosh" w:cs="Nikosh"/>
          <w:sz w:val="24"/>
          <w:szCs w:val="24"/>
          <w:cs/>
          <w:lang w:bidi="bn-IN"/>
        </w:rPr>
        <w:t>৫</w:t>
      </w:r>
      <w:r w:rsidRPr="00271AA7"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গ)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উদ্যোগটির মধ্যে নতুনত্ব কি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? </w:t>
      </w:r>
      <w:proofErr w:type="gramStart"/>
      <w:r w:rsidRPr="00271AA7">
        <w:rPr>
          <w:rFonts w:ascii="Nikosh" w:hAnsi="Nikosh" w:cs="Nikosh"/>
          <w:sz w:val="24"/>
          <w:szCs w:val="24"/>
        </w:rPr>
        <w:t>(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যা</w:t>
      </w:r>
      <w:r w:rsidR="0019034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বিদ্যমান</w:t>
      </w:r>
      <w:r w:rsidR="0019034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আইন</w:t>
      </w:r>
      <w:r w:rsidRPr="00271AA7">
        <w:rPr>
          <w:rFonts w:ascii="Nikosh" w:hAnsi="Nikosh" w:cs="Nikosh"/>
          <w:sz w:val="24"/>
          <w:szCs w:val="24"/>
        </w:rPr>
        <w:t xml:space="preserve">/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সার্কুলার</w:t>
      </w:r>
      <w:r w:rsidRPr="00271AA7">
        <w:rPr>
          <w:rFonts w:ascii="Nikosh" w:hAnsi="Nikosh" w:cs="Nikosh"/>
          <w:sz w:val="24"/>
          <w:szCs w:val="24"/>
        </w:rPr>
        <w:t xml:space="preserve">/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নীতি</w:t>
      </w:r>
      <w:r w:rsidR="0019034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মালায়</w:t>
      </w:r>
      <w:r w:rsidR="0019034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বলা</w:t>
      </w:r>
      <w:r w:rsidR="0019034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হয়নি</w:t>
      </w:r>
      <w:r w:rsidRPr="00271AA7">
        <w:rPr>
          <w:rFonts w:ascii="Nikosh" w:hAnsi="Nikosh" w:cs="Nikosh"/>
          <w:sz w:val="24"/>
          <w:szCs w:val="24"/>
        </w:rPr>
        <w:t>?)</w:t>
      </w:r>
      <w:proofErr w:type="gramEnd"/>
    </w:p>
    <w:p w:rsidR="00F0655E" w:rsidRDefault="00CD3BE4" w:rsidP="00AA1689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                              </w:t>
      </w:r>
      <w:r>
        <w:rPr>
          <w:rFonts w:ascii="Nikosh" w:hAnsi="Nikosh" w:cs="Nikosh"/>
          <w:sz w:val="24"/>
          <w:szCs w:val="24"/>
          <w:cs/>
          <w:lang w:bidi="bn-IN"/>
        </w:rPr>
        <w:t>সময়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কমানো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</w:p>
    <w:p w:rsidR="00F0655E" w:rsidRDefault="00F0655E" w:rsidP="00AA1689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F0655E" w:rsidRDefault="00F0655E" w:rsidP="00AA1689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F25E58" w:rsidRPr="00271AA7" w:rsidRDefault="00F25E58" w:rsidP="00AA1689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 w:rsidRPr="00271AA7">
        <w:rPr>
          <w:rFonts w:ascii="Nikosh" w:hAnsi="Nikosh" w:cs="Nikosh"/>
          <w:sz w:val="24"/>
          <w:szCs w:val="24"/>
          <w:cs/>
          <w:lang w:bidi="bn-IN"/>
        </w:rPr>
        <w:t>৫</w:t>
      </w:r>
      <w:r w:rsidRPr="00271AA7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ঘ</w:t>
      </w:r>
      <w:r w:rsidRPr="00271AA7">
        <w:rPr>
          <w:rFonts w:ascii="Nikosh" w:hAnsi="Nikosh" w:cs="Nikosh"/>
          <w:sz w:val="24"/>
          <w:szCs w:val="24"/>
          <w:rtl/>
          <w:cs/>
        </w:rPr>
        <w:t xml:space="preserve">) </w:t>
      </w:r>
      <w:r w:rsidRPr="00271AA7">
        <w:rPr>
          <w:rFonts w:ascii="Nikosh" w:hAnsi="Nikosh" w:cs="Nikosh"/>
          <w:sz w:val="24"/>
          <w:szCs w:val="24"/>
          <w:rtl/>
          <w:cs/>
          <w:lang w:bidi="bn-IN"/>
        </w:rPr>
        <w:t xml:space="preserve">উদ্যোগটি বাস্তবায়ন করার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 xml:space="preserve">জন্য নতুন কী কী হার্ডওয়্যার </w:t>
      </w:r>
      <w:r w:rsidRPr="00271AA7">
        <w:rPr>
          <w:rFonts w:ascii="Nikosh" w:hAnsi="Nikosh" w:cs="Nikosh"/>
          <w:sz w:val="24"/>
          <w:szCs w:val="24"/>
          <w:rtl/>
          <w:cs/>
        </w:rPr>
        <w:t xml:space="preserve">/ </w:t>
      </w:r>
      <w:r w:rsidRPr="00271AA7">
        <w:rPr>
          <w:rFonts w:ascii="Nikosh" w:hAnsi="Nikosh" w:cs="Nikosh"/>
          <w:sz w:val="24"/>
          <w:szCs w:val="24"/>
          <w:rtl/>
          <w:cs/>
          <w:lang w:bidi="bn-IN"/>
        </w:rPr>
        <w:t xml:space="preserve">সরঞ্জামাদি </w:t>
      </w:r>
      <w:r w:rsidRPr="00271AA7">
        <w:rPr>
          <w:rFonts w:ascii="Nikosh" w:hAnsi="Nikosh" w:cs="Nikosh"/>
          <w:sz w:val="24"/>
          <w:szCs w:val="24"/>
          <w:rtl/>
          <w:cs/>
        </w:rPr>
        <w:t xml:space="preserve">/ </w:t>
      </w:r>
      <w:r w:rsidRPr="00271AA7">
        <w:rPr>
          <w:rFonts w:ascii="Nikosh" w:hAnsi="Nikosh" w:cs="Nikosh"/>
          <w:sz w:val="24"/>
          <w:szCs w:val="24"/>
          <w:rtl/>
          <w:cs/>
          <w:lang w:bidi="bn-IN"/>
        </w:rPr>
        <w:t>অবকাঠামো লাগবে</w:t>
      </w:r>
      <w:r w:rsidRPr="00271AA7">
        <w:rPr>
          <w:rFonts w:ascii="Nikosh" w:hAnsi="Nikosh" w:cs="Nikosh"/>
          <w:sz w:val="24"/>
          <w:szCs w:val="24"/>
          <w:rtl/>
          <w:cs/>
        </w:rPr>
        <w:t>?</w:t>
      </w:r>
      <w:r w:rsidR="00FA5DDF">
        <w:rPr>
          <w:rFonts w:ascii="Nikosh" w:hAnsi="Nikosh" w:cs="Nikosh" w:hint="cs"/>
          <w:sz w:val="24"/>
          <w:szCs w:val="24"/>
          <w:cs/>
          <w:lang w:bidi="bn-IN"/>
        </w:rPr>
        <w:t xml:space="preserve">অবকাঠামো লাগবে? </w:t>
      </w:r>
    </w:p>
    <w:p w:rsidR="00F25E58" w:rsidRDefault="00B92B25" w:rsidP="00C90B06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হার্ডওয়্যারঃ</w:t>
      </w:r>
    </w:p>
    <w:p w:rsidR="00F0655E" w:rsidRDefault="00CD3BE4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                           </w:t>
      </w:r>
      <w:r>
        <w:rPr>
          <w:rFonts w:ascii="Nikosh" w:hAnsi="Nikosh" w:cs="Nikosh"/>
          <w:sz w:val="24"/>
          <w:szCs w:val="24"/>
          <w:cs/>
          <w:lang w:bidi="bn-BD"/>
        </w:rPr>
        <w:t>না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</w:p>
    <w:p w:rsidR="00F0655E" w:rsidRDefault="00F0655E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C90B06" w:rsidRDefault="0052712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 w:rsidRPr="00527129">
        <w:rPr>
          <w:rFonts w:ascii="Nikosh" w:hAnsi="Nikosh" w:cs="Nikosh" w:hint="cs"/>
          <w:sz w:val="24"/>
          <w:szCs w:val="24"/>
          <w:cs/>
          <w:lang w:bidi="bn-BD"/>
        </w:rPr>
        <w:t xml:space="preserve">৫। </w:t>
      </w:r>
      <w:r w:rsidRPr="00527129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Pr="00527129">
        <w:rPr>
          <w:rFonts w:ascii="Nikosh" w:hAnsi="Nikosh" w:cs="Nikosh" w:hint="cs"/>
          <w:sz w:val="24"/>
          <w:szCs w:val="24"/>
          <w:cs/>
          <w:lang w:bidi="bn-BD"/>
        </w:rPr>
        <w:t>ঙ) উদ্যোগটি বাস্তবায়ন করার জন্য নতুন কী কী ব্যাকগ্রাউন্ড ওয়ার্ক করতে হবে?</w:t>
      </w:r>
    </w:p>
    <w:p w:rsidR="00532959" w:rsidRDefault="00CD3BE4" w:rsidP="00AA1689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               </w:t>
      </w:r>
      <w:r>
        <w:rPr>
          <w:rFonts w:ascii="Nikosh" w:hAnsi="Nikosh" w:cs="Nikosh"/>
          <w:sz w:val="24"/>
          <w:szCs w:val="24"/>
          <w:cs/>
          <w:lang w:bidi="bn-BD"/>
        </w:rPr>
        <w:t>না</w:t>
      </w:r>
    </w:p>
    <w:p w:rsidR="00F0655E" w:rsidRDefault="00F0655E" w:rsidP="00AA1689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BD"/>
        </w:rPr>
      </w:pPr>
    </w:p>
    <w:p w:rsidR="00CD3BE4" w:rsidRDefault="00CD3BE4" w:rsidP="00AA1689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BD"/>
        </w:rPr>
      </w:pPr>
    </w:p>
    <w:p w:rsidR="00CD3BE4" w:rsidRDefault="00CD3BE4" w:rsidP="00AA1689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BD"/>
        </w:rPr>
      </w:pPr>
    </w:p>
    <w:p w:rsidR="00CD3BE4" w:rsidRDefault="00CD3BE4" w:rsidP="00AA1689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BD"/>
        </w:rPr>
      </w:pPr>
    </w:p>
    <w:p w:rsidR="00CD3BE4" w:rsidRDefault="00CD3BE4" w:rsidP="00AA1689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BD"/>
        </w:rPr>
      </w:pPr>
    </w:p>
    <w:p w:rsidR="00CD3BE4" w:rsidRDefault="00CD3BE4" w:rsidP="00AA1689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BD"/>
        </w:rPr>
      </w:pPr>
    </w:p>
    <w:p w:rsidR="00CD3BE4" w:rsidRDefault="00CD3BE4" w:rsidP="00AA1689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BD"/>
        </w:rPr>
      </w:pPr>
    </w:p>
    <w:p w:rsidR="004F6EB9" w:rsidRDefault="008C6167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৬। প্রত্যাশিত ফলাফল (</w:t>
      </w:r>
      <w:r>
        <w:rPr>
          <w:rFonts w:ascii="Nikosh" w:hAnsi="Nikosh" w:cs="Nikosh"/>
          <w:sz w:val="24"/>
          <w:szCs w:val="24"/>
          <w:lang w:bidi="bn-BD"/>
        </w:rPr>
        <w:t>TCV</w:t>
      </w:r>
      <w:r>
        <w:rPr>
          <w:rFonts w:ascii="Nikosh" w:hAnsi="Nikosh" w:cs="Nikosh" w:hint="cs"/>
          <w:sz w:val="24"/>
          <w:szCs w:val="24"/>
          <w:cs/>
          <w:lang w:bidi="bn-BD"/>
        </w:rPr>
        <w:t>)</w:t>
      </w:r>
      <w:r>
        <w:rPr>
          <w:rFonts w:ascii="Nikosh" w:hAnsi="Nikosh" w:cs="Nikosh"/>
          <w:sz w:val="24"/>
          <w:szCs w:val="24"/>
          <w:lang w:bidi="bn-BD"/>
        </w:rPr>
        <w:t>:</w:t>
      </w:r>
      <w:r w:rsidR="00AA168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1800"/>
        <w:gridCol w:w="1800"/>
        <w:gridCol w:w="1901"/>
      </w:tblGrid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800" w:type="dxa"/>
            <w:vAlign w:val="center"/>
          </w:tcPr>
          <w:p w:rsidR="008C6167" w:rsidRDefault="008C6167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</w:t>
            </w:r>
          </w:p>
        </w:tc>
        <w:tc>
          <w:tcPr>
            <w:tcW w:w="1800" w:type="dxa"/>
            <w:vAlign w:val="center"/>
          </w:tcPr>
          <w:p w:rsidR="008C6167" w:rsidRDefault="008C6167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খরচ</w:t>
            </w:r>
          </w:p>
        </w:tc>
        <w:tc>
          <w:tcPr>
            <w:tcW w:w="1901" w:type="dxa"/>
            <w:vAlign w:val="center"/>
          </w:tcPr>
          <w:p w:rsidR="008C6167" w:rsidRDefault="008C6167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যাতায়াত</w:t>
            </w:r>
          </w:p>
        </w:tc>
      </w:tr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আইডিয়া বাস্তবায়নের আগে</w:t>
            </w:r>
          </w:p>
        </w:tc>
        <w:tc>
          <w:tcPr>
            <w:tcW w:w="1800" w:type="dxa"/>
            <w:vAlign w:val="center"/>
          </w:tcPr>
          <w:p w:rsidR="008C6167" w:rsidRDefault="00CD3BE4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৪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৫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মি</w:t>
            </w:r>
          </w:p>
        </w:tc>
        <w:tc>
          <w:tcPr>
            <w:tcW w:w="1800" w:type="dxa"/>
            <w:vAlign w:val="center"/>
          </w:tcPr>
          <w:p w:rsidR="008C6167" w:rsidRDefault="00CD3BE4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১০০০/-</w:t>
            </w:r>
          </w:p>
        </w:tc>
        <w:tc>
          <w:tcPr>
            <w:tcW w:w="1901" w:type="dxa"/>
            <w:vAlign w:val="center"/>
          </w:tcPr>
          <w:p w:rsidR="008C6167" w:rsidRDefault="00CD3BE4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২-৩ </w:t>
            </w:r>
            <w:r w:rsidR="00B14B8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বার </w:t>
            </w:r>
          </w:p>
        </w:tc>
      </w:tr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আইডিয়া বাস্তবায়নের পরে</w:t>
            </w:r>
          </w:p>
        </w:tc>
        <w:tc>
          <w:tcPr>
            <w:tcW w:w="1800" w:type="dxa"/>
            <w:vAlign w:val="center"/>
          </w:tcPr>
          <w:p w:rsidR="008C6167" w:rsidRDefault="00CD3BE4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৩০ মি </w:t>
            </w:r>
            <w:r w:rsidR="00B14B8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8C6167" w:rsidRDefault="00CD3BE4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৫০০ </w:t>
            </w:r>
            <w:r w:rsidR="00B14B8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901" w:type="dxa"/>
            <w:vAlign w:val="center"/>
          </w:tcPr>
          <w:p w:rsidR="008C6167" w:rsidRDefault="00B14B8F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১ বার </w:t>
            </w:r>
          </w:p>
        </w:tc>
      </w:tr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আইডিয়া বাস্তবায়নের ফলে সেবাগ্রহীতার প্রত্যাশিত বেনিফিট </w:t>
            </w:r>
          </w:p>
        </w:tc>
        <w:tc>
          <w:tcPr>
            <w:tcW w:w="1800" w:type="dxa"/>
            <w:vAlign w:val="center"/>
          </w:tcPr>
          <w:p w:rsidR="008C6167" w:rsidRDefault="00CD3BE4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১৫ মি </w:t>
            </w:r>
            <w:r w:rsidR="00B14B8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8C6167" w:rsidRDefault="00CD3BE4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৫০০ </w:t>
            </w:r>
            <w:r w:rsidR="00B92B25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901" w:type="dxa"/>
            <w:vAlign w:val="center"/>
          </w:tcPr>
          <w:p w:rsidR="008C6167" w:rsidRDefault="00CD3BE4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১/২</w:t>
            </w:r>
            <w:r w:rsidR="00B14B8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বার </w:t>
            </w:r>
          </w:p>
        </w:tc>
      </w:tr>
    </w:tbl>
    <w:p w:rsidR="008C6167" w:rsidRDefault="008C6167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অন্যান্য সুবিধাঃ </w:t>
      </w:r>
      <w:r w:rsidR="00B14B8F">
        <w:rPr>
          <w:rFonts w:ascii="Nikosh" w:hAnsi="Nikosh" w:cs="Nikosh" w:hint="cs"/>
          <w:sz w:val="24"/>
          <w:szCs w:val="24"/>
          <w:cs/>
          <w:lang w:bidi="bn-BD"/>
        </w:rPr>
        <w:t xml:space="preserve">ভর্তি প্রক্রিয়া স্বচ্ছতা </w:t>
      </w:r>
    </w:p>
    <w:p w:rsidR="00C90B06" w:rsidRDefault="00C90B06" w:rsidP="00B96F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C90B06" w:rsidRDefault="00C90B06" w:rsidP="003D790D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</w:p>
    <w:p w:rsidR="00C40855" w:rsidRDefault="003D790D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IN"/>
        </w:rPr>
        <w:t>৭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ab/>
      </w:r>
      <w:r w:rsidR="00C40855">
        <w:rPr>
          <w:rFonts w:ascii="Nikosh" w:hAnsi="Nikosh" w:cs="Nikosh" w:hint="cs"/>
          <w:sz w:val="24"/>
          <w:szCs w:val="24"/>
          <w:cs/>
          <w:lang w:bidi="bn-BD"/>
        </w:rPr>
        <w:t>রিসোর্স ম্যাপঃ</w:t>
      </w:r>
    </w:p>
    <w:tbl>
      <w:tblPr>
        <w:tblW w:w="10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2790"/>
        <w:gridCol w:w="1980"/>
        <w:gridCol w:w="3364"/>
      </w:tblGrid>
      <w:tr w:rsidR="00C40855" w:rsidRPr="00271AA7" w:rsidTr="005A1741">
        <w:trPr>
          <w:jc w:val="center"/>
        </w:trPr>
        <w:tc>
          <w:tcPr>
            <w:tcW w:w="7152" w:type="dxa"/>
            <w:gridSpan w:val="3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 সম্পদ</w:t>
            </w:r>
          </w:p>
        </w:tc>
        <w:tc>
          <w:tcPr>
            <w:tcW w:w="3364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কোথা হতে পাওয়া যাবে</w:t>
            </w:r>
            <w:r w:rsidRPr="00271AA7">
              <w:rPr>
                <w:rFonts w:ascii="Nikosh" w:hAnsi="Nikosh" w:cs="Nikosh"/>
                <w:sz w:val="24"/>
                <w:szCs w:val="24"/>
                <w:rtl/>
                <w:cs/>
              </w:rPr>
              <w:t>?</w:t>
            </w:r>
          </w:p>
        </w:tc>
      </w:tr>
      <w:tr w:rsidR="00C40855" w:rsidRPr="00271AA7" w:rsidTr="009B74B7">
        <w:trPr>
          <w:trHeight w:val="125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খাত</w:t>
            </w:r>
          </w:p>
        </w:tc>
        <w:tc>
          <w:tcPr>
            <w:tcW w:w="2790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বিবরণ</w:t>
            </w:r>
          </w:p>
        </w:tc>
        <w:tc>
          <w:tcPr>
            <w:tcW w:w="1980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 অর্থ</w:t>
            </w:r>
          </w:p>
        </w:tc>
        <w:tc>
          <w:tcPr>
            <w:tcW w:w="3364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40855" w:rsidRPr="00271AA7" w:rsidTr="009B74B7">
        <w:trPr>
          <w:trHeight w:val="70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জনবল</w:t>
            </w:r>
          </w:p>
        </w:tc>
        <w:tc>
          <w:tcPr>
            <w:tcW w:w="2790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rtl/>
                <w:cs/>
                <w:lang w:bidi="bn-BD"/>
              </w:rPr>
            </w:pPr>
          </w:p>
        </w:tc>
        <w:tc>
          <w:tcPr>
            <w:tcW w:w="1980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364" w:type="dxa"/>
            <w:vAlign w:val="center"/>
          </w:tcPr>
          <w:p w:rsidR="00C40855" w:rsidRPr="00271AA7" w:rsidRDefault="00C40855" w:rsidP="00B158DD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rtl/>
                <w:cs/>
                <w:lang w:bidi="bn-BD"/>
              </w:rPr>
            </w:pPr>
          </w:p>
        </w:tc>
      </w:tr>
      <w:tr w:rsidR="00C40855" w:rsidRPr="00271AA7" w:rsidTr="009B74B7">
        <w:trPr>
          <w:trHeight w:val="70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বস্তুগত</w:t>
            </w:r>
          </w:p>
        </w:tc>
        <w:tc>
          <w:tcPr>
            <w:tcW w:w="2790" w:type="dxa"/>
            <w:vAlign w:val="center"/>
          </w:tcPr>
          <w:p w:rsidR="00C40855" w:rsidRPr="00271AA7" w:rsidRDefault="00C40855" w:rsidP="005A174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rtl/>
                <w:cs/>
                <w:lang w:bidi="bn-BD"/>
              </w:rPr>
            </w:pPr>
          </w:p>
        </w:tc>
        <w:tc>
          <w:tcPr>
            <w:tcW w:w="1980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364" w:type="dxa"/>
            <w:vAlign w:val="center"/>
          </w:tcPr>
          <w:p w:rsidR="00C40855" w:rsidRPr="00B14B8F" w:rsidRDefault="00C40855" w:rsidP="00B14B8F">
            <w:pPr>
              <w:spacing w:after="0"/>
              <w:ind w:left="360" w:hanging="360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</w:tr>
      <w:tr w:rsidR="00C40855" w:rsidRPr="00271AA7" w:rsidTr="009B74B7">
        <w:trPr>
          <w:trHeight w:val="70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</w:t>
            </w:r>
          </w:p>
        </w:tc>
        <w:tc>
          <w:tcPr>
            <w:tcW w:w="2790" w:type="dxa"/>
            <w:vAlign w:val="center"/>
          </w:tcPr>
          <w:p w:rsidR="00C40855" w:rsidRPr="00271AA7" w:rsidRDefault="00C40855" w:rsidP="00B14B8F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980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rtl/>
                <w:cs/>
                <w:lang w:bidi="bn-BD"/>
              </w:rPr>
            </w:pPr>
          </w:p>
        </w:tc>
        <w:tc>
          <w:tcPr>
            <w:tcW w:w="3364" w:type="dxa"/>
            <w:vAlign w:val="center"/>
          </w:tcPr>
          <w:p w:rsidR="00C40855" w:rsidRPr="00271AA7" w:rsidRDefault="00C40855" w:rsidP="00B14B8F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40855" w:rsidRPr="00271AA7" w:rsidTr="009B74B7">
        <w:trPr>
          <w:trHeight w:val="70"/>
          <w:jc w:val="center"/>
        </w:trPr>
        <w:tc>
          <w:tcPr>
            <w:tcW w:w="5172" w:type="dxa"/>
            <w:gridSpan w:val="2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 মোট  অর্থ</w:t>
            </w:r>
          </w:p>
        </w:tc>
        <w:tc>
          <w:tcPr>
            <w:tcW w:w="1980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364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C40855" w:rsidRDefault="00C40855" w:rsidP="00B96F9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E61D48" w:rsidRDefault="00E61D48" w:rsidP="00B96F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C40855" w:rsidRDefault="00C40855" w:rsidP="00C4085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৮।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ab/>
        <w:t>বাস্তবায়নকারী টিমঃ</w:t>
      </w:r>
      <w:r w:rsidRPr="00271AA7">
        <w:rPr>
          <w:rFonts w:ascii="Nikosh" w:hAnsi="Nikosh" w:cs="Nikosh"/>
          <w:sz w:val="24"/>
          <w:szCs w:val="24"/>
        </w:rPr>
        <w:t xml:space="preserve"> (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উদ্যোগটির পাইলট বাস্তবায়ন করার জন্য প্রতিটি অফিসে যে টিম গঠন করা প্রয়োজন</w:t>
      </w:r>
      <w:r w:rsidRPr="00271AA7">
        <w:rPr>
          <w:rFonts w:ascii="Nikosh" w:hAnsi="Nikosh" w:cs="Nikosh"/>
          <w:sz w:val="24"/>
          <w:szCs w:val="24"/>
        </w:rPr>
        <w:t>)</w:t>
      </w:r>
    </w:p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1914"/>
        <w:gridCol w:w="1843"/>
        <w:gridCol w:w="2094"/>
        <w:gridCol w:w="2159"/>
        <w:gridCol w:w="2308"/>
      </w:tblGrid>
      <w:tr w:rsidR="00C40855" w:rsidTr="00A031A0">
        <w:trPr>
          <w:jc w:val="center"/>
        </w:trPr>
        <w:tc>
          <w:tcPr>
            <w:tcW w:w="1914" w:type="dxa"/>
            <w:vAlign w:val="center"/>
          </w:tcPr>
          <w:p w:rsidR="00C40855" w:rsidRDefault="00C40855" w:rsidP="005A174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টিম লিডার</w:t>
            </w:r>
          </w:p>
        </w:tc>
        <w:tc>
          <w:tcPr>
            <w:tcW w:w="1843" w:type="dxa"/>
            <w:vAlign w:val="center"/>
          </w:tcPr>
          <w:p w:rsidR="00C40855" w:rsidRPr="003D790D" w:rsidRDefault="00C40855" w:rsidP="005A1741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  <w:tc>
          <w:tcPr>
            <w:tcW w:w="2094" w:type="dxa"/>
            <w:vAlign w:val="center"/>
          </w:tcPr>
          <w:p w:rsidR="00C40855" w:rsidRPr="003D790D" w:rsidRDefault="00C40855" w:rsidP="005A1741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  <w:tc>
          <w:tcPr>
            <w:tcW w:w="2159" w:type="dxa"/>
            <w:vAlign w:val="center"/>
          </w:tcPr>
          <w:p w:rsidR="00C40855" w:rsidRPr="003D790D" w:rsidRDefault="00C40855" w:rsidP="005A1741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  <w:tc>
          <w:tcPr>
            <w:tcW w:w="2308" w:type="dxa"/>
            <w:vAlign w:val="center"/>
          </w:tcPr>
          <w:p w:rsidR="00C40855" w:rsidRPr="003D790D" w:rsidRDefault="00C40855" w:rsidP="005A1741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</w:tr>
      <w:tr w:rsidR="00B96F9C" w:rsidTr="00A031A0">
        <w:trPr>
          <w:jc w:val="center"/>
        </w:trPr>
        <w:tc>
          <w:tcPr>
            <w:tcW w:w="1914" w:type="dxa"/>
            <w:vAlign w:val="center"/>
          </w:tcPr>
          <w:p w:rsidR="00B96F9C" w:rsidRPr="00CD3BE4" w:rsidRDefault="00CD3BE4" w:rsidP="00E61D4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Senior Accounts Officer </w:t>
            </w:r>
          </w:p>
        </w:tc>
        <w:tc>
          <w:tcPr>
            <w:tcW w:w="1843" w:type="dxa"/>
            <w:vAlign w:val="center"/>
          </w:tcPr>
          <w:p w:rsidR="00E61D48" w:rsidRDefault="00E61D48" w:rsidP="00E61D4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 xml:space="preserve"> </w:t>
            </w:r>
            <w:r w:rsidR="00CD3B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3 p</w:t>
            </w:r>
          </w:p>
          <w:p w:rsidR="00CD3BE4" w:rsidRDefault="00CD3BE4" w:rsidP="00E61D4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AO Accountant </w:t>
            </w:r>
          </w:p>
          <w:p w:rsidR="00CD3BE4" w:rsidRPr="00CD3BE4" w:rsidRDefault="00CD3BE4" w:rsidP="00E61D4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UDA </w:t>
            </w:r>
          </w:p>
        </w:tc>
        <w:tc>
          <w:tcPr>
            <w:tcW w:w="2094" w:type="dxa"/>
            <w:vAlign w:val="center"/>
          </w:tcPr>
          <w:p w:rsidR="00CD3BE4" w:rsidRDefault="00CD3BE4" w:rsidP="00CD3BE4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3 p</w:t>
            </w:r>
          </w:p>
          <w:p w:rsidR="00CD3BE4" w:rsidRDefault="00CD3BE4" w:rsidP="00CD3BE4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AO Accountant </w:t>
            </w:r>
          </w:p>
          <w:p w:rsidR="00B96F9C" w:rsidRPr="003D790D" w:rsidRDefault="00CD3BE4" w:rsidP="00CD3BE4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UDA</w:t>
            </w:r>
            <w:r w:rsidR="00E61D48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:rsidR="00A210FD" w:rsidRDefault="00A210FD" w:rsidP="00E61D4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  <w:p w:rsidR="00A210FD" w:rsidRDefault="00A210FD" w:rsidP="00E61D4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  <w:p w:rsidR="00CD3BE4" w:rsidRDefault="00CD3BE4" w:rsidP="00CD3BE4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3 p</w:t>
            </w:r>
          </w:p>
          <w:p w:rsidR="00CD3BE4" w:rsidRDefault="00CD3BE4" w:rsidP="00CD3BE4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AO Accountant </w:t>
            </w:r>
          </w:p>
          <w:p w:rsidR="00A210FD" w:rsidRPr="00CD3BE4" w:rsidRDefault="00CD3BE4" w:rsidP="00CD3BE4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UDA</w:t>
            </w:r>
          </w:p>
          <w:p w:rsidR="00A210FD" w:rsidRDefault="00A210FD" w:rsidP="00E61D4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  <w:p w:rsidR="00B96F9C" w:rsidRPr="003D790D" w:rsidRDefault="00E61D48" w:rsidP="00E61D4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:rsidR="00CD3BE4" w:rsidRDefault="00CD3BE4" w:rsidP="00CD3BE4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3 p</w:t>
            </w:r>
          </w:p>
          <w:p w:rsidR="00CD3BE4" w:rsidRDefault="00CD3BE4" w:rsidP="00CD3BE4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AO Accountant </w:t>
            </w:r>
          </w:p>
          <w:p w:rsidR="00B96F9C" w:rsidRPr="003D790D" w:rsidRDefault="00CD3BE4" w:rsidP="00CD3BE4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UDA </w:t>
            </w:r>
          </w:p>
        </w:tc>
      </w:tr>
    </w:tbl>
    <w:p w:rsidR="00C40855" w:rsidRPr="00B96F9C" w:rsidRDefault="00C40855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val="en-GB" w:bidi="bn-IN"/>
        </w:rPr>
      </w:pPr>
    </w:p>
    <w:p w:rsidR="00A210FD" w:rsidRDefault="00A210FD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A210FD" w:rsidRDefault="00A210FD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3D790D" w:rsidRDefault="00C40855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৯</w:t>
      </w:r>
      <w:r w:rsidR="00614234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614234">
        <w:rPr>
          <w:rFonts w:ascii="Nikosh" w:hAnsi="Nikosh" w:cs="Nikosh" w:hint="cs"/>
          <w:sz w:val="24"/>
          <w:szCs w:val="24"/>
          <w:cs/>
          <w:lang w:bidi="bn-IN"/>
        </w:rPr>
        <w:t xml:space="preserve">আইডিয়া পাইলট করার জন্য প্রয়োজনীয় কার্যক্রমঃ </w:t>
      </w:r>
    </w:p>
    <w:p w:rsidR="00A210FD" w:rsidRDefault="00A210FD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3128"/>
        <w:gridCol w:w="1174"/>
        <w:gridCol w:w="806"/>
        <w:gridCol w:w="810"/>
        <w:gridCol w:w="720"/>
        <w:gridCol w:w="630"/>
        <w:gridCol w:w="630"/>
        <w:gridCol w:w="685"/>
      </w:tblGrid>
      <w:tr w:rsidR="00A210FD" w:rsidRPr="00D36615" w:rsidTr="00020EB6">
        <w:trPr>
          <w:trHeight w:val="440"/>
          <w:jc w:val="center"/>
        </w:trPr>
        <w:tc>
          <w:tcPr>
            <w:tcW w:w="10415" w:type="dxa"/>
            <w:gridSpan w:val="9"/>
          </w:tcPr>
          <w:p w:rsidR="00A210FD" w:rsidRPr="00D36615" w:rsidRDefault="00A210FD" w:rsidP="00044C32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  <w:r w:rsidRPr="00D36615">
              <w:rPr>
                <w:rFonts w:ascii="Nikosh" w:hAnsi="Nikosh" w:cs="Nikosh"/>
                <w:sz w:val="24"/>
                <w:szCs w:val="24"/>
                <w:rtl/>
                <w:cs/>
              </w:rPr>
              <w:t xml:space="preserve">. </w:t>
            </w:r>
            <w:r w:rsidRPr="00D36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আইডিয়া পাইলট করার জন্য প্রয়োজনীয় কার্যক্রম</w:t>
            </w:r>
            <w:r>
              <w:rPr>
                <w:rFonts w:ascii="Nikosh" w:hAnsi="Nikosh" w:cs="Nikosh" w:hint="cs"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A210FD" w:rsidRPr="00D36615" w:rsidTr="00020EB6">
        <w:trPr>
          <w:jc w:val="center"/>
        </w:trPr>
        <w:tc>
          <w:tcPr>
            <w:tcW w:w="1832" w:type="dxa"/>
            <w:vMerge w:val="restart"/>
            <w:vAlign w:val="center"/>
          </w:tcPr>
          <w:p w:rsidR="00A210FD" w:rsidRPr="00D36615" w:rsidRDefault="00A210FD" w:rsidP="00044C3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36615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মাইলস্টোন </w:t>
            </w:r>
          </w:p>
        </w:tc>
        <w:tc>
          <w:tcPr>
            <w:tcW w:w="3128" w:type="dxa"/>
            <w:vMerge w:val="restart"/>
            <w:vAlign w:val="center"/>
          </w:tcPr>
          <w:p w:rsidR="00A210FD" w:rsidRPr="00D36615" w:rsidRDefault="00A210FD" w:rsidP="00044C3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36615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একটিভিটি</w:t>
            </w:r>
          </w:p>
        </w:tc>
        <w:tc>
          <w:tcPr>
            <w:tcW w:w="1174" w:type="dxa"/>
            <w:vMerge w:val="restart"/>
            <w:vAlign w:val="center"/>
          </w:tcPr>
          <w:p w:rsidR="00A210FD" w:rsidRPr="00D36615" w:rsidRDefault="00A210FD" w:rsidP="00044C3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36615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কে করবে</w:t>
            </w:r>
            <w:r w:rsidRPr="00D36615">
              <w:rPr>
                <w:rFonts w:ascii="Nikosh" w:hAnsi="Nikosh" w:cs="Nikosh"/>
                <w:b/>
                <w:sz w:val="24"/>
                <w:szCs w:val="24"/>
                <w:rtl/>
                <w:cs/>
              </w:rPr>
              <w:t>?</w:t>
            </w:r>
          </w:p>
        </w:tc>
        <w:tc>
          <w:tcPr>
            <w:tcW w:w="4281" w:type="dxa"/>
            <w:gridSpan w:val="6"/>
            <w:vAlign w:val="center"/>
          </w:tcPr>
          <w:p w:rsidR="00A210FD" w:rsidRPr="00D36615" w:rsidRDefault="00A210FD" w:rsidP="00044C3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36615">
              <w:rPr>
                <w:rFonts w:ascii="Nikosh" w:hAnsi="Nikosh" w:cs="Nikosh"/>
                <w:sz w:val="24"/>
                <w:szCs w:val="24"/>
              </w:rPr>
              <w:t>Time</w:t>
            </w:r>
          </w:p>
        </w:tc>
      </w:tr>
      <w:tr w:rsidR="00A210FD" w:rsidRPr="00D36615" w:rsidTr="00020EB6">
        <w:trPr>
          <w:trHeight w:val="350"/>
          <w:jc w:val="center"/>
        </w:trPr>
        <w:tc>
          <w:tcPr>
            <w:tcW w:w="1832" w:type="dxa"/>
            <w:vMerge/>
          </w:tcPr>
          <w:p w:rsidR="00A210FD" w:rsidRPr="00D36615" w:rsidRDefault="00A210FD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A210FD" w:rsidRPr="00D36615" w:rsidRDefault="00A210FD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6" w:type="dxa"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36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অগাস্ট </w:t>
            </w:r>
          </w:p>
        </w:tc>
        <w:tc>
          <w:tcPr>
            <w:tcW w:w="810" w:type="dxa"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36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সেপ্টেম্বর </w:t>
            </w:r>
          </w:p>
        </w:tc>
        <w:tc>
          <w:tcPr>
            <w:tcW w:w="720" w:type="dxa"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36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অক্টোবর </w:t>
            </w:r>
          </w:p>
        </w:tc>
        <w:tc>
          <w:tcPr>
            <w:tcW w:w="630" w:type="dxa"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36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নভেম্বর </w:t>
            </w:r>
          </w:p>
        </w:tc>
        <w:tc>
          <w:tcPr>
            <w:tcW w:w="630" w:type="dxa"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36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ডিসেম্বর </w:t>
            </w:r>
          </w:p>
        </w:tc>
        <w:tc>
          <w:tcPr>
            <w:tcW w:w="685" w:type="dxa"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জানুয়ারী</w:t>
            </w:r>
          </w:p>
        </w:tc>
      </w:tr>
      <w:tr w:rsidR="00FB0A7A" w:rsidRPr="00D36615" w:rsidTr="00FB0A7A">
        <w:trPr>
          <w:trHeight w:val="521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FB0A7A" w:rsidRPr="00D36615" w:rsidRDefault="00FB0A7A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প্রস্তুতি</w:t>
            </w:r>
          </w:p>
        </w:tc>
        <w:tc>
          <w:tcPr>
            <w:tcW w:w="3128" w:type="dxa"/>
            <w:shd w:val="clear" w:color="auto" w:fill="auto"/>
          </w:tcPr>
          <w:p w:rsidR="00FB0A7A" w:rsidRPr="00D36615" w:rsidRDefault="00CD3BE4" w:rsidP="00044C32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অর্থ</w:t>
            </w: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হিসাব</w:t>
            </w: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রক্ষন</w:t>
            </w: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কর্মকর্তার</w:t>
            </w: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সহিত</w:t>
            </w: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আলোচনা</w:t>
            </w: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 w:rsidR="00B14B8F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B0A7A" w:rsidRPr="00A46668" w:rsidRDefault="00044C32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1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14"/>
                <w:szCs w:val="24"/>
                <w:cs/>
                <w:lang w:bidi="bn-BD"/>
              </w:rPr>
              <w:t xml:space="preserve">টিম লিডার </w:t>
            </w:r>
          </w:p>
        </w:tc>
        <w:tc>
          <w:tcPr>
            <w:tcW w:w="806" w:type="dxa"/>
            <w:shd w:val="clear" w:color="auto" w:fill="000000" w:themeFill="text1"/>
          </w:tcPr>
          <w:p w:rsidR="00FB0A7A" w:rsidRPr="00D36615" w:rsidRDefault="00FB0A7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B0A7A" w:rsidRPr="00D36615" w:rsidRDefault="00FB0A7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B0A7A" w:rsidRPr="00D36615" w:rsidRDefault="00FB0A7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B0A7A" w:rsidRPr="00D36615" w:rsidRDefault="00FB0A7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B0A7A" w:rsidRPr="00D36615" w:rsidRDefault="00FB0A7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FB0A7A" w:rsidRPr="00D36615" w:rsidRDefault="00FB0A7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4B8F" w:rsidRPr="00D36615" w:rsidTr="00CD3BE4">
        <w:trPr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B14B8F" w:rsidRPr="00D36615" w:rsidRDefault="00CD3BE4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সেবা প্রদান </w:t>
            </w:r>
          </w:p>
        </w:tc>
        <w:tc>
          <w:tcPr>
            <w:tcW w:w="3128" w:type="dxa"/>
            <w:shd w:val="clear" w:color="auto" w:fill="auto"/>
          </w:tcPr>
          <w:p w:rsidR="00B14B8F" w:rsidRDefault="00CD3BE4" w:rsidP="00044C32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NOC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এর</w:t>
            </w: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কার্য</w:t>
            </w: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সম্পাদন</w:t>
            </w: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 w:rsidR="00B14B8F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B14B8F" w:rsidRPr="00A46668" w:rsidRDefault="00CD3BE4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1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14"/>
                <w:szCs w:val="24"/>
                <w:cs/>
                <w:lang w:bidi="bn-BD"/>
              </w:rPr>
              <w:t xml:space="preserve">Accounts Off </w:t>
            </w:r>
            <w:r w:rsidR="00044C32">
              <w:rPr>
                <w:rFonts w:ascii="Nikosh" w:hAnsi="Nikosh" w:cs="Nikosh" w:hint="cs"/>
                <w:sz w:val="1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806" w:type="dxa"/>
            <w:shd w:val="clear" w:color="auto" w:fill="000000" w:themeFill="text1"/>
          </w:tcPr>
          <w:p w:rsidR="00B14B8F" w:rsidRPr="00D36615" w:rsidRDefault="00B14B8F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B14B8F" w:rsidRPr="00D36615" w:rsidRDefault="00B14B8F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14B8F" w:rsidRPr="00D36615" w:rsidRDefault="00B14B8F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14B8F" w:rsidRPr="00D36615" w:rsidRDefault="00B14B8F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14B8F" w:rsidRPr="00D36615" w:rsidRDefault="00B14B8F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B14B8F" w:rsidRPr="00D36615" w:rsidRDefault="00B14B8F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D3BE4" w:rsidRPr="00D36615" w:rsidTr="00CD3BE4">
        <w:trPr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CD3BE4" w:rsidRDefault="00CD3BE4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মূল্যায়ন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3128" w:type="dxa"/>
            <w:shd w:val="clear" w:color="auto" w:fill="auto"/>
          </w:tcPr>
          <w:p w:rsidR="00CD3BE4" w:rsidRDefault="00CD3BE4" w:rsidP="00044C32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সেবার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মূল্যায়ন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CD3BE4" w:rsidRDefault="00CD3BE4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1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14"/>
                <w:szCs w:val="24"/>
                <w:lang w:bidi="bn-BD"/>
              </w:rPr>
              <w:t xml:space="preserve">CF &amp; AO </w:t>
            </w:r>
          </w:p>
        </w:tc>
        <w:tc>
          <w:tcPr>
            <w:tcW w:w="806" w:type="dxa"/>
            <w:shd w:val="clear" w:color="auto" w:fill="000000" w:themeFill="text1"/>
          </w:tcPr>
          <w:p w:rsidR="00CD3BE4" w:rsidRPr="00D36615" w:rsidRDefault="00CD3BE4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CD3BE4" w:rsidRPr="00D36615" w:rsidRDefault="00CD3BE4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D3BE4" w:rsidRPr="00D36615" w:rsidRDefault="00CD3BE4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CD3BE4" w:rsidRPr="00D36615" w:rsidRDefault="00CD3BE4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CD3BE4" w:rsidRPr="00D36615" w:rsidRDefault="00CD3BE4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CD3BE4" w:rsidRPr="00D36615" w:rsidRDefault="00CD3BE4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824EDC" w:rsidRDefault="00824EDC" w:rsidP="00044C3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A210FD" w:rsidRDefault="00A210FD" w:rsidP="00C40855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CD3BE4" w:rsidRDefault="00CD3BE4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A210FD" w:rsidRDefault="00A210FD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824EDC" w:rsidRDefault="00824EDC" w:rsidP="00824EDC">
      <w:p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lastRenderedPageBreak/>
        <w:t>১০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সুবিধাভোগীর ধরন ও সংখ্যাঃ</w:t>
      </w:r>
    </w:p>
    <w:p w:rsidR="00824EDC" w:rsidRDefault="00824EDC" w:rsidP="00824EDC">
      <w:pPr>
        <w:pStyle w:val="ListParagraph"/>
        <w:numPr>
          <w:ilvl w:val="0"/>
          <w:numId w:val="2"/>
        </w:num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ধরণঃ</w:t>
      </w:r>
      <w:r w:rsidR="00AA5460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CD3BE4">
        <w:rPr>
          <w:rFonts w:ascii="Nikosh" w:hAnsi="Nikosh" w:cs="Nikosh"/>
          <w:sz w:val="24"/>
          <w:szCs w:val="24"/>
          <w:cs/>
          <w:lang w:bidi="bn-BD"/>
        </w:rPr>
        <w:t xml:space="preserve">NOC </w:t>
      </w:r>
      <w:r w:rsidR="00CD3BE4">
        <w:rPr>
          <w:rFonts w:ascii="Nikosh" w:hAnsi="Nikosh" w:cs="Nikosh"/>
          <w:sz w:val="24"/>
          <w:szCs w:val="24"/>
          <w:cs/>
          <w:lang w:bidi="bn-IN"/>
        </w:rPr>
        <w:t>গ্রহীতা</w:t>
      </w:r>
      <w:r w:rsidR="00CD3BE4">
        <w:rPr>
          <w:rFonts w:ascii="Nikosh" w:hAnsi="Nikosh" w:cs="Nikosh"/>
          <w:sz w:val="24"/>
          <w:szCs w:val="24"/>
          <w:lang w:bidi="bn-IN"/>
        </w:rPr>
        <w:t xml:space="preserve"> </w:t>
      </w:r>
    </w:p>
    <w:p w:rsidR="00FF60C9" w:rsidRDefault="006A40FF" w:rsidP="00824EDC">
      <w:pPr>
        <w:pStyle w:val="ListParagraph"/>
        <w:numPr>
          <w:ilvl w:val="0"/>
          <w:numId w:val="2"/>
        </w:num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সংখ্যাঃ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CD3BE4">
        <w:rPr>
          <w:rFonts w:ascii="Nikosh" w:hAnsi="Nikosh" w:cs="Nikosh"/>
          <w:sz w:val="24"/>
          <w:szCs w:val="24"/>
          <w:cs/>
          <w:lang w:bidi="bn-BD"/>
        </w:rPr>
        <w:t xml:space="preserve">৩০ জন (প্রতি মাসে) </w:t>
      </w:r>
      <w:r w:rsidR="00B92B25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</w:p>
    <w:p w:rsidR="00FF60C9" w:rsidRDefault="00FF60C9" w:rsidP="00FF60C9">
      <w:pPr>
        <w:pStyle w:val="ListParagraph"/>
        <w:rPr>
          <w:rFonts w:ascii="Nikosh" w:hAnsi="Nikosh" w:cs="Nikosh"/>
          <w:sz w:val="24"/>
          <w:szCs w:val="24"/>
          <w:cs/>
          <w:lang w:bidi="bn-IN"/>
        </w:rPr>
      </w:pPr>
    </w:p>
    <w:p w:rsidR="00824EDC" w:rsidRPr="00FF60C9" w:rsidRDefault="00824EDC" w:rsidP="00824EDC">
      <w:pPr>
        <w:pStyle w:val="ListParagraph"/>
        <w:numPr>
          <w:ilvl w:val="0"/>
          <w:numId w:val="2"/>
        </w:numPr>
        <w:rPr>
          <w:rFonts w:ascii="Nikosh" w:hAnsi="Nikosh" w:cs="Nikosh"/>
          <w:sz w:val="24"/>
          <w:szCs w:val="24"/>
          <w:cs/>
          <w:lang w:bidi="bn-IN"/>
        </w:rPr>
      </w:pPr>
      <w:r w:rsidRPr="00FF60C9">
        <w:rPr>
          <w:rFonts w:ascii="Nikosh" w:hAnsi="Nikosh" w:cs="Nikosh"/>
          <w:sz w:val="24"/>
          <w:szCs w:val="24"/>
          <w:cs/>
          <w:lang w:bidi="bn-IN"/>
        </w:rPr>
        <w:t>১</w:t>
      </w:r>
      <w:r w:rsidRPr="00FF60C9">
        <w:rPr>
          <w:rFonts w:ascii="Nikosh" w:hAnsi="Nikosh" w:cs="Nikosh" w:hint="cs"/>
          <w:sz w:val="24"/>
          <w:szCs w:val="24"/>
          <w:cs/>
          <w:lang w:bidi="bn-IN"/>
        </w:rPr>
        <w:t>১</w:t>
      </w:r>
      <w:r w:rsidRPr="00FF60C9">
        <w:rPr>
          <w:rFonts w:ascii="Nikosh" w:hAnsi="Nikosh" w:cs="Nikosh" w:hint="cs"/>
          <w:sz w:val="24"/>
          <w:szCs w:val="24"/>
          <w:cs/>
          <w:lang w:bidi="hi-IN"/>
        </w:rPr>
        <w:t>।</w:t>
      </w:r>
      <w:r w:rsidRPr="00FF60C9">
        <w:rPr>
          <w:rFonts w:ascii="Nikosh" w:hAnsi="Nikosh" w:cs="Nikosh" w:hint="cs"/>
          <w:sz w:val="24"/>
          <w:szCs w:val="24"/>
          <w:cs/>
          <w:lang w:bidi="bn-IN"/>
        </w:rPr>
        <w:t xml:space="preserve"> ঝুঁকিঃ </w:t>
      </w:r>
      <w:r w:rsidR="00FF60C9">
        <w:rPr>
          <w:rFonts w:ascii="Nikosh" w:hAnsi="Nikosh" w:cs="Nikosh"/>
          <w:sz w:val="24"/>
          <w:szCs w:val="24"/>
          <w:cs/>
          <w:lang w:bidi="bn-BD"/>
        </w:rPr>
        <w:t xml:space="preserve">প্রযোজ্য নয়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850"/>
        <w:gridCol w:w="709"/>
        <w:gridCol w:w="709"/>
        <w:gridCol w:w="567"/>
        <w:gridCol w:w="850"/>
        <w:gridCol w:w="693"/>
        <w:gridCol w:w="867"/>
        <w:gridCol w:w="850"/>
        <w:gridCol w:w="1701"/>
      </w:tblGrid>
      <w:tr w:rsidR="00B96F9C" w:rsidTr="0081793A">
        <w:trPr>
          <w:trHeight w:val="388"/>
        </w:trPr>
        <w:tc>
          <w:tcPr>
            <w:tcW w:w="1526" w:type="dxa"/>
            <w:vMerge w:val="restart"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</w:t>
            </w:r>
          </w:p>
        </w:tc>
        <w:tc>
          <w:tcPr>
            <w:tcW w:w="1134" w:type="dxa"/>
            <w:vMerge w:val="restart"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cs/>
                <w:lang w:bidi="bn-BD"/>
              </w:rPr>
              <w:t>ঝুঁকিরউৎস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ঝুঁকিরধরণ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 (gravity)</w:t>
            </w:r>
          </w:p>
        </w:tc>
        <w:tc>
          <w:tcPr>
            <w:tcW w:w="2110" w:type="dxa"/>
            <w:gridSpan w:val="3"/>
            <w:tcBorders>
              <w:bottom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ঝুঁকিরসম্ভাবনা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(probability)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ঝুঁকিটিনিরসনকরাসম্ভবকিনা</w:t>
            </w:r>
          </w:p>
        </w:tc>
        <w:tc>
          <w:tcPr>
            <w:tcW w:w="1701" w:type="dxa"/>
            <w:vMerge w:val="restart"/>
          </w:tcPr>
          <w:p w:rsidR="00B96F9C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কিভাবেনিরসনকরাহবে</w:t>
            </w:r>
          </w:p>
        </w:tc>
      </w:tr>
      <w:tr w:rsidR="00B96F9C" w:rsidTr="0081793A">
        <w:trPr>
          <w:trHeight w:val="162"/>
        </w:trPr>
        <w:tc>
          <w:tcPr>
            <w:tcW w:w="1526" w:type="dxa"/>
            <w:vMerge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উচ্চ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F9C" w:rsidRPr="00B96F9C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মধ্যম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নিম্ন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F9C" w:rsidRPr="00A909D6" w:rsidRDefault="00B96F9C" w:rsidP="005A174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উচ্চ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9C" w:rsidRPr="00B96F9C" w:rsidRDefault="00B96F9C" w:rsidP="005A1741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মধ্যম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B96F9C" w:rsidRPr="00A909D6" w:rsidRDefault="00B96F9C" w:rsidP="005A1741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নিম্ন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</w:t>
            </w:r>
          </w:p>
        </w:tc>
        <w:tc>
          <w:tcPr>
            <w:tcW w:w="1701" w:type="dxa"/>
            <w:vMerge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96F9C" w:rsidTr="0081793A">
        <w:tc>
          <w:tcPr>
            <w:tcW w:w="1526" w:type="dxa"/>
          </w:tcPr>
          <w:p w:rsidR="00B96F9C" w:rsidRDefault="00B96F9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34" w:type="dxa"/>
          </w:tcPr>
          <w:p w:rsidR="00B96F9C" w:rsidRDefault="00B96F9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6F9C" w:rsidRDefault="00B96F9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6F9C" w:rsidRDefault="00B96F9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709" w:type="dxa"/>
          </w:tcPr>
          <w:p w:rsidR="00B96F9C" w:rsidRPr="00FF60C9" w:rsidRDefault="00B96F9C" w:rsidP="00FF60C9">
            <w:pPr>
              <w:spacing w:after="120"/>
              <w:ind w:left="36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6F9C" w:rsidRDefault="00B96F9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F9C" w:rsidRDefault="00B96F9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B96F9C" w:rsidRPr="00FF60C9" w:rsidRDefault="00B96F9C" w:rsidP="00FF60C9">
            <w:pPr>
              <w:spacing w:after="120"/>
              <w:ind w:left="36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B96F9C" w:rsidRPr="00FF60C9" w:rsidRDefault="00B96F9C" w:rsidP="00FF60C9">
            <w:pPr>
              <w:spacing w:after="120"/>
              <w:ind w:left="36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96F9C" w:rsidRDefault="00B96F9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701" w:type="dxa"/>
          </w:tcPr>
          <w:p w:rsidR="00B96F9C" w:rsidRDefault="00B96F9C" w:rsidP="001F4315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A210FD" w:rsidRDefault="00A210FD" w:rsidP="00824EDC">
      <w:pPr>
        <w:rPr>
          <w:rFonts w:ascii="Nikosh" w:hAnsi="Nikosh" w:cs="Nikosh"/>
          <w:sz w:val="24"/>
          <w:szCs w:val="24"/>
          <w:cs/>
          <w:lang w:bidi="bn-BD"/>
        </w:rPr>
      </w:pPr>
    </w:p>
    <w:p w:rsidR="00824EDC" w:rsidRDefault="00824EDC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১২। </w:t>
      </w:r>
      <w:r>
        <w:rPr>
          <w:rFonts w:ascii="Nikosh" w:hAnsi="Nikosh" w:cs="Nikosh"/>
          <w:sz w:val="24"/>
          <w:szCs w:val="24"/>
          <w:lang w:bidi="bn-BD"/>
        </w:rPr>
        <w:t>Details of the owner: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14"/>
        <w:gridCol w:w="1324"/>
        <w:gridCol w:w="1142"/>
        <w:gridCol w:w="1278"/>
        <w:gridCol w:w="3838"/>
        <w:gridCol w:w="1275"/>
      </w:tblGrid>
      <w:tr w:rsidR="00575CE3" w:rsidTr="0019034E">
        <w:tc>
          <w:tcPr>
            <w:tcW w:w="1414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নাম</w:t>
            </w:r>
          </w:p>
        </w:tc>
        <w:tc>
          <w:tcPr>
            <w:tcW w:w="1324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পদবী</w:t>
            </w:r>
          </w:p>
        </w:tc>
        <w:tc>
          <w:tcPr>
            <w:tcW w:w="1142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কর্মস্থল</w:t>
            </w:r>
          </w:p>
        </w:tc>
        <w:tc>
          <w:tcPr>
            <w:tcW w:w="1278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মোবাইল নং</w:t>
            </w:r>
          </w:p>
        </w:tc>
        <w:tc>
          <w:tcPr>
            <w:tcW w:w="3838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ই-মেইল</w:t>
            </w:r>
          </w:p>
        </w:tc>
        <w:tc>
          <w:tcPr>
            <w:tcW w:w="1275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আইডিয়া পাইলটিং এলাকা</w:t>
            </w:r>
          </w:p>
        </w:tc>
      </w:tr>
      <w:tr w:rsidR="00575CE3" w:rsidTr="0019034E">
        <w:tc>
          <w:tcPr>
            <w:tcW w:w="1414" w:type="dxa"/>
            <w:vAlign w:val="center"/>
          </w:tcPr>
          <w:p w:rsidR="00824EDC" w:rsidRDefault="00FF60C9" w:rsidP="0081793A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মাহফুজুর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রহমান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324" w:type="dxa"/>
            <w:vAlign w:val="center"/>
          </w:tcPr>
          <w:p w:rsidR="00824EDC" w:rsidRDefault="00FF60C9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উঃ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হিসারক্ষন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কর্মকর্তা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 </w:t>
            </w:r>
          </w:p>
        </w:tc>
        <w:tc>
          <w:tcPr>
            <w:tcW w:w="1142" w:type="dxa"/>
            <w:vAlign w:val="center"/>
          </w:tcPr>
          <w:p w:rsidR="00824EDC" w:rsidRDefault="00FF60C9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মবক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আয়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শাখা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824EDC" w:rsidRDefault="00FF60C9" w:rsidP="0081793A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০১৭১৬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৫৬১০০৮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3838" w:type="dxa"/>
            <w:vAlign w:val="center"/>
          </w:tcPr>
          <w:p w:rsidR="00824EDC" w:rsidRDefault="00901A24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hyperlink r:id="rId9" w:history="1">
              <w:r w:rsidR="00FF60C9" w:rsidRPr="00DA13EE">
                <w:rPr>
                  <w:rStyle w:val="Hyperlink"/>
                  <w:rFonts w:ascii="Nikosh" w:hAnsi="Nikosh" w:cs="Nikosh"/>
                  <w:sz w:val="24"/>
                  <w:szCs w:val="24"/>
                  <w:lang w:bidi="bn-BD"/>
                </w:rPr>
                <w:t>Mahfuz_mpa@yahoo.com</w:t>
              </w:r>
            </w:hyperlink>
            <w:r w:rsidR="00FF60C9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24EDC" w:rsidRDefault="00FF60C9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নিজ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দপ্তরে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</w:tr>
      <w:tr w:rsidR="00DD7E1C" w:rsidTr="00E10558">
        <w:tc>
          <w:tcPr>
            <w:tcW w:w="1414" w:type="dxa"/>
            <w:vAlign w:val="center"/>
          </w:tcPr>
          <w:p w:rsidR="00DD7E1C" w:rsidRDefault="00DD7E1C" w:rsidP="00DC2DAD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Niamur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rahman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324" w:type="dxa"/>
            <w:vAlign w:val="center"/>
          </w:tcPr>
          <w:p w:rsidR="00DD7E1C" w:rsidRDefault="00DD7E1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A/O </w:t>
            </w:r>
          </w:p>
        </w:tc>
        <w:tc>
          <w:tcPr>
            <w:tcW w:w="1142" w:type="dxa"/>
            <w:vAlign w:val="center"/>
          </w:tcPr>
          <w:p w:rsidR="00DD7E1C" w:rsidRDefault="00DD7E1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বাজেট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DD7E1C" w:rsidRDefault="00DD7E1C" w:rsidP="00DC2DA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০১৭১০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৩৫০৫৫৫</w:t>
            </w:r>
          </w:p>
        </w:tc>
        <w:tc>
          <w:tcPr>
            <w:tcW w:w="3838" w:type="dxa"/>
            <w:vAlign w:val="center"/>
          </w:tcPr>
          <w:p w:rsidR="00DD7E1C" w:rsidRDefault="00901A24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hyperlink r:id="rId10" w:history="1">
              <w:r w:rsidR="00DD7E1C" w:rsidRPr="00DA13EE">
                <w:rPr>
                  <w:rStyle w:val="Hyperlink"/>
                  <w:rFonts w:ascii="Nikosh" w:hAnsi="Nikosh" w:cs="Nikosh"/>
                  <w:sz w:val="24"/>
                  <w:szCs w:val="24"/>
                  <w:lang w:bidi="bn-BD"/>
                </w:rPr>
                <w:t>niamur@gmail.com</w:t>
              </w:r>
            </w:hyperlink>
            <w:r w:rsidR="00DD7E1C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275" w:type="dxa"/>
          </w:tcPr>
          <w:p w:rsidR="00DD7E1C" w:rsidRDefault="00DD7E1C">
            <w:r w:rsidRPr="00A01B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নিজ</w:t>
            </w:r>
            <w:r w:rsidRPr="00A01B3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01B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দপ্তরে</w:t>
            </w:r>
            <w:r w:rsidRPr="00A01B3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</w:tr>
      <w:tr w:rsidR="00DD7E1C" w:rsidTr="00E10558">
        <w:tc>
          <w:tcPr>
            <w:tcW w:w="1414" w:type="dxa"/>
            <w:vAlign w:val="center"/>
          </w:tcPr>
          <w:p w:rsidR="00DD7E1C" w:rsidRDefault="00DD7E1C" w:rsidP="00DC2DAD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ফজলে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আলম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324" w:type="dxa"/>
            <w:vAlign w:val="center"/>
          </w:tcPr>
          <w:p w:rsidR="00DD7E1C" w:rsidRDefault="00DD7E1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উঃ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হিঃ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রক্ষক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142" w:type="dxa"/>
            <w:vAlign w:val="center"/>
          </w:tcPr>
          <w:p w:rsidR="00DD7E1C" w:rsidRDefault="00DD7E1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ব্যয়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DD7E1C" w:rsidRDefault="00DD7E1C" w:rsidP="00DC2DA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০১৯১৬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১৯০২১৮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3838" w:type="dxa"/>
            <w:vAlign w:val="center"/>
          </w:tcPr>
          <w:p w:rsidR="00DD7E1C" w:rsidRDefault="00901A24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hyperlink r:id="rId11" w:history="1">
              <w:r w:rsidR="00DD7E1C" w:rsidRPr="00DA13EE">
                <w:rPr>
                  <w:rStyle w:val="Hyperlink"/>
                  <w:rFonts w:ascii="Nikosh" w:hAnsi="Nikosh" w:cs="Nikosh"/>
                  <w:sz w:val="24"/>
                  <w:szCs w:val="24"/>
                  <w:lang w:bidi="bn-BD"/>
                </w:rPr>
                <w:t>Fazle.ag@gmail.com</w:t>
              </w:r>
            </w:hyperlink>
            <w:r w:rsidR="00DD7E1C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275" w:type="dxa"/>
          </w:tcPr>
          <w:p w:rsidR="00DD7E1C" w:rsidRDefault="00DD7E1C">
            <w:r w:rsidRPr="00A01B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নিজ</w:t>
            </w:r>
            <w:r w:rsidRPr="00A01B3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01B3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দপ্তরে</w:t>
            </w:r>
            <w:r w:rsidRPr="00A01B3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</w:tr>
      <w:tr w:rsidR="00A210FD" w:rsidTr="0019034E">
        <w:tc>
          <w:tcPr>
            <w:tcW w:w="1414" w:type="dxa"/>
            <w:vAlign w:val="center"/>
          </w:tcPr>
          <w:p w:rsidR="00A210FD" w:rsidRDefault="00FF60C9" w:rsidP="00DC2DAD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এস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এম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মাইদুল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ইসলাম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324" w:type="dxa"/>
            <w:vAlign w:val="center"/>
          </w:tcPr>
          <w:p w:rsidR="00A210FD" w:rsidRDefault="00FF60C9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Auditor </w:t>
            </w:r>
          </w:p>
        </w:tc>
        <w:tc>
          <w:tcPr>
            <w:tcW w:w="1142" w:type="dxa"/>
            <w:vAlign w:val="center"/>
          </w:tcPr>
          <w:p w:rsidR="00A210FD" w:rsidRDefault="00FF60C9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অডিট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A210FD" w:rsidRDefault="00FF60C9" w:rsidP="00DC2DA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০১৯১১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৮৭৬৫৭২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3838" w:type="dxa"/>
            <w:vAlign w:val="center"/>
          </w:tcPr>
          <w:p w:rsidR="00A210FD" w:rsidRDefault="00901A24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hyperlink r:id="rId12" w:history="1">
              <w:r w:rsidR="00FF60C9" w:rsidRPr="00DA13EE">
                <w:rPr>
                  <w:rStyle w:val="Hyperlink"/>
                  <w:rFonts w:ascii="Nikosh" w:hAnsi="Nikosh" w:cs="Nikosh"/>
                  <w:sz w:val="24"/>
                  <w:szCs w:val="24"/>
                  <w:lang w:bidi="bn-BD"/>
                </w:rPr>
                <w:t>mahimyshea@gmail.com</w:t>
              </w:r>
            </w:hyperlink>
            <w:r w:rsidR="00FF60C9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A210FD" w:rsidRDefault="00DD7E1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Admin + Account </w:t>
            </w:r>
          </w:p>
        </w:tc>
      </w:tr>
      <w:tr w:rsidR="00A210FD" w:rsidTr="0019034E">
        <w:tc>
          <w:tcPr>
            <w:tcW w:w="1414" w:type="dxa"/>
            <w:vAlign w:val="center"/>
          </w:tcPr>
          <w:p w:rsidR="00A210FD" w:rsidRDefault="00FF60C9" w:rsidP="00DC2DAD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জাকির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হোসেন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324" w:type="dxa"/>
            <w:vAlign w:val="center"/>
          </w:tcPr>
          <w:p w:rsidR="00A210FD" w:rsidRDefault="00FF60C9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Audit officer </w:t>
            </w:r>
          </w:p>
        </w:tc>
        <w:tc>
          <w:tcPr>
            <w:tcW w:w="1142" w:type="dxa"/>
            <w:vAlign w:val="center"/>
          </w:tcPr>
          <w:p w:rsidR="00A210FD" w:rsidRDefault="00FF60C9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অডিট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A210FD" w:rsidRDefault="00FF60C9" w:rsidP="00DC2DA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০১৯১৫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৫১৪৮১৮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3838" w:type="dxa"/>
            <w:vAlign w:val="center"/>
          </w:tcPr>
          <w:p w:rsidR="00A210FD" w:rsidRDefault="00901A24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hyperlink r:id="rId13" w:history="1">
              <w:r w:rsidR="00FF60C9" w:rsidRPr="00DA13EE">
                <w:rPr>
                  <w:rStyle w:val="Hyperlink"/>
                  <w:rFonts w:ascii="Nikosh" w:hAnsi="Nikosh" w:cs="Nikosh"/>
                  <w:sz w:val="24"/>
                  <w:szCs w:val="24"/>
                  <w:lang w:bidi="bn-BD"/>
                </w:rPr>
                <w:t>zakir@gmail.com</w:t>
              </w:r>
            </w:hyperlink>
            <w:r w:rsidR="00FF60C9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A210FD" w:rsidRDefault="00DD7E1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Audit </w:t>
            </w:r>
          </w:p>
        </w:tc>
      </w:tr>
      <w:tr w:rsidR="00A210FD" w:rsidTr="0019034E">
        <w:tc>
          <w:tcPr>
            <w:tcW w:w="1414" w:type="dxa"/>
            <w:vAlign w:val="center"/>
          </w:tcPr>
          <w:p w:rsidR="00A210FD" w:rsidRDefault="00A210FD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324" w:type="dxa"/>
            <w:vAlign w:val="center"/>
          </w:tcPr>
          <w:p w:rsidR="00A210FD" w:rsidRDefault="00A210FD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42" w:type="dxa"/>
            <w:vAlign w:val="center"/>
          </w:tcPr>
          <w:p w:rsidR="00A210FD" w:rsidRDefault="00A210FD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278" w:type="dxa"/>
            <w:vAlign w:val="center"/>
          </w:tcPr>
          <w:p w:rsidR="00A210FD" w:rsidRDefault="00A210FD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838" w:type="dxa"/>
            <w:vAlign w:val="center"/>
          </w:tcPr>
          <w:p w:rsidR="00A210FD" w:rsidRDefault="00A210FD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275" w:type="dxa"/>
            <w:vAlign w:val="center"/>
          </w:tcPr>
          <w:p w:rsidR="00A210FD" w:rsidRDefault="00A210FD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824EDC" w:rsidRDefault="00824EDC" w:rsidP="00824EDC">
      <w:pPr>
        <w:rPr>
          <w:rFonts w:ascii="Nikosh" w:hAnsi="Nikosh" w:cs="Nikosh"/>
          <w:sz w:val="24"/>
          <w:szCs w:val="24"/>
          <w:cs/>
          <w:lang w:bidi="bn-BD"/>
        </w:rPr>
      </w:pPr>
    </w:p>
    <w:p w:rsidR="00824EDC" w:rsidRDefault="00824EDC" w:rsidP="001B3619">
      <w:pPr>
        <w:spacing w:after="0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১৩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BD"/>
        </w:rPr>
        <w:t>মেন্টরের তথ্যঃ (বিভাগীয় কমিশনার অফিস পূরণ করবে)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2"/>
        <w:gridCol w:w="1879"/>
        <w:gridCol w:w="1333"/>
        <w:gridCol w:w="1666"/>
        <w:gridCol w:w="2399"/>
      </w:tblGrid>
      <w:tr w:rsidR="00824EDC" w:rsidTr="00824EDC">
        <w:trPr>
          <w:jc w:val="center"/>
        </w:trPr>
        <w:tc>
          <w:tcPr>
            <w:tcW w:w="2885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নাম</w:t>
            </w:r>
          </w:p>
        </w:tc>
        <w:tc>
          <w:tcPr>
            <w:tcW w:w="1908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পদবী</w:t>
            </w:r>
          </w:p>
        </w:tc>
        <w:tc>
          <w:tcPr>
            <w:tcW w:w="1346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কর্মস্থল</w:t>
            </w:r>
          </w:p>
        </w:tc>
        <w:tc>
          <w:tcPr>
            <w:tcW w:w="1685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মোবাইল নং</w:t>
            </w:r>
          </w:p>
        </w:tc>
        <w:tc>
          <w:tcPr>
            <w:tcW w:w="2439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ই-মেইল</w:t>
            </w:r>
          </w:p>
        </w:tc>
      </w:tr>
      <w:tr w:rsidR="00824EDC" w:rsidTr="00824EDC">
        <w:trPr>
          <w:trHeight w:val="764"/>
          <w:jc w:val="center"/>
        </w:trPr>
        <w:tc>
          <w:tcPr>
            <w:tcW w:w="2885" w:type="dxa"/>
            <w:vAlign w:val="center"/>
          </w:tcPr>
          <w:p w:rsidR="00824EDC" w:rsidRDefault="00824EDC" w:rsidP="001B3619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908" w:type="dxa"/>
            <w:vAlign w:val="center"/>
          </w:tcPr>
          <w:p w:rsidR="00824EDC" w:rsidRDefault="00824EDC" w:rsidP="005A17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346" w:type="dxa"/>
            <w:vAlign w:val="center"/>
          </w:tcPr>
          <w:p w:rsidR="00824EDC" w:rsidRDefault="00824EDC" w:rsidP="005A17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685" w:type="dxa"/>
            <w:vAlign w:val="center"/>
          </w:tcPr>
          <w:p w:rsidR="00824EDC" w:rsidRDefault="00824EDC" w:rsidP="005A17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439" w:type="dxa"/>
            <w:vAlign w:val="center"/>
          </w:tcPr>
          <w:p w:rsidR="00824EDC" w:rsidRDefault="00824EDC" w:rsidP="005A17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824EDC" w:rsidRPr="004F6EB9" w:rsidRDefault="00824EDC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sectPr w:rsidR="00824EDC" w:rsidRPr="004F6EB9" w:rsidSect="00184B60">
      <w:footerReference w:type="default" r:id="rId14"/>
      <w:pgSz w:w="11909" w:h="16834" w:code="9"/>
      <w:pgMar w:top="1152" w:right="1008" w:bottom="1152" w:left="1008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24" w:rsidRDefault="00901A24" w:rsidP="00696FF0">
      <w:pPr>
        <w:spacing w:after="0" w:line="240" w:lineRule="auto"/>
      </w:pPr>
      <w:r>
        <w:separator/>
      </w:r>
    </w:p>
  </w:endnote>
  <w:endnote w:type="continuationSeparator" w:id="0">
    <w:p w:rsidR="00901A24" w:rsidRDefault="00901A24" w:rsidP="0069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41" w:rsidRPr="007628F4" w:rsidRDefault="005A1741" w:rsidP="007628F4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7628F4"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  <w:t>Page</w:t>
    </w:r>
    <w:r w:rsidRPr="007628F4">
      <w:rPr>
        <w:rFonts w:ascii="Times New Roman" w:hAnsi="Times New Roman" w:cs="Times New Roman"/>
        <w:sz w:val="24"/>
        <w:szCs w:val="24"/>
      </w:rPr>
      <w:t xml:space="preserve"> | </w:t>
    </w:r>
    <w:r w:rsidR="00DD6B53" w:rsidRPr="007628F4">
      <w:rPr>
        <w:rFonts w:ascii="Times New Roman" w:hAnsi="Times New Roman" w:cs="Times New Roman"/>
        <w:sz w:val="24"/>
        <w:szCs w:val="24"/>
      </w:rPr>
      <w:fldChar w:fldCharType="begin"/>
    </w:r>
    <w:r w:rsidRPr="007628F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DD6B53" w:rsidRPr="007628F4">
      <w:rPr>
        <w:rFonts w:ascii="Times New Roman" w:hAnsi="Times New Roman" w:cs="Times New Roman"/>
        <w:sz w:val="24"/>
        <w:szCs w:val="24"/>
      </w:rPr>
      <w:fldChar w:fldCharType="separate"/>
    </w:r>
    <w:r w:rsidR="00BF4504">
      <w:rPr>
        <w:rFonts w:ascii="Times New Roman" w:hAnsi="Times New Roman" w:cs="Times New Roman"/>
        <w:noProof/>
        <w:sz w:val="24"/>
        <w:szCs w:val="24"/>
      </w:rPr>
      <w:t>4</w:t>
    </w:r>
    <w:r w:rsidR="00DD6B53" w:rsidRPr="007628F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24" w:rsidRDefault="00901A24" w:rsidP="00696FF0">
      <w:pPr>
        <w:spacing w:after="0" w:line="240" w:lineRule="auto"/>
      </w:pPr>
      <w:r>
        <w:separator/>
      </w:r>
    </w:p>
  </w:footnote>
  <w:footnote w:type="continuationSeparator" w:id="0">
    <w:p w:rsidR="00901A24" w:rsidRDefault="00901A24" w:rsidP="0069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FF8"/>
    <w:multiLevelType w:val="hybridMultilevel"/>
    <w:tmpl w:val="6442C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43F8"/>
    <w:multiLevelType w:val="hybridMultilevel"/>
    <w:tmpl w:val="A1FCC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D17A9"/>
    <w:multiLevelType w:val="hybridMultilevel"/>
    <w:tmpl w:val="E4F66A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26EF1"/>
    <w:multiLevelType w:val="hybridMultilevel"/>
    <w:tmpl w:val="C038B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25BD9"/>
    <w:multiLevelType w:val="hybridMultilevel"/>
    <w:tmpl w:val="AB4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A2FFD"/>
    <w:multiLevelType w:val="hybridMultilevel"/>
    <w:tmpl w:val="4D2E5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271D30"/>
    <w:multiLevelType w:val="hybridMultilevel"/>
    <w:tmpl w:val="DAFCB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1B2A82"/>
    <w:multiLevelType w:val="hybridMultilevel"/>
    <w:tmpl w:val="EBA4B1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9B6529"/>
    <w:multiLevelType w:val="hybridMultilevel"/>
    <w:tmpl w:val="3E68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52EA1"/>
    <w:multiLevelType w:val="hybridMultilevel"/>
    <w:tmpl w:val="2CDE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52531"/>
    <w:multiLevelType w:val="hybridMultilevel"/>
    <w:tmpl w:val="22A20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610C13"/>
    <w:multiLevelType w:val="hybridMultilevel"/>
    <w:tmpl w:val="B26C5C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84AAD"/>
    <w:multiLevelType w:val="hybridMultilevel"/>
    <w:tmpl w:val="0CD23D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FF0"/>
    <w:rsid w:val="00036F0D"/>
    <w:rsid w:val="00044C32"/>
    <w:rsid w:val="00063E16"/>
    <w:rsid w:val="00074262"/>
    <w:rsid w:val="00093892"/>
    <w:rsid w:val="000C0941"/>
    <w:rsid w:val="000C18B1"/>
    <w:rsid w:val="001312B9"/>
    <w:rsid w:val="00161F72"/>
    <w:rsid w:val="00162D78"/>
    <w:rsid w:val="00184B60"/>
    <w:rsid w:val="0019034E"/>
    <w:rsid w:val="001B1BD3"/>
    <w:rsid w:val="001B3619"/>
    <w:rsid w:val="001E48A7"/>
    <w:rsid w:val="001F4315"/>
    <w:rsid w:val="002328C8"/>
    <w:rsid w:val="00236F79"/>
    <w:rsid w:val="00240497"/>
    <w:rsid w:val="00243A78"/>
    <w:rsid w:val="002A2DF2"/>
    <w:rsid w:val="002B186A"/>
    <w:rsid w:val="00340C67"/>
    <w:rsid w:val="003506CE"/>
    <w:rsid w:val="003725B7"/>
    <w:rsid w:val="00380BFF"/>
    <w:rsid w:val="0039538A"/>
    <w:rsid w:val="003C28AC"/>
    <w:rsid w:val="003D790D"/>
    <w:rsid w:val="00406A6E"/>
    <w:rsid w:val="004427C6"/>
    <w:rsid w:val="00457E67"/>
    <w:rsid w:val="004F6EB9"/>
    <w:rsid w:val="00527129"/>
    <w:rsid w:val="00532959"/>
    <w:rsid w:val="00552167"/>
    <w:rsid w:val="005574EB"/>
    <w:rsid w:val="00564D6E"/>
    <w:rsid w:val="00565D79"/>
    <w:rsid w:val="00575CE3"/>
    <w:rsid w:val="005A1741"/>
    <w:rsid w:val="005A5975"/>
    <w:rsid w:val="005B4117"/>
    <w:rsid w:val="005F419A"/>
    <w:rsid w:val="00614234"/>
    <w:rsid w:val="00646614"/>
    <w:rsid w:val="00696FF0"/>
    <w:rsid w:val="006A40FF"/>
    <w:rsid w:val="006F3321"/>
    <w:rsid w:val="006F35F5"/>
    <w:rsid w:val="007628F4"/>
    <w:rsid w:val="007669CA"/>
    <w:rsid w:val="00774F27"/>
    <w:rsid w:val="007765DD"/>
    <w:rsid w:val="007A6C52"/>
    <w:rsid w:val="007D55AB"/>
    <w:rsid w:val="0081793A"/>
    <w:rsid w:val="00822CBC"/>
    <w:rsid w:val="00824EDC"/>
    <w:rsid w:val="008C6167"/>
    <w:rsid w:val="008C7C28"/>
    <w:rsid w:val="00901A24"/>
    <w:rsid w:val="00937001"/>
    <w:rsid w:val="00945D25"/>
    <w:rsid w:val="00972BA0"/>
    <w:rsid w:val="009B74B7"/>
    <w:rsid w:val="009E4B51"/>
    <w:rsid w:val="00A031A0"/>
    <w:rsid w:val="00A210FD"/>
    <w:rsid w:val="00A21477"/>
    <w:rsid w:val="00A36E57"/>
    <w:rsid w:val="00A63AD2"/>
    <w:rsid w:val="00A67426"/>
    <w:rsid w:val="00A8126B"/>
    <w:rsid w:val="00A84171"/>
    <w:rsid w:val="00A86DE9"/>
    <w:rsid w:val="00A909D6"/>
    <w:rsid w:val="00A950CF"/>
    <w:rsid w:val="00AA1689"/>
    <w:rsid w:val="00AA1F0E"/>
    <w:rsid w:val="00AA5460"/>
    <w:rsid w:val="00AD6A55"/>
    <w:rsid w:val="00AF4192"/>
    <w:rsid w:val="00B074E6"/>
    <w:rsid w:val="00B14B8F"/>
    <w:rsid w:val="00B158DD"/>
    <w:rsid w:val="00B320D3"/>
    <w:rsid w:val="00B606C4"/>
    <w:rsid w:val="00B60707"/>
    <w:rsid w:val="00B83989"/>
    <w:rsid w:val="00B92B25"/>
    <w:rsid w:val="00B96F9C"/>
    <w:rsid w:val="00BA2E9C"/>
    <w:rsid w:val="00BB239A"/>
    <w:rsid w:val="00BC43DB"/>
    <w:rsid w:val="00BE22A4"/>
    <w:rsid w:val="00BF4504"/>
    <w:rsid w:val="00C079E9"/>
    <w:rsid w:val="00C13AFF"/>
    <w:rsid w:val="00C40855"/>
    <w:rsid w:val="00C42EF7"/>
    <w:rsid w:val="00C90B06"/>
    <w:rsid w:val="00CD3BE4"/>
    <w:rsid w:val="00D10130"/>
    <w:rsid w:val="00D13DC9"/>
    <w:rsid w:val="00DA0E34"/>
    <w:rsid w:val="00DC2DAD"/>
    <w:rsid w:val="00DD6B53"/>
    <w:rsid w:val="00DD7E1C"/>
    <w:rsid w:val="00E17AEA"/>
    <w:rsid w:val="00E226E7"/>
    <w:rsid w:val="00E61D48"/>
    <w:rsid w:val="00E824D8"/>
    <w:rsid w:val="00EC3889"/>
    <w:rsid w:val="00F0655E"/>
    <w:rsid w:val="00F25E58"/>
    <w:rsid w:val="00F60674"/>
    <w:rsid w:val="00F70EBA"/>
    <w:rsid w:val="00FA5DDF"/>
    <w:rsid w:val="00FB0A7A"/>
    <w:rsid w:val="00FB39C3"/>
    <w:rsid w:val="00FB654D"/>
    <w:rsid w:val="00FE412C"/>
    <w:rsid w:val="00FF60C9"/>
    <w:rsid w:val="00FF6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52"/>
        <o:r id="V:Rule2" type="connector" idref="#_x0000_s1153"/>
        <o:r id="V:Rule3" type="connector" idref="#_x0000_s115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F0"/>
  </w:style>
  <w:style w:type="paragraph" w:styleId="Footer">
    <w:name w:val="footer"/>
    <w:basedOn w:val="Normal"/>
    <w:link w:val="FooterChar"/>
    <w:uiPriority w:val="99"/>
    <w:unhideWhenUsed/>
    <w:rsid w:val="0069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F0"/>
  </w:style>
  <w:style w:type="table" w:styleId="TableGrid">
    <w:name w:val="Table Grid"/>
    <w:basedOn w:val="TableNormal"/>
    <w:uiPriority w:val="59"/>
    <w:rsid w:val="00557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F4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kir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himyshe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zle.ag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iamu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hfuz_mpa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C7CD-CF4E-4F2D-A560-B51E3E26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BCSAA</dc:creator>
  <cp:lastModifiedBy>a2i</cp:lastModifiedBy>
  <cp:revision>8</cp:revision>
  <cp:lastPrinted>2017-09-28T03:47:00Z</cp:lastPrinted>
  <dcterms:created xsi:type="dcterms:W3CDTF">2017-07-20T06:29:00Z</dcterms:created>
  <dcterms:modified xsi:type="dcterms:W3CDTF">2017-09-28T03:48:00Z</dcterms:modified>
</cp:coreProperties>
</file>