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0DE" w:rsidRDefault="00EF5F96" w:rsidP="00EE70DE">
      <w:pPr>
        <w:tabs>
          <w:tab w:val="left" w:pos="1875"/>
        </w:tabs>
        <w:jc w:val="center"/>
        <w:rPr>
          <w:rFonts w:ascii="NikoshBAN" w:hAnsi="NikoshBAN" w:cs="NikoshBAN"/>
          <w:sz w:val="28"/>
          <w:szCs w:val="28"/>
          <w:rtl/>
          <w:cs/>
        </w:rPr>
      </w:pPr>
      <w:r>
        <w:rPr>
          <w:rFonts w:ascii="NikoshBAN" w:eastAsia="Nikosh" w:hAnsi="NikoshBAN" w:cs="NikoshBAN" w:hint="cs"/>
          <w:sz w:val="28"/>
          <w:szCs w:val="28"/>
          <w:cs/>
          <w:lang w:bidi="bn-IN"/>
        </w:rPr>
        <w:t xml:space="preserve">বাংলাদেশ রেলওয়ের </w:t>
      </w:r>
      <w:r w:rsidR="00EE70DE" w:rsidRPr="00FF1A58">
        <w:rPr>
          <w:rFonts w:ascii="NikoshBAN" w:eastAsia="Nikosh" w:hAnsi="NikoshBAN" w:cs="NikoshBAN"/>
          <w:sz w:val="28"/>
          <w:szCs w:val="28"/>
          <w:cs/>
          <w:lang w:bidi="bn-IN"/>
        </w:rPr>
        <w:t>বার্ষিক</w:t>
      </w:r>
      <w:r w:rsidR="00EE70DE" w:rsidRPr="00FF1A58">
        <w:rPr>
          <w:rFonts w:ascii="NikoshBAN" w:eastAsia="Nikosh" w:hAnsi="NikoshBAN" w:cs="NikoshBAN"/>
          <w:sz w:val="28"/>
          <w:szCs w:val="28"/>
          <w:lang w:bidi="bn-IN"/>
        </w:rPr>
        <w:t xml:space="preserve"> </w:t>
      </w:r>
      <w:r w:rsidR="00EE70DE" w:rsidRPr="00FF1A58">
        <w:rPr>
          <w:rFonts w:ascii="NikoshBAN" w:eastAsia="Nikosh" w:hAnsi="NikoshBAN" w:cs="NikoshBAN"/>
          <w:sz w:val="28"/>
          <w:szCs w:val="28"/>
          <w:cs/>
          <w:lang w:bidi="bn-IN"/>
        </w:rPr>
        <w:t>উদ্ভাবন</w:t>
      </w:r>
      <w:r w:rsidR="00EE70DE" w:rsidRPr="00FF1A58">
        <w:rPr>
          <w:rFonts w:ascii="NikoshBAN" w:eastAsia="Nikosh" w:hAnsi="NikoshBAN" w:cs="NikoshBAN" w:hint="cs"/>
          <w:sz w:val="28"/>
          <w:szCs w:val="28"/>
          <w:cs/>
          <w:lang w:bidi="bn-IN"/>
        </w:rPr>
        <w:t xml:space="preserve"> </w:t>
      </w:r>
      <w:r w:rsidR="00EE70DE" w:rsidRPr="00FF1A58">
        <w:rPr>
          <w:rFonts w:ascii="NikoshBAN" w:hAnsi="NikoshBAN" w:cs="NikoshBAN"/>
          <w:sz w:val="28"/>
          <w:szCs w:val="28"/>
        </w:rPr>
        <w:t xml:space="preserve"> </w:t>
      </w:r>
      <w:r w:rsidR="00EE70DE" w:rsidRPr="00FF1A58">
        <w:rPr>
          <w:rFonts w:ascii="NikoshBAN" w:hAnsi="NikoshBAN" w:cs="NikoshBAN"/>
          <w:sz w:val="28"/>
          <w:szCs w:val="28"/>
          <w:cs/>
          <w:lang w:bidi="bn-IN"/>
        </w:rPr>
        <w:t>কর্মপরিকল্পনা</w:t>
      </w:r>
      <w:r w:rsidR="00EE70DE" w:rsidRPr="00FF1A58">
        <w:rPr>
          <w:rFonts w:ascii="NikoshBAN" w:hAnsi="NikoshBAN" w:cs="NikoshBAN"/>
          <w:sz w:val="28"/>
          <w:szCs w:val="28"/>
        </w:rPr>
        <w:t xml:space="preserve"> </w:t>
      </w:r>
      <w:r w:rsidR="00EE70DE" w:rsidRPr="00FF1A58">
        <w:rPr>
          <w:rFonts w:ascii="NikoshBAN" w:hAnsi="NikoshBAN" w:cs="NikoshBAN"/>
          <w:sz w:val="28"/>
          <w:szCs w:val="28"/>
          <w:cs/>
          <w:lang w:bidi="bn-IN"/>
        </w:rPr>
        <w:t>ও</w:t>
      </w:r>
      <w:r w:rsidR="00EE70DE" w:rsidRPr="00FF1A58">
        <w:rPr>
          <w:rFonts w:ascii="NikoshBAN" w:hAnsi="NikoshBAN" w:cs="NikoshBAN"/>
          <w:sz w:val="28"/>
          <w:szCs w:val="28"/>
        </w:rPr>
        <w:t xml:space="preserve"> </w:t>
      </w:r>
      <w:r w:rsidR="00EE70DE" w:rsidRPr="00FF1A58">
        <w:rPr>
          <w:rFonts w:ascii="NikoshBAN" w:hAnsi="NikoshBAN" w:cs="NikoshBAN"/>
          <w:sz w:val="28"/>
          <w:szCs w:val="28"/>
          <w:cs/>
          <w:lang w:bidi="bn-IN"/>
        </w:rPr>
        <w:t>বাস্তবায়ন</w:t>
      </w:r>
      <w:r w:rsidR="00EE70DE" w:rsidRPr="00FF1A58">
        <w:rPr>
          <w:rFonts w:ascii="NikoshBAN" w:hAnsi="NikoshBAN" w:cs="NikoshBAN"/>
          <w:sz w:val="28"/>
          <w:szCs w:val="28"/>
        </w:rPr>
        <w:t xml:space="preserve"> </w:t>
      </w:r>
      <w:r w:rsidR="00EE70DE" w:rsidRPr="00FF1A58">
        <w:rPr>
          <w:rFonts w:ascii="NikoshBAN" w:hAnsi="NikoshBAN" w:cs="NikoshBAN"/>
          <w:sz w:val="28"/>
          <w:szCs w:val="28"/>
          <w:cs/>
          <w:lang w:bidi="bn-IN"/>
        </w:rPr>
        <w:t>অগ্রগতি</w:t>
      </w:r>
      <w:r w:rsidR="00EE70DE" w:rsidRPr="00FF1A58">
        <w:rPr>
          <w:rFonts w:ascii="NikoshBAN" w:hAnsi="NikoshBAN" w:cs="NikoshBAN"/>
          <w:sz w:val="28"/>
          <w:szCs w:val="28"/>
        </w:rPr>
        <w:t xml:space="preserve"> </w:t>
      </w:r>
      <w:r w:rsidR="00EE70DE" w:rsidRPr="00FF1A58">
        <w:rPr>
          <w:rFonts w:ascii="NikoshBAN" w:hAnsi="NikoshBAN" w:cs="NikoshBAN" w:hint="cs"/>
          <w:sz w:val="28"/>
          <w:szCs w:val="28"/>
          <w:cs/>
          <w:lang w:bidi="bn-BD"/>
        </w:rPr>
        <w:t>মূল্যায়ন</w:t>
      </w:r>
      <w:r w:rsidR="00EE70DE" w:rsidRPr="00FF1A58">
        <w:rPr>
          <w:rFonts w:ascii="NikoshBAN" w:hAnsi="NikoshBAN" w:cs="NikoshBAN"/>
          <w:sz w:val="28"/>
          <w:szCs w:val="28"/>
        </w:rPr>
        <w:t xml:space="preserve"> </w:t>
      </w:r>
      <w:r w:rsidR="00EE70DE" w:rsidRPr="00FF1A58">
        <w:rPr>
          <w:rFonts w:ascii="NikoshBAN" w:hAnsi="NikoshBAN" w:cs="NikoshBAN"/>
          <w:sz w:val="28"/>
          <w:szCs w:val="28"/>
          <w:cs/>
          <w:lang w:bidi="bn-IN"/>
        </w:rPr>
        <w:t>কাঠামো</w:t>
      </w:r>
      <w:r w:rsidR="00EE70DE" w:rsidRPr="00FF1A58">
        <w:rPr>
          <w:rFonts w:ascii="NikoshBAN" w:hAnsi="NikoshBAN" w:cs="NikoshBAN"/>
          <w:sz w:val="28"/>
          <w:szCs w:val="28"/>
        </w:rPr>
        <w:t xml:space="preserve">, </w:t>
      </w:r>
      <w:r w:rsidR="00EE70DE" w:rsidRPr="00FF1A58">
        <w:rPr>
          <w:rFonts w:ascii="NikoshBAN" w:hAnsi="NikoshBAN" w:cs="NikoshBAN"/>
          <w:sz w:val="28"/>
          <w:szCs w:val="28"/>
          <w:cs/>
          <w:lang w:bidi="bn-IN"/>
        </w:rPr>
        <w:t>২০১৮</w:t>
      </w:r>
      <w:r w:rsidR="00EE70DE" w:rsidRPr="00FF1A58">
        <w:rPr>
          <w:rFonts w:ascii="NikoshBAN" w:hAnsi="NikoshBAN" w:cs="NikoshBAN"/>
          <w:sz w:val="28"/>
          <w:szCs w:val="28"/>
        </w:rPr>
        <w:t>-</w:t>
      </w:r>
      <w:r w:rsidR="00EE70DE" w:rsidRPr="00FF1A58">
        <w:rPr>
          <w:rFonts w:ascii="NikoshBAN" w:hAnsi="NikoshBAN" w:cs="NikoshBAN"/>
          <w:sz w:val="28"/>
          <w:szCs w:val="28"/>
          <w:cs/>
          <w:lang w:bidi="bn-IN"/>
        </w:rPr>
        <w:t>২০১৯</w:t>
      </w:r>
    </w:p>
    <w:tbl>
      <w:tblPr>
        <w:tblW w:w="1460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585"/>
        <w:gridCol w:w="1310"/>
        <w:gridCol w:w="1098"/>
        <w:gridCol w:w="1991"/>
        <w:gridCol w:w="1778"/>
        <w:gridCol w:w="936"/>
        <w:gridCol w:w="1310"/>
        <w:gridCol w:w="936"/>
        <w:gridCol w:w="842"/>
        <w:gridCol w:w="655"/>
        <w:gridCol w:w="12"/>
        <w:gridCol w:w="810"/>
        <w:gridCol w:w="720"/>
        <w:gridCol w:w="720"/>
        <w:gridCol w:w="900"/>
      </w:tblGrid>
      <w:tr w:rsidR="00EE70DE" w:rsidRPr="00FF1A58" w:rsidTr="0001505A">
        <w:trPr>
          <w:trHeight w:val="568"/>
          <w:tblHeader/>
        </w:trPr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ক্রম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উদ্দেশ্য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(objects)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বিষয়ের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মান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bCs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(Weight of Subject)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কার্যক্রম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(Activities)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কর্মসম্পাদন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সূচক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bCs/>
                <w:sz w:val="18"/>
                <w:szCs w:val="18"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(Performance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Indicators)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একক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(Unit)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কর্মসম্পাদন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সূচকের মান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bCs/>
                <w:sz w:val="18"/>
                <w:szCs w:val="18"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(Weight of Performance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bCs/>
                <w:sz w:val="18"/>
                <w:szCs w:val="18"/>
              </w:rPr>
              <w:t>Indicators)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প্রকৃত অর্জন</w:t>
            </w:r>
            <w:r w:rsidRPr="00FF1A58">
              <w:rPr>
                <w:rFonts w:ascii="NikoshBAN" w:hAnsi="NikoshBAN" w:cs="NikoshBAN"/>
                <w:b/>
              </w:rPr>
              <w:t xml:space="preserve"> </w:t>
            </w:r>
            <w:r w:rsidRPr="00FF1A58">
              <w:rPr>
                <w:rFonts w:ascii="NikoshBAN" w:hAnsi="NikoshBAN" w:cs="NikoshBAN"/>
                <w:b/>
                <w:bCs/>
                <w:cs/>
                <w:lang w:bidi="bn-IN"/>
              </w:rPr>
              <w:t>২০১</w:t>
            </w:r>
            <w:r w:rsidRPr="00FF1A58">
              <w:rPr>
                <w:rFonts w:ascii="NikoshBAN" w:hAnsi="NikoshBAN" w:cs="NikoshBAN"/>
                <w:bCs/>
                <w:cs/>
                <w:lang w:bidi="bn-BD"/>
              </w:rPr>
              <w:t>৭</w:t>
            </w:r>
            <w:r w:rsidRPr="00FF1A58">
              <w:rPr>
                <w:rFonts w:ascii="NikoshBAN" w:hAnsi="NikoshBAN" w:cs="NikoshBAN"/>
                <w:b/>
              </w:rPr>
              <w:t>-</w:t>
            </w:r>
            <w:r w:rsidRPr="00FF1A58">
              <w:rPr>
                <w:rFonts w:ascii="NikoshBAN" w:hAnsi="NikoshBAN" w:cs="NikoshBAN"/>
                <w:b/>
                <w:bCs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  <w:bCs/>
                <w:cs/>
                <w:lang w:bidi="bn-BD"/>
              </w:rPr>
              <w:t>৮</w:t>
            </w:r>
            <w:r w:rsidRPr="00FF1A58">
              <w:rPr>
                <w:rStyle w:val="FootnoteReference"/>
                <w:rFonts w:ascii="NikoshBAN" w:hAnsi="NikoshBAN" w:cs="NikoshBAN"/>
                <w:bCs/>
                <w:cs/>
                <w:lang w:bidi="bn-BD"/>
              </w:rPr>
              <w:footnoteReference w:id="2"/>
            </w:r>
          </w:p>
        </w:tc>
        <w:tc>
          <w:tcPr>
            <w:tcW w:w="37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lang w:bidi="bn-BD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লক্ষ্যমাত্রা</w:t>
            </w:r>
            <w:r w:rsidRPr="00FF1A58">
              <w:rPr>
                <w:rFonts w:ascii="NikoshBAN" w:hAnsi="NikoshBAN" w:cs="NikoshBAN"/>
                <w:rtl/>
                <w:cs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নির্ণায়ক</w:t>
            </w:r>
            <w:r w:rsidRPr="00FF1A58">
              <w:rPr>
                <w:rFonts w:ascii="NikoshBAN" w:hAnsi="NikoshBAN" w:cs="NikoshBAN"/>
                <w:rtl/>
                <w:cs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</w:t>
            </w:r>
            <w:r w:rsidRPr="00FF1A58">
              <w:rPr>
                <w:rFonts w:ascii="NikoshBAN" w:hAnsi="NikoshBAN" w:cs="NikoshBAN"/>
                <w:cs/>
                <w:lang w:bidi="bn-BD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  <w:cs/>
                <w:lang w:bidi="bn-BD"/>
              </w:rPr>
              <w:t>৯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b/>
                <w:sz w:val="20"/>
                <w:szCs w:val="20"/>
              </w:rPr>
              <w:t xml:space="preserve">(Target /Criteria Value for FY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  <w:rtl/>
                <w:cs/>
              </w:rPr>
            </w:pPr>
            <w:r w:rsidRPr="00FF1A58">
              <w:rPr>
                <w:rFonts w:ascii="Nikosh" w:hAnsi="Nikosh" w:cs="Nikosh" w:hint="cs"/>
                <w:cs/>
                <w:lang w:bidi="bn-IN"/>
              </w:rPr>
              <w:t>প্রক্ষে</w:t>
            </w:r>
            <w:r w:rsidRPr="00FF1A58">
              <w:rPr>
                <w:rFonts w:ascii="Nikosh" w:hAnsi="Nikosh" w:cs="Nikosh"/>
                <w:cs/>
                <w:lang w:bidi="bn-IN"/>
              </w:rPr>
              <w:t>পণ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rtl/>
                <w:cs/>
              </w:rPr>
              <w:t>(</w:t>
            </w:r>
            <w:r w:rsidRPr="00FF1A58">
              <w:rPr>
                <w:rFonts w:ascii="Nikosh" w:hAnsi="Nikosh" w:cs="Nikosh"/>
                <w:cs/>
              </w:rPr>
              <w:t>Projection</w:t>
            </w:r>
            <w:r w:rsidRPr="00FF1A58">
              <w:rPr>
                <w:rFonts w:ascii="Nikosh" w:hAnsi="Nikosh" w:cs="Nikosh"/>
                <w:rtl/>
                <w:cs/>
              </w:rPr>
              <w:t>)</w:t>
            </w:r>
          </w:p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" w:hAnsi="Nikosh" w:cs="Nikosh" w:hint="cs"/>
                <w:cs/>
                <w:lang w:bidi="bn-IN"/>
              </w:rPr>
              <w:t>২০১</w:t>
            </w:r>
            <w:r w:rsidRPr="00FF1A58">
              <w:rPr>
                <w:rFonts w:ascii="Nikosh" w:hAnsi="Nikosh" w:cs="Nikosh"/>
                <w:cs/>
                <w:lang w:bidi="bn-BD"/>
              </w:rPr>
              <w:t>৯</w:t>
            </w:r>
            <w:r w:rsidRPr="00FF1A58">
              <w:rPr>
                <w:rFonts w:ascii="Nikosh" w:hAnsi="Nikosh" w:cs="Nikosh"/>
                <w:rtl/>
                <w:cs/>
              </w:rPr>
              <w:t>-</w:t>
            </w:r>
            <w:r w:rsidRPr="00FF1A58">
              <w:rPr>
                <w:rFonts w:ascii="Nikosh" w:hAnsi="Nikosh" w:cs="Nikosh"/>
                <w:rtl/>
                <w:cs/>
                <w:lang w:bidi="bn-IN"/>
              </w:rPr>
              <w:t>২০</w:t>
            </w:r>
          </w:p>
        </w:tc>
      </w:tr>
      <w:tr w:rsidR="00EE70DE" w:rsidRPr="00FF1A58" w:rsidTr="0001505A">
        <w:trPr>
          <w:trHeight w:val="756"/>
          <w:tblHeader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  <w:lang w:bidi="bn-BD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অসাধারণ</w:t>
            </w:r>
          </w:p>
        </w:tc>
        <w:tc>
          <w:tcPr>
            <w:tcW w:w="655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অতি উত্তম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উত্তম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চলতি মান</w:t>
            </w: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চলতি মানের নিম্নে</w:t>
            </w:r>
          </w:p>
        </w:tc>
        <w:tc>
          <w:tcPr>
            <w:tcW w:w="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EE70DE" w:rsidRPr="00FF1A58" w:rsidTr="0001505A">
        <w:trPr>
          <w:trHeight w:val="242"/>
          <w:tblHeader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991" w:type="dxa"/>
            <w:vMerge/>
            <w:tcBorders>
              <w:lef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778" w:type="dxa"/>
            <w:vMerge/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936" w:type="dxa"/>
            <w:vMerge/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1310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b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১০০</w:t>
            </w:r>
            <w:r w:rsidRPr="00FF1A58">
              <w:rPr>
                <w:rFonts w:ascii="NikoshBAN" w:hAnsi="NikoshBAN" w:cs="NikoshBAN"/>
                <w:rtl/>
                <w:cs/>
              </w:rPr>
              <w:t>%</w:t>
            </w:r>
          </w:p>
        </w:tc>
        <w:tc>
          <w:tcPr>
            <w:tcW w:w="655" w:type="dxa"/>
            <w:shd w:val="clear" w:color="auto" w:fill="D9D9D9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৯০</w:t>
            </w:r>
            <w:r w:rsidRPr="00FF1A58">
              <w:rPr>
                <w:rFonts w:ascii="NikoshBAN" w:hAnsi="NikoshBAN" w:cs="NikoshBAN"/>
                <w:rtl/>
                <w:cs/>
              </w:rPr>
              <w:t>%</w:t>
            </w:r>
          </w:p>
        </w:tc>
        <w:tc>
          <w:tcPr>
            <w:tcW w:w="822" w:type="dxa"/>
            <w:gridSpan w:val="2"/>
            <w:shd w:val="clear" w:color="auto" w:fill="D9D9D9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৮০</w:t>
            </w:r>
            <w:r w:rsidRPr="00FF1A58">
              <w:rPr>
                <w:rFonts w:ascii="NikoshBAN" w:hAnsi="NikoshBAN" w:cs="NikoshBAN"/>
                <w:rtl/>
                <w:cs/>
              </w:rPr>
              <w:t>%</w:t>
            </w:r>
          </w:p>
        </w:tc>
        <w:tc>
          <w:tcPr>
            <w:tcW w:w="720" w:type="dxa"/>
            <w:shd w:val="clear" w:color="auto" w:fill="D9D9D9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৭০</w:t>
            </w:r>
            <w:r w:rsidRPr="00FF1A58">
              <w:rPr>
                <w:rFonts w:ascii="NikoshBAN" w:hAnsi="NikoshBAN" w:cs="NikoshBAN"/>
                <w:rtl/>
                <w:cs/>
              </w:rPr>
              <w:t>%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৬০</w:t>
            </w:r>
            <w:r w:rsidRPr="00FF1A58">
              <w:rPr>
                <w:rFonts w:ascii="NikoshBAN" w:hAnsi="NikoshBAN" w:cs="NikoshBAN"/>
                <w:rtl/>
                <w:cs/>
              </w:rPr>
              <w:t>%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shd w:val="clear" w:color="auto" w:fill="D9D9D9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EE70DE" w:rsidRPr="00FF1A58" w:rsidTr="0001505A">
        <w:trPr>
          <w:trHeight w:val="270"/>
          <w:tblHeader/>
        </w:trPr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</w:p>
        </w:tc>
        <w:tc>
          <w:tcPr>
            <w:tcW w:w="655" w:type="dxa"/>
            <w:shd w:val="clear" w:color="auto" w:fill="FFFFFF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</w:p>
        </w:tc>
        <w:tc>
          <w:tcPr>
            <w:tcW w:w="822" w:type="dxa"/>
            <w:gridSpan w:val="2"/>
            <w:shd w:val="clear" w:color="auto" w:fill="FFFFFF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</w:p>
        </w:tc>
        <w:tc>
          <w:tcPr>
            <w:tcW w:w="720" w:type="dxa"/>
            <w:shd w:val="clear" w:color="auto" w:fill="FFFFFF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১১</w:t>
            </w:r>
          </w:p>
        </w:tc>
        <w:tc>
          <w:tcPr>
            <w:tcW w:w="720" w:type="dxa"/>
            <w:shd w:val="clear" w:color="auto" w:fill="FFFFFF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১২</w:t>
            </w:r>
          </w:p>
        </w:tc>
        <w:tc>
          <w:tcPr>
            <w:tcW w:w="900" w:type="dxa"/>
            <w:shd w:val="clear" w:color="auto" w:fill="FFFFFF"/>
          </w:tcPr>
          <w:p w:rsidR="00EE70DE" w:rsidRPr="00FF1A58" w:rsidRDefault="00EE70D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</w:p>
        </w:tc>
      </w:tr>
      <w:tr w:rsidR="00EE70DE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প্রণয়ন</w:t>
            </w:r>
            <w:r w:rsidRPr="00FF1A58"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7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প্রণয়ন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১কর্মপরিকল্পনা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প্রণীত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৩১</w:t>
            </w:r>
            <w:r w:rsidRPr="00FF1A58">
              <w:rPr>
                <w:rFonts w:ascii="NikoshBAN" w:hAnsi="NikoshBAN" w:cs="NikoshBAN"/>
              </w:rPr>
              <w:t>-7-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667" w:type="dxa"/>
            <w:gridSpan w:val="2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১৪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31-07-2019</w:t>
            </w:r>
          </w:p>
        </w:tc>
      </w:tr>
      <w:tr w:rsidR="00EE70DE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মন্ত্রিপরিষদ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বিভাগে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প্রেরণ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মন্ত্রিপরিষদ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বিভাগে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প্রেরিত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 xml:space="preserve">-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667" w:type="dxa"/>
            <w:gridSpan w:val="2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 xml:space="preserve">-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 xml:space="preserve">-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 xml:space="preserve">-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12-08-2019</w:t>
            </w:r>
          </w:p>
        </w:tc>
      </w:tr>
      <w:tr w:rsidR="00EE70DE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১.৩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তথ্য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বাতায়নে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প্রকাশ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তথ্য বাতায়নে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প্রকাশিত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667" w:type="dxa"/>
            <w:gridSpan w:val="2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81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18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16-08-2019</w:t>
            </w:r>
          </w:p>
        </w:tc>
      </w:tr>
      <w:tr w:rsidR="00EE70DE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টিমের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সভা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6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টিমের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সভা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অনুষ্ঠান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অনুষ্ঠিত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সভা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সংখ্যা</w:t>
            </w:r>
          </w:p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IN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৪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০৯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০৮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10</w:t>
            </w:r>
          </w:p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</w:p>
        </w:tc>
      </w:tr>
      <w:tr w:rsidR="00EE70DE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টিমের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সভার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সিদ্ধান্ত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বাস্তবায়িত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সিদ্ধান্ত</w:t>
            </w:r>
            <w:r w:rsidRPr="00FF1A58">
              <w:rPr>
                <w:rFonts w:ascii="NikoshBAN" w:hAnsi="NikoshBAN" w:cs="NikoshBAN"/>
              </w:rPr>
              <w:t xml:space="preserve"> 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%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১০০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৯৫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৮০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৭৫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EE70D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100</w:t>
            </w:r>
          </w:p>
        </w:tc>
      </w:tr>
      <w:tr w:rsidR="00EE70DE" w:rsidRPr="00FF1A58" w:rsidTr="0001505A">
        <w:trPr>
          <w:trHeight w:val="288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সক্ষমতা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বৃদ্ধি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এক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দিনের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ওরিয়েনটেশন</w:t>
            </w:r>
            <w:r w:rsidRPr="00FF1A58">
              <w:rPr>
                <w:rFonts w:ascii="NikoshBAN" w:hAnsi="NikoshBAN" w:cs="NikoshBAN"/>
              </w:rPr>
              <w:t xml:space="preserve">/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কর্মশালা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সেমিনার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অনুষ্ঠিত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কর্মশালা</w:t>
            </w:r>
            <w:r w:rsidRPr="00FF1A58">
              <w:rPr>
                <w:rFonts w:ascii="NikoshBAN" w:hAnsi="NikoshBAN" w:cs="NikoshBAN"/>
              </w:rPr>
              <w:t xml:space="preserve">/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সেমিনার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EE70DE" w:rsidRPr="00FF1A58" w:rsidRDefault="00EE70DE" w:rsidP="000D7BB8">
            <w:pPr>
              <w:spacing w:after="0"/>
              <w:rPr>
                <w:rFonts w:ascii="NikoshBAN" w:hAnsi="NikoshBAN" w:cs="NikoshBAN"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 xml:space="preserve">সংখ্যা 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softHyphen/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EE70DE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2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EE70DE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2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সক্ষমতা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বৃদ্ধির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লক্ষ্যে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দিনের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আয়োজন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আয়োজিত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 xml:space="preserve">সংখ্যা </w:t>
            </w:r>
          </w:p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(জন)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2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2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সক্ষমতা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বৃদ্ধি্র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লক্ষ্যে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০৫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দিনের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আয়োজন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আয়োজিত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প্রশিক্ষণ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spacing w:after="0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 xml:space="preserve">সংখ্যা </w:t>
            </w:r>
          </w:p>
          <w:p w:rsidR="004D4237" w:rsidRPr="00FF1A58" w:rsidRDefault="004D4237" w:rsidP="000D7BB8">
            <w:pPr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lastRenderedPageBreak/>
              <w:t>(জন)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২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 কার্যক্রমের সঙ্গে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সম্পৃক্ত কর্মকর্তাগণের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বিদেশে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শিক্ষা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সফর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শিক্ষা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সফরে 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প্রেরিত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সং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খ্যা</w:t>
            </w:r>
            <w:r w:rsidRPr="00FF1A58">
              <w:rPr>
                <w:rFonts w:ascii="NikoshBAN" w:hAnsi="NikoshBAN" w:cs="NikoshBAN"/>
                <w:lang w:bidi="bn-IN"/>
              </w:rPr>
              <w:t xml:space="preserve"> </w:t>
            </w:r>
          </w:p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lang w:bidi="bn-IN"/>
              </w:rPr>
              <w:t>(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জন</w:t>
            </w:r>
            <w:r w:rsidRPr="00FF1A58">
              <w:rPr>
                <w:rFonts w:ascii="NikoshBAN" w:hAnsi="NikoshBAN" w:cs="NikoshBAN"/>
                <w:lang w:bidi="bn-IN"/>
              </w:rPr>
              <w:t>)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2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D165E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8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D165E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7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D165E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6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D165E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D165E7" w:rsidP="00D165E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4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D165E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8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স্বীয় দপ্তরের সেবায়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ধারণা</w:t>
            </w:r>
            <w:r w:rsidRPr="00FF1A58">
              <w:rPr>
                <w:rFonts w:ascii="NikoshBAN" w:hAnsi="NikoshBAN" w:cs="NikoshBAN"/>
              </w:rPr>
              <w:t xml:space="preserve">/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আহবান</w:t>
            </w:r>
            <w:r w:rsidRPr="00FF1A58">
              <w:rPr>
                <w:rFonts w:ascii="NikoshBAN" w:hAnsi="NikoshBAN" w:cs="NikoshBAN"/>
              </w:rPr>
              <w:t xml:space="preserve">,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যাচাই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বাছাই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সংক্রান্ত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কার্যক্রম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4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ধারণা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আহবান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এবং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প্রাপ্ত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ধরণাগুলো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যাচাই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বাছাইপূর্বক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তালিকা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প্রকাশ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তালিকা প্রকাশিত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2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D165E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30-08-2019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ধারণাসমূহ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আইডিয়া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ব্যাংকে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cs="Calibri"/>
                <w:sz w:val="20"/>
                <w:szCs w:val="20"/>
                <w:cs/>
                <w:lang w:bidi="bn-IN"/>
              </w:rPr>
              <w:t>(</w:t>
            </w:r>
            <w:r w:rsidRPr="00FF1A58">
              <w:rPr>
                <w:rFonts w:cs="Calibri"/>
                <w:sz w:val="20"/>
                <w:szCs w:val="20"/>
                <w:lang w:bidi="bn-IN"/>
              </w:rPr>
              <w:t>ideabank.gov.bd</w:t>
            </w:r>
            <w:r w:rsidRPr="00FF1A58">
              <w:rPr>
                <w:rFonts w:cs="Calibri"/>
                <w:sz w:val="20"/>
                <w:szCs w:val="20"/>
                <w:cs/>
                <w:lang w:bidi="bn-IN"/>
              </w:rPr>
              <w:t>)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জমা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রাখা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আইডিয়া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ব্যাংকে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জমাকৃত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lang w:bidi="bn-IN"/>
              </w:rPr>
              <w:t xml:space="preserve"> </w:t>
            </w:r>
            <w:r w:rsidR="00D165E7"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  <w:r w:rsidR="00D165E7">
              <w:rPr>
                <w:rFonts w:ascii="NikoshBAN" w:hAnsi="NikoshBAN" w:cs="NikoshBAN"/>
                <w:cs/>
                <w:lang w:bidi="bn-IN"/>
              </w:rPr>
              <w:t xml:space="preserve"> 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2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D165E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10-09-2019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উদ্যোগের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পাইলটিং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10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নূন্যতম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০২টি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পাইলটিং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পাইলটিং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বাস্তবায়িত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০৪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30-04-2020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৫.২ মাঠ পর্যায়ে চলমান উদ্ভাবনী প্রকল্পসমূহ সরেজমিন পরিদর্শন ও প্রয়োজনীয় সহায়তা প্রদান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 পরিদর্শনকৃত প্রকল্প  এবং সহায়তা প্রদানকৃত প্রকল্প 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সংখ্যা 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3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2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3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৩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আওতাধীন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দপ্তর</w:t>
            </w:r>
            <w:r w:rsidRPr="00FF1A58">
              <w:rPr>
                <w:rFonts w:ascii="NikoshBAN" w:hAnsi="NikoshBAN" w:cs="NikoshBAN"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সংস্থার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পাইলটিং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প্রকল্পের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তালিকা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তৈরি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ওয়েবসাইটে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প্রকাশ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৫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 w:hint="cs"/>
                <w:cs/>
                <w:lang w:bidi="bn-BD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তালিকা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প্রণীত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ওয়েবসাইটে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প্রকাশিত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FF2CD0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5-05-2020</w:t>
            </w:r>
          </w:p>
        </w:tc>
      </w:tr>
      <w:tr w:rsidR="004D4237" w:rsidRPr="00FF1A58" w:rsidTr="0001505A">
        <w:trPr>
          <w:trHeight w:val="593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৬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শোকেসিং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10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নূন্যতম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০১টি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শোকেসিং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আয়োজন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আয়োজিত 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শোকেসিং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15-05-2020</w:t>
            </w:r>
          </w:p>
        </w:tc>
      </w:tr>
      <w:tr w:rsidR="004D4237" w:rsidRPr="00FF1A58" w:rsidTr="0001505A">
        <w:trPr>
          <w:trHeight w:val="1457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শোকেসিং-এর মাধ্যমে রেপ্লিকেশনযোগ্য উদ্ভাবনী উদ্যোগ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নির্বাচন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উদ্ভাবনী উদ্যোগ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নির্বাচি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ত</w:t>
            </w:r>
          </w:p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সংখ্যা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3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rtl/>
                <w:cs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আঞ্চলিক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জাতীয়</w:t>
            </w: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 পর্যায়ে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বাস্তবায়ন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নূন্যতম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০১টি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আঞ্চলিক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/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জাতীয়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পর্যায়ে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বাস্তবায়িত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বাস্তবায়নের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জন্য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অফিস আদেশ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জারিকৃত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IN"/>
              </w:rPr>
            </w:pPr>
          </w:p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</w:p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10-06-2020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বাস্তবায়িত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উদ্ভাবনী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উদ্যোগের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ডকুমেন্টেশন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তৈরি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প্রকাশ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না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ডকুমেন্টেশন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প্রকাশিত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IN"/>
              </w:rPr>
            </w:pPr>
          </w:p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16-06-2020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মেন্টরিং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BD"/>
              </w:rPr>
              <w:t xml:space="preserve">৮.১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>মেন্টর-মেন্টি  নির্বাচন ও তালিকা প্রস্তুত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hi-IN"/>
              </w:rPr>
              <w:t xml:space="preserve">।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৮.১.১ নির্বাচিত মেন্টর-মেন্টির তালিকা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4D4237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29-08-2019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sz w:val="24"/>
                <w:szCs w:val="24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BD"/>
              </w:rPr>
              <w:t>৮.২ দুই দিনের মেন্টরিং কর্মশালা আয়োজন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৮.২.১ আয়োজিত মেন্টরিং কর্মশালা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সংখ্যা</w:t>
            </w:r>
          </w:p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(জন)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1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স্বীকৃতি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প্রণোদনা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প্রদান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10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উদ্ভাবকদের</w:t>
            </w:r>
            <w:r w:rsidRPr="00FF1A58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প্রশংসাসূচক</w:t>
            </w:r>
            <w:r w:rsidRPr="00FF1A58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উপ-</w:t>
            </w: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lastRenderedPageBreak/>
              <w:t>আনুষ্ঠানিক পত্র/ সনদপত্র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/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ক্রেস্ট</w:t>
            </w:r>
            <w:r w:rsidRPr="00FF1A58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/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পুরস্কার</w:t>
            </w:r>
            <w:r w:rsidRPr="00FF1A58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প্রদান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৯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প্রশংসাসূচক</w:t>
            </w:r>
            <w:r w:rsidRPr="00FF1A58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 xml:space="preserve">উপ-আনুষ্ঠানিক পত্র/ </w:t>
            </w: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lastRenderedPageBreak/>
              <w:t>সনদপত্র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 w:hint="cs"/>
                <w:sz w:val="24"/>
                <w:szCs w:val="24"/>
                <w:cs/>
                <w:lang w:bidi="bn-IN"/>
              </w:rPr>
              <w:t>/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ক্রেস্ট</w:t>
            </w:r>
            <w:r w:rsidRPr="00FF1A58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/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পুরস্কার</w:t>
            </w:r>
            <w:r w:rsidRPr="00FF1A58">
              <w:rPr>
                <w:rFonts w:ascii="NikoshBAN" w:hAnsi="NikoshBAN" w:cs="NikoshBAN"/>
                <w:sz w:val="24"/>
                <w:szCs w:val="24"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প্রদানকৃত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lastRenderedPageBreak/>
              <w:t>সংখ্যা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5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6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0938EC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6</w:t>
            </w:r>
          </w:p>
        </w:tc>
      </w:tr>
      <w:tr w:rsidR="004D4237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উদ্ভাবকগণের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দেশে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শিক্ষা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সফর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নলেজ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শেয়ারিং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প্রোগ্রামে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প্রেরণ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শিক্ষা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সফর</w:t>
            </w:r>
            <w:r w:rsidRPr="00FF1A58">
              <w:rPr>
                <w:rFonts w:ascii="NikoshBAN" w:hAnsi="NikoshBAN" w:cs="NikoshBAN"/>
              </w:rPr>
              <w:t xml:space="preserve">/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নলেজ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শেয়ারিং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প্রোগ্রামে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সংখ্যা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2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4D4237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D4237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6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4D4237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4D4237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4D4237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D4237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6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উদ্ভাবকগণের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বিদেশে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শিক্ষা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সফর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নলেজ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শেয়ারিং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প্রোগ্রামে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প্রেরণ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শিক্ষা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সফর</w:t>
            </w:r>
            <w:r w:rsidRPr="00FF1A58">
              <w:rPr>
                <w:rFonts w:ascii="NikoshBAN" w:hAnsi="NikoshBAN" w:cs="NikoshBAN"/>
              </w:rPr>
              <w:t xml:space="preserve">/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প্রশিক্ষণ</w:t>
            </w:r>
            <w:r w:rsidRPr="00FF1A58">
              <w:rPr>
                <w:rFonts w:ascii="NikoshBAN" w:hAnsi="NikoshBAN" w:cs="NikoshBAN"/>
              </w:rPr>
              <w:t>/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নলেজ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শেয়ারিং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প্রোগ্রামে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প্রেরিত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সংখ্যা</w:t>
            </w:r>
            <w:r w:rsidRPr="00FF1A58">
              <w:rPr>
                <w:rFonts w:ascii="NikoshBAN" w:hAnsi="NikoshBAN" w:cs="NikoshBAN"/>
                <w:lang w:bidi="bn-IN"/>
              </w:rPr>
              <w:t xml:space="preserve"> 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3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6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5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4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6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ইনোভেশন </w:t>
            </w:r>
            <w:r w:rsidRPr="00FF1A58">
              <w:rPr>
                <w:rFonts w:ascii="NikoshBAN" w:hAnsi="NikoshBAN" w:cs="NikoshBAN"/>
                <w:cs/>
                <w:lang w:bidi="bn-BD"/>
              </w:rPr>
              <w:t>খাতে</w:t>
            </w: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 বরাদ্দ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১০.১ ইনোভেশন সংক্রান্ত কার্যক্রম বাস্তবায়নে বাজেট বরাদ্দ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১০.১.১ বাজেট বরাদ্দকৃত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 টাকা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Default="007C30F3" w:rsidP="007C30F3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</w:rPr>
              <w:t>45</w:t>
            </w:r>
          </w:p>
          <w:p w:rsidR="007C30F3" w:rsidRPr="007C30F3" w:rsidRDefault="007C30F3" w:rsidP="007C30F3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hAnsi="SutonnyMJ" w:cs="Vrinda"/>
                <w:szCs w:val="28"/>
                <w:lang w:bidi="bn-IN"/>
              </w:rPr>
            </w:pP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 w:hint="cs"/>
                <w:cs/>
                <w:lang w:bidi="bn-IN"/>
              </w:rPr>
              <w:t>লক্ষ</w:t>
            </w:r>
            <w:r w:rsidRPr="00FF1A58">
              <w:rPr>
                <w:rFonts w:ascii="NikoshBAN" w:hAnsi="NikoshBAN" w:cs="NikoshBAN" w:hint="cs"/>
                <w:cs/>
                <w:lang w:bidi="bn-BD"/>
              </w:rPr>
              <w:t xml:space="preserve"> 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/>
              </w:rPr>
              <w:t>40</w:t>
            </w:r>
            <w:r>
              <w:rPr>
                <w:rFonts w:ascii="NikoshBAN" w:hAnsi="NikoshBAN" w:cs="NikoshBAN" w:hint="cs"/>
                <w:cs/>
                <w:lang w:bidi="bn-IN"/>
              </w:rPr>
              <w:t xml:space="preserve"> লক্ষ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 xml:space="preserve">৩৫ </w:t>
            </w:r>
          </w:p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 xml:space="preserve"> লক্ষ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৩০ লক্ষ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২৫ লক্ষ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 xml:space="preserve">৫০ </w:t>
            </w:r>
          </w:p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লক্ষ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BD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/>
                <w:cs/>
                <w:lang w:bidi="bn-BD"/>
              </w:rPr>
              <w:t>১০</w:t>
            </w:r>
            <w:r w:rsidRPr="00FF1A58">
              <w:rPr>
                <w:rFonts w:ascii="NikoshBAN" w:hAnsi="NikoshBAN" w:cs="NikoshBAN"/>
                <w:lang w:bidi="bn-BD"/>
              </w:rPr>
              <w:t>.</w:t>
            </w:r>
            <w:r w:rsidRPr="00FF1A58">
              <w:rPr>
                <w:rFonts w:ascii="NikoshBAN" w:hAnsi="NikoshBAN" w:cs="NikoshBAN"/>
                <w:cs/>
                <w:lang w:bidi="bn-BD"/>
              </w:rPr>
              <w:t>২</w:t>
            </w:r>
            <w:r w:rsidRPr="00FF1A58">
              <w:rPr>
                <w:rFonts w:ascii="NikoshBAN" w:hAnsi="NikoshBAN" w:cs="NikoshBAN"/>
                <w:lang w:bidi="bn-BD"/>
              </w:rPr>
              <w:t xml:space="preserve">  </w:t>
            </w:r>
            <w:r w:rsidRPr="00FF1A58">
              <w:rPr>
                <w:rFonts w:ascii="NikoshBAN" w:hAnsi="NikoshBAN" w:cs="NikoshBAN" w:hint="cs"/>
                <w:cs/>
                <w:lang w:bidi="bn-BD"/>
              </w:rPr>
              <w:t>ইনোভেশন-সংক্রান্ত কার্যক্রম বাস্তবায়নে বরাদ্দকৃত অর্থ ব্যয়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১০.২.১ ইনোভেশন-সংক্রান্ত কার্যক্রম বাস্তবায়নে বরাদ্দকৃত অর্থ ব্যয়িত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%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৯০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৮৫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৮০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৭৫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৭০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৯০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lang w:bidi="bn-IN"/>
              </w:rPr>
              <w:t>11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পার্টনারশীপ ও নেটওয়ার্কিং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/>
                <w:cs/>
                <w:lang w:bidi="bn-BD"/>
              </w:rPr>
              <w:t>৩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১১.১ সংশ্লিষ্ট প্রতিষ্ঠান/অংশীজন চিহ্নিতকরণ ও তাদের সঙ্গে সমঝোতা স্মারক স্বাক্ষর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১১.১.১ স্বাক্ষরিত সমঝোতা স্মারক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BD"/>
              </w:rPr>
            </w:pPr>
            <w:r w:rsidRPr="00FF1A58">
              <w:rPr>
                <w:rFonts w:ascii="NikoshBAN" w:hAnsi="NikoshBAN" w:cs="NikoshBAN" w:hint="cs"/>
                <w:cs/>
                <w:lang w:bidi="bn-BD"/>
              </w:rPr>
              <w:t>সমঝোতা স্মারকের সংখ্যা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_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_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_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২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ইনোভেশন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সংক্রান্ত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তথ্য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হালনাগাদকরণ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৩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১২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তথ্য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বাতায়নে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ইনোভেশন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কর্নারের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সকল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তথ্য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হালনাগাদকরণ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lastRenderedPageBreak/>
              <w:t>১২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তথ্য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হালনাগাদকৃত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২০১৮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৩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lastRenderedPageBreak/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lastRenderedPageBreak/>
              <w:t>৩১-১২-</w:t>
            </w:r>
            <w:r>
              <w:rPr>
                <w:rFonts w:ascii="NikoshBAN" w:hAnsi="NikoshBAN" w:cs="NikoshBAN" w:hint="cs"/>
                <w:cs/>
                <w:lang w:bidi="bn-IN"/>
              </w:rPr>
              <w:lastRenderedPageBreak/>
              <w:t>২০১৯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r w:rsidRPr="00FF1A58">
              <w:rPr>
                <w:rFonts w:ascii="NikoshBAN" w:hAnsi="NikoshBAN" w:cs="NikoshBAN"/>
                <w:cs/>
                <w:lang w:bidi="bn-BD"/>
              </w:rPr>
              <w:lastRenderedPageBreak/>
              <w:t>১৩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ই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সেবা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তৈরি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বাস্তবায়ন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১৩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ই</w:t>
            </w:r>
            <w:r w:rsidRPr="00FF1A58">
              <w:rPr>
                <w:rFonts w:ascii="Nikosh" w:hAnsi="Nikosh" w:cs="Nikosh"/>
              </w:rPr>
              <w:t>-</w:t>
            </w:r>
            <w:r w:rsidRPr="00FF1A58">
              <w:rPr>
                <w:rFonts w:ascii="Nikosh" w:hAnsi="Nikosh" w:cs="Nikosh"/>
                <w:cs/>
                <w:lang w:bidi="bn-IN"/>
              </w:rPr>
              <w:t>সেবা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তৈরি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করা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১৩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নূন্যতম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০১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টি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ই</w:t>
            </w:r>
            <w:r w:rsidRPr="00FF1A58">
              <w:rPr>
                <w:rFonts w:ascii="Nikosh" w:hAnsi="Nikosh" w:cs="Nikosh"/>
              </w:rPr>
              <w:t>-</w:t>
            </w:r>
            <w:r w:rsidRPr="00FF1A58">
              <w:rPr>
                <w:rFonts w:ascii="Nikosh" w:hAnsi="Nikosh" w:cs="Nikosh"/>
                <w:cs/>
                <w:lang w:bidi="bn-IN"/>
              </w:rPr>
              <w:t>সেবা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বাস্তবায়িত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১৫-০২-২০২০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r w:rsidRPr="00FF1A58">
              <w:rPr>
                <w:rFonts w:ascii="NikoshBAN" w:hAnsi="NikoshBAN" w:cs="NikoshBAN"/>
                <w:cs/>
                <w:lang w:bidi="bn-BD"/>
              </w:rPr>
              <w:t>১৪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সেবা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পদ্ধতি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সহজিকরণ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১৪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নূন্যতম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০১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টি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সেবা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পদ্ধতি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সহজিকরণ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ও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বাস্তবায়ন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১৪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সহজিকরণ</w:t>
            </w:r>
            <w:r w:rsidRPr="00FF1A58">
              <w:rPr>
                <w:rFonts w:ascii="Nikosh" w:hAnsi="Nikosh" w:cs="Nikosh"/>
              </w:rPr>
              <w:t>-</w:t>
            </w:r>
            <w:r w:rsidRPr="00FF1A58">
              <w:rPr>
                <w:rFonts w:ascii="Nikosh" w:hAnsi="Nikosh" w:cs="Nikosh"/>
                <w:cs/>
                <w:lang w:bidi="bn-IN"/>
              </w:rPr>
              <w:t>সংক্রান্ত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অফিস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আদেশ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জারি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০৫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২৯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4D4237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১৫-০৫-২০২০</w:t>
            </w:r>
          </w:p>
        </w:tc>
      </w:tr>
      <w:tr w:rsidR="007C30F3" w:rsidRPr="00FF1A58" w:rsidTr="0001505A">
        <w:trPr>
          <w:trHeight w:val="70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BD"/>
              </w:rPr>
              <w:t>১৫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আওতাধীন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অধিদপ্তর</w:t>
            </w:r>
            <w:r w:rsidRPr="00FF1A58">
              <w:rPr>
                <w:rFonts w:ascii="Nikosh" w:hAnsi="Nikosh" w:cs="Nikosh"/>
              </w:rPr>
              <w:t xml:space="preserve">/ </w:t>
            </w:r>
            <w:r w:rsidRPr="00FF1A58">
              <w:rPr>
                <w:rFonts w:ascii="Nikosh" w:hAnsi="Nikosh" w:cs="Nikosh"/>
                <w:cs/>
                <w:lang w:bidi="bn-IN"/>
              </w:rPr>
              <w:t>দপ্তর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সংস্থার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ইনোভেশন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কার্যক্রম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পরিবীক্ষণ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৬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১৫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আওতাধীন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অধিদপ্তর</w:t>
            </w:r>
            <w:r w:rsidRPr="00FF1A58">
              <w:rPr>
                <w:rFonts w:ascii="Nikosh" w:hAnsi="Nikosh" w:cs="Nikosh"/>
              </w:rPr>
              <w:t xml:space="preserve">/ </w:t>
            </w:r>
            <w:r w:rsidRPr="00FF1A58">
              <w:rPr>
                <w:rFonts w:ascii="Nikosh" w:hAnsi="Nikosh" w:cs="Nikosh"/>
                <w:cs/>
                <w:lang w:bidi="bn-IN"/>
              </w:rPr>
              <w:t>দপ্তর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সংস্থার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ইনোভেশন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কর্মপরিকল্পনা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প্রণয়ন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কার্যক্রম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পরিবীক্ষণ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১৫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আওতাধীন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দপ্তর</w:t>
            </w:r>
            <w:r w:rsidRPr="00FF1A58">
              <w:rPr>
                <w:rFonts w:ascii="Nikosh" w:hAnsi="Nikosh" w:cs="Nikosh"/>
              </w:rPr>
              <w:t xml:space="preserve">/ </w:t>
            </w:r>
            <w:r w:rsidRPr="00FF1A58">
              <w:rPr>
                <w:rFonts w:ascii="Nikosh" w:hAnsi="Nikosh" w:cs="Nikosh"/>
                <w:cs/>
                <w:lang w:bidi="bn-IN"/>
              </w:rPr>
              <w:t>সংস্থার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বার্ষিক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কর্মপরিকল্পনা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প্রণীত</w:t>
            </w:r>
            <w:r w:rsidRPr="00FF1A5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১৪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২০১৮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75401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১৪-০৮-২০১৯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১৫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আওতাধীন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অধিদপ্তর</w:t>
            </w:r>
            <w:r w:rsidRPr="00FF1A58">
              <w:rPr>
                <w:rFonts w:ascii="Nikosh" w:hAnsi="Nikosh" w:cs="Nikosh"/>
              </w:rPr>
              <w:t xml:space="preserve">/ </w:t>
            </w:r>
            <w:r w:rsidRPr="00FF1A58">
              <w:rPr>
                <w:rFonts w:ascii="Nikosh" w:hAnsi="Nikosh" w:cs="Nikosh"/>
                <w:cs/>
                <w:lang w:bidi="bn-IN"/>
              </w:rPr>
              <w:t>দপ্তর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সংস্থার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ইনোভেশন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কর্মপরিকল্পনা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বাস্তবায়ন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অগ্রগতি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পরিবীক্ষণ</w:t>
            </w:r>
            <w:r w:rsidRPr="00FF1A58">
              <w:rPr>
                <w:rFonts w:ascii="Nikosh" w:hAnsi="Nikosh" w:cs="Nikosh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" w:hAnsi="Nikosh" w:cs="Nikosh"/>
              </w:rPr>
            </w:pPr>
            <w:r w:rsidRPr="00FF1A58">
              <w:rPr>
                <w:rFonts w:ascii="Nikosh" w:hAnsi="Nikosh" w:cs="Nikosh"/>
                <w:cs/>
                <w:lang w:bidi="bn-IN"/>
              </w:rPr>
              <w:t>১৫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২</w:t>
            </w:r>
            <w:r w:rsidRPr="00FF1A58">
              <w:rPr>
                <w:rFonts w:ascii="Nikosh" w:hAnsi="Nikosh" w:cs="Nikosh"/>
              </w:rPr>
              <w:t>.</w:t>
            </w:r>
            <w:r w:rsidRPr="00FF1A58">
              <w:rPr>
                <w:rFonts w:ascii="Nikosh" w:hAnsi="Nikosh" w:cs="Nikosh"/>
                <w:cs/>
                <w:lang w:bidi="bn-IN"/>
              </w:rPr>
              <w:t>১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আওতাধীন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অধিদপ্তর</w:t>
            </w:r>
            <w:r w:rsidRPr="00FF1A58">
              <w:rPr>
                <w:rFonts w:ascii="Nikosh" w:hAnsi="Nikosh" w:cs="Nikosh"/>
              </w:rPr>
              <w:t xml:space="preserve">/ </w:t>
            </w:r>
            <w:r w:rsidRPr="00FF1A58">
              <w:rPr>
                <w:rFonts w:ascii="Nikosh" w:hAnsi="Nikosh" w:cs="Nikosh"/>
                <w:cs/>
                <w:lang w:bidi="bn-IN"/>
              </w:rPr>
              <w:t>দপ্তর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সংস্থার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সঙ্গে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আয়োজিত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ইনোভেশন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টিমের</w:t>
            </w:r>
            <w:r w:rsidRPr="00FF1A58">
              <w:rPr>
                <w:rFonts w:ascii="Nikosh" w:hAnsi="Nikosh" w:cs="Nikosh"/>
              </w:rPr>
              <w:t xml:space="preserve"> </w:t>
            </w:r>
            <w:r w:rsidRPr="00FF1A58">
              <w:rPr>
                <w:rFonts w:ascii="Nikosh" w:hAnsi="Nikosh" w:cs="Nikosh"/>
                <w:cs/>
                <w:lang w:bidi="bn-IN"/>
              </w:rPr>
              <w:t>সভা</w:t>
            </w:r>
            <w:r w:rsidRPr="00FF1A58">
              <w:rPr>
                <w:rFonts w:ascii="Nikosh" w:hAnsi="Nikosh" w:cs="Nikosh"/>
              </w:rPr>
              <w:t xml:space="preserve">  </w:t>
            </w:r>
          </w:p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" w:hAnsi="Nikosh" w:cs="Nikosh"/>
              </w:rPr>
              <w:t xml:space="preserve"> 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>সংখ্যা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-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75401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-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75401E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৩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  <w:r w:rsidRPr="00FF1A58">
              <w:rPr>
                <w:rFonts w:ascii="NikoshBAN" w:hAnsi="NikoshBAN" w:cs="NikoshBAN"/>
                <w:lang w:bidi="bn-BD"/>
              </w:rPr>
              <w:t>1</w:t>
            </w:r>
            <w:r w:rsidRPr="00FF1A58">
              <w:rPr>
                <w:rFonts w:ascii="NikoshBAN" w:hAnsi="NikoshBAN" w:cs="NikoshBAN"/>
                <w:cs/>
                <w:lang w:bidi="bn-BD"/>
              </w:rPr>
              <w:t>৬</w:t>
            </w:r>
          </w:p>
        </w:tc>
        <w:tc>
          <w:tcPr>
            <w:tcW w:w="13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মূল্যায়ন</w:t>
            </w:r>
          </w:p>
        </w:tc>
        <w:tc>
          <w:tcPr>
            <w:tcW w:w="109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পরিকল্পনার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অর্ধ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স্ব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মূল্যায়ন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স্ব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মূল্যায়িত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 অর্ধ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 বার্ষিক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প্রতিবেদন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</w:rPr>
              <w:t>3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>-1-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19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19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৩১-০১-২০২০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অর্ধ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 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মূল্যায়ন প্রতিবেদন মন্ত্রিপরিষদ বিভাগে প্রেরণ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অর্ধ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 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মূ্ল্যায়ন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প্রতিবেদন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প্রেরিত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19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০৫-০২-২০২০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স্ব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মূল্যায়ন</w:t>
            </w:r>
            <w:r w:rsidRPr="00FF1A58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৩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মূল্যায়ন প্রতিবেদন প্রস্তুতকৃত 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৩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৩১</w:t>
            </w:r>
            <w:r w:rsidRPr="00FF1A58">
              <w:rPr>
                <w:rFonts w:ascii="NikoshBAN" w:hAnsi="NikoshBAN" w:cs="NikoshBAN"/>
              </w:rPr>
              <w:t>-7-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19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১৫-০৭-২০২০</w:t>
            </w:r>
          </w:p>
        </w:tc>
      </w:tr>
      <w:tr w:rsidR="007C30F3" w:rsidRPr="00FF1A58" w:rsidTr="0001505A">
        <w:trPr>
          <w:trHeight w:val="144"/>
        </w:trPr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lang w:bidi="bn-BD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199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 w:hint="cs"/>
                <w:cs/>
                <w:lang w:bidi="bn-IN"/>
              </w:rPr>
              <w:t xml:space="preserve">১৬.৪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বার্ষিক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উদ্ভাবন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কর্মপরিকল্পনার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বাষিক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স্ব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মূল্যায়ন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প্রতিবেদন 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মন্ত্রিপরিষদ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বিভাগে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প্রেরণ</w:t>
            </w:r>
          </w:p>
        </w:tc>
        <w:tc>
          <w:tcPr>
            <w:tcW w:w="1778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 w:hint="cs"/>
                <w:cs/>
                <w:lang w:bidi="bn-IN"/>
              </w:rPr>
              <w:t>৬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৪</w:t>
            </w:r>
            <w:r w:rsidRPr="00FF1A58">
              <w:rPr>
                <w:rFonts w:ascii="NikoshBAN" w:hAnsi="NikoshBAN" w:cs="NikoshBAN"/>
              </w:rPr>
              <w:t>.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১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 xml:space="preserve">মূল্যায়ন </w:t>
            </w:r>
            <w:r w:rsidRPr="00FF1A58">
              <w:rPr>
                <w:rFonts w:ascii="NikoshBAN" w:hAnsi="NikoshBAN" w:cs="NikoshBAN"/>
              </w:rPr>
              <w:t xml:space="preserve"> 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প্রতিবেদন</w:t>
            </w:r>
            <w:r w:rsidRPr="00FF1A58">
              <w:rPr>
                <w:rFonts w:ascii="NikoshBAN" w:hAnsi="NikoshBAN" w:cs="NikoshBAN"/>
              </w:rPr>
              <w:t xml:space="preserve"> 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প্রেরিত</w:t>
            </w:r>
          </w:p>
        </w:tc>
        <w:tc>
          <w:tcPr>
            <w:tcW w:w="936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rPr>
                <w:rFonts w:ascii="NikoshBAN" w:hAnsi="NikoshBAN" w:cs="NikoshBAN"/>
                <w:cs/>
                <w:lang w:bidi="bn-I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তারিখ</w:t>
            </w: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FF1A58">
              <w:rPr>
                <w:rFonts w:ascii="NikoshBAN" w:hAnsi="NikoshBAN" w:cs="NikoshBAN"/>
                <w:sz w:val="24"/>
                <w:szCs w:val="24"/>
                <w:cs/>
                <w:lang w:bidi="bn-IN"/>
              </w:rPr>
              <w:t>১</w:t>
            </w:r>
          </w:p>
        </w:tc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autoSpaceDE w:val="0"/>
              <w:autoSpaceDN w:val="0"/>
              <w:spacing w:after="0" w:line="240" w:lineRule="auto"/>
              <w:rPr>
                <w:rFonts w:ascii="NikoshBAN" w:hAnsi="NikoshBAN" w:cs="NikoshBAN"/>
              </w:rPr>
            </w:pPr>
          </w:p>
        </w:tc>
        <w:tc>
          <w:tcPr>
            <w:tcW w:w="8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655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822" w:type="dxa"/>
            <w:gridSpan w:val="2"/>
            <w:shd w:val="clear" w:color="auto" w:fill="FFFFFF"/>
            <w:vAlign w:val="center"/>
          </w:tcPr>
          <w:p w:rsidR="007C30F3" w:rsidRPr="00FF1A58" w:rsidRDefault="007C30F3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২৭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৭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spacing w:after="0" w:line="240" w:lineRule="auto"/>
              <w:jc w:val="center"/>
            </w:pPr>
            <w:r w:rsidRPr="00FF1A58">
              <w:rPr>
                <w:rFonts w:ascii="NikoshBAN" w:hAnsi="NikoshBAN" w:cs="NikoshBAN"/>
                <w:cs/>
                <w:lang w:bidi="bn-IN"/>
              </w:rPr>
              <w:t>৩১</w:t>
            </w:r>
            <w:r w:rsidRPr="00FF1A58">
              <w:rPr>
                <w:rFonts w:ascii="NikoshBAN" w:hAnsi="NikoshBAN" w:cs="NikoshBAN"/>
              </w:rPr>
              <w:t>-7-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</w:t>
            </w:r>
            <w:r w:rsidRPr="00FF1A58">
              <w:rPr>
                <w:rFonts w:ascii="NikoshBAN" w:hAnsi="NikoshBAN" w:cs="NikoshBAN"/>
              </w:rPr>
              <w:t>19</w:t>
            </w:r>
          </w:p>
        </w:tc>
        <w:tc>
          <w:tcPr>
            <w:tcW w:w="720" w:type="dxa"/>
            <w:shd w:val="clear" w:color="auto" w:fill="FFFFFF"/>
            <w:vAlign w:val="center"/>
          </w:tcPr>
          <w:p w:rsidR="007C30F3" w:rsidRPr="00FF1A58" w:rsidRDefault="007C30F3" w:rsidP="000D7BB8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FF1A58">
              <w:rPr>
                <w:rFonts w:ascii="NikoshBAN" w:hAnsi="NikoshBAN" w:cs="NikoshBAN"/>
                <w:cs/>
                <w:lang w:bidi="bn-IN"/>
              </w:rPr>
              <w:t>৫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৮</w:t>
            </w:r>
            <w:r w:rsidRPr="00FF1A58">
              <w:rPr>
                <w:rFonts w:ascii="NikoshBAN" w:hAnsi="NikoshBAN" w:cs="NikoshBAN"/>
              </w:rPr>
              <w:t>-</w:t>
            </w:r>
            <w:r w:rsidRPr="00FF1A58">
              <w:rPr>
                <w:rFonts w:ascii="NikoshBAN" w:hAnsi="NikoshBAN" w:cs="NikoshBAN"/>
                <w:cs/>
                <w:lang w:bidi="bn-IN"/>
              </w:rPr>
              <w:t>২০১৯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7C30F3" w:rsidRPr="00FF1A58" w:rsidRDefault="0075401E" w:rsidP="000D7BB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>
              <w:rPr>
                <w:rFonts w:ascii="NikoshBAN" w:hAnsi="NikoshBAN" w:cs="NikoshBAN" w:hint="cs"/>
                <w:cs/>
                <w:lang w:bidi="bn-IN"/>
              </w:rPr>
              <w:t>২০-০৭-২০২০</w:t>
            </w:r>
          </w:p>
        </w:tc>
      </w:tr>
    </w:tbl>
    <w:p w:rsidR="00EE70DE" w:rsidRPr="00FF1A58" w:rsidRDefault="00EE70DE" w:rsidP="00EE70DE">
      <w:pPr>
        <w:tabs>
          <w:tab w:val="left" w:pos="1875"/>
        </w:tabs>
        <w:rPr>
          <w:rFonts w:ascii="NikoshBAN" w:hAnsi="NikoshBAN" w:cs="NikoshBAN"/>
          <w:sz w:val="28"/>
          <w:szCs w:val="28"/>
        </w:rPr>
      </w:pPr>
    </w:p>
    <w:p w:rsidR="009C46E7" w:rsidRPr="0075401E" w:rsidRDefault="009C46E7" w:rsidP="00EE70DE">
      <w:pPr>
        <w:spacing w:after="0"/>
        <w:rPr>
          <w:rFonts w:cs="Vrinda"/>
          <w:szCs w:val="28"/>
          <w:cs/>
          <w:lang w:bidi="bn-IN"/>
        </w:rPr>
      </w:pPr>
    </w:p>
    <w:sectPr w:rsidR="009C46E7" w:rsidRPr="0075401E" w:rsidSect="00802479">
      <w:pgSz w:w="16839" w:h="11907" w:orient="landscape" w:code="9"/>
      <w:pgMar w:top="13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DC9" w:rsidRDefault="00283DC9" w:rsidP="00EE70DE">
      <w:pPr>
        <w:spacing w:after="0" w:line="240" w:lineRule="auto"/>
      </w:pPr>
      <w:r>
        <w:separator/>
      </w:r>
    </w:p>
  </w:endnote>
  <w:endnote w:type="continuationSeparator" w:id="1">
    <w:p w:rsidR="00283DC9" w:rsidRDefault="00283DC9" w:rsidP="00EE7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DC9" w:rsidRDefault="00283DC9" w:rsidP="00EE70DE">
      <w:pPr>
        <w:spacing w:after="0" w:line="240" w:lineRule="auto"/>
      </w:pPr>
      <w:r>
        <w:separator/>
      </w:r>
    </w:p>
  </w:footnote>
  <w:footnote w:type="continuationSeparator" w:id="1">
    <w:p w:rsidR="00283DC9" w:rsidRDefault="00283DC9" w:rsidP="00EE70DE">
      <w:pPr>
        <w:spacing w:after="0" w:line="240" w:lineRule="auto"/>
      </w:pPr>
      <w:r>
        <w:continuationSeparator/>
      </w:r>
    </w:p>
  </w:footnote>
  <w:footnote w:id="2">
    <w:p w:rsidR="00EE70DE" w:rsidRPr="00F84CB2" w:rsidRDefault="00EE70DE" w:rsidP="00EE70DE">
      <w:pPr>
        <w:pStyle w:val="FootnoteText"/>
        <w:numPr>
          <w:ilvl w:val="0"/>
          <w:numId w:val="2"/>
        </w:numPr>
        <w:rPr>
          <w:rFonts w:ascii="NikoshBAN" w:hAnsi="NikoshBAN" w:cs="NikoshBAN"/>
        </w:rPr>
      </w:pPr>
      <w:r>
        <w:rPr>
          <w:rFonts w:ascii="NikoshBAN" w:hAnsi="NikoshBAN" w:cs="NikoshBAN"/>
          <w:cs/>
          <w:lang w:bidi="bn-IN"/>
        </w:rPr>
        <w:t>প্রকৃত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cs/>
          <w:lang w:bidi="bn-IN"/>
        </w:rPr>
        <w:t>অর্জন</w:t>
      </w:r>
      <w:r>
        <w:rPr>
          <w:rFonts w:ascii="NikoshBAN" w:hAnsi="NikoshBAN" w:cs="NikoshBAN"/>
        </w:rPr>
        <w:t xml:space="preserve"> </w:t>
      </w:r>
      <w:r w:rsidRPr="00F84CB2">
        <w:rPr>
          <w:rFonts w:ascii="NikoshBAN" w:hAnsi="NikoshBAN" w:cs="NikoshBAN"/>
          <w:cs/>
          <w:lang w:bidi="bn-IN"/>
        </w:rPr>
        <w:t>যদি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cs/>
          <w:lang w:bidi="bn-IN"/>
        </w:rPr>
        <w:t>থাকে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cs/>
          <w:lang w:bidi="bn-IN"/>
        </w:rPr>
        <w:t>তাহলে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cs/>
          <w:lang w:bidi="bn-IN"/>
        </w:rPr>
        <w:t>লিপিবদ্ধ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cs/>
          <w:lang w:bidi="bn-IN"/>
        </w:rPr>
        <w:t>করতে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cs/>
          <w:lang w:bidi="bn-IN"/>
        </w:rPr>
        <w:t>হবে</w:t>
      </w:r>
      <w:r>
        <w:rPr>
          <w:rFonts w:ascii="NikoshBAN" w:hAnsi="NikoshBAN" w:cs="NikoshBAN"/>
          <w:cs/>
          <w:lang w:bidi="hi-IN"/>
        </w:rPr>
        <w:t>।</w:t>
      </w:r>
      <w:r w:rsidRPr="00F84CB2">
        <w:rPr>
          <w:rFonts w:ascii="NikoshBAN" w:hAnsi="NikoshBAN" w:cs="NikoshBAN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74196"/>
    <w:multiLevelType w:val="hybridMultilevel"/>
    <w:tmpl w:val="747A0B6E"/>
    <w:lvl w:ilvl="0" w:tplc="46802352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NikoshB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905D29"/>
    <w:multiLevelType w:val="hybridMultilevel"/>
    <w:tmpl w:val="3BF22E96"/>
    <w:lvl w:ilvl="0" w:tplc="117638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65FA6"/>
    <w:rsid w:val="0001505A"/>
    <w:rsid w:val="000938EC"/>
    <w:rsid w:val="00283DC9"/>
    <w:rsid w:val="002D0B7D"/>
    <w:rsid w:val="004D4237"/>
    <w:rsid w:val="00665FA6"/>
    <w:rsid w:val="0075401E"/>
    <w:rsid w:val="0077751D"/>
    <w:rsid w:val="007C30F3"/>
    <w:rsid w:val="00802479"/>
    <w:rsid w:val="009C46E7"/>
    <w:rsid w:val="00C0358B"/>
    <w:rsid w:val="00D165E7"/>
    <w:rsid w:val="00EE70DE"/>
    <w:rsid w:val="00EF5F96"/>
    <w:rsid w:val="00FF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EE70DE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70DE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E70D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A6FA-2DC5-4EA7-954D-ADC69F5E6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DD-OP-CWCS</dc:creator>
  <cp:keywords/>
  <dc:description/>
  <cp:lastModifiedBy>DD-OP-CWCS</cp:lastModifiedBy>
  <cp:revision>17</cp:revision>
  <cp:lastPrinted>2018-09-19T09:25:00Z</cp:lastPrinted>
  <dcterms:created xsi:type="dcterms:W3CDTF">2018-09-19T07:25:00Z</dcterms:created>
  <dcterms:modified xsi:type="dcterms:W3CDTF">2018-09-20T03:51:00Z</dcterms:modified>
</cp:coreProperties>
</file>