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CA0" w:rsidRDefault="0017578A">
      <w:pPr>
        <w:jc w:val="center"/>
        <w:rPr>
          <w:rFonts w:asciiTheme="minorHAnsi" w:eastAsia="Arial Unicode MS" w:hAnsiTheme="minorHAnsi"/>
          <w:sz w:val="72"/>
          <w:szCs w:val="72"/>
        </w:rPr>
      </w:pPr>
      <w:r>
        <w:rPr>
          <w:rFonts w:asciiTheme="minorHAnsi" w:eastAsia="Arial Unicode MS" w:hAnsiTheme="minorHAnsi"/>
          <w:noProof/>
          <w:sz w:val="72"/>
          <w:szCs w:val="72"/>
          <w:lang w:eastAsia="en-US" w:bidi="bn-BD"/>
        </w:rPr>
        <w:drawing>
          <wp:inline distT="0" distB="0" distL="0" distR="0">
            <wp:extent cx="1094105" cy="1061720"/>
            <wp:effectExtent l="0" t="0" r="0" b="5080"/>
            <wp:docPr id="4" name="图片 4" descr="G:\ISSCAD\2021-2023南南工作\招生事务\国际招生\2023国际招生\2023培训中心招生简章\新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ISSCAD\2021-2023南南工作\招生事务\国际招生\2023国际招生\2023培训中心招生简章\新标识.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44251" cy="1110512"/>
                    </a:xfrm>
                    <a:prstGeom prst="rect">
                      <a:avLst/>
                    </a:prstGeom>
                    <a:noFill/>
                    <a:ln>
                      <a:noFill/>
                    </a:ln>
                  </pic:spPr>
                </pic:pic>
              </a:graphicData>
            </a:graphic>
          </wp:inline>
        </w:drawing>
      </w:r>
      <w:bookmarkStart w:id="0" w:name="_GoBack"/>
      <w:bookmarkEnd w:id="0"/>
    </w:p>
    <w:p w:rsidR="00485CA0" w:rsidRDefault="0017578A">
      <w:pPr>
        <w:pStyle w:val="Header"/>
      </w:pPr>
      <w:r>
        <w:rPr>
          <w:rFonts w:asciiTheme="minorHAnsi" w:eastAsia="Arial Unicode MS" w:hAnsiTheme="minorHAnsi" w:hint="eastAsia"/>
          <w:b/>
          <w:bCs/>
          <w:sz w:val="26"/>
          <w:szCs w:val="26"/>
        </w:rPr>
        <w:t>Academic Education Programs Sponsored by Ministry of Commerce PRC</w:t>
      </w:r>
    </w:p>
    <w:p w:rsidR="00485CA0" w:rsidRDefault="00485CA0">
      <w:pPr>
        <w:rPr>
          <w:rFonts w:asciiTheme="minorHAnsi" w:eastAsia="Arial Unicode MS" w:hAnsiTheme="minorHAnsi"/>
          <w:b/>
          <w:bCs/>
          <w:sz w:val="32"/>
          <w:szCs w:val="32"/>
        </w:rPr>
      </w:pPr>
    </w:p>
    <w:p w:rsidR="00485CA0" w:rsidRDefault="0017578A">
      <w:pPr>
        <w:jc w:val="center"/>
        <w:rPr>
          <w:rFonts w:asciiTheme="minorHAnsi" w:eastAsia="Arial Unicode MS" w:hAnsiTheme="minorHAnsi"/>
          <w:b/>
          <w:bCs/>
          <w:sz w:val="44"/>
          <w:szCs w:val="44"/>
        </w:rPr>
      </w:pPr>
      <w:r>
        <w:rPr>
          <w:rFonts w:asciiTheme="minorHAnsi" w:eastAsia="Arial Unicode MS" w:hAnsiTheme="minorHAnsi"/>
          <w:b/>
          <w:noProof/>
          <w:sz w:val="44"/>
          <w:szCs w:val="44"/>
          <w:lang w:eastAsia="en-US" w:bidi="bn-BD"/>
        </w:rPr>
        <w:drawing>
          <wp:anchor distT="0" distB="0" distL="114300" distR="114300" simplePos="0" relativeHeight="251660288" behindDoc="1" locked="0" layoutInCell="1" allowOverlap="1">
            <wp:simplePos x="0" y="0"/>
            <wp:positionH relativeFrom="column">
              <wp:posOffset>1914525</wp:posOffset>
            </wp:positionH>
            <wp:positionV relativeFrom="paragraph">
              <wp:posOffset>64135</wp:posOffset>
            </wp:positionV>
            <wp:extent cx="2245360" cy="901065"/>
            <wp:effectExtent l="0" t="0" r="2540" b="0"/>
            <wp:wrapTight wrapText="bothSides">
              <wp:wrapPolygon edited="0">
                <wp:start x="7697" y="0"/>
                <wp:lineTo x="916" y="1370"/>
                <wp:lineTo x="0" y="2283"/>
                <wp:lineTo x="0" y="14613"/>
                <wp:lineTo x="6414" y="14613"/>
                <wp:lineTo x="0" y="16896"/>
                <wp:lineTo x="0" y="21006"/>
                <wp:lineTo x="21441" y="21006"/>
                <wp:lineTo x="21441" y="17353"/>
                <wp:lineTo x="19975" y="14613"/>
                <wp:lineTo x="21441" y="7307"/>
                <wp:lineTo x="21441" y="2283"/>
                <wp:lineTo x="20708" y="0"/>
                <wp:lineTo x="7697"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245360" cy="901065"/>
                    </a:xfrm>
                    <a:prstGeom prst="rect">
                      <a:avLst/>
                    </a:prstGeom>
                    <a:noFill/>
                    <a:ln>
                      <a:noFill/>
                    </a:ln>
                  </pic:spPr>
                </pic:pic>
              </a:graphicData>
            </a:graphic>
          </wp:anchor>
        </w:drawing>
      </w:r>
      <w:r>
        <w:rPr>
          <w:rFonts w:ascii="STKaiti" w:eastAsia="STKaiti" w:hAnsi="STKaiti"/>
          <w:b/>
          <w:bCs/>
          <w:noProof/>
          <w:sz w:val="48"/>
          <w:szCs w:val="48"/>
          <w:lang w:eastAsia="en-US" w:bidi="bn-BD"/>
        </w:rPr>
        <w:drawing>
          <wp:anchor distT="0" distB="0" distL="114300" distR="114300" simplePos="0" relativeHeight="251659264" behindDoc="0" locked="0" layoutInCell="1" allowOverlap="1">
            <wp:simplePos x="0" y="0"/>
            <wp:positionH relativeFrom="column">
              <wp:posOffset>480695</wp:posOffset>
            </wp:positionH>
            <wp:positionV relativeFrom="paragraph">
              <wp:posOffset>56515</wp:posOffset>
            </wp:positionV>
            <wp:extent cx="979805" cy="97980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9805" cy="979805"/>
                    </a:xfrm>
                    <a:prstGeom prst="rect">
                      <a:avLst/>
                    </a:prstGeom>
                  </pic:spPr>
                </pic:pic>
              </a:graphicData>
            </a:graphic>
          </wp:anchor>
        </w:drawing>
      </w:r>
    </w:p>
    <w:p w:rsidR="00485CA0" w:rsidRDefault="00485CA0">
      <w:pPr>
        <w:spacing w:beforeLines="50" w:before="156"/>
        <w:ind w:leftChars="-337" w:left="-708" w:rightChars="-567" w:right="-1191"/>
        <w:jc w:val="center"/>
        <w:rPr>
          <w:rFonts w:asciiTheme="minorHAnsi" w:eastAsia="Arial Unicode MS" w:hAnsiTheme="minorHAnsi"/>
          <w:b/>
          <w:bCs/>
          <w:sz w:val="32"/>
          <w:szCs w:val="32"/>
        </w:rPr>
      </w:pPr>
    </w:p>
    <w:p w:rsidR="00485CA0" w:rsidRDefault="00485CA0">
      <w:pPr>
        <w:spacing w:beforeLines="50" w:before="156"/>
        <w:ind w:leftChars="-337" w:left="-708" w:rightChars="-567" w:right="-1191"/>
        <w:jc w:val="center"/>
        <w:rPr>
          <w:rFonts w:asciiTheme="minorHAnsi" w:eastAsia="Arial Unicode MS" w:hAnsiTheme="minorHAnsi"/>
          <w:b/>
          <w:bCs/>
          <w:sz w:val="32"/>
          <w:szCs w:val="32"/>
        </w:rPr>
      </w:pPr>
    </w:p>
    <w:p w:rsidR="00485CA0" w:rsidRDefault="0017578A">
      <w:pPr>
        <w:spacing w:beforeLines="50" w:before="156" w:line="400" w:lineRule="exact"/>
        <w:ind w:leftChars="-337" w:left="-708" w:rightChars="-567" w:right="-1191"/>
        <w:jc w:val="center"/>
        <w:rPr>
          <w:rFonts w:asciiTheme="minorHAnsi" w:eastAsia="Arial Unicode MS" w:hAnsiTheme="minorHAnsi"/>
          <w:b/>
          <w:bCs/>
          <w:sz w:val="32"/>
          <w:szCs w:val="32"/>
        </w:rPr>
      </w:pPr>
      <w:r>
        <w:rPr>
          <w:rFonts w:asciiTheme="minorHAnsi" w:eastAsia="Arial Unicode MS" w:hAnsiTheme="minorHAnsi"/>
          <w:b/>
          <w:bCs/>
          <w:sz w:val="32"/>
          <w:szCs w:val="32"/>
        </w:rPr>
        <w:t>2026 Doctoral Program in National Development Studies</w:t>
      </w:r>
    </w:p>
    <w:p w:rsidR="00485CA0" w:rsidRDefault="0017578A">
      <w:pPr>
        <w:spacing w:beforeLines="50" w:before="156" w:line="400" w:lineRule="exact"/>
        <w:ind w:leftChars="-337" w:left="-708" w:rightChars="-567" w:right="-1191"/>
        <w:jc w:val="center"/>
        <w:rPr>
          <w:rFonts w:asciiTheme="minorHAnsi" w:eastAsia="Arial Unicode MS" w:hAnsiTheme="minorHAnsi"/>
          <w:b/>
          <w:bCs/>
          <w:sz w:val="32"/>
          <w:szCs w:val="32"/>
        </w:rPr>
      </w:pPr>
      <w:r>
        <w:rPr>
          <w:rFonts w:asciiTheme="minorHAnsi" w:eastAsia="Arial Unicode MS" w:hAnsiTheme="minorHAnsi"/>
          <w:b/>
          <w:bCs/>
          <w:sz w:val="32"/>
          <w:szCs w:val="32"/>
        </w:rPr>
        <w:t>2026 Master Program in Public Administration (National Development)</w:t>
      </w:r>
    </w:p>
    <w:p w:rsidR="00485CA0" w:rsidRDefault="00485CA0">
      <w:pPr>
        <w:spacing w:before="50" w:line="400" w:lineRule="exact"/>
        <w:jc w:val="center"/>
        <w:rPr>
          <w:rStyle w:val="Hyperlink"/>
          <w:rFonts w:eastAsia="SimHei"/>
          <w:b/>
          <w:sz w:val="32"/>
          <w:szCs w:val="32"/>
        </w:rPr>
      </w:pPr>
    </w:p>
    <w:p w:rsidR="00485CA0" w:rsidRDefault="0017578A">
      <w:pPr>
        <w:spacing w:before="50" w:line="400" w:lineRule="exact"/>
        <w:jc w:val="center"/>
        <w:rPr>
          <w:rFonts w:asciiTheme="minorHAnsi" w:hAnsiTheme="minorHAnsi" w:cstheme="minorHAnsi"/>
          <w:b/>
          <w:bCs/>
          <w:sz w:val="28"/>
          <w:szCs w:val="28"/>
        </w:rPr>
      </w:pPr>
      <w:r>
        <w:rPr>
          <w:rStyle w:val="Hyperlink"/>
          <w:rFonts w:asciiTheme="minorHAnsi" w:eastAsia="SimHei" w:hAnsiTheme="minorHAnsi" w:cstheme="minorHAnsi"/>
          <w:b/>
          <w:sz w:val="28"/>
          <w:szCs w:val="28"/>
        </w:rPr>
        <w:t>Contents</w:t>
      </w:r>
    </w:p>
    <w:p w:rsidR="00485CA0" w:rsidRDefault="0017578A">
      <w:pPr>
        <w:pStyle w:val="TOC1"/>
        <w:spacing w:before="50" w:line="400" w:lineRule="exact"/>
        <w:ind w:firstLineChars="1300" w:firstLine="2730"/>
        <w:jc w:val="both"/>
        <w:rPr>
          <w:rFonts w:asciiTheme="minorHAnsi" w:eastAsia="Arial Unicode MS" w:hAnsiTheme="minorHAnsi" w:cstheme="minorHAnsi"/>
          <w:color w:val="000000" w:themeColor="text1"/>
          <w:kern w:val="0"/>
          <w:sz w:val="24"/>
          <w:szCs w:val="24"/>
        </w:rPr>
      </w:pPr>
      <w:hyperlink w:anchor="_Toc446687120" w:history="1">
        <w:r>
          <w:rPr>
            <w:rFonts w:asciiTheme="minorHAnsi" w:eastAsia="Arial Unicode MS" w:hAnsiTheme="minorHAnsi" w:cstheme="minorHAnsi"/>
            <w:color w:val="000000" w:themeColor="text1"/>
            <w:kern w:val="0"/>
            <w:sz w:val="24"/>
            <w:szCs w:val="24"/>
          </w:rPr>
          <w:t xml:space="preserve">I  Program </w:t>
        </w:r>
        <w:r>
          <w:rPr>
            <w:rFonts w:asciiTheme="minorHAnsi" w:eastAsia="Arial Unicode MS" w:hAnsiTheme="minorHAnsi" w:cstheme="minorHAnsi"/>
            <w:color w:val="000000" w:themeColor="text1"/>
            <w:kern w:val="0"/>
            <w:sz w:val="24"/>
            <w:szCs w:val="24"/>
          </w:rPr>
          <w:t>Description</w:t>
        </w:r>
      </w:hyperlink>
    </w:p>
    <w:p w:rsidR="00485CA0" w:rsidRDefault="0017578A">
      <w:pPr>
        <w:spacing w:before="50" w:line="400" w:lineRule="exact"/>
        <w:ind w:firstLineChars="1400" w:firstLine="3360"/>
        <w:rPr>
          <w:rFonts w:asciiTheme="minorHAnsi" w:eastAsia="Arial Unicode MS" w:hAnsiTheme="minorHAnsi" w:cstheme="minorHAnsi"/>
          <w:color w:val="000000" w:themeColor="text1"/>
          <w:kern w:val="0"/>
          <w:sz w:val="24"/>
          <w:szCs w:val="24"/>
        </w:rPr>
      </w:pPr>
      <w:r>
        <w:rPr>
          <w:rFonts w:asciiTheme="minorHAnsi" w:eastAsia="Arial Unicode MS" w:hAnsiTheme="minorHAnsi" w:cstheme="minorHAnsi"/>
          <w:color w:val="000000" w:themeColor="text1"/>
          <w:kern w:val="0"/>
          <w:sz w:val="24"/>
          <w:szCs w:val="24"/>
        </w:rPr>
        <w:t>1. General Information</w:t>
      </w:r>
    </w:p>
    <w:p w:rsidR="00485CA0" w:rsidRDefault="0017578A">
      <w:pPr>
        <w:spacing w:before="50" w:line="400" w:lineRule="exact"/>
        <w:ind w:firstLineChars="1400" w:firstLine="3360"/>
        <w:rPr>
          <w:rFonts w:asciiTheme="minorHAnsi" w:eastAsia="Arial Unicode MS" w:hAnsiTheme="minorHAnsi" w:cstheme="minorHAnsi"/>
          <w:color w:val="000000" w:themeColor="text1"/>
          <w:kern w:val="0"/>
          <w:sz w:val="24"/>
          <w:szCs w:val="24"/>
        </w:rPr>
      </w:pPr>
      <w:r>
        <w:rPr>
          <w:rFonts w:asciiTheme="minorHAnsi" w:eastAsia="Arial Unicode MS" w:hAnsiTheme="minorHAnsi" w:cstheme="minorHAnsi"/>
          <w:color w:val="000000" w:themeColor="text1"/>
          <w:kern w:val="0"/>
          <w:sz w:val="24"/>
          <w:szCs w:val="24"/>
        </w:rPr>
        <w:t>2. Overview of the University</w:t>
      </w:r>
    </w:p>
    <w:p w:rsidR="00485CA0" w:rsidRDefault="0017578A">
      <w:pPr>
        <w:spacing w:before="50" w:line="400" w:lineRule="exact"/>
        <w:ind w:firstLineChars="1400" w:firstLine="3360"/>
        <w:rPr>
          <w:rFonts w:asciiTheme="minorHAnsi" w:eastAsia="Arial Unicode MS" w:hAnsiTheme="minorHAnsi" w:cstheme="minorHAnsi"/>
          <w:color w:val="000000" w:themeColor="text1"/>
          <w:kern w:val="0"/>
          <w:sz w:val="24"/>
          <w:szCs w:val="24"/>
        </w:rPr>
      </w:pPr>
      <w:r>
        <w:rPr>
          <w:rFonts w:asciiTheme="minorHAnsi" w:eastAsia="Arial Unicode MS" w:hAnsiTheme="minorHAnsi" w:cstheme="minorHAnsi"/>
          <w:color w:val="000000" w:themeColor="text1"/>
          <w:kern w:val="0"/>
          <w:sz w:val="24"/>
          <w:szCs w:val="24"/>
        </w:rPr>
        <w:t>3. Education Plan</w:t>
      </w:r>
    </w:p>
    <w:p w:rsidR="00485CA0" w:rsidRDefault="0017578A">
      <w:pPr>
        <w:spacing w:before="50" w:line="400" w:lineRule="exact"/>
        <w:ind w:firstLineChars="1300" w:firstLine="2730"/>
        <w:rPr>
          <w:rFonts w:asciiTheme="minorHAnsi" w:eastAsia="Arial Unicode MS" w:hAnsiTheme="minorHAnsi" w:cstheme="minorHAnsi"/>
          <w:color w:val="000000" w:themeColor="text1"/>
          <w:kern w:val="0"/>
          <w:sz w:val="24"/>
          <w:szCs w:val="24"/>
        </w:rPr>
      </w:pPr>
      <w:hyperlink w:anchor="_Toc446687132" w:history="1">
        <w:r>
          <w:rPr>
            <w:rFonts w:asciiTheme="minorHAnsi" w:eastAsia="Microsoft YaHei" w:hAnsiTheme="minorHAnsi" w:cstheme="minorHAnsi"/>
            <w:color w:val="000000" w:themeColor="text1"/>
            <w:kern w:val="0"/>
            <w:sz w:val="24"/>
            <w:szCs w:val="24"/>
          </w:rPr>
          <w:t xml:space="preserve">II </w:t>
        </w:r>
        <w:r>
          <w:rPr>
            <w:rFonts w:asciiTheme="minorHAnsi" w:eastAsia="Arial Unicode MS" w:hAnsiTheme="minorHAnsi" w:cstheme="minorHAnsi"/>
            <w:color w:val="000000" w:themeColor="text1"/>
            <w:kern w:val="0"/>
            <w:sz w:val="24"/>
            <w:szCs w:val="24"/>
          </w:rPr>
          <w:t>Application</w:t>
        </w:r>
      </w:hyperlink>
    </w:p>
    <w:p w:rsidR="00485CA0" w:rsidRDefault="0017578A">
      <w:pPr>
        <w:pStyle w:val="ListParagraph"/>
        <w:adjustRightInd w:val="0"/>
        <w:snapToGrid w:val="0"/>
        <w:spacing w:before="50" w:line="400" w:lineRule="exact"/>
        <w:ind w:firstLineChars="1400" w:firstLine="3360"/>
        <w:rPr>
          <w:rFonts w:asciiTheme="minorHAnsi" w:eastAsia="Arial Unicode MS" w:hAnsiTheme="minorHAnsi" w:cstheme="minorHAnsi"/>
          <w:color w:val="000000" w:themeColor="text1"/>
          <w:kern w:val="0"/>
          <w:sz w:val="24"/>
          <w:szCs w:val="24"/>
        </w:rPr>
      </w:pPr>
      <w:r>
        <w:rPr>
          <w:rFonts w:asciiTheme="minorHAnsi" w:eastAsia="Arial Unicode MS" w:hAnsiTheme="minorHAnsi" w:cstheme="minorHAnsi"/>
          <w:color w:val="000000" w:themeColor="text1"/>
          <w:kern w:val="0"/>
          <w:sz w:val="24"/>
          <w:szCs w:val="24"/>
        </w:rPr>
        <w:t xml:space="preserve">1. </w:t>
      </w:r>
      <w:r>
        <w:rPr>
          <w:rFonts w:asciiTheme="minorHAnsi" w:eastAsia="Arial Unicode MS" w:hAnsiTheme="minorHAnsi" w:cstheme="minorHAnsi" w:hint="eastAsia"/>
          <w:color w:val="000000" w:themeColor="text1"/>
          <w:kern w:val="0"/>
          <w:sz w:val="24"/>
          <w:szCs w:val="24"/>
        </w:rPr>
        <w:t>Application</w:t>
      </w:r>
      <w:r>
        <w:rPr>
          <w:rFonts w:asciiTheme="minorHAnsi" w:eastAsia="Arial Unicode MS" w:hAnsiTheme="minorHAnsi" w:cstheme="minorHAnsi"/>
          <w:color w:val="000000" w:themeColor="text1"/>
          <w:kern w:val="0"/>
          <w:sz w:val="24"/>
          <w:szCs w:val="24"/>
        </w:rPr>
        <w:t xml:space="preserve"> Requirements</w:t>
      </w:r>
    </w:p>
    <w:p w:rsidR="00485CA0" w:rsidRDefault="0017578A">
      <w:pPr>
        <w:pStyle w:val="ListParagraph"/>
        <w:adjustRightInd w:val="0"/>
        <w:snapToGrid w:val="0"/>
        <w:spacing w:before="50" w:line="400" w:lineRule="exact"/>
        <w:ind w:firstLineChars="1400" w:firstLine="3360"/>
        <w:rPr>
          <w:rFonts w:asciiTheme="minorHAnsi" w:eastAsia="Arial Unicode MS" w:hAnsiTheme="minorHAnsi" w:cstheme="minorHAnsi"/>
          <w:color w:val="000000" w:themeColor="text1"/>
          <w:kern w:val="0"/>
          <w:sz w:val="24"/>
          <w:szCs w:val="24"/>
        </w:rPr>
      </w:pPr>
      <w:r>
        <w:rPr>
          <w:rFonts w:asciiTheme="minorHAnsi" w:eastAsia="Arial Unicode MS" w:hAnsiTheme="minorHAnsi" w:cstheme="minorHAnsi"/>
          <w:color w:val="000000" w:themeColor="text1"/>
          <w:kern w:val="0"/>
          <w:sz w:val="24"/>
          <w:szCs w:val="24"/>
        </w:rPr>
        <w:t xml:space="preserve">2. </w:t>
      </w:r>
      <w:r>
        <w:rPr>
          <w:rFonts w:asciiTheme="minorHAnsi" w:eastAsia="Arial Unicode MS" w:hAnsiTheme="minorHAnsi" w:cstheme="minorHAnsi" w:hint="eastAsia"/>
          <w:color w:val="000000" w:themeColor="text1"/>
          <w:kern w:val="0"/>
          <w:sz w:val="24"/>
          <w:szCs w:val="24"/>
        </w:rPr>
        <w:t>Application</w:t>
      </w:r>
      <w:r>
        <w:rPr>
          <w:rFonts w:asciiTheme="minorHAnsi" w:eastAsia="Arial Unicode MS" w:hAnsiTheme="minorHAnsi" w:cstheme="minorHAnsi"/>
          <w:color w:val="000000" w:themeColor="text1"/>
          <w:kern w:val="0"/>
          <w:sz w:val="24"/>
          <w:szCs w:val="24"/>
        </w:rPr>
        <w:t xml:space="preserve"> Procedure</w:t>
      </w:r>
    </w:p>
    <w:p w:rsidR="00485CA0" w:rsidRDefault="0017578A">
      <w:pPr>
        <w:pStyle w:val="TOC1"/>
        <w:spacing w:before="50" w:line="400" w:lineRule="exact"/>
        <w:ind w:firstLineChars="1400" w:firstLine="3360"/>
        <w:jc w:val="both"/>
        <w:rPr>
          <w:rFonts w:asciiTheme="minorHAnsi" w:eastAsia="Arial Unicode MS" w:hAnsiTheme="minorHAnsi" w:cstheme="minorHAnsi"/>
          <w:color w:val="000000" w:themeColor="text1"/>
          <w:kern w:val="0"/>
          <w:sz w:val="24"/>
          <w:szCs w:val="24"/>
        </w:rPr>
      </w:pPr>
      <w:r>
        <w:rPr>
          <w:rFonts w:asciiTheme="minorHAnsi" w:eastAsia="Arial Unicode MS" w:hAnsiTheme="minorHAnsi" w:cstheme="minorHAnsi"/>
          <w:color w:val="000000" w:themeColor="text1"/>
          <w:kern w:val="0"/>
          <w:sz w:val="24"/>
          <w:szCs w:val="24"/>
        </w:rPr>
        <w:t xml:space="preserve">3. </w:t>
      </w:r>
      <w:r>
        <w:rPr>
          <w:rFonts w:asciiTheme="minorHAnsi" w:eastAsia="Arial Unicode MS" w:hAnsiTheme="minorHAnsi" w:cstheme="minorHAnsi" w:hint="eastAsia"/>
          <w:color w:val="000000" w:themeColor="text1"/>
          <w:kern w:val="0"/>
          <w:sz w:val="24"/>
          <w:szCs w:val="24"/>
        </w:rPr>
        <w:t>Application</w:t>
      </w:r>
      <w:r>
        <w:rPr>
          <w:rFonts w:asciiTheme="minorHAnsi" w:eastAsia="Arial Unicode MS" w:hAnsiTheme="minorHAnsi" w:cstheme="minorHAnsi"/>
          <w:color w:val="000000" w:themeColor="text1"/>
          <w:kern w:val="0"/>
          <w:sz w:val="24"/>
          <w:szCs w:val="24"/>
        </w:rPr>
        <w:t xml:space="preserve"> Deadline</w:t>
      </w:r>
    </w:p>
    <w:p w:rsidR="00485CA0" w:rsidRDefault="0017578A">
      <w:pPr>
        <w:pStyle w:val="TOC1"/>
        <w:spacing w:before="50" w:line="400" w:lineRule="exact"/>
        <w:ind w:firstLineChars="1300" w:firstLine="2730"/>
        <w:jc w:val="both"/>
        <w:rPr>
          <w:rFonts w:asciiTheme="minorHAnsi" w:eastAsia="Arial Unicode MS" w:hAnsiTheme="minorHAnsi" w:cstheme="minorHAnsi"/>
          <w:color w:val="000000" w:themeColor="text1"/>
          <w:kern w:val="0"/>
          <w:sz w:val="24"/>
          <w:szCs w:val="24"/>
        </w:rPr>
      </w:pPr>
      <w:hyperlink w:anchor="_Toc446687136" w:history="1">
        <w:r>
          <w:rPr>
            <w:rFonts w:asciiTheme="minorHAnsi" w:eastAsia="Arial Unicode MS" w:hAnsiTheme="minorHAnsi" w:cstheme="minorHAnsi"/>
            <w:color w:val="000000" w:themeColor="text1"/>
            <w:kern w:val="0"/>
            <w:sz w:val="24"/>
            <w:szCs w:val="24"/>
          </w:rPr>
          <w:t xml:space="preserve">III Other Important Notes </w:t>
        </w:r>
      </w:hyperlink>
    </w:p>
    <w:p w:rsidR="00485CA0" w:rsidRDefault="0017578A">
      <w:pPr>
        <w:spacing w:before="50" w:line="400" w:lineRule="exact"/>
        <w:ind w:firstLineChars="1400" w:firstLine="3360"/>
        <w:rPr>
          <w:rFonts w:asciiTheme="minorHAnsi" w:eastAsia="Arial Unicode MS" w:hAnsiTheme="minorHAnsi" w:cstheme="minorHAnsi"/>
          <w:color w:val="000000" w:themeColor="text1"/>
          <w:kern w:val="0"/>
          <w:sz w:val="24"/>
          <w:szCs w:val="24"/>
        </w:rPr>
      </w:pPr>
      <w:r>
        <w:rPr>
          <w:rFonts w:asciiTheme="minorHAnsi" w:eastAsia="Arial Unicode MS" w:hAnsiTheme="minorHAnsi" w:cstheme="minorHAnsi"/>
          <w:color w:val="000000" w:themeColor="text1"/>
          <w:kern w:val="0"/>
          <w:sz w:val="24"/>
          <w:szCs w:val="24"/>
        </w:rPr>
        <w:t>1. Interview and Admissions</w:t>
      </w:r>
    </w:p>
    <w:p w:rsidR="00485CA0" w:rsidRDefault="0017578A">
      <w:pPr>
        <w:spacing w:before="50" w:line="400" w:lineRule="exact"/>
        <w:ind w:firstLineChars="1400" w:firstLine="3360"/>
        <w:rPr>
          <w:rFonts w:asciiTheme="minorHAnsi" w:eastAsia="Arial Unicode MS" w:hAnsiTheme="minorHAnsi" w:cstheme="minorHAnsi"/>
          <w:color w:val="000000" w:themeColor="text1"/>
          <w:kern w:val="0"/>
          <w:sz w:val="24"/>
          <w:szCs w:val="24"/>
        </w:rPr>
      </w:pPr>
      <w:r>
        <w:rPr>
          <w:rFonts w:asciiTheme="minorHAnsi" w:eastAsia="Arial Unicode MS" w:hAnsiTheme="minorHAnsi" w:cstheme="minorHAnsi"/>
          <w:color w:val="000000" w:themeColor="text1"/>
          <w:kern w:val="0"/>
          <w:sz w:val="24"/>
          <w:szCs w:val="24"/>
        </w:rPr>
        <w:t>2. Registration</w:t>
      </w:r>
    </w:p>
    <w:p w:rsidR="00485CA0" w:rsidRDefault="0017578A">
      <w:pPr>
        <w:spacing w:before="50" w:line="400" w:lineRule="exact"/>
        <w:ind w:firstLineChars="1400" w:firstLine="3360"/>
        <w:rPr>
          <w:rFonts w:asciiTheme="minorHAnsi" w:eastAsia="Arial Unicode MS" w:hAnsiTheme="minorHAnsi" w:cstheme="minorHAnsi"/>
          <w:color w:val="000000" w:themeColor="text1"/>
          <w:kern w:val="0"/>
          <w:sz w:val="24"/>
          <w:szCs w:val="24"/>
        </w:rPr>
      </w:pPr>
      <w:r>
        <w:rPr>
          <w:rFonts w:asciiTheme="minorHAnsi" w:eastAsia="Arial Unicode MS" w:hAnsiTheme="minorHAnsi" w:cstheme="minorHAnsi"/>
          <w:color w:val="000000" w:themeColor="text1"/>
          <w:kern w:val="0"/>
          <w:sz w:val="24"/>
          <w:szCs w:val="24"/>
        </w:rPr>
        <w:t>3. Contact Us</w:t>
      </w:r>
    </w:p>
    <w:p w:rsidR="00485CA0" w:rsidRDefault="00485CA0">
      <w:pPr>
        <w:spacing w:beforeLines="50" w:before="156" w:line="400" w:lineRule="exact"/>
        <w:jc w:val="center"/>
        <w:rPr>
          <w:rFonts w:asciiTheme="minorHAnsi" w:eastAsia="Arial Unicode MS" w:hAnsiTheme="minorHAnsi" w:cstheme="minorHAnsi"/>
          <w:color w:val="000000" w:themeColor="text1"/>
          <w:kern w:val="0"/>
          <w:sz w:val="24"/>
          <w:szCs w:val="24"/>
        </w:rPr>
      </w:pPr>
    </w:p>
    <w:p w:rsidR="00485CA0" w:rsidRDefault="0017578A">
      <w:pPr>
        <w:spacing w:beforeLines="50" w:before="156" w:line="400" w:lineRule="exact"/>
        <w:jc w:val="center"/>
        <w:rPr>
          <w:rFonts w:asciiTheme="minorHAnsi" w:eastAsia="Arial Unicode MS" w:hAnsiTheme="minorHAnsi" w:cstheme="minorHAnsi"/>
          <w:b/>
          <w:color w:val="000000" w:themeColor="text1"/>
          <w:kern w:val="0"/>
          <w:sz w:val="24"/>
          <w:szCs w:val="24"/>
        </w:rPr>
        <w:sectPr w:rsidR="00485CA0">
          <w:headerReference w:type="default" r:id="rId11"/>
          <w:footerReference w:type="default" r:id="rId12"/>
          <w:pgSz w:w="11906" w:h="16838"/>
          <w:pgMar w:top="1440" w:right="1800" w:bottom="1440" w:left="1800" w:header="851" w:footer="992" w:gutter="0"/>
          <w:pgNumType w:start="0"/>
          <w:cols w:space="425"/>
          <w:titlePg/>
          <w:docGrid w:type="lines" w:linePitch="312"/>
        </w:sectPr>
      </w:pPr>
      <w:r>
        <w:rPr>
          <w:rStyle w:val="Hyperlink"/>
          <w:rFonts w:eastAsia="SimHei" w:cstheme="minorHAnsi" w:hint="eastAsia"/>
          <w:sz w:val="28"/>
          <w:szCs w:val="28"/>
        </w:rPr>
        <w:t xml:space="preserve">Year </w:t>
      </w:r>
      <w:r>
        <w:rPr>
          <w:rStyle w:val="Hyperlink"/>
          <w:rFonts w:eastAsia="SimHei" w:cstheme="minorHAnsi"/>
          <w:sz w:val="28"/>
          <w:szCs w:val="28"/>
        </w:rPr>
        <w:t>2026</w:t>
      </w:r>
    </w:p>
    <w:p w:rsidR="00485CA0" w:rsidRDefault="0017578A">
      <w:pPr>
        <w:widowControl/>
        <w:spacing w:beforeLines="50" w:before="156" w:line="400" w:lineRule="exact"/>
        <w:jc w:val="left"/>
        <w:rPr>
          <w:rFonts w:asciiTheme="minorHAnsi" w:eastAsia="Arial Unicode MS" w:hAnsiTheme="minorHAnsi"/>
          <w:b/>
          <w:sz w:val="30"/>
          <w:szCs w:val="30"/>
        </w:rPr>
      </w:pPr>
      <w:r>
        <w:rPr>
          <w:rFonts w:asciiTheme="minorHAnsi" w:eastAsia="Arial Unicode MS" w:hAnsiTheme="minorHAnsi"/>
          <w:b/>
          <w:sz w:val="30"/>
          <w:szCs w:val="30"/>
        </w:rPr>
        <w:lastRenderedPageBreak/>
        <w:t>I  Program Description</w:t>
      </w:r>
    </w:p>
    <w:p w:rsidR="00485CA0" w:rsidRDefault="0017578A">
      <w:pPr>
        <w:widowControl/>
        <w:spacing w:beforeLines="50" w:before="156" w:line="400" w:lineRule="exact"/>
        <w:jc w:val="lef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1. General Information</w:t>
      </w:r>
    </w:p>
    <w:p w:rsidR="00485CA0" w:rsidRDefault="0017578A">
      <w:pPr>
        <w:widowControl/>
        <w:spacing w:beforeLines="50" w:before="156" w:line="400" w:lineRule="exact"/>
        <w:jc w:val="lef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1)  Introduction of the Institute and Programs</w:t>
      </w:r>
    </w:p>
    <w:p w:rsidR="00485CA0" w:rsidRDefault="0017578A">
      <w:pPr>
        <w:pStyle w:val="ds-markdown-paragraph"/>
        <w:spacing w:before="50" w:beforeAutospacing="0" w:after="0" w:afterAutospacing="0" w:line="400" w:lineRule="exact"/>
        <w:jc w:val="both"/>
        <w:rPr>
          <w:rFonts w:asciiTheme="minorHAnsi" w:eastAsia="Arial Unicode MS" w:hAnsiTheme="minorHAnsi" w:cs="Times New Roman"/>
          <w:color w:val="000000" w:themeColor="text1"/>
        </w:rPr>
      </w:pPr>
      <w:r>
        <w:rPr>
          <w:rFonts w:asciiTheme="minorHAnsi" w:hAnsiTheme="minorHAnsi" w:cstheme="minorHAnsi" w:hint="eastAsia"/>
          <w:color w:val="0F1115"/>
        </w:rPr>
        <w:t>The</w:t>
      </w:r>
      <w:r>
        <w:rPr>
          <w:rFonts w:asciiTheme="minorHAnsi" w:hAnsiTheme="minorHAnsi" w:cstheme="minorHAnsi"/>
          <w:color w:val="0F1115"/>
        </w:rPr>
        <w:t xml:space="preserve"> </w:t>
      </w:r>
      <w:r>
        <w:rPr>
          <w:rFonts w:asciiTheme="minorHAnsi" w:hAnsiTheme="minorHAnsi" w:cstheme="minorHAnsi" w:hint="eastAsia"/>
          <w:color w:val="0F1115"/>
        </w:rPr>
        <w:t>idea</w:t>
      </w:r>
      <w:r>
        <w:rPr>
          <w:rFonts w:asciiTheme="minorHAnsi" w:hAnsiTheme="minorHAnsi" w:cstheme="minorHAnsi"/>
          <w:color w:val="0F1115"/>
        </w:rPr>
        <w:t xml:space="preserve"> </w:t>
      </w:r>
      <w:r>
        <w:rPr>
          <w:rFonts w:asciiTheme="minorHAnsi" w:hAnsiTheme="minorHAnsi" w:cstheme="minorHAnsi" w:hint="eastAsia"/>
          <w:color w:val="0F1115"/>
        </w:rPr>
        <w:t>that</w:t>
      </w:r>
      <w:r>
        <w:rPr>
          <w:rFonts w:asciiTheme="minorHAnsi" w:hAnsiTheme="minorHAnsi" w:cstheme="minorHAnsi"/>
          <w:color w:val="0F1115"/>
        </w:rPr>
        <w:t xml:space="preserve"> </w:t>
      </w:r>
      <w:r>
        <w:rPr>
          <w:rFonts w:asciiTheme="minorHAnsi" w:hAnsiTheme="minorHAnsi" w:cstheme="minorHAnsi" w:hint="eastAsia"/>
          <w:color w:val="0F1115"/>
        </w:rPr>
        <w:t>China</w:t>
      </w:r>
      <w:r>
        <w:rPr>
          <w:rFonts w:asciiTheme="minorHAnsi" w:hAnsiTheme="minorHAnsi" w:cstheme="minorHAnsi"/>
          <w:color w:val="0F1115"/>
        </w:rPr>
        <w:t xml:space="preserve"> </w:t>
      </w:r>
      <w:r>
        <w:rPr>
          <w:rFonts w:asciiTheme="minorHAnsi" w:hAnsiTheme="minorHAnsi" w:cstheme="minorHAnsi" w:hint="eastAsia"/>
          <w:color w:val="0F1115"/>
        </w:rPr>
        <w:t>establishes</w:t>
      </w:r>
      <w:r>
        <w:rPr>
          <w:rFonts w:asciiTheme="minorHAnsi" w:hAnsiTheme="minorHAnsi" w:cstheme="minorHAnsi"/>
          <w:color w:val="0F1115"/>
        </w:rPr>
        <w:t xml:space="preserve"> </w:t>
      </w:r>
      <w:r>
        <w:rPr>
          <w:rFonts w:asciiTheme="minorHAnsi" w:hAnsiTheme="minorHAnsi" w:cstheme="minorHAnsi" w:hint="eastAsia"/>
          <w:color w:val="0F1115"/>
        </w:rPr>
        <w:t>t</w:t>
      </w:r>
      <w:r>
        <w:rPr>
          <w:rFonts w:asciiTheme="minorHAnsi" w:hAnsiTheme="minorHAnsi" w:cstheme="minorHAnsi"/>
          <w:color w:val="0F1115"/>
        </w:rPr>
        <w:t>he Institute of South-South Cooperation and Development (</w:t>
      </w:r>
      <w:proofErr w:type="spellStart"/>
      <w:r>
        <w:rPr>
          <w:rFonts w:asciiTheme="minorHAnsi" w:hAnsiTheme="minorHAnsi" w:cstheme="minorHAnsi"/>
          <w:color w:val="0F1115"/>
        </w:rPr>
        <w:t>ISSCAD</w:t>
      </w:r>
      <w:proofErr w:type="spellEnd"/>
      <w:r>
        <w:rPr>
          <w:rFonts w:asciiTheme="minorHAnsi" w:hAnsiTheme="minorHAnsi" w:cstheme="minorHAnsi"/>
          <w:color w:val="0F1115"/>
        </w:rPr>
        <w:t xml:space="preserve">) of Peking University was </w:t>
      </w:r>
      <w:r>
        <w:rPr>
          <w:rFonts w:asciiTheme="minorHAnsi" w:hAnsiTheme="minorHAnsi" w:cstheme="minorHAnsi" w:hint="eastAsia"/>
          <w:color w:val="0F1115"/>
        </w:rPr>
        <w:t>initiated</w:t>
      </w:r>
      <w:r>
        <w:rPr>
          <w:rFonts w:asciiTheme="minorHAnsi" w:hAnsiTheme="minorHAnsi" w:cstheme="minorHAnsi"/>
          <w:color w:val="0F1115"/>
        </w:rPr>
        <w:t xml:space="preserve"> </w:t>
      </w:r>
      <w:r>
        <w:rPr>
          <w:rFonts w:asciiTheme="minorHAnsi" w:hAnsiTheme="minorHAnsi" w:cstheme="minorHAnsi" w:hint="eastAsia"/>
          <w:color w:val="0F1115"/>
        </w:rPr>
        <w:t>and</w:t>
      </w:r>
      <w:r>
        <w:rPr>
          <w:rFonts w:asciiTheme="minorHAnsi" w:hAnsiTheme="minorHAnsi" w:cstheme="minorHAnsi"/>
          <w:color w:val="0F1115"/>
        </w:rPr>
        <w:t xml:space="preserve"> announced by Chinese President XI Jinping during the High-Level </w:t>
      </w:r>
      <w:r>
        <w:rPr>
          <w:rFonts w:asciiTheme="minorHAnsi" w:eastAsia="Arial Unicode MS" w:hAnsiTheme="minorHAnsi" w:cs="Times New Roman"/>
          <w:color w:val="000000" w:themeColor="text1"/>
        </w:rPr>
        <w:t xml:space="preserve">Roundtable on South-South Cooperation at the 70th Anniversary Celebration of the United Nations in New York on September 26, 2015. The </w:t>
      </w:r>
      <w:r>
        <w:rPr>
          <w:rFonts w:asciiTheme="minorHAnsi" w:eastAsia="Arial Unicode MS" w:hAnsiTheme="minorHAnsi" w:cs="Times New Roman" w:hint="eastAsia"/>
          <w:color w:val="000000" w:themeColor="text1"/>
        </w:rPr>
        <w:t>I</w:t>
      </w:r>
      <w:r>
        <w:rPr>
          <w:rFonts w:asciiTheme="minorHAnsi" w:eastAsia="Arial Unicode MS" w:hAnsiTheme="minorHAnsi" w:cs="Times New Roman"/>
          <w:color w:val="000000" w:themeColor="text1"/>
        </w:rPr>
        <w:t xml:space="preserve">nstitute aims to summarize and share the </w:t>
      </w:r>
      <w:r>
        <w:rPr>
          <w:rFonts w:asciiTheme="minorHAnsi" w:eastAsia="Arial Unicode MS" w:hAnsiTheme="minorHAnsi" w:cs="Times New Roman"/>
          <w:color w:val="000000" w:themeColor="text1"/>
        </w:rPr>
        <w:t>successful experiences of China and other developing countries, integrat</w:t>
      </w:r>
      <w:r>
        <w:rPr>
          <w:rFonts w:asciiTheme="minorHAnsi" w:eastAsia="Arial Unicode MS" w:hAnsiTheme="minorHAnsi" w:cs="Times New Roman" w:hint="eastAsia"/>
          <w:color w:val="000000" w:themeColor="text1"/>
        </w:rPr>
        <w:t>e</w:t>
      </w:r>
      <w:r>
        <w:rPr>
          <w:rFonts w:asciiTheme="minorHAnsi" w:eastAsia="Arial Unicode MS" w:hAnsiTheme="minorHAnsi" w:cs="Times New Roman"/>
          <w:color w:val="000000" w:themeColor="text1"/>
        </w:rPr>
        <w:t xml:space="preserve"> theor</w:t>
      </w:r>
      <w:r>
        <w:rPr>
          <w:rFonts w:asciiTheme="minorHAnsi" w:eastAsia="Arial Unicode MS" w:hAnsiTheme="minorHAnsi" w:cs="Times New Roman" w:hint="eastAsia"/>
          <w:color w:val="000000" w:themeColor="text1"/>
        </w:rPr>
        <w:t>ies</w:t>
      </w:r>
      <w:r>
        <w:rPr>
          <w:rFonts w:asciiTheme="minorHAnsi" w:eastAsia="Arial Unicode MS" w:hAnsiTheme="minorHAnsi" w:cs="Times New Roman"/>
          <w:color w:val="000000" w:themeColor="text1"/>
        </w:rPr>
        <w:t xml:space="preserve"> </w:t>
      </w:r>
      <w:r>
        <w:rPr>
          <w:rFonts w:asciiTheme="minorHAnsi" w:eastAsia="Arial Unicode MS" w:hAnsiTheme="minorHAnsi" w:cs="Times New Roman" w:hint="eastAsia"/>
          <w:color w:val="000000" w:themeColor="text1"/>
        </w:rPr>
        <w:t>with</w:t>
      </w:r>
      <w:r>
        <w:rPr>
          <w:rFonts w:asciiTheme="minorHAnsi" w:eastAsia="Arial Unicode MS" w:hAnsiTheme="minorHAnsi" w:cs="Times New Roman"/>
          <w:color w:val="000000" w:themeColor="text1"/>
        </w:rPr>
        <w:t xml:space="preserve"> practice</w:t>
      </w:r>
      <w:r>
        <w:rPr>
          <w:rFonts w:asciiTheme="minorHAnsi" w:eastAsia="Arial Unicode MS" w:hAnsiTheme="minorHAnsi" w:cs="Times New Roman" w:hint="eastAsia"/>
          <w:color w:val="000000" w:themeColor="text1"/>
        </w:rPr>
        <w:t>s</w:t>
      </w:r>
      <w:r>
        <w:rPr>
          <w:rFonts w:asciiTheme="minorHAnsi" w:eastAsia="Arial Unicode MS" w:hAnsiTheme="minorHAnsi" w:cs="Times New Roman"/>
          <w:color w:val="000000" w:themeColor="text1"/>
        </w:rPr>
        <w:t>, build a teaching and research system for national development studies, and cultivate high-level interdisciplinary talents with both theoretical knowledge and</w:t>
      </w:r>
      <w:r>
        <w:rPr>
          <w:rFonts w:asciiTheme="minorHAnsi" w:eastAsia="Arial Unicode MS" w:hAnsiTheme="minorHAnsi" w:cs="Times New Roman"/>
          <w:color w:val="000000" w:themeColor="text1"/>
        </w:rPr>
        <w:t xml:space="preserve"> practical skills, outstanding leadership, and scientific decision-making capabilities for developing countries</w:t>
      </w:r>
      <w:r>
        <w:rPr>
          <w:rFonts w:asciiTheme="minorHAnsi" w:eastAsia="Arial Unicode MS" w:hAnsiTheme="minorHAnsi" w:cs="Times New Roman" w:hint="eastAsia"/>
          <w:color w:val="000000" w:themeColor="text1"/>
        </w:rPr>
        <w:t>.</w:t>
      </w:r>
      <w:r>
        <w:rPr>
          <w:rFonts w:asciiTheme="minorHAnsi" w:eastAsia="Arial Unicode MS" w:hAnsiTheme="minorHAnsi" w:cs="Times New Roman"/>
          <w:color w:val="000000" w:themeColor="text1"/>
        </w:rPr>
        <w:t xml:space="preserve"> The ultimate goal of the Institute is to support global economic and social development, and promote the realization of shared aspirations of s</w:t>
      </w:r>
      <w:r>
        <w:rPr>
          <w:rFonts w:asciiTheme="minorHAnsi" w:eastAsia="Arial Unicode MS" w:hAnsiTheme="minorHAnsi" w:cs="Times New Roman"/>
          <w:color w:val="000000" w:themeColor="text1"/>
        </w:rPr>
        <w:t xml:space="preserve">olidarity, cooperation, and common development among developing countries. </w:t>
      </w:r>
      <w:r>
        <w:rPr>
          <w:rFonts w:asciiTheme="minorHAnsi" w:eastAsia="Arial Unicode MS" w:hAnsiTheme="minorHAnsi" w:cs="Times New Roman" w:hint="eastAsia"/>
          <w:color w:val="000000" w:themeColor="text1"/>
        </w:rPr>
        <w:t>The</w:t>
      </w:r>
      <w:r>
        <w:rPr>
          <w:rFonts w:asciiTheme="minorHAnsi" w:eastAsia="Arial Unicode MS" w:hAnsiTheme="minorHAnsi" w:cs="Times New Roman"/>
          <w:color w:val="000000" w:themeColor="text1"/>
        </w:rPr>
        <w:t xml:space="preserve"> </w:t>
      </w:r>
      <w:r>
        <w:rPr>
          <w:rFonts w:asciiTheme="minorHAnsi" w:eastAsia="Arial Unicode MS" w:hAnsiTheme="minorHAnsi" w:cs="Times New Roman" w:hint="eastAsia"/>
          <w:color w:val="000000" w:themeColor="text1"/>
        </w:rPr>
        <w:t>I</w:t>
      </w:r>
      <w:r>
        <w:rPr>
          <w:rFonts w:asciiTheme="minorHAnsi" w:hAnsiTheme="minorHAnsi" w:cstheme="minorHAnsi"/>
          <w:color w:val="0F1115"/>
        </w:rPr>
        <w:t>nstitute</w:t>
      </w:r>
      <w:r>
        <w:rPr>
          <w:rFonts w:asciiTheme="minorHAnsi" w:eastAsia="Arial Unicode MS" w:hAnsiTheme="minorHAnsi" w:cs="Times New Roman"/>
          <w:color w:val="000000" w:themeColor="text1"/>
        </w:rPr>
        <w:t xml:space="preserve"> offers one-year </w:t>
      </w:r>
      <w:proofErr w:type="gramStart"/>
      <w:r>
        <w:rPr>
          <w:rFonts w:asciiTheme="minorHAnsi" w:eastAsia="Arial Unicode MS" w:hAnsiTheme="minorHAnsi" w:cs="Times New Roman"/>
          <w:color w:val="000000" w:themeColor="text1"/>
        </w:rPr>
        <w:t>master's</w:t>
      </w:r>
      <w:proofErr w:type="gramEnd"/>
      <w:r>
        <w:rPr>
          <w:rFonts w:asciiTheme="minorHAnsi" w:eastAsia="Arial Unicode MS" w:hAnsiTheme="minorHAnsi" w:cs="Times New Roman"/>
          <w:color w:val="000000" w:themeColor="text1"/>
        </w:rPr>
        <w:t xml:space="preserve"> and three-year doctoral programs for mid-to-senior-level administrators or researchers from governments, academic institutions, news media, an</w:t>
      </w:r>
      <w:r>
        <w:rPr>
          <w:rFonts w:asciiTheme="minorHAnsi" w:eastAsia="Arial Unicode MS" w:hAnsiTheme="minorHAnsi" w:cs="Times New Roman"/>
          <w:color w:val="000000" w:themeColor="text1"/>
        </w:rPr>
        <w:t>d non-governmental organizations in developing countries.</w:t>
      </w:r>
    </w:p>
    <w:p w:rsidR="00485CA0" w:rsidRDefault="0017578A">
      <w:pPr>
        <w:pStyle w:val="ListParagraph"/>
        <w:widowControl/>
        <w:numPr>
          <w:ilvl w:val="0"/>
          <w:numId w:val="1"/>
        </w:numPr>
        <w:spacing w:beforeLines="50" w:before="156" w:line="400" w:lineRule="exact"/>
        <w:ind w:left="284" w:firstLineChars="0" w:hanging="284"/>
        <w:jc w:val="lef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 xml:space="preserve">2026 Admission Plan </w:t>
      </w:r>
    </w:p>
    <w:p w:rsidR="00485CA0" w:rsidRDefault="0017578A">
      <w:pPr>
        <w:spacing w:before="50"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The I</w:t>
      </w:r>
      <w:r>
        <w:rPr>
          <w:rFonts w:asciiTheme="minorHAnsi" w:eastAsia="Arial Unicode MS" w:hAnsiTheme="minorHAnsi" w:hint="eastAsia"/>
          <w:color w:val="000000" w:themeColor="text1"/>
          <w:kern w:val="0"/>
          <w:sz w:val="24"/>
          <w:szCs w:val="24"/>
        </w:rPr>
        <w:t>n</w:t>
      </w:r>
      <w:r>
        <w:rPr>
          <w:rFonts w:asciiTheme="minorHAnsi" w:eastAsia="Arial Unicode MS" w:hAnsiTheme="minorHAnsi"/>
          <w:color w:val="000000" w:themeColor="text1"/>
          <w:kern w:val="0"/>
          <w:sz w:val="24"/>
          <w:szCs w:val="24"/>
        </w:rPr>
        <w:t>stitute of South-South Cooperation and Development at Peking University plans to enroll</w:t>
      </w:r>
      <w:r>
        <w:rPr>
          <w:rFonts w:asciiTheme="minorHAnsi" w:eastAsia="Arial Unicode MS" w:hAnsiTheme="minorHAnsi"/>
          <w:b/>
          <w:bCs/>
          <w:color w:val="000000" w:themeColor="text1"/>
          <w:kern w:val="0"/>
          <w:sz w:val="24"/>
          <w:szCs w:val="24"/>
        </w:rPr>
        <w:t xml:space="preserve"> </w:t>
      </w:r>
      <w:r>
        <w:rPr>
          <w:rFonts w:asciiTheme="minorHAnsi" w:eastAsia="Arial Unicode MS" w:hAnsiTheme="minorHAnsi" w:hint="eastAsia"/>
          <w:b/>
          <w:bCs/>
          <w:color w:val="000000" w:themeColor="text1"/>
          <w:kern w:val="0"/>
          <w:sz w:val="24"/>
          <w:szCs w:val="24"/>
        </w:rPr>
        <w:t xml:space="preserve">30 </w:t>
      </w:r>
      <w:r>
        <w:rPr>
          <w:rFonts w:asciiTheme="minorHAnsi" w:eastAsia="Arial Unicode MS" w:hAnsiTheme="minorHAnsi"/>
          <w:color w:val="000000" w:themeColor="text1"/>
          <w:kern w:val="0"/>
          <w:sz w:val="24"/>
          <w:szCs w:val="24"/>
        </w:rPr>
        <w:t xml:space="preserve">candidates from developing countries for the 2026 Master Program in Public </w:t>
      </w:r>
      <w:r>
        <w:rPr>
          <w:rFonts w:asciiTheme="minorHAnsi" w:eastAsia="Arial Unicode MS" w:hAnsiTheme="minorHAnsi"/>
          <w:color w:val="000000" w:themeColor="text1"/>
          <w:kern w:val="0"/>
          <w:sz w:val="24"/>
          <w:szCs w:val="24"/>
        </w:rPr>
        <w:t>Administration (National Development) (1-year program) and</w:t>
      </w:r>
      <w:r>
        <w:rPr>
          <w:rFonts w:asciiTheme="minorHAnsi" w:eastAsia="Arial Unicode MS" w:hAnsiTheme="minorHAnsi" w:hint="eastAsia"/>
          <w:color w:val="000000" w:themeColor="text1"/>
          <w:kern w:val="0"/>
          <w:sz w:val="24"/>
          <w:szCs w:val="24"/>
        </w:rPr>
        <w:t xml:space="preserve"> </w:t>
      </w:r>
      <w:r>
        <w:rPr>
          <w:rFonts w:asciiTheme="minorHAnsi" w:eastAsia="Arial Unicode MS" w:hAnsiTheme="minorHAnsi" w:hint="eastAsia"/>
          <w:b/>
          <w:bCs/>
          <w:color w:val="000000" w:themeColor="text1"/>
          <w:kern w:val="0"/>
          <w:sz w:val="24"/>
          <w:szCs w:val="24"/>
        </w:rPr>
        <w:t xml:space="preserve">25 </w:t>
      </w:r>
      <w:r>
        <w:rPr>
          <w:rFonts w:asciiTheme="minorHAnsi" w:eastAsia="Arial Unicode MS" w:hAnsiTheme="minorHAnsi"/>
          <w:color w:val="000000" w:themeColor="text1"/>
          <w:kern w:val="0"/>
          <w:sz w:val="24"/>
          <w:szCs w:val="24"/>
        </w:rPr>
        <w:t xml:space="preserve">candidates </w:t>
      </w:r>
      <w:r>
        <w:rPr>
          <w:rFonts w:asciiTheme="minorHAnsi" w:eastAsia="Arial Unicode MS" w:hAnsiTheme="minorHAnsi" w:hint="eastAsia"/>
          <w:color w:val="000000" w:themeColor="text1"/>
          <w:kern w:val="0"/>
          <w:sz w:val="24"/>
          <w:szCs w:val="24"/>
        </w:rPr>
        <w:t xml:space="preserve">for </w:t>
      </w:r>
      <w:r>
        <w:rPr>
          <w:rFonts w:asciiTheme="minorHAnsi" w:eastAsia="Arial Unicode MS" w:hAnsiTheme="minorHAnsi"/>
          <w:color w:val="000000" w:themeColor="text1"/>
          <w:kern w:val="0"/>
          <w:sz w:val="24"/>
          <w:szCs w:val="24"/>
        </w:rPr>
        <w:t>2026 Doctoral Program in National Development Studies (3-year program)</w:t>
      </w:r>
      <w:r>
        <w:rPr>
          <w:rFonts w:asciiTheme="minorHAnsi" w:eastAsia="Arial Unicode MS" w:hAnsiTheme="minorHAnsi" w:hint="eastAsia"/>
          <w:color w:val="000000" w:themeColor="text1"/>
          <w:kern w:val="0"/>
          <w:sz w:val="24"/>
          <w:szCs w:val="24"/>
        </w:rPr>
        <w:t>.</w:t>
      </w:r>
      <w:r>
        <w:rPr>
          <w:rFonts w:asciiTheme="minorHAnsi" w:eastAsia="Arial Unicode MS" w:hAnsiTheme="minorHAnsi"/>
          <w:color w:val="000000" w:themeColor="text1"/>
          <w:kern w:val="0"/>
          <w:sz w:val="24"/>
          <w:szCs w:val="24"/>
        </w:rPr>
        <w:t xml:space="preserve"> </w:t>
      </w:r>
    </w:p>
    <w:p w:rsidR="00485CA0" w:rsidRDefault="0017578A">
      <w:pPr>
        <w:pStyle w:val="ListParagraph"/>
        <w:widowControl/>
        <w:numPr>
          <w:ilvl w:val="0"/>
          <w:numId w:val="1"/>
        </w:numPr>
        <w:spacing w:beforeLines="50" w:before="156" w:line="400" w:lineRule="exact"/>
        <w:ind w:left="284" w:firstLineChars="0" w:hanging="284"/>
        <w:jc w:val="lef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Target Candidates</w:t>
      </w:r>
    </w:p>
    <w:p w:rsidR="00485CA0" w:rsidRDefault="0017578A">
      <w:pPr>
        <w:spacing w:before="50"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The Institute of South-South Cooperation and Development offers scholarships to </w:t>
      </w:r>
      <w:r>
        <w:rPr>
          <w:rFonts w:asciiTheme="minorHAnsi" w:eastAsia="Arial Unicode MS" w:hAnsiTheme="minorHAnsi"/>
          <w:color w:val="000000" w:themeColor="text1"/>
          <w:kern w:val="0"/>
          <w:sz w:val="24"/>
          <w:szCs w:val="24"/>
        </w:rPr>
        <w:t>government officials from recipient countries (at division head level or above), heads of departments or senior administrative personnel of academic institutions</w:t>
      </w:r>
      <w:r>
        <w:rPr>
          <w:rFonts w:asciiTheme="minorHAnsi" w:eastAsia="Arial Unicode MS" w:hAnsiTheme="minorHAnsi" w:hint="eastAsia"/>
          <w:color w:val="000000" w:themeColor="text1"/>
          <w:kern w:val="0"/>
          <w:sz w:val="24"/>
          <w:szCs w:val="24"/>
        </w:rPr>
        <w:t>,</w:t>
      </w:r>
      <w:r>
        <w:rPr>
          <w:rFonts w:asciiTheme="minorHAnsi" w:eastAsia="Arial Unicode MS" w:hAnsiTheme="minorHAnsi"/>
          <w:color w:val="000000" w:themeColor="text1"/>
          <w:kern w:val="0"/>
          <w:sz w:val="24"/>
          <w:szCs w:val="24"/>
        </w:rPr>
        <w:t xml:space="preserve"> and mid-to-senior management professionals in related fields to pursue full-time English-taug</w:t>
      </w:r>
      <w:r>
        <w:rPr>
          <w:rFonts w:asciiTheme="minorHAnsi" w:eastAsia="Arial Unicode MS" w:hAnsiTheme="minorHAnsi"/>
          <w:color w:val="000000" w:themeColor="text1"/>
          <w:kern w:val="0"/>
          <w:sz w:val="24"/>
          <w:szCs w:val="24"/>
        </w:rPr>
        <w:t>ht master’s or doctoral degree programs in China. Applicants for the master’s program must hold a bachelor’s degree, while doctoral applicants must possess a master’s degree, along with a specified number of years of work experience in relevant fields to e</w:t>
      </w:r>
      <w:r>
        <w:rPr>
          <w:rFonts w:asciiTheme="minorHAnsi" w:eastAsia="Arial Unicode MS" w:hAnsiTheme="minorHAnsi"/>
          <w:color w:val="000000" w:themeColor="text1"/>
          <w:kern w:val="0"/>
          <w:sz w:val="24"/>
          <w:szCs w:val="24"/>
        </w:rPr>
        <w:t xml:space="preserve">nsure their timely and comprehensive understanding of the </w:t>
      </w:r>
      <w:r>
        <w:rPr>
          <w:rFonts w:asciiTheme="minorHAnsi" w:eastAsia="Arial Unicode MS" w:hAnsiTheme="minorHAnsi"/>
          <w:color w:val="000000" w:themeColor="text1"/>
          <w:kern w:val="0"/>
          <w:sz w:val="24"/>
          <w:szCs w:val="24"/>
        </w:rPr>
        <w:lastRenderedPageBreak/>
        <w:t>curriculum. Candidates should be in good health in order to cope with intensive academic demands and successfully complete the degree studies.</w:t>
      </w:r>
    </w:p>
    <w:p w:rsidR="00485CA0" w:rsidRDefault="0017578A">
      <w:pPr>
        <w:pStyle w:val="ListParagraph"/>
        <w:widowControl/>
        <w:numPr>
          <w:ilvl w:val="0"/>
          <w:numId w:val="1"/>
        </w:numPr>
        <w:spacing w:beforeLines="50" w:before="156" w:line="400" w:lineRule="exact"/>
        <w:ind w:left="284" w:firstLineChars="0" w:hanging="284"/>
        <w:jc w:val="left"/>
        <w:rPr>
          <w:rFonts w:asciiTheme="minorHAnsi" w:eastAsia="Arial Unicode MS" w:hAnsiTheme="minorHAnsi"/>
          <w:b/>
          <w:color w:val="000000" w:themeColor="text1"/>
          <w:kern w:val="0"/>
          <w:sz w:val="24"/>
          <w:szCs w:val="24"/>
        </w:rPr>
      </w:pPr>
      <w:r>
        <w:rPr>
          <w:rFonts w:asciiTheme="minorHAnsi" w:eastAsia="Arial Unicode MS" w:hAnsiTheme="minorHAnsi" w:hint="eastAsia"/>
          <w:b/>
          <w:color w:val="000000" w:themeColor="text1"/>
          <w:kern w:val="0"/>
          <w:sz w:val="24"/>
          <w:szCs w:val="24"/>
        </w:rPr>
        <w:t>T</w:t>
      </w:r>
      <w:r>
        <w:rPr>
          <w:rFonts w:asciiTheme="minorHAnsi" w:eastAsia="Arial Unicode MS" w:hAnsiTheme="minorHAnsi"/>
          <w:b/>
          <w:color w:val="000000" w:themeColor="text1"/>
          <w:kern w:val="0"/>
          <w:sz w:val="24"/>
          <w:szCs w:val="24"/>
        </w:rPr>
        <w:t>raining Objectives</w:t>
      </w:r>
    </w:p>
    <w:p w:rsidR="00485CA0" w:rsidRDefault="0017578A">
      <w:pPr>
        <w:widowControl/>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The training objective of the </w:t>
      </w:r>
      <w:r>
        <w:rPr>
          <w:rFonts w:asciiTheme="minorHAnsi" w:eastAsia="Arial Unicode MS" w:hAnsiTheme="minorHAnsi"/>
          <w:color w:val="000000" w:themeColor="text1"/>
          <w:kern w:val="0"/>
          <w:sz w:val="24"/>
          <w:szCs w:val="24"/>
        </w:rPr>
        <w:t>Master's program in Public Administration (National Development) is to cultivate high-end and versatile international talents with comprehensive theoretical knowledge, broad international perspectives, open and scientific thinking and the ability to integr</w:t>
      </w:r>
      <w:r>
        <w:rPr>
          <w:rFonts w:asciiTheme="minorHAnsi" w:eastAsia="Arial Unicode MS" w:hAnsiTheme="minorHAnsi"/>
          <w:color w:val="000000" w:themeColor="text1"/>
          <w:kern w:val="0"/>
          <w:sz w:val="24"/>
          <w:szCs w:val="24"/>
        </w:rPr>
        <w:t>ate theory with practice, who are dedicated to the cause of national development, serving in areas such as public affairs, public administration, public policy, and global governance.</w:t>
      </w:r>
    </w:p>
    <w:p w:rsidR="00485CA0" w:rsidRDefault="0017578A">
      <w:pPr>
        <w:widowControl/>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The Doctoral Program in National Development Studies seeks to cultivate </w:t>
      </w:r>
      <w:r>
        <w:rPr>
          <w:rFonts w:asciiTheme="minorHAnsi" w:eastAsia="Arial Unicode MS" w:hAnsiTheme="minorHAnsi"/>
          <w:color w:val="000000" w:themeColor="text1"/>
          <w:kern w:val="0"/>
          <w:sz w:val="24"/>
          <w:szCs w:val="24"/>
        </w:rPr>
        <w:t xml:space="preserve">high-caliber composite talents for developing countries who are committed to promoting their own </w:t>
      </w:r>
      <w:r>
        <w:rPr>
          <w:rFonts w:asciiTheme="minorHAnsi" w:eastAsia="Arial Unicode MS" w:hAnsiTheme="minorHAnsi" w:hint="eastAsia"/>
          <w:color w:val="000000" w:themeColor="text1"/>
          <w:kern w:val="0"/>
          <w:sz w:val="24"/>
          <w:szCs w:val="24"/>
        </w:rPr>
        <w:t>cou</w:t>
      </w:r>
      <w:r>
        <w:rPr>
          <w:rFonts w:asciiTheme="minorHAnsi" w:eastAsia="Arial Unicode MS" w:hAnsiTheme="minorHAnsi"/>
          <w:color w:val="000000" w:themeColor="text1"/>
          <w:kern w:val="0"/>
          <w:sz w:val="24"/>
          <w:szCs w:val="24"/>
        </w:rPr>
        <w:t xml:space="preserve">ntry’s development, </w:t>
      </w:r>
      <w:r>
        <w:rPr>
          <w:rFonts w:ascii="Segoe UI" w:hAnsi="Segoe UI" w:cs="Segoe UI"/>
          <w:color w:val="0F1115"/>
          <w:shd w:val="clear" w:color="auto" w:fill="FFFFFF"/>
        </w:rPr>
        <w:t>the global development agenda</w:t>
      </w:r>
      <w:r>
        <w:rPr>
          <w:rFonts w:asciiTheme="minorHAnsi" w:eastAsia="Arial Unicode MS" w:hAnsiTheme="minorHAnsi"/>
          <w:color w:val="000000" w:themeColor="text1"/>
          <w:kern w:val="0"/>
          <w:sz w:val="24"/>
          <w:szCs w:val="24"/>
        </w:rPr>
        <w:t>, and the United Nations Sustainable Development Goals. They should possess</w:t>
      </w:r>
      <w:r>
        <w:rPr>
          <w:rFonts w:ascii="Segoe UI" w:hAnsi="Segoe UI" w:cs="Segoe UI"/>
          <w:color w:val="0F1115"/>
          <w:shd w:val="clear" w:color="auto" w:fill="FFFFFF"/>
        </w:rPr>
        <w:t> specialized knowledge and exper</w:t>
      </w:r>
      <w:r>
        <w:rPr>
          <w:rFonts w:ascii="Segoe UI" w:hAnsi="Segoe UI" w:cs="Segoe UI"/>
          <w:color w:val="0F1115"/>
          <w:shd w:val="clear" w:color="auto" w:fill="FFFFFF"/>
        </w:rPr>
        <w:t>tise</w:t>
      </w:r>
      <w:r>
        <w:rPr>
          <w:rFonts w:asciiTheme="minorHAnsi" w:eastAsia="Arial Unicode MS" w:hAnsiTheme="minorHAnsi"/>
          <w:color w:val="000000" w:themeColor="text1"/>
          <w:kern w:val="0"/>
          <w:sz w:val="24"/>
          <w:szCs w:val="24"/>
        </w:rPr>
        <w:t>, master the theory of National Development Studies, and understand how to apply this theoretical knowledge to the formulation of domestic development policies and international development cooperation practice. They should also possess independent res</w:t>
      </w:r>
      <w:r>
        <w:rPr>
          <w:rFonts w:asciiTheme="minorHAnsi" w:eastAsia="Arial Unicode MS" w:hAnsiTheme="minorHAnsi"/>
          <w:color w:val="000000" w:themeColor="text1"/>
          <w:kern w:val="0"/>
          <w:sz w:val="24"/>
          <w:szCs w:val="24"/>
        </w:rPr>
        <w:t>earch capabilities, outstanding leadership, and scientific decision-making abilities.</w:t>
      </w:r>
    </w:p>
    <w:p w:rsidR="00485CA0" w:rsidRDefault="0017578A">
      <w:pPr>
        <w:pStyle w:val="ListParagraph"/>
        <w:widowControl/>
        <w:numPr>
          <w:ilvl w:val="0"/>
          <w:numId w:val="1"/>
        </w:numPr>
        <w:spacing w:beforeLines="50" w:before="156" w:line="400" w:lineRule="exact"/>
        <w:ind w:left="284" w:firstLineChars="0" w:hanging="284"/>
        <w:jc w:val="lef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Financial Aid</w:t>
      </w:r>
    </w:p>
    <w:p w:rsidR="00485CA0" w:rsidRDefault="0017578A">
      <w:pPr>
        <w:pStyle w:val="BodyText"/>
        <w:spacing w:before="50" w:line="400" w:lineRule="exact"/>
        <w:jc w:val="both"/>
        <w:rPr>
          <w:rFonts w:ascii="Calibri" w:eastAsia="Arial Unicode MS" w:hAnsi="Calibri"/>
          <w:color w:val="000000" w:themeColor="text1"/>
          <w:sz w:val="24"/>
          <w:szCs w:val="24"/>
          <w:lang w:eastAsia="zh-CN"/>
        </w:rPr>
      </w:pPr>
      <w:r>
        <w:rPr>
          <w:rFonts w:ascii="Calibri" w:eastAsia="Arial Unicode MS" w:hAnsi="Calibri"/>
          <w:color w:val="000000" w:themeColor="text1"/>
          <w:sz w:val="24"/>
          <w:szCs w:val="24"/>
          <w:lang w:eastAsia="zh-CN"/>
        </w:rPr>
        <w:t xml:space="preserve">The Chinese Government Scholarship provides financial support for candidates of master’s and doctoral programs at the </w:t>
      </w:r>
      <w:r>
        <w:rPr>
          <w:rFonts w:ascii="Calibri" w:eastAsia="Arial Unicode MS" w:hAnsi="Calibri" w:hint="eastAsia"/>
          <w:color w:val="000000" w:themeColor="text1"/>
          <w:sz w:val="24"/>
          <w:szCs w:val="24"/>
          <w:lang w:eastAsia="zh-CN"/>
        </w:rPr>
        <w:t>Institute</w:t>
      </w:r>
      <w:r>
        <w:rPr>
          <w:rFonts w:ascii="Calibri" w:eastAsia="Arial Unicode MS" w:hAnsi="Calibri"/>
          <w:color w:val="000000" w:themeColor="text1"/>
          <w:sz w:val="24"/>
          <w:szCs w:val="24"/>
          <w:lang w:eastAsia="zh-CN"/>
        </w:rPr>
        <w:t xml:space="preserve"> of South-South Cooperation and Development. The details include:</w:t>
      </w:r>
    </w:p>
    <w:p w:rsidR="00485CA0" w:rsidRDefault="0017578A">
      <w:pPr>
        <w:pStyle w:val="BodyText"/>
        <w:spacing w:before="50" w:line="400" w:lineRule="exact"/>
        <w:jc w:val="both"/>
        <w:rPr>
          <w:rFonts w:ascii="Calibri" w:eastAsia="Arial Unicode MS" w:hAnsi="Calibri"/>
          <w:color w:val="000000" w:themeColor="text1"/>
          <w:sz w:val="24"/>
          <w:szCs w:val="24"/>
          <w:lang w:eastAsia="zh-CN"/>
        </w:rPr>
      </w:pPr>
      <w:r>
        <w:rPr>
          <w:rFonts w:ascii="Calibri" w:eastAsia="Arial Unicode MS" w:hAnsi="Calibri"/>
          <w:color w:val="000000" w:themeColor="text1"/>
          <w:sz w:val="24"/>
          <w:szCs w:val="24"/>
          <w:lang w:eastAsia="zh-CN"/>
        </w:rPr>
        <w:t xml:space="preserve"> (1) Exemption from tuition fees, textbook and teaching material costs, research and fieldwork expenses, subsidies for English-taught courses, and thesis supervision fees;</w:t>
      </w:r>
    </w:p>
    <w:p w:rsidR="00485CA0" w:rsidRDefault="0017578A">
      <w:pPr>
        <w:pStyle w:val="BodyText"/>
        <w:spacing w:before="50" w:line="400" w:lineRule="exact"/>
        <w:jc w:val="both"/>
        <w:rPr>
          <w:rFonts w:ascii="Calibri" w:eastAsia="Arial Unicode MS" w:hAnsi="Calibri"/>
          <w:color w:val="000000" w:themeColor="text1"/>
          <w:sz w:val="24"/>
          <w:szCs w:val="24"/>
          <w:lang w:eastAsia="zh-CN"/>
        </w:rPr>
      </w:pPr>
      <w:r>
        <w:rPr>
          <w:rFonts w:ascii="Calibri" w:eastAsia="Arial Unicode MS" w:hAnsi="Calibri"/>
          <w:color w:val="000000" w:themeColor="text1"/>
          <w:sz w:val="24"/>
          <w:szCs w:val="24"/>
          <w:lang w:eastAsia="zh-CN"/>
        </w:rPr>
        <w:t>(2) Free on-campus</w:t>
      </w:r>
      <w:r>
        <w:rPr>
          <w:rFonts w:ascii="Calibri" w:eastAsia="Arial Unicode MS" w:hAnsi="Calibri"/>
          <w:color w:val="000000" w:themeColor="text1"/>
          <w:sz w:val="24"/>
          <w:szCs w:val="24"/>
          <w:lang w:eastAsia="zh-CN"/>
        </w:rPr>
        <w:t xml:space="preserve"> accommodation;</w:t>
      </w:r>
    </w:p>
    <w:p w:rsidR="00485CA0" w:rsidRDefault="0017578A">
      <w:pPr>
        <w:pStyle w:val="BodyText"/>
        <w:spacing w:before="50" w:line="400" w:lineRule="exact"/>
        <w:jc w:val="both"/>
        <w:rPr>
          <w:rFonts w:ascii="Calibri" w:eastAsia="Arial Unicode MS" w:hAnsi="Calibri"/>
          <w:color w:val="000000" w:themeColor="text1"/>
          <w:sz w:val="24"/>
          <w:szCs w:val="24"/>
          <w:lang w:eastAsia="zh-CN"/>
        </w:rPr>
      </w:pPr>
      <w:r>
        <w:rPr>
          <w:rFonts w:ascii="Calibri" w:eastAsia="Arial Unicode MS" w:hAnsi="Calibri"/>
          <w:color w:val="000000" w:themeColor="text1"/>
          <w:sz w:val="24"/>
          <w:szCs w:val="24"/>
          <w:lang w:eastAsia="zh-CN"/>
        </w:rPr>
        <w:t xml:space="preserve">(3) </w:t>
      </w:r>
      <w:r>
        <w:rPr>
          <w:rFonts w:ascii="Calibri" w:eastAsia="Arial Unicode MS" w:hAnsi="Calibri" w:hint="eastAsia"/>
          <w:color w:val="000000" w:themeColor="text1"/>
          <w:sz w:val="24"/>
          <w:szCs w:val="24"/>
          <w:lang w:eastAsia="zh-CN"/>
        </w:rPr>
        <w:t xml:space="preserve">Living subsidies: </w:t>
      </w:r>
      <w:r>
        <w:rPr>
          <w:rFonts w:ascii="Calibri" w:eastAsia="Arial Unicode MS" w:hAnsi="Calibri"/>
          <w:color w:val="000000" w:themeColor="text1"/>
          <w:sz w:val="24"/>
          <w:szCs w:val="24"/>
          <w:lang w:eastAsia="zh-CN"/>
        </w:rPr>
        <w:t> </w:t>
      </w:r>
      <w:proofErr w:type="spellStart"/>
      <w:r>
        <w:rPr>
          <w:rFonts w:ascii="Calibri" w:eastAsia="Arial Unicode MS" w:hAnsi="Calibri"/>
          <w:color w:val="000000" w:themeColor="text1"/>
          <w:sz w:val="24"/>
          <w:szCs w:val="24"/>
          <w:lang w:eastAsia="zh-CN"/>
        </w:rPr>
        <w:t>RMB</w:t>
      </w:r>
      <w:proofErr w:type="spellEnd"/>
      <w:r>
        <w:rPr>
          <w:rFonts w:ascii="Calibri" w:eastAsia="Arial Unicode MS" w:hAnsi="Calibri"/>
          <w:color w:val="000000" w:themeColor="text1"/>
          <w:sz w:val="24"/>
          <w:szCs w:val="24"/>
          <w:lang w:eastAsia="zh-CN"/>
        </w:rPr>
        <w:t xml:space="preserve"> 36,000 per year for each master’s student and </w:t>
      </w:r>
      <w:proofErr w:type="spellStart"/>
      <w:r>
        <w:rPr>
          <w:rFonts w:ascii="Calibri" w:eastAsia="Arial Unicode MS" w:hAnsi="Calibri"/>
          <w:color w:val="000000" w:themeColor="text1"/>
          <w:sz w:val="24"/>
          <w:szCs w:val="24"/>
          <w:lang w:eastAsia="zh-CN"/>
        </w:rPr>
        <w:t>RMB</w:t>
      </w:r>
      <w:proofErr w:type="spellEnd"/>
      <w:r>
        <w:rPr>
          <w:rFonts w:ascii="Calibri" w:eastAsia="Arial Unicode MS" w:hAnsi="Calibri"/>
          <w:color w:val="000000" w:themeColor="text1"/>
          <w:sz w:val="24"/>
          <w:szCs w:val="24"/>
          <w:lang w:eastAsia="zh-CN"/>
        </w:rPr>
        <w:t xml:space="preserve"> 42,000 per year for each doctoral student. This allowance is distributed monthly by the Institute based on the actual duration of the students’ stay in China; </w:t>
      </w:r>
    </w:p>
    <w:p w:rsidR="00485CA0" w:rsidRDefault="0017578A">
      <w:pPr>
        <w:pStyle w:val="BodyText"/>
        <w:spacing w:before="50" w:line="400" w:lineRule="exact"/>
        <w:jc w:val="both"/>
        <w:rPr>
          <w:rFonts w:ascii="Calibri" w:eastAsia="Arial Unicode MS" w:hAnsi="Calibri"/>
          <w:color w:val="000000" w:themeColor="text1"/>
          <w:sz w:val="24"/>
          <w:szCs w:val="24"/>
          <w:lang w:eastAsia="zh-CN"/>
        </w:rPr>
      </w:pPr>
      <w:r>
        <w:rPr>
          <w:rFonts w:ascii="Calibri" w:eastAsia="Arial Unicode MS" w:hAnsi="Calibri"/>
          <w:color w:val="000000" w:themeColor="text1"/>
          <w:sz w:val="24"/>
          <w:szCs w:val="24"/>
          <w:lang w:eastAsia="zh-CN"/>
        </w:rPr>
        <w:t>(4)</w:t>
      </w:r>
      <w:r>
        <w:rPr>
          <w:rFonts w:ascii="Calibri" w:eastAsia="Arial Unicode MS" w:hAnsi="Calibri"/>
          <w:color w:val="000000" w:themeColor="text1"/>
          <w:sz w:val="24"/>
          <w:szCs w:val="24"/>
          <w:lang w:eastAsia="zh-CN"/>
        </w:rPr>
        <w:t xml:space="preserve"> A one-time settlement subsidy of </w:t>
      </w:r>
      <w:proofErr w:type="spellStart"/>
      <w:r>
        <w:rPr>
          <w:rFonts w:ascii="Calibri" w:eastAsia="Arial Unicode MS" w:hAnsi="Calibri"/>
          <w:color w:val="000000" w:themeColor="text1"/>
          <w:sz w:val="24"/>
          <w:szCs w:val="24"/>
          <w:lang w:eastAsia="zh-CN"/>
        </w:rPr>
        <w:t>RMB</w:t>
      </w:r>
      <w:proofErr w:type="spellEnd"/>
      <w:r>
        <w:rPr>
          <w:rFonts w:ascii="Calibri" w:eastAsia="Arial Unicode MS" w:hAnsi="Calibri"/>
          <w:color w:val="000000" w:themeColor="text1"/>
          <w:sz w:val="24"/>
          <w:szCs w:val="24"/>
          <w:lang w:eastAsia="zh-CN"/>
        </w:rPr>
        <w:t xml:space="preserve"> 3,000 per person;</w:t>
      </w:r>
    </w:p>
    <w:p w:rsidR="00485CA0" w:rsidRDefault="0017578A">
      <w:pPr>
        <w:pStyle w:val="BodyText"/>
        <w:spacing w:before="50" w:line="400" w:lineRule="exact"/>
        <w:jc w:val="both"/>
        <w:rPr>
          <w:rFonts w:ascii="Calibri" w:eastAsia="Arial Unicode MS" w:hAnsi="Calibri"/>
          <w:color w:val="000000" w:themeColor="text1"/>
          <w:sz w:val="24"/>
          <w:szCs w:val="24"/>
          <w:lang w:eastAsia="zh-CN"/>
        </w:rPr>
      </w:pPr>
      <w:r>
        <w:rPr>
          <w:rFonts w:ascii="Calibri" w:eastAsia="Arial Unicode MS" w:hAnsi="Calibri"/>
          <w:color w:val="000000" w:themeColor="text1"/>
          <w:sz w:val="24"/>
          <w:szCs w:val="24"/>
          <w:lang w:eastAsia="zh-CN"/>
        </w:rPr>
        <w:t>(5) Comprehensive medical insurance coverage in China;</w:t>
      </w:r>
    </w:p>
    <w:p w:rsidR="00485CA0" w:rsidRDefault="0017578A">
      <w:pPr>
        <w:pStyle w:val="BodyText"/>
        <w:spacing w:before="50" w:line="400" w:lineRule="exact"/>
        <w:jc w:val="both"/>
        <w:rPr>
          <w:rFonts w:ascii="Calibri" w:eastAsia="Arial Unicode MS" w:hAnsi="Calibri"/>
          <w:color w:val="000000" w:themeColor="text1"/>
          <w:sz w:val="24"/>
          <w:szCs w:val="24"/>
          <w:lang w:eastAsia="zh-CN"/>
        </w:rPr>
      </w:pPr>
      <w:r>
        <w:rPr>
          <w:rFonts w:ascii="Calibri" w:eastAsia="Arial Unicode MS" w:hAnsi="Calibri"/>
          <w:color w:val="000000" w:themeColor="text1"/>
          <w:sz w:val="24"/>
          <w:szCs w:val="24"/>
          <w:lang w:eastAsia="zh-CN"/>
        </w:rPr>
        <w:t xml:space="preserve">(6) Provision of round-trip international airfare: one round-trip international ticket for one-year programs, and one round-trip international </w:t>
      </w:r>
      <w:r>
        <w:rPr>
          <w:rFonts w:ascii="Calibri" w:eastAsia="Arial Unicode MS" w:hAnsi="Calibri"/>
          <w:color w:val="000000" w:themeColor="text1"/>
          <w:sz w:val="24"/>
          <w:szCs w:val="24"/>
          <w:lang w:eastAsia="zh-CN"/>
        </w:rPr>
        <w:t xml:space="preserve">ticket plus (n-1) round-trip home </w:t>
      </w:r>
      <w:r>
        <w:rPr>
          <w:rFonts w:ascii="Calibri" w:eastAsia="Arial Unicode MS" w:hAnsi="Calibri"/>
          <w:color w:val="000000" w:themeColor="text1"/>
          <w:sz w:val="24"/>
          <w:szCs w:val="24"/>
          <w:lang w:eastAsia="zh-CN"/>
        </w:rPr>
        <w:lastRenderedPageBreak/>
        <w:t>visit tickets (where n represents the total number of academic years) for programs lasting two years or more;</w:t>
      </w:r>
    </w:p>
    <w:p w:rsidR="00485CA0" w:rsidRDefault="0017578A">
      <w:pPr>
        <w:pStyle w:val="BodyText"/>
        <w:spacing w:before="50" w:line="400" w:lineRule="exact"/>
        <w:jc w:val="both"/>
        <w:rPr>
          <w:rFonts w:ascii="Calibri" w:eastAsia="Arial Unicode MS" w:hAnsi="Calibri"/>
          <w:color w:val="000000" w:themeColor="text1"/>
          <w:sz w:val="24"/>
          <w:szCs w:val="24"/>
          <w:lang w:eastAsia="zh-CN"/>
        </w:rPr>
      </w:pPr>
      <w:r>
        <w:rPr>
          <w:rFonts w:ascii="Calibri" w:eastAsia="Arial Unicode MS" w:hAnsi="Calibri"/>
          <w:color w:val="000000" w:themeColor="text1"/>
          <w:sz w:val="24"/>
          <w:szCs w:val="24"/>
          <w:lang w:eastAsia="zh-CN"/>
        </w:rPr>
        <w:t>(7) All degree students must undergo annual reviews; those who meet the academic performance standards may conti</w:t>
      </w:r>
      <w:r>
        <w:rPr>
          <w:rFonts w:ascii="Calibri" w:eastAsia="Arial Unicode MS" w:hAnsi="Calibri"/>
          <w:color w:val="000000" w:themeColor="text1"/>
          <w:sz w:val="24"/>
          <w:szCs w:val="24"/>
          <w:lang w:eastAsia="zh-CN"/>
        </w:rPr>
        <w:t>nue to receive the full scholarship for the following year;</w:t>
      </w:r>
    </w:p>
    <w:p w:rsidR="00485CA0" w:rsidRDefault="0017578A">
      <w:pPr>
        <w:pStyle w:val="BodyText"/>
        <w:spacing w:before="50" w:line="400" w:lineRule="exact"/>
        <w:jc w:val="both"/>
        <w:rPr>
          <w:rFonts w:ascii="Calibri" w:eastAsia="Arial Unicode MS" w:hAnsi="Calibri"/>
          <w:color w:val="000000" w:themeColor="text1"/>
          <w:sz w:val="24"/>
          <w:szCs w:val="24"/>
          <w:lang w:eastAsia="zh-CN"/>
        </w:rPr>
      </w:pPr>
      <w:r>
        <w:rPr>
          <w:rFonts w:ascii="Calibri" w:eastAsia="Arial Unicode MS" w:hAnsi="Calibri"/>
          <w:color w:val="000000" w:themeColor="text1"/>
          <w:sz w:val="24"/>
          <w:szCs w:val="24"/>
          <w:lang w:eastAsia="zh-CN"/>
        </w:rPr>
        <w:t xml:space="preserve">(8) Other expenses are managed and utilized by </w:t>
      </w:r>
      <w:proofErr w:type="spellStart"/>
      <w:r>
        <w:rPr>
          <w:rFonts w:ascii="Calibri" w:eastAsia="Arial Unicode MS" w:hAnsi="Calibri"/>
          <w:color w:val="000000" w:themeColor="text1"/>
          <w:sz w:val="24"/>
          <w:szCs w:val="24"/>
          <w:lang w:eastAsia="zh-CN"/>
        </w:rPr>
        <w:t>MOFCOM</w:t>
      </w:r>
      <w:proofErr w:type="spellEnd"/>
      <w:r>
        <w:rPr>
          <w:rFonts w:ascii="Calibri" w:eastAsia="Arial Unicode MS" w:hAnsi="Calibri"/>
          <w:color w:val="000000" w:themeColor="text1"/>
          <w:sz w:val="24"/>
          <w:szCs w:val="24"/>
          <w:lang w:eastAsia="zh-CN"/>
        </w:rPr>
        <w:t xml:space="preserve"> or the university and are not disbursed to students. </w:t>
      </w:r>
      <w:proofErr w:type="spellStart"/>
      <w:r>
        <w:rPr>
          <w:rFonts w:ascii="Calibri" w:eastAsia="Arial Unicode MS" w:hAnsi="Calibri"/>
          <w:color w:val="000000" w:themeColor="text1"/>
          <w:sz w:val="24"/>
          <w:szCs w:val="24"/>
          <w:lang w:eastAsia="zh-CN"/>
        </w:rPr>
        <w:t>MOFCOM</w:t>
      </w:r>
      <w:proofErr w:type="spellEnd"/>
      <w:r>
        <w:rPr>
          <w:rFonts w:ascii="Calibri" w:eastAsia="Arial Unicode MS" w:hAnsi="Calibri"/>
          <w:color w:val="000000" w:themeColor="text1"/>
          <w:sz w:val="24"/>
          <w:szCs w:val="24"/>
          <w:lang w:eastAsia="zh-CN"/>
        </w:rPr>
        <w:t xml:space="preserve"> provides financial support only for the prescribed study period of the program. St</w:t>
      </w:r>
      <w:r>
        <w:rPr>
          <w:rFonts w:ascii="Calibri" w:eastAsia="Arial Unicode MS" w:hAnsi="Calibri"/>
          <w:color w:val="000000" w:themeColor="text1"/>
          <w:sz w:val="24"/>
          <w:szCs w:val="24"/>
          <w:lang w:eastAsia="zh-CN"/>
        </w:rPr>
        <w:t>udents who defer their graduation due to personal reasons will not receive further funding.</w:t>
      </w:r>
    </w:p>
    <w:p w:rsidR="00485CA0" w:rsidRDefault="0017578A">
      <w:pPr>
        <w:widowControl/>
        <w:spacing w:beforeLines="50" w:before="156" w:line="400" w:lineRule="exact"/>
        <w:jc w:val="lef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2. Overview of the University</w:t>
      </w:r>
    </w:p>
    <w:p w:rsidR="00485CA0" w:rsidRDefault="0017578A">
      <w:pPr>
        <w:widowControl/>
        <w:spacing w:beforeLines="50" w:before="156" w:line="400" w:lineRule="exact"/>
        <w:jc w:val="lef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1) Peking University</w:t>
      </w:r>
    </w:p>
    <w:p w:rsidR="00485CA0" w:rsidRDefault="0017578A">
      <w:pPr>
        <w:pStyle w:val="NormalWeb"/>
        <w:spacing w:before="50" w:beforeAutospacing="0" w:after="0" w:afterAutospacing="0" w:line="400" w:lineRule="exact"/>
        <w:jc w:val="both"/>
        <w:rPr>
          <w:rFonts w:asciiTheme="minorHAnsi" w:eastAsia="Arial Unicode MS" w:hAnsiTheme="minorHAnsi" w:cs="Times New Roman"/>
          <w:color w:val="000000" w:themeColor="text1"/>
        </w:rPr>
      </w:pPr>
      <w:r>
        <w:rPr>
          <w:rFonts w:asciiTheme="minorHAnsi" w:eastAsia="Arial Unicode MS" w:hAnsiTheme="minorHAnsi" w:cs="Times New Roman"/>
          <w:color w:val="000000" w:themeColor="text1"/>
        </w:rPr>
        <w:t xml:space="preserve">Founded in 1898, Peking University is now located in northwest Beijing. As a prestigious institution of higher </w:t>
      </w:r>
      <w:r>
        <w:rPr>
          <w:rFonts w:asciiTheme="minorHAnsi" w:eastAsia="Arial Unicode MS" w:hAnsiTheme="minorHAnsi" w:cs="Times New Roman"/>
          <w:color w:val="000000" w:themeColor="text1"/>
        </w:rPr>
        <w:t>education in China, it is committed to excellence in teaching and research, embracing the spirit of freedom of thought and inclusiveness. The university has gathered a distinguished group of leading experts and scholars from contemporary China and around t</w:t>
      </w:r>
      <w:r>
        <w:rPr>
          <w:rFonts w:asciiTheme="minorHAnsi" w:eastAsia="Arial Unicode MS" w:hAnsiTheme="minorHAnsi" w:cs="Times New Roman"/>
          <w:color w:val="000000" w:themeColor="text1"/>
        </w:rPr>
        <w:t xml:space="preserve">he world. With nearly 7,000 faculty members and over 40,000 undergraduate and graduate students, including international students, Peking University serves as a cradle for cultivating high-caliber talent, a base for scientific research and innovation, and </w:t>
      </w:r>
      <w:r>
        <w:rPr>
          <w:rFonts w:asciiTheme="minorHAnsi" w:eastAsia="Arial Unicode MS" w:hAnsiTheme="minorHAnsi" w:cs="Times New Roman"/>
          <w:color w:val="000000" w:themeColor="text1"/>
        </w:rPr>
        <w:t>a platform for international cooperation and exchange.</w:t>
      </w:r>
    </w:p>
    <w:p w:rsidR="00485CA0" w:rsidRDefault="0017578A">
      <w:pPr>
        <w:widowControl/>
        <w:spacing w:beforeLines="50" w:before="156" w:line="400" w:lineRule="exact"/>
        <w:jc w:val="left"/>
        <w:rPr>
          <w:rFonts w:asciiTheme="minorHAnsi" w:eastAsia="Arial Unicode MS" w:hAnsiTheme="minorHAnsi"/>
          <w:sz w:val="30"/>
          <w:szCs w:val="30"/>
        </w:rPr>
      </w:pPr>
      <w:r>
        <w:rPr>
          <w:rFonts w:asciiTheme="minorHAnsi" w:eastAsia="Arial Unicode MS" w:hAnsiTheme="minorHAnsi"/>
          <w:b/>
          <w:color w:val="000000" w:themeColor="text1"/>
          <w:kern w:val="0"/>
          <w:sz w:val="24"/>
          <w:szCs w:val="24"/>
        </w:rPr>
        <w:t>2) Institute of South-South Cooperation and Development</w:t>
      </w:r>
    </w:p>
    <w:p w:rsidR="00485CA0" w:rsidRDefault="0017578A">
      <w:pPr>
        <w:spacing w:beforeLines="50" w:before="156" w:line="400" w:lineRule="exact"/>
        <w:rPr>
          <w:rFonts w:asciiTheme="minorHAnsi" w:eastAsia="Arial Unicode MS" w:hAnsiTheme="minorHAnsi"/>
          <w:color w:val="000000"/>
          <w:kern w:val="0"/>
          <w:sz w:val="24"/>
          <w:szCs w:val="24"/>
        </w:rPr>
      </w:pPr>
      <w:r>
        <w:rPr>
          <w:rFonts w:asciiTheme="minorHAnsi" w:eastAsia="Arial Unicode MS" w:hAnsiTheme="minorHAnsi"/>
          <w:color w:val="000000"/>
          <w:kern w:val="0"/>
          <w:sz w:val="24"/>
          <w:szCs w:val="24"/>
        </w:rPr>
        <w:t>On September 26, 2015, while attending a series of events commemorating the 70th anniversary of the United Nations at its headquarters and presid</w:t>
      </w:r>
      <w:r>
        <w:rPr>
          <w:rFonts w:asciiTheme="minorHAnsi" w:eastAsia="Arial Unicode MS" w:hAnsiTheme="minorHAnsi"/>
          <w:color w:val="000000"/>
          <w:kern w:val="0"/>
          <w:sz w:val="24"/>
          <w:szCs w:val="24"/>
        </w:rPr>
        <w:t>ing over the Roundtable on South-South Cooperation, Chinese President XI Jinping announced that China would establish the Institute of South-South Cooperation and Development. With strong support from the Chinese Ministry of Commerce, the Ministry of Educa</w:t>
      </w:r>
      <w:r>
        <w:rPr>
          <w:rFonts w:asciiTheme="minorHAnsi" w:eastAsia="Arial Unicode MS" w:hAnsiTheme="minorHAnsi"/>
          <w:color w:val="000000"/>
          <w:kern w:val="0"/>
          <w:sz w:val="24"/>
          <w:szCs w:val="24"/>
        </w:rPr>
        <w:t>tion, and the Ministry of Finance, and by virtue of Peking University’s strength in humanities and social sciences, the Institute of South-South Cooperation and Development (</w:t>
      </w:r>
      <w:proofErr w:type="spellStart"/>
      <w:r>
        <w:rPr>
          <w:rFonts w:asciiTheme="minorHAnsi" w:eastAsia="Arial Unicode MS" w:hAnsiTheme="minorHAnsi"/>
          <w:color w:val="000000"/>
          <w:kern w:val="0"/>
          <w:sz w:val="24"/>
          <w:szCs w:val="24"/>
        </w:rPr>
        <w:t>ISSCAD</w:t>
      </w:r>
      <w:proofErr w:type="spellEnd"/>
      <w:r>
        <w:rPr>
          <w:rFonts w:asciiTheme="minorHAnsi" w:eastAsia="Arial Unicode MS" w:hAnsiTheme="minorHAnsi"/>
          <w:color w:val="000000"/>
          <w:kern w:val="0"/>
          <w:sz w:val="24"/>
          <w:szCs w:val="24"/>
        </w:rPr>
        <w:t xml:space="preserve">) was officially established at </w:t>
      </w:r>
      <w:r>
        <w:rPr>
          <w:rFonts w:asciiTheme="minorHAnsi" w:eastAsia="Arial Unicode MS" w:hAnsiTheme="minorHAnsi" w:hint="eastAsia"/>
          <w:color w:val="000000"/>
          <w:kern w:val="0"/>
          <w:sz w:val="24"/>
          <w:szCs w:val="24"/>
        </w:rPr>
        <w:t xml:space="preserve">the </w:t>
      </w:r>
      <w:r>
        <w:rPr>
          <w:rFonts w:asciiTheme="minorHAnsi" w:eastAsia="Arial Unicode MS" w:hAnsiTheme="minorHAnsi"/>
          <w:color w:val="000000"/>
          <w:kern w:val="0"/>
          <w:sz w:val="24"/>
          <w:szCs w:val="24"/>
        </w:rPr>
        <w:t>National School of Development of Peking</w:t>
      </w:r>
      <w:r>
        <w:rPr>
          <w:rFonts w:asciiTheme="minorHAnsi" w:eastAsia="Arial Unicode MS" w:hAnsiTheme="minorHAnsi"/>
          <w:color w:val="000000"/>
          <w:kern w:val="0"/>
          <w:sz w:val="24"/>
          <w:szCs w:val="24"/>
        </w:rPr>
        <w:t xml:space="preserve"> University (</w:t>
      </w:r>
      <w:proofErr w:type="spellStart"/>
      <w:r>
        <w:rPr>
          <w:rFonts w:asciiTheme="minorHAnsi" w:eastAsia="Arial Unicode MS" w:hAnsiTheme="minorHAnsi"/>
          <w:color w:val="000000"/>
          <w:kern w:val="0"/>
          <w:sz w:val="24"/>
          <w:szCs w:val="24"/>
        </w:rPr>
        <w:t>NSD</w:t>
      </w:r>
      <w:proofErr w:type="spellEnd"/>
      <w:r>
        <w:rPr>
          <w:rFonts w:asciiTheme="minorHAnsi" w:eastAsia="Arial Unicode MS" w:hAnsiTheme="minorHAnsi"/>
          <w:color w:val="000000"/>
          <w:kern w:val="0"/>
          <w:sz w:val="24"/>
          <w:szCs w:val="24"/>
        </w:rPr>
        <w:t xml:space="preserve">) on April 29, 2016. </w:t>
      </w:r>
    </w:p>
    <w:p w:rsidR="00485CA0" w:rsidRDefault="0017578A">
      <w:pPr>
        <w:spacing w:beforeLines="50" w:before="156" w:line="400" w:lineRule="exact"/>
        <w:rPr>
          <w:rFonts w:asciiTheme="minorHAnsi" w:eastAsia="Arial Unicode MS" w:hAnsiTheme="minorHAnsi"/>
          <w:color w:val="000000"/>
          <w:kern w:val="0"/>
          <w:sz w:val="24"/>
          <w:szCs w:val="24"/>
        </w:rPr>
      </w:pPr>
      <w:r>
        <w:rPr>
          <w:rFonts w:asciiTheme="minorHAnsi" w:eastAsia="Arial Unicode MS" w:hAnsiTheme="minorHAnsi"/>
          <w:color w:val="000000"/>
          <w:kern w:val="0"/>
          <w:sz w:val="24"/>
          <w:szCs w:val="24"/>
        </w:rPr>
        <w:t xml:space="preserve">The Institute of South-South Cooperation and Development aims to build itself into the world's most attractive institution for research on national development, a base </w:t>
      </w:r>
      <w:r>
        <w:rPr>
          <w:rFonts w:asciiTheme="minorHAnsi" w:eastAsia="Arial Unicode MS" w:hAnsiTheme="minorHAnsi"/>
          <w:color w:val="000000"/>
          <w:kern w:val="0"/>
          <w:sz w:val="24"/>
          <w:szCs w:val="24"/>
        </w:rPr>
        <w:lastRenderedPageBreak/>
        <w:t>with the greatest potential for cultivating high-e</w:t>
      </w:r>
      <w:r>
        <w:rPr>
          <w:rFonts w:asciiTheme="minorHAnsi" w:eastAsia="Arial Unicode MS" w:hAnsiTheme="minorHAnsi"/>
          <w:color w:val="000000"/>
          <w:kern w:val="0"/>
          <w:sz w:val="24"/>
          <w:szCs w:val="24"/>
        </w:rPr>
        <w:t>nd talents for developing countries, and the most dynamic platform for global governance exchanges. It shares knowledge and concepts on national development with other developing countries, strengthens international cooperation, and fosters equitable, incl</w:t>
      </w:r>
      <w:r>
        <w:rPr>
          <w:rFonts w:asciiTheme="minorHAnsi" w:eastAsia="Arial Unicode MS" w:hAnsiTheme="minorHAnsi"/>
          <w:color w:val="000000"/>
          <w:kern w:val="0"/>
          <w:sz w:val="24"/>
          <w:szCs w:val="24"/>
        </w:rPr>
        <w:t>usive, and sustainable development.</w:t>
      </w:r>
    </w:p>
    <w:p w:rsidR="00485CA0" w:rsidRDefault="0017578A">
      <w:pPr>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The core faculty of the Institute primarily comes from the National School of Development of Peking University, which has an established reputation both academically and as a policy think-tank in China. At the same time,</w:t>
      </w:r>
      <w:r>
        <w:rPr>
          <w:rFonts w:asciiTheme="minorHAnsi" w:eastAsia="Arial Unicode MS" w:hAnsiTheme="minorHAnsi"/>
          <w:color w:val="000000" w:themeColor="text1"/>
          <w:kern w:val="0"/>
          <w:sz w:val="24"/>
          <w:szCs w:val="24"/>
        </w:rPr>
        <w:t xml:space="preserve"> the Institute has received strong support from distinguished experts and scholars from relevant departments of Peking University and other institutions, as well as senior officials from government agencies. It strives to create a relaxed, free, truth-seek</w:t>
      </w:r>
      <w:r>
        <w:rPr>
          <w:rFonts w:asciiTheme="minorHAnsi" w:eastAsia="Arial Unicode MS" w:hAnsiTheme="minorHAnsi"/>
          <w:color w:val="000000" w:themeColor="text1"/>
          <w:kern w:val="0"/>
          <w:sz w:val="24"/>
          <w:szCs w:val="24"/>
        </w:rPr>
        <w:t>ing, and innovative interdisciplinary learning environment, and to build a bridge between theory and practice in the face of a complex and ever-changing real world.</w:t>
      </w:r>
    </w:p>
    <w:p w:rsidR="00485CA0" w:rsidRDefault="0017578A">
      <w:pPr>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The Institute offers both degree and non-degree executive educational programs. The degree </w:t>
      </w:r>
      <w:r>
        <w:rPr>
          <w:rFonts w:asciiTheme="minorHAnsi" w:eastAsia="Arial Unicode MS" w:hAnsiTheme="minorHAnsi"/>
          <w:color w:val="000000" w:themeColor="text1"/>
          <w:kern w:val="0"/>
          <w:sz w:val="24"/>
          <w:szCs w:val="24"/>
        </w:rPr>
        <w:t>programs feature a rigorous economics-centered and problem-solving oriented curriculum which covers quantitative analysis, political institutions, international relations, leadership, and globalization.</w:t>
      </w:r>
    </w:p>
    <w:p w:rsidR="00485CA0" w:rsidRDefault="0017578A">
      <w:pPr>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As a flagship of internationalization of education at</w:t>
      </w:r>
      <w:r>
        <w:rPr>
          <w:rFonts w:asciiTheme="minorHAnsi" w:eastAsia="Arial Unicode MS" w:hAnsiTheme="minorHAnsi"/>
          <w:color w:val="000000" w:themeColor="text1"/>
          <w:kern w:val="0"/>
          <w:sz w:val="24"/>
          <w:szCs w:val="24"/>
        </w:rPr>
        <w:t xml:space="preserve"> Peking University, the Institute</w:t>
      </w:r>
      <w:r>
        <w:rPr>
          <w:rFonts w:asciiTheme="minorHAnsi" w:eastAsia="Arial Unicode MS" w:hAnsiTheme="minorHAnsi" w:hint="eastAsia"/>
          <w:color w:val="000000" w:themeColor="text1"/>
          <w:kern w:val="0"/>
          <w:sz w:val="24"/>
          <w:szCs w:val="24"/>
        </w:rPr>
        <w:t xml:space="preserve"> offers</w:t>
      </w:r>
      <w:r>
        <w:rPr>
          <w:rFonts w:asciiTheme="minorHAnsi" w:eastAsia="Arial Unicode MS" w:hAnsiTheme="minorHAnsi"/>
          <w:color w:val="000000" w:themeColor="text1"/>
          <w:kern w:val="0"/>
          <w:sz w:val="24"/>
          <w:szCs w:val="24"/>
        </w:rPr>
        <w:t xml:space="preserve"> regular semester-based courses in English. Through coursework, field study trips, and a wide range of policy-focused discussions and research (covering topics such as education and poverty reduction, population and </w:t>
      </w:r>
      <w:r>
        <w:rPr>
          <w:rFonts w:asciiTheme="minorHAnsi" w:eastAsia="Arial Unicode MS" w:hAnsiTheme="minorHAnsi"/>
          <w:color w:val="000000" w:themeColor="text1"/>
          <w:kern w:val="0"/>
          <w:sz w:val="24"/>
          <w:szCs w:val="24"/>
        </w:rPr>
        <w:t>public health, social security and public safety, urban planning and land reform, energy and environment, industrial progress and technological innovation, global governance, and foreign policy), the Institute trains participants to become high-level manag</w:t>
      </w:r>
      <w:r>
        <w:rPr>
          <w:rFonts w:asciiTheme="minorHAnsi" w:eastAsia="Arial Unicode MS" w:hAnsiTheme="minorHAnsi"/>
          <w:color w:val="000000" w:themeColor="text1"/>
          <w:kern w:val="0"/>
          <w:sz w:val="24"/>
          <w:szCs w:val="24"/>
        </w:rPr>
        <w:t>ement talents equipped with comprehensive theoretical knowledge, a broad international perspective, open scientific thinking, and a commitment to national development and policy-making.</w:t>
      </w:r>
    </w:p>
    <w:p w:rsidR="00485CA0" w:rsidRDefault="0017578A">
      <w:pPr>
        <w:spacing w:beforeLines="50" w:before="156" w:line="400" w:lineRule="exac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3) Facilities on Campus</w:t>
      </w:r>
    </w:p>
    <w:p w:rsidR="00485CA0" w:rsidRDefault="0017578A">
      <w:pPr>
        <w:pStyle w:val="NormalWeb"/>
        <w:spacing w:beforeLines="50" w:before="156" w:beforeAutospacing="0" w:after="0" w:afterAutospacing="0" w:line="400" w:lineRule="exact"/>
        <w:jc w:val="both"/>
        <w:rPr>
          <w:rFonts w:asciiTheme="minorHAnsi" w:eastAsia="Arial Unicode MS" w:hAnsiTheme="minorHAnsi" w:cs="Times New Roman"/>
          <w:color w:val="000000" w:themeColor="text1"/>
        </w:rPr>
      </w:pPr>
      <w:r>
        <w:rPr>
          <w:rFonts w:asciiTheme="minorHAnsi" w:eastAsia="Arial Unicode MS" w:hAnsiTheme="minorHAnsi" w:cs="Times New Roman"/>
          <w:color w:val="000000" w:themeColor="text1"/>
        </w:rPr>
        <w:t>The participants of the programs will study an</w:t>
      </w:r>
      <w:r>
        <w:rPr>
          <w:rFonts w:asciiTheme="minorHAnsi" w:eastAsia="Arial Unicode MS" w:hAnsiTheme="minorHAnsi" w:cs="Times New Roman"/>
          <w:color w:val="000000" w:themeColor="text1"/>
        </w:rPr>
        <w:t xml:space="preserve">d live in Beijing, a city with four distinct seasons. In September, when the academic year begins, the temperature is around </w:t>
      </w:r>
      <w:proofErr w:type="spellStart"/>
      <w:r>
        <w:rPr>
          <w:rFonts w:asciiTheme="minorHAnsi" w:eastAsia="Arial Unicode MS" w:hAnsiTheme="minorHAnsi" w:cs="Times New Roman"/>
          <w:color w:val="000000" w:themeColor="text1"/>
        </w:rPr>
        <w:t>28°C</w:t>
      </w:r>
      <w:proofErr w:type="spellEnd"/>
      <w:r>
        <w:rPr>
          <w:rFonts w:asciiTheme="minorHAnsi" w:eastAsia="Arial Unicode MS" w:hAnsiTheme="minorHAnsi" w:cs="Times New Roman"/>
          <w:color w:val="000000" w:themeColor="text1"/>
        </w:rPr>
        <w:t xml:space="preserve">. Summer highs could reach approximately </w:t>
      </w:r>
      <w:proofErr w:type="spellStart"/>
      <w:r>
        <w:rPr>
          <w:rFonts w:asciiTheme="minorHAnsi" w:eastAsia="Arial Unicode MS" w:hAnsiTheme="minorHAnsi" w:cs="Times New Roman"/>
          <w:color w:val="000000" w:themeColor="text1"/>
        </w:rPr>
        <w:t>35°C</w:t>
      </w:r>
      <w:proofErr w:type="spellEnd"/>
      <w:r>
        <w:rPr>
          <w:rFonts w:asciiTheme="minorHAnsi" w:eastAsia="Arial Unicode MS" w:hAnsiTheme="minorHAnsi" w:cs="Times New Roman"/>
          <w:color w:val="000000" w:themeColor="text1"/>
        </w:rPr>
        <w:t>, while winter lows could drop to around -</w:t>
      </w:r>
      <w:proofErr w:type="spellStart"/>
      <w:r>
        <w:rPr>
          <w:rFonts w:asciiTheme="minorHAnsi" w:eastAsia="Arial Unicode MS" w:hAnsiTheme="minorHAnsi" w:cs="Times New Roman"/>
          <w:color w:val="000000" w:themeColor="text1"/>
        </w:rPr>
        <w:t>12°C</w:t>
      </w:r>
      <w:proofErr w:type="spellEnd"/>
      <w:r>
        <w:rPr>
          <w:rFonts w:asciiTheme="minorHAnsi" w:eastAsia="Arial Unicode MS" w:hAnsiTheme="minorHAnsi" w:cs="Times New Roman"/>
          <w:color w:val="000000" w:themeColor="text1"/>
        </w:rPr>
        <w:t>. Enrolled students will reside in t</w:t>
      </w:r>
      <w:r>
        <w:rPr>
          <w:rFonts w:asciiTheme="minorHAnsi" w:eastAsia="Arial Unicode MS" w:hAnsiTheme="minorHAnsi" w:cs="Times New Roman"/>
          <w:color w:val="000000" w:themeColor="text1"/>
        </w:rPr>
        <w:t xml:space="preserve">he Global Village, an international student apartment complex at Peking University. The complex offers a variety of room </w:t>
      </w:r>
      <w:r>
        <w:rPr>
          <w:rFonts w:asciiTheme="minorHAnsi" w:eastAsia="Arial Unicode MS" w:hAnsiTheme="minorHAnsi" w:cs="Times New Roman"/>
          <w:color w:val="000000" w:themeColor="text1"/>
        </w:rPr>
        <w:lastRenderedPageBreak/>
        <w:t>types and is fully equipped with various facilities, providing home-style services and creating a warm and comfortable living environme</w:t>
      </w:r>
      <w:r>
        <w:rPr>
          <w:rFonts w:asciiTheme="minorHAnsi" w:eastAsia="Arial Unicode MS" w:hAnsiTheme="minorHAnsi" w:cs="Times New Roman"/>
          <w:color w:val="000000" w:themeColor="text1"/>
        </w:rPr>
        <w:t>nt. Students will be accommodated in two-bedroom suites, with each person having a private bedroom while sharing the living room and bathroom. The complex includes public laundry rooms and kitchens. The university’s International Students Office and the ho</w:t>
      </w:r>
      <w:r>
        <w:rPr>
          <w:rFonts w:asciiTheme="minorHAnsi" w:eastAsia="Arial Unicode MS" w:hAnsiTheme="minorHAnsi" w:cs="Times New Roman"/>
          <w:color w:val="000000" w:themeColor="text1"/>
        </w:rPr>
        <w:t>st institute will organize various cultural visits and sightseeing activities for international students. Relevant information will be posted in the "Announcements" section of the International Students Office website: </w:t>
      </w:r>
      <w:proofErr w:type="spellStart"/>
      <w:r>
        <w:fldChar w:fldCharType="begin"/>
      </w:r>
      <w:r>
        <w:instrText xml:space="preserve"> HYPERLINK "</w:instrText>
      </w:r>
      <w:r>
        <w:instrText xml:space="preserve">https://www.isd.pku.edu.cn/" \t "_blank" </w:instrText>
      </w:r>
      <w:r>
        <w:fldChar w:fldCharType="separate"/>
      </w:r>
      <w:r>
        <w:rPr>
          <w:rFonts w:asciiTheme="minorHAnsi" w:eastAsia="Arial Unicode MS" w:hAnsiTheme="minorHAnsi" w:cs="Times New Roman"/>
          <w:color w:val="000000" w:themeColor="text1"/>
        </w:rPr>
        <w:t>www.isd.pku.edu.cn</w:t>
      </w:r>
      <w:proofErr w:type="spellEnd"/>
      <w:r>
        <w:rPr>
          <w:rFonts w:asciiTheme="minorHAnsi" w:eastAsia="Arial Unicode MS" w:hAnsiTheme="minorHAnsi" w:cs="Times New Roman"/>
          <w:color w:val="000000" w:themeColor="text1"/>
        </w:rPr>
        <w:fldChar w:fldCharType="end"/>
      </w:r>
      <w:r>
        <w:rPr>
          <w:rFonts w:asciiTheme="minorHAnsi" w:eastAsia="Arial Unicode MS" w:hAnsiTheme="minorHAnsi" w:cs="Times New Roman"/>
          <w:color w:val="000000" w:themeColor="text1"/>
        </w:rPr>
        <w:t>. The website also publishes information about a variety of performances, exhibitions, and lectures. Students will also be welcome to participate in the activities organized by other schools and</w:t>
      </w:r>
      <w:r>
        <w:rPr>
          <w:rFonts w:asciiTheme="minorHAnsi" w:eastAsia="Arial Unicode MS" w:hAnsiTheme="minorHAnsi" w:cs="Times New Roman"/>
          <w:color w:val="000000" w:themeColor="text1"/>
        </w:rPr>
        <w:t xml:space="preserve"> departments.</w:t>
      </w:r>
    </w:p>
    <w:p w:rsidR="00485CA0" w:rsidRDefault="0017578A">
      <w:pPr>
        <w:pStyle w:val="NormalWeb"/>
        <w:spacing w:beforeLines="50" w:before="156" w:beforeAutospacing="0" w:after="0" w:afterAutospacing="0" w:line="400" w:lineRule="exact"/>
        <w:jc w:val="both"/>
        <w:rPr>
          <w:rFonts w:asciiTheme="minorHAnsi" w:eastAsia="Arial Unicode MS" w:hAnsiTheme="minorHAnsi" w:cs="Times New Roman"/>
          <w:color w:val="000000" w:themeColor="text1"/>
        </w:rPr>
      </w:pPr>
      <w:r>
        <w:rPr>
          <w:rFonts w:asciiTheme="minorHAnsi" w:eastAsia="Arial Unicode MS" w:hAnsiTheme="minorHAnsi" w:cs="Times New Roman"/>
          <w:color w:val="000000" w:themeColor="text1"/>
        </w:rPr>
        <w:t>International students can use the university’s sports fields and gymnasiums, some of which may require a payment. Here is the information on some sports and fitness facilities:</w:t>
      </w:r>
    </w:p>
    <w:p w:rsidR="00485CA0" w:rsidRDefault="0017578A">
      <w:pPr>
        <w:pStyle w:val="NormalWeb"/>
        <w:spacing w:beforeLines="50" w:before="156" w:beforeAutospacing="0" w:after="0" w:afterAutospacing="0" w:line="400" w:lineRule="exact"/>
        <w:jc w:val="both"/>
        <w:rPr>
          <w:rFonts w:asciiTheme="minorHAnsi" w:eastAsia="Arial Unicode MS" w:hAnsiTheme="minorHAnsi" w:cs="Times New Roman"/>
          <w:color w:val="000000" w:themeColor="text1"/>
        </w:rPr>
      </w:pPr>
      <w:r>
        <w:rPr>
          <w:rFonts w:asciiTheme="minorHAnsi" w:eastAsia="Arial Unicode MS" w:hAnsiTheme="minorHAnsi" w:cs="Times New Roman"/>
          <w:color w:val="000000" w:themeColor="text1"/>
        </w:rPr>
        <w:t>May Fourth Sports Field: In the southeast corner of Peking Unive</w:t>
      </w:r>
      <w:r>
        <w:rPr>
          <w:rFonts w:asciiTheme="minorHAnsi" w:eastAsia="Arial Unicode MS" w:hAnsiTheme="minorHAnsi" w:cs="Times New Roman"/>
          <w:color w:val="000000" w:themeColor="text1"/>
        </w:rPr>
        <w:t>rsity (running, swimming, basketball, badminton, football field, etc.)</w:t>
      </w:r>
    </w:p>
    <w:p w:rsidR="00485CA0" w:rsidRDefault="0017578A">
      <w:pPr>
        <w:pStyle w:val="NormalWeb"/>
        <w:spacing w:before="0" w:beforeAutospacing="0" w:after="0" w:afterAutospacing="0" w:line="400" w:lineRule="exact"/>
        <w:jc w:val="both"/>
        <w:rPr>
          <w:rFonts w:asciiTheme="minorHAnsi" w:eastAsia="Arial Unicode MS" w:hAnsiTheme="minorHAnsi" w:cs="Times New Roman"/>
          <w:color w:val="000000" w:themeColor="text1"/>
        </w:rPr>
      </w:pPr>
      <w:proofErr w:type="spellStart"/>
      <w:r>
        <w:rPr>
          <w:rFonts w:asciiTheme="minorHAnsi" w:eastAsia="Arial Unicode MS" w:hAnsiTheme="minorHAnsi" w:cs="Times New Roman"/>
          <w:color w:val="000000" w:themeColor="text1"/>
        </w:rPr>
        <w:t>Khoo</w:t>
      </w:r>
      <w:proofErr w:type="spellEnd"/>
      <w:r>
        <w:rPr>
          <w:rFonts w:asciiTheme="minorHAnsi" w:eastAsia="Arial Unicode MS" w:hAnsiTheme="minorHAnsi" w:cs="Times New Roman"/>
          <w:color w:val="000000" w:themeColor="text1"/>
        </w:rPr>
        <w:t xml:space="preserve"> Teck </w:t>
      </w:r>
      <w:proofErr w:type="spellStart"/>
      <w:r>
        <w:rPr>
          <w:rFonts w:asciiTheme="minorHAnsi" w:eastAsia="Arial Unicode MS" w:hAnsiTheme="minorHAnsi" w:cs="Times New Roman"/>
          <w:color w:val="000000" w:themeColor="text1"/>
        </w:rPr>
        <w:t>Puat</w:t>
      </w:r>
      <w:proofErr w:type="spellEnd"/>
      <w:r>
        <w:rPr>
          <w:rFonts w:asciiTheme="minorHAnsi" w:eastAsia="Arial Unicode MS" w:hAnsiTheme="minorHAnsi" w:cs="Times New Roman"/>
          <w:color w:val="000000" w:themeColor="text1"/>
        </w:rPr>
        <w:t xml:space="preserve"> Gymnasium: Inside the southeast gate of Peking University (fitness, badminton, etc.) </w:t>
      </w:r>
    </w:p>
    <w:p w:rsidR="00485CA0" w:rsidRDefault="0017578A">
      <w:pPr>
        <w:pStyle w:val="NormalWeb"/>
        <w:spacing w:before="0" w:beforeAutospacing="0" w:after="0" w:afterAutospacing="0" w:line="400" w:lineRule="exact"/>
        <w:jc w:val="both"/>
        <w:rPr>
          <w:rFonts w:asciiTheme="minorHAnsi" w:eastAsia="Arial Unicode MS" w:hAnsiTheme="minorHAnsi" w:cs="Times New Roman"/>
          <w:color w:val="000000" w:themeColor="text1"/>
        </w:rPr>
      </w:pPr>
      <w:r>
        <w:rPr>
          <w:rFonts w:asciiTheme="minorHAnsi" w:eastAsia="Arial Unicode MS" w:hAnsiTheme="minorHAnsi" w:cs="Times New Roman"/>
          <w:color w:val="000000" w:themeColor="text1"/>
        </w:rPr>
        <w:t xml:space="preserve">The First Gymnasium: To the east side of </w:t>
      </w:r>
      <w:proofErr w:type="spellStart"/>
      <w:r>
        <w:rPr>
          <w:rFonts w:asciiTheme="minorHAnsi" w:eastAsia="Arial Unicode MS" w:hAnsiTheme="minorHAnsi" w:cs="Times New Roman"/>
          <w:color w:val="000000" w:themeColor="text1"/>
        </w:rPr>
        <w:t>Weiming</w:t>
      </w:r>
      <w:proofErr w:type="spellEnd"/>
      <w:r>
        <w:rPr>
          <w:rFonts w:asciiTheme="minorHAnsi" w:eastAsia="Arial Unicode MS" w:hAnsiTheme="minorHAnsi" w:cs="Times New Roman"/>
          <w:color w:val="000000" w:themeColor="text1"/>
        </w:rPr>
        <w:t xml:space="preserve"> Lake (climbing, football, etc.)</w:t>
      </w:r>
    </w:p>
    <w:p w:rsidR="00485CA0" w:rsidRDefault="0017578A">
      <w:pPr>
        <w:pStyle w:val="NormalWeb"/>
        <w:spacing w:before="0" w:beforeAutospacing="0" w:after="0" w:afterAutospacing="0" w:line="400" w:lineRule="exact"/>
        <w:jc w:val="both"/>
        <w:rPr>
          <w:rFonts w:asciiTheme="minorHAnsi" w:eastAsia="Arial Unicode MS" w:hAnsiTheme="minorHAnsi" w:cs="Times New Roman"/>
          <w:color w:val="000000" w:themeColor="text1"/>
        </w:rPr>
      </w:pPr>
      <w:r>
        <w:rPr>
          <w:rFonts w:asciiTheme="minorHAnsi" w:eastAsia="Arial Unicode MS" w:hAnsiTheme="minorHAnsi" w:cs="Times New Roman"/>
          <w:color w:val="000000" w:themeColor="text1"/>
        </w:rPr>
        <w:t>The</w:t>
      </w:r>
      <w:r>
        <w:rPr>
          <w:rFonts w:asciiTheme="minorHAnsi" w:eastAsia="Arial Unicode MS" w:hAnsiTheme="minorHAnsi" w:cs="Times New Roman"/>
          <w:color w:val="000000" w:themeColor="text1"/>
        </w:rPr>
        <w:t xml:space="preserve"> Second Gymnasium: To the south side of </w:t>
      </w:r>
      <w:proofErr w:type="spellStart"/>
      <w:r>
        <w:rPr>
          <w:rFonts w:asciiTheme="minorHAnsi" w:eastAsia="Arial Unicode MS" w:hAnsiTheme="minorHAnsi" w:cs="Times New Roman"/>
          <w:color w:val="000000" w:themeColor="text1"/>
        </w:rPr>
        <w:t>Jingyuan</w:t>
      </w:r>
      <w:proofErr w:type="spellEnd"/>
      <w:r>
        <w:rPr>
          <w:rFonts w:asciiTheme="minorHAnsi" w:eastAsia="Arial Unicode MS" w:hAnsiTheme="minorHAnsi" w:cs="Times New Roman"/>
          <w:color w:val="000000" w:themeColor="text1"/>
        </w:rPr>
        <w:t xml:space="preserve"> (tennis, basketball, etc.)</w:t>
      </w:r>
    </w:p>
    <w:p w:rsidR="00485CA0" w:rsidRDefault="0017578A">
      <w:pPr>
        <w:pStyle w:val="NormalWeb"/>
        <w:spacing w:before="0" w:beforeAutospacing="0" w:after="0" w:afterAutospacing="0" w:line="400" w:lineRule="exact"/>
        <w:jc w:val="both"/>
        <w:rPr>
          <w:rFonts w:asciiTheme="minorHAnsi" w:eastAsia="Arial Unicode MS" w:hAnsiTheme="minorHAnsi" w:cs="Times New Roman"/>
          <w:color w:val="000000" w:themeColor="text1"/>
        </w:rPr>
      </w:pPr>
      <w:proofErr w:type="spellStart"/>
      <w:r>
        <w:rPr>
          <w:rFonts w:asciiTheme="minorHAnsi" w:eastAsia="Arial Unicode MS" w:hAnsiTheme="minorHAnsi" w:cs="Times New Roman"/>
          <w:color w:val="000000" w:themeColor="text1"/>
        </w:rPr>
        <w:t>Kangmeile</w:t>
      </w:r>
      <w:proofErr w:type="spellEnd"/>
      <w:r>
        <w:rPr>
          <w:rFonts w:asciiTheme="minorHAnsi" w:eastAsia="Arial Unicode MS" w:hAnsiTheme="minorHAnsi" w:cs="Times New Roman"/>
          <w:color w:val="000000" w:themeColor="text1"/>
        </w:rPr>
        <w:t xml:space="preserve"> Fitness Center: </w:t>
      </w:r>
      <w:proofErr w:type="spellStart"/>
      <w:r>
        <w:rPr>
          <w:rFonts w:asciiTheme="minorHAnsi" w:eastAsia="Arial Unicode MS" w:hAnsiTheme="minorHAnsi" w:cs="Times New Roman"/>
          <w:color w:val="000000" w:themeColor="text1"/>
        </w:rPr>
        <w:t>B1</w:t>
      </w:r>
      <w:proofErr w:type="spellEnd"/>
      <w:r>
        <w:rPr>
          <w:rFonts w:asciiTheme="minorHAnsi" w:eastAsia="Arial Unicode MS" w:hAnsiTheme="minorHAnsi" w:cs="Times New Roman"/>
          <w:color w:val="000000" w:themeColor="text1"/>
        </w:rPr>
        <w:t xml:space="preserve"> Floor of the Computer Center.</w:t>
      </w:r>
    </w:p>
    <w:p w:rsidR="00485CA0" w:rsidRDefault="0017578A">
      <w:pPr>
        <w:pStyle w:val="NormalWeb"/>
        <w:numPr>
          <w:ilvl w:val="0"/>
          <w:numId w:val="2"/>
        </w:numPr>
        <w:spacing w:beforeLines="50" w:before="156" w:beforeAutospacing="0" w:after="0" w:afterAutospacing="0" w:line="400" w:lineRule="exact"/>
        <w:ind w:left="357" w:hanging="357"/>
        <w:rPr>
          <w:rFonts w:asciiTheme="minorHAnsi" w:eastAsia="Arial Unicode MS" w:hAnsiTheme="minorHAnsi" w:cs="Times New Roman"/>
          <w:b/>
          <w:color w:val="000000" w:themeColor="text1"/>
        </w:rPr>
      </w:pPr>
      <w:r>
        <w:rPr>
          <w:rFonts w:asciiTheme="minorHAnsi" w:eastAsia="Arial Unicode MS" w:hAnsiTheme="minorHAnsi" w:cs="Times New Roman" w:hint="eastAsia"/>
          <w:b/>
          <w:color w:val="000000" w:themeColor="text1"/>
        </w:rPr>
        <w:t>E</w:t>
      </w:r>
      <w:r>
        <w:rPr>
          <w:rFonts w:asciiTheme="minorHAnsi" w:eastAsia="Arial Unicode MS" w:hAnsiTheme="minorHAnsi" w:cs="Times New Roman"/>
          <w:b/>
          <w:color w:val="000000" w:themeColor="text1"/>
        </w:rPr>
        <w:t>ducation Plan</w:t>
      </w:r>
    </w:p>
    <w:p w:rsidR="00485CA0" w:rsidRDefault="0017578A">
      <w:pPr>
        <w:pStyle w:val="ListParagraph"/>
        <w:numPr>
          <w:ilvl w:val="0"/>
          <w:numId w:val="3"/>
        </w:numPr>
        <w:spacing w:beforeLines="50" w:before="156" w:line="400" w:lineRule="exact"/>
        <w:ind w:firstLineChars="0"/>
        <w:rPr>
          <w:rFonts w:asciiTheme="minorHAnsi" w:eastAsia="Arial Unicode MS" w:hAnsiTheme="minorHAnsi"/>
          <w:b/>
          <w:color w:val="000000" w:themeColor="text1"/>
          <w:kern w:val="0"/>
          <w:sz w:val="24"/>
          <w:szCs w:val="24"/>
        </w:rPr>
      </w:pPr>
      <w:bookmarkStart w:id="1" w:name="_Toc446331360"/>
      <w:r>
        <w:rPr>
          <w:rFonts w:asciiTheme="minorHAnsi" w:eastAsia="Arial Unicode MS" w:hAnsiTheme="minorHAnsi"/>
          <w:b/>
          <w:color w:val="000000" w:themeColor="text1"/>
          <w:kern w:val="0"/>
          <w:sz w:val="24"/>
          <w:szCs w:val="24"/>
        </w:rPr>
        <w:t>Master Program in Public Administration (National Development)</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Our one-year Master Program in </w:t>
      </w:r>
      <w:r>
        <w:rPr>
          <w:rFonts w:asciiTheme="minorHAnsi" w:eastAsia="Arial Unicode MS" w:hAnsiTheme="minorHAnsi" w:hint="eastAsia"/>
          <w:color w:val="000000" w:themeColor="text1"/>
          <w:kern w:val="0"/>
          <w:sz w:val="24"/>
          <w:szCs w:val="24"/>
        </w:rPr>
        <w:t xml:space="preserve">Public </w:t>
      </w:r>
      <w:r>
        <w:rPr>
          <w:rFonts w:asciiTheme="minorHAnsi" w:eastAsia="Arial Unicode MS" w:hAnsiTheme="minorHAnsi" w:hint="eastAsia"/>
          <w:color w:val="000000" w:themeColor="text1"/>
          <w:kern w:val="0"/>
          <w:sz w:val="24"/>
          <w:szCs w:val="24"/>
        </w:rPr>
        <w:t>Administration (</w:t>
      </w:r>
      <w:r>
        <w:rPr>
          <w:rFonts w:asciiTheme="minorHAnsi" w:eastAsia="Arial Unicode MS" w:hAnsiTheme="minorHAnsi"/>
          <w:color w:val="000000" w:themeColor="text1"/>
          <w:kern w:val="0"/>
          <w:sz w:val="24"/>
          <w:szCs w:val="24"/>
        </w:rPr>
        <w:t>National Development</w:t>
      </w:r>
      <w:r>
        <w:rPr>
          <w:rFonts w:asciiTheme="minorHAnsi" w:eastAsia="Arial Unicode MS" w:hAnsiTheme="minorHAnsi" w:hint="eastAsia"/>
          <w:color w:val="000000" w:themeColor="text1"/>
          <w:kern w:val="0"/>
          <w:sz w:val="24"/>
          <w:szCs w:val="24"/>
        </w:rPr>
        <w:t>)</w:t>
      </w:r>
      <w:r>
        <w:rPr>
          <w:rFonts w:asciiTheme="minorHAnsi" w:eastAsia="Arial Unicode MS" w:hAnsiTheme="minorHAnsi"/>
          <w:color w:val="000000" w:themeColor="text1"/>
          <w:kern w:val="0"/>
          <w:sz w:val="24"/>
          <w:szCs w:val="24"/>
        </w:rPr>
        <w:t xml:space="preserve"> is an economics-centered multidisciplinary program that combines rigorous analytical work with an emphasis on public policy and leadership. It is designed for mid-career candidates with a record of academic distinction</w:t>
      </w:r>
      <w:r>
        <w:rPr>
          <w:rFonts w:asciiTheme="minorHAnsi" w:eastAsia="Arial Unicode MS" w:hAnsiTheme="minorHAnsi"/>
          <w:color w:val="000000" w:themeColor="text1"/>
          <w:kern w:val="0"/>
          <w:sz w:val="24"/>
          <w:szCs w:val="24"/>
        </w:rPr>
        <w:t xml:space="preserve"> and exceptional professional accomplishment and promise. Candidates for this program are expected to have obtained a bachelor</w:t>
      </w:r>
      <w:r>
        <w:rPr>
          <w:rFonts w:asciiTheme="minorHAnsi" w:eastAsia="Arial Unicode MS" w:hAnsiTheme="minorHAnsi" w:hint="eastAsia"/>
          <w:color w:val="000000" w:themeColor="text1"/>
          <w:kern w:val="0"/>
          <w:sz w:val="24"/>
          <w:szCs w:val="24"/>
        </w:rPr>
        <w:t>‘</w:t>
      </w:r>
      <w:r>
        <w:rPr>
          <w:rFonts w:asciiTheme="minorHAnsi" w:eastAsia="Arial Unicode MS" w:hAnsiTheme="minorHAnsi" w:hint="eastAsia"/>
          <w:color w:val="000000" w:themeColor="text1"/>
          <w:kern w:val="0"/>
          <w:sz w:val="24"/>
          <w:szCs w:val="24"/>
        </w:rPr>
        <w:t>s</w:t>
      </w:r>
      <w:r>
        <w:rPr>
          <w:rFonts w:asciiTheme="minorHAnsi" w:eastAsia="Arial Unicode MS" w:hAnsiTheme="minorHAnsi"/>
          <w:color w:val="000000" w:themeColor="text1"/>
          <w:kern w:val="0"/>
          <w:sz w:val="24"/>
          <w:szCs w:val="24"/>
        </w:rPr>
        <w:t xml:space="preserve"> degree or above in a relevant field and at least three years of substantial work experience, typically in government or public </w:t>
      </w:r>
      <w:r>
        <w:rPr>
          <w:rFonts w:asciiTheme="minorHAnsi" w:eastAsia="Arial Unicode MS" w:hAnsiTheme="minorHAnsi"/>
          <w:color w:val="000000" w:themeColor="text1"/>
          <w:kern w:val="0"/>
          <w:sz w:val="24"/>
          <w:szCs w:val="24"/>
        </w:rPr>
        <w:t xml:space="preserve">sector. Through a structured study program of 1 year, students should earn a total of 40 credits (including a course on Chinese language), successfully complete a thesis under the </w:t>
      </w:r>
      <w:r>
        <w:rPr>
          <w:rFonts w:asciiTheme="minorHAnsi" w:eastAsia="Arial Unicode MS" w:hAnsiTheme="minorHAnsi"/>
          <w:color w:val="000000" w:themeColor="text1"/>
          <w:kern w:val="0"/>
          <w:sz w:val="24"/>
          <w:szCs w:val="24"/>
        </w:rPr>
        <w:lastRenderedPageBreak/>
        <w:t>guidance of an academic supervisor, pass the oral defense, and finally be aw</w:t>
      </w:r>
      <w:r>
        <w:rPr>
          <w:rFonts w:asciiTheme="minorHAnsi" w:eastAsia="Arial Unicode MS" w:hAnsiTheme="minorHAnsi"/>
          <w:color w:val="000000" w:themeColor="text1"/>
          <w:kern w:val="0"/>
          <w:sz w:val="24"/>
          <w:szCs w:val="24"/>
        </w:rPr>
        <w:t>arded a master's degree conferred by Peking University.</w:t>
      </w:r>
    </w:p>
    <w:bookmarkEnd w:id="1"/>
    <w:p w:rsidR="00485CA0" w:rsidRDefault="0017578A">
      <w:pPr>
        <w:spacing w:beforeLines="50" w:before="156" w:line="400" w:lineRule="exact"/>
        <w:rPr>
          <w:rFonts w:asciiTheme="minorHAnsi" w:eastAsia="Arial Unicode MS" w:hAnsiTheme="minorHAnsi"/>
          <w:b/>
          <w:color w:val="000000" w:themeColor="text1"/>
          <w:kern w:val="0"/>
          <w:sz w:val="24"/>
          <w:szCs w:val="24"/>
        </w:rPr>
      </w:pPr>
      <w:r>
        <w:rPr>
          <w:rFonts w:asciiTheme="minorHAnsi" w:eastAsia="Arial Unicode MS" w:hAnsiTheme="minorHAnsi" w:hint="eastAsia"/>
          <w:b/>
          <w:color w:val="000000" w:themeColor="text1"/>
          <w:kern w:val="0"/>
          <w:sz w:val="24"/>
          <w:szCs w:val="24"/>
        </w:rPr>
        <w:t>Program Requirement</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Student</w:t>
      </w:r>
      <w:r>
        <w:rPr>
          <w:rFonts w:asciiTheme="minorHAnsi" w:eastAsia="Arial Unicode MS" w:hAnsiTheme="minorHAnsi" w:hint="eastAsia"/>
          <w:color w:val="000000" w:themeColor="text1"/>
          <w:kern w:val="0"/>
          <w:sz w:val="24"/>
          <w:szCs w:val="24"/>
        </w:rPr>
        <w:t>s</w:t>
      </w:r>
      <w:r>
        <w:rPr>
          <w:rFonts w:asciiTheme="minorHAnsi" w:eastAsia="Arial Unicode MS" w:hAnsiTheme="minorHAnsi"/>
          <w:color w:val="000000" w:themeColor="text1"/>
          <w:kern w:val="0"/>
          <w:sz w:val="24"/>
          <w:szCs w:val="24"/>
        </w:rPr>
        <w:t xml:space="preserve"> are eligible to graduate only after completing the required credits and meeting the program requirements. The </w:t>
      </w:r>
      <w:r>
        <w:rPr>
          <w:rFonts w:asciiTheme="minorHAnsi" w:eastAsia="Arial Unicode MS" w:hAnsiTheme="minorHAnsi" w:hint="eastAsia"/>
          <w:color w:val="000000" w:themeColor="text1"/>
          <w:kern w:val="0"/>
          <w:sz w:val="24"/>
          <w:szCs w:val="24"/>
        </w:rPr>
        <w:t>MPA</w:t>
      </w:r>
      <w:r>
        <w:rPr>
          <w:rFonts w:asciiTheme="minorHAnsi" w:eastAsia="Arial Unicode MS" w:hAnsiTheme="minorHAnsi"/>
          <w:color w:val="000000" w:themeColor="text1"/>
          <w:kern w:val="0"/>
          <w:sz w:val="24"/>
          <w:szCs w:val="24"/>
        </w:rPr>
        <w:t xml:space="preserve"> program's credit requirements are as follows:</w:t>
      </w:r>
    </w:p>
    <w:tbl>
      <w:tblPr>
        <w:tblStyle w:val="TableGrid"/>
        <w:tblW w:w="595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2268"/>
      </w:tblGrid>
      <w:tr w:rsidR="00485CA0">
        <w:trPr>
          <w:trHeight w:hRule="exact" w:val="454"/>
        </w:trPr>
        <w:tc>
          <w:tcPr>
            <w:tcW w:w="3686" w:type="dxa"/>
            <w:shd w:val="clear" w:color="auto" w:fill="F2F2F2" w:themeFill="background1" w:themeFillShade="F2"/>
          </w:tcPr>
          <w:p w:rsidR="00485CA0" w:rsidRDefault="0017578A">
            <w:pPr>
              <w:widowControl/>
              <w:spacing w:line="320" w:lineRule="exact"/>
              <w:rPr>
                <w:rFonts w:asciiTheme="minorHAnsi" w:eastAsia="Arial Unicode MS" w:hAnsiTheme="minorHAnsi"/>
                <w:color w:val="000000"/>
                <w:kern w:val="0"/>
                <w:sz w:val="20"/>
                <w:szCs w:val="20"/>
              </w:rPr>
            </w:pPr>
            <w:r>
              <w:rPr>
                <w:rFonts w:asciiTheme="minorHAnsi" w:eastAsia="Arial Unicode MS" w:hAnsiTheme="minorHAnsi" w:hint="eastAsia"/>
                <w:b/>
                <w:color w:val="000000"/>
                <w:kern w:val="0"/>
                <w:sz w:val="20"/>
                <w:szCs w:val="20"/>
              </w:rPr>
              <w:t>Master</w:t>
            </w:r>
            <w:r>
              <w:rPr>
                <w:rFonts w:asciiTheme="minorHAnsi" w:eastAsia="Arial Unicode MS" w:hAnsiTheme="minorHAnsi"/>
                <w:b/>
                <w:color w:val="000000"/>
                <w:kern w:val="0"/>
                <w:sz w:val="20"/>
                <w:szCs w:val="20"/>
              </w:rPr>
              <w:t xml:space="preserve"> Program in Public Administration</w:t>
            </w:r>
          </w:p>
        </w:tc>
        <w:tc>
          <w:tcPr>
            <w:tcW w:w="2268" w:type="dxa"/>
            <w:shd w:val="clear" w:color="auto" w:fill="F2F2F2" w:themeFill="background1" w:themeFillShade="F2"/>
          </w:tcPr>
          <w:p w:rsidR="00485CA0" w:rsidRDefault="0017578A">
            <w:pPr>
              <w:widowControl/>
              <w:spacing w:line="320" w:lineRule="exact"/>
              <w:jc w:val="center"/>
              <w:rPr>
                <w:rFonts w:asciiTheme="minorHAnsi" w:eastAsia="Arial Unicode MS" w:hAnsiTheme="minorHAnsi"/>
                <w:b/>
                <w:color w:val="000000"/>
                <w:kern w:val="0"/>
                <w:sz w:val="20"/>
                <w:szCs w:val="20"/>
              </w:rPr>
            </w:pPr>
            <w:r>
              <w:rPr>
                <w:rFonts w:asciiTheme="minorHAnsi" w:eastAsia="Arial Unicode MS" w:hAnsiTheme="minorHAnsi" w:hint="eastAsia"/>
                <w:b/>
                <w:color w:val="000000"/>
                <w:kern w:val="0"/>
                <w:sz w:val="20"/>
                <w:szCs w:val="20"/>
              </w:rPr>
              <w:t>Credit</w:t>
            </w:r>
          </w:p>
        </w:tc>
      </w:tr>
      <w:tr w:rsidR="00485CA0">
        <w:trPr>
          <w:trHeight w:hRule="exact" w:val="454"/>
        </w:trPr>
        <w:tc>
          <w:tcPr>
            <w:tcW w:w="3686" w:type="dxa"/>
          </w:tcPr>
          <w:p w:rsidR="00485CA0" w:rsidRDefault="0017578A">
            <w:pPr>
              <w:widowControl/>
              <w:spacing w:line="320" w:lineRule="exact"/>
              <w:jc w:val="left"/>
              <w:rPr>
                <w:rFonts w:asciiTheme="minorHAnsi" w:eastAsia="Arial Unicode MS" w:hAnsiTheme="minorHAnsi"/>
                <w:color w:val="000000"/>
                <w:kern w:val="0"/>
                <w:sz w:val="20"/>
                <w:szCs w:val="20"/>
              </w:rPr>
            </w:pPr>
            <w:r>
              <w:rPr>
                <w:rFonts w:asciiTheme="minorHAnsi" w:eastAsia="Arial Unicode MS" w:hAnsiTheme="minorHAnsi" w:hint="eastAsia"/>
                <w:color w:val="000000"/>
                <w:kern w:val="0"/>
                <w:sz w:val="20"/>
                <w:szCs w:val="20"/>
              </w:rPr>
              <w:t>R</w:t>
            </w:r>
            <w:r>
              <w:rPr>
                <w:rFonts w:asciiTheme="minorHAnsi" w:eastAsia="Arial Unicode MS" w:hAnsiTheme="minorHAnsi"/>
                <w:color w:val="000000"/>
                <w:kern w:val="0"/>
                <w:sz w:val="20"/>
                <w:szCs w:val="20"/>
              </w:rPr>
              <w:t xml:space="preserve">equired </w:t>
            </w:r>
            <w:r>
              <w:rPr>
                <w:rFonts w:asciiTheme="minorHAnsi" w:eastAsia="Arial Unicode MS" w:hAnsiTheme="minorHAnsi" w:hint="eastAsia"/>
                <w:color w:val="000000"/>
                <w:kern w:val="0"/>
                <w:sz w:val="20"/>
                <w:szCs w:val="20"/>
              </w:rPr>
              <w:t>C</w:t>
            </w:r>
            <w:r>
              <w:rPr>
                <w:rFonts w:asciiTheme="minorHAnsi" w:eastAsia="Arial Unicode MS" w:hAnsiTheme="minorHAnsi"/>
                <w:color w:val="000000"/>
                <w:kern w:val="0"/>
                <w:sz w:val="20"/>
                <w:szCs w:val="20"/>
              </w:rPr>
              <w:t>ourses</w:t>
            </w:r>
          </w:p>
          <w:p w:rsidR="00485CA0" w:rsidRDefault="00485CA0">
            <w:pPr>
              <w:widowControl/>
              <w:spacing w:line="320" w:lineRule="exact"/>
              <w:jc w:val="left"/>
              <w:rPr>
                <w:rFonts w:asciiTheme="minorHAnsi" w:eastAsia="Arial Unicode MS" w:hAnsiTheme="minorHAnsi"/>
                <w:color w:val="000000"/>
                <w:kern w:val="0"/>
                <w:sz w:val="20"/>
                <w:szCs w:val="20"/>
              </w:rPr>
            </w:pPr>
          </w:p>
        </w:tc>
        <w:tc>
          <w:tcPr>
            <w:tcW w:w="2268" w:type="dxa"/>
          </w:tcPr>
          <w:p w:rsidR="00485CA0" w:rsidRDefault="0017578A">
            <w:pPr>
              <w:widowControl/>
              <w:spacing w:line="320" w:lineRule="exact"/>
              <w:jc w:val="center"/>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31 credits</w:t>
            </w:r>
          </w:p>
        </w:tc>
      </w:tr>
      <w:tr w:rsidR="00485CA0">
        <w:trPr>
          <w:trHeight w:hRule="exact" w:val="454"/>
        </w:trPr>
        <w:tc>
          <w:tcPr>
            <w:tcW w:w="3686" w:type="dxa"/>
          </w:tcPr>
          <w:p w:rsidR="00485CA0" w:rsidRDefault="0017578A">
            <w:pPr>
              <w:widowControl/>
              <w:spacing w:line="320" w:lineRule="exact"/>
              <w:jc w:val="left"/>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Elective</w:t>
            </w:r>
            <w:r>
              <w:rPr>
                <w:rFonts w:asciiTheme="minorHAnsi" w:eastAsia="Arial Unicode MS" w:hAnsiTheme="minorHAnsi" w:hint="eastAsia"/>
                <w:color w:val="000000"/>
                <w:kern w:val="0"/>
                <w:sz w:val="20"/>
                <w:szCs w:val="20"/>
              </w:rPr>
              <w:t xml:space="preserve"> Courses</w:t>
            </w:r>
          </w:p>
        </w:tc>
        <w:tc>
          <w:tcPr>
            <w:tcW w:w="2268" w:type="dxa"/>
          </w:tcPr>
          <w:p w:rsidR="00485CA0" w:rsidRDefault="0017578A">
            <w:pPr>
              <w:widowControl/>
              <w:spacing w:line="320" w:lineRule="exact"/>
              <w:ind w:firstLineChars="300" w:firstLine="600"/>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w:t>
            </w:r>
            <w:r>
              <w:rPr>
                <w:rFonts w:asciiTheme="minorHAnsi" w:eastAsia="Arial Unicode MS" w:hAnsiTheme="minorHAnsi" w:hint="eastAsia"/>
                <w:color w:val="000000"/>
                <w:kern w:val="0"/>
                <w:sz w:val="20"/>
                <w:szCs w:val="20"/>
              </w:rPr>
              <w:t>9</w:t>
            </w:r>
            <w:r>
              <w:rPr>
                <w:rFonts w:asciiTheme="minorHAnsi" w:eastAsia="Arial Unicode MS" w:hAnsiTheme="minorHAnsi"/>
                <w:color w:val="000000"/>
                <w:kern w:val="0"/>
                <w:sz w:val="20"/>
                <w:szCs w:val="20"/>
              </w:rPr>
              <w:t xml:space="preserve"> credits</w:t>
            </w:r>
          </w:p>
        </w:tc>
      </w:tr>
      <w:tr w:rsidR="00485CA0">
        <w:trPr>
          <w:trHeight w:hRule="exact" w:val="454"/>
        </w:trPr>
        <w:tc>
          <w:tcPr>
            <w:tcW w:w="3686" w:type="dxa"/>
          </w:tcPr>
          <w:p w:rsidR="00485CA0" w:rsidRDefault="0017578A">
            <w:pPr>
              <w:widowControl/>
              <w:spacing w:line="320" w:lineRule="exact"/>
              <w:jc w:val="left"/>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Thesis</w:t>
            </w:r>
          </w:p>
        </w:tc>
        <w:tc>
          <w:tcPr>
            <w:tcW w:w="2268" w:type="dxa"/>
          </w:tcPr>
          <w:p w:rsidR="00485CA0" w:rsidRDefault="00485CA0">
            <w:pPr>
              <w:widowControl/>
              <w:spacing w:line="320" w:lineRule="exact"/>
              <w:jc w:val="center"/>
              <w:rPr>
                <w:rFonts w:asciiTheme="minorHAnsi" w:eastAsia="Arial Unicode MS" w:hAnsiTheme="minorHAnsi"/>
                <w:color w:val="000000"/>
                <w:kern w:val="0"/>
                <w:sz w:val="20"/>
                <w:szCs w:val="20"/>
              </w:rPr>
            </w:pPr>
          </w:p>
        </w:tc>
      </w:tr>
      <w:tr w:rsidR="00485CA0">
        <w:trPr>
          <w:trHeight w:hRule="exact" w:val="465"/>
        </w:trPr>
        <w:tc>
          <w:tcPr>
            <w:tcW w:w="3686" w:type="dxa"/>
            <w:shd w:val="clear" w:color="auto" w:fill="F2F2F2" w:themeFill="background1" w:themeFillShade="F2"/>
          </w:tcPr>
          <w:p w:rsidR="00485CA0" w:rsidRDefault="0017578A">
            <w:pPr>
              <w:widowControl/>
              <w:spacing w:line="320" w:lineRule="exact"/>
              <w:jc w:val="left"/>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Total Number of  Credits for Graduation</w:t>
            </w:r>
          </w:p>
        </w:tc>
        <w:tc>
          <w:tcPr>
            <w:tcW w:w="2268" w:type="dxa"/>
            <w:shd w:val="clear" w:color="auto" w:fill="F2F2F2" w:themeFill="background1" w:themeFillShade="F2"/>
          </w:tcPr>
          <w:p w:rsidR="00485CA0" w:rsidRDefault="0017578A">
            <w:pPr>
              <w:widowControl/>
              <w:spacing w:line="320" w:lineRule="exact"/>
              <w:jc w:val="center"/>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≥40 credits</w:t>
            </w:r>
          </w:p>
        </w:tc>
      </w:tr>
    </w:tbl>
    <w:p w:rsidR="00485CA0" w:rsidRDefault="0017578A">
      <w:pPr>
        <w:spacing w:beforeLines="50" w:before="156" w:line="400" w:lineRule="exact"/>
        <w:rPr>
          <w:rFonts w:asciiTheme="minorHAnsi" w:eastAsia="Arial Unicode MS" w:hAnsiTheme="minorHAnsi"/>
          <w:b/>
          <w:color w:val="000000" w:themeColor="text1"/>
          <w:sz w:val="28"/>
          <w:szCs w:val="28"/>
        </w:rPr>
      </w:pPr>
      <w:r>
        <w:rPr>
          <w:rFonts w:asciiTheme="minorHAnsi" w:eastAsia="Arial Unicode MS" w:hAnsiTheme="minorHAnsi" w:hint="eastAsia"/>
          <w:b/>
          <w:color w:val="000000" w:themeColor="text1"/>
          <w:kern w:val="0"/>
          <w:sz w:val="24"/>
          <w:szCs w:val="24"/>
        </w:rPr>
        <w:t>Curriculum</w:t>
      </w:r>
    </w:p>
    <w:tbl>
      <w:tblPr>
        <w:tblStyle w:val="TableGrid"/>
        <w:tblW w:w="655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856"/>
        <w:gridCol w:w="1560"/>
        <w:gridCol w:w="1134"/>
      </w:tblGrid>
      <w:tr w:rsidR="00485CA0">
        <w:trPr>
          <w:trHeight w:hRule="exact" w:val="454"/>
        </w:trPr>
        <w:tc>
          <w:tcPr>
            <w:tcW w:w="3856" w:type="dxa"/>
            <w:shd w:val="clear" w:color="auto" w:fill="F2F2F2" w:themeFill="background1" w:themeFillShade="F2"/>
            <w:vAlign w:val="center"/>
          </w:tcPr>
          <w:p w:rsidR="00485CA0" w:rsidRDefault="0017578A">
            <w:pPr>
              <w:widowControl/>
              <w:spacing w:beforeLines="10" w:before="31" w:line="200" w:lineRule="exact"/>
              <w:rPr>
                <w:rFonts w:asciiTheme="minorHAnsi" w:eastAsia="Arial Unicode MS" w:hAnsiTheme="minorHAnsi"/>
                <w:b/>
                <w:kern w:val="0"/>
                <w:sz w:val="20"/>
                <w:szCs w:val="20"/>
              </w:rPr>
            </w:pPr>
            <w:r>
              <w:rPr>
                <w:rFonts w:asciiTheme="minorHAnsi" w:eastAsia="Arial Unicode MS" w:hAnsiTheme="minorHAnsi"/>
                <w:b/>
                <w:kern w:val="0"/>
                <w:sz w:val="20"/>
                <w:szCs w:val="20"/>
              </w:rPr>
              <w:t>Course</w:t>
            </w:r>
            <w:r>
              <w:rPr>
                <w:rFonts w:asciiTheme="minorHAnsi" w:eastAsia="Arial Unicode MS" w:hAnsiTheme="minorHAnsi" w:hint="eastAsia"/>
                <w:b/>
                <w:kern w:val="0"/>
                <w:sz w:val="20"/>
                <w:szCs w:val="20"/>
              </w:rPr>
              <w:t>s</w:t>
            </w:r>
          </w:p>
        </w:tc>
        <w:tc>
          <w:tcPr>
            <w:tcW w:w="1560" w:type="dxa"/>
            <w:shd w:val="clear" w:color="auto" w:fill="F2F2F2" w:themeFill="background1" w:themeFillShade="F2"/>
            <w:vAlign w:val="center"/>
          </w:tcPr>
          <w:p w:rsidR="00485CA0" w:rsidRDefault="0017578A">
            <w:pPr>
              <w:widowControl/>
              <w:spacing w:beforeLines="10" w:before="31" w:line="200" w:lineRule="exact"/>
              <w:jc w:val="left"/>
              <w:rPr>
                <w:rFonts w:asciiTheme="minorHAnsi" w:eastAsia="Arial Unicode MS" w:hAnsiTheme="minorHAnsi"/>
                <w:b/>
                <w:kern w:val="0"/>
                <w:sz w:val="20"/>
                <w:szCs w:val="20"/>
              </w:rPr>
            </w:pPr>
            <w:r>
              <w:rPr>
                <w:rFonts w:asciiTheme="minorHAnsi" w:eastAsia="Arial Unicode MS" w:hAnsiTheme="minorHAnsi" w:hint="eastAsia"/>
                <w:b/>
                <w:kern w:val="0"/>
                <w:sz w:val="20"/>
                <w:szCs w:val="20"/>
              </w:rPr>
              <w:t>Course Type</w:t>
            </w:r>
          </w:p>
        </w:tc>
        <w:tc>
          <w:tcPr>
            <w:tcW w:w="1134" w:type="dxa"/>
            <w:shd w:val="clear" w:color="auto" w:fill="F2F2F2" w:themeFill="background1" w:themeFillShade="F2"/>
            <w:vAlign w:val="center"/>
          </w:tcPr>
          <w:p w:rsidR="00485CA0" w:rsidRDefault="0017578A">
            <w:pPr>
              <w:widowControl/>
              <w:spacing w:beforeLines="10" w:before="31" w:line="200" w:lineRule="exact"/>
              <w:ind w:leftChars="-15" w:left="-31"/>
              <w:jc w:val="center"/>
              <w:rPr>
                <w:rFonts w:asciiTheme="minorHAnsi" w:eastAsia="Arial Unicode MS" w:hAnsiTheme="minorHAnsi"/>
                <w:b/>
                <w:kern w:val="0"/>
                <w:sz w:val="20"/>
                <w:szCs w:val="20"/>
              </w:rPr>
            </w:pPr>
            <w:r>
              <w:rPr>
                <w:rFonts w:asciiTheme="minorHAnsi" w:eastAsia="Arial Unicode MS" w:hAnsiTheme="minorHAnsi"/>
                <w:b/>
                <w:kern w:val="0"/>
                <w:sz w:val="20"/>
                <w:szCs w:val="20"/>
              </w:rPr>
              <w:t>Credit</w:t>
            </w:r>
          </w:p>
        </w:tc>
      </w:tr>
      <w:tr w:rsidR="00485CA0">
        <w:trPr>
          <w:trHeight w:hRule="exact" w:val="408"/>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lang w:val="en-GB"/>
              </w:rPr>
            </w:pPr>
            <w:r>
              <w:rPr>
                <w:rFonts w:asciiTheme="minorHAnsi" w:eastAsia="Arial Unicode MS" w:hAnsiTheme="minorHAnsi"/>
                <w:sz w:val="20"/>
                <w:szCs w:val="20"/>
                <w:lang w:val="en-GB"/>
              </w:rPr>
              <w:t>The Role of State in Economic Development</w:t>
            </w:r>
            <w:r>
              <w:rPr>
                <w:rFonts w:asciiTheme="minorHAnsi" w:eastAsia="Arial Unicode MS" w:hAnsiTheme="minorHAnsi" w:hint="eastAsia"/>
                <w:sz w:val="20"/>
                <w:szCs w:val="20"/>
                <w:lang w:val="en-GB"/>
              </w:rPr>
              <w:t xml:space="preserve"> </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134" w:type="dxa"/>
            <w:vAlign w:val="center"/>
          </w:tcPr>
          <w:p w:rsidR="00485CA0" w:rsidRDefault="0017578A">
            <w:pPr>
              <w:widowControl/>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444"/>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rPr>
            </w:pPr>
            <w:r>
              <w:rPr>
                <w:rFonts w:asciiTheme="minorHAnsi" w:eastAsia="Arial Unicode MS" w:hAnsiTheme="minorHAnsi"/>
                <w:sz w:val="20"/>
                <w:szCs w:val="20"/>
                <w:lang w:val="en-GB"/>
              </w:rPr>
              <w:t>New Structural Economics and Policy Designs</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134" w:type="dxa"/>
            <w:vAlign w:val="center"/>
          </w:tcPr>
          <w:p w:rsidR="00485CA0" w:rsidRDefault="0017578A">
            <w:pPr>
              <w:widowControl/>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lang w:val="en-GB"/>
              </w:rPr>
            </w:pPr>
            <w:r>
              <w:rPr>
                <w:rFonts w:asciiTheme="minorHAnsi" w:eastAsia="Arial Unicode MS" w:hAnsiTheme="minorHAnsi"/>
                <w:sz w:val="20"/>
                <w:szCs w:val="20"/>
                <w:lang w:val="en-GB"/>
              </w:rPr>
              <w:t>The Political Economy of China’s Economic Growth</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134" w:type="dxa"/>
            <w:vAlign w:val="center"/>
          </w:tcPr>
          <w:p w:rsidR="00485CA0" w:rsidRDefault="0017578A">
            <w:pPr>
              <w:widowControl/>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lang w:val="en-GB"/>
              </w:rPr>
            </w:pPr>
            <w:r>
              <w:rPr>
                <w:rFonts w:asciiTheme="minorHAnsi" w:eastAsia="Arial Unicode MS" w:hAnsiTheme="minorHAnsi" w:hint="eastAsia"/>
                <w:sz w:val="20"/>
                <w:szCs w:val="20"/>
                <w:lang w:val="en-GB"/>
              </w:rPr>
              <w:t>S</w:t>
            </w:r>
            <w:r>
              <w:rPr>
                <w:rFonts w:asciiTheme="minorHAnsi" w:eastAsia="Arial Unicode MS" w:hAnsiTheme="minorHAnsi"/>
                <w:sz w:val="20"/>
                <w:szCs w:val="20"/>
                <w:lang w:val="en-GB"/>
              </w:rPr>
              <w:t>tatistics in Social Science Research</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134" w:type="dxa"/>
            <w:vAlign w:val="center"/>
          </w:tcPr>
          <w:p w:rsidR="00485CA0" w:rsidRDefault="0017578A">
            <w:pPr>
              <w:spacing w:beforeLines="10" w:before="31" w:line="200" w:lineRule="exact"/>
              <w:jc w:val="center"/>
              <w:rPr>
                <w:rFonts w:asciiTheme="minorHAnsi" w:eastAsia="Arial Unicode MS" w:hAnsiTheme="minorHAnsi"/>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lang w:val="en-GB"/>
              </w:rPr>
            </w:pPr>
            <w:r>
              <w:rPr>
                <w:rFonts w:asciiTheme="minorHAnsi" w:eastAsia="Arial Unicode MS" w:hAnsiTheme="minorHAnsi" w:hint="eastAsia"/>
                <w:sz w:val="20"/>
                <w:szCs w:val="20"/>
                <w:lang w:val="en-GB"/>
              </w:rPr>
              <w:t>E</w:t>
            </w:r>
            <w:r>
              <w:rPr>
                <w:rFonts w:asciiTheme="minorHAnsi" w:eastAsia="Arial Unicode MS" w:hAnsiTheme="minorHAnsi"/>
                <w:sz w:val="20"/>
                <w:szCs w:val="20"/>
                <w:lang w:val="en-GB"/>
              </w:rPr>
              <w:t>lementary Chinese</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134" w:type="dxa"/>
            <w:vAlign w:val="center"/>
          </w:tcPr>
          <w:p w:rsidR="00485CA0" w:rsidRDefault="0017578A">
            <w:pPr>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kern w:val="0"/>
                <w:sz w:val="20"/>
                <w:szCs w:val="20"/>
              </w:rPr>
              <w:t>2</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color w:val="000000"/>
                <w:kern w:val="0"/>
                <w:sz w:val="20"/>
                <w:szCs w:val="20"/>
              </w:rPr>
            </w:pPr>
            <w:r>
              <w:rPr>
                <w:rFonts w:asciiTheme="minorHAnsi" w:eastAsia="Arial Unicode MS" w:hAnsiTheme="minorHAnsi" w:hint="eastAsia"/>
                <w:color w:val="000000"/>
                <w:kern w:val="0"/>
                <w:sz w:val="20"/>
                <w:szCs w:val="20"/>
              </w:rPr>
              <w:t>P</w:t>
            </w:r>
            <w:r>
              <w:rPr>
                <w:rFonts w:asciiTheme="minorHAnsi" w:eastAsia="Arial Unicode MS" w:hAnsiTheme="minorHAnsi"/>
                <w:color w:val="000000"/>
                <w:kern w:val="0"/>
                <w:sz w:val="20"/>
                <w:szCs w:val="20"/>
              </w:rPr>
              <w:t>ublic Policy: Legal and Microeconomic Analysis</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hint="eastAsia"/>
                <w:kern w:val="0"/>
                <w:sz w:val="20"/>
                <w:szCs w:val="20"/>
              </w:rPr>
              <w:t>R</w:t>
            </w:r>
            <w:r>
              <w:rPr>
                <w:rFonts w:asciiTheme="minorHAnsi" w:eastAsia="Arial Unicode MS" w:hAnsiTheme="minorHAnsi"/>
                <w:kern w:val="0"/>
                <w:sz w:val="20"/>
                <w:szCs w:val="20"/>
              </w:rPr>
              <w:t>equired</w:t>
            </w:r>
          </w:p>
        </w:tc>
        <w:tc>
          <w:tcPr>
            <w:tcW w:w="1134" w:type="dxa"/>
            <w:vAlign w:val="center"/>
          </w:tcPr>
          <w:p w:rsidR="00485CA0" w:rsidRDefault="0017578A">
            <w:pPr>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hint="eastAsia"/>
                <w:kern w:val="0"/>
                <w:sz w:val="20"/>
                <w:szCs w:val="20"/>
              </w:rPr>
              <w:t>C</w:t>
            </w:r>
            <w:r>
              <w:rPr>
                <w:rFonts w:asciiTheme="minorHAnsi" w:eastAsia="Arial Unicode MS" w:hAnsiTheme="minorHAnsi"/>
                <w:kern w:val="0"/>
                <w:sz w:val="20"/>
                <w:szCs w:val="20"/>
              </w:rPr>
              <w:t>hina Immersion Program</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134" w:type="dxa"/>
            <w:vAlign w:val="center"/>
          </w:tcPr>
          <w:p w:rsidR="00485CA0" w:rsidRDefault="0017578A">
            <w:pPr>
              <w:spacing w:beforeLines="10" w:before="31" w:line="200" w:lineRule="exact"/>
              <w:jc w:val="center"/>
              <w:rPr>
                <w:rFonts w:asciiTheme="minorHAnsi" w:eastAsia="Arial Unicode MS" w:hAnsiTheme="minorHAnsi"/>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hint="eastAsia"/>
                <w:kern w:val="0"/>
                <w:sz w:val="20"/>
                <w:szCs w:val="20"/>
              </w:rPr>
              <w:t>F</w:t>
            </w:r>
            <w:r>
              <w:rPr>
                <w:rFonts w:asciiTheme="minorHAnsi" w:eastAsia="Arial Unicode MS" w:hAnsiTheme="minorHAnsi"/>
                <w:kern w:val="0"/>
                <w:sz w:val="20"/>
                <w:szCs w:val="20"/>
              </w:rPr>
              <w:t>ield Study</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134" w:type="dxa"/>
            <w:vAlign w:val="center"/>
          </w:tcPr>
          <w:p w:rsidR="00485CA0" w:rsidRDefault="0017578A">
            <w:pPr>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b/>
                <w:kern w:val="0"/>
                <w:sz w:val="20"/>
                <w:szCs w:val="20"/>
              </w:rPr>
            </w:pPr>
            <w:r>
              <w:rPr>
                <w:rFonts w:asciiTheme="minorHAnsi" w:eastAsia="Arial Unicode MS" w:hAnsiTheme="minorHAnsi" w:hint="eastAsia"/>
                <w:sz w:val="20"/>
                <w:szCs w:val="20"/>
                <w:lang w:val="en-GB"/>
              </w:rPr>
              <w:t xml:space="preserve">Public Administration and </w:t>
            </w:r>
            <w:r>
              <w:rPr>
                <w:rFonts w:asciiTheme="minorHAnsi" w:eastAsia="Arial Unicode MS" w:hAnsiTheme="minorHAnsi"/>
                <w:sz w:val="20"/>
                <w:szCs w:val="20"/>
                <w:lang w:val="en-GB"/>
              </w:rPr>
              <w:t>Leadership</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134" w:type="dxa"/>
            <w:vAlign w:val="center"/>
          </w:tcPr>
          <w:p w:rsidR="00485CA0" w:rsidRDefault="0017578A">
            <w:pPr>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lang w:val="en-GB"/>
              </w:rPr>
            </w:pPr>
            <w:r>
              <w:rPr>
                <w:rFonts w:asciiTheme="minorHAnsi" w:eastAsia="Arial Unicode MS" w:hAnsiTheme="minorHAnsi"/>
                <w:sz w:val="20"/>
                <w:szCs w:val="20"/>
              </w:rPr>
              <w:t>Politics of International Economic Relations</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134" w:type="dxa"/>
            <w:vAlign w:val="center"/>
          </w:tcPr>
          <w:p w:rsidR="00485CA0" w:rsidRDefault="0017578A">
            <w:pPr>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b/>
                <w:kern w:val="0"/>
                <w:sz w:val="20"/>
                <w:szCs w:val="20"/>
              </w:rPr>
            </w:pPr>
            <w:r>
              <w:rPr>
                <w:rFonts w:asciiTheme="minorHAnsi" w:eastAsia="Arial Unicode MS" w:hAnsiTheme="minorHAnsi"/>
                <w:sz w:val="20"/>
                <w:szCs w:val="20"/>
              </w:rPr>
              <w:t>Thesis Writing</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134" w:type="dxa"/>
            <w:vAlign w:val="center"/>
          </w:tcPr>
          <w:p w:rsidR="00485CA0" w:rsidRDefault="0017578A">
            <w:pPr>
              <w:spacing w:beforeLines="10" w:before="31" w:line="200" w:lineRule="exact"/>
              <w:jc w:val="center"/>
              <w:rPr>
                <w:rFonts w:asciiTheme="minorHAnsi" w:eastAsia="Arial Unicode MS" w:hAnsiTheme="minorHAnsi"/>
                <w:sz w:val="20"/>
                <w:szCs w:val="20"/>
              </w:rPr>
            </w:pPr>
            <w:r>
              <w:rPr>
                <w:rFonts w:asciiTheme="minorHAnsi" w:eastAsia="Arial Unicode MS" w:hAnsiTheme="minorHAnsi"/>
                <w:kern w:val="0"/>
                <w:sz w:val="20"/>
                <w:szCs w:val="20"/>
              </w:rPr>
              <w:t>2</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b/>
                <w:kern w:val="0"/>
                <w:sz w:val="20"/>
                <w:szCs w:val="20"/>
              </w:rPr>
            </w:pPr>
            <w:r>
              <w:rPr>
                <w:rFonts w:asciiTheme="minorHAnsi" w:eastAsia="Arial Unicode MS" w:hAnsiTheme="minorHAnsi" w:hint="eastAsia"/>
                <w:sz w:val="20"/>
                <w:szCs w:val="20"/>
                <w:lang w:val="en-GB"/>
              </w:rPr>
              <w:t>G</w:t>
            </w:r>
            <w:r>
              <w:rPr>
                <w:rFonts w:asciiTheme="minorHAnsi" w:eastAsia="Arial Unicode MS" w:hAnsiTheme="minorHAnsi"/>
                <w:sz w:val="20"/>
                <w:szCs w:val="20"/>
                <w:lang w:val="en-GB"/>
              </w:rPr>
              <w:t>lobal Governance</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caps/>
                <w:kern w:val="0"/>
                <w:sz w:val="20"/>
                <w:szCs w:val="20"/>
              </w:rPr>
            </w:pPr>
            <w:r>
              <w:rPr>
                <w:rFonts w:asciiTheme="minorHAnsi" w:eastAsia="Arial Unicode MS" w:hAnsiTheme="minorHAnsi" w:hint="eastAsia"/>
                <w:kern w:val="0"/>
                <w:sz w:val="20"/>
                <w:szCs w:val="20"/>
              </w:rPr>
              <w:t>Elective</w:t>
            </w:r>
          </w:p>
        </w:tc>
        <w:tc>
          <w:tcPr>
            <w:tcW w:w="1134" w:type="dxa"/>
            <w:vAlign w:val="center"/>
          </w:tcPr>
          <w:p w:rsidR="00485CA0" w:rsidRDefault="0017578A">
            <w:pPr>
              <w:spacing w:beforeLines="10" w:before="31" w:line="200" w:lineRule="exact"/>
              <w:jc w:val="center"/>
              <w:rPr>
                <w:rFonts w:asciiTheme="minorHAnsi" w:eastAsia="Arial Unicode MS" w:hAnsiTheme="minorHAnsi"/>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hint="eastAsia"/>
                <w:kern w:val="0"/>
                <w:sz w:val="20"/>
                <w:szCs w:val="20"/>
              </w:rPr>
              <w:t>U</w:t>
            </w:r>
            <w:r>
              <w:rPr>
                <w:rFonts w:asciiTheme="minorHAnsi" w:eastAsia="Arial Unicode MS" w:hAnsiTheme="minorHAnsi"/>
                <w:kern w:val="0"/>
                <w:sz w:val="20"/>
                <w:szCs w:val="20"/>
              </w:rPr>
              <w:t xml:space="preserve">rban Economics in Developing </w:t>
            </w:r>
            <w:r>
              <w:rPr>
                <w:rFonts w:asciiTheme="minorHAnsi" w:eastAsia="Arial Unicode MS" w:hAnsiTheme="minorHAnsi"/>
                <w:kern w:val="0"/>
                <w:sz w:val="20"/>
                <w:szCs w:val="20"/>
              </w:rPr>
              <w:t>Countries</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caps/>
                <w:kern w:val="0"/>
                <w:sz w:val="20"/>
                <w:szCs w:val="20"/>
              </w:rPr>
            </w:pPr>
            <w:r>
              <w:rPr>
                <w:rFonts w:asciiTheme="minorHAnsi" w:eastAsia="Arial Unicode MS" w:hAnsiTheme="minorHAnsi"/>
                <w:kern w:val="0"/>
                <w:sz w:val="20"/>
                <w:szCs w:val="20"/>
              </w:rPr>
              <w:t>Elective</w:t>
            </w:r>
          </w:p>
        </w:tc>
        <w:tc>
          <w:tcPr>
            <w:tcW w:w="1134" w:type="dxa"/>
            <w:vAlign w:val="center"/>
          </w:tcPr>
          <w:p w:rsidR="00485CA0" w:rsidRDefault="0017578A">
            <w:pPr>
              <w:spacing w:beforeLines="10" w:before="31" w:line="200" w:lineRule="exact"/>
              <w:jc w:val="center"/>
              <w:rPr>
                <w:rFonts w:asciiTheme="minorHAnsi" w:eastAsia="Arial Unicode MS" w:hAnsiTheme="minorHAnsi"/>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rPr>
            </w:pPr>
            <w:r>
              <w:rPr>
                <w:rFonts w:asciiTheme="minorHAnsi" w:eastAsia="Arial Unicode MS" w:hAnsiTheme="minorHAnsi"/>
                <w:sz w:val="20"/>
                <w:szCs w:val="20"/>
              </w:rPr>
              <w:t>International Economic Development</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Elective</w:t>
            </w:r>
          </w:p>
        </w:tc>
        <w:tc>
          <w:tcPr>
            <w:tcW w:w="1134" w:type="dxa"/>
            <w:vAlign w:val="center"/>
          </w:tcPr>
          <w:p w:rsidR="00485CA0" w:rsidRDefault="0017578A">
            <w:pPr>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lang w:val="en-GB"/>
              </w:rPr>
            </w:pPr>
            <w:r>
              <w:rPr>
                <w:rFonts w:asciiTheme="minorHAnsi" w:eastAsia="Arial Unicode MS" w:hAnsiTheme="minorHAnsi" w:hint="eastAsia"/>
                <w:sz w:val="20"/>
                <w:szCs w:val="20"/>
                <w:lang w:val="en-GB"/>
              </w:rPr>
              <w:t>C</w:t>
            </w:r>
            <w:r>
              <w:rPr>
                <w:rFonts w:asciiTheme="minorHAnsi" w:eastAsia="Arial Unicode MS" w:hAnsiTheme="minorHAnsi"/>
                <w:sz w:val="20"/>
                <w:szCs w:val="20"/>
                <w:lang w:val="en-GB"/>
              </w:rPr>
              <w:t>omparative Political Institutions</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Elective</w:t>
            </w:r>
          </w:p>
        </w:tc>
        <w:tc>
          <w:tcPr>
            <w:tcW w:w="1134" w:type="dxa"/>
            <w:vAlign w:val="center"/>
          </w:tcPr>
          <w:p w:rsidR="00485CA0" w:rsidRDefault="0017578A">
            <w:pPr>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lang w:val="en-GB"/>
              </w:rPr>
            </w:pPr>
            <w:r>
              <w:rPr>
                <w:rFonts w:asciiTheme="minorHAnsi" w:eastAsia="Arial Unicode MS" w:hAnsiTheme="minorHAnsi" w:hint="eastAsia"/>
                <w:sz w:val="20"/>
                <w:szCs w:val="20"/>
                <w:lang w:val="en-GB"/>
              </w:rPr>
              <w:t>P</w:t>
            </w:r>
            <w:r>
              <w:rPr>
                <w:rFonts w:asciiTheme="minorHAnsi" w:eastAsia="Arial Unicode MS" w:hAnsiTheme="minorHAnsi"/>
                <w:sz w:val="20"/>
                <w:szCs w:val="20"/>
                <w:lang w:val="en-GB"/>
              </w:rPr>
              <w:t>olitical Philosophy</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Elective</w:t>
            </w:r>
          </w:p>
        </w:tc>
        <w:tc>
          <w:tcPr>
            <w:tcW w:w="1134" w:type="dxa"/>
            <w:vAlign w:val="center"/>
          </w:tcPr>
          <w:p w:rsidR="00485CA0" w:rsidRDefault="0017578A">
            <w:pPr>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hint="eastAsia"/>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lang w:val="en-GB"/>
              </w:rPr>
            </w:pPr>
            <w:r>
              <w:rPr>
                <w:rFonts w:asciiTheme="minorHAnsi" w:eastAsia="Arial Unicode MS" w:hAnsiTheme="minorHAnsi" w:hint="eastAsia"/>
                <w:sz w:val="20"/>
                <w:szCs w:val="20"/>
                <w:lang w:val="en-GB"/>
              </w:rPr>
              <w:t>G</w:t>
            </w:r>
            <w:r>
              <w:rPr>
                <w:rFonts w:asciiTheme="minorHAnsi" w:eastAsia="Arial Unicode MS" w:hAnsiTheme="minorHAnsi"/>
                <w:sz w:val="20"/>
                <w:szCs w:val="20"/>
                <w:lang w:val="en-GB"/>
              </w:rPr>
              <w:t>lobal Health and Comparative Health System</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Elective</w:t>
            </w:r>
          </w:p>
        </w:tc>
        <w:tc>
          <w:tcPr>
            <w:tcW w:w="1134" w:type="dxa"/>
            <w:vAlign w:val="center"/>
          </w:tcPr>
          <w:p w:rsidR="00485CA0" w:rsidRDefault="0017578A">
            <w:pPr>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hint="eastAsia"/>
                <w:kern w:val="0"/>
                <w:sz w:val="20"/>
                <w:szCs w:val="20"/>
              </w:rPr>
              <w:t>3</w:t>
            </w:r>
          </w:p>
        </w:tc>
      </w:tr>
      <w:tr w:rsidR="00485CA0">
        <w:trPr>
          <w:trHeight w:hRule="exact" w:val="454"/>
        </w:trPr>
        <w:tc>
          <w:tcPr>
            <w:tcW w:w="3856" w:type="dxa"/>
            <w:vAlign w:val="center"/>
          </w:tcPr>
          <w:p w:rsidR="00485CA0" w:rsidRDefault="0017578A">
            <w:pPr>
              <w:widowControl/>
              <w:spacing w:beforeLines="10" w:before="31" w:line="200" w:lineRule="exact"/>
              <w:jc w:val="left"/>
              <w:rPr>
                <w:rFonts w:asciiTheme="minorHAnsi" w:eastAsia="Arial Unicode MS" w:hAnsiTheme="minorHAnsi"/>
                <w:sz w:val="20"/>
                <w:szCs w:val="20"/>
                <w:lang w:val="en-GB"/>
              </w:rPr>
            </w:pPr>
            <w:r>
              <w:rPr>
                <w:rFonts w:asciiTheme="minorHAnsi" w:eastAsia="Arial Unicode MS" w:hAnsiTheme="minorHAnsi" w:hint="eastAsia"/>
                <w:sz w:val="20"/>
                <w:szCs w:val="20"/>
                <w:lang w:val="en-GB"/>
              </w:rPr>
              <w:lastRenderedPageBreak/>
              <w:t>P</w:t>
            </w:r>
            <w:r>
              <w:rPr>
                <w:rFonts w:asciiTheme="minorHAnsi" w:eastAsia="Arial Unicode MS" w:hAnsiTheme="minorHAnsi"/>
                <w:sz w:val="20"/>
                <w:szCs w:val="20"/>
                <w:lang w:val="en-GB"/>
              </w:rPr>
              <w:t>ublic Policy: Macroeconomic Analysis</w:t>
            </w:r>
          </w:p>
        </w:tc>
        <w:tc>
          <w:tcPr>
            <w:tcW w:w="1560" w:type="dxa"/>
            <w:vAlign w:val="center"/>
          </w:tcPr>
          <w:p w:rsidR="00485CA0" w:rsidRDefault="0017578A">
            <w:pPr>
              <w:widowControl/>
              <w:spacing w:beforeLines="10" w:before="31" w:line="200" w:lineRule="exact"/>
              <w:jc w:val="left"/>
              <w:rPr>
                <w:rFonts w:asciiTheme="minorHAnsi" w:eastAsia="Arial Unicode MS" w:hAnsiTheme="minorHAnsi"/>
                <w:kern w:val="0"/>
                <w:sz w:val="20"/>
                <w:szCs w:val="20"/>
              </w:rPr>
            </w:pPr>
            <w:r>
              <w:rPr>
                <w:rFonts w:asciiTheme="minorHAnsi" w:eastAsia="Arial Unicode MS" w:hAnsiTheme="minorHAnsi"/>
                <w:kern w:val="0"/>
                <w:sz w:val="20"/>
                <w:szCs w:val="20"/>
              </w:rPr>
              <w:t>Elective</w:t>
            </w:r>
          </w:p>
        </w:tc>
        <w:tc>
          <w:tcPr>
            <w:tcW w:w="1134" w:type="dxa"/>
            <w:vAlign w:val="center"/>
          </w:tcPr>
          <w:p w:rsidR="00485CA0" w:rsidRDefault="0017578A">
            <w:pPr>
              <w:spacing w:beforeLines="10" w:before="31" w:line="200" w:lineRule="exact"/>
              <w:jc w:val="center"/>
              <w:rPr>
                <w:rFonts w:asciiTheme="minorHAnsi" w:eastAsia="Arial Unicode MS" w:hAnsiTheme="minorHAnsi"/>
                <w:kern w:val="0"/>
                <w:sz w:val="20"/>
                <w:szCs w:val="20"/>
              </w:rPr>
            </w:pPr>
            <w:r>
              <w:rPr>
                <w:rFonts w:asciiTheme="minorHAnsi" w:eastAsia="Arial Unicode MS" w:hAnsiTheme="minorHAnsi" w:hint="eastAsia"/>
                <w:kern w:val="0"/>
                <w:sz w:val="20"/>
                <w:szCs w:val="20"/>
              </w:rPr>
              <w:t>3</w:t>
            </w:r>
          </w:p>
        </w:tc>
      </w:tr>
    </w:tbl>
    <w:p w:rsidR="00485CA0" w:rsidRDefault="0017578A">
      <w:pPr>
        <w:spacing w:beforeLines="50" w:before="156" w:line="400" w:lineRule="exact"/>
        <w:rPr>
          <w:rFonts w:asciiTheme="minorHAnsi" w:eastAsia="Arial Unicode MS" w:hAnsiTheme="minorHAnsi"/>
          <w:b/>
          <w:color w:val="000000" w:themeColor="text1"/>
          <w:sz w:val="24"/>
          <w:szCs w:val="24"/>
        </w:rPr>
      </w:pPr>
      <w:r>
        <w:rPr>
          <w:rFonts w:asciiTheme="minorHAnsi" w:eastAsia="Arial Unicode MS" w:hAnsiTheme="minorHAnsi"/>
          <w:b/>
          <w:color w:val="000000" w:themeColor="text1"/>
          <w:sz w:val="24"/>
          <w:szCs w:val="24"/>
        </w:rPr>
        <w:t>China Immersion Program</w:t>
      </w:r>
    </w:p>
    <w:p w:rsidR="00485CA0" w:rsidRDefault="0017578A">
      <w:pPr>
        <w:widowControl/>
        <w:shd w:val="clear" w:color="auto" w:fill="FFFFFF"/>
        <w:tabs>
          <w:tab w:val="left" w:pos="426"/>
        </w:tabs>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In order to help students better understand the practices of China's social and economic development, the Institute offers the course "China Immersion Program" in the form of a series of lectures, covering various topics related to </w:t>
      </w:r>
      <w:r>
        <w:rPr>
          <w:rFonts w:asciiTheme="minorHAnsi" w:eastAsia="Arial Unicode MS" w:hAnsiTheme="minorHAnsi"/>
          <w:color w:val="000000" w:themeColor="text1"/>
          <w:kern w:val="0"/>
          <w:sz w:val="24"/>
          <w:szCs w:val="24"/>
        </w:rPr>
        <w:t>national development, such as China’s political system</w:t>
      </w:r>
      <w:r>
        <w:rPr>
          <w:rFonts w:asciiTheme="minorHAnsi" w:eastAsia="Arial Unicode MS" w:hAnsiTheme="minorHAnsi" w:hint="eastAsia"/>
          <w:color w:val="000000" w:themeColor="text1"/>
          <w:kern w:val="0"/>
          <w:sz w:val="24"/>
          <w:szCs w:val="24"/>
        </w:rPr>
        <w:t>,</w:t>
      </w:r>
      <w:r>
        <w:rPr>
          <w:rFonts w:asciiTheme="minorHAnsi" w:eastAsia="Arial Unicode MS" w:hAnsiTheme="minorHAnsi"/>
          <w:color w:val="000000" w:themeColor="text1"/>
          <w:kern w:val="0"/>
          <w:sz w:val="24"/>
          <w:szCs w:val="24"/>
        </w:rPr>
        <w:t xml:space="preserve"> national governance, economic system reform and development planning, China’s opening up and globalization, peaceful development foreign policy, “One Belt, One Road” initiative, education</w:t>
      </w:r>
      <w:r>
        <w:rPr>
          <w:rFonts w:asciiTheme="minorHAnsi" w:eastAsia="Arial Unicode MS" w:hAnsiTheme="minorHAnsi" w:hint="eastAsia"/>
          <w:color w:val="000000" w:themeColor="text1"/>
          <w:kern w:val="0"/>
          <w:sz w:val="24"/>
          <w:szCs w:val="24"/>
        </w:rPr>
        <w:t xml:space="preserve">al </w:t>
      </w:r>
      <w:r>
        <w:rPr>
          <w:rFonts w:asciiTheme="minorHAnsi" w:eastAsia="Arial Unicode MS" w:hAnsiTheme="minorHAnsi"/>
          <w:color w:val="000000" w:themeColor="text1"/>
          <w:kern w:val="0"/>
          <w:sz w:val="24"/>
          <w:szCs w:val="24"/>
        </w:rPr>
        <w:t>reforms, e</w:t>
      </w:r>
      <w:r>
        <w:rPr>
          <w:rFonts w:asciiTheme="minorHAnsi" w:eastAsia="Arial Unicode MS" w:hAnsiTheme="minorHAnsi"/>
          <w:color w:val="000000" w:themeColor="text1"/>
          <w:kern w:val="0"/>
          <w:sz w:val="24"/>
          <w:szCs w:val="24"/>
        </w:rPr>
        <w:t xml:space="preserve">tc. </w:t>
      </w:r>
    </w:p>
    <w:p w:rsidR="00485CA0" w:rsidRDefault="0017578A">
      <w:pPr>
        <w:widowControl/>
        <w:shd w:val="clear" w:color="auto" w:fill="FFFFFF"/>
        <w:spacing w:beforeLines="50" w:before="156" w:line="400" w:lineRule="exact"/>
        <w:jc w:val="left"/>
        <w:rPr>
          <w:rFonts w:asciiTheme="minorHAnsi" w:eastAsia="Arial Unicode MS" w:hAnsiTheme="minorHAnsi"/>
          <w:b/>
          <w:color w:val="000000" w:themeColor="text1"/>
          <w:kern w:val="0"/>
          <w:sz w:val="24"/>
          <w:szCs w:val="24"/>
        </w:rPr>
      </w:pPr>
      <w:r>
        <w:rPr>
          <w:rFonts w:asciiTheme="minorHAnsi" w:eastAsia="Arial Unicode MS" w:hAnsiTheme="minorHAnsi" w:hint="eastAsia"/>
          <w:b/>
          <w:color w:val="000000" w:themeColor="text1"/>
          <w:kern w:val="0"/>
          <w:sz w:val="24"/>
          <w:szCs w:val="24"/>
        </w:rPr>
        <w:t>Chinese Language Course</w:t>
      </w:r>
    </w:p>
    <w:p w:rsidR="00485CA0" w:rsidRDefault="0017578A">
      <w:pPr>
        <w:widowControl/>
        <w:shd w:val="clear" w:color="auto" w:fill="FFFFFF"/>
        <w:tabs>
          <w:tab w:val="left" w:pos="426"/>
        </w:tabs>
        <w:spacing w:beforeLines="50" w:before="156" w:line="400" w:lineRule="exact"/>
        <w:rPr>
          <w:rFonts w:asciiTheme="minorHAnsi" w:eastAsia="Arial Unicode MS" w:hAnsiTheme="minorHAnsi"/>
          <w:kern w:val="0"/>
          <w:sz w:val="24"/>
          <w:szCs w:val="24"/>
        </w:rPr>
      </w:pPr>
      <w:r>
        <w:rPr>
          <w:rFonts w:asciiTheme="minorHAnsi" w:eastAsia="Arial Unicode MS" w:hAnsiTheme="minorHAnsi" w:hint="eastAsia"/>
          <w:kern w:val="0"/>
          <w:sz w:val="24"/>
          <w:szCs w:val="24"/>
        </w:rPr>
        <w:t>In accordance with Peking University</w:t>
      </w:r>
      <w:r>
        <w:rPr>
          <w:rFonts w:asciiTheme="minorHAnsi" w:eastAsia="Arial Unicode MS" w:hAnsiTheme="minorHAnsi"/>
          <w:kern w:val="0"/>
          <w:sz w:val="24"/>
          <w:szCs w:val="24"/>
        </w:rPr>
        <w:t>’</w:t>
      </w:r>
      <w:r>
        <w:rPr>
          <w:rFonts w:asciiTheme="minorHAnsi" w:eastAsia="Arial Unicode MS" w:hAnsiTheme="minorHAnsi" w:hint="eastAsia"/>
          <w:kern w:val="0"/>
          <w:sz w:val="24"/>
          <w:szCs w:val="24"/>
        </w:rPr>
        <w:t>s regulation, a</w:t>
      </w:r>
      <w:r>
        <w:rPr>
          <w:rFonts w:asciiTheme="minorHAnsi" w:eastAsia="Arial Unicode MS" w:hAnsiTheme="minorHAnsi"/>
          <w:kern w:val="0"/>
          <w:sz w:val="24"/>
          <w:szCs w:val="24"/>
        </w:rPr>
        <w:t>ll international students are required to take a one-semester</w:t>
      </w:r>
      <w:r>
        <w:rPr>
          <w:rFonts w:asciiTheme="minorHAnsi" w:eastAsia="Arial Unicode MS" w:hAnsiTheme="minorHAnsi" w:hint="eastAsia"/>
          <w:kern w:val="0"/>
          <w:sz w:val="24"/>
          <w:szCs w:val="24"/>
        </w:rPr>
        <w:t xml:space="preserve"> </w:t>
      </w:r>
      <w:r>
        <w:rPr>
          <w:rFonts w:asciiTheme="minorHAnsi" w:eastAsia="Arial Unicode MS" w:hAnsiTheme="minorHAnsi"/>
          <w:kern w:val="0"/>
          <w:sz w:val="24"/>
          <w:szCs w:val="24"/>
        </w:rPr>
        <w:t xml:space="preserve">Chinese </w:t>
      </w:r>
      <w:r>
        <w:rPr>
          <w:rFonts w:asciiTheme="minorHAnsi" w:eastAsia="Arial Unicode MS" w:hAnsiTheme="minorHAnsi" w:hint="eastAsia"/>
          <w:kern w:val="0"/>
          <w:sz w:val="24"/>
          <w:szCs w:val="24"/>
        </w:rPr>
        <w:t>l</w:t>
      </w:r>
      <w:r>
        <w:rPr>
          <w:rFonts w:asciiTheme="minorHAnsi" w:eastAsia="Arial Unicode MS" w:hAnsiTheme="minorHAnsi"/>
          <w:kern w:val="0"/>
          <w:sz w:val="24"/>
          <w:szCs w:val="24"/>
        </w:rPr>
        <w:t xml:space="preserve">anguage </w:t>
      </w:r>
      <w:r>
        <w:rPr>
          <w:rFonts w:asciiTheme="minorHAnsi" w:eastAsia="Arial Unicode MS" w:hAnsiTheme="minorHAnsi" w:hint="eastAsia"/>
          <w:kern w:val="0"/>
          <w:sz w:val="24"/>
          <w:szCs w:val="24"/>
        </w:rPr>
        <w:t>c</w:t>
      </w:r>
      <w:r>
        <w:rPr>
          <w:rFonts w:asciiTheme="minorHAnsi" w:eastAsia="Arial Unicode MS" w:hAnsiTheme="minorHAnsi"/>
          <w:kern w:val="0"/>
          <w:sz w:val="24"/>
          <w:szCs w:val="24"/>
        </w:rPr>
        <w:t>ourse</w:t>
      </w:r>
      <w:r>
        <w:rPr>
          <w:rFonts w:asciiTheme="minorHAnsi" w:eastAsia="Arial Unicode MS" w:hAnsiTheme="minorHAnsi" w:hint="eastAsia"/>
          <w:kern w:val="0"/>
          <w:sz w:val="24"/>
          <w:szCs w:val="24"/>
        </w:rPr>
        <w:t xml:space="preserve"> worth </w:t>
      </w:r>
      <w:r>
        <w:rPr>
          <w:rFonts w:asciiTheme="minorHAnsi" w:eastAsia="Arial Unicode MS" w:hAnsiTheme="minorHAnsi"/>
          <w:kern w:val="0"/>
          <w:sz w:val="24"/>
          <w:szCs w:val="24"/>
        </w:rPr>
        <w:t xml:space="preserve">2 </w:t>
      </w:r>
      <w:r>
        <w:rPr>
          <w:rFonts w:asciiTheme="minorHAnsi" w:eastAsia="Arial Unicode MS" w:hAnsiTheme="minorHAnsi" w:hint="eastAsia"/>
          <w:kern w:val="0"/>
          <w:sz w:val="24"/>
          <w:szCs w:val="24"/>
        </w:rPr>
        <w:t>credits</w:t>
      </w:r>
      <w:r>
        <w:rPr>
          <w:rFonts w:asciiTheme="minorHAnsi" w:eastAsia="Arial Unicode MS" w:hAnsiTheme="minorHAnsi"/>
          <w:kern w:val="0"/>
          <w:sz w:val="24"/>
          <w:szCs w:val="24"/>
        </w:rPr>
        <w:t>.</w:t>
      </w:r>
    </w:p>
    <w:p w:rsidR="00485CA0" w:rsidRDefault="0017578A">
      <w:pPr>
        <w:spacing w:beforeLines="50" w:before="156" w:line="400" w:lineRule="exact"/>
        <w:rPr>
          <w:rFonts w:asciiTheme="minorHAnsi" w:eastAsia="Arial Unicode MS" w:hAnsiTheme="minorHAnsi"/>
          <w:b/>
          <w:color w:val="000000" w:themeColor="text1"/>
          <w:sz w:val="24"/>
          <w:szCs w:val="24"/>
        </w:rPr>
      </w:pPr>
      <w:r>
        <w:rPr>
          <w:rFonts w:asciiTheme="minorHAnsi" w:eastAsia="Arial Unicode MS" w:hAnsiTheme="minorHAnsi"/>
          <w:b/>
          <w:color w:val="000000" w:themeColor="text1"/>
          <w:sz w:val="24"/>
          <w:szCs w:val="24"/>
        </w:rPr>
        <w:t xml:space="preserve">Field Study </w:t>
      </w:r>
    </w:p>
    <w:p w:rsidR="00485CA0" w:rsidRDefault="0017578A">
      <w:pPr>
        <w:widowControl/>
        <w:shd w:val="clear" w:color="auto" w:fill="FFFFFF"/>
        <w:tabs>
          <w:tab w:val="left" w:pos="426"/>
        </w:tabs>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Field</w:t>
      </w:r>
      <w:r>
        <w:rPr>
          <w:rFonts w:asciiTheme="minorHAnsi" w:eastAsia="Arial Unicode MS" w:hAnsiTheme="minorHAnsi" w:hint="eastAsia"/>
          <w:color w:val="000000" w:themeColor="text1"/>
          <w:kern w:val="0"/>
          <w:sz w:val="24"/>
          <w:szCs w:val="24"/>
        </w:rPr>
        <w:t xml:space="preserve"> study</w:t>
      </w:r>
      <w:r>
        <w:rPr>
          <w:rFonts w:asciiTheme="minorHAnsi" w:eastAsia="Arial Unicode MS" w:hAnsiTheme="minorHAnsi"/>
          <w:color w:val="000000" w:themeColor="text1"/>
          <w:kern w:val="0"/>
          <w:sz w:val="24"/>
          <w:szCs w:val="24"/>
        </w:rPr>
        <w:t xml:space="preserve"> trips will be arranged for students to visit Chin</w:t>
      </w:r>
      <w:r>
        <w:rPr>
          <w:rFonts w:asciiTheme="minorHAnsi" w:eastAsia="Arial Unicode MS" w:hAnsiTheme="minorHAnsi" w:hint="eastAsia"/>
          <w:color w:val="000000" w:themeColor="text1"/>
          <w:kern w:val="0"/>
          <w:sz w:val="24"/>
          <w:szCs w:val="24"/>
        </w:rPr>
        <w:t>a</w:t>
      </w:r>
      <w:r>
        <w:rPr>
          <w:rFonts w:asciiTheme="minorHAnsi" w:eastAsia="Arial Unicode MS" w:hAnsiTheme="minorHAnsi"/>
          <w:color w:val="000000" w:themeColor="text1"/>
          <w:kern w:val="0"/>
          <w:sz w:val="24"/>
          <w:szCs w:val="24"/>
        </w:rPr>
        <w:t>’</w:t>
      </w:r>
      <w:r>
        <w:rPr>
          <w:rFonts w:asciiTheme="minorHAnsi" w:eastAsia="Arial Unicode MS" w:hAnsiTheme="minorHAnsi" w:hint="eastAsia"/>
          <w:color w:val="000000" w:themeColor="text1"/>
          <w:kern w:val="0"/>
          <w:sz w:val="24"/>
          <w:szCs w:val="24"/>
        </w:rPr>
        <w:t>s</w:t>
      </w:r>
      <w:r>
        <w:rPr>
          <w:rFonts w:asciiTheme="minorHAnsi" w:eastAsia="Arial Unicode MS" w:hAnsiTheme="minorHAnsi"/>
          <w:color w:val="000000" w:themeColor="text1"/>
          <w:kern w:val="0"/>
          <w:sz w:val="24"/>
          <w:szCs w:val="24"/>
        </w:rPr>
        <w:t xml:space="preserve"> special economic zones, industrial clusters, government agencies, and business corporations, to gain first-hand knowledge of how governments and markets operate under various changing conditions in the reform and opening-up process of China, and to learn </w:t>
      </w:r>
      <w:r>
        <w:rPr>
          <w:rFonts w:asciiTheme="minorHAnsi" w:eastAsia="Arial Unicode MS" w:hAnsiTheme="minorHAnsi"/>
          <w:color w:val="000000" w:themeColor="text1"/>
          <w:kern w:val="0"/>
          <w:sz w:val="24"/>
          <w:szCs w:val="24"/>
        </w:rPr>
        <w:t>about China’s success and lessons in economic development. The field study course is a required component of the curriculum for MPA students.</w:t>
      </w:r>
    </w:p>
    <w:p w:rsidR="00485CA0" w:rsidRDefault="0017578A">
      <w:pPr>
        <w:spacing w:beforeLines="50" w:before="156" w:line="400" w:lineRule="exact"/>
        <w:rPr>
          <w:rFonts w:asciiTheme="minorHAnsi" w:eastAsia="Arial Unicode MS" w:hAnsiTheme="minorHAnsi"/>
          <w:b/>
          <w:color w:val="000000" w:themeColor="text1"/>
          <w:kern w:val="0"/>
          <w:sz w:val="24"/>
          <w:szCs w:val="24"/>
        </w:rPr>
      </w:pPr>
      <w:r>
        <w:rPr>
          <w:rFonts w:asciiTheme="minorHAnsi" w:eastAsia="Arial Unicode MS" w:hAnsiTheme="minorHAnsi" w:hint="eastAsia"/>
          <w:b/>
          <w:color w:val="000000" w:themeColor="text1"/>
          <w:kern w:val="0"/>
          <w:sz w:val="24"/>
          <w:szCs w:val="24"/>
        </w:rPr>
        <w:t xml:space="preserve">Thesis </w:t>
      </w:r>
    </w:p>
    <w:p w:rsidR="00485CA0" w:rsidRDefault="0017578A">
      <w:pPr>
        <w:widowControl/>
        <w:shd w:val="clear" w:color="auto" w:fill="FFFFFF"/>
        <w:tabs>
          <w:tab w:val="left" w:pos="426"/>
        </w:tabs>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The thesis shall be written in English, and under the guidance of a </w:t>
      </w:r>
      <w:r>
        <w:rPr>
          <w:rFonts w:asciiTheme="minorHAnsi" w:eastAsia="Arial Unicode MS" w:hAnsiTheme="minorHAnsi" w:hint="eastAsia"/>
          <w:color w:val="000000" w:themeColor="text1"/>
          <w:kern w:val="0"/>
          <w:sz w:val="24"/>
          <w:szCs w:val="24"/>
        </w:rPr>
        <w:t>supervisor</w:t>
      </w:r>
      <w:r>
        <w:rPr>
          <w:rFonts w:asciiTheme="minorHAnsi" w:eastAsia="Arial Unicode MS" w:hAnsiTheme="minorHAnsi"/>
          <w:color w:val="000000" w:themeColor="text1"/>
          <w:kern w:val="0"/>
          <w:sz w:val="24"/>
          <w:szCs w:val="24"/>
        </w:rPr>
        <w:t>.</w:t>
      </w:r>
    </w:p>
    <w:p w:rsidR="00485CA0" w:rsidRDefault="0017578A">
      <w:pPr>
        <w:widowControl/>
        <w:shd w:val="clear" w:color="auto" w:fill="FFFFFF"/>
        <w:tabs>
          <w:tab w:val="left" w:pos="426"/>
        </w:tabs>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The thesis shall make an a</w:t>
      </w:r>
      <w:r>
        <w:rPr>
          <w:rFonts w:asciiTheme="minorHAnsi" w:eastAsia="Arial Unicode MS" w:hAnsiTheme="minorHAnsi"/>
          <w:color w:val="000000" w:themeColor="text1"/>
          <w:kern w:val="0"/>
          <w:sz w:val="24"/>
          <w:szCs w:val="24"/>
        </w:rPr>
        <w:t>ttempt to tackle a major issue emerging from the development practices of the student’s home country. Students are expected to apply the theories, knowledge and analytical skills acquired from the program to examine the phenomena, analyze inherent principl</w:t>
      </w:r>
      <w:r>
        <w:rPr>
          <w:rFonts w:asciiTheme="minorHAnsi" w:eastAsia="Arial Unicode MS" w:hAnsiTheme="minorHAnsi"/>
          <w:color w:val="000000" w:themeColor="text1"/>
          <w:kern w:val="0"/>
          <w:sz w:val="24"/>
          <w:szCs w:val="24"/>
        </w:rPr>
        <w:t>es, and finally produce a quality paper with</w:t>
      </w:r>
      <w:r>
        <w:rPr>
          <w:rFonts w:asciiTheme="minorHAnsi" w:eastAsia="Arial Unicode MS" w:hAnsiTheme="minorHAnsi" w:hint="eastAsia"/>
          <w:color w:val="000000" w:themeColor="text1"/>
          <w:kern w:val="0"/>
          <w:sz w:val="24"/>
          <w:szCs w:val="24"/>
        </w:rPr>
        <w:t xml:space="preserve"> both </w:t>
      </w:r>
      <w:r>
        <w:rPr>
          <w:rFonts w:asciiTheme="minorHAnsi" w:eastAsia="Arial Unicode MS" w:hAnsiTheme="minorHAnsi"/>
          <w:color w:val="000000" w:themeColor="text1"/>
          <w:kern w:val="0"/>
          <w:sz w:val="24"/>
          <w:szCs w:val="24"/>
        </w:rPr>
        <w:t>academic</w:t>
      </w:r>
      <w:r>
        <w:rPr>
          <w:rFonts w:asciiTheme="minorHAnsi" w:eastAsia="Arial Unicode MS" w:hAnsiTheme="minorHAnsi" w:hint="eastAsia"/>
          <w:color w:val="000000" w:themeColor="text1"/>
          <w:kern w:val="0"/>
          <w:sz w:val="24"/>
          <w:szCs w:val="24"/>
        </w:rPr>
        <w:t xml:space="preserve"> value</w:t>
      </w:r>
      <w:r>
        <w:rPr>
          <w:rFonts w:asciiTheme="minorHAnsi" w:eastAsia="Arial Unicode MS" w:hAnsiTheme="minorHAnsi"/>
          <w:color w:val="000000" w:themeColor="text1"/>
          <w:kern w:val="0"/>
          <w:sz w:val="24"/>
          <w:szCs w:val="24"/>
        </w:rPr>
        <w:t xml:space="preserve"> and practical implications.</w:t>
      </w:r>
    </w:p>
    <w:p w:rsidR="00485CA0" w:rsidRDefault="0017578A">
      <w:pPr>
        <w:widowControl/>
        <w:shd w:val="clear" w:color="auto" w:fill="FFFFFF"/>
        <w:tabs>
          <w:tab w:val="left" w:pos="426"/>
        </w:tabs>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By the end of the first semester, a student shall choose a professor as his/her </w:t>
      </w:r>
      <w:r>
        <w:rPr>
          <w:rFonts w:asciiTheme="minorHAnsi" w:eastAsia="Arial Unicode MS" w:hAnsiTheme="minorHAnsi" w:hint="eastAsia"/>
          <w:color w:val="000000" w:themeColor="text1"/>
          <w:kern w:val="0"/>
          <w:sz w:val="24"/>
          <w:szCs w:val="24"/>
        </w:rPr>
        <w:t>supervisor</w:t>
      </w:r>
      <w:r>
        <w:rPr>
          <w:rFonts w:asciiTheme="minorHAnsi" w:eastAsia="Arial Unicode MS" w:hAnsiTheme="minorHAnsi"/>
          <w:color w:val="000000" w:themeColor="text1"/>
          <w:kern w:val="0"/>
          <w:sz w:val="24"/>
          <w:szCs w:val="24"/>
        </w:rPr>
        <w:t>, determine the subject matter of the thesis and submit a thesis proposal</w:t>
      </w:r>
      <w:r>
        <w:rPr>
          <w:rFonts w:asciiTheme="minorHAnsi" w:eastAsia="Arial Unicode MS" w:hAnsiTheme="minorHAnsi"/>
          <w:color w:val="000000" w:themeColor="text1"/>
          <w:kern w:val="0"/>
          <w:sz w:val="24"/>
          <w:szCs w:val="24"/>
        </w:rPr>
        <w:t xml:space="preserve">. In the second semester, students are expected to complete their thesis,  and pass an oral defense.                                                                                                                                                            </w:t>
      </w:r>
      <w:r>
        <w:rPr>
          <w:rFonts w:asciiTheme="minorHAnsi" w:eastAsia="Arial Unicode MS" w:hAnsiTheme="minorHAnsi"/>
          <w:color w:val="000000" w:themeColor="text1"/>
          <w:kern w:val="0"/>
          <w:sz w:val="24"/>
          <w:szCs w:val="24"/>
        </w:rPr>
        <w:t xml:space="preserve">                                                                                                                                                                                                                                                                </w:t>
      </w:r>
      <w:r>
        <w:rPr>
          <w:rFonts w:asciiTheme="minorHAnsi" w:eastAsia="Arial Unicode MS" w:hAnsiTheme="minorHAnsi"/>
          <w:color w:val="000000" w:themeColor="text1"/>
          <w:kern w:val="0"/>
          <w:sz w:val="24"/>
          <w:szCs w:val="24"/>
        </w:rPr>
        <w:t xml:space="preserve">                                                                                                                                                                                                                                                                </w:t>
      </w:r>
      <w:r>
        <w:rPr>
          <w:rFonts w:asciiTheme="minorHAnsi" w:eastAsia="Arial Unicode MS" w:hAnsiTheme="minorHAnsi"/>
          <w:color w:val="000000" w:themeColor="text1"/>
          <w:kern w:val="0"/>
          <w:sz w:val="24"/>
          <w:szCs w:val="24"/>
        </w:rPr>
        <w:t xml:space="preserve">                                                                                                                                                                                   </w:t>
      </w:r>
    </w:p>
    <w:p w:rsidR="00485CA0" w:rsidRDefault="0017578A">
      <w:pPr>
        <w:spacing w:beforeLines="50" w:before="156" w:line="400" w:lineRule="exac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Degree</w:t>
      </w:r>
      <w:r>
        <w:rPr>
          <w:rFonts w:asciiTheme="minorHAnsi" w:eastAsia="Arial Unicode MS" w:hAnsiTheme="minorHAnsi" w:hint="eastAsia"/>
          <w:b/>
          <w:color w:val="000000" w:themeColor="text1"/>
          <w:kern w:val="0"/>
          <w:sz w:val="24"/>
          <w:szCs w:val="24"/>
        </w:rPr>
        <w:t xml:space="preserve"> Conferment</w:t>
      </w:r>
    </w:p>
    <w:p w:rsidR="00485CA0" w:rsidRDefault="0017578A">
      <w:pPr>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lastRenderedPageBreak/>
        <w:t xml:space="preserve">Upon completion of their studies, students who </w:t>
      </w:r>
      <w:r>
        <w:rPr>
          <w:rFonts w:asciiTheme="minorHAnsi" w:eastAsia="Arial Unicode MS" w:hAnsiTheme="minorHAnsi" w:hint="eastAsia"/>
          <w:color w:val="000000" w:themeColor="text1"/>
          <w:kern w:val="0"/>
          <w:sz w:val="24"/>
          <w:szCs w:val="24"/>
        </w:rPr>
        <w:t>have</w:t>
      </w:r>
      <w:r>
        <w:rPr>
          <w:rFonts w:asciiTheme="minorHAnsi" w:eastAsia="Arial Unicode MS" w:hAnsiTheme="minorHAnsi"/>
          <w:color w:val="000000" w:themeColor="text1"/>
          <w:kern w:val="0"/>
          <w:sz w:val="24"/>
          <w:szCs w:val="24"/>
        </w:rPr>
        <w:t xml:space="preserve"> fulfill</w:t>
      </w:r>
      <w:r>
        <w:rPr>
          <w:rFonts w:asciiTheme="minorHAnsi" w:eastAsia="Arial Unicode MS" w:hAnsiTheme="minorHAnsi" w:hint="eastAsia"/>
          <w:color w:val="000000" w:themeColor="text1"/>
          <w:kern w:val="0"/>
          <w:sz w:val="24"/>
          <w:szCs w:val="24"/>
        </w:rPr>
        <w:t>ed</w:t>
      </w:r>
      <w:r>
        <w:rPr>
          <w:rFonts w:asciiTheme="minorHAnsi" w:eastAsia="Arial Unicode MS" w:hAnsiTheme="minorHAnsi"/>
          <w:color w:val="000000" w:themeColor="text1"/>
          <w:kern w:val="0"/>
          <w:sz w:val="24"/>
          <w:szCs w:val="24"/>
        </w:rPr>
        <w:t xml:space="preserve"> the courses specified in the education plan, earn</w:t>
      </w:r>
      <w:r>
        <w:rPr>
          <w:rFonts w:asciiTheme="minorHAnsi" w:eastAsia="Arial Unicode MS" w:hAnsiTheme="minorHAnsi" w:hint="eastAsia"/>
          <w:color w:val="000000" w:themeColor="text1"/>
          <w:kern w:val="0"/>
          <w:sz w:val="24"/>
          <w:szCs w:val="24"/>
        </w:rPr>
        <w:t>ed</w:t>
      </w:r>
      <w:r>
        <w:rPr>
          <w:rFonts w:asciiTheme="minorHAnsi" w:eastAsia="Arial Unicode MS" w:hAnsiTheme="minorHAnsi"/>
          <w:color w:val="000000" w:themeColor="text1"/>
          <w:kern w:val="0"/>
          <w:sz w:val="24"/>
          <w:szCs w:val="24"/>
        </w:rPr>
        <w:t xml:space="preserve"> the required credits, met the academic performance requirements, complete</w:t>
      </w:r>
      <w:r>
        <w:rPr>
          <w:rFonts w:asciiTheme="minorHAnsi" w:eastAsia="Arial Unicode MS" w:hAnsiTheme="minorHAnsi" w:hint="eastAsia"/>
          <w:color w:val="000000" w:themeColor="text1"/>
          <w:kern w:val="0"/>
          <w:sz w:val="24"/>
          <w:szCs w:val="24"/>
        </w:rPr>
        <w:t>d</w:t>
      </w:r>
      <w:r>
        <w:rPr>
          <w:rFonts w:asciiTheme="minorHAnsi" w:eastAsia="Arial Unicode MS" w:hAnsiTheme="minorHAnsi"/>
          <w:color w:val="000000" w:themeColor="text1"/>
          <w:kern w:val="0"/>
          <w:sz w:val="24"/>
          <w:szCs w:val="24"/>
        </w:rPr>
        <w:t xml:space="preserve"> the degree thesis, and pass</w:t>
      </w:r>
      <w:r>
        <w:rPr>
          <w:rFonts w:asciiTheme="minorHAnsi" w:eastAsia="Arial Unicode MS" w:hAnsiTheme="minorHAnsi" w:hint="eastAsia"/>
          <w:color w:val="000000" w:themeColor="text1"/>
          <w:kern w:val="0"/>
          <w:sz w:val="24"/>
          <w:szCs w:val="24"/>
        </w:rPr>
        <w:t>ed</w:t>
      </w:r>
      <w:r>
        <w:rPr>
          <w:rFonts w:asciiTheme="minorHAnsi" w:eastAsia="Arial Unicode MS" w:hAnsiTheme="minorHAnsi"/>
          <w:color w:val="000000" w:themeColor="text1"/>
          <w:kern w:val="0"/>
          <w:sz w:val="24"/>
          <w:szCs w:val="24"/>
        </w:rPr>
        <w:t xml:space="preserve"> the </w:t>
      </w:r>
      <w:r>
        <w:rPr>
          <w:rFonts w:asciiTheme="minorHAnsi" w:eastAsia="Arial Unicode MS" w:hAnsiTheme="minorHAnsi" w:hint="eastAsia"/>
          <w:color w:val="000000" w:themeColor="text1"/>
          <w:kern w:val="0"/>
          <w:sz w:val="24"/>
          <w:szCs w:val="24"/>
        </w:rPr>
        <w:t>oral</w:t>
      </w:r>
      <w:r>
        <w:rPr>
          <w:rFonts w:asciiTheme="minorHAnsi" w:eastAsia="Arial Unicode MS" w:hAnsiTheme="minorHAnsi"/>
          <w:color w:val="000000" w:themeColor="text1"/>
          <w:kern w:val="0"/>
          <w:sz w:val="24"/>
          <w:szCs w:val="24"/>
        </w:rPr>
        <w:t xml:space="preserve"> defense</w:t>
      </w:r>
      <w:r>
        <w:rPr>
          <w:rFonts w:asciiTheme="minorHAnsi" w:eastAsia="Arial Unicode MS" w:hAnsiTheme="minorHAnsi" w:hint="eastAsia"/>
          <w:color w:val="000000" w:themeColor="text1"/>
          <w:kern w:val="0"/>
          <w:sz w:val="24"/>
          <w:szCs w:val="24"/>
        </w:rPr>
        <w:t>,</w:t>
      </w:r>
      <w:r>
        <w:rPr>
          <w:rFonts w:asciiTheme="minorHAnsi" w:eastAsia="Arial Unicode MS" w:hAnsiTheme="minorHAnsi"/>
          <w:color w:val="000000" w:themeColor="text1"/>
          <w:kern w:val="0"/>
          <w:sz w:val="24"/>
          <w:szCs w:val="24"/>
        </w:rPr>
        <w:t xml:space="preserve"> will be awarded a graduation certificate and a Master of Public Admini</w:t>
      </w:r>
      <w:r>
        <w:rPr>
          <w:rFonts w:asciiTheme="minorHAnsi" w:eastAsia="Arial Unicode MS" w:hAnsiTheme="minorHAnsi"/>
          <w:color w:val="000000" w:themeColor="text1"/>
          <w:kern w:val="0"/>
          <w:sz w:val="24"/>
          <w:szCs w:val="24"/>
        </w:rPr>
        <w:t>stration degree from Peking University upon approval by the university’s Academic Degree Evaluation Committee.</w:t>
      </w:r>
    </w:p>
    <w:p w:rsidR="00485CA0" w:rsidRDefault="0017578A">
      <w:pPr>
        <w:pStyle w:val="ListParagraph"/>
        <w:numPr>
          <w:ilvl w:val="0"/>
          <w:numId w:val="3"/>
        </w:numPr>
        <w:spacing w:beforeLines="50" w:before="156" w:line="400" w:lineRule="exact"/>
        <w:ind w:firstLineChars="0"/>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 xml:space="preserve"> Doctoral Program in National Development Studies</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Our three-year Doctoral Program in National Development Studies is designed to cultivate</w:t>
      </w:r>
      <w:r>
        <w:rPr>
          <w:rFonts w:asciiTheme="minorHAnsi" w:eastAsia="Arial Unicode MS" w:hAnsiTheme="minorHAnsi" w:hint="eastAsia"/>
          <w:color w:val="000000" w:themeColor="text1"/>
          <w:kern w:val="0"/>
          <w:sz w:val="24"/>
          <w:szCs w:val="24"/>
        </w:rPr>
        <w:t xml:space="preserve"> high-caliber talent</w:t>
      </w:r>
      <w:r>
        <w:rPr>
          <w:rFonts w:asciiTheme="minorHAnsi" w:eastAsia="Arial Unicode MS" w:hAnsiTheme="minorHAnsi"/>
          <w:color w:val="000000" w:themeColor="text1"/>
          <w:kern w:val="0"/>
          <w:sz w:val="24"/>
          <w:szCs w:val="24"/>
        </w:rPr>
        <w:t>s</w:t>
      </w:r>
      <w:r>
        <w:rPr>
          <w:rFonts w:asciiTheme="minorHAnsi" w:eastAsia="Arial Unicode MS" w:hAnsiTheme="minorHAnsi" w:hint="eastAsia"/>
          <w:color w:val="000000" w:themeColor="text1"/>
          <w:kern w:val="0"/>
          <w:sz w:val="24"/>
          <w:szCs w:val="24"/>
        </w:rPr>
        <w:t xml:space="preserve"> and national leaders who are equipped with </w:t>
      </w:r>
      <w:r>
        <w:rPr>
          <w:rFonts w:ascii="Segoe UI" w:hAnsi="Segoe UI" w:cs="Segoe UI"/>
          <w:color w:val="0F1115"/>
          <w:shd w:val="clear" w:color="auto" w:fill="FFFFFF"/>
        </w:rPr>
        <w:t>a solid theoretical foundation and global perspective</w:t>
      </w:r>
      <w:r>
        <w:rPr>
          <w:rFonts w:asciiTheme="minorHAnsi" w:eastAsia="Arial Unicode MS" w:hAnsiTheme="minorHAnsi" w:hint="eastAsia"/>
          <w:color w:val="000000" w:themeColor="text1"/>
          <w:kern w:val="0"/>
          <w:sz w:val="24"/>
          <w:szCs w:val="24"/>
        </w:rPr>
        <w:t>, acquainted with China</w:t>
      </w:r>
      <w:r>
        <w:rPr>
          <w:rFonts w:asciiTheme="minorHAnsi" w:eastAsia="Arial Unicode MS" w:hAnsiTheme="minorHAnsi"/>
          <w:color w:val="000000" w:themeColor="text1"/>
          <w:kern w:val="0"/>
          <w:sz w:val="24"/>
          <w:szCs w:val="24"/>
        </w:rPr>
        <w:t>’</w:t>
      </w:r>
      <w:r>
        <w:rPr>
          <w:rFonts w:asciiTheme="minorHAnsi" w:eastAsia="Arial Unicode MS" w:hAnsiTheme="minorHAnsi" w:hint="eastAsia"/>
          <w:color w:val="000000" w:themeColor="text1"/>
          <w:kern w:val="0"/>
          <w:sz w:val="24"/>
          <w:szCs w:val="24"/>
        </w:rPr>
        <w:t>s development experience, and capable of making decisions and policies related to national development with real-w</w:t>
      </w:r>
      <w:r>
        <w:rPr>
          <w:rFonts w:asciiTheme="minorHAnsi" w:eastAsia="Arial Unicode MS" w:hAnsiTheme="minorHAnsi" w:hint="eastAsia"/>
          <w:color w:val="000000" w:themeColor="text1"/>
          <w:kern w:val="0"/>
          <w:sz w:val="24"/>
          <w:szCs w:val="24"/>
        </w:rPr>
        <w:t>orld conditions of his/her own country taken into consideration</w:t>
      </w:r>
      <w:r>
        <w:rPr>
          <w:rFonts w:asciiTheme="minorHAnsi" w:eastAsia="Arial Unicode MS" w:hAnsiTheme="minorHAnsi"/>
          <w:color w:val="000000" w:themeColor="text1"/>
          <w:kern w:val="0"/>
          <w:sz w:val="24"/>
          <w:szCs w:val="24"/>
        </w:rPr>
        <w:t>. Candidates must demonstrate a proven record of high academic and professional accomplishments</w:t>
      </w:r>
      <w:r>
        <w:rPr>
          <w:rFonts w:asciiTheme="minorHAnsi" w:eastAsia="Arial Unicode MS" w:hAnsiTheme="minorHAnsi" w:hint="eastAsia"/>
          <w:color w:val="000000" w:themeColor="text1"/>
          <w:kern w:val="0"/>
          <w:sz w:val="24"/>
          <w:szCs w:val="24"/>
        </w:rPr>
        <w:t>,</w:t>
      </w:r>
      <w:r>
        <w:rPr>
          <w:rFonts w:asciiTheme="minorHAnsi" w:eastAsia="Arial Unicode MS" w:hAnsiTheme="minorHAnsi"/>
          <w:color w:val="000000" w:themeColor="text1"/>
          <w:kern w:val="0"/>
          <w:sz w:val="24"/>
          <w:szCs w:val="24"/>
        </w:rPr>
        <w:t xml:space="preserve"> and a desire to further hone their leadership skills and elevate their knowledge on national dev</w:t>
      </w:r>
      <w:r>
        <w:rPr>
          <w:rFonts w:asciiTheme="minorHAnsi" w:eastAsia="Arial Unicode MS" w:hAnsiTheme="minorHAnsi"/>
          <w:color w:val="000000" w:themeColor="text1"/>
          <w:kern w:val="0"/>
          <w:sz w:val="24"/>
          <w:szCs w:val="24"/>
        </w:rPr>
        <w:t xml:space="preserve">elopment. </w:t>
      </w:r>
      <w:r>
        <w:rPr>
          <w:rFonts w:ascii="Segoe UI" w:hAnsi="Segoe UI" w:cs="Segoe UI"/>
          <w:color w:val="0F1115"/>
          <w:shd w:val="clear" w:color="auto" w:fill="FFFFFF"/>
        </w:rPr>
        <w:t>Prospective doctoral candidates must hold a master's degree and have at least five years of work experience in government agencies or relevant organizations.</w:t>
      </w:r>
      <w:r>
        <w:rPr>
          <w:rFonts w:asciiTheme="minorHAnsi" w:eastAsia="Arial Unicode MS" w:hAnsiTheme="minorHAnsi"/>
          <w:color w:val="000000" w:themeColor="text1"/>
          <w:kern w:val="0"/>
          <w:sz w:val="24"/>
          <w:szCs w:val="24"/>
        </w:rPr>
        <w:t xml:space="preserve"> Candidates who have completed the systematic coursework, earned a total 27 credits (incl</w:t>
      </w:r>
      <w:r>
        <w:rPr>
          <w:rFonts w:asciiTheme="minorHAnsi" w:eastAsia="Arial Unicode MS" w:hAnsiTheme="minorHAnsi"/>
          <w:color w:val="000000" w:themeColor="text1"/>
          <w:kern w:val="0"/>
          <w:sz w:val="24"/>
          <w:szCs w:val="24"/>
        </w:rPr>
        <w:t>uding a course on Chinese language), conducted research under the guidance of an academic supervisor, successfully completed a</w:t>
      </w:r>
      <w:r>
        <w:rPr>
          <w:rFonts w:asciiTheme="minorHAnsi" w:eastAsia="Arial Unicode MS" w:hAnsiTheme="minorHAnsi" w:hint="eastAsia"/>
          <w:color w:val="000000" w:themeColor="text1"/>
          <w:kern w:val="0"/>
          <w:sz w:val="24"/>
          <w:szCs w:val="24"/>
        </w:rPr>
        <w:t xml:space="preserve"> dissertation with both academic and practical values</w:t>
      </w:r>
      <w:r>
        <w:rPr>
          <w:rFonts w:asciiTheme="minorHAnsi" w:eastAsia="Arial Unicode MS" w:hAnsiTheme="minorHAnsi"/>
          <w:color w:val="000000" w:themeColor="text1"/>
          <w:kern w:val="0"/>
          <w:sz w:val="24"/>
          <w:szCs w:val="24"/>
        </w:rPr>
        <w:t>, and passed the oral defense, will be awarded a doctoral degree conferred by</w:t>
      </w:r>
      <w:r>
        <w:rPr>
          <w:rFonts w:asciiTheme="minorHAnsi" w:eastAsia="Arial Unicode MS" w:hAnsiTheme="minorHAnsi"/>
          <w:color w:val="000000" w:themeColor="text1"/>
          <w:kern w:val="0"/>
          <w:sz w:val="24"/>
          <w:szCs w:val="24"/>
        </w:rPr>
        <w:t xml:space="preserve"> Peking University.</w:t>
      </w:r>
    </w:p>
    <w:p w:rsidR="00485CA0" w:rsidRDefault="0017578A">
      <w:pPr>
        <w:widowControl/>
        <w:shd w:val="clear" w:color="auto" w:fill="FFFFFF"/>
        <w:spacing w:beforeLines="50" w:before="156" w:line="400" w:lineRule="exact"/>
        <w:rPr>
          <w:rFonts w:asciiTheme="minorHAnsi" w:eastAsia="Arial Unicode MS" w:hAnsiTheme="minorHAnsi" w:cs="Arial"/>
          <w:b/>
          <w:color w:val="000000" w:themeColor="text1"/>
          <w:kern w:val="0"/>
          <w:sz w:val="24"/>
          <w:szCs w:val="24"/>
        </w:rPr>
      </w:pPr>
      <w:r>
        <w:rPr>
          <w:rFonts w:asciiTheme="minorHAnsi" w:eastAsia="Arial Unicode MS" w:hAnsiTheme="minorHAnsi" w:cs="Arial" w:hint="eastAsia"/>
          <w:b/>
          <w:color w:val="000000" w:themeColor="text1"/>
          <w:kern w:val="0"/>
          <w:sz w:val="24"/>
          <w:szCs w:val="24"/>
        </w:rPr>
        <w:t>Program Requirement</w:t>
      </w:r>
    </w:p>
    <w:p w:rsidR="00485CA0" w:rsidRDefault="0017578A">
      <w:pPr>
        <w:widowControl/>
        <w:shd w:val="clear" w:color="auto" w:fill="FFFFFF"/>
        <w:spacing w:afterLines="50" w:after="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Student</w:t>
      </w:r>
      <w:r>
        <w:rPr>
          <w:rFonts w:asciiTheme="minorHAnsi" w:eastAsia="Arial Unicode MS" w:hAnsiTheme="minorHAnsi" w:hint="eastAsia"/>
          <w:color w:val="000000" w:themeColor="text1"/>
          <w:kern w:val="0"/>
          <w:sz w:val="24"/>
          <w:szCs w:val="24"/>
        </w:rPr>
        <w:t>s</w:t>
      </w:r>
      <w:r>
        <w:rPr>
          <w:rFonts w:asciiTheme="minorHAnsi" w:eastAsia="Arial Unicode MS" w:hAnsiTheme="minorHAnsi"/>
          <w:color w:val="000000" w:themeColor="text1"/>
          <w:kern w:val="0"/>
          <w:sz w:val="24"/>
          <w:szCs w:val="24"/>
        </w:rPr>
        <w:t xml:space="preserve"> are eligible to graduate only after completing the required credits and meeting the program requirements. The </w:t>
      </w:r>
      <w:r>
        <w:rPr>
          <w:rFonts w:asciiTheme="minorHAnsi" w:eastAsia="Arial Unicode MS" w:hAnsiTheme="minorHAnsi" w:hint="eastAsia"/>
          <w:color w:val="000000" w:themeColor="text1"/>
          <w:kern w:val="0"/>
          <w:sz w:val="24"/>
          <w:szCs w:val="24"/>
        </w:rPr>
        <w:t>doctoral</w:t>
      </w:r>
      <w:r>
        <w:rPr>
          <w:rFonts w:asciiTheme="minorHAnsi" w:eastAsia="Arial Unicode MS" w:hAnsiTheme="minorHAnsi"/>
          <w:color w:val="000000" w:themeColor="text1"/>
          <w:kern w:val="0"/>
          <w:sz w:val="24"/>
          <w:szCs w:val="24"/>
        </w:rPr>
        <w:t xml:space="preserve"> program's credit requirements are as follows:</w:t>
      </w:r>
    </w:p>
    <w:tbl>
      <w:tblPr>
        <w:tblStyle w:val="TableGrid"/>
        <w:tblW w:w="595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2268"/>
      </w:tblGrid>
      <w:tr w:rsidR="00485CA0">
        <w:trPr>
          <w:trHeight w:hRule="exact" w:val="454"/>
        </w:trPr>
        <w:tc>
          <w:tcPr>
            <w:tcW w:w="3686" w:type="dxa"/>
            <w:shd w:val="clear" w:color="auto" w:fill="F2F2F2" w:themeFill="background1" w:themeFillShade="F2"/>
          </w:tcPr>
          <w:p w:rsidR="00485CA0" w:rsidRDefault="0017578A">
            <w:pPr>
              <w:widowControl/>
              <w:spacing w:line="320" w:lineRule="exact"/>
              <w:rPr>
                <w:rFonts w:asciiTheme="minorHAnsi" w:eastAsia="Arial Unicode MS" w:hAnsiTheme="minorHAnsi"/>
                <w:color w:val="000000"/>
                <w:kern w:val="0"/>
                <w:sz w:val="20"/>
                <w:szCs w:val="20"/>
              </w:rPr>
            </w:pPr>
            <w:r>
              <w:rPr>
                <w:rFonts w:asciiTheme="minorHAnsi" w:eastAsia="Arial Unicode MS" w:hAnsiTheme="minorHAnsi"/>
                <w:b/>
                <w:color w:val="000000"/>
                <w:kern w:val="0"/>
                <w:sz w:val="20"/>
                <w:szCs w:val="20"/>
              </w:rPr>
              <w:t xml:space="preserve">Doctoral </w:t>
            </w:r>
            <w:r>
              <w:rPr>
                <w:rFonts w:asciiTheme="minorHAnsi" w:eastAsia="Arial Unicode MS" w:hAnsiTheme="minorHAnsi" w:hint="eastAsia"/>
                <w:b/>
                <w:color w:val="000000"/>
                <w:kern w:val="0"/>
                <w:sz w:val="20"/>
                <w:szCs w:val="20"/>
              </w:rPr>
              <w:t>Program</w:t>
            </w:r>
          </w:p>
        </w:tc>
        <w:tc>
          <w:tcPr>
            <w:tcW w:w="2268" w:type="dxa"/>
            <w:shd w:val="clear" w:color="auto" w:fill="F2F2F2" w:themeFill="background1" w:themeFillShade="F2"/>
          </w:tcPr>
          <w:p w:rsidR="00485CA0" w:rsidRDefault="0017578A">
            <w:pPr>
              <w:widowControl/>
              <w:spacing w:line="320" w:lineRule="exact"/>
              <w:jc w:val="center"/>
              <w:rPr>
                <w:rFonts w:asciiTheme="minorHAnsi" w:eastAsia="Arial Unicode MS" w:hAnsiTheme="minorHAnsi"/>
                <w:b/>
                <w:color w:val="000000"/>
                <w:kern w:val="0"/>
                <w:sz w:val="20"/>
                <w:szCs w:val="20"/>
              </w:rPr>
            </w:pPr>
            <w:r>
              <w:rPr>
                <w:rFonts w:asciiTheme="minorHAnsi" w:eastAsia="Arial Unicode MS" w:hAnsiTheme="minorHAnsi" w:hint="eastAsia"/>
                <w:b/>
                <w:color w:val="000000"/>
                <w:kern w:val="0"/>
                <w:sz w:val="20"/>
                <w:szCs w:val="20"/>
              </w:rPr>
              <w:t>Credit</w:t>
            </w:r>
          </w:p>
        </w:tc>
      </w:tr>
      <w:tr w:rsidR="00485CA0">
        <w:trPr>
          <w:trHeight w:hRule="exact" w:val="454"/>
        </w:trPr>
        <w:tc>
          <w:tcPr>
            <w:tcW w:w="3686" w:type="dxa"/>
          </w:tcPr>
          <w:p w:rsidR="00485CA0" w:rsidRDefault="0017578A">
            <w:pPr>
              <w:widowControl/>
              <w:spacing w:line="320" w:lineRule="exact"/>
              <w:jc w:val="left"/>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Required Courses</w:t>
            </w:r>
          </w:p>
          <w:p w:rsidR="00485CA0" w:rsidRDefault="00485CA0">
            <w:pPr>
              <w:widowControl/>
              <w:spacing w:line="320" w:lineRule="exact"/>
              <w:jc w:val="left"/>
              <w:rPr>
                <w:rFonts w:asciiTheme="minorHAnsi" w:eastAsia="Arial Unicode MS" w:hAnsiTheme="minorHAnsi"/>
                <w:color w:val="000000"/>
                <w:kern w:val="0"/>
                <w:sz w:val="20"/>
                <w:szCs w:val="20"/>
              </w:rPr>
            </w:pPr>
          </w:p>
        </w:tc>
        <w:tc>
          <w:tcPr>
            <w:tcW w:w="2268" w:type="dxa"/>
          </w:tcPr>
          <w:p w:rsidR="00485CA0" w:rsidRDefault="0017578A">
            <w:pPr>
              <w:widowControl/>
              <w:spacing w:line="320" w:lineRule="exact"/>
              <w:jc w:val="center"/>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21 credits</w:t>
            </w:r>
          </w:p>
        </w:tc>
      </w:tr>
      <w:tr w:rsidR="00485CA0">
        <w:trPr>
          <w:trHeight w:hRule="exact" w:val="454"/>
        </w:trPr>
        <w:tc>
          <w:tcPr>
            <w:tcW w:w="3686" w:type="dxa"/>
          </w:tcPr>
          <w:p w:rsidR="00485CA0" w:rsidRDefault="0017578A">
            <w:pPr>
              <w:widowControl/>
              <w:spacing w:line="320" w:lineRule="exact"/>
              <w:jc w:val="left"/>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Elective Courses</w:t>
            </w:r>
          </w:p>
          <w:p w:rsidR="00485CA0" w:rsidRDefault="00485CA0">
            <w:pPr>
              <w:jc w:val="left"/>
              <w:rPr>
                <w:rFonts w:asciiTheme="minorHAnsi" w:eastAsia="Arial Unicode MS" w:hAnsiTheme="minorHAnsi"/>
                <w:color w:val="000000"/>
                <w:kern w:val="0"/>
                <w:sz w:val="20"/>
                <w:szCs w:val="20"/>
              </w:rPr>
            </w:pPr>
          </w:p>
        </w:tc>
        <w:tc>
          <w:tcPr>
            <w:tcW w:w="2268" w:type="dxa"/>
          </w:tcPr>
          <w:p w:rsidR="00485CA0" w:rsidRDefault="0017578A">
            <w:pPr>
              <w:widowControl/>
              <w:spacing w:line="320" w:lineRule="exact"/>
              <w:jc w:val="center"/>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 xml:space="preserve">   </w:t>
            </w:r>
            <w:r>
              <w:rPr>
                <w:rFonts w:asciiTheme="minorHAnsi" w:eastAsia="Arial Unicode MS" w:hAnsiTheme="minorHAnsi" w:hint="eastAsia"/>
                <w:color w:val="000000"/>
                <w:kern w:val="0"/>
                <w:sz w:val="20"/>
                <w:szCs w:val="20"/>
              </w:rPr>
              <w:t>≥</w:t>
            </w:r>
            <w:r>
              <w:rPr>
                <w:rFonts w:asciiTheme="minorHAnsi" w:eastAsia="Arial Unicode MS" w:hAnsiTheme="minorHAnsi" w:hint="eastAsia"/>
                <w:color w:val="000000"/>
                <w:kern w:val="0"/>
                <w:sz w:val="20"/>
                <w:szCs w:val="20"/>
              </w:rPr>
              <w:t xml:space="preserve"> </w:t>
            </w:r>
            <w:r>
              <w:rPr>
                <w:rFonts w:asciiTheme="minorHAnsi" w:eastAsia="Arial Unicode MS" w:hAnsiTheme="minorHAnsi"/>
                <w:color w:val="000000"/>
                <w:kern w:val="0"/>
                <w:sz w:val="20"/>
                <w:szCs w:val="20"/>
              </w:rPr>
              <w:t>6 credits</w:t>
            </w:r>
          </w:p>
        </w:tc>
      </w:tr>
      <w:tr w:rsidR="00485CA0">
        <w:trPr>
          <w:trHeight w:hRule="exact" w:val="454"/>
        </w:trPr>
        <w:tc>
          <w:tcPr>
            <w:tcW w:w="3686" w:type="dxa"/>
            <w:shd w:val="clear" w:color="auto" w:fill="auto"/>
          </w:tcPr>
          <w:p w:rsidR="00485CA0" w:rsidRDefault="0017578A">
            <w:pPr>
              <w:widowControl/>
              <w:spacing w:line="320" w:lineRule="exact"/>
              <w:jc w:val="left"/>
              <w:rPr>
                <w:rFonts w:asciiTheme="minorHAnsi" w:eastAsia="Arial Unicode MS" w:hAnsiTheme="minorHAnsi"/>
                <w:color w:val="000000"/>
                <w:kern w:val="0"/>
                <w:sz w:val="20"/>
                <w:szCs w:val="20"/>
              </w:rPr>
            </w:pPr>
            <w:r>
              <w:rPr>
                <w:rFonts w:asciiTheme="minorHAnsi" w:eastAsia="Arial Unicode MS" w:hAnsiTheme="minorHAnsi" w:hint="eastAsia"/>
                <w:color w:val="000000"/>
                <w:kern w:val="0"/>
                <w:sz w:val="20"/>
                <w:szCs w:val="20"/>
              </w:rPr>
              <w:t>Dissertation</w:t>
            </w:r>
          </w:p>
        </w:tc>
        <w:tc>
          <w:tcPr>
            <w:tcW w:w="2268" w:type="dxa"/>
            <w:shd w:val="clear" w:color="auto" w:fill="auto"/>
          </w:tcPr>
          <w:p w:rsidR="00485CA0" w:rsidRDefault="00485CA0">
            <w:pPr>
              <w:widowControl/>
              <w:spacing w:line="320" w:lineRule="exact"/>
              <w:jc w:val="center"/>
              <w:rPr>
                <w:rFonts w:asciiTheme="minorHAnsi" w:eastAsia="Arial Unicode MS" w:hAnsiTheme="minorHAnsi"/>
                <w:color w:val="000000"/>
                <w:kern w:val="0"/>
                <w:sz w:val="20"/>
                <w:szCs w:val="20"/>
              </w:rPr>
            </w:pPr>
          </w:p>
        </w:tc>
      </w:tr>
      <w:tr w:rsidR="00485CA0">
        <w:trPr>
          <w:trHeight w:hRule="exact" w:val="578"/>
        </w:trPr>
        <w:tc>
          <w:tcPr>
            <w:tcW w:w="3686" w:type="dxa"/>
            <w:shd w:val="clear" w:color="auto" w:fill="F2F2F2" w:themeFill="background1" w:themeFillShade="F2"/>
          </w:tcPr>
          <w:p w:rsidR="00485CA0" w:rsidRDefault="0017578A">
            <w:pPr>
              <w:widowControl/>
              <w:spacing w:line="320" w:lineRule="exact"/>
              <w:jc w:val="left"/>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Total Number of Credits for Graduation</w:t>
            </w:r>
          </w:p>
        </w:tc>
        <w:tc>
          <w:tcPr>
            <w:tcW w:w="2268" w:type="dxa"/>
            <w:shd w:val="clear" w:color="auto" w:fill="F2F2F2" w:themeFill="background1" w:themeFillShade="F2"/>
          </w:tcPr>
          <w:p w:rsidR="00485CA0" w:rsidRDefault="0017578A">
            <w:pPr>
              <w:widowControl/>
              <w:spacing w:line="320" w:lineRule="exact"/>
              <w:jc w:val="center"/>
              <w:rPr>
                <w:rFonts w:asciiTheme="minorHAnsi" w:eastAsia="Arial Unicode MS" w:hAnsiTheme="minorHAnsi"/>
                <w:color w:val="000000"/>
                <w:kern w:val="0"/>
                <w:sz w:val="20"/>
                <w:szCs w:val="20"/>
              </w:rPr>
            </w:pPr>
            <w:r>
              <w:rPr>
                <w:rFonts w:asciiTheme="minorHAnsi" w:eastAsia="Arial Unicode MS" w:hAnsiTheme="minorHAnsi" w:hint="eastAsia"/>
                <w:color w:val="000000"/>
                <w:kern w:val="0"/>
                <w:sz w:val="20"/>
                <w:szCs w:val="20"/>
              </w:rPr>
              <w:t>≥</w:t>
            </w:r>
            <w:r>
              <w:rPr>
                <w:rFonts w:asciiTheme="minorHAnsi" w:eastAsia="Arial Unicode MS" w:hAnsiTheme="minorHAnsi"/>
                <w:color w:val="000000"/>
                <w:kern w:val="0"/>
                <w:sz w:val="20"/>
                <w:szCs w:val="20"/>
              </w:rPr>
              <w:t>27 credits</w:t>
            </w:r>
          </w:p>
        </w:tc>
      </w:tr>
    </w:tbl>
    <w:p w:rsidR="00485CA0" w:rsidRDefault="0017578A">
      <w:pPr>
        <w:widowControl/>
        <w:shd w:val="clear" w:color="auto" w:fill="FFFFFF"/>
        <w:spacing w:beforeLines="50" w:before="156" w:line="300" w:lineRule="exact"/>
        <w:jc w:val="left"/>
        <w:rPr>
          <w:rFonts w:asciiTheme="minorHAnsi" w:eastAsia="Arial Unicode MS" w:hAnsiTheme="minorHAnsi" w:cs="Arial"/>
          <w:b/>
          <w:color w:val="000000" w:themeColor="text1"/>
          <w:kern w:val="0"/>
          <w:sz w:val="24"/>
          <w:szCs w:val="24"/>
        </w:rPr>
      </w:pPr>
      <w:r>
        <w:rPr>
          <w:rFonts w:asciiTheme="minorHAnsi" w:eastAsia="Arial Unicode MS" w:hAnsiTheme="minorHAnsi" w:cs="Arial" w:hint="eastAsia"/>
          <w:b/>
          <w:color w:val="000000" w:themeColor="text1"/>
          <w:kern w:val="0"/>
          <w:sz w:val="24"/>
          <w:szCs w:val="24"/>
        </w:rPr>
        <w:t>Curriculum</w:t>
      </w:r>
    </w:p>
    <w:p w:rsidR="00485CA0" w:rsidRDefault="00485CA0">
      <w:pPr>
        <w:widowControl/>
        <w:shd w:val="clear" w:color="auto" w:fill="FFFFFF"/>
        <w:spacing w:beforeLines="50" w:before="156" w:line="300" w:lineRule="exact"/>
        <w:jc w:val="left"/>
        <w:rPr>
          <w:rFonts w:asciiTheme="minorHAnsi" w:eastAsia="Arial Unicode MS" w:hAnsiTheme="minorHAnsi" w:cs="Arial"/>
          <w:b/>
          <w:color w:val="000000" w:themeColor="text1"/>
          <w:kern w:val="0"/>
          <w:sz w:val="24"/>
          <w:szCs w:val="24"/>
        </w:rPr>
      </w:pPr>
    </w:p>
    <w:p w:rsidR="00485CA0" w:rsidRDefault="00485CA0">
      <w:pPr>
        <w:widowControl/>
        <w:shd w:val="clear" w:color="auto" w:fill="FFFFFF"/>
        <w:spacing w:beforeLines="50" w:before="156" w:line="300" w:lineRule="exact"/>
        <w:jc w:val="left"/>
        <w:rPr>
          <w:rFonts w:asciiTheme="minorHAnsi" w:eastAsia="Arial Unicode MS" w:hAnsiTheme="minorHAnsi" w:cs="Arial"/>
          <w:b/>
          <w:color w:val="000000" w:themeColor="text1"/>
          <w:kern w:val="0"/>
          <w:sz w:val="24"/>
          <w:szCs w:val="24"/>
        </w:rPr>
      </w:pPr>
    </w:p>
    <w:tbl>
      <w:tblPr>
        <w:tblStyle w:val="TableGrid"/>
        <w:tblW w:w="8188"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15"/>
        <w:gridCol w:w="1559"/>
        <w:gridCol w:w="1814"/>
      </w:tblGrid>
      <w:tr w:rsidR="00485CA0">
        <w:trPr>
          <w:trHeight w:hRule="exact" w:val="454"/>
          <w:jc w:val="center"/>
        </w:trPr>
        <w:tc>
          <w:tcPr>
            <w:tcW w:w="4815" w:type="dxa"/>
            <w:shd w:val="clear" w:color="auto" w:fill="F2F2F2" w:themeFill="background1" w:themeFillShade="F2"/>
            <w:vAlign w:val="center"/>
          </w:tcPr>
          <w:p w:rsidR="00485CA0" w:rsidRDefault="0017578A">
            <w:pPr>
              <w:widowControl/>
              <w:spacing w:beforeLines="20" w:before="62"/>
              <w:rPr>
                <w:rFonts w:asciiTheme="minorHAnsi" w:eastAsia="Arial Unicode MS" w:hAnsiTheme="minorHAnsi"/>
                <w:b/>
                <w:sz w:val="20"/>
                <w:szCs w:val="20"/>
                <w:lang w:val="en-GB"/>
              </w:rPr>
            </w:pPr>
            <w:r>
              <w:rPr>
                <w:rFonts w:asciiTheme="minorHAnsi" w:eastAsia="Arial Unicode MS" w:hAnsiTheme="minorHAnsi" w:hint="eastAsia"/>
                <w:b/>
                <w:sz w:val="20"/>
                <w:szCs w:val="20"/>
                <w:lang w:val="en-GB"/>
              </w:rPr>
              <w:t>Courses</w:t>
            </w:r>
          </w:p>
        </w:tc>
        <w:tc>
          <w:tcPr>
            <w:tcW w:w="1559" w:type="dxa"/>
            <w:shd w:val="clear" w:color="auto" w:fill="F2F2F2" w:themeFill="background1" w:themeFillShade="F2"/>
            <w:vAlign w:val="center"/>
          </w:tcPr>
          <w:p w:rsidR="00485CA0" w:rsidRDefault="0017578A">
            <w:pPr>
              <w:widowControl/>
              <w:spacing w:beforeLines="20" w:before="62"/>
              <w:jc w:val="left"/>
              <w:rPr>
                <w:rFonts w:asciiTheme="minorHAnsi" w:eastAsia="Arial Unicode MS" w:hAnsiTheme="minorHAnsi"/>
                <w:b/>
                <w:kern w:val="0"/>
                <w:sz w:val="20"/>
                <w:szCs w:val="20"/>
              </w:rPr>
            </w:pPr>
            <w:r>
              <w:rPr>
                <w:rFonts w:asciiTheme="minorHAnsi" w:eastAsia="Arial Unicode MS" w:hAnsiTheme="minorHAnsi" w:hint="eastAsia"/>
                <w:b/>
                <w:kern w:val="0"/>
                <w:sz w:val="20"/>
                <w:szCs w:val="20"/>
              </w:rPr>
              <w:t>Course Type</w:t>
            </w:r>
          </w:p>
        </w:tc>
        <w:tc>
          <w:tcPr>
            <w:tcW w:w="1814" w:type="dxa"/>
            <w:shd w:val="clear" w:color="auto" w:fill="F2F2F2" w:themeFill="background1" w:themeFillShade="F2"/>
            <w:vAlign w:val="center"/>
          </w:tcPr>
          <w:p w:rsidR="00485CA0" w:rsidRDefault="0017578A">
            <w:pPr>
              <w:widowControl/>
              <w:spacing w:beforeLines="20" w:before="62"/>
              <w:jc w:val="center"/>
              <w:rPr>
                <w:rFonts w:asciiTheme="minorHAnsi" w:eastAsia="Arial Unicode MS" w:hAnsiTheme="minorHAnsi"/>
                <w:b/>
                <w:kern w:val="0"/>
                <w:sz w:val="20"/>
                <w:szCs w:val="20"/>
              </w:rPr>
            </w:pPr>
            <w:r>
              <w:rPr>
                <w:rFonts w:asciiTheme="minorHAnsi" w:eastAsia="Arial Unicode MS" w:hAnsiTheme="minorHAnsi"/>
                <w:b/>
                <w:kern w:val="0"/>
                <w:sz w:val="20"/>
                <w:szCs w:val="20"/>
              </w:rPr>
              <w:t>Credit</w:t>
            </w:r>
          </w:p>
        </w:tc>
      </w:tr>
      <w:tr w:rsidR="00485CA0">
        <w:trPr>
          <w:trHeight w:hRule="exact" w:val="454"/>
          <w:jc w:val="center"/>
        </w:trPr>
        <w:tc>
          <w:tcPr>
            <w:tcW w:w="4815" w:type="dxa"/>
          </w:tcPr>
          <w:p w:rsidR="00485CA0" w:rsidRDefault="0017578A">
            <w:pPr>
              <w:widowControl/>
              <w:spacing w:beforeLines="20" w:before="62"/>
              <w:jc w:val="left"/>
              <w:rPr>
                <w:rFonts w:asciiTheme="minorHAnsi" w:eastAsia="Arial Unicode MS" w:hAnsiTheme="minorHAnsi"/>
                <w:sz w:val="20"/>
                <w:szCs w:val="20"/>
              </w:rPr>
            </w:pPr>
            <w:r>
              <w:rPr>
                <w:rFonts w:asciiTheme="minorHAnsi" w:eastAsia="Arial Unicode MS" w:hAnsiTheme="minorHAnsi"/>
                <w:sz w:val="20"/>
                <w:szCs w:val="20"/>
              </w:rPr>
              <w:t>The Role of State in Economic Development</w:t>
            </w:r>
          </w:p>
        </w:tc>
        <w:tc>
          <w:tcPr>
            <w:tcW w:w="1559" w:type="dxa"/>
            <w:vAlign w:val="center"/>
          </w:tcPr>
          <w:p w:rsidR="00485CA0" w:rsidRDefault="0017578A">
            <w:pPr>
              <w:widowControl/>
              <w:spacing w:beforeLines="20" w:before="62"/>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814" w:type="dxa"/>
            <w:vAlign w:val="center"/>
          </w:tcPr>
          <w:p w:rsidR="00485CA0" w:rsidRDefault="0017578A">
            <w:pPr>
              <w:widowControl/>
              <w:spacing w:beforeLines="20" w:before="62"/>
              <w:jc w:val="center"/>
              <w:rPr>
                <w:rFonts w:asciiTheme="minorHAnsi" w:eastAsia="Arial Unicode MS" w:hAnsiTheme="minorHAnsi"/>
                <w:kern w:val="0"/>
                <w:sz w:val="20"/>
                <w:szCs w:val="20"/>
              </w:rPr>
            </w:pPr>
            <w:r>
              <w:rPr>
                <w:rFonts w:asciiTheme="minorHAnsi" w:eastAsia="Arial Unicode MS" w:hAnsiTheme="minorHAnsi" w:hint="eastAsia"/>
                <w:kern w:val="0"/>
                <w:sz w:val="20"/>
                <w:szCs w:val="20"/>
              </w:rPr>
              <w:t>3</w:t>
            </w:r>
          </w:p>
        </w:tc>
      </w:tr>
      <w:tr w:rsidR="00485CA0">
        <w:trPr>
          <w:trHeight w:hRule="exact" w:val="454"/>
          <w:jc w:val="center"/>
        </w:trPr>
        <w:tc>
          <w:tcPr>
            <w:tcW w:w="4815" w:type="dxa"/>
          </w:tcPr>
          <w:p w:rsidR="00485CA0" w:rsidRDefault="0017578A">
            <w:pPr>
              <w:widowControl/>
              <w:spacing w:beforeLines="20" w:before="62"/>
              <w:jc w:val="left"/>
              <w:rPr>
                <w:rFonts w:asciiTheme="minorHAnsi" w:eastAsia="Arial Unicode MS" w:hAnsiTheme="minorHAnsi"/>
                <w:sz w:val="20"/>
                <w:szCs w:val="20"/>
              </w:rPr>
            </w:pPr>
            <w:r>
              <w:rPr>
                <w:rFonts w:asciiTheme="minorHAnsi" w:eastAsia="Arial Unicode MS" w:hAnsiTheme="minorHAnsi"/>
                <w:sz w:val="20"/>
                <w:szCs w:val="20"/>
              </w:rPr>
              <w:t>New Structural Economics</w:t>
            </w:r>
          </w:p>
        </w:tc>
        <w:tc>
          <w:tcPr>
            <w:tcW w:w="1559" w:type="dxa"/>
            <w:vAlign w:val="center"/>
          </w:tcPr>
          <w:p w:rsidR="00485CA0" w:rsidRDefault="0017578A">
            <w:pPr>
              <w:widowControl/>
              <w:spacing w:beforeLines="20" w:before="62"/>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814" w:type="dxa"/>
            <w:vAlign w:val="center"/>
          </w:tcPr>
          <w:p w:rsidR="00485CA0" w:rsidRDefault="0017578A">
            <w:pPr>
              <w:widowControl/>
              <w:spacing w:beforeLines="20" w:before="62"/>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454"/>
          <w:jc w:val="center"/>
        </w:trPr>
        <w:tc>
          <w:tcPr>
            <w:tcW w:w="4815" w:type="dxa"/>
          </w:tcPr>
          <w:p w:rsidR="00485CA0" w:rsidRDefault="0017578A">
            <w:pPr>
              <w:widowControl/>
              <w:spacing w:beforeLines="20" w:before="62"/>
              <w:jc w:val="left"/>
              <w:rPr>
                <w:rFonts w:asciiTheme="minorHAnsi" w:eastAsia="Arial Unicode MS" w:hAnsiTheme="minorHAnsi"/>
                <w:sz w:val="20"/>
                <w:szCs w:val="20"/>
              </w:rPr>
            </w:pPr>
            <w:r>
              <w:rPr>
                <w:rFonts w:asciiTheme="minorHAnsi" w:eastAsia="Arial Unicode MS" w:hAnsiTheme="minorHAnsi"/>
                <w:sz w:val="20"/>
                <w:szCs w:val="20"/>
              </w:rPr>
              <w:t xml:space="preserve">The </w:t>
            </w:r>
            <w:r>
              <w:rPr>
                <w:rFonts w:asciiTheme="minorHAnsi" w:eastAsia="Arial Unicode MS" w:hAnsiTheme="minorHAnsi"/>
                <w:sz w:val="20"/>
                <w:szCs w:val="20"/>
              </w:rPr>
              <w:t>Political Economy of China’s Development</w:t>
            </w:r>
          </w:p>
        </w:tc>
        <w:tc>
          <w:tcPr>
            <w:tcW w:w="1559" w:type="dxa"/>
            <w:vAlign w:val="center"/>
          </w:tcPr>
          <w:p w:rsidR="00485CA0" w:rsidRDefault="0017578A">
            <w:pPr>
              <w:widowControl/>
              <w:spacing w:beforeLines="20" w:before="62"/>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814" w:type="dxa"/>
            <w:vAlign w:val="center"/>
          </w:tcPr>
          <w:p w:rsidR="00485CA0" w:rsidRDefault="0017578A">
            <w:pPr>
              <w:widowControl/>
              <w:spacing w:beforeLines="20" w:before="62"/>
              <w:jc w:val="center"/>
              <w:rPr>
                <w:rFonts w:asciiTheme="minorHAnsi" w:eastAsia="Arial Unicode MS" w:hAnsiTheme="minorHAnsi"/>
                <w:kern w:val="0"/>
                <w:sz w:val="20"/>
                <w:szCs w:val="20"/>
              </w:rPr>
            </w:pPr>
            <w:r>
              <w:rPr>
                <w:rFonts w:asciiTheme="minorHAnsi" w:eastAsia="Arial Unicode MS" w:hAnsiTheme="minorHAnsi"/>
                <w:kern w:val="0"/>
                <w:sz w:val="20"/>
                <w:szCs w:val="20"/>
              </w:rPr>
              <w:t>3</w:t>
            </w:r>
          </w:p>
        </w:tc>
      </w:tr>
      <w:tr w:rsidR="00485CA0">
        <w:trPr>
          <w:trHeight w:hRule="exact" w:val="581"/>
          <w:jc w:val="center"/>
        </w:trPr>
        <w:tc>
          <w:tcPr>
            <w:tcW w:w="4815" w:type="dxa"/>
            <w:vAlign w:val="center"/>
          </w:tcPr>
          <w:p w:rsidR="00485CA0" w:rsidRDefault="0017578A">
            <w:pPr>
              <w:widowControl/>
              <w:spacing w:beforeLines="20" w:before="62"/>
              <w:jc w:val="left"/>
              <w:rPr>
                <w:rFonts w:asciiTheme="minorHAnsi" w:eastAsia="Arial Unicode MS" w:hAnsiTheme="minorHAnsi"/>
                <w:sz w:val="20"/>
                <w:szCs w:val="20"/>
              </w:rPr>
            </w:pPr>
            <w:r>
              <w:rPr>
                <w:rFonts w:asciiTheme="minorHAnsi" w:eastAsia="Arial Unicode MS" w:hAnsiTheme="minorHAnsi"/>
                <w:sz w:val="20"/>
                <w:szCs w:val="20"/>
              </w:rPr>
              <w:t>Research Methods in Social Science</w:t>
            </w:r>
          </w:p>
        </w:tc>
        <w:tc>
          <w:tcPr>
            <w:tcW w:w="1559" w:type="dxa"/>
            <w:vAlign w:val="center"/>
          </w:tcPr>
          <w:p w:rsidR="00485CA0" w:rsidRDefault="0017578A">
            <w:pPr>
              <w:widowControl/>
              <w:spacing w:beforeLines="20" w:before="62"/>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814" w:type="dxa"/>
            <w:vAlign w:val="center"/>
          </w:tcPr>
          <w:p w:rsidR="00485CA0" w:rsidRDefault="0017578A">
            <w:pPr>
              <w:spacing w:beforeLines="20" w:before="62"/>
              <w:jc w:val="center"/>
              <w:rPr>
                <w:rFonts w:asciiTheme="minorHAnsi" w:eastAsia="Arial Unicode MS" w:hAnsiTheme="minorHAnsi"/>
                <w:sz w:val="20"/>
                <w:szCs w:val="20"/>
              </w:rPr>
            </w:pPr>
            <w:r>
              <w:rPr>
                <w:rFonts w:asciiTheme="minorHAnsi" w:eastAsia="Arial Unicode MS" w:hAnsiTheme="minorHAnsi"/>
                <w:kern w:val="0"/>
                <w:sz w:val="20"/>
                <w:szCs w:val="20"/>
              </w:rPr>
              <w:t>3</w:t>
            </w:r>
          </w:p>
        </w:tc>
      </w:tr>
      <w:tr w:rsidR="00485CA0">
        <w:trPr>
          <w:trHeight w:hRule="exact" w:val="454"/>
          <w:jc w:val="center"/>
        </w:trPr>
        <w:tc>
          <w:tcPr>
            <w:tcW w:w="4815" w:type="dxa"/>
          </w:tcPr>
          <w:p w:rsidR="00485CA0" w:rsidRDefault="0017578A">
            <w:pPr>
              <w:widowControl/>
              <w:spacing w:beforeLines="20" w:before="62"/>
              <w:jc w:val="left"/>
              <w:rPr>
                <w:rFonts w:asciiTheme="minorHAnsi" w:eastAsia="Arial Unicode MS" w:hAnsiTheme="minorHAnsi"/>
                <w:sz w:val="20"/>
                <w:szCs w:val="20"/>
              </w:rPr>
            </w:pPr>
            <w:r>
              <w:rPr>
                <w:rFonts w:asciiTheme="minorHAnsi" w:eastAsia="Arial Unicode MS" w:hAnsiTheme="minorHAnsi"/>
                <w:sz w:val="20"/>
                <w:szCs w:val="20"/>
              </w:rPr>
              <w:t>Public Policy: Microeconomic Analysis</w:t>
            </w:r>
          </w:p>
        </w:tc>
        <w:tc>
          <w:tcPr>
            <w:tcW w:w="1559" w:type="dxa"/>
            <w:vAlign w:val="center"/>
          </w:tcPr>
          <w:p w:rsidR="00485CA0" w:rsidRDefault="0017578A">
            <w:pPr>
              <w:widowControl/>
              <w:spacing w:beforeLines="20" w:before="62"/>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814" w:type="dxa"/>
            <w:vAlign w:val="center"/>
          </w:tcPr>
          <w:p w:rsidR="00485CA0" w:rsidRDefault="0017578A">
            <w:pPr>
              <w:spacing w:beforeLines="20" w:before="62"/>
              <w:jc w:val="center"/>
              <w:rPr>
                <w:rFonts w:asciiTheme="minorHAnsi" w:eastAsia="Arial Unicode MS" w:hAnsiTheme="minorHAnsi"/>
                <w:sz w:val="20"/>
                <w:szCs w:val="20"/>
              </w:rPr>
            </w:pPr>
            <w:r>
              <w:rPr>
                <w:rFonts w:asciiTheme="minorHAnsi" w:eastAsia="Arial Unicode MS" w:hAnsiTheme="minorHAnsi"/>
                <w:kern w:val="0"/>
                <w:sz w:val="20"/>
                <w:szCs w:val="20"/>
              </w:rPr>
              <w:t>3</w:t>
            </w:r>
          </w:p>
        </w:tc>
      </w:tr>
      <w:tr w:rsidR="00485CA0">
        <w:trPr>
          <w:trHeight w:hRule="exact" w:val="454"/>
          <w:jc w:val="center"/>
        </w:trPr>
        <w:tc>
          <w:tcPr>
            <w:tcW w:w="4815" w:type="dxa"/>
          </w:tcPr>
          <w:p w:rsidR="00485CA0" w:rsidRDefault="0017578A">
            <w:pPr>
              <w:widowControl/>
              <w:spacing w:beforeLines="20" w:before="62"/>
              <w:jc w:val="left"/>
              <w:rPr>
                <w:rFonts w:asciiTheme="minorHAnsi" w:eastAsia="Arial Unicode MS" w:hAnsiTheme="minorHAnsi"/>
                <w:sz w:val="20"/>
                <w:szCs w:val="20"/>
              </w:rPr>
            </w:pPr>
            <w:r>
              <w:rPr>
                <w:rFonts w:asciiTheme="minorHAnsi" w:eastAsia="Arial Unicode MS" w:hAnsiTheme="minorHAnsi"/>
                <w:sz w:val="20"/>
                <w:szCs w:val="20"/>
              </w:rPr>
              <w:t>Thesis Writing</w:t>
            </w:r>
          </w:p>
        </w:tc>
        <w:tc>
          <w:tcPr>
            <w:tcW w:w="1559" w:type="dxa"/>
            <w:vAlign w:val="center"/>
          </w:tcPr>
          <w:p w:rsidR="00485CA0" w:rsidRDefault="0017578A">
            <w:pPr>
              <w:widowControl/>
              <w:spacing w:beforeLines="20" w:before="62"/>
              <w:jc w:val="left"/>
              <w:rPr>
                <w:rFonts w:asciiTheme="minorHAnsi" w:eastAsia="Arial Unicode MS" w:hAnsiTheme="minorHAnsi"/>
                <w:kern w:val="0"/>
                <w:sz w:val="20"/>
                <w:szCs w:val="20"/>
              </w:rPr>
            </w:pPr>
            <w:r>
              <w:rPr>
                <w:rFonts w:asciiTheme="minorHAnsi" w:eastAsia="Arial Unicode MS" w:hAnsiTheme="minorHAnsi"/>
                <w:kern w:val="0"/>
                <w:sz w:val="20"/>
                <w:szCs w:val="20"/>
              </w:rPr>
              <w:t>Required</w:t>
            </w:r>
          </w:p>
        </w:tc>
        <w:tc>
          <w:tcPr>
            <w:tcW w:w="1814" w:type="dxa"/>
            <w:vAlign w:val="center"/>
          </w:tcPr>
          <w:p w:rsidR="00485CA0" w:rsidRDefault="0017578A">
            <w:pPr>
              <w:spacing w:beforeLines="20" w:before="62"/>
              <w:jc w:val="center"/>
              <w:rPr>
                <w:rFonts w:asciiTheme="minorHAnsi" w:eastAsia="Arial Unicode MS" w:hAnsiTheme="minorHAnsi"/>
                <w:kern w:val="0"/>
                <w:sz w:val="20"/>
                <w:szCs w:val="20"/>
              </w:rPr>
            </w:pPr>
            <w:r>
              <w:rPr>
                <w:rFonts w:asciiTheme="minorHAnsi" w:eastAsia="Arial Unicode MS" w:hAnsiTheme="minorHAnsi"/>
                <w:kern w:val="0"/>
                <w:sz w:val="20"/>
                <w:szCs w:val="20"/>
              </w:rPr>
              <w:t>2</w:t>
            </w:r>
          </w:p>
        </w:tc>
      </w:tr>
      <w:tr w:rsidR="00485CA0">
        <w:trPr>
          <w:trHeight w:hRule="exact" w:val="454"/>
          <w:jc w:val="center"/>
        </w:trPr>
        <w:tc>
          <w:tcPr>
            <w:tcW w:w="4815" w:type="dxa"/>
          </w:tcPr>
          <w:p w:rsidR="00485CA0" w:rsidRDefault="0017578A">
            <w:pPr>
              <w:widowControl/>
              <w:spacing w:beforeLines="20" w:before="62"/>
              <w:jc w:val="left"/>
              <w:rPr>
                <w:rFonts w:asciiTheme="minorHAnsi" w:eastAsia="Arial Unicode MS" w:hAnsiTheme="minorHAnsi"/>
                <w:sz w:val="20"/>
                <w:szCs w:val="20"/>
              </w:rPr>
            </w:pPr>
            <w:r>
              <w:rPr>
                <w:rFonts w:asciiTheme="minorHAnsi" w:eastAsia="Arial Unicode MS" w:hAnsiTheme="minorHAnsi" w:hint="eastAsia"/>
                <w:sz w:val="20"/>
                <w:szCs w:val="20"/>
              </w:rPr>
              <w:t>N</w:t>
            </w:r>
            <w:r>
              <w:rPr>
                <w:rFonts w:asciiTheme="minorHAnsi" w:eastAsia="Arial Unicode MS" w:hAnsiTheme="minorHAnsi"/>
                <w:sz w:val="20"/>
                <w:szCs w:val="20"/>
              </w:rPr>
              <w:t>ational Governance of Contemporary China</w:t>
            </w:r>
          </w:p>
        </w:tc>
        <w:tc>
          <w:tcPr>
            <w:tcW w:w="1559" w:type="dxa"/>
            <w:vAlign w:val="center"/>
          </w:tcPr>
          <w:p w:rsidR="00485CA0" w:rsidRDefault="0017578A">
            <w:pPr>
              <w:widowControl/>
              <w:spacing w:beforeLines="20" w:before="62"/>
              <w:jc w:val="left"/>
              <w:rPr>
                <w:rFonts w:asciiTheme="minorHAnsi" w:eastAsia="Arial Unicode MS" w:hAnsiTheme="minorHAnsi"/>
                <w:kern w:val="0"/>
                <w:sz w:val="20"/>
                <w:szCs w:val="20"/>
              </w:rPr>
            </w:pPr>
            <w:r>
              <w:rPr>
                <w:rFonts w:asciiTheme="minorHAnsi" w:eastAsia="Arial Unicode MS" w:hAnsiTheme="minorHAnsi" w:hint="eastAsia"/>
                <w:kern w:val="0"/>
                <w:sz w:val="20"/>
                <w:szCs w:val="20"/>
              </w:rPr>
              <w:t>R</w:t>
            </w:r>
            <w:r>
              <w:rPr>
                <w:rFonts w:asciiTheme="minorHAnsi" w:eastAsia="Arial Unicode MS" w:hAnsiTheme="minorHAnsi"/>
                <w:kern w:val="0"/>
                <w:sz w:val="20"/>
                <w:szCs w:val="20"/>
              </w:rPr>
              <w:t>equired</w:t>
            </w:r>
          </w:p>
        </w:tc>
        <w:tc>
          <w:tcPr>
            <w:tcW w:w="1814" w:type="dxa"/>
            <w:vAlign w:val="center"/>
          </w:tcPr>
          <w:p w:rsidR="00485CA0" w:rsidRDefault="0017578A">
            <w:pPr>
              <w:spacing w:beforeLines="20" w:before="62"/>
              <w:jc w:val="center"/>
              <w:rPr>
                <w:rFonts w:asciiTheme="minorHAnsi" w:eastAsia="Arial Unicode MS" w:hAnsiTheme="minorHAnsi"/>
                <w:kern w:val="0"/>
                <w:sz w:val="20"/>
                <w:szCs w:val="20"/>
              </w:rPr>
            </w:pPr>
            <w:r>
              <w:rPr>
                <w:rFonts w:asciiTheme="minorHAnsi" w:eastAsia="Arial Unicode MS" w:hAnsiTheme="minorHAnsi" w:hint="eastAsia"/>
                <w:kern w:val="0"/>
                <w:sz w:val="20"/>
                <w:szCs w:val="20"/>
              </w:rPr>
              <w:t>2</w:t>
            </w:r>
          </w:p>
        </w:tc>
      </w:tr>
      <w:tr w:rsidR="00485CA0">
        <w:trPr>
          <w:trHeight w:hRule="exact" w:val="480"/>
          <w:jc w:val="center"/>
        </w:trPr>
        <w:tc>
          <w:tcPr>
            <w:tcW w:w="4815" w:type="dxa"/>
            <w:vAlign w:val="center"/>
          </w:tcPr>
          <w:p w:rsidR="00485CA0" w:rsidRDefault="0017578A">
            <w:pPr>
              <w:widowControl/>
              <w:spacing w:beforeLines="20" w:before="62"/>
              <w:jc w:val="left"/>
              <w:rPr>
                <w:rFonts w:asciiTheme="minorHAnsi" w:eastAsia="Arial Unicode MS" w:hAnsiTheme="minorHAnsi"/>
                <w:sz w:val="20"/>
                <w:szCs w:val="20"/>
              </w:rPr>
            </w:pPr>
            <w:r>
              <w:rPr>
                <w:rFonts w:asciiTheme="minorHAnsi" w:eastAsia="Arial Unicode MS" w:hAnsiTheme="minorHAnsi"/>
                <w:sz w:val="20"/>
                <w:szCs w:val="20"/>
              </w:rPr>
              <w:fldChar w:fldCharType="begin"/>
            </w:r>
            <w:r>
              <w:rPr>
                <w:rFonts w:asciiTheme="minorHAnsi" w:eastAsia="Arial Unicode MS" w:hAnsiTheme="minorHAnsi"/>
                <w:sz w:val="20"/>
                <w:szCs w:val="20"/>
              </w:rPr>
              <w:instrText xml:space="preserve"> LINK Excel.Sheet.12</w:instrText>
            </w:r>
            <w:r>
              <w:rPr>
                <w:rFonts w:asciiTheme="minorHAnsi" w:eastAsia="Arial Unicode MS" w:hAnsiTheme="minorHAnsi" w:hint="eastAsia"/>
                <w:sz w:val="20"/>
                <w:szCs w:val="20"/>
              </w:rPr>
              <w:instrText xml:space="preserve"> E:\\2021-2023</w:instrText>
            </w:r>
            <w:r>
              <w:rPr>
                <w:rFonts w:ascii="Microsoft YaHei" w:eastAsia="Microsoft YaHei" w:hAnsi="Microsoft YaHei" w:cs="Microsoft YaHei" w:hint="eastAsia"/>
                <w:sz w:val="20"/>
                <w:szCs w:val="20"/>
              </w:rPr>
              <w:instrText>南南工作</w:instrText>
            </w:r>
            <w:r>
              <w:rPr>
                <w:rFonts w:asciiTheme="minorHAnsi" w:eastAsia="Arial Unicode MS" w:hAnsiTheme="minorHAnsi" w:hint="eastAsia"/>
                <w:sz w:val="20"/>
                <w:szCs w:val="20"/>
              </w:rPr>
              <w:instrText>\\</w:instrText>
            </w:r>
            <w:r>
              <w:rPr>
                <w:rFonts w:ascii="Microsoft YaHei" w:eastAsia="Microsoft YaHei" w:hAnsi="Microsoft YaHei" w:cs="Microsoft YaHei" w:hint="eastAsia"/>
                <w:sz w:val="20"/>
                <w:szCs w:val="20"/>
              </w:rPr>
              <w:instrText>招生事务</w:instrText>
            </w:r>
            <w:r>
              <w:rPr>
                <w:rFonts w:asciiTheme="minorHAnsi" w:eastAsia="Arial Unicode MS" w:hAnsiTheme="minorHAnsi" w:hint="eastAsia"/>
                <w:sz w:val="20"/>
                <w:szCs w:val="20"/>
              </w:rPr>
              <w:instrText>\\</w:instrText>
            </w:r>
            <w:r>
              <w:rPr>
                <w:rFonts w:ascii="Microsoft YaHei" w:eastAsia="Microsoft YaHei" w:hAnsi="Microsoft YaHei" w:cs="Microsoft YaHei" w:hint="eastAsia"/>
                <w:sz w:val="20"/>
                <w:szCs w:val="20"/>
              </w:rPr>
              <w:instrText>国际招生</w:instrText>
            </w:r>
            <w:r>
              <w:rPr>
                <w:rFonts w:asciiTheme="minorHAnsi" w:eastAsia="Arial Unicode MS" w:hAnsiTheme="minorHAnsi" w:hint="eastAsia"/>
                <w:sz w:val="20"/>
                <w:szCs w:val="20"/>
              </w:rPr>
              <w:instrText>\\2024</w:instrText>
            </w:r>
            <w:r>
              <w:rPr>
                <w:rFonts w:ascii="Microsoft YaHei" w:eastAsia="Microsoft YaHei" w:hAnsi="Microsoft YaHei" w:cs="Microsoft YaHei" w:hint="eastAsia"/>
                <w:sz w:val="20"/>
                <w:szCs w:val="20"/>
              </w:rPr>
              <w:instrText>国际招生</w:instrText>
            </w:r>
            <w:r>
              <w:rPr>
                <w:rFonts w:asciiTheme="minorHAnsi" w:eastAsia="Arial Unicode MS" w:hAnsiTheme="minorHAnsi" w:hint="eastAsia"/>
                <w:sz w:val="20"/>
                <w:szCs w:val="20"/>
              </w:rPr>
              <w:instrText>\\2024-03\\</w:instrText>
            </w:r>
            <w:r>
              <w:rPr>
                <w:rFonts w:ascii="Microsoft YaHei" w:eastAsia="Microsoft YaHei" w:hAnsi="Microsoft YaHei" w:cs="Microsoft YaHei" w:hint="eastAsia"/>
                <w:sz w:val="20"/>
                <w:szCs w:val="20"/>
              </w:rPr>
              <w:instrText>国家发展学博士项目课程设置</w:instrText>
            </w:r>
            <w:r>
              <w:rPr>
                <w:rFonts w:asciiTheme="minorHAnsi" w:eastAsia="Arial Unicode MS" w:hAnsiTheme="minorHAnsi" w:hint="eastAsia"/>
                <w:sz w:val="20"/>
                <w:szCs w:val="20"/>
              </w:rPr>
              <w:instrText>-2024</w:instrText>
            </w:r>
            <w:r>
              <w:rPr>
                <w:rFonts w:ascii="Microsoft YaHei" w:eastAsia="Microsoft YaHei" w:hAnsi="Microsoft YaHei" w:cs="Microsoft YaHei" w:hint="eastAsia"/>
                <w:sz w:val="20"/>
                <w:szCs w:val="20"/>
              </w:rPr>
              <w:instrText>级</w:instrText>
            </w:r>
            <w:r>
              <w:rPr>
                <w:rFonts w:asciiTheme="minorHAnsi" w:eastAsia="Arial Unicode MS" w:hAnsiTheme="minorHAnsi" w:hint="eastAsia"/>
                <w:sz w:val="20"/>
                <w:szCs w:val="20"/>
              </w:rPr>
              <w:instrText xml:space="preserve">.xlsx </w:instrText>
            </w:r>
            <w:r>
              <w:rPr>
                <w:rFonts w:ascii="Microsoft YaHei" w:eastAsia="Microsoft YaHei" w:hAnsi="Microsoft YaHei" w:cs="Microsoft YaHei" w:hint="eastAsia"/>
                <w:sz w:val="20"/>
                <w:szCs w:val="20"/>
              </w:rPr>
              <w:instrText>中文版</w:instrText>
            </w:r>
            <w:r>
              <w:rPr>
                <w:rFonts w:asciiTheme="minorHAnsi" w:eastAsia="Arial Unicode MS" w:hAnsiTheme="minorHAnsi" w:hint="eastAsia"/>
                <w:sz w:val="20"/>
                <w:szCs w:val="20"/>
              </w:rPr>
              <w:instrText xml:space="preserve">!R22C3 </w:instrText>
            </w:r>
            <w:r>
              <w:rPr>
                <w:rFonts w:asciiTheme="minorHAnsi" w:eastAsia="Arial Unicode MS" w:hAnsiTheme="minorHAnsi"/>
                <w:sz w:val="20"/>
                <w:szCs w:val="20"/>
              </w:rPr>
              <w:instrText xml:space="preserve">\a \f 4 \h  \* MERGEFORMAT </w:instrText>
            </w:r>
            <w:r>
              <w:rPr>
                <w:rFonts w:asciiTheme="minorHAnsi" w:eastAsia="Arial Unicode MS" w:hAnsiTheme="minorHAnsi"/>
                <w:sz w:val="20"/>
                <w:szCs w:val="20"/>
              </w:rPr>
              <w:fldChar w:fldCharType="separate"/>
            </w:r>
            <w:r>
              <w:rPr>
                <w:rFonts w:asciiTheme="minorHAnsi" w:eastAsia="Arial Unicode MS" w:hAnsiTheme="minorHAnsi"/>
                <w:sz w:val="20"/>
                <w:szCs w:val="20"/>
              </w:rPr>
              <w:t>Elementary Chinese</w:t>
            </w:r>
            <w:r>
              <w:rPr>
                <w:rFonts w:asciiTheme="minorHAnsi" w:eastAsia="Arial Unicode MS" w:hAnsiTheme="minorHAnsi"/>
                <w:sz w:val="20"/>
                <w:szCs w:val="20"/>
              </w:rPr>
              <w:fldChar w:fldCharType="end"/>
            </w:r>
          </w:p>
        </w:tc>
        <w:tc>
          <w:tcPr>
            <w:tcW w:w="1559" w:type="dxa"/>
            <w:vAlign w:val="center"/>
          </w:tcPr>
          <w:p w:rsidR="00485CA0" w:rsidRDefault="0017578A">
            <w:pPr>
              <w:widowControl/>
              <w:spacing w:beforeLines="20" w:before="62"/>
              <w:jc w:val="left"/>
              <w:rPr>
                <w:rFonts w:asciiTheme="minorHAnsi" w:eastAsia="Arial Unicode MS" w:hAnsiTheme="minorHAnsi"/>
                <w:kern w:val="0"/>
                <w:sz w:val="20"/>
                <w:szCs w:val="20"/>
              </w:rPr>
            </w:pPr>
            <w:r>
              <w:rPr>
                <w:rFonts w:asciiTheme="minorHAnsi" w:eastAsia="Arial Unicode MS" w:hAnsiTheme="minorHAnsi" w:hint="eastAsia"/>
                <w:sz w:val="20"/>
                <w:szCs w:val="20"/>
              </w:rPr>
              <w:t>R</w:t>
            </w:r>
            <w:r>
              <w:rPr>
                <w:rFonts w:asciiTheme="minorHAnsi" w:eastAsia="Arial Unicode MS" w:hAnsiTheme="minorHAnsi"/>
                <w:sz w:val="20"/>
                <w:szCs w:val="20"/>
              </w:rPr>
              <w:t>equired</w:t>
            </w:r>
          </w:p>
        </w:tc>
        <w:tc>
          <w:tcPr>
            <w:tcW w:w="1814" w:type="dxa"/>
            <w:vAlign w:val="center"/>
          </w:tcPr>
          <w:p w:rsidR="00485CA0" w:rsidRDefault="0017578A">
            <w:pPr>
              <w:spacing w:beforeLines="20" w:before="62"/>
              <w:jc w:val="center"/>
              <w:rPr>
                <w:rFonts w:asciiTheme="minorHAnsi" w:eastAsia="Arial Unicode MS" w:hAnsiTheme="minorHAnsi"/>
                <w:kern w:val="0"/>
                <w:sz w:val="20"/>
                <w:szCs w:val="20"/>
              </w:rPr>
            </w:pPr>
            <w:r>
              <w:rPr>
                <w:rFonts w:asciiTheme="minorHAnsi" w:eastAsia="Arial Unicode MS" w:hAnsiTheme="minorHAnsi" w:hint="eastAsia"/>
                <w:sz w:val="20"/>
                <w:szCs w:val="20"/>
              </w:rPr>
              <w:t>2</w:t>
            </w:r>
          </w:p>
        </w:tc>
      </w:tr>
      <w:tr w:rsidR="00485CA0">
        <w:trPr>
          <w:trHeight w:hRule="exact" w:val="454"/>
          <w:jc w:val="center"/>
        </w:trPr>
        <w:tc>
          <w:tcPr>
            <w:tcW w:w="4815" w:type="dxa"/>
            <w:vAlign w:val="center"/>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F</w:t>
            </w:r>
            <w:r>
              <w:rPr>
                <w:rFonts w:asciiTheme="minorHAnsi" w:eastAsia="Arial Unicode MS" w:hAnsiTheme="minorHAnsi"/>
                <w:color w:val="000000" w:themeColor="text1"/>
                <w:sz w:val="20"/>
                <w:szCs w:val="20"/>
              </w:rPr>
              <w:t>ield Study</w:t>
            </w:r>
          </w:p>
        </w:tc>
        <w:tc>
          <w:tcPr>
            <w:tcW w:w="1559" w:type="dxa"/>
            <w:vAlign w:val="center"/>
          </w:tcPr>
          <w:p w:rsidR="00485CA0" w:rsidRDefault="0017578A">
            <w:pPr>
              <w:widowControl/>
              <w:spacing w:beforeLines="20" w:before="62"/>
              <w:jc w:val="left"/>
              <w:rPr>
                <w:rFonts w:asciiTheme="minorHAnsi" w:eastAsia="Arial Unicode MS" w:hAnsiTheme="minorHAnsi"/>
                <w:color w:val="000000" w:themeColor="text1"/>
                <w:kern w:val="0"/>
                <w:sz w:val="20"/>
                <w:szCs w:val="20"/>
              </w:rPr>
            </w:pPr>
            <w:r>
              <w:rPr>
                <w:rFonts w:asciiTheme="minorHAnsi" w:eastAsia="Arial Unicode MS" w:hAnsiTheme="minorHAnsi"/>
                <w:color w:val="000000" w:themeColor="text1"/>
                <w:sz w:val="20"/>
                <w:szCs w:val="20"/>
              </w:rPr>
              <w:t>Elective</w:t>
            </w:r>
          </w:p>
        </w:tc>
        <w:tc>
          <w:tcPr>
            <w:tcW w:w="1814" w:type="dxa"/>
            <w:vAlign w:val="center"/>
          </w:tcPr>
          <w:p w:rsidR="00485CA0" w:rsidRDefault="0017578A">
            <w:pPr>
              <w:spacing w:beforeLines="20" w:before="62"/>
              <w:jc w:val="center"/>
              <w:rPr>
                <w:rFonts w:asciiTheme="minorHAnsi" w:eastAsia="Arial Unicode MS" w:hAnsiTheme="minorHAnsi"/>
                <w:color w:val="000000" w:themeColor="text1"/>
                <w:kern w:val="0"/>
                <w:sz w:val="20"/>
                <w:szCs w:val="20"/>
              </w:rPr>
            </w:pPr>
            <w:r>
              <w:rPr>
                <w:rFonts w:asciiTheme="minorHAnsi" w:eastAsia="Arial Unicode MS" w:hAnsiTheme="minorHAnsi" w:hint="eastAsia"/>
                <w:color w:val="000000" w:themeColor="text1"/>
                <w:sz w:val="20"/>
                <w:szCs w:val="20"/>
              </w:rPr>
              <w:t>3</w:t>
            </w:r>
          </w:p>
        </w:tc>
      </w:tr>
      <w:tr w:rsidR="00485CA0">
        <w:trPr>
          <w:trHeight w:hRule="exact" w:val="454"/>
          <w:jc w:val="center"/>
        </w:trPr>
        <w:tc>
          <w:tcPr>
            <w:tcW w:w="4815" w:type="dxa"/>
            <w:vAlign w:val="center"/>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color w:val="000000" w:themeColor="text1"/>
                <w:sz w:val="20"/>
                <w:szCs w:val="20"/>
              </w:rPr>
              <w:t>Global Governance</w:t>
            </w:r>
          </w:p>
        </w:tc>
        <w:tc>
          <w:tcPr>
            <w:tcW w:w="1559" w:type="dxa"/>
            <w:vAlign w:val="center"/>
          </w:tcPr>
          <w:p w:rsidR="00485CA0" w:rsidRDefault="0017578A">
            <w:pPr>
              <w:widowControl/>
              <w:spacing w:beforeLines="20" w:before="62"/>
              <w:jc w:val="left"/>
              <w:rPr>
                <w:rFonts w:asciiTheme="minorHAnsi" w:eastAsia="Arial Unicode MS" w:hAnsiTheme="minorHAnsi"/>
                <w:color w:val="000000" w:themeColor="text1"/>
                <w:kern w:val="0"/>
                <w:sz w:val="20"/>
                <w:szCs w:val="20"/>
              </w:rPr>
            </w:pPr>
            <w:r>
              <w:rPr>
                <w:rFonts w:asciiTheme="minorHAnsi" w:eastAsia="Arial Unicode MS" w:hAnsiTheme="minorHAnsi"/>
                <w:color w:val="000000" w:themeColor="text1"/>
                <w:sz w:val="20"/>
                <w:szCs w:val="20"/>
              </w:rPr>
              <w:t>Elective</w:t>
            </w:r>
          </w:p>
        </w:tc>
        <w:tc>
          <w:tcPr>
            <w:tcW w:w="1814" w:type="dxa"/>
            <w:vAlign w:val="center"/>
          </w:tcPr>
          <w:p w:rsidR="00485CA0" w:rsidRDefault="0017578A">
            <w:pPr>
              <w:spacing w:beforeLines="20" w:before="62"/>
              <w:jc w:val="center"/>
              <w:rPr>
                <w:rFonts w:asciiTheme="minorHAnsi" w:eastAsia="Arial Unicode MS" w:hAnsiTheme="minorHAnsi"/>
                <w:color w:val="000000" w:themeColor="text1"/>
                <w:kern w:val="0"/>
                <w:sz w:val="20"/>
                <w:szCs w:val="20"/>
              </w:rPr>
            </w:pPr>
            <w:r>
              <w:rPr>
                <w:rFonts w:asciiTheme="minorHAnsi" w:eastAsia="Arial Unicode MS" w:hAnsiTheme="minorHAnsi" w:hint="eastAsia"/>
                <w:color w:val="000000" w:themeColor="text1"/>
                <w:sz w:val="20"/>
                <w:szCs w:val="20"/>
              </w:rPr>
              <w:t>3</w:t>
            </w:r>
          </w:p>
        </w:tc>
      </w:tr>
      <w:tr w:rsidR="00485CA0">
        <w:trPr>
          <w:trHeight w:hRule="exact" w:val="509"/>
          <w:jc w:val="center"/>
        </w:trPr>
        <w:tc>
          <w:tcPr>
            <w:tcW w:w="4815" w:type="dxa"/>
            <w:vAlign w:val="center"/>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Case</w:t>
            </w:r>
            <w:r>
              <w:rPr>
                <w:rFonts w:asciiTheme="minorHAnsi" w:eastAsia="Arial Unicode MS" w:hAnsiTheme="minorHAnsi"/>
                <w:color w:val="000000" w:themeColor="text1"/>
                <w:sz w:val="20"/>
                <w:szCs w:val="20"/>
              </w:rPr>
              <w:t xml:space="preserve"> Study Research</w:t>
            </w:r>
          </w:p>
        </w:tc>
        <w:tc>
          <w:tcPr>
            <w:tcW w:w="1559" w:type="dxa"/>
            <w:vAlign w:val="center"/>
          </w:tcPr>
          <w:p w:rsidR="00485CA0" w:rsidRDefault="0017578A">
            <w:pPr>
              <w:widowControl/>
              <w:spacing w:beforeLines="20" w:before="62"/>
              <w:jc w:val="left"/>
              <w:rPr>
                <w:rFonts w:asciiTheme="minorHAnsi" w:eastAsia="Arial Unicode MS" w:hAnsiTheme="minorHAnsi"/>
                <w:color w:val="000000" w:themeColor="text1"/>
                <w:kern w:val="0"/>
                <w:sz w:val="20"/>
                <w:szCs w:val="20"/>
              </w:rPr>
            </w:pPr>
            <w:r>
              <w:rPr>
                <w:rFonts w:asciiTheme="minorHAnsi" w:eastAsia="Arial Unicode MS" w:hAnsiTheme="minorHAnsi"/>
                <w:color w:val="000000" w:themeColor="text1"/>
                <w:kern w:val="0"/>
                <w:sz w:val="20"/>
                <w:szCs w:val="20"/>
              </w:rPr>
              <w:t>Elective</w:t>
            </w:r>
          </w:p>
        </w:tc>
        <w:tc>
          <w:tcPr>
            <w:tcW w:w="1814" w:type="dxa"/>
            <w:vAlign w:val="center"/>
          </w:tcPr>
          <w:p w:rsidR="00485CA0" w:rsidRDefault="0017578A">
            <w:pPr>
              <w:spacing w:beforeLines="20" w:before="62"/>
              <w:jc w:val="center"/>
              <w:rPr>
                <w:rFonts w:asciiTheme="minorHAnsi" w:eastAsia="Arial Unicode MS" w:hAnsiTheme="minorHAnsi"/>
                <w:color w:val="000000" w:themeColor="text1"/>
                <w:kern w:val="0"/>
                <w:sz w:val="20"/>
                <w:szCs w:val="20"/>
              </w:rPr>
            </w:pPr>
            <w:r>
              <w:rPr>
                <w:rFonts w:asciiTheme="minorHAnsi" w:eastAsia="Arial Unicode MS" w:hAnsiTheme="minorHAnsi" w:hint="eastAsia"/>
                <w:color w:val="000000" w:themeColor="text1"/>
                <w:kern w:val="0"/>
                <w:sz w:val="20"/>
                <w:szCs w:val="20"/>
              </w:rPr>
              <w:t>3</w:t>
            </w:r>
          </w:p>
        </w:tc>
      </w:tr>
      <w:tr w:rsidR="00485CA0">
        <w:trPr>
          <w:trHeight w:hRule="exact" w:val="486"/>
          <w:jc w:val="center"/>
        </w:trPr>
        <w:tc>
          <w:tcPr>
            <w:tcW w:w="4815" w:type="dxa"/>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color w:val="000000" w:themeColor="text1"/>
                <w:sz w:val="20"/>
                <w:szCs w:val="20"/>
              </w:rPr>
              <w:t xml:space="preserve">International Economic </w:t>
            </w:r>
            <w:r>
              <w:rPr>
                <w:rFonts w:asciiTheme="minorHAnsi" w:eastAsia="Arial Unicode MS" w:hAnsiTheme="minorHAnsi"/>
                <w:color w:val="000000" w:themeColor="text1"/>
                <w:sz w:val="20"/>
                <w:szCs w:val="20"/>
              </w:rPr>
              <w:t>Development</w:t>
            </w:r>
          </w:p>
        </w:tc>
        <w:tc>
          <w:tcPr>
            <w:tcW w:w="1559" w:type="dxa"/>
            <w:vAlign w:val="center"/>
          </w:tcPr>
          <w:p w:rsidR="00485CA0" w:rsidRDefault="0017578A">
            <w:pPr>
              <w:widowControl/>
              <w:spacing w:beforeLines="20" w:before="62"/>
              <w:jc w:val="left"/>
              <w:rPr>
                <w:rFonts w:asciiTheme="minorHAnsi" w:eastAsia="Arial Unicode MS" w:hAnsiTheme="minorHAnsi"/>
                <w:color w:val="000000" w:themeColor="text1"/>
                <w:kern w:val="0"/>
                <w:sz w:val="20"/>
                <w:szCs w:val="20"/>
              </w:rPr>
            </w:pPr>
            <w:r>
              <w:rPr>
                <w:rFonts w:asciiTheme="minorHAnsi" w:eastAsia="Arial Unicode MS" w:hAnsiTheme="minorHAnsi"/>
                <w:color w:val="000000" w:themeColor="text1"/>
                <w:kern w:val="0"/>
                <w:sz w:val="20"/>
                <w:szCs w:val="20"/>
              </w:rPr>
              <w:t>Elective</w:t>
            </w:r>
          </w:p>
        </w:tc>
        <w:tc>
          <w:tcPr>
            <w:tcW w:w="1814" w:type="dxa"/>
            <w:vAlign w:val="center"/>
          </w:tcPr>
          <w:p w:rsidR="00485CA0" w:rsidRDefault="0017578A">
            <w:pPr>
              <w:spacing w:beforeLines="20" w:before="62"/>
              <w:jc w:val="center"/>
              <w:rPr>
                <w:rFonts w:asciiTheme="minorHAnsi" w:eastAsia="Arial Unicode MS" w:hAnsiTheme="minorHAnsi"/>
                <w:color w:val="000000" w:themeColor="text1"/>
                <w:kern w:val="0"/>
                <w:sz w:val="20"/>
                <w:szCs w:val="20"/>
              </w:rPr>
            </w:pPr>
            <w:r>
              <w:rPr>
                <w:rFonts w:asciiTheme="minorHAnsi" w:eastAsia="Arial Unicode MS" w:hAnsiTheme="minorHAnsi"/>
                <w:color w:val="000000" w:themeColor="text1"/>
                <w:kern w:val="0"/>
                <w:sz w:val="20"/>
                <w:szCs w:val="20"/>
              </w:rPr>
              <w:t>3</w:t>
            </w:r>
          </w:p>
        </w:tc>
      </w:tr>
      <w:tr w:rsidR="00485CA0">
        <w:trPr>
          <w:trHeight w:hRule="exact" w:val="454"/>
          <w:jc w:val="center"/>
        </w:trPr>
        <w:tc>
          <w:tcPr>
            <w:tcW w:w="4815" w:type="dxa"/>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Global</w:t>
            </w:r>
            <w:r>
              <w:rPr>
                <w:rFonts w:asciiTheme="minorHAnsi" w:eastAsia="Arial Unicode MS" w:hAnsiTheme="minorHAnsi"/>
                <w:color w:val="000000" w:themeColor="text1"/>
                <w:sz w:val="20"/>
                <w:szCs w:val="20"/>
              </w:rPr>
              <w:t xml:space="preserve"> Leadership</w:t>
            </w:r>
          </w:p>
        </w:tc>
        <w:tc>
          <w:tcPr>
            <w:tcW w:w="1559" w:type="dxa"/>
            <w:vAlign w:val="center"/>
          </w:tcPr>
          <w:p w:rsidR="00485CA0" w:rsidRDefault="0017578A">
            <w:pPr>
              <w:widowControl/>
              <w:spacing w:beforeLines="20" w:before="62"/>
              <w:jc w:val="left"/>
              <w:rPr>
                <w:rFonts w:asciiTheme="minorHAnsi" w:eastAsia="Arial Unicode MS" w:hAnsiTheme="minorHAnsi"/>
                <w:color w:val="000000" w:themeColor="text1"/>
                <w:kern w:val="0"/>
                <w:sz w:val="20"/>
                <w:szCs w:val="20"/>
              </w:rPr>
            </w:pPr>
            <w:r>
              <w:rPr>
                <w:rFonts w:asciiTheme="minorHAnsi" w:eastAsia="Arial Unicode MS" w:hAnsiTheme="minorHAnsi"/>
                <w:color w:val="000000" w:themeColor="text1"/>
                <w:kern w:val="0"/>
                <w:sz w:val="20"/>
                <w:szCs w:val="20"/>
              </w:rPr>
              <w:t>Elective</w:t>
            </w:r>
          </w:p>
        </w:tc>
        <w:tc>
          <w:tcPr>
            <w:tcW w:w="1814" w:type="dxa"/>
            <w:vAlign w:val="center"/>
          </w:tcPr>
          <w:p w:rsidR="00485CA0" w:rsidRDefault="0017578A">
            <w:pPr>
              <w:spacing w:beforeLines="20" w:before="62"/>
              <w:jc w:val="center"/>
              <w:rPr>
                <w:rFonts w:asciiTheme="minorHAnsi" w:eastAsia="Arial Unicode MS" w:hAnsiTheme="minorHAnsi"/>
                <w:color w:val="000000" w:themeColor="text1"/>
                <w:kern w:val="0"/>
                <w:sz w:val="20"/>
                <w:szCs w:val="20"/>
              </w:rPr>
            </w:pPr>
            <w:r>
              <w:rPr>
                <w:rFonts w:asciiTheme="minorHAnsi" w:eastAsia="Arial Unicode MS" w:hAnsiTheme="minorHAnsi"/>
                <w:color w:val="000000" w:themeColor="text1"/>
                <w:kern w:val="0"/>
                <w:sz w:val="20"/>
                <w:szCs w:val="20"/>
              </w:rPr>
              <w:t>3</w:t>
            </w:r>
          </w:p>
        </w:tc>
      </w:tr>
      <w:tr w:rsidR="00485CA0">
        <w:trPr>
          <w:trHeight w:hRule="exact" w:val="423"/>
          <w:jc w:val="center"/>
        </w:trPr>
        <w:tc>
          <w:tcPr>
            <w:tcW w:w="4815" w:type="dxa"/>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C</w:t>
            </w:r>
            <w:r>
              <w:rPr>
                <w:rFonts w:asciiTheme="minorHAnsi" w:eastAsia="Arial Unicode MS" w:hAnsiTheme="minorHAnsi"/>
                <w:color w:val="000000" w:themeColor="text1"/>
                <w:sz w:val="20"/>
                <w:szCs w:val="20"/>
              </w:rPr>
              <w:t>omparative Political Institutions</w:t>
            </w:r>
          </w:p>
        </w:tc>
        <w:tc>
          <w:tcPr>
            <w:tcW w:w="1559" w:type="dxa"/>
            <w:vAlign w:val="center"/>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E</w:t>
            </w:r>
            <w:r>
              <w:rPr>
                <w:rFonts w:asciiTheme="minorHAnsi" w:eastAsia="Arial Unicode MS" w:hAnsiTheme="minorHAnsi"/>
                <w:color w:val="000000" w:themeColor="text1"/>
                <w:sz w:val="20"/>
                <w:szCs w:val="20"/>
              </w:rPr>
              <w:t>lective</w:t>
            </w:r>
          </w:p>
        </w:tc>
        <w:tc>
          <w:tcPr>
            <w:tcW w:w="1814" w:type="dxa"/>
            <w:vAlign w:val="center"/>
          </w:tcPr>
          <w:p w:rsidR="00485CA0" w:rsidRDefault="0017578A">
            <w:pPr>
              <w:widowControl/>
              <w:spacing w:beforeLines="20" w:before="62"/>
              <w:jc w:val="center"/>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3</w:t>
            </w:r>
          </w:p>
        </w:tc>
      </w:tr>
      <w:tr w:rsidR="00485CA0">
        <w:trPr>
          <w:trHeight w:hRule="exact" w:val="428"/>
          <w:jc w:val="center"/>
        </w:trPr>
        <w:tc>
          <w:tcPr>
            <w:tcW w:w="4815" w:type="dxa"/>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P</w:t>
            </w:r>
            <w:r>
              <w:rPr>
                <w:rFonts w:asciiTheme="minorHAnsi" w:eastAsia="Arial Unicode MS" w:hAnsiTheme="minorHAnsi"/>
                <w:color w:val="000000" w:themeColor="text1"/>
                <w:sz w:val="20"/>
                <w:szCs w:val="20"/>
              </w:rPr>
              <w:t>olitical Philosophy</w:t>
            </w:r>
          </w:p>
        </w:tc>
        <w:tc>
          <w:tcPr>
            <w:tcW w:w="1559" w:type="dxa"/>
            <w:vAlign w:val="center"/>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E</w:t>
            </w:r>
            <w:r>
              <w:rPr>
                <w:rFonts w:asciiTheme="minorHAnsi" w:eastAsia="Arial Unicode MS" w:hAnsiTheme="minorHAnsi"/>
                <w:color w:val="000000" w:themeColor="text1"/>
                <w:sz w:val="20"/>
                <w:szCs w:val="20"/>
              </w:rPr>
              <w:t>lective</w:t>
            </w:r>
          </w:p>
        </w:tc>
        <w:tc>
          <w:tcPr>
            <w:tcW w:w="1814" w:type="dxa"/>
            <w:vAlign w:val="center"/>
          </w:tcPr>
          <w:p w:rsidR="00485CA0" w:rsidRDefault="0017578A">
            <w:pPr>
              <w:widowControl/>
              <w:spacing w:beforeLines="20" w:before="62"/>
              <w:jc w:val="center"/>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3</w:t>
            </w:r>
          </w:p>
        </w:tc>
      </w:tr>
      <w:tr w:rsidR="00485CA0">
        <w:trPr>
          <w:trHeight w:hRule="exact" w:val="420"/>
          <w:jc w:val="center"/>
        </w:trPr>
        <w:tc>
          <w:tcPr>
            <w:tcW w:w="4815" w:type="dxa"/>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P</w:t>
            </w:r>
            <w:r>
              <w:rPr>
                <w:rFonts w:asciiTheme="minorHAnsi" w:eastAsia="Arial Unicode MS" w:hAnsiTheme="minorHAnsi"/>
                <w:color w:val="000000" w:themeColor="text1"/>
                <w:sz w:val="20"/>
                <w:szCs w:val="20"/>
              </w:rPr>
              <w:t>ublic Policy: Macroeconomic Analysis</w:t>
            </w:r>
          </w:p>
        </w:tc>
        <w:tc>
          <w:tcPr>
            <w:tcW w:w="1559" w:type="dxa"/>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color w:val="000000" w:themeColor="text1"/>
                <w:sz w:val="20"/>
                <w:szCs w:val="20"/>
              </w:rPr>
              <w:t>Elective</w:t>
            </w:r>
          </w:p>
        </w:tc>
        <w:tc>
          <w:tcPr>
            <w:tcW w:w="1814" w:type="dxa"/>
          </w:tcPr>
          <w:p w:rsidR="00485CA0" w:rsidRDefault="0017578A">
            <w:pPr>
              <w:widowControl/>
              <w:spacing w:beforeLines="20" w:before="62"/>
              <w:jc w:val="center"/>
              <w:rPr>
                <w:rFonts w:asciiTheme="minorHAnsi" w:eastAsia="Arial Unicode MS" w:hAnsiTheme="minorHAnsi"/>
                <w:color w:val="000000" w:themeColor="text1"/>
                <w:sz w:val="20"/>
                <w:szCs w:val="20"/>
              </w:rPr>
            </w:pPr>
            <w:r>
              <w:rPr>
                <w:rFonts w:asciiTheme="minorHAnsi" w:eastAsia="Arial Unicode MS" w:hAnsiTheme="minorHAnsi"/>
                <w:color w:val="000000" w:themeColor="text1"/>
                <w:sz w:val="20"/>
                <w:szCs w:val="20"/>
              </w:rPr>
              <w:t>3</w:t>
            </w:r>
          </w:p>
        </w:tc>
      </w:tr>
      <w:tr w:rsidR="00485CA0">
        <w:trPr>
          <w:trHeight w:hRule="exact" w:val="427"/>
          <w:jc w:val="center"/>
        </w:trPr>
        <w:tc>
          <w:tcPr>
            <w:tcW w:w="4815" w:type="dxa"/>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color w:val="000000" w:themeColor="text1"/>
                <w:sz w:val="20"/>
                <w:szCs w:val="20"/>
              </w:rPr>
              <w:t>Global Health and Comparative Health Systems</w:t>
            </w:r>
          </w:p>
          <w:p w:rsidR="00485CA0" w:rsidRDefault="00485CA0">
            <w:pPr>
              <w:widowControl/>
              <w:spacing w:beforeLines="20" w:before="62"/>
              <w:jc w:val="left"/>
              <w:rPr>
                <w:rFonts w:asciiTheme="minorHAnsi" w:eastAsia="Arial Unicode MS" w:hAnsiTheme="minorHAnsi"/>
                <w:color w:val="000000" w:themeColor="text1"/>
                <w:sz w:val="20"/>
                <w:szCs w:val="20"/>
              </w:rPr>
            </w:pPr>
          </w:p>
        </w:tc>
        <w:tc>
          <w:tcPr>
            <w:tcW w:w="1559" w:type="dxa"/>
            <w:vAlign w:val="center"/>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E</w:t>
            </w:r>
            <w:r>
              <w:rPr>
                <w:rFonts w:asciiTheme="minorHAnsi" w:eastAsia="Arial Unicode MS" w:hAnsiTheme="minorHAnsi"/>
                <w:color w:val="000000" w:themeColor="text1"/>
                <w:sz w:val="20"/>
                <w:szCs w:val="20"/>
              </w:rPr>
              <w:t>lective</w:t>
            </w:r>
          </w:p>
        </w:tc>
        <w:tc>
          <w:tcPr>
            <w:tcW w:w="1814" w:type="dxa"/>
            <w:vAlign w:val="center"/>
          </w:tcPr>
          <w:p w:rsidR="00485CA0" w:rsidRDefault="0017578A">
            <w:pPr>
              <w:widowControl/>
              <w:spacing w:beforeLines="20" w:before="62"/>
              <w:jc w:val="center"/>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3</w:t>
            </w:r>
          </w:p>
        </w:tc>
      </w:tr>
      <w:tr w:rsidR="00485CA0">
        <w:trPr>
          <w:trHeight w:hRule="exact" w:val="427"/>
          <w:jc w:val="center"/>
        </w:trPr>
        <w:tc>
          <w:tcPr>
            <w:tcW w:w="4815" w:type="dxa"/>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U</w:t>
            </w:r>
            <w:r>
              <w:rPr>
                <w:rFonts w:asciiTheme="minorHAnsi" w:eastAsia="Arial Unicode MS" w:hAnsiTheme="minorHAnsi"/>
                <w:color w:val="000000" w:themeColor="text1"/>
                <w:sz w:val="20"/>
                <w:szCs w:val="20"/>
              </w:rPr>
              <w:t xml:space="preserve">rban </w:t>
            </w:r>
            <w:r>
              <w:rPr>
                <w:rFonts w:asciiTheme="minorHAnsi" w:eastAsia="Arial Unicode MS" w:hAnsiTheme="minorHAnsi"/>
                <w:color w:val="000000" w:themeColor="text1"/>
                <w:sz w:val="20"/>
                <w:szCs w:val="20"/>
              </w:rPr>
              <w:t>Economics in Developing Countries</w:t>
            </w:r>
          </w:p>
        </w:tc>
        <w:tc>
          <w:tcPr>
            <w:tcW w:w="1559" w:type="dxa"/>
            <w:vAlign w:val="center"/>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E</w:t>
            </w:r>
            <w:r>
              <w:rPr>
                <w:rFonts w:asciiTheme="minorHAnsi" w:eastAsia="Arial Unicode MS" w:hAnsiTheme="minorHAnsi"/>
                <w:color w:val="000000" w:themeColor="text1"/>
                <w:sz w:val="20"/>
                <w:szCs w:val="20"/>
              </w:rPr>
              <w:t>lective</w:t>
            </w:r>
          </w:p>
        </w:tc>
        <w:tc>
          <w:tcPr>
            <w:tcW w:w="1814" w:type="dxa"/>
            <w:vAlign w:val="center"/>
          </w:tcPr>
          <w:p w:rsidR="00485CA0" w:rsidRDefault="0017578A">
            <w:pPr>
              <w:widowControl/>
              <w:spacing w:beforeLines="20" w:before="62"/>
              <w:jc w:val="center"/>
              <w:rPr>
                <w:rFonts w:asciiTheme="minorHAnsi" w:eastAsia="Arial Unicode MS" w:hAnsiTheme="minorHAnsi"/>
                <w:color w:val="000000" w:themeColor="text1"/>
                <w:sz w:val="20"/>
                <w:szCs w:val="20"/>
              </w:rPr>
            </w:pPr>
            <w:r>
              <w:rPr>
                <w:rFonts w:asciiTheme="minorHAnsi" w:eastAsia="Arial Unicode MS" w:hAnsiTheme="minorHAnsi" w:hint="eastAsia"/>
                <w:color w:val="000000" w:themeColor="text1"/>
                <w:sz w:val="20"/>
                <w:szCs w:val="20"/>
              </w:rPr>
              <w:t>3</w:t>
            </w:r>
          </w:p>
        </w:tc>
      </w:tr>
      <w:tr w:rsidR="00485CA0">
        <w:trPr>
          <w:trHeight w:hRule="exact" w:val="433"/>
          <w:jc w:val="center"/>
        </w:trPr>
        <w:tc>
          <w:tcPr>
            <w:tcW w:w="4815" w:type="dxa"/>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color w:val="000000" w:themeColor="text1"/>
                <w:sz w:val="20"/>
                <w:szCs w:val="20"/>
              </w:rPr>
              <w:t>Econometrics</w:t>
            </w:r>
          </w:p>
        </w:tc>
        <w:tc>
          <w:tcPr>
            <w:tcW w:w="1559" w:type="dxa"/>
          </w:tcPr>
          <w:p w:rsidR="00485CA0" w:rsidRDefault="0017578A">
            <w:pPr>
              <w:widowControl/>
              <w:spacing w:beforeLines="20" w:before="62"/>
              <w:jc w:val="left"/>
              <w:rPr>
                <w:rFonts w:asciiTheme="minorHAnsi" w:eastAsia="Arial Unicode MS" w:hAnsiTheme="minorHAnsi"/>
                <w:color w:val="000000" w:themeColor="text1"/>
                <w:sz w:val="20"/>
                <w:szCs w:val="20"/>
              </w:rPr>
            </w:pPr>
            <w:r>
              <w:rPr>
                <w:rFonts w:asciiTheme="minorHAnsi" w:eastAsia="Arial Unicode MS" w:hAnsiTheme="minorHAnsi"/>
                <w:color w:val="000000" w:themeColor="text1"/>
                <w:sz w:val="20"/>
                <w:szCs w:val="20"/>
              </w:rPr>
              <w:t>Elective</w:t>
            </w:r>
          </w:p>
        </w:tc>
        <w:tc>
          <w:tcPr>
            <w:tcW w:w="1814" w:type="dxa"/>
          </w:tcPr>
          <w:p w:rsidR="00485CA0" w:rsidRDefault="0017578A">
            <w:pPr>
              <w:widowControl/>
              <w:spacing w:beforeLines="20" w:before="62"/>
              <w:jc w:val="center"/>
              <w:rPr>
                <w:rFonts w:asciiTheme="minorHAnsi" w:eastAsia="Arial Unicode MS" w:hAnsiTheme="minorHAnsi"/>
                <w:color w:val="000000" w:themeColor="text1"/>
                <w:sz w:val="20"/>
                <w:szCs w:val="20"/>
              </w:rPr>
            </w:pPr>
            <w:r>
              <w:rPr>
                <w:rFonts w:asciiTheme="minorHAnsi" w:eastAsia="Arial Unicode MS" w:hAnsiTheme="minorHAnsi"/>
                <w:color w:val="000000" w:themeColor="text1"/>
                <w:sz w:val="20"/>
                <w:szCs w:val="20"/>
              </w:rPr>
              <w:t>3</w:t>
            </w:r>
          </w:p>
        </w:tc>
      </w:tr>
    </w:tbl>
    <w:p w:rsidR="00485CA0" w:rsidRDefault="0017578A">
      <w:pPr>
        <w:spacing w:beforeLines="50" w:before="156" w:line="400" w:lineRule="exact"/>
        <w:rPr>
          <w:rFonts w:asciiTheme="minorHAnsi" w:eastAsia="Arial Unicode MS" w:hAnsiTheme="minorHAnsi"/>
          <w:b/>
          <w:color w:val="000000" w:themeColor="text1"/>
          <w:sz w:val="24"/>
          <w:szCs w:val="24"/>
        </w:rPr>
      </w:pPr>
      <w:r>
        <w:rPr>
          <w:rFonts w:asciiTheme="minorHAnsi" w:eastAsia="Arial Unicode MS" w:hAnsiTheme="minorHAnsi"/>
          <w:b/>
          <w:color w:val="000000" w:themeColor="text1"/>
          <w:sz w:val="24"/>
          <w:szCs w:val="24"/>
        </w:rPr>
        <w:t>China Immersion Program</w:t>
      </w:r>
    </w:p>
    <w:p w:rsidR="00485CA0" w:rsidRDefault="0017578A">
      <w:pPr>
        <w:widowControl/>
        <w:shd w:val="clear" w:color="auto" w:fill="FFFFFF"/>
        <w:tabs>
          <w:tab w:val="left" w:pos="426"/>
        </w:tabs>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In order to help students better understand the practices of China's </w:t>
      </w:r>
      <w:r>
        <w:rPr>
          <w:rFonts w:asciiTheme="minorHAnsi" w:eastAsia="Arial Unicode MS" w:hAnsiTheme="minorHAnsi" w:hint="eastAsia"/>
          <w:color w:val="000000" w:themeColor="text1"/>
          <w:kern w:val="0"/>
          <w:sz w:val="24"/>
          <w:szCs w:val="24"/>
        </w:rPr>
        <w:t>economic</w:t>
      </w:r>
      <w:r>
        <w:rPr>
          <w:rFonts w:asciiTheme="minorHAnsi" w:eastAsia="Arial Unicode MS" w:hAnsiTheme="minorHAnsi"/>
          <w:color w:val="000000" w:themeColor="text1"/>
          <w:kern w:val="0"/>
          <w:sz w:val="24"/>
          <w:szCs w:val="24"/>
        </w:rPr>
        <w:t xml:space="preserve"> </w:t>
      </w:r>
      <w:r>
        <w:rPr>
          <w:rFonts w:asciiTheme="minorHAnsi" w:eastAsia="Arial Unicode MS" w:hAnsiTheme="minorHAnsi" w:hint="eastAsia"/>
          <w:color w:val="000000" w:themeColor="text1"/>
          <w:kern w:val="0"/>
          <w:sz w:val="24"/>
          <w:szCs w:val="24"/>
        </w:rPr>
        <w:t>and</w:t>
      </w:r>
      <w:r>
        <w:rPr>
          <w:rFonts w:asciiTheme="minorHAnsi" w:eastAsia="Arial Unicode MS" w:hAnsiTheme="minorHAnsi"/>
          <w:color w:val="000000" w:themeColor="text1"/>
          <w:kern w:val="0"/>
          <w:sz w:val="24"/>
          <w:szCs w:val="24"/>
        </w:rPr>
        <w:t xml:space="preserve"> social development, the Institute offers the course "China Immersion Program"</w:t>
      </w:r>
      <w:r>
        <w:rPr>
          <w:rFonts w:asciiTheme="minorHAnsi" w:eastAsia="Arial Unicode MS" w:hAnsiTheme="minorHAnsi"/>
          <w:color w:val="000000" w:themeColor="text1"/>
          <w:kern w:val="0"/>
          <w:sz w:val="24"/>
          <w:szCs w:val="24"/>
        </w:rPr>
        <w:t xml:space="preserve"> in the form of a series of lectures, covering various topics related to national development, such as China’s political system</w:t>
      </w:r>
      <w:r>
        <w:rPr>
          <w:rFonts w:asciiTheme="minorHAnsi" w:eastAsia="Arial Unicode MS" w:hAnsiTheme="minorHAnsi" w:hint="eastAsia"/>
          <w:color w:val="000000" w:themeColor="text1"/>
          <w:kern w:val="0"/>
          <w:sz w:val="24"/>
          <w:szCs w:val="24"/>
        </w:rPr>
        <w:t>,</w:t>
      </w:r>
      <w:r>
        <w:rPr>
          <w:rFonts w:asciiTheme="minorHAnsi" w:eastAsia="Arial Unicode MS" w:hAnsiTheme="minorHAnsi"/>
          <w:color w:val="000000" w:themeColor="text1"/>
          <w:kern w:val="0"/>
          <w:sz w:val="24"/>
          <w:szCs w:val="24"/>
        </w:rPr>
        <w:t xml:space="preserve"> national governance, economic system reform and development planning, China’s opening up and globalization, peaceful developmen</w:t>
      </w:r>
      <w:r>
        <w:rPr>
          <w:rFonts w:asciiTheme="minorHAnsi" w:eastAsia="Arial Unicode MS" w:hAnsiTheme="minorHAnsi"/>
          <w:color w:val="000000" w:themeColor="text1"/>
          <w:kern w:val="0"/>
          <w:sz w:val="24"/>
          <w:szCs w:val="24"/>
        </w:rPr>
        <w:t>t foreign policy, “One Belt, One Road” initiative, education</w:t>
      </w:r>
      <w:r>
        <w:rPr>
          <w:rFonts w:asciiTheme="minorHAnsi" w:eastAsia="Arial Unicode MS" w:hAnsiTheme="minorHAnsi" w:hint="eastAsia"/>
          <w:color w:val="000000" w:themeColor="text1"/>
          <w:kern w:val="0"/>
          <w:sz w:val="24"/>
          <w:szCs w:val="24"/>
        </w:rPr>
        <w:t xml:space="preserve">al </w:t>
      </w:r>
      <w:r>
        <w:rPr>
          <w:rFonts w:asciiTheme="minorHAnsi" w:eastAsia="Arial Unicode MS" w:hAnsiTheme="minorHAnsi"/>
          <w:color w:val="000000" w:themeColor="text1"/>
          <w:kern w:val="0"/>
          <w:sz w:val="24"/>
          <w:szCs w:val="24"/>
        </w:rPr>
        <w:t xml:space="preserve">reforms, etc. </w:t>
      </w:r>
    </w:p>
    <w:p w:rsidR="00485CA0" w:rsidRDefault="0017578A">
      <w:pPr>
        <w:widowControl/>
        <w:shd w:val="clear" w:color="auto" w:fill="FFFFFF"/>
        <w:spacing w:beforeLines="50" w:before="156" w:line="400" w:lineRule="exact"/>
        <w:jc w:val="left"/>
        <w:rPr>
          <w:rFonts w:asciiTheme="minorHAnsi" w:eastAsia="Arial Unicode MS" w:hAnsiTheme="minorHAnsi"/>
          <w:b/>
          <w:color w:val="000000" w:themeColor="text1"/>
          <w:kern w:val="0"/>
          <w:sz w:val="24"/>
          <w:szCs w:val="24"/>
        </w:rPr>
      </w:pPr>
      <w:r>
        <w:rPr>
          <w:rFonts w:asciiTheme="minorHAnsi" w:eastAsia="Arial Unicode MS" w:hAnsiTheme="minorHAnsi" w:hint="eastAsia"/>
          <w:b/>
          <w:color w:val="000000" w:themeColor="text1"/>
          <w:kern w:val="0"/>
          <w:sz w:val="24"/>
          <w:szCs w:val="24"/>
        </w:rPr>
        <w:t>Chinese Language Course</w:t>
      </w:r>
    </w:p>
    <w:p w:rsidR="00485CA0" w:rsidRDefault="0017578A">
      <w:pPr>
        <w:widowControl/>
        <w:shd w:val="clear" w:color="auto" w:fill="FFFFFF"/>
        <w:tabs>
          <w:tab w:val="left" w:pos="426"/>
        </w:tabs>
        <w:spacing w:beforeLines="50" w:before="156" w:line="400" w:lineRule="exact"/>
        <w:rPr>
          <w:rFonts w:asciiTheme="minorHAnsi" w:eastAsia="Arial Unicode MS" w:hAnsiTheme="minorHAnsi"/>
          <w:kern w:val="0"/>
          <w:sz w:val="24"/>
          <w:szCs w:val="24"/>
        </w:rPr>
      </w:pPr>
      <w:r>
        <w:rPr>
          <w:rFonts w:asciiTheme="minorHAnsi" w:eastAsia="Arial Unicode MS" w:hAnsiTheme="minorHAnsi" w:hint="eastAsia"/>
          <w:kern w:val="0"/>
          <w:sz w:val="24"/>
          <w:szCs w:val="24"/>
        </w:rPr>
        <w:lastRenderedPageBreak/>
        <w:t>In accordance with Peking University</w:t>
      </w:r>
      <w:r>
        <w:rPr>
          <w:rFonts w:asciiTheme="minorHAnsi" w:eastAsia="Arial Unicode MS" w:hAnsiTheme="minorHAnsi"/>
          <w:kern w:val="0"/>
          <w:sz w:val="24"/>
          <w:szCs w:val="24"/>
        </w:rPr>
        <w:t>’</w:t>
      </w:r>
      <w:r>
        <w:rPr>
          <w:rFonts w:asciiTheme="minorHAnsi" w:eastAsia="Arial Unicode MS" w:hAnsiTheme="minorHAnsi" w:hint="eastAsia"/>
          <w:kern w:val="0"/>
          <w:sz w:val="24"/>
          <w:szCs w:val="24"/>
        </w:rPr>
        <w:t>s regulation, a</w:t>
      </w:r>
      <w:r>
        <w:rPr>
          <w:rFonts w:asciiTheme="minorHAnsi" w:eastAsia="Arial Unicode MS" w:hAnsiTheme="minorHAnsi"/>
          <w:kern w:val="0"/>
          <w:sz w:val="24"/>
          <w:szCs w:val="24"/>
        </w:rPr>
        <w:t>ll international students are required to take a one-semester</w:t>
      </w:r>
      <w:r>
        <w:rPr>
          <w:rFonts w:asciiTheme="minorHAnsi" w:eastAsia="Arial Unicode MS" w:hAnsiTheme="minorHAnsi" w:hint="eastAsia"/>
          <w:kern w:val="0"/>
          <w:sz w:val="24"/>
          <w:szCs w:val="24"/>
        </w:rPr>
        <w:t xml:space="preserve"> </w:t>
      </w:r>
      <w:r>
        <w:rPr>
          <w:rFonts w:asciiTheme="minorHAnsi" w:eastAsia="Arial Unicode MS" w:hAnsiTheme="minorHAnsi"/>
          <w:kern w:val="0"/>
          <w:sz w:val="24"/>
          <w:szCs w:val="24"/>
        </w:rPr>
        <w:t xml:space="preserve">Chinese </w:t>
      </w:r>
      <w:r>
        <w:rPr>
          <w:rFonts w:asciiTheme="minorHAnsi" w:eastAsia="Arial Unicode MS" w:hAnsiTheme="minorHAnsi" w:hint="eastAsia"/>
          <w:kern w:val="0"/>
          <w:sz w:val="24"/>
          <w:szCs w:val="24"/>
        </w:rPr>
        <w:t>l</w:t>
      </w:r>
      <w:r>
        <w:rPr>
          <w:rFonts w:asciiTheme="minorHAnsi" w:eastAsia="Arial Unicode MS" w:hAnsiTheme="minorHAnsi"/>
          <w:kern w:val="0"/>
          <w:sz w:val="24"/>
          <w:szCs w:val="24"/>
        </w:rPr>
        <w:t xml:space="preserve">anguage </w:t>
      </w:r>
      <w:r>
        <w:rPr>
          <w:rFonts w:asciiTheme="minorHAnsi" w:eastAsia="Arial Unicode MS" w:hAnsiTheme="minorHAnsi" w:hint="eastAsia"/>
          <w:kern w:val="0"/>
          <w:sz w:val="24"/>
          <w:szCs w:val="24"/>
        </w:rPr>
        <w:t>c</w:t>
      </w:r>
      <w:r>
        <w:rPr>
          <w:rFonts w:asciiTheme="minorHAnsi" w:eastAsia="Arial Unicode MS" w:hAnsiTheme="minorHAnsi"/>
          <w:kern w:val="0"/>
          <w:sz w:val="24"/>
          <w:szCs w:val="24"/>
        </w:rPr>
        <w:t>ourse</w:t>
      </w:r>
      <w:r>
        <w:rPr>
          <w:rFonts w:asciiTheme="minorHAnsi" w:eastAsia="Arial Unicode MS" w:hAnsiTheme="minorHAnsi" w:hint="eastAsia"/>
          <w:kern w:val="0"/>
          <w:sz w:val="24"/>
          <w:szCs w:val="24"/>
        </w:rPr>
        <w:t xml:space="preserve"> worth </w:t>
      </w:r>
      <w:r>
        <w:rPr>
          <w:rFonts w:asciiTheme="minorHAnsi" w:eastAsia="Arial Unicode MS" w:hAnsiTheme="minorHAnsi"/>
          <w:kern w:val="0"/>
          <w:sz w:val="24"/>
          <w:szCs w:val="24"/>
        </w:rPr>
        <w:t>2</w:t>
      </w:r>
      <w:r>
        <w:rPr>
          <w:rFonts w:asciiTheme="minorHAnsi" w:eastAsia="Arial Unicode MS" w:hAnsiTheme="minorHAnsi" w:hint="eastAsia"/>
          <w:kern w:val="0"/>
          <w:sz w:val="24"/>
          <w:szCs w:val="24"/>
        </w:rPr>
        <w:t xml:space="preserve"> credits</w:t>
      </w:r>
      <w:r>
        <w:rPr>
          <w:rFonts w:asciiTheme="minorHAnsi" w:eastAsia="Arial Unicode MS" w:hAnsiTheme="minorHAnsi"/>
          <w:kern w:val="0"/>
          <w:sz w:val="24"/>
          <w:szCs w:val="24"/>
        </w:rPr>
        <w:t>.</w:t>
      </w:r>
    </w:p>
    <w:p w:rsidR="00485CA0" w:rsidRDefault="0017578A">
      <w:pPr>
        <w:spacing w:beforeLines="50" w:before="156" w:line="400" w:lineRule="exact"/>
        <w:rPr>
          <w:rFonts w:asciiTheme="minorHAnsi" w:eastAsia="Arial Unicode MS" w:hAnsiTheme="minorHAnsi"/>
          <w:b/>
          <w:color w:val="000000" w:themeColor="text1"/>
          <w:sz w:val="24"/>
          <w:szCs w:val="24"/>
        </w:rPr>
      </w:pPr>
      <w:r>
        <w:rPr>
          <w:rFonts w:asciiTheme="minorHAnsi" w:eastAsia="Arial Unicode MS" w:hAnsiTheme="minorHAnsi"/>
          <w:b/>
          <w:color w:val="000000" w:themeColor="text1"/>
          <w:sz w:val="24"/>
          <w:szCs w:val="24"/>
        </w:rPr>
        <w:t xml:space="preserve">Field Study </w:t>
      </w:r>
    </w:p>
    <w:p w:rsidR="00485CA0" w:rsidRDefault="0017578A">
      <w:pPr>
        <w:widowControl/>
        <w:shd w:val="clear" w:color="auto" w:fill="FFFFFF"/>
        <w:tabs>
          <w:tab w:val="left" w:pos="426"/>
        </w:tabs>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Field</w:t>
      </w:r>
      <w:r>
        <w:rPr>
          <w:rFonts w:asciiTheme="minorHAnsi" w:eastAsia="Arial Unicode MS" w:hAnsiTheme="minorHAnsi" w:hint="eastAsia"/>
          <w:color w:val="000000" w:themeColor="text1"/>
          <w:kern w:val="0"/>
          <w:sz w:val="24"/>
          <w:szCs w:val="24"/>
        </w:rPr>
        <w:t xml:space="preserve"> study</w:t>
      </w:r>
      <w:r>
        <w:rPr>
          <w:rFonts w:asciiTheme="minorHAnsi" w:eastAsia="Arial Unicode MS" w:hAnsiTheme="minorHAnsi"/>
          <w:color w:val="000000" w:themeColor="text1"/>
          <w:kern w:val="0"/>
          <w:sz w:val="24"/>
          <w:szCs w:val="24"/>
        </w:rPr>
        <w:t xml:space="preserve"> trips will be arranged for students to visit Chin</w:t>
      </w:r>
      <w:r>
        <w:rPr>
          <w:rFonts w:asciiTheme="minorHAnsi" w:eastAsia="Arial Unicode MS" w:hAnsiTheme="minorHAnsi" w:hint="eastAsia"/>
          <w:color w:val="000000" w:themeColor="text1"/>
          <w:kern w:val="0"/>
          <w:sz w:val="24"/>
          <w:szCs w:val="24"/>
        </w:rPr>
        <w:t>a</w:t>
      </w:r>
      <w:r>
        <w:rPr>
          <w:rFonts w:asciiTheme="minorHAnsi" w:eastAsia="Arial Unicode MS" w:hAnsiTheme="minorHAnsi"/>
          <w:color w:val="000000" w:themeColor="text1"/>
          <w:kern w:val="0"/>
          <w:sz w:val="24"/>
          <w:szCs w:val="24"/>
        </w:rPr>
        <w:t>’</w:t>
      </w:r>
      <w:r>
        <w:rPr>
          <w:rFonts w:asciiTheme="minorHAnsi" w:eastAsia="Arial Unicode MS" w:hAnsiTheme="minorHAnsi" w:hint="eastAsia"/>
          <w:color w:val="000000" w:themeColor="text1"/>
          <w:kern w:val="0"/>
          <w:sz w:val="24"/>
          <w:szCs w:val="24"/>
        </w:rPr>
        <w:t>s</w:t>
      </w:r>
      <w:r>
        <w:rPr>
          <w:rFonts w:asciiTheme="minorHAnsi" w:eastAsia="Arial Unicode MS" w:hAnsiTheme="minorHAnsi"/>
          <w:color w:val="000000" w:themeColor="text1"/>
          <w:kern w:val="0"/>
          <w:sz w:val="24"/>
          <w:szCs w:val="24"/>
        </w:rPr>
        <w:t xml:space="preserve"> special economic zones, industrial clusters, government agencies, and business corporations, to gain first-hand knowledge of how governments and markets operate under various changing conditions in the reform and opening-up process of China, and to learn </w:t>
      </w:r>
      <w:r>
        <w:rPr>
          <w:rFonts w:asciiTheme="minorHAnsi" w:eastAsia="Arial Unicode MS" w:hAnsiTheme="minorHAnsi"/>
          <w:color w:val="000000" w:themeColor="text1"/>
          <w:kern w:val="0"/>
          <w:sz w:val="24"/>
          <w:szCs w:val="24"/>
        </w:rPr>
        <w:t>about China’s success and lessons in economic development. The field study course is a</w:t>
      </w:r>
      <w:r>
        <w:rPr>
          <w:rFonts w:asciiTheme="minorHAnsi" w:eastAsia="Arial Unicode MS" w:hAnsiTheme="minorHAnsi" w:hint="eastAsia"/>
          <w:color w:val="000000" w:themeColor="text1"/>
          <w:kern w:val="0"/>
          <w:sz w:val="24"/>
          <w:szCs w:val="24"/>
        </w:rPr>
        <w:t>n</w:t>
      </w:r>
      <w:r>
        <w:rPr>
          <w:rFonts w:asciiTheme="minorHAnsi" w:eastAsia="Arial Unicode MS" w:hAnsiTheme="minorHAnsi"/>
          <w:color w:val="000000" w:themeColor="text1"/>
          <w:kern w:val="0"/>
          <w:sz w:val="24"/>
          <w:szCs w:val="24"/>
        </w:rPr>
        <w:t xml:space="preserve"> </w:t>
      </w:r>
      <w:r>
        <w:rPr>
          <w:rFonts w:asciiTheme="minorHAnsi" w:eastAsia="Arial Unicode MS" w:hAnsiTheme="minorHAnsi" w:hint="eastAsia"/>
          <w:color w:val="000000" w:themeColor="text1"/>
          <w:kern w:val="0"/>
          <w:sz w:val="24"/>
          <w:szCs w:val="24"/>
        </w:rPr>
        <w:t>elective</w:t>
      </w:r>
      <w:r>
        <w:rPr>
          <w:rFonts w:asciiTheme="minorHAnsi" w:eastAsia="Arial Unicode MS" w:hAnsiTheme="minorHAnsi"/>
          <w:color w:val="000000" w:themeColor="text1"/>
          <w:kern w:val="0"/>
          <w:sz w:val="24"/>
          <w:szCs w:val="24"/>
        </w:rPr>
        <w:t xml:space="preserve"> component of the curriculum </w:t>
      </w:r>
      <w:r>
        <w:rPr>
          <w:rFonts w:asciiTheme="minorHAnsi" w:eastAsia="Arial Unicode MS" w:hAnsiTheme="minorHAnsi" w:hint="eastAsia"/>
          <w:color w:val="000000" w:themeColor="text1"/>
          <w:kern w:val="0"/>
          <w:sz w:val="24"/>
          <w:szCs w:val="24"/>
        </w:rPr>
        <w:t>for</w:t>
      </w:r>
      <w:r>
        <w:rPr>
          <w:rFonts w:asciiTheme="minorHAnsi" w:eastAsia="Arial Unicode MS" w:hAnsiTheme="minorHAnsi"/>
          <w:color w:val="000000" w:themeColor="text1"/>
          <w:kern w:val="0"/>
          <w:sz w:val="24"/>
          <w:szCs w:val="24"/>
        </w:rPr>
        <w:t xml:space="preserve"> doctoral students.</w:t>
      </w:r>
    </w:p>
    <w:p w:rsidR="00485CA0" w:rsidRDefault="0017578A">
      <w:pPr>
        <w:spacing w:beforeLines="50" w:before="156" w:line="400" w:lineRule="exact"/>
        <w:rPr>
          <w:rFonts w:asciiTheme="minorHAnsi" w:eastAsia="Arial Unicode MS" w:hAnsiTheme="minorHAnsi"/>
          <w:b/>
          <w:color w:val="000000" w:themeColor="text1"/>
          <w:sz w:val="24"/>
          <w:szCs w:val="24"/>
        </w:rPr>
      </w:pPr>
      <w:r>
        <w:rPr>
          <w:rFonts w:asciiTheme="minorHAnsi" w:eastAsia="Arial Unicode MS" w:hAnsiTheme="minorHAnsi"/>
          <w:b/>
          <w:color w:val="000000" w:themeColor="text1"/>
          <w:sz w:val="24"/>
          <w:szCs w:val="24"/>
        </w:rPr>
        <w:t>Independent Research</w:t>
      </w:r>
    </w:p>
    <w:p w:rsidR="00485CA0" w:rsidRDefault="0017578A">
      <w:pPr>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The </w:t>
      </w:r>
      <w:r>
        <w:rPr>
          <w:rFonts w:asciiTheme="minorHAnsi" w:eastAsia="Arial Unicode MS" w:hAnsiTheme="minorHAnsi" w:hint="eastAsia"/>
          <w:color w:val="000000" w:themeColor="text1"/>
          <w:kern w:val="0"/>
          <w:sz w:val="24"/>
          <w:szCs w:val="24"/>
        </w:rPr>
        <w:t>Institute</w:t>
      </w:r>
      <w:r>
        <w:rPr>
          <w:rFonts w:asciiTheme="minorHAnsi" w:eastAsia="Arial Unicode MS" w:hAnsiTheme="minorHAnsi"/>
          <w:color w:val="000000" w:themeColor="text1"/>
          <w:kern w:val="0"/>
          <w:sz w:val="24"/>
          <w:szCs w:val="24"/>
        </w:rPr>
        <w:t xml:space="preserve"> encourages students to approach their studies with specific questions in </w:t>
      </w:r>
      <w:r>
        <w:rPr>
          <w:rFonts w:asciiTheme="minorHAnsi" w:eastAsia="Arial Unicode MS" w:hAnsiTheme="minorHAnsi"/>
          <w:color w:val="000000" w:themeColor="text1"/>
          <w:kern w:val="0"/>
          <w:sz w:val="24"/>
          <w:szCs w:val="24"/>
        </w:rPr>
        <w:t xml:space="preserve">mind—identifying major challenges that their home countries face in economic, political, or social development. </w:t>
      </w:r>
      <w:r>
        <w:rPr>
          <w:rFonts w:asciiTheme="minorHAnsi" w:eastAsia="Arial Unicode MS" w:hAnsiTheme="minorHAnsi" w:hint="eastAsia"/>
          <w:color w:val="000000" w:themeColor="text1"/>
          <w:kern w:val="0"/>
          <w:sz w:val="24"/>
          <w:szCs w:val="24"/>
        </w:rPr>
        <w:t>Under</w:t>
      </w:r>
      <w:r>
        <w:rPr>
          <w:rFonts w:asciiTheme="minorHAnsi" w:eastAsia="Arial Unicode MS" w:hAnsiTheme="minorHAnsi"/>
          <w:color w:val="000000" w:themeColor="text1"/>
          <w:kern w:val="0"/>
          <w:sz w:val="24"/>
          <w:szCs w:val="24"/>
        </w:rPr>
        <w:t xml:space="preserve"> </w:t>
      </w:r>
      <w:r>
        <w:rPr>
          <w:rFonts w:asciiTheme="minorHAnsi" w:eastAsia="Arial Unicode MS" w:hAnsiTheme="minorHAnsi" w:hint="eastAsia"/>
          <w:color w:val="000000" w:themeColor="text1"/>
          <w:kern w:val="0"/>
          <w:sz w:val="24"/>
          <w:szCs w:val="24"/>
        </w:rPr>
        <w:t>t</w:t>
      </w:r>
      <w:r>
        <w:rPr>
          <w:rFonts w:asciiTheme="minorHAnsi" w:eastAsia="Arial Unicode MS" w:hAnsiTheme="minorHAnsi"/>
          <w:color w:val="000000" w:themeColor="text1"/>
          <w:kern w:val="0"/>
          <w:sz w:val="24"/>
          <w:szCs w:val="24"/>
        </w:rPr>
        <w:t xml:space="preserve">he guidance of their supervisors, </w:t>
      </w:r>
      <w:r>
        <w:rPr>
          <w:rFonts w:asciiTheme="minorHAnsi" w:eastAsia="Arial Unicode MS" w:hAnsiTheme="minorHAnsi" w:hint="eastAsia"/>
          <w:color w:val="000000" w:themeColor="text1"/>
          <w:kern w:val="0"/>
          <w:sz w:val="24"/>
          <w:szCs w:val="24"/>
        </w:rPr>
        <w:t>d</w:t>
      </w:r>
      <w:r>
        <w:rPr>
          <w:rFonts w:asciiTheme="minorHAnsi" w:eastAsia="Arial Unicode MS" w:hAnsiTheme="minorHAnsi"/>
          <w:color w:val="000000" w:themeColor="text1"/>
          <w:kern w:val="0"/>
          <w:sz w:val="24"/>
          <w:szCs w:val="24"/>
        </w:rPr>
        <w:t>octoral</w:t>
      </w:r>
      <w:r>
        <w:rPr>
          <w:rFonts w:asciiTheme="minorHAnsi" w:eastAsia="Arial Unicode MS" w:hAnsiTheme="minorHAnsi" w:hint="eastAsia"/>
          <w:color w:val="000000" w:themeColor="text1"/>
          <w:kern w:val="0"/>
          <w:sz w:val="24"/>
          <w:szCs w:val="24"/>
        </w:rPr>
        <w:t xml:space="preserve"> </w:t>
      </w:r>
      <w:r>
        <w:rPr>
          <w:rFonts w:asciiTheme="minorHAnsi" w:eastAsia="Arial Unicode MS" w:hAnsiTheme="minorHAnsi"/>
          <w:color w:val="000000" w:themeColor="text1"/>
          <w:kern w:val="0"/>
          <w:sz w:val="24"/>
          <w:szCs w:val="24"/>
        </w:rPr>
        <w:t>students are expected to apply relevant theories and knowledge to conduct independent research</w:t>
      </w:r>
      <w:r>
        <w:rPr>
          <w:rFonts w:asciiTheme="minorHAnsi" w:eastAsia="Arial Unicode MS" w:hAnsiTheme="minorHAnsi"/>
          <w:color w:val="000000" w:themeColor="text1"/>
          <w:kern w:val="0"/>
          <w:sz w:val="24"/>
          <w:szCs w:val="24"/>
        </w:rPr>
        <w:t>, articulate the significance and importance of their thesis topic, and proceed with targeted literature review, data collection and analysis, comparative studies, field investigations, and other research activities. Building on this work, students will pr</w:t>
      </w:r>
      <w:r>
        <w:rPr>
          <w:rFonts w:asciiTheme="minorHAnsi" w:eastAsia="Arial Unicode MS" w:hAnsiTheme="minorHAnsi"/>
          <w:color w:val="000000" w:themeColor="text1"/>
          <w:kern w:val="0"/>
          <w:sz w:val="24"/>
          <w:szCs w:val="24"/>
        </w:rPr>
        <w:t xml:space="preserve">oduce a policy research paper with practical relevance and potential impact on their nation and society, thereby contributing to the economic development or social progress of their own countries. </w:t>
      </w:r>
    </w:p>
    <w:p w:rsidR="00485CA0" w:rsidRDefault="0017578A">
      <w:pPr>
        <w:spacing w:beforeLines="50" w:before="156" w:line="400" w:lineRule="exact"/>
        <w:rPr>
          <w:rFonts w:asciiTheme="minorHAnsi" w:eastAsia="Arial Unicode MS" w:hAnsiTheme="minorHAnsi"/>
          <w:b/>
          <w:color w:val="000000" w:themeColor="text1"/>
          <w:sz w:val="24"/>
          <w:szCs w:val="24"/>
        </w:rPr>
      </w:pPr>
      <w:r>
        <w:rPr>
          <w:rFonts w:asciiTheme="minorHAnsi" w:eastAsia="Arial Unicode MS" w:hAnsiTheme="minorHAnsi"/>
          <w:b/>
          <w:color w:val="000000" w:themeColor="text1"/>
          <w:sz w:val="24"/>
          <w:szCs w:val="24"/>
        </w:rPr>
        <w:t>Dissertation</w:t>
      </w:r>
    </w:p>
    <w:p w:rsidR="00485CA0" w:rsidRDefault="0017578A">
      <w:pPr>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The d</w:t>
      </w:r>
      <w:r>
        <w:rPr>
          <w:rFonts w:asciiTheme="minorHAnsi" w:eastAsia="Arial Unicode MS" w:hAnsiTheme="minorHAnsi" w:hint="eastAsia"/>
          <w:color w:val="000000" w:themeColor="text1"/>
          <w:kern w:val="0"/>
          <w:sz w:val="24"/>
          <w:szCs w:val="24"/>
        </w:rPr>
        <w:t>octoral dissertation</w:t>
      </w:r>
      <w:r>
        <w:rPr>
          <w:rFonts w:asciiTheme="minorHAnsi" w:eastAsia="Arial Unicode MS" w:hAnsiTheme="minorHAnsi"/>
          <w:color w:val="000000" w:themeColor="text1"/>
          <w:kern w:val="0"/>
          <w:sz w:val="24"/>
          <w:szCs w:val="24"/>
        </w:rPr>
        <w:t xml:space="preserve"> shall be written in</w:t>
      </w:r>
      <w:r>
        <w:rPr>
          <w:rFonts w:asciiTheme="minorHAnsi" w:eastAsia="Arial Unicode MS" w:hAnsiTheme="minorHAnsi"/>
          <w:color w:val="000000" w:themeColor="text1"/>
          <w:kern w:val="0"/>
          <w:sz w:val="24"/>
          <w:szCs w:val="24"/>
        </w:rPr>
        <w:t xml:space="preserve"> English, and under the guidance of a </w:t>
      </w:r>
      <w:r>
        <w:rPr>
          <w:rFonts w:asciiTheme="minorHAnsi" w:eastAsia="Arial Unicode MS" w:hAnsiTheme="minorHAnsi" w:hint="eastAsia"/>
          <w:color w:val="000000" w:themeColor="text1"/>
          <w:kern w:val="0"/>
          <w:sz w:val="24"/>
          <w:szCs w:val="24"/>
        </w:rPr>
        <w:t>supervisor</w:t>
      </w:r>
      <w:r>
        <w:rPr>
          <w:rFonts w:asciiTheme="minorHAnsi" w:eastAsia="Arial Unicode MS" w:hAnsiTheme="minorHAnsi"/>
          <w:color w:val="000000" w:themeColor="text1"/>
          <w:kern w:val="0"/>
          <w:sz w:val="24"/>
          <w:szCs w:val="24"/>
        </w:rPr>
        <w:t>.</w:t>
      </w:r>
    </w:p>
    <w:p w:rsidR="00485CA0" w:rsidRDefault="0017578A">
      <w:pPr>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The </w:t>
      </w:r>
      <w:r>
        <w:rPr>
          <w:rFonts w:asciiTheme="minorHAnsi" w:eastAsia="Arial Unicode MS" w:hAnsiTheme="minorHAnsi" w:hint="eastAsia"/>
          <w:color w:val="000000" w:themeColor="text1"/>
          <w:kern w:val="0"/>
          <w:sz w:val="24"/>
          <w:szCs w:val="24"/>
        </w:rPr>
        <w:t>dissertation</w:t>
      </w:r>
      <w:r>
        <w:rPr>
          <w:rFonts w:asciiTheme="minorHAnsi" w:eastAsia="Arial Unicode MS" w:hAnsiTheme="minorHAnsi"/>
          <w:color w:val="000000" w:themeColor="text1"/>
          <w:kern w:val="0"/>
          <w:sz w:val="24"/>
          <w:szCs w:val="24"/>
        </w:rPr>
        <w:t xml:space="preserve"> shall </w:t>
      </w:r>
      <w:r>
        <w:rPr>
          <w:rFonts w:asciiTheme="minorHAnsi" w:eastAsia="Arial Unicode MS" w:hAnsiTheme="minorHAnsi" w:hint="eastAsia"/>
          <w:color w:val="000000" w:themeColor="text1"/>
          <w:kern w:val="0"/>
          <w:sz w:val="24"/>
          <w:szCs w:val="24"/>
        </w:rPr>
        <w:t xml:space="preserve">demonstrate that the candidate has had a deep understanding of the theories and knowledge of National Development </w:t>
      </w:r>
      <w:r>
        <w:rPr>
          <w:rFonts w:asciiTheme="minorHAnsi" w:eastAsia="Arial Unicode MS" w:hAnsiTheme="minorHAnsi"/>
          <w:color w:val="000000" w:themeColor="text1"/>
          <w:kern w:val="0"/>
          <w:sz w:val="24"/>
          <w:szCs w:val="24"/>
        </w:rPr>
        <w:t xml:space="preserve">Studies </w:t>
      </w:r>
      <w:r>
        <w:rPr>
          <w:rFonts w:asciiTheme="minorHAnsi" w:eastAsia="Arial Unicode MS" w:hAnsiTheme="minorHAnsi" w:hint="eastAsia"/>
          <w:color w:val="000000" w:themeColor="text1"/>
          <w:kern w:val="0"/>
          <w:sz w:val="24"/>
          <w:szCs w:val="24"/>
        </w:rPr>
        <w:t xml:space="preserve">and has made serious and thorough </w:t>
      </w:r>
      <w:r>
        <w:rPr>
          <w:rFonts w:asciiTheme="minorHAnsi" w:eastAsia="Arial Unicode MS" w:hAnsiTheme="minorHAnsi"/>
          <w:color w:val="000000" w:themeColor="text1"/>
          <w:kern w:val="0"/>
          <w:sz w:val="24"/>
          <w:szCs w:val="24"/>
        </w:rPr>
        <w:t>reflections in</w:t>
      </w:r>
      <w:r>
        <w:rPr>
          <w:rFonts w:asciiTheme="minorHAnsi" w:eastAsia="Arial Unicode MS" w:hAnsiTheme="minorHAnsi" w:hint="eastAsia"/>
          <w:color w:val="000000" w:themeColor="text1"/>
          <w:kern w:val="0"/>
          <w:sz w:val="24"/>
          <w:szCs w:val="24"/>
        </w:rPr>
        <w:t xml:space="preserve"> this regard. Under the guidance of a </w:t>
      </w:r>
      <w:r>
        <w:rPr>
          <w:rFonts w:asciiTheme="minorHAnsi" w:eastAsia="Arial Unicode MS" w:hAnsiTheme="minorHAnsi"/>
          <w:color w:val="000000" w:themeColor="text1"/>
          <w:kern w:val="0"/>
          <w:sz w:val="24"/>
          <w:szCs w:val="24"/>
        </w:rPr>
        <w:t>supervisor</w:t>
      </w:r>
      <w:r>
        <w:rPr>
          <w:rFonts w:asciiTheme="minorHAnsi" w:eastAsia="Arial Unicode MS" w:hAnsiTheme="minorHAnsi" w:hint="eastAsia"/>
          <w:color w:val="000000" w:themeColor="text1"/>
          <w:kern w:val="0"/>
          <w:sz w:val="24"/>
          <w:szCs w:val="24"/>
        </w:rPr>
        <w:t xml:space="preserve">, and based on the independent research conducted </w:t>
      </w:r>
      <w:r>
        <w:rPr>
          <w:rFonts w:asciiTheme="minorHAnsi" w:eastAsia="Arial Unicode MS" w:hAnsiTheme="minorHAnsi"/>
          <w:color w:val="000000" w:themeColor="text1"/>
          <w:kern w:val="0"/>
          <w:sz w:val="24"/>
          <w:szCs w:val="24"/>
        </w:rPr>
        <w:t>previously</w:t>
      </w:r>
      <w:r>
        <w:rPr>
          <w:rFonts w:asciiTheme="minorHAnsi" w:eastAsia="Arial Unicode MS" w:hAnsiTheme="minorHAnsi" w:hint="eastAsia"/>
          <w:color w:val="000000" w:themeColor="text1"/>
          <w:kern w:val="0"/>
          <w:sz w:val="24"/>
          <w:szCs w:val="24"/>
        </w:rPr>
        <w:t xml:space="preserve">, </w:t>
      </w:r>
      <w:r>
        <w:rPr>
          <w:rFonts w:asciiTheme="minorHAnsi" w:eastAsia="Arial Unicode MS" w:hAnsiTheme="minorHAnsi"/>
          <w:color w:val="000000" w:themeColor="text1"/>
          <w:kern w:val="0"/>
          <w:sz w:val="24"/>
          <w:szCs w:val="24"/>
        </w:rPr>
        <w:t xml:space="preserve">students are </w:t>
      </w:r>
      <w:r>
        <w:rPr>
          <w:rFonts w:asciiTheme="minorHAnsi" w:eastAsia="Arial Unicode MS" w:hAnsiTheme="minorHAnsi" w:hint="eastAsia"/>
          <w:color w:val="000000" w:themeColor="text1"/>
          <w:kern w:val="0"/>
          <w:sz w:val="24"/>
          <w:szCs w:val="24"/>
        </w:rPr>
        <w:t>expected</w:t>
      </w:r>
      <w:r>
        <w:rPr>
          <w:rFonts w:asciiTheme="minorHAnsi" w:eastAsia="Arial Unicode MS" w:hAnsiTheme="minorHAnsi"/>
          <w:color w:val="000000" w:themeColor="text1"/>
          <w:kern w:val="0"/>
          <w:sz w:val="24"/>
          <w:szCs w:val="24"/>
        </w:rPr>
        <w:t xml:space="preserve"> to identify a dissertation topic, apply theories, knowledge, and methodologies acquired from the program to analyze the issu</w:t>
      </w:r>
      <w:r>
        <w:rPr>
          <w:rFonts w:asciiTheme="minorHAnsi" w:eastAsia="Arial Unicode MS" w:hAnsiTheme="minorHAnsi"/>
          <w:color w:val="000000" w:themeColor="text1"/>
          <w:kern w:val="0"/>
          <w:sz w:val="24"/>
          <w:szCs w:val="24"/>
        </w:rPr>
        <w:t xml:space="preserve">e, investigate the underlying nature of </w:t>
      </w:r>
      <w:r>
        <w:rPr>
          <w:rFonts w:asciiTheme="minorHAnsi" w:eastAsia="Arial Unicode MS" w:hAnsiTheme="minorHAnsi" w:hint="eastAsia"/>
          <w:color w:val="000000" w:themeColor="text1"/>
          <w:kern w:val="0"/>
          <w:sz w:val="24"/>
          <w:szCs w:val="24"/>
        </w:rPr>
        <w:t>the</w:t>
      </w:r>
      <w:r>
        <w:rPr>
          <w:rFonts w:asciiTheme="minorHAnsi" w:eastAsia="Arial Unicode MS" w:hAnsiTheme="minorHAnsi"/>
          <w:color w:val="000000" w:themeColor="text1"/>
          <w:kern w:val="0"/>
          <w:sz w:val="24"/>
          <w:szCs w:val="24"/>
        </w:rPr>
        <w:t xml:space="preserve"> phenomena, and propose original insights as well as valuable research outcomes. The final product should be a dissertation that demonstrates both theoretical significance and practical value.</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kern w:val="0"/>
          <w:sz w:val="24"/>
          <w:szCs w:val="24"/>
        </w:rPr>
        <w:lastRenderedPageBreak/>
        <w:t xml:space="preserve">A student </w:t>
      </w:r>
      <w:r>
        <w:rPr>
          <w:rFonts w:asciiTheme="minorHAnsi" w:eastAsia="Arial Unicode MS" w:hAnsiTheme="minorHAnsi" w:hint="eastAsia"/>
          <w:color w:val="000000" w:themeColor="text1"/>
          <w:kern w:val="0"/>
          <w:sz w:val="24"/>
          <w:szCs w:val="24"/>
        </w:rPr>
        <w:t xml:space="preserve">shall </w:t>
      </w:r>
      <w:r>
        <w:rPr>
          <w:rFonts w:asciiTheme="minorHAnsi" w:eastAsia="Arial Unicode MS" w:hAnsiTheme="minorHAnsi"/>
          <w:color w:val="000000" w:themeColor="text1"/>
          <w:kern w:val="0"/>
          <w:sz w:val="24"/>
          <w:szCs w:val="24"/>
        </w:rPr>
        <w:t>choo</w:t>
      </w:r>
      <w:r>
        <w:rPr>
          <w:rFonts w:asciiTheme="minorHAnsi" w:eastAsia="Arial Unicode MS" w:hAnsiTheme="minorHAnsi"/>
          <w:color w:val="000000" w:themeColor="text1"/>
          <w:kern w:val="0"/>
          <w:sz w:val="24"/>
          <w:szCs w:val="24"/>
        </w:rPr>
        <w:t xml:space="preserve">se a professor as his/her </w:t>
      </w:r>
      <w:r>
        <w:rPr>
          <w:rFonts w:asciiTheme="minorHAnsi" w:eastAsia="Arial Unicode MS" w:hAnsiTheme="minorHAnsi" w:hint="eastAsia"/>
          <w:color w:val="000000" w:themeColor="text1"/>
          <w:kern w:val="0"/>
          <w:sz w:val="24"/>
          <w:szCs w:val="24"/>
        </w:rPr>
        <w:t>supervisor</w:t>
      </w:r>
      <w:r>
        <w:rPr>
          <w:rFonts w:asciiTheme="minorHAnsi" w:eastAsia="Arial Unicode MS" w:hAnsiTheme="minorHAnsi"/>
          <w:color w:val="000000" w:themeColor="text1"/>
          <w:kern w:val="0"/>
          <w:sz w:val="24"/>
          <w:szCs w:val="24"/>
        </w:rPr>
        <w:t xml:space="preserve"> in the first</w:t>
      </w:r>
      <w:r>
        <w:rPr>
          <w:rFonts w:asciiTheme="minorHAnsi" w:eastAsia="Arial Unicode MS" w:hAnsiTheme="minorHAnsi" w:hint="eastAsia"/>
          <w:color w:val="000000" w:themeColor="text1"/>
          <w:kern w:val="0"/>
          <w:sz w:val="24"/>
          <w:szCs w:val="24"/>
        </w:rPr>
        <w:t xml:space="preserve"> </w:t>
      </w:r>
      <w:r>
        <w:rPr>
          <w:rFonts w:asciiTheme="minorHAnsi" w:eastAsia="Arial Unicode MS" w:hAnsiTheme="minorHAnsi"/>
          <w:color w:val="000000" w:themeColor="text1"/>
          <w:kern w:val="0"/>
          <w:sz w:val="24"/>
          <w:szCs w:val="24"/>
        </w:rPr>
        <w:t xml:space="preserve">semester, and </w:t>
      </w:r>
      <w:r>
        <w:rPr>
          <w:rFonts w:asciiTheme="minorHAnsi" w:eastAsia="Arial Unicode MS" w:hAnsiTheme="minorHAnsi" w:hint="eastAsia"/>
          <w:color w:val="000000" w:themeColor="text1"/>
          <w:kern w:val="0"/>
          <w:sz w:val="24"/>
          <w:szCs w:val="24"/>
        </w:rPr>
        <w:t xml:space="preserve">determine the </w:t>
      </w:r>
      <w:r>
        <w:rPr>
          <w:rFonts w:asciiTheme="minorHAnsi" w:eastAsia="Arial Unicode MS" w:hAnsiTheme="minorHAnsi"/>
          <w:color w:val="000000" w:themeColor="text1"/>
          <w:kern w:val="0"/>
          <w:sz w:val="24"/>
          <w:szCs w:val="24"/>
        </w:rPr>
        <w:t xml:space="preserve">dissertation </w:t>
      </w:r>
      <w:r>
        <w:rPr>
          <w:rFonts w:asciiTheme="minorHAnsi" w:eastAsia="Arial Unicode MS" w:hAnsiTheme="minorHAnsi" w:hint="eastAsia"/>
          <w:color w:val="000000" w:themeColor="text1"/>
          <w:kern w:val="0"/>
          <w:sz w:val="24"/>
          <w:szCs w:val="24"/>
        </w:rPr>
        <w:t>topic</w:t>
      </w:r>
      <w:r>
        <w:rPr>
          <w:rFonts w:asciiTheme="minorHAnsi" w:eastAsia="Arial Unicode MS" w:hAnsiTheme="minorHAnsi"/>
          <w:color w:val="000000" w:themeColor="text1"/>
          <w:kern w:val="0"/>
          <w:sz w:val="24"/>
          <w:szCs w:val="24"/>
        </w:rPr>
        <w:t xml:space="preserve"> </w:t>
      </w:r>
      <w:r>
        <w:rPr>
          <w:rFonts w:asciiTheme="minorHAnsi" w:eastAsia="Arial Unicode MS" w:hAnsiTheme="minorHAnsi" w:hint="eastAsia"/>
          <w:color w:val="000000" w:themeColor="text1"/>
          <w:kern w:val="0"/>
          <w:sz w:val="24"/>
          <w:szCs w:val="24"/>
        </w:rPr>
        <w:t>and</w:t>
      </w:r>
      <w:r>
        <w:rPr>
          <w:rFonts w:asciiTheme="minorHAnsi" w:eastAsia="Arial Unicode MS" w:hAnsiTheme="minorHAnsi"/>
          <w:color w:val="000000" w:themeColor="text1"/>
          <w:kern w:val="0"/>
          <w:sz w:val="24"/>
          <w:szCs w:val="24"/>
        </w:rPr>
        <w:t xml:space="preserve"> </w:t>
      </w:r>
      <w:r>
        <w:rPr>
          <w:rFonts w:asciiTheme="minorHAnsi" w:eastAsia="Arial Unicode MS" w:hAnsiTheme="minorHAnsi" w:hint="eastAsia"/>
          <w:color w:val="000000" w:themeColor="text1"/>
          <w:kern w:val="0"/>
          <w:sz w:val="24"/>
          <w:szCs w:val="24"/>
        </w:rPr>
        <w:t>submit</w:t>
      </w:r>
      <w:r>
        <w:rPr>
          <w:rFonts w:asciiTheme="minorHAnsi" w:eastAsia="Arial Unicode MS" w:hAnsiTheme="minorHAnsi"/>
          <w:color w:val="000000" w:themeColor="text1"/>
          <w:kern w:val="0"/>
          <w:sz w:val="24"/>
          <w:szCs w:val="24"/>
        </w:rPr>
        <w:t xml:space="preserve"> </w:t>
      </w:r>
      <w:r>
        <w:rPr>
          <w:rFonts w:asciiTheme="minorHAnsi" w:eastAsia="Arial Unicode MS" w:hAnsiTheme="minorHAnsi" w:hint="eastAsia"/>
          <w:color w:val="000000" w:themeColor="text1"/>
          <w:kern w:val="0"/>
          <w:sz w:val="24"/>
          <w:szCs w:val="24"/>
        </w:rPr>
        <w:t>a</w:t>
      </w:r>
      <w:r>
        <w:rPr>
          <w:rFonts w:asciiTheme="minorHAnsi" w:eastAsia="Arial Unicode MS" w:hAnsiTheme="minorHAnsi"/>
          <w:color w:val="000000" w:themeColor="text1"/>
          <w:kern w:val="0"/>
          <w:sz w:val="24"/>
          <w:szCs w:val="24"/>
        </w:rPr>
        <w:t xml:space="preserve"> </w:t>
      </w:r>
      <w:r>
        <w:rPr>
          <w:rFonts w:asciiTheme="minorHAnsi" w:eastAsia="Arial Unicode MS" w:hAnsiTheme="minorHAnsi" w:hint="eastAsia"/>
          <w:color w:val="000000" w:themeColor="text1"/>
          <w:kern w:val="0"/>
          <w:sz w:val="24"/>
          <w:szCs w:val="24"/>
        </w:rPr>
        <w:t>research</w:t>
      </w:r>
      <w:r>
        <w:rPr>
          <w:rFonts w:asciiTheme="minorHAnsi" w:eastAsia="Arial Unicode MS" w:hAnsiTheme="minorHAnsi"/>
          <w:color w:val="000000" w:themeColor="text1"/>
          <w:kern w:val="0"/>
          <w:sz w:val="24"/>
          <w:szCs w:val="24"/>
        </w:rPr>
        <w:t xml:space="preserve"> </w:t>
      </w:r>
      <w:r>
        <w:rPr>
          <w:rFonts w:asciiTheme="minorHAnsi" w:eastAsia="Arial Unicode MS" w:hAnsiTheme="minorHAnsi" w:hint="eastAsia"/>
          <w:color w:val="000000" w:themeColor="text1"/>
          <w:kern w:val="0"/>
          <w:sz w:val="24"/>
          <w:szCs w:val="24"/>
        </w:rPr>
        <w:t xml:space="preserve">proposal </w:t>
      </w:r>
      <w:r>
        <w:rPr>
          <w:rFonts w:asciiTheme="minorHAnsi" w:eastAsia="Arial Unicode MS" w:hAnsiTheme="minorHAnsi"/>
          <w:color w:val="000000" w:themeColor="text1"/>
          <w:kern w:val="0"/>
          <w:sz w:val="24"/>
          <w:szCs w:val="24"/>
        </w:rPr>
        <w:t xml:space="preserve">under the guidance </w:t>
      </w:r>
      <w:r>
        <w:rPr>
          <w:rFonts w:asciiTheme="minorHAnsi" w:eastAsia="Arial Unicode MS" w:hAnsiTheme="minorHAnsi"/>
          <w:color w:val="000000" w:themeColor="text1"/>
          <w:sz w:val="24"/>
          <w:szCs w:val="24"/>
        </w:rPr>
        <w:t xml:space="preserve">of </w:t>
      </w:r>
      <w:r>
        <w:rPr>
          <w:rFonts w:asciiTheme="minorHAnsi" w:eastAsia="Arial Unicode MS" w:hAnsiTheme="minorHAnsi" w:hint="eastAsia"/>
          <w:color w:val="000000" w:themeColor="text1"/>
          <w:sz w:val="24"/>
          <w:szCs w:val="24"/>
        </w:rPr>
        <w:t>the</w:t>
      </w:r>
      <w:r>
        <w:rPr>
          <w:rFonts w:asciiTheme="minorHAnsi" w:eastAsia="Arial Unicode MS" w:hAnsiTheme="minorHAnsi"/>
          <w:color w:val="000000" w:themeColor="text1"/>
          <w:sz w:val="24"/>
          <w:szCs w:val="24"/>
        </w:rPr>
        <w:t xml:space="preserve"> </w:t>
      </w:r>
      <w:r>
        <w:rPr>
          <w:rFonts w:asciiTheme="minorHAnsi" w:eastAsia="Arial Unicode MS" w:hAnsiTheme="minorHAnsi" w:hint="eastAsia"/>
          <w:color w:val="000000" w:themeColor="text1"/>
          <w:sz w:val="24"/>
          <w:szCs w:val="24"/>
        </w:rPr>
        <w:t>supervisor in the second semester</w:t>
      </w:r>
      <w:r>
        <w:rPr>
          <w:rFonts w:asciiTheme="minorHAnsi" w:eastAsia="Arial Unicode MS" w:hAnsiTheme="minorHAnsi"/>
          <w:color w:val="000000" w:themeColor="text1"/>
          <w:sz w:val="24"/>
          <w:szCs w:val="24"/>
        </w:rPr>
        <w:t>. After having successfully passed</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the comprehensive examination</w:t>
      </w:r>
      <w:r>
        <w:rPr>
          <w:rFonts w:asciiTheme="minorHAnsi" w:eastAsia="Arial Unicode MS" w:hAnsiTheme="minorHAnsi" w:hint="eastAsia"/>
          <w:color w:val="000000" w:themeColor="text1"/>
          <w:sz w:val="24"/>
          <w:szCs w:val="24"/>
        </w:rPr>
        <w:t xml:space="preserve"> and an oral defense of the thesis prospectus by the end of the first year</w:t>
      </w:r>
      <w:r>
        <w:rPr>
          <w:rFonts w:asciiTheme="minorHAnsi" w:eastAsia="Arial Unicode MS" w:hAnsiTheme="minorHAnsi"/>
          <w:color w:val="000000" w:themeColor="text1"/>
          <w:sz w:val="24"/>
          <w:szCs w:val="24"/>
        </w:rPr>
        <w:t xml:space="preserve">, </w:t>
      </w:r>
      <w:r>
        <w:rPr>
          <w:rFonts w:asciiTheme="minorHAnsi" w:eastAsia="Arial Unicode MS" w:hAnsiTheme="minorHAnsi" w:hint="eastAsia"/>
          <w:color w:val="000000" w:themeColor="text1"/>
          <w:sz w:val="24"/>
          <w:szCs w:val="24"/>
        </w:rPr>
        <w:t>students</w:t>
      </w:r>
      <w:r>
        <w:rPr>
          <w:rFonts w:asciiTheme="minorHAnsi" w:eastAsia="Arial Unicode MS" w:hAnsiTheme="minorHAnsi"/>
          <w:color w:val="000000" w:themeColor="text1"/>
          <w:sz w:val="24"/>
          <w:szCs w:val="24"/>
        </w:rPr>
        <w:t xml:space="preserve"> are expected to spend the next one and a half years collect</w:t>
      </w:r>
      <w:r>
        <w:rPr>
          <w:rFonts w:asciiTheme="minorHAnsi" w:eastAsia="Arial Unicode MS" w:hAnsiTheme="minorHAnsi" w:hint="eastAsia"/>
          <w:color w:val="000000" w:themeColor="text1"/>
          <w:sz w:val="24"/>
          <w:szCs w:val="24"/>
        </w:rPr>
        <w:t>ing</w:t>
      </w:r>
      <w:r>
        <w:rPr>
          <w:rFonts w:asciiTheme="minorHAnsi" w:eastAsia="Arial Unicode MS" w:hAnsiTheme="minorHAnsi"/>
          <w:color w:val="000000" w:themeColor="text1"/>
          <w:sz w:val="24"/>
          <w:szCs w:val="24"/>
        </w:rPr>
        <w:t xml:space="preserve"> data,</w:t>
      </w:r>
      <w:r>
        <w:rPr>
          <w:rFonts w:asciiTheme="minorHAnsi" w:eastAsia="Arial Unicode MS" w:hAnsiTheme="minorHAnsi" w:hint="eastAsia"/>
          <w:color w:val="000000" w:themeColor="text1"/>
          <w:sz w:val="24"/>
          <w:szCs w:val="24"/>
        </w:rPr>
        <w:t xml:space="preserve"> conducting academic research</w:t>
      </w:r>
      <w:r>
        <w:rPr>
          <w:rFonts w:asciiTheme="minorHAnsi" w:eastAsia="Arial Unicode MS" w:hAnsiTheme="minorHAnsi"/>
          <w:color w:val="000000" w:themeColor="text1"/>
          <w:sz w:val="24"/>
          <w:szCs w:val="24"/>
        </w:rPr>
        <w:t xml:space="preserve">, </w:t>
      </w:r>
      <w:r>
        <w:rPr>
          <w:rFonts w:asciiTheme="minorHAnsi" w:eastAsia="Arial Unicode MS" w:hAnsiTheme="minorHAnsi" w:hint="eastAsia"/>
          <w:color w:val="000000" w:themeColor="text1"/>
          <w:sz w:val="24"/>
          <w:szCs w:val="24"/>
        </w:rPr>
        <w:t xml:space="preserve">completing </w:t>
      </w:r>
      <w:r>
        <w:rPr>
          <w:rFonts w:asciiTheme="minorHAnsi" w:eastAsia="Arial Unicode MS" w:hAnsiTheme="minorHAnsi"/>
          <w:color w:val="000000" w:themeColor="text1"/>
          <w:sz w:val="24"/>
          <w:szCs w:val="24"/>
        </w:rPr>
        <w:t>the</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 xml:space="preserve">dissertation and participating in a preliminary defense. </w:t>
      </w:r>
      <w:r>
        <w:rPr>
          <w:rFonts w:asciiTheme="minorHAnsi" w:eastAsia="Arial Unicode MS" w:hAnsiTheme="minorHAnsi"/>
          <w:color w:val="000000" w:themeColor="text1"/>
          <w:sz w:val="24"/>
          <w:szCs w:val="24"/>
        </w:rPr>
        <w:t>The final oral defense will take place in the sixth semester.</w:t>
      </w:r>
    </w:p>
    <w:p w:rsidR="00485CA0" w:rsidRDefault="0017578A">
      <w:pPr>
        <w:spacing w:beforeLines="50" w:before="156" w:line="400" w:lineRule="exact"/>
        <w:rPr>
          <w:rFonts w:asciiTheme="minorHAnsi" w:eastAsia="Arial Unicode MS" w:hAnsiTheme="minorHAnsi"/>
          <w:b/>
          <w:color w:val="000000" w:themeColor="text1"/>
          <w:sz w:val="24"/>
          <w:szCs w:val="24"/>
        </w:rPr>
      </w:pPr>
      <w:r>
        <w:rPr>
          <w:rFonts w:asciiTheme="minorHAnsi" w:eastAsia="Arial Unicode MS" w:hAnsiTheme="minorHAnsi"/>
          <w:b/>
          <w:color w:val="000000" w:themeColor="text1"/>
          <w:sz w:val="24"/>
          <w:szCs w:val="24"/>
        </w:rPr>
        <w:t>Degree</w:t>
      </w:r>
      <w:r>
        <w:rPr>
          <w:rFonts w:asciiTheme="minorHAnsi" w:eastAsia="Arial Unicode MS" w:hAnsiTheme="minorHAnsi" w:hint="eastAsia"/>
          <w:b/>
          <w:color w:val="000000" w:themeColor="text1"/>
          <w:sz w:val="24"/>
          <w:szCs w:val="24"/>
        </w:rPr>
        <w:t xml:space="preserve"> Conferment</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Upon completion of their studies, students who have fulfilled the courses specified in the education plan, earned the required credits, met the academic performance </w:t>
      </w:r>
      <w:r>
        <w:rPr>
          <w:rFonts w:asciiTheme="minorHAnsi" w:eastAsia="Arial Unicode MS" w:hAnsiTheme="minorHAnsi"/>
          <w:color w:val="000000" w:themeColor="text1"/>
          <w:sz w:val="24"/>
          <w:szCs w:val="24"/>
        </w:rPr>
        <w:t>requirements, completed the dissertation, and passed the oral defense will be awarded a graduation certificate and a doctoral degree in National Development Studies from Peking University upon approval by the university’s Academic Degree Evaluation Committ</w:t>
      </w:r>
      <w:r>
        <w:rPr>
          <w:rFonts w:asciiTheme="minorHAnsi" w:eastAsia="Arial Unicode MS" w:hAnsiTheme="minorHAnsi"/>
          <w:color w:val="000000" w:themeColor="text1"/>
          <w:sz w:val="24"/>
          <w:szCs w:val="24"/>
        </w:rPr>
        <w:t>ee.</w:t>
      </w:r>
    </w:p>
    <w:p w:rsidR="00485CA0" w:rsidRDefault="0017578A">
      <w:pPr>
        <w:pStyle w:val="NormalWeb"/>
        <w:numPr>
          <w:ilvl w:val="0"/>
          <w:numId w:val="3"/>
        </w:numPr>
        <w:spacing w:beforeLines="50" w:before="156" w:beforeAutospacing="0" w:after="0" w:afterAutospacing="0" w:line="400" w:lineRule="exact"/>
        <w:rPr>
          <w:rFonts w:asciiTheme="minorHAnsi" w:eastAsia="Arial Unicode MS" w:hAnsiTheme="minorHAnsi" w:cs="Times New Roman"/>
          <w:b/>
          <w:color w:val="000000" w:themeColor="text1"/>
        </w:rPr>
      </w:pPr>
      <w:r>
        <w:rPr>
          <w:rFonts w:asciiTheme="minorHAnsi" w:eastAsia="Arial Unicode MS" w:hAnsiTheme="minorHAnsi" w:cs="Times New Roman"/>
          <w:b/>
          <w:color w:val="000000" w:themeColor="text1"/>
        </w:rPr>
        <w:t>Faculty</w:t>
      </w:r>
    </w:p>
    <w:p w:rsidR="00485CA0" w:rsidRDefault="0017578A">
      <w:pPr>
        <w:spacing w:beforeLines="50" w:before="156" w:line="400" w:lineRule="exact"/>
        <w:rPr>
          <w:rFonts w:asciiTheme="minorHAnsi" w:eastAsia="Arial Unicode MS" w:hAnsiTheme="minorHAnsi"/>
          <w:color w:val="000000" w:themeColor="text1"/>
          <w:sz w:val="24"/>
          <w:szCs w:val="24"/>
        </w:rPr>
      </w:pPr>
      <w:proofErr w:type="spellStart"/>
      <w:r>
        <w:rPr>
          <w:rFonts w:asciiTheme="minorHAnsi" w:eastAsia="Arial Unicode MS" w:hAnsiTheme="minorHAnsi"/>
          <w:color w:val="000000" w:themeColor="text1"/>
          <w:sz w:val="24"/>
          <w:szCs w:val="24"/>
        </w:rPr>
        <w:t>ISSCAD</w:t>
      </w:r>
      <w:proofErr w:type="spellEnd"/>
      <w:r>
        <w:rPr>
          <w:rFonts w:asciiTheme="minorHAnsi" w:eastAsia="Arial Unicode MS" w:hAnsiTheme="minorHAnsi"/>
          <w:color w:val="000000" w:themeColor="text1"/>
          <w:sz w:val="24"/>
          <w:szCs w:val="24"/>
        </w:rPr>
        <w:t xml:space="preserve"> boasts of a group of internationally renowned faculty who have achieved outstanding accomplishments in fields such as national development, public administration, and policy research. With a deep understanding of China’s development prac</w:t>
      </w:r>
      <w:r>
        <w:rPr>
          <w:rFonts w:asciiTheme="minorHAnsi" w:eastAsia="Arial Unicode MS" w:hAnsiTheme="minorHAnsi"/>
          <w:color w:val="000000" w:themeColor="text1"/>
          <w:sz w:val="24"/>
          <w:szCs w:val="24"/>
        </w:rPr>
        <w:t xml:space="preserve">tices, they also exert extensive influence in their respective areas of expertise. The Institute’s core faculty members are listed below, aligned in alphabetic order.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hint="eastAsia"/>
          <w:b/>
          <w:kern w:val="0"/>
          <w:sz w:val="24"/>
          <w:szCs w:val="24"/>
        </w:rPr>
        <w:t>D</w:t>
      </w:r>
      <w:r>
        <w:rPr>
          <w:rFonts w:asciiTheme="minorHAnsi" w:eastAsia="Arial Unicode MS" w:hAnsiTheme="minorHAnsi"/>
          <w:b/>
          <w:kern w:val="0"/>
          <w:sz w:val="24"/>
          <w:szCs w:val="24"/>
        </w:rPr>
        <w:t xml:space="preserve">ENG </w:t>
      </w:r>
      <w:proofErr w:type="spellStart"/>
      <w:r>
        <w:rPr>
          <w:rFonts w:asciiTheme="minorHAnsi" w:eastAsia="Arial Unicode MS" w:hAnsiTheme="minorHAnsi"/>
          <w:b/>
          <w:kern w:val="0"/>
          <w:sz w:val="24"/>
          <w:szCs w:val="24"/>
        </w:rPr>
        <w:t>Ziliang</w:t>
      </w:r>
      <w:proofErr w:type="spellEnd"/>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Tenured Professor, Ministry of Education Chang Jiang Young Scholar, Peking </w:t>
      </w:r>
      <w:r>
        <w:rPr>
          <w:rFonts w:asciiTheme="minorHAnsi" w:eastAsia="Arial Unicode MS" w:hAnsiTheme="minorHAnsi"/>
          <w:color w:val="000000" w:themeColor="text1"/>
          <w:sz w:val="24"/>
          <w:szCs w:val="24"/>
        </w:rPr>
        <w:t xml:space="preserve">University </w:t>
      </w:r>
      <w:proofErr w:type="spellStart"/>
      <w:r>
        <w:rPr>
          <w:rFonts w:asciiTheme="minorHAnsi" w:eastAsia="Arial Unicode MS" w:hAnsiTheme="minorHAnsi"/>
          <w:color w:val="000000" w:themeColor="text1"/>
          <w:sz w:val="24"/>
          <w:szCs w:val="24"/>
        </w:rPr>
        <w:t>Boya</w:t>
      </w:r>
      <w:proofErr w:type="spellEnd"/>
      <w:r>
        <w:rPr>
          <w:rFonts w:asciiTheme="minorHAnsi" w:eastAsia="Arial Unicode MS" w:hAnsiTheme="minorHAnsi"/>
          <w:color w:val="000000" w:themeColor="text1"/>
          <w:sz w:val="24"/>
          <w:szCs w:val="24"/>
        </w:rPr>
        <w:t xml:space="preserve"> Young Fellow. Assistant Dean of the Institute of South-South Cooperation and Development, Peking University. His major research area is corporate global strategy. He received his Ph.D. from University of Nottingham, UK.</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FU Jun</w:t>
      </w:r>
    </w:p>
    <w:p w:rsidR="00485CA0" w:rsidRDefault="0017578A">
      <w:pPr>
        <w:tabs>
          <w:tab w:val="left" w:pos="6636"/>
        </w:tabs>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Professor o</w:t>
      </w:r>
      <w:r>
        <w:rPr>
          <w:rFonts w:asciiTheme="minorHAnsi" w:eastAsia="Arial Unicode MS" w:hAnsiTheme="minorHAnsi" w:hint="eastAsia"/>
          <w:color w:val="000000" w:themeColor="text1"/>
          <w:sz w:val="24"/>
          <w:szCs w:val="24"/>
        </w:rPr>
        <w:t>f</w:t>
      </w:r>
      <w:r>
        <w:rPr>
          <w:rFonts w:asciiTheme="minorHAnsi" w:eastAsia="Arial Unicode MS" w:hAnsiTheme="minorHAnsi"/>
          <w:color w:val="000000" w:themeColor="text1"/>
          <w:sz w:val="24"/>
          <w:szCs w:val="24"/>
        </w:rPr>
        <w:t xml:space="preserve"> Political Economy and Public Policy. He is the first</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Chinese academician of the Bologna Academy of</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Sciences in Italy. He served as Advisor to Chairman of the Executive Council of UNESCO, Vice Chair of the Global Agenda Council on New Growth Models of the</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World Economic Forum, Eleven-Member Visiting</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 xml:space="preserve">Committee for Area </w:t>
      </w:r>
      <w:r>
        <w:rPr>
          <w:rFonts w:asciiTheme="minorHAnsi" w:eastAsia="Arial Unicode MS" w:hAnsiTheme="minorHAnsi"/>
          <w:color w:val="000000" w:themeColor="text1"/>
          <w:sz w:val="24"/>
          <w:szCs w:val="24"/>
        </w:rPr>
        <w:lastRenderedPageBreak/>
        <w:t>and International Programs at</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Harvard. His research areas are mathematical modeling and institutional political economy. He received his Ph.D. in political economy from Harvard University.</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hint="eastAsia"/>
          <w:b/>
          <w:kern w:val="0"/>
          <w:sz w:val="24"/>
          <w:szCs w:val="24"/>
        </w:rPr>
        <w:t>H</w:t>
      </w:r>
      <w:r>
        <w:rPr>
          <w:rFonts w:asciiTheme="minorHAnsi" w:eastAsia="Arial Unicode MS" w:hAnsiTheme="minorHAnsi"/>
          <w:b/>
          <w:kern w:val="0"/>
          <w:sz w:val="24"/>
          <w:szCs w:val="24"/>
        </w:rPr>
        <w:t>AN</w:t>
      </w:r>
      <w:r>
        <w:rPr>
          <w:rFonts w:asciiTheme="minorHAnsi" w:eastAsia="Arial Unicode MS" w:hAnsiTheme="minorHAnsi"/>
          <w:b/>
          <w:kern w:val="0"/>
          <w:sz w:val="24"/>
          <w:szCs w:val="24"/>
        </w:rPr>
        <w:t xml:space="preserve"> Han</w:t>
      </w:r>
    </w:p>
    <w:p w:rsidR="00485CA0" w:rsidRDefault="0017578A">
      <w:pPr>
        <w:tabs>
          <w:tab w:val="left" w:pos="6636"/>
        </w:tabs>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Tenured Associate Professor at the school of Economics of Peking University. He received his </w:t>
      </w:r>
      <w:proofErr w:type="spellStart"/>
      <w:r>
        <w:rPr>
          <w:rFonts w:asciiTheme="minorHAnsi" w:eastAsia="Arial Unicode MS" w:hAnsiTheme="minorHAnsi"/>
          <w:color w:val="000000" w:themeColor="text1"/>
          <w:sz w:val="24"/>
          <w:szCs w:val="24"/>
        </w:rPr>
        <w:t>M.A</w:t>
      </w:r>
      <w:proofErr w:type="spellEnd"/>
      <w:r>
        <w:rPr>
          <w:rFonts w:asciiTheme="minorHAnsi" w:eastAsia="Arial Unicode MS" w:hAnsiTheme="minorHAnsi"/>
          <w:color w:val="000000" w:themeColor="text1"/>
          <w:sz w:val="24"/>
          <w:szCs w:val="24"/>
        </w:rPr>
        <w:t xml:space="preserve"> in Economics from Peking University and his Ph.D. in Economics from University of Wisconsin-Madison. His research interests are macroeconomics, monetary e</w:t>
      </w:r>
      <w:r>
        <w:rPr>
          <w:rFonts w:asciiTheme="minorHAnsi" w:eastAsia="Arial Unicode MS" w:hAnsiTheme="minorHAnsi"/>
          <w:color w:val="000000" w:themeColor="text1"/>
          <w:sz w:val="24"/>
          <w:szCs w:val="24"/>
        </w:rPr>
        <w:t>conomics, banking, credit, payment, and financial markets.</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b/>
          <w:kern w:val="0"/>
          <w:sz w:val="24"/>
          <w:szCs w:val="24"/>
        </w:rPr>
        <w:t xml:space="preserve">HU </w:t>
      </w:r>
      <w:proofErr w:type="spellStart"/>
      <w:r>
        <w:rPr>
          <w:rFonts w:asciiTheme="minorHAnsi" w:eastAsia="Arial Unicode MS" w:hAnsiTheme="minorHAnsi"/>
          <w:b/>
          <w:kern w:val="0"/>
          <w:sz w:val="24"/>
          <w:szCs w:val="24"/>
        </w:rPr>
        <w:t>Ju</w:t>
      </w:r>
      <w:proofErr w:type="spellEnd"/>
      <w:r>
        <w:rPr>
          <w:rFonts w:asciiTheme="minorHAnsi" w:eastAsia="Arial Unicode MS" w:hAnsiTheme="minorHAnsi"/>
          <w:b/>
          <w:kern w:val="0"/>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Tenured Associate Professor of Economics at the National School of Development, Peking University. He obtained his Ph.D. in Economics from University of Pennsylvania in 2016. His research in</w:t>
      </w:r>
      <w:r>
        <w:rPr>
          <w:rFonts w:asciiTheme="minorHAnsi" w:eastAsia="Arial Unicode MS" w:hAnsiTheme="minorHAnsi"/>
          <w:color w:val="000000" w:themeColor="text1"/>
          <w:sz w:val="24"/>
          <w:szCs w:val="24"/>
        </w:rPr>
        <w:t>terests include microeconomic theory, game theory and economics of information.</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HUANG </w:t>
      </w:r>
      <w:proofErr w:type="spellStart"/>
      <w:r>
        <w:rPr>
          <w:rFonts w:asciiTheme="minorHAnsi" w:eastAsia="Arial Unicode MS" w:hAnsiTheme="minorHAnsi" w:hint="eastAsia"/>
          <w:b/>
          <w:kern w:val="0"/>
          <w:sz w:val="24"/>
          <w:szCs w:val="24"/>
        </w:rPr>
        <w:t>J</w:t>
      </w:r>
      <w:r>
        <w:rPr>
          <w:rFonts w:asciiTheme="minorHAnsi" w:eastAsia="Arial Unicode MS" w:hAnsiTheme="minorHAnsi"/>
          <w:b/>
          <w:kern w:val="0"/>
          <w:sz w:val="24"/>
          <w:szCs w:val="24"/>
        </w:rPr>
        <w:t>ikun</w:t>
      </w:r>
      <w:proofErr w:type="spellEnd"/>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Tenured Professor, Ministry of Education Cheung-Kong Scholar Chair Professor at School of Advanced Agricultural Sciences, Peking University, Dean of the New Rural D</w:t>
      </w:r>
      <w:r>
        <w:rPr>
          <w:rFonts w:asciiTheme="minorHAnsi" w:eastAsia="Arial Unicode MS" w:hAnsiTheme="minorHAnsi"/>
          <w:color w:val="000000" w:themeColor="text1"/>
          <w:sz w:val="24"/>
          <w:szCs w:val="24"/>
        </w:rPr>
        <w:t>evelopment Research Institute at Peking University</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Honorary Director of Center for Chinese Agricultural Policy, Fellow of World Academy of Sciences TWAS - for the advancement of science in developing countries, Honorary lifetime member of International Ass</w:t>
      </w:r>
      <w:r>
        <w:rPr>
          <w:rFonts w:asciiTheme="minorHAnsi" w:eastAsia="Arial Unicode MS" w:hAnsiTheme="minorHAnsi"/>
          <w:color w:val="000000" w:themeColor="text1"/>
          <w:sz w:val="24"/>
          <w:szCs w:val="24"/>
        </w:rPr>
        <w:t>ociation of Agricultural Economists</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 xml:space="preserve"> Member of Agricultural and Applied Economics Association (</w:t>
      </w:r>
      <w:proofErr w:type="spellStart"/>
      <w:r>
        <w:rPr>
          <w:rFonts w:asciiTheme="minorHAnsi" w:eastAsia="Arial Unicode MS" w:hAnsiTheme="minorHAnsi"/>
          <w:color w:val="000000" w:themeColor="text1"/>
          <w:sz w:val="24"/>
          <w:szCs w:val="24"/>
        </w:rPr>
        <w:t>AAEA</w:t>
      </w:r>
      <w:proofErr w:type="spellEnd"/>
      <w:r>
        <w:rPr>
          <w:rFonts w:asciiTheme="minorHAnsi" w:eastAsia="Arial Unicode MS" w:hAnsiTheme="minorHAnsi"/>
          <w:color w:val="000000" w:themeColor="text1"/>
          <w:sz w:val="24"/>
          <w:szCs w:val="24"/>
        </w:rPr>
        <w:t xml:space="preserve">). He received his Ph.D. in Agricultural Economics. His research areas include agricultural science and technology policy, resources and environment policy, </w:t>
      </w:r>
      <w:r>
        <w:rPr>
          <w:rFonts w:asciiTheme="minorHAnsi" w:eastAsia="Arial Unicode MS" w:hAnsiTheme="minorHAnsi"/>
          <w:color w:val="000000" w:themeColor="text1"/>
          <w:sz w:val="24"/>
          <w:szCs w:val="24"/>
        </w:rPr>
        <w:t>agricultural products supply, demand and trade, food security, rural area development etc.</w:t>
      </w:r>
    </w:p>
    <w:p w:rsidR="00485CA0" w:rsidRDefault="0017578A">
      <w:pPr>
        <w:widowControl/>
        <w:shd w:val="clear" w:color="auto" w:fill="FFFFFF"/>
        <w:spacing w:beforeLines="50" w:before="156" w:line="400" w:lineRule="exac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 xml:space="preserve">HUANG </w:t>
      </w:r>
      <w:proofErr w:type="spellStart"/>
      <w:r>
        <w:rPr>
          <w:rFonts w:asciiTheme="minorHAnsi" w:eastAsia="Arial Unicode MS" w:hAnsiTheme="minorHAnsi"/>
          <w:b/>
          <w:color w:val="000000" w:themeColor="text1"/>
          <w:kern w:val="0"/>
          <w:sz w:val="24"/>
          <w:szCs w:val="24"/>
        </w:rPr>
        <w:t>Qingyang</w:t>
      </w:r>
      <w:proofErr w:type="spellEnd"/>
      <w:r>
        <w:rPr>
          <w:rFonts w:asciiTheme="minorHAnsi" w:eastAsia="Arial Unicode MS" w:hAnsiTheme="minorHAnsi"/>
          <w:b/>
          <w:color w:val="000000" w:themeColor="text1"/>
          <w:kern w:val="0"/>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Assistant Professor at </w:t>
      </w:r>
      <w:r>
        <w:rPr>
          <w:rFonts w:asciiTheme="minorHAnsi" w:eastAsia="Arial Unicode MS" w:hAnsiTheme="minorHAnsi" w:hint="eastAsia"/>
          <w:color w:val="000000" w:themeColor="text1"/>
          <w:kern w:val="0"/>
          <w:sz w:val="24"/>
          <w:szCs w:val="24"/>
        </w:rPr>
        <w:t>the</w:t>
      </w:r>
      <w:r>
        <w:rPr>
          <w:rFonts w:asciiTheme="minorHAnsi" w:eastAsia="Arial Unicode MS" w:hAnsiTheme="minorHAnsi"/>
          <w:color w:val="000000" w:themeColor="text1"/>
          <w:kern w:val="0"/>
          <w:sz w:val="24"/>
          <w:szCs w:val="24"/>
        </w:rPr>
        <w:t xml:space="preserve"> Institute of </w:t>
      </w:r>
      <w:r>
        <w:rPr>
          <w:rFonts w:asciiTheme="minorHAnsi" w:eastAsia="Arial Unicode MS" w:hAnsiTheme="minorHAnsi"/>
          <w:color w:val="000000"/>
          <w:kern w:val="0"/>
          <w:sz w:val="24"/>
          <w:szCs w:val="24"/>
        </w:rPr>
        <w:t>South-South Cooperation and Development</w:t>
      </w:r>
      <w:r>
        <w:rPr>
          <w:rFonts w:asciiTheme="minorHAnsi" w:eastAsia="Arial Unicode MS" w:hAnsiTheme="minorHAnsi"/>
          <w:color w:val="000000" w:themeColor="text1"/>
          <w:kern w:val="0"/>
          <w:sz w:val="24"/>
          <w:szCs w:val="24"/>
        </w:rPr>
        <w:t xml:space="preserve"> &amp; </w:t>
      </w:r>
      <w:r>
        <w:rPr>
          <w:rFonts w:asciiTheme="minorHAnsi" w:eastAsia="Arial Unicode MS" w:hAnsiTheme="minorHAnsi"/>
          <w:color w:val="000000" w:themeColor="text1"/>
          <w:sz w:val="24"/>
          <w:szCs w:val="24"/>
        </w:rPr>
        <w:t>National School of Development</w:t>
      </w:r>
      <w:r>
        <w:rPr>
          <w:rFonts w:asciiTheme="minorHAnsi" w:eastAsia="Arial Unicode MS" w:hAnsiTheme="minorHAnsi"/>
          <w:color w:val="000000" w:themeColor="text1"/>
          <w:kern w:val="0"/>
          <w:sz w:val="24"/>
          <w:szCs w:val="24"/>
        </w:rPr>
        <w:t xml:space="preserve">, Peking University. He obtained his </w:t>
      </w:r>
      <w:r>
        <w:rPr>
          <w:rFonts w:asciiTheme="minorHAnsi" w:eastAsia="Arial Unicode MS" w:hAnsiTheme="minorHAnsi"/>
          <w:color w:val="000000" w:themeColor="text1"/>
          <w:kern w:val="0"/>
          <w:sz w:val="24"/>
          <w:szCs w:val="24"/>
        </w:rPr>
        <w:t>Ph.D. degree in Agricultural and Resource Economics from the University of California at Berkeley in 2023. He is an applied economist focusing on development economics, environmental economics, and political economy.</w:t>
      </w:r>
    </w:p>
    <w:p w:rsidR="009F25E2" w:rsidRDefault="009F25E2">
      <w:pPr>
        <w:widowControl/>
        <w:shd w:val="clear" w:color="auto" w:fill="FFFFFF"/>
        <w:spacing w:beforeLines="50" w:before="156" w:line="400" w:lineRule="exact"/>
        <w:rPr>
          <w:rFonts w:asciiTheme="minorHAnsi" w:eastAsia="Arial Unicode MS" w:hAnsiTheme="minorHAnsi"/>
          <w:b/>
          <w:kern w:val="0"/>
          <w:sz w:val="24"/>
          <w:szCs w:val="24"/>
        </w:rPr>
      </w:pP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lastRenderedPageBreak/>
        <w:t xml:space="preserve">HUANG </w:t>
      </w:r>
      <w:proofErr w:type="spellStart"/>
      <w:r>
        <w:rPr>
          <w:rFonts w:asciiTheme="minorHAnsi" w:eastAsia="Arial Unicode MS" w:hAnsiTheme="minorHAnsi"/>
          <w:b/>
          <w:kern w:val="0"/>
          <w:sz w:val="24"/>
          <w:szCs w:val="24"/>
        </w:rPr>
        <w:t>Yiping</w:t>
      </w:r>
      <w:proofErr w:type="spellEnd"/>
      <w:r>
        <w:rPr>
          <w:rFonts w:asciiTheme="minorHAnsi" w:eastAsia="Arial Unicode MS" w:hAnsiTheme="minorHAnsi"/>
          <w:b/>
          <w:kern w:val="0"/>
          <w:sz w:val="24"/>
          <w:szCs w:val="24"/>
        </w:rPr>
        <w:t xml:space="preserve"> </w:t>
      </w:r>
    </w:p>
    <w:p w:rsidR="00485CA0" w:rsidRDefault="0017578A">
      <w:pPr>
        <w:tabs>
          <w:tab w:val="left" w:pos="6636"/>
        </w:tabs>
        <w:spacing w:beforeLines="50" w:before="156" w:line="400" w:lineRule="exact"/>
        <w:rPr>
          <w:rFonts w:asciiTheme="minorHAnsi" w:eastAsia="Arial Unicode MS" w:hAnsiTheme="minorHAnsi"/>
          <w:color w:val="000000" w:themeColor="text1"/>
          <w:sz w:val="24"/>
          <w:szCs w:val="24"/>
        </w:rPr>
      </w:pPr>
      <w:proofErr w:type="spellStart"/>
      <w:r>
        <w:rPr>
          <w:rFonts w:asciiTheme="minorHAnsi" w:eastAsia="Arial Unicode MS" w:hAnsiTheme="minorHAnsi"/>
          <w:color w:val="000000" w:themeColor="text1"/>
          <w:sz w:val="24"/>
          <w:szCs w:val="24"/>
        </w:rPr>
        <w:t>PKU</w:t>
      </w:r>
      <w:proofErr w:type="spellEnd"/>
      <w:r>
        <w:rPr>
          <w:rFonts w:asciiTheme="minorHAnsi" w:eastAsia="Arial Unicode MS" w:hAnsiTheme="minorHAnsi"/>
          <w:color w:val="000000" w:themeColor="text1"/>
          <w:sz w:val="24"/>
          <w:szCs w:val="24"/>
        </w:rPr>
        <w:t xml:space="preserve"> </w:t>
      </w:r>
      <w:proofErr w:type="spellStart"/>
      <w:r>
        <w:rPr>
          <w:rFonts w:asciiTheme="minorHAnsi" w:eastAsia="Arial Unicode MS" w:hAnsiTheme="minorHAnsi"/>
          <w:color w:val="000000" w:themeColor="text1"/>
          <w:sz w:val="24"/>
          <w:szCs w:val="24"/>
        </w:rPr>
        <w:t>Boya</w:t>
      </w:r>
      <w:proofErr w:type="spellEnd"/>
      <w:r>
        <w:rPr>
          <w:rFonts w:asciiTheme="minorHAnsi" w:eastAsia="Arial Unicode MS" w:hAnsiTheme="minorHAnsi"/>
          <w:color w:val="000000" w:themeColor="text1"/>
          <w:sz w:val="24"/>
          <w:szCs w:val="24"/>
        </w:rPr>
        <w:t xml:space="preserve"> Distinguished Pr</w:t>
      </w:r>
      <w:r>
        <w:rPr>
          <w:rFonts w:asciiTheme="minorHAnsi" w:eastAsia="Arial Unicode MS" w:hAnsiTheme="minorHAnsi"/>
          <w:color w:val="000000" w:themeColor="text1"/>
          <w:sz w:val="24"/>
          <w:szCs w:val="24"/>
        </w:rPr>
        <w:t>ofessor, Dean of the Institute of South-South Cooperation and Development, Dean of the National School of Development, Director of Institute of Digital Finance (</w:t>
      </w:r>
      <w:proofErr w:type="spellStart"/>
      <w:r>
        <w:rPr>
          <w:rFonts w:asciiTheme="minorHAnsi" w:eastAsia="Arial Unicode MS" w:hAnsiTheme="minorHAnsi"/>
          <w:color w:val="000000" w:themeColor="text1"/>
          <w:sz w:val="24"/>
          <w:szCs w:val="24"/>
        </w:rPr>
        <w:t>IDF</w:t>
      </w:r>
      <w:proofErr w:type="spellEnd"/>
      <w:r>
        <w:rPr>
          <w:rFonts w:asciiTheme="minorHAnsi" w:eastAsia="Arial Unicode MS" w:hAnsiTheme="minorHAnsi"/>
          <w:color w:val="000000" w:themeColor="text1"/>
          <w:sz w:val="24"/>
          <w:szCs w:val="24"/>
        </w:rPr>
        <w:t xml:space="preserve">) of Peking University, and </w:t>
      </w:r>
      <w:r>
        <w:rPr>
          <w:rFonts w:asciiTheme="minorHAnsi" w:eastAsia="Arial Unicode MS" w:hAnsiTheme="minorHAnsi"/>
          <w:bCs/>
          <w:color w:val="000000" w:themeColor="text1"/>
          <w:sz w:val="24"/>
          <w:szCs w:val="24"/>
        </w:rPr>
        <w:t>leading talent in the National Special Support Program for High-</w:t>
      </w:r>
      <w:r>
        <w:rPr>
          <w:rFonts w:asciiTheme="minorHAnsi" w:eastAsia="Arial Unicode MS" w:hAnsiTheme="minorHAnsi"/>
          <w:bCs/>
          <w:color w:val="000000" w:themeColor="text1"/>
          <w:sz w:val="24"/>
          <w:szCs w:val="24"/>
        </w:rPr>
        <w:t>Level Talents</w:t>
      </w:r>
      <w:r>
        <w:rPr>
          <w:rFonts w:asciiTheme="minorHAnsi" w:eastAsia="Arial Unicode MS" w:hAnsiTheme="minorHAnsi" w:hint="eastAsia"/>
          <w:bCs/>
          <w:color w:val="000000" w:themeColor="text1"/>
          <w:sz w:val="24"/>
          <w:szCs w:val="24"/>
        </w:rPr>
        <w:t>.</w:t>
      </w:r>
      <w:r>
        <w:rPr>
          <w:rFonts w:asciiTheme="minorHAnsi" w:eastAsia="Arial Unicode MS" w:hAnsiTheme="minorHAnsi"/>
          <w:color w:val="000000" w:themeColor="text1"/>
          <w:sz w:val="24"/>
          <w:szCs w:val="24"/>
        </w:rPr>
        <w:t xml:space="preserve"> He previously served as a member of the Monetary Policy Committee at the People’s Bank of China between 2015 and 2018. He received his Ph.D. in Economics from the Australian National University. His major research areas are macroeconomic pol</w:t>
      </w:r>
      <w:r>
        <w:rPr>
          <w:rFonts w:asciiTheme="minorHAnsi" w:eastAsia="Arial Unicode MS" w:hAnsiTheme="minorHAnsi"/>
          <w:color w:val="000000" w:themeColor="text1"/>
          <w:sz w:val="24"/>
          <w:szCs w:val="24"/>
        </w:rPr>
        <w:t>icy and international financial system.</w:t>
      </w:r>
      <w:r>
        <w:rPr>
          <w:rFonts w:asciiTheme="minorHAnsi" w:eastAsia="Arial Unicode MS" w:hAnsiTheme="minorHAnsi" w:hint="eastAsia"/>
          <w:color w:val="000000" w:themeColor="text1"/>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HUANG </w:t>
      </w:r>
      <w:proofErr w:type="spellStart"/>
      <w:r>
        <w:rPr>
          <w:rFonts w:asciiTheme="minorHAnsi" w:eastAsia="Arial Unicode MS" w:hAnsiTheme="minorHAnsi"/>
          <w:b/>
          <w:bCs/>
          <w:color w:val="000000" w:themeColor="text1"/>
          <w:sz w:val="24"/>
          <w:szCs w:val="24"/>
        </w:rPr>
        <w:t>Zhuo</w:t>
      </w:r>
      <w:proofErr w:type="spellEnd"/>
      <w:r>
        <w:rPr>
          <w:rFonts w:asciiTheme="minorHAnsi" w:eastAsia="Arial Unicode MS" w:hAnsiTheme="minorHAnsi"/>
          <w:b/>
          <w:bCs/>
          <w:color w:val="000000" w:themeColor="text1"/>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Professor of Economics</w:t>
      </w:r>
      <w:r>
        <w:rPr>
          <w:rFonts w:asciiTheme="minorHAnsi" w:eastAsia="Arial Unicode MS" w:hAnsiTheme="minorHAnsi" w:hint="eastAsia"/>
          <w:color w:val="000000" w:themeColor="text1"/>
          <w:kern w:val="0"/>
          <w:sz w:val="24"/>
          <w:szCs w:val="24"/>
        </w:rPr>
        <w:t>,</w:t>
      </w:r>
      <w:r>
        <w:rPr>
          <w:rFonts w:asciiTheme="minorHAnsi" w:eastAsia="Arial Unicode MS" w:hAnsiTheme="minorHAnsi"/>
          <w:color w:val="000000" w:themeColor="text1"/>
          <w:kern w:val="0"/>
          <w:sz w:val="24"/>
          <w:szCs w:val="24"/>
        </w:rPr>
        <w:t xml:space="preserve"> </w:t>
      </w:r>
      <w:proofErr w:type="spellStart"/>
      <w:r>
        <w:rPr>
          <w:rFonts w:asciiTheme="minorHAnsi" w:eastAsia="Arial Unicode MS" w:hAnsiTheme="minorHAnsi"/>
          <w:color w:val="000000" w:themeColor="text1"/>
          <w:kern w:val="0"/>
          <w:sz w:val="24"/>
          <w:szCs w:val="24"/>
        </w:rPr>
        <w:t>Fashu</w:t>
      </w:r>
      <w:proofErr w:type="spellEnd"/>
      <w:r>
        <w:rPr>
          <w:rFonts w:asciiTheme="minorHAnsi" w:eastAsia="Arial Unicode MS" w:hAnsiTheme="minorHAnsi"/>
          <w:color w:val="000000" w:themeColor="text1"/>
          <w:kern w:val="0"/>
          <w:sz w:val="24"/>
          <w:szCs w:val="24"/>
        </w:rPr>
        <w:t xml:space="preserve"> Endowed Scholar</w:t>
      </w:r>
      <w:r>
        <w:rPr>
          <w:rFonts w:asciiTheme="minorHAnsi" w:eastAsia="Arial Unicode MS" w:hAnsiTheme="minorHAnsi" w:hint="eastAsia"/>
          <w:color w:val="000000" w:themeColor="text1"/>
          <w:kern w:val="0"/>
          <w:sz w:val="24"/>
          <w:szCs w:val="24"/>
        </w:rPr>
        <w:t>,</w:t>
      </w:r>
      <w:r>
        <w:rPr>
          <w:rFonts w:asciiTheme="minorHAnsi" w:eastAsia="Arial Unicode MS" w:hAnsiTheme="minorHAnsi"/>
          <w:color w:val="000000" w:themeColor="text1"/>
          <w:kern w:val="0"/>
          <w:sz w:val="24"/>
          <w:szCs w:val="24"/>
        </w:rPr>
        <w:t xml:space="preserve"> Deputy Dean of the Institute of South-South Cooperation and Development &amp;</w:t>
      </w:r>
      <w:r>
        <w:rPr>
          <w:rFonts w:asciiTheme="minorHAnsi" w:eastAsia="Arial Unicode MS" w:hAnsiTheme="minorHAnsi"/>
          <w:color w:val="000000" w:themeColor="text1"/>
          <w:kern w:val="0"/>
          <w:sz w:val="24"/>
          <w:szCs w:val="24"/>
        </w:rPr>
        <w:t xml:space="preserve"> National School of Development, Peking University, Standing Deputy Director of the Institute of Digital Financ</w:t>
      </w:r>
      <w:r>
        <w:rPr>
          <w:rFonts w:asciiTheme="minorHAnsi" w:eastAsia="Arial Unicode MS" w:hAnsiTheme="minorHAnsi" w:hint="eastAsia"/>
          <w:color w:val="000000" w:themeColor="text1"/>
          <w:kern w:val="0"/>
          <w:sz w:val="24"/>
          <w:szCs w:val="24"/>
        </w:rPr>
        <w:t>e</w:t>
      </w:r>
      <w:r>
        <w:rPr>
          <w:rFonts w:asciiTheme="minorHAnsi" w:eastAsia="Arial Unicode MS" w:hAnsiTheme="minorHAnsi"/>
          <w:color w:val="000000" w:themeColor="text1"/>
          <w:kern w:val="0"/>
          <w:sz w:val="24"/>
          <w:szCs w:val="24"/>
        </w:rPr>
        <w:t xml:space="preserve"> of Peking University. He got his Ph.D. in Economics from Stanford University in 2011. His research fields include financial econometrics, </w:t>
      </w:r>
      <w:proofErr w:type="spellStart"/>
      <w:r>
        <w:rPr>
          <w:rFonts w:asciiTheme="minorHAnsi" w:eastAsia="Arial Unicode MS" w:hAnsiTheme="minorHAnsi"/>
          <w:color w:val="000000" w:themeColor="text1"/>
          <w:kern w:val="0"/>
          <w:sz w:val="24"/>
          <w:szCs w:val="24"/>
        </w:rPr>
        <w:t>finte</w:t>
      </w:r>
      <w:r>
        <w:rPr>
          <w:rFonts w:asciiTheme="minorHAnsi" w:eastAsia="Arial Unicode MS" w:hAnsiTheme="minorHAnsi"/>
          <w:color w:val="000000" w:themeColor="text1"/>
          <w:kern w:val="0"/>
          <w:sz w:val="24"/>
          <w:szCs w:val="24"/>
        </w:rPr>
        <w:t>ch</w:t>
      </w:r>
      <w:proofErr w:type="spellEnd"/>
      <w:r>
        <w:rPr>
          <w:rFonts w:asciiTheme="minorHAnsi" w:eastAsia="Arial Unicode MS" w:hAnsiTheme="minorHAnsi"/>
          <w:color w:val="000000" w:themeColor="text1"/>
          <w:kern w:val="0"/>
          <w:sz w:val="24"/>
          <w:szCs w:val="24"/>
        </w:rPr>
        <w:t xml:space="preserve"> and digital finance, big data finance.</w:t>
      </w:r>
    </w:p>
    <w:p w:rsidR="00485CA0" w:rsidRDefault="0017578A">
      <w:pPr>
        <w:widowControl/>
        <w:shd w:val="clear" w:color="auto" w:fill="FFFFFF"/>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JIANG </w:t>
      </w:r>
      <w:proofErr w:type="spellStart"/>
      <w:r>
        <w:rPr>
          <w:rFonts w:asciiTheme="minorHAnsi" w:eastAsia="Arial Unicode MS" w:hAnsiTheme="minorHAnsi"/>
          <w:b/>
          <w:bCs/>
          <w:color w:val="000000" w:themeColor="text1"/>
          <w:sz w:val="24"/>
          <w:szCs w:val="24"/>
        </w:rPr>
        <w:t>Shenzhe</w:t>
      </w:r>
      <w:proofErr w:type="spellEnd"/>
      <w:r>
        <w:rPr>
          <w:rFonts w:asciiTheme="minorHAnsi" w:eastAsia="Arial Unicode MS" w:hAnsiTheme="minorHAnsi"/>
          <w:b/>
          <w:bCs/>
          <w:color w:val="000000" w:themeColor="text1"/>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Tenured Associate Professor at the Institute of New Structural Economics at Peking University. He earned his Ph.D. from Texas </w:t>
      </w:r>
      <w:proofErr w:type="spellStart"/>
      <w:r>
        <w:rPr>
          <w:rFonts w:asciiTheme="minorHAnsi" w:eastAsia="Arial Unicode MS" w:hAnsiTheme="minorHAnsi"/>
          <w:color w:val="000000" w:themeColor="text1"/>
          <w:sz w:val="24"/>
          <w:szCs w:val="24"/>
        </w:rPr>
        <w:t>A&amp;</w:t>
      </w:r>
      <w:r>
        <w:rPr>
          <w:rFonts w:asciiTheme="minorHAnsi" w:eastAsia="Arial Unicode MS" w:hAnsiTheme="minorHAnsi"/>
          <w:color w:val="000000" w:themeColor="text1"/>
          <w:sz w:val="24"/>
          <w:szCs w:val="24"/>
        </w:rPr>
        <w:t>M</w:t>
      </w:r>
      <w:proofErr w:type="spellEnd"/>
      <w:r>
        <w:rPr>
          <w:rFonts w:asciiTheme="minorHAnsi" w:eastAsia="Arial Unicode MS" w:hAnsiTheme="minorHAnsi"/>
          <w:color w:val="000000" w:themeColor="text1"/>
          <w:sz w:val="24"/>
          <w:szCs w:val="24"/>
        </w:rPr>
        <w:t xml:space="preserve"> University in 2017. His research is mainly in the field of macroeconomics, dynamic contract theory. </w:t>
      </w:r>
    </w:p>
    <w:p w:rsidR="00485CA0" w:rsidRDefault="0017578A">
      <w:pPr>
        <w:widowControl/>
        <w:shd w:val="clear" w:color="auto" w:fill="FFFFFF"/>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LEI </w:t>
      </w:r>
      <w:proofErr w:type="spellStart"/>
      <w:r>
        <w:rPr>
          <w:rFonts w:asciiTheme="minorHAnsi" w:eastAsia="Arial Unicode MS" w:hAnsiTheme="minorHAnsi"/>
          <w:b/>
          <w:bCs/>
          <w:color w:val="000000" w:themeColor="text1"/>
          <w:sz w:val="24"/>
          <w:szCs w:val="24"/>
        </w:rPr>
        <w:t>Xiaoyan</w:t>
      </w:r>
      <w:proofErr w:type="spellEnd"/>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Peking University </w:t>
      </w:r>
      <w:proofErr w:type="spellStart"/>
      <w:r>
        <w:rPr>
          <w:rFonts w:asciiTheme="minorHAnsi" w:eastAsia="Arial Unicode MS" w:hAnsiTheme="minorHAnsi"/>
          <w:color w:val="000000" w:themeColor="text1"/>
          <w:sz w:val="24"/>
          <w:szCs w:val="24"/>
        </w:rPr>
        <w:t>Boya</w:t>
      </w:r>
      <w:proofErr w:type="spellEnd"/>
      <w:r>
        <w:rPr>
          <w:rFonts w:asciiTheme="minorHAnsi" w:eastAsia="Arial Unicode MS" w:hAnsiTheme="minorHAnsi"/>
          <w:color w:val="000000" w:themeColor="text1"/>
          <w:sz w:val="24"/>
          <w:szCs w:val="24"/>
        </w:rPr>
        <w:t xml:space="preserve"> Chair Professor, Ministry of Education Cheung-Kong Scholar Chair Professor. She serves as </w:t>
      </w:r>
      <w:r>
        <w:rPr>
          <w:rFonts w:asciiTheme="minorHAnsi" w:eastAsia="Arial Unicode MS" w:hAnsiTheme="minorHAnsi" w:hint="eastAsia"/>
          <w:color w:val="000000" w:themeColor="text1"/>
          <w:sz w:val="24"/>
          <w:szCs w:val="24"/>
        </w:rPr>
        <w:t>Chairman</w:t>
      </w:r>
      <w:r>
        <w:rPr>
          <w:rFonts w:asciiTheme="minorHAnsi" w:eastAsia="Arial Unicode MS" w:hAnsiTheme="minorHAnsi"/>
          <w:color w:val="000000" w:themeColor="text1"/>
          <w:sz w:val="24"/>
          <w:szCs w:val="24"/>
        </w:rPr>
        <w:t xml:space="preserve"> of Management Committee of </w:t>
      </w:r>
      <w:r>
        <w:rPr>
          <w:rFonts w:asciiTheme="minorHAnsi" w:eastAsia="Arial Unicode MS" w:hAnsiTheme="minorHAnsi" w:hint="eastAsia"/>
          <w:color w:val="000000" w:themeColor="text1"/>
          <w:sz w:val="24"/>
          <w:szCs w:val="24"/>
        </w:rPr>
        <w:t>the</w:t>
      </w:r>
      <w:r>
        <w:rPr>
          <w:rFonts w:asciiTheme="minorHAnsi" w:eastAsia="Arial Unicode MS" w:hAnsiTheme="minorHAnsi"/>
          <w:color w:val="000000" w:themeColor="text1"/>
          <w:sz w:val="24"/>
          <w:szCs w:val="24"/>
        </w:rPr>
        <w:t xml:space="preserve"> National School of Development</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 xml:space="preserve"> Director of the Center for Healthy Aging and Development of Peking University, and Deputy Director of MOE-</w:t>
      </w:r>
      <w:proofErr w:type="spellStart"/>
      <w:r>
        <w:rPr>
          <w:rFonts w:asciiTheme="minorHAnsi" w:eastAsia="Arial Unicode MS" w:hAnsiTheme="minorHAnsi"/>
          <w:color w:val="000000" w:themeColor="text1"/>
          <w:sz w:val="24"/>
          <w:szCs w:val="24"/>
        </w:rPr>
        <w:t>PKU</w:t>
      </w:r>
      <w:proofErr w:type="spellEnd"/>
      <w:r>
        <w:rPr>
          <w:rFonts w:asciiTheme="minorHAnsi" w:eastAsia="Arial Unicode MS" w:hAnsiTheme="minorHAnsi"/>
          <w:color w:val="000000" w:themeColor="text1"/>
          <w:sz w:val="24"/>
          <w:szCs w:val="24"/>
        </w:rPr>
        <w:t xml:space="preserve"> Center for Human Capital and National Policy. She received her Ph.D. in Economics from University of California, Los Angeles. Her research intere</w:t>
      </w:r>
      <w:r>
        <w:rPr>
          <w:rFonts w:asciiTheme="minorHAnsi" w:eastAsia="Arial Unicode MS" w:hAnsiTheme="minorHAnsi"/>
          <w:color w:val="000000" w:themeColor="text1"/>
          <w:sz w:val="24"/>
          <w:szCs w:val="24"/>
        </w:rPr>
        <w:t>sts are labor economics, health economics, and applied econometrics.</w:t>
      </w:r>
    </w:p>
    <w:p w:rsidR="00485CA0" w:rsidRDefault="0017578A">
      <w:pPr>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LI Ling </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Mulan Chair Professor of Economics, at the National School of Development, Peking University. She also serves as Chief Advisor on China Health Care Reform, World Bank and Chief C</w:t>
      </w:r>
      <w:r>
        <w:rPr>
          <w:rFonts w:asciiTheme="minorHAnsi" w:eastAsia="Arial Unicode MS" w:hAnsiTheme="minorHAnsi"/>
          <w:color w:val="000000" w:themeColor="text1"/>
          <w:sz w:val="24"/>
          <w:szCs w:val="24"/>
        </w:rPr>
        <w:t xml:space="preserve">ommittee Member of Policy and Management Research for Ministry of </w:t>
      </w:r>
      <w:r>
        <w:rPr>
          <w:rFonts w:asciiTheme="minorHAnsi" w:eastAsia="Arial Unicode MS" w:hAnsiTheme="minorHAnsi"/>
          <w:color w:val="000000" w:themeColor="text1"/>
          <w:sz w:val="24"/>
          <w:szCs w:val="24"/>
        </w:rPr>
        <w:lastRenderedPageBreak/>
        <w:t xml:space="preserve">Health of China. She received her Ph.D. in Economics from University of Pittsburgh in 1994. Her research areas are health economics, health service management, mature economics and economic </w:t>
      </w:r>
      <w:r>
        <w:rPr>
          <w:rFonts w:asciiTheme="minorHAnsi" w:eastAsia="Arial Unicode MS" w:hAnsiTheme="minorHAnsi"/>
          <w:color w:val="000000" w:themeColor="text1"/>
          <w:sz w:val="24"/>
          <w:szCs w:val="24"/>
        </w:rPr>
        <w:t>growth theory.</w:t>
      </w:r>
    </w:p>
    <w:p w:rsidR="00485CA0" w:rsidRDefault="0017578A">
      <w:pPr>
        <w:pStyle w:val="TableParagraph"/>
        <w:spacing w:beforeLines="50" w:before="156" w:line="400" w:lineRule="exact"/>
        <w:ind w:right="-15"/>
        <w:jc w:val="both"/>
        <w:rPr>
          <w:rFonts w:asciiTheme="minorHAnsi" w:eastAsia="Arial Unicode MS" w:hAnsiTheme="minorHAnsi"/>
          <w:b/>
          <w:color w:val="000099"/>
          <w:sz w:val="24"/>
          <w:szCs w:val="24"/>
          <w:lang w:eastAsia="zh-CN" w:bidi="ar-SA"/>
        </w:rPr>
      </w:pPr>
      <w:r>
        <w:rPr>
          <w:rFonts w:asciiTheme="minorHAnsi" w:eastAsia="Arial Unicode MS" w:hAnsiTheme="minorHAnsi"/>
          <w:b/>
          <w:sz w:val="24"/>
          <w:szCs w:val="24"/>
          <w:lang w:eastAsia="zh-CN" w:bidi="ar-SA"/>
        </w:rPr>
        <w:t xml:space="preserve">LI </w:t>
      </w:r>
      <w:proofErr w:type="spellStart"/>
      <w:r>
        <w:rPr>
          <w:rFonts w:asciiTheme="minorHAnsi" w:eastAsia="Arial Unicode MS" w:hAnsiTheme="minorHAnsi"/>
          <w:b/>
          <w:sz w:val="24"/>
          <w:szCs w:val="24"/>
          <w:lang w:eastAsia="zh-CN" w:bidi="ar-SA"/>
        </w:rPr>
        <w:t>Lixing</w:t>
      </w:r>
      <w:proofErr w:type="spellEnd"/>
      <w:r>
        <w:rPr>
          <w:rFonts w:asciiTheme="minorHAnsi" w:eastAsia="Arial Unicode MS" w:hAnsiTheme="minorHAnsi"/>
          <w:b/>
          <w:sz w:val="24"/>
          <w:szCs w:val="24"/>
          <w:lang w:eastAsia="zh-CN" w:bidi="ar-SA"/>
        </w:rPr>
        <w:t xml:space="preserve">    </w:t>
      </w:r>
      <w:r>
        <w:rPr>
          <w:rFonts w:asciiTheme="minorHAnsi" w:eastAsia="Arial Unicode MS" w:hAnsiTheme="minorHAnsi"/>
          <w:b/>
          <w:color w:val="000099"/>
          <w:sz w:val="24"/>
          <w:szCs w:val="24"/>
          <w:lang w:eastAsia="zh-CN" w:bidi="ar-SA"/>
        </w:rPr>
        <w:t xml:space="preserve">  </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Professor of Economics at the National School of Development, Peking University. He received his B.A. in Economics from Tsinghua University and his Ph.D. in Economics from University of Maryland.</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 xml:space="preserve">His major research areas are </w:t>
      </w:r>
      <w:r>
        <w:rPr>
          <w:rFonts w:asciiTheme="minorHAnsi" w:eastAsia="Arial Unicode MS" w:hAnsiTheme="minorHAnsi"/>
          <w:color w:val="000000" w:themeColor="text1"/>
          <w:sz w:val="24"/>
          <w:szCs w:val="24"/>
        </w:rPr>
        <w:t>development economics, human capital, public finance, political economy, urban economics, etc.</w:t>
      </w:r>
    </w:p>
    <w:p w:rsidR="00485CA0" w:rsidRDefault="0017578A">
      <w:pPr>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LI </w:t>
      </w:r>
      <w:proofErr w:type="spellStart"/>
      <w:r>
        <w:rPr>
          <w:rFonts w:asciiTheme="minorHAnsi" w:eastAsia="Arial Unicode MS" w:hAnsiTheme="minorHAnsi"/>
          <w:b/>
          <w:bCs/>
          <w:color w:val="000000" w:themeColor="text1"/>
          <w:sz w:val="24"/>
          <w:szCs w:val="24"/>
        </w:rPr>
        <w:t>Minghao</w:t>
      </w:r>
      <w:proofErr w:type="spellEnd"/>
      <w:r>
        <w:rPr>
          <w:rFonts w:asciiTheme="minorHAnsi" w:eastAsia="Arial Unicode MS" w:hAnsiTheme="minorHAnsi"/>
          <w:b/>
          <w:bCs/>
          <w:color w:val="000000" w:themeColor="text1"/>
          <w:sz w:val="24"/>
          <w:szCs w:val="24"/>
        </w:rPr>
        <w:t xml:space="preserve"> </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Assistant Professor at the National School of Development, Peking University. He obtained his Ph.D. in Economics from Yale University in 2020. His ma</w:t>
      </w:r>
      <w:r>
        <w:rPr>
          <w:rFonts w:asciiTheme="minorHAnsi" w:eastAsia="Arial Unicode MS" w:hAnsiTheme="minorHAnsi"/>
          <w:color w:val="000000" w:themeColor="text1"/>
          <w:sz w:val="24"/>
          <w:szCs w:val="24"/>
        </w:rPr>
        <w:t>in research area is in macroeconomics and monetary economics. His teaching course "Money and Banking" and "Topics in Macro and Monetary Economics".</w:t>
      </w:r>
    </w:p>
    <w:p w:rsidR="00485CA0" w:rsidRDefault="0017578A">
      <w:pPr>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LI </w:t>
      </w:r>
      <w:proofErr w:type="spellStart"/>
      <w:r>
        <w:rPr>
          <w:rFonts w:asciiTheme="minorHAnsi" w:eastAsia="Arial Unicode MS" w:hAnsiTheme="minorHAnsi"/>
          <w:b/>
          <w:bCs/>
          <w:color w:val="000000" w:themeColor="text1"/>
          <w:sz w:val="24"/>
          <w:szCs w:val="24"/>
        </w:rPr>
        <w:t>Qiang</w:t>
      </w:r>
      <w:proofErr w:type="spellEnd"/>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Professor of Political Philosophy at School of Government</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 xml:space="preserve"> Peking University. He served as Director</w:t>
      </w:r>
      <w:r>
        <w:rPr>
          <w:rFonts w:asciiTheme="minorHAnsi" w:eastAsia="Arial Unicode MS" w:hAnsiTheme="minorHAnsi"/>
          <w:color w:val="000000" w:themeColor="text1"/>
          <w:sz w:val="24"/>
          <w:szCs w:val="24"/>
        </w:rPr>
        <w:t xml:space="preserve"> for Development Planning Department of Peking University. His major research areas are western political philosophy and political problems in modern China, and he teaches on constitutional liberalism and state construction. He received his Ph</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D</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 xml:space="preserve"> in Politi</w:t>
      </w:r>
      <w:r>
        <w:rPr>
          <w:rFonts w:asciiTheme="minorHAnsi" w:eastAsia="Arial Unicode MS" w:hAnsiTheme="minorHAnsi"/>
          <w:color w:val="000000" w:themeColor="text1"/>
          <w:sz w:val="24"/>
          <w:szCs w:val="24"/>
        </w:rPr>
        <w:t xml:space="preserve">cal Science from the University of London. </w:t>
      </w:r>
    </w:p>
    <w:p w:rsidR="00485CA0" w:rsidRDefault="0017578A">
      <w:pPr>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LIN </w:t>
      </w:r>
      <w:proofErr w:type="spellStart"/>
      <w:r>
        <w:rPr>
          <w:rFonts w:asciiTheme="minorHAnsi" w:eastAsia="Arial Unicode MS" w:hAnsiTheme="minorHAnsi"/>
          <w:b/>
          <w:bCs/>
          <w:color w:val="000000" w:themeColor="text1"/>
          <w:sz w:val="24"/>
          <w:szCs w:val="24"/>
        </w:rPr>
        <w:t>Yifu</w:t>
      </w:r>
      <w:proofErr w:type="spellEnd"/>
      <w:r>
        <w:rPr>
          <w:rFonts w:asciiTheme="minorHAnsi" w:eastAsia="Arial Unicode MS" w:hAnsiTheme="minorHAnsi"/>
          <w:b/>
          <w:bCs/>
          <w:color w:val="000000" w:themeColor="text1"/>
          <w:sz w:val="24"/>
          <w:szCs w:val="24"/>
        </w:rPr>
        <w:t xml:space="preserve"> (Justin)</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Peking University </w:t>
      </w:r>
      <w:proofErr w:type="spellStart"/>
      <w:r>
        <w:rPr>
          <w:rFonts w:asciiTheme="minorHAnsi" w:eastAsia="Arial Unicode MS" w:hAnsiTheme="minorHAnsi"/>
          <w:color w:val="000000" w:themeColor="text1"/>
          <w:sz w:val="24"/>
          <w:szCs w:val="24"/>
        </w:rPr>
        <w:t>Boya</w:t>
      </w:r>
      <w:proofErr w:type="spellEnd"/>
      <w:r>
        <w:rPr>
          <w:rFonts w:asciiTheme="minorHAnsi" w:eastAsia="Arial Unicode MS" w:hAnsiTheme="minorHAnsi"/>
          <w:color w:val="000000" w:themeColor="text1"/>
          <w:sz w:val="24"/>
          <w:szCs w:val="24"/>
        </w:rPr>
        <w:t xml:space="preserve"> Chair Professor, Honorary Dean of </w:t>
      </w:r>
      <w:r>
        <w:rPr>
          <w:rFonts w:asciiTheme="minorHAnsi" w:eastAsia="Arial Unicode MS" w:hAnsiTheme="minorHAnsi" w:hint="eastAsia"/>
          <w:color w:val="000000" w:themeColor="text1"/>
          <w:sz w:val="24"/>
          <w:szCs w:val="24"/>
        </w:rPr>
        <w:t>the</w:t>
      </w:r>
      <w:r>
        <w:rPr>
          <w:rFonts w:asciiTheme="minorHAnsi" w:eastAsia="Arial Unicode MS" w:hAnsiTheme="minorHAnsi"/>
          <w:color w:val="000000" w:themeColor="text1"/>
          <w:sz w:val="24"/>
          <w:szCs w:val="24"/>
        </w:rPr>
        <w:t xml:space="preserve"> </w:t>
      </w:r>
      <w:r>
        <w:rPr>
          <w:rFonts w:asciiTheme="minorHAnsi" w:eastAsia="Arial Unicode MS" w:hAnsiTheme="minorHAnsi"/>
          <w:color w:val="000000"/>
          <w:kern w:val="0"/>
          <w:sz w:val="24"/>
          <w:szCs w:val="24"/>
        </w:rPr>
        <w:t>Institute of South-South Cooperation and Development</w:t>
      </w:r>
      <w:r>
        <w:rPr>
          <w:rFonts w:asciiTheme="minorHAnsi" w:eastAsia="Arial Unicode MS" w:hAnsiTheme="minorHAnsi"/>
          <w:color w:val="000000" w:themeColor="text1"/>
          <w:sz w:val="24"/>
          <w:szCs w:val="24"/>
        </w:rPr>
        <w:t xml:space="preserve"> &amp;</w:t>
      </w:r>
      <w:r>
        <w:rPr>
          <w:rFonts w:asciiTheme="minorHAnsi" w:eastAsia="Arial Unicode MS" w:hAnsiTheme="minorHAnsi"/>
          <w:color w:val="000000" w:themeColor="text1"/>
          <w:sz w:val="24"/>
          <w:szCs w:val="24"/>
        </w:rPr>
        <w:t xml:space="preserve"> National School of Development, Dean of the Institute of New Structural Economics, Peking University. He served as Chief Economist and Senior Vice President of the World Bank. His research areas are agricultural economics, development economics, and Chine</w:t>
      </w:r>
      <w:r>
        <w:rPr>
          <w:rFonts w:asciiTheme="minorHAnsi" w:eastAsia="Arial Unicode MS" w:hAnsiTheme="minorHAnsi"/>
          <w:color w:val="000000" w:themeColor="text1"/>
          <w:sz w:val="24"/>
          <w:szCs w:val="24"/>
        </w:rPr>
        <w:t>se economic reforms. He received his Ph</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D</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 xml:space="preserve"> in Economics from the University of Chicago.</w:t>
      </w:r>
    </w:p>
    <w:p w:rsidR="00485CA0" w:rsidRDefault="0017578A">
      <w:pPr>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LIU </w:t>
      </w:r>
      <w:proofErr w:type="spellStart"/>
      <w:r>
        <w:rPr>
          <w:rFonts w:asciiTheme="minorHAnsi" w:eastAsia="Arial Unicode MS" w:hAnsiTheme="minorHAnsi"/>
          <w:b/>
          <w:bCs/>
          <w:color w:val="000000" w:themeColor="text1"/>
          <w:sz w:val="24"/>
          <w:szCs w:val="24"/>
        </w:rPr>
        <w:t>Chengfang</w:t>
      </w:r>
      <w:proofErr w:type="spellEnd"/>
      <w:r>
        <w:rPr>
          <w:rFonts w:asciiTheme="minorHAnsi" w:eastAsia="Arial Unicode MS" w:hAnsiTheme="minorHAnsi"/>
          <w:b/>
          <w:bCs/>
          <w:color w:val="000000" w:themeColor="text1"/>
          <w:sz w:val="24"/>
          <w:szCs w:val="24"/>
        </w:rPr>
        <w:t xml:space="preserve"> </w:t>
      </w:r>
    </w:p>
    <w:p w:rsidR="00485CA0" w:rsidRDefault="0017578A">
      <w:pPr>
        <w:pStyle w:val="TableText"/>
        <w:spacing w:beforeLines="50" w:before="156" w:line="400" w:lineRule="exact"/>
        <w:jc w:val="both"/>
        <w:rPr>
          <w:rFonts w:asciiTheme="minorHAnsi" w:eastAsia="Arial Unicode MS" w:hAnsiTheme="minorHAnsi"/>
          <w:color w:val="000000" w:themeColor="text1"/>
          <w:sz w:val="24"/>
          <w:szCs w:val="24"/>
        </w:rPr>
      </w:pPr>
      <w:r>
        <w:rPr>
          <w:rFonts w:asciiTheme="minorHAnsi" w:eastAsia="Arial Unicode MS" w:hAnsiTheme="minorHAnsi"/>
          <w:snapToGrid/>
          <w:color w:val="000000" w:themeColor="text1"/>
          <w:kern w:val="2"/>
          <w:sz w:val="24"/>
          <w:szCs w:val="24"/>
          <w:lang w:eastAsia="zh-CN"/>
        </w:rPr>
        <w:t xml:space="preserve">Peking University </w:t>
      </w:r>
      <w:proofErr w:type="spellStart"/>
      <w:r>
        <w:rPr>
          <w:rFonts w:asciiTheme="minorHAnsi" w:eastAsia="Arial Unicode MS" w:hAnsiTheme="minorHAnsi"/>
          <w:snapToGrid/>
          <w:color w:val="000000" w:themeColor="text1"/>
          <w:kern w:val="2"/>
          <w:sz w:val="24"/>
          <w:szCs w:val="24"/>
          <w:lang w:eastAsia="zh-CN"/>
        </w:rPr>
        <w:t>Boya</w:t>
      </w:r>
      <w:proofErr w:type="spellEnd"/>
      <w:r>
        <w:rPr>
          <w:rFonts w:asciiTheme="minorHAnsi" w:eastAsia="Arial Unicode MS" w:hAnsiTheme="minorHAnsi"/>
          <w:snapToGrid/>
          <w:color w:val="000000" w:themeColor="text1"/>
          <w:kern w:val="2"/>
          <w:sz w:val="24"/>
          <w:szCs w:val="24"/>
          <w:lang w:eastAsia="zh-CN"/>
        </w:rPr>
        <w:t xml:space="preserve"> Chair Professor, the Associate Dean at the School of Advanced Agriculture Sciences (SAAS), Deputy Director of the China Agricultur</w:t>
      </w:r>
      <w:r>
        <w:rPr>
          <w:rFonts w:asciiTheme="minorHAnsi" w:eastAsia="Arial Unicode MS" w:hAnsiTheme="minorHAnsi"/>
          <w:snapToGrid/>
          <w:color w:val="000000" w:themeColor="text1"/>
          <w:kern w:val="2"/>
          <w:sz w:val="24"/>
          <w:szCs w:val="24"/>
          <w:lang w:eastAsia="zh-CN"/>
        </w:rPr>
        <w:t xml:space="preserve">al   Policy Research Center at Peking University. She received her Ph.D. in Agricultural and Resource </w:t>
      </w:r>
      <w:r>
        <w:rPr>
          <w:rFonts w:asciiTheme="minorHAnsi" w:eastAsia="Arial Unicode MS" w:hAnsiTheme="minorHAnsi"/>
          <w:snapToGrid/>
          <w:color w:val="000000" w:themeColor="text1"/>
          <w:kern w:val="2"/>
          <w:sz w:val="24"/>
          <w:szCs w:val="24"/>
          <w:lang w:eastAsia="zh-CN"/>
        </w:rPr>
        <w:lastRenderedPageBreak/>
        <w:t xml:space="preserve">Economics from the University of California (Davis) in 2008. She is </w:t>
      </w:r>
      <w:r>
        <w:rPr>
          <w:rFonts w:asciiTheme="minorHAnsi" w:eastAsia="Arial Unicode MS" w:hAnsiTheme="minorHAnsi"/>
          <w:color w:val="000000" w:themeColor="text1"/>
          <w:sz w:val="24"/>
          <w:szCs w:val="24"/>
        </w:rPr>
        <w:t>mainly engaged in policy and management research of agriculture and rural development,</w:t>
      </w:r>
      <w:r>
        <w:rPr>
          <w:rFonts w:asciiTheme="minorHAnsi" w:eastAsia="Arial Unicode MS" w:hAnsiTheme="minorHAnsi"/>
          <w:color w:val="000000" w:themeColor="text1"/>
          <w:sz w:val="24"/>
          <w:szCs w:val="24"/>
        </w:rPr>
        <w:t xml:space="preserve"> with a focus on rural human capital and rural transformation.</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LIU </w:t>
      </w:r>
      <w:proofErr w:type="spellStart"/>
      <w:r>
        <w:rPr>
          <w:rFonts w:asciiTheme="minorHAnsi" w:eastAsia="Arial Unicode MS" w:hAnsiTheme="minorHAnsi"/>
          <w:b/>
          <w:kern w:val="0"/>
          <w:sz w:val="24"/>
          <w:szCs w:val="24"/>
        </w:rPr>
        <w:t>Guoen</w:t>
      </w:r>
      <w:proofErr w:type="spellEnd"/>
    </w:p>
    <w:p w:rsidR="00485CA0" w:rsidRDefault="0017578A">
      <w:pPr>
        <w:pStyle w:val="TableText"/>
        <w:spacing w:beforeLines="50" w:before="156" w:line="400" w:lineRule="exact"/>
        <w:ind w:right="78"/>
        <w:jc w:val="both"/>
        <w:rPr>
          <w:rFonts w:asciiTheme="minorHAnsi" w:eastAsia="Arial Unicode MS" w:hAnsiTheme="minorHAnsi"/>
          <w:snapToGrid/>
          <w:color w:val="000000" w:themeColor="text1"/>
          <w:kern w:val="2"/>
          <w:sz w:val="24"/>
          <w:szCs w:val="24"/>
          <w:lang w:eastAsia="zh-CN"/>
        </w:rPr>
      </w:pPr>
      <w:r>
        <w:rPr>
          <w:rFonts w:asciiTheme="minorHAnsi" w:eastAsia="Arial Unicode MS" w:hAnsiTheme="minorHAnsi"/>
          <w:snapToGrid/>
          <w:color w:val="000000" w:themeColor="text1"/>
          <w:kern w:val="2"/>
          <w:sz w:val="24"/>
          <w:szCs w:val="24"/>
          <w:lang w:eastAsia="zh-CN"/>
        </w:rPr>
        <w:t xml:space="preserve">Peking University </w:t>
      </w:r>
      <w:proofErr w:type="spellStart"/>
      <w:r>
        <w:rPr>
          <w:rFonts w:asciiTheme="minorHAnsi" w:eastAsia="Arial Unicode MS" w:hAnsiTheme="minorHAnsi"/>
          <w:snapToGrid/>
          <w:color w:val="000000" w:themeColor="text1"/>
          <w:kern w:val="2"/>
          <w:sz w:val="24"/>
          <w:szCs w:val="24"/>
          <w:lang w:eastAsia="zh-CN"/>
        </w:rPr>
        <w:t>Boya</w:t>
      </w:r>
      <w:proofErr w:type="spellEnd"/>
      <w:r>
        <w:rPr>
          <w:rFonts w:asciiTheme="minorHAnsi" w:eastAsia="Arial Unicode MS" w:hAnsiTheme="minorHAnsi"/>
          <w:snapToGrid/>
          <w:color w:val="000000" w:themeColor="text1"/>
          <w:kern w:val="2"/>
          <w:sz w:val="24"/>
          <w:szCs w:val="24"/>
          <w:lang w:eastAsia="zh-CN"/>
        </w:rPr>
        <w:t xml:space="preserve"> Chair Professor, Ministry of Education Cheung-Kong Scholar Chair Professor, Dean of the Institute for Global Health and Development, Director of China Center fo</w:t>
      </w:r>
      <w:r>
        <w:rPr>
          <w:rFonts w:asciiTheme="minorHAnsi" w:eastAsia="Arial Unicode MS" w:hAnsiTheme="minorHAnsi"/>
          <w:snapToGrid/>
          <w:color w:val="000000" w:themeColor="text1"/>
          <w:kern w:val="2"/>
          <w:sz w:val="24"/>
          <w:szCs w:val="24"/>
          <w:lang w:eastAsia="zh-CN"/>
        </w:rPr>
        <w:t>r Health Economic Research, Peking University. His research areas include health and development economics, health reform, and pharmaceutical economics.</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b/>
          <w:bCs/>
          <w:color w:val="000000" w:themeColor="text1"/>
          <w:sz w:val="24"/>
          <w:szCs w:val="24"/>
        </w:rPr>
        <w:t xml:space="preserve">LIU </w:t>
      </w:r>
      <w:proofErr w:type="spellStart"/>
      <w:r>
        <w:rPr>
          <w:rFonts w:asciiTheme="minorHAnsi" w:eastAsia="Arial Unicode MS" w:hAnsiTheme="minorHAnsi"/>
          <w:b/>
          <w:bCs/>
          <w:color w:val="000000" w:themeColor="text1"/>
          <w:sz w:val="24"/>
          <w:szCs w:val="24"/>
        </w:rPr>
        <w:t>Shiyao</w:t>
      </w:r>
      <w:proofErr w:type="spellEnd"/>
      <w:r>
        <w:rPr>
          <w:rFonts w:asciiTheme="minorHAnsi" w:eastAsia="Arial Unicode MS" w:hAnsiTheme="minorHAnsi"/>
          <w:b/>
          <w:bCs/>
          <w:color w:val="000000" w:themeColor="text1"/>
          <w:sz w:val="24"/>
          <w:szCs w:val="24"/>
        </w:rPr>
        <w:t xml:space="preserve"> </w:t>
      </w:r>
    </w:p>
    <w:p w:rsidR="00485CA0" w:rsidRDefault="0017578A">
      <w:pPr>
        <w:pStyle w:val="TableText"/>
        <w:spacing w:beforeLines="50" w:before="156" w:line="400" w:lineRule="exact"/>
        <w:ind w:right="78"/>
        <w:jc w:val="both"/>
        <w:rPr>
          <w:rFonts w:asciiTheme="minorHAnsi" w:eastAsia="Arial Unicode MS" w:hAnsiTheme="minorHAnsi"/>
          <w:snapToGrid/>
          <w:color w:val="000000" w:themeColor="text1"/>
          <w:kern w:val="2"/>
          <w:sz w:val="24"/>
          <w:szCs w:val="24"/>
          <w:lang w:eastAsia="zh-CN"/>
        </w:rPr>
      </w:pPr>
      <w:r>
        <w:rPr>
          <w:rFonts w:asciiTheme="minorHAnsi" w:eastAsia="Arial Unicode MS" w:hAnsiTheme="minorHAnsi"/>
          <w:snapToGrid/>
          <w:color w:val="000000" w:themeColor="text1"/>
          <w:kern w:val="2"/>
          <w:sz w:val="24"/>
          <w:szCs w:val="24"/>
          <w:lang w:eastAsia="zh-CN"/>
        </w:rPr>
        <w:t xml:space="preserve">Assistant Professor at </w:t>
      </w:r>
      <w:r>
        <w:rPr>
          <w:rFonts w:asciiTheme="minorHAnsi" w:eastAsia="Arial Unicode MS" w:hAnsiTheme="minorHAnsi" w:hint="eastAsia"/>
          <w:snapToGrid/>
          <w:color w:val="000000" w:themeColor="text1"/>
          <w:kern w:val="2"/>
          <w:sz w:val="24"/>
          <w:szCs w:val="24"/>
          <w:lang w:eastAsia="zh-CN"/>
        </w:rPr>
        <w:t>the</w:t>
      </w:r>
      <w:r>
        <w:rPr>
          <w:rFonts w:asciiTheme="minorHAnsi" w:eastAsia="Arial Unicode MS" w:hAnsiTheme="minorHAnsi"/>
          <w:snapToGrid/>
          <w:color w:val="000000" w:themeColor="text1"/>
          <w:kern w:val="2"/>
          <w:sz w:val="24"/>
          <w:szCs w:val="24"/>
          <w:lang w:eastAsia="zh-CN"/>
        </w:rPr>
        <w:t xml:space="preserve"> </w:t>
      </w:r>
      <w:r>
        <w:rPr>
          <w:rFonts w:asciiTheme="minorHAnsi" w:eastAsia="Arial Unicode MS" w:hAnsiTheme="minorHAnsi"/>
          <w:sz w:val="24"/>
          <w:szCs w:val="24"/>
        </w:rPr>
        <w:t>Institute of South-South Cooperation and Development</w:t>
      </w:r>
      <w:r>
        <w:rPr>
          <w:rFonts w:asciiTheme="minorHAnsi" w:eastAsia="Arial Unicode MS" w:hAnsiTheme="minorHAnsi"/>
          <w:snapToGrid/>
          <w:color w:val="000000" w:themeColor="text1"/>
          <w:kern w:val="2"/>
          <w:sz w:val="24"/>
          <w:szCs w:val="24"/>
          <w:lang w:eastAsia="zh-CN"/>
        </w:rPr>
        <w:t xml:space="preserve"> &amp; </w:t>
      </w:r>
      <w:r>
        <w:rPr>
          <w:rFonts w:asciiTheme="minorHAnsi" w:eastAsia="Arial Unicode MS" w:hAnsiTheme="minorHAnsi"/>
          <w:color w:val="000000" w:themeColor="text1"/>
          <w:sz w:val="24"/>
          <w:szCs w:val="24"/>
        </w:rPr>
        <w:t xml:space="preserve">National </w:t>
      </w:r>
      <w:r>
        <w:rPr>
          <w:rFonts w:asciiTheme="minorHAnsi" w:eastAsia="Arial Unicode MS" w:hAnsiTheme="minorHAnsi"/>
          <w:color w:val="000000" w:themeColor="text1"/>
          <w:sz w:val="24"/>
          <w:szCs w:val="24"/>
        </w:rPr>
        <w:t>School of Development</w:t>
      </w:r>
      <w:r>
        <w:rPr>
          <w:rFonts w:asciiTheme="minorHAnsi" w:eastAsia="Arial Unicode MS" w:hAnsiTheme="minorHAnsi"/>
          <w:snapToGrid/>
          <w:color w:val="000000" w:themeColor="text1"/>
          <w:kern w:val="2"/>
          <w:sz w:val="24"/>
          <w:szCs w:val="24"/>
          <w:lang w:eastAsia="zh-CN"/>
        </w:rPr>
        <w:t xml:space="preserve">, Peking University. She completed a Post-doctoral Fellowship at New York University in Abu Dhabi after obtaining a Ph.D. in Political Science from the Massachusetts Institute of Technology in 2021. </w:t>
      </w:r>
      <w:r>
        <w:rPr>
          <w:rFonts w:asciiTheme="minorHAnsi" w:eastAsia="Arial Unicode MS" w:hAnsiTheme="minorHAnsi" w:hint="eastAsia"/>
          <w:snapToGrid/>
          <w:color w:val="000000" w:themeColor="text1"/>
          <w:kern w:val="2"/>
          <w:sz w:val="24"/>
          <w:szCs w:val="24"/>
          <w:lang w:eastAsia="zh-CN"/>
        </w:rPr>
        <w:t>She</w:t>
      </w:r>
      <w:r>
        <w:rPr>
          <w:rFonts w:asciiTheme="minorHAnsi" w:eastAsia="Arial Unicode MS" w:hAnsiTheme="minorHAnsi"/>
          <w:snapToGrid/>
          <w:color w:val="000000" w:themeColor="text1"/>
          <w:kern w:val="2"/>
          <w:sz w:val="24"/>
          <w:szCs w:val="24"/>
          <w:lang w:eastAsia="zh-CN"/>
        </w:rPr>
        <w:t xml:space="preserve"> has extensive research interests</w:t>
      </w:r>
      <w:r>
        <w:rPr>
          <w:rFonts w:asciiTheme="minorHAnsi" w:eastAsia="Arial Unicode MS" w:hAnsiTheme="minorHAnsi"/>
          <w:snapToGrid/>
          <w:color w:val="000000" w:themeColor="text1"/>
          <w:kern w:val="2"/>
          <w:sz w:val="24"/>
          <w:szCs w:val="24"/>
          <w:lang w:eastAsia="zh-CN"/>
        </w:rPr>
        <w:t xml:space="preserve"> including political methodology (computational social science) and comparative politics.</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LU Feng</w:t>
      </w:r>
    </w:p>
    <w:p w:rsidR="00485CA0" w:rsidRDefault="0017578A">
      <w:pPr>
        <w:pStyle w:val="TableText"/>
        <w:spacing w:beforeLines="50" w:before="156" w:line="400" w:lineRule="exact"/>
        <w:ind w:right="78"/>
        <w:jc w:val="both"/>
        <w:rPr>
          <w:rFonts w:asciiTheme="minorHAnsi" w:eastAsia="Arial Unicode MS" w:hAnsiTheme="minorHAnsi"/>
          <w:snapToGrid/>
          <w:color w:val="000000" w:themeColor="text1"/>
          <w:kern w:val="2"/>
          <w:sz w:val="24"/>
          <w:szCs w:val="24"/>
          <w:lang w:eastAsia="zh-CN"/>
        </w:rPr>
      </w:pPr>
      <w:r>
        <w:rPr>
          <w:rFonts w:asciiTheme="minorHAnsi" w:eastAsia="Arial Unicode MS" w:hAnsiTheme="minorHAnsi"/>
          <w:snapToGrid/>
          <w:color w:val="000000" w:themeColor="text1"/>
          <w:kern w:val="2"/>
          <w:sz w:val="24"/>
          <w:szCs w:val="24"/>
          <w:lang w:eastAsia="zh-CN"/>
        </w:rPr>
        <w:t>Emeritus Professor of Economics at the National School of Development, Peking University. His major research areas are Chinese economic development and open m</w:t>
      </w:r>
      <w:r>
        <w:rPr>
          <w:rFonts w:asciiTheme="minorHAnsi" w:eastAsia="Arial Unicode MS" w:hAnsiTheme="minorHAnsi"/>
          <w:snapToGrid/>
          <w:color w:val="000000" w:themeColor="text1"/>
          <w:kern w:val="2"/>
          <w:sz w:val="24"/>
          <w:szCs w:val="24"/>
          <w:lang w:eastAsia="zh-CN"/>
        </w:rPr>
        <w:t>acroeconomics. He received his Ph.D. in Economics from the University of Leeds in UK.</w:t>
      </w:r>
    </w:p>
    <w:p w:rsidR="00485CA0" w:rsidRDefault="0017578A">
      <w:pPr>
        <w:pStyle w:val="TableText"/>
        <w:spacing w:beforeLines="50" w:before="156" w:line="400" w:lineRule="exact"/>
        <w:ind w:right="78"/>
        <w:jc w:val="both"/>
        <w:rPr>
          <w:rFonts w:asciiTheme="minorHAnsi" w:eastAsia="Arial Unicode MS" w:hAnsiTheme="minorHAnsi"/>
          <w:b/>
          <w:sz w:val="24"/>
          <w:szCs w:val="24"/>
        </w:rPr>
      </w:pPr>
      <w:r>
        <w:rPr>
          <w:rFonts w:asciiTheme="minorHAnsi" w:eastAsia="Arial Unicode MS" w:hAnsiTheme="minorHAnsi"/>
          <w:snapToGrid/>
          <w:color w:val="000000" w:themeColor="text1"/>
          <w:kern w:val="2"/>
          <w:sz w:val="24"/>
          <w:szCs w:val="24"/>
          <w:lang w:eastAsia="zh-CN"/>
        </w:rPr>
        <w:t>M</w:t>
      </w:r>
      <w:r>
        <w:rPr>
          <w:rFonts w:asciiTheme="minorHAnsi" w:eastAsia="Arial Unicode MS" w:hAnsiTheme="minorHAnsi"/>
          <w:b/>
          <w:sz w:val="24"/>
          <w:szCs w:val="24"/>
        </w:rPr>
        <w:t xml:space="preserve">A </w:t>
      </w:r>
      <w:proofErr w:type="spellStart"/>
      <w:r>
        <w:rPr>
          <w:rFonts w:asciiTheme="minorHAnsi" w:eastAsia="Arial Unicode MS" w:hAnsiTheme="minorHAnsi"/>
          <w:b/>
          <w:sz w:val="24"/>
          <w:szCs w:val="24"/>
        </w:rPr>
        <w:t>Hao</w:t>
      </w:r>
      <w:proofErr w:type="spellEnd"/>
      <w:r>
        <w:rPr>
          <w:rFonts w:asciiTheme="minorHAnsi" w:eastAsia="Arial Unicode MS" w:hAnsiTheme="minorHAnsi"/>
          <w:b/>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bCs/>
          <w:kern w:val="0"/>
          <w:sz w:val="24"/>
          <w:szCs w:val="24"/>
        </w:rPr>
      </w:pPr>
      <w:r>
        <w:rPr>
          <w:rFonts w:asciiTheme="minorHAnsi" w:eastAsia="Arial Unicode MS" w:hAnsiTheme="minorHAnsi"/>
          <w:bCs/>
          <w:kern w:val="0"/>
          <w:sz w:val="24"/>
          <w:szCs w:val="24"/>
        </w:rPr>
        <w:t xml:space="preserve">Professor of Management at the National School of Development, Peking University. He received a Ph.D. in Strategic Management from the University of Texas at </w:t>
      </w:r>
      <w:r>
        <w:rPr>
          <w:rFonts w:asciiTheme="minorHAnsi" w:eastAsia="Arial Unicode MS" w:hAnsiTheme="minorHAnsi"/>
          <w:bCs/>
          <w:kern w:val="0"/>
          <w:sz w:val="24"/>
          <w:szCs w:val="24"/>
        </w:rPr>
        <w:t>Austin in 1994. His teaching and research interests lie in strategic management issues and perspectives, competition and cooperation, strategic decision-making in complex organizations, entrepreneurship, and international management, etc.</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PENG Cong </w:t>
      </w:r>
    </w:p>
    <w:p w:rsidR="00485CA0" w:rsidRDefault="0017578A">
      <w:pPr>
        <w:widowControl/>
        <w:shd w:val="clear" w:color="auto" w:fill="FFFFFF"/>
        <w:spacing w:beforeLines="50" w:before="156" w:line="400" w:lineRule="exact"/>
        <w:rPr>
          <w:rFonts w:asciiTheme="minorHAnsi" w:eastAsia="Arial Unicode MS" w:hAnsiTheme="minorHAnsi"/>
          <w:bCs/>
          <w:kern w:val="0"/>
          <w:sz w:val="24"/>
          <w:szCs w:val="24"/>
        </w:rPr>
      </w:pPr>
      <w:r>
        <w:rPr>
          <w:rFonts w:asciiTheme="minorHAnsi" w:eastAsia="Arial Unicode MS" w:hAnsiTheme="minorHAnsi"/>
          <w:bCs/>
          <w:kern w:val="0"/>
          <w:sz w:val="24"/>
          <w:szCs w:val="24"/>
        </w:rPr>
        <w:t xml:space="preserve">Assistant Professor in Economics at </w:t>
      </w:r>
      <w:r>
        <w:rPr>
          <w:rFonts w:asciiTheme="minorHAnsi" w:eastAsia="Arial Unicode MS" w:hAnsiTheme="minorHAnsi"/>
          <w:color w:val="000000" w:themeColor="text1"/>
          <w:sz w:val="24"/>
          <w:szCs w:val="24"/>
        </w:rPr>
        <w:t xml:space="preserve">the </w:t>
      </w:r>
      <w:r>
        <w:rPr>
          <w:rFonts w:asciiTheme="minorHAnsi" w:eastAsia="Arial Unicode MS" w:hAnsiTheme="minorHAnsi"/>
          <w:color w:val="000000"/>
          <w:kern w:val="0"/>
          <w:sz w:val="24"/>
          <w:szCs w:val="24"/>
        </w:rPr>
        <w:t>Institute of South-South Cooperation and Development</w:t>
      </w:r>
      <w:r>
        <w:rPr>
          <w:rFonts w:asciiTheme="minorHAnsi" w:eastAsia="Arial Unicode MS" w:hAnsiTheme="minorHAnsi"/>
          <w:color w:val="000000" w:themeColor="text1"/>
          <w:sz w:val="24"/>
          <w:szCs w:val="24"/>
        </w:rPr>
        <w:t xml:space="preserve"> &amp; National School of Development</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 xml:space="preserve"> Peking University.</w:t>
      </w:r>
      <w:r>
        <w:rPr>
          <w:rFonts w:asciiTheme="minorHAnsi" w:eastAsia="Arial Unicode MS" w:hAnsiTheme="minorHAnsi"/>
          <w:bCs/>
          <w:kern w:val="0"/>
          <w:sz w:val="24"/>
          <w:szCs w:val="24"/>
        </w:rPr>
        <w:t xml:space="preserve"> He received his </w:t>
      </w:r>
      <w:r>
        <w:rPr>
          <w:rFonts w:asciiTheme="minorHAnsi" w:eastAsia="Arial Unicode MS" w:hAnsiTheme="minorHAnsi"/>
          <w:bCs/>
          <w:kern w:val="0"/>
          <w:sz w:val="24"/>
          <w:szCs w:val="24"/>
        </w:rPr>
        <w:lastRenderedPageBreak/>
        <w:t xml:space="preserve">Ph.D. from the London School of Economics in 2019. His research interests lie in the intersection of urban and development economics, and the application of remote sensing and artificial intelligence in economic policy analysis. </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SHEN Yan</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Professor of Economics and Deputy Director of Center for Human Capital and Policy at the National School of Development, Peking University. She is a member of Econometric Society and American Economic Association. Her major research areas are econometrics </w:t>
      </w:r>
      <w:r>
        <w:rPr>
          <w:rFonts w:asciiTheme="minorHAnsi" w:eastAsia="Arial Unicode MS" w:hAnsiTheme="minorHAnsi"/>
          <w:color w:val="000000" w:themeColor="text1"/>
          <w:sz w:val="24"/>
          <w:szCs w:val="24"/>
        </w:rPr>
        <w:t>and microfinance. She received her Ph</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D</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 xml:space="preserve"> in Economics from the University of Southern California.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b/>
          <w:bCs/>
          <w:color w:val="000000" w:themeColor="text1"/>
          <w:sz w:val="24"/>
          <w:szCs w:val="24"/>
        </w:rPr>
        <w:t xml:space="preserve">WANG </w:t>
      </w:r>
      <w:proofErr w:type="spellStart"/>
      <w:r>
        <w:rPr>
          <w:rFonts w:asciiTheme="minorHAnsi" w:eastAsia="Arial Unicode MS" w:hAnsiTheme="minorHAnsi"/>
          <w:b/>
          <w:bCs/>
          <w:color w:val="000000" w:themeColor="text1"/>
          <w:sz w:val="24"/>
          <w:szCs w:val="24"/>
        </w:rPr>
        <w:t>Hao</w:t>
      </w:r>
      <w:proofErr w:type="spellEnd"/>
      <w:r>
        <w:rPr>
          <w:rFonts w:asciiTheme="minorHAnsi" w:eastAsia="Arial Unicode MS" w:hAnsiTheme="minorHAnsi"/>
          <w:color w:val="000000" w:themeColor="text1"/>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Professor of Economics at the National School of Development, Peking University. He received his Ph.D. in Economics from the Ohio State University.</w:t>
      </w:r>
      <w:r>
        <w:rPr>
          <w:rFonts w:asciiTheme="minorHAnsi" w:eastAsia="Arial Unicode MS" w:hAnsiTheme="minorHAnsi"/>
          <w:color w:val="000000" w:themeColor="text1"/>
          <w:sz w:val="24"/>
          <w:szCs w:val="24"/>
        </w:rPr>
        <w:t xml:space="preserve"> His major research areas are industrial organization theory, pricing strategy, retailing, and antitrust.</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WANG </w:t>
      </w:r>
      <w:proofErr w:type="spellStart"/>
      <w:r>
        <w:rPr>
          <w:rFonts w:asciiTheme="minorHAnsi" w:eastAsia="Arial Unicode MS" w:hAnsiTheme="minorHAnsi"/>
          <w:b/>
          <w:kern w:val="0"/>
          <w:sz w:val="24"/>
          <w:szCs w:val="24"/>
        </w:rPr>
        <w:t>Jinjie</w:t>
      </w:r>
      <w:proofErr w:type="spellEnd"/>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Research Assistant Professor at the </w:t>
      </w:r>
      <w:r>
        <w:rPr>
          <w:rFonts w:asciiTheme="minorHAnsi" w:eastAsia="Arial Unicode MS" w:hAnsiTheme="minorHAnsi"/>
          <w:color w:val="000000"/>
          <w:kern w:val="0"/>
          <w:sz w:val="24"/>
          <w:szCs w:val="24"/>
        </w:rPr>
        <w:t>Institute of South-South Cooperation and Development</w:t>
      </w:r>
      <w:r>
        <w:rPr>
          <w:rFonts w:asciiTheme="minorHAnsi" w:eastAsia="Arial Unicode MS" w:hAnsiTheme="minorHAnsi"/>
          <w:color w:val="000000" w:themeColor="text1"/>
          <w:sz w:val="24"/>
          <w:szCs w:val="24"/>
        </w:rPr>
        <w:t xml:space="preserve"> &amp;</w:t>
      </w:r>
      <w:r>
        <w:rPr>
          <w:rFonts w:asciiTheme="minorHAnsi" w:eastAsia="Arial Unicode MS" w:hAnsiTheme="minorHAnsi"/>
          <w:color w:val="000000" w:themeColor="text1"/>
          <w:sz w:val="24"/>
          <w:szCs w:val="24"/>
        </w:rPr>
        <w:t xml:space="preserve"> National School of Development, Peking University. She received Dual-titled Ph.D. in Comparative &amp; International Education and Adult Education from the Pennsylvania State University, USA. Her research areas are comparative &amp; international education and de</w:t>
      </w:r>
      <w:r>
        <w:rPr>
          <w:rFonts w:asciiTheme="minorHAnsi" w:eastAsia="Arial Unicode MS" w:hAnsiTheme="minorHAnsi"/>
          <w:color w:val="000000" w:themeColor="text1"/>
          <w:sz w:val="24"/>
          <w:szCs w:val="24"/>
        </w:rPr>
        <w:t xml:space="preserve">velopment, lifelong education, Africa development, etc. </w:t>
      </w:r>
    </w:p>
    <w:p w:rsidR="00485CA0" w:rsidRDefault="0017578A">
      <w:pPr>
        <w:widowControl/>
        <w:shd w:val="clear" w:color="auto" w:fill="FFFFFF"/>
        <w:spacing w:beforeLines="50" w:before="156" w:line="400" w:lineRule="exact"/>
        <w:ind w:left="1561" w:hangingChars="650" w:hanging="1561"/>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WANG </w:t>
      </w:r>
      <w:proofErr w:type="spellStart"/>
      <w:r>
        <w:rPr>
          <w:rFonts w:asciiTheme="minorHAnsi" w:eastAsia="Arial Unicode MS" w:hAnsiTheme="minorHAnsi"/>
          <w:b/>
          <w:bCs/>
          <w:color w:val="000000" w:themeColor="text1"/>
          <w:sz w:val="24"/>
          <w:szCs w:val="24"/>
        </w:rPr>
        <w:t>Jinxia</w:t>
      </w:r>
      <w:proofErr w:type="spellEnd"/>
      <w:r>
        <w:rPr>
          <w:rFonts w:asciiTheme="minorHAnsi" w:eastAsia="Arial Unicode MS" w:hAnsiTheme="minorHAnsi"/>
          <w:b/>
          <w:bCs/>
          <w:color w:val="000000" w:themeColor="text1"/>
          <w:sz w:val="24"/>
          <w:szCs w:val="24"/>
        </w:rPr>
        <w:t xml:space="preserve"> </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Peking University </w:t>
      </w:r>
      <w:proofErr w:type="spellStart"/>
      <w:r>
        <w:rPr>
          <w:rFonts w:asciiTheme="minorHAnsi" w:eastAsia="Arial Unicode MS" w:hAnsiTheme="minorHAnsi"/>
          <w:color w:val="000000" w:themeColor="text1"/>
          <w:sz w:val="24"/>
          <w:szCs w:val="24"/>
        </w:rPr>
        <w:t>Boya</w:t>
      </w:r>
      <w:proofErr w:type="spellEnd"/>
      <w:r>
        <w:rPr>
          <w:rFonts w:asciiTheme="minorHAnsi" w:eastAsia="Arial Unicode MS" w:hAnsiTheme="minorHAnsi"/>
          <w:color w:val="000000" w:themeColor="text1"/>
          <w:sz w:val="24"/>
          <w:szCs w:val="24"/>
        </w:rPr>
        <w:t xml:space="preserve"> Chair Professor, Director of</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China Center for Agricultural Policy, Professor at School of Advanced Agricultural Sciences, Peking University. She received her Ph.D.</w:t>
      </w:r>
      <w:r>
        <w:rPr>
          <w:rFonts w:asciiTheme="minorHAnsi" w:eastAsia="Arial Unicode MS" w:hAnsiTheme="minorHAnsi"/>
          <w:color w:val="000000" w:themeColor="text1"/>
          <w:sz w:val="24"/>
          <w:szCs w:val="24"/>
        </w:rPr>
        <w:t xml:space="preserve"> in Agricultural Economics from Chinese Academy of Agricultural Sciences. Her research focuses on water management, institution and policy,</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impact evaluation and adaptation strategies of climate change, and rural environmental policy.</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WANG Min</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hint="eastAsia"/>
          <w:color w:val="000000" w:themeColor="text1"/>
          <w:sz w:val="24"/>
          <w:szCs w:val="24"/>
        </w:rPr>
        <w:t>Tenured</w:t>
      </w:r>
      <w:r>
        <w:rPr>
          <w:rFonts w:asciiTheme="minorHAnsi" w:eastAsia="Arial Unicode MS" w:hAnsiTheme="minorHAnsi"/>
          <w:color w:val="000000" w:themeColor="text1"/>
          <w:sz w:val="24"/>
          <w:szCs w:val="24"/>
        </w:rPr>
        <w:t xml:space="preserve"> Associate Professor of Economics at the National School of Development, Peking University.  He serves as Deputy Director of the Environment and Energy Research Center and Director of Centre for Development and Environment at Peking University. He is also </w:t>
      </w:r>
      <w:r>
        <w:rPr>
          <w:rFonts w:asciiTheme="minorHAnsi" w:eastAsia="Arial Unicode MS" w:hAnsiTheme="minorHAnsi"/>
          <w:color w:val="000000" w:themeColor="text1"/>
          <w:sz w:val="24"/>
          <w:szCs w:val="24"/>
        </w:rPr>
        <w:t xml:space="preserve">an associated editor of the academic journal </w:t>
      </w:r>
      <w:r>
        <w:rPr>
          <w:rFonts w:asciiTheme="minorHAnsi" w:eastAsia="Arial Unicode MS" w:hAnsiTheme="minorHAnsi"/>
          <w:i/>
          <w:color w:val="000000" w:themeColor="text1"/>
          <w:sz w:val="24"/>
          <w:szCs w:val="24"/>
        </w:rPr>
        <w:t>Economists</w:t>
      </w:r>
      <w:r>
        <w:rPr>
          <w:rFonts w:asciiTheme="minorHAnsi" w:eastAsia="Arial Unicode MS" w:hAnsiTheme="minorHAnsi"/>
          <w:color w:val="000000" w:themeColor="text1"/>
          <w:sz w:val="24"/>
          <w:szCs w:val="24"/>
        </w:rPr>
        <w:t xml:space="preserve"> </w:t>
      </w:r>
      <w:r>
        <w:rPr>
          <w:rFonts w:asciiTheme="minorHAnsi" w:eastAsia="Arial Unicode MS" w:hAnsiTheme="minorHAnsi"/>
          <w:color w:val="000000" w:themeColor="text1"/>
          <w:sz w:val="24"/>
          <w:szCs w:val="24"/>
        </w:rPr>
        <w:lastRenderedPageBreak/>
        <w:t xml:space="preserve">(quarterly issue). He received his PH.D. </w:t>
      </w:r>
      <w:proofErr w:type="gramStart"/>
      <w:r>
        <w:rPr>
          <w:rFonts w:asciiTheme="minorHAnsi" w:eastAsia="Arial Unicode MS" w:hAnsiTheme="minorHAnsi"/>
          <w:color w:val="000000" w:themeColor="text1"/>
          <w:sz w:val="24"/>
          <w:szCs w:val="24"/>
        </w:rPr>
        <w:t>in</w:t>
      </w:r>
      <w:proofErr w:type="gramEnd"/>
      <w:r>
        <w:rPr>
          <w:rFonts w:asciiTheme="minorHAnsi" w:eastAsia="Arial Unicode MS" w:hAnsiTheme="minorHAnsi"/>
          <w:color w:val="000000" w:themeColor="text1"/>
          <w:sz w:val="24"/>
          <w:szCs w:val="24"/>
        </w:rPr>
        <w:t xml:space="preserve"> Economics from the Iowa State University, USA in 2010.   </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color w:val="000000"/>
          <w:kern w:val="0"/>
          <w:sz w:val="20"/>
          <w:szCs w:val="20"/>
        </w:rPr>
        <w:t xml:space="preserve"> </w:t>
      </w:r>
      <w:r>
        <w:rPr>
          <w:rFonts w:asciiTheme="minorHAnsi" w:eastAsia="Arial Unicode MS" w:hAnsiTheme="minorHAnsi"/>
          <w:b/>
          <w:kern w:val="0"/>
          <w:sz w:val="24"/>
          <w:szCs w:val="24"/>
        </w:rPr>
        <w:t>WANG Xin</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hint="eastAsia"/>
          <w:color w:val="000000" w:themeColor="text1"/>
          <w:sz w:val="24"/>
          <w:szCs w:val="24"/>
        </w:rPr>
        <w:t>Tenured</w:t>
      </w:r>
      <w:r>
        <w:rPr>
          <w:rFonts w:asciiTheme="minorHAnsi" w:eastAsia="Arial Unicode MS" w:hAnsiTheme="minorHAnsi"/>
          <w:color w:val="000000" w:themeColor="text1"/>
          <w:sz w:val="24"/>
          <w:szCs w:val="24"/>
        </w:rPr>
        <w:t xml:space="preserve"> Associate Professor</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at the Institute of New Structural Economics, Peking Univers</w:t>
      </w:r>
      <w:r>
        <w:rPr>
          <w:rFonts w:asciiTheme="minorHAnsi" w:eastAsia="Arial Unicode MS" w:hAnsiTheme="minorHAnsi"/>
          <w:color w:val="000000" w:themeColor="text1"/>
          <w:sz w:val="24"/>
          <w:szCs w:val="24"/>
        </w:rPr>
        <w:t xml:space="preserve">ity. She obtained her Ph.D. from the University of Colorado Boulder in 2016 and her </w:t>
      </w:r>
      <w:r>
        <w:rPr>
          <w:rFonts w:asciiTheme="minorHAnsi" w:eastAsia="Arial Unicode MS" w:hAnsiTheme="minorHAnsi" w:hint="eastAsia"/>
          <w:color w:val="000000" w:themeColor="text1"/>
          <w:sz w:val="24"/>
          <w:szCs w:val="24"/>
        </w:rPr>
        <w:t>B</w:t>
      </w:r>
      <w:r>
        <w:rPr>
          <w:rFonts w:asciiTheme="minorHAnsi" w:eastAsia="Arial Unicode MS" w:hAnsiTheme="minorHAnsi"/>
          <w:color w:val="000000" w:themeColor="text1"/>
          <w:sz w:val="24"/>
          <w:szCs w:val="24"/>
        </w:rPr>
        <w:t>achelor's degree in Economics and Statistics from Peking University in 2011. Her research interests include international trade, development economics and labor economics.</w:t>
      </w:r>
      <w:r>
        <w:rPr>
          <w:rFonts w:asciiTheme="minorHAnsi" w:eastAsia="Arial Unicode MS" w:hAnsiTheme="minorHAnsi"/>
          <w:color w:val="000000" w:themeColor="text1"/>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WANG Xuan</w:t>
      </w:r>
      <w:r>
        <w:rPr>
          <w:rFonts w:asciiTheme="minorHAnsi" w:eastAsia="Arial Unicode MS" w:hAnsiTheme="minorHAnsi" w:hint="eastAsia"/>
          <w:b/>
          <w:bCs/>
          <w:color w:val="000000" w:themeColor="text1"/>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hint="eastAsia"/>
          <w:color w:val="000000" w:themeColor="text1"/>
          <w:sz w:val="24"/>
          <w:szCs w:val="24"/>
        </w:rPr>
        <w:t>Assistant Professor at the National</w:t>
      </w:r>
      <w:r>
        <w:rPr>
          <w:rFonts w:asciiTheme="minorHAnsi" w:eastAsia="Arial Unicode MS" w:hAnsiTheme="minorHAnsi"/>
          <w:color w:val="000000" w:themeColor="text1"/>
          <w:sz w:val="24"/>
          <w:szCs w:val="24"/>
        </w:rPr>
        <w:t xml:space="preserve"> School of</w:t>
      </w:r>
      <w:r>
        <w:rPr>
          <w:rFonts w:asciiTheme="minorHAnsi" w:eastAsia="Arial Unicode MS" w:hAnsiTheme="minorHAnsi" w:hint="eastAsia"/>
          <w:color w:val="000000" w:themeColor="text1"/>
          <w:sz w:val="24"/>
          <w:szCs w:val="24"/>
        </w:rPr>
        <w:t xml:space="preserve"> Development, Peking University. He graduated from the University of Michigan with a </w:t>
      </w:r>
      <w:r>
        <w:rPr>
          <w:rFonts w:asciiTheme="minorHAnsi" w:eastAsia="Arial Unicode MS" w:hAnsiTheme="minorHAnsi"/>
          <w:color w:val="000000" w:themeColor="text1"/>
          <w:sz w:val="24"/>
          <w:szCs w:val="24"/>
        </w:rPr>
        <w:t>Ph.D. degree</w:t>
      </w:r>
      <w:r>
        <w:rPr>
          <w:rFonts w:asciiTheme="minorHAnsi" w:eastAsia="Arial Unicode MS" w:hAnsiTheme="minorHAnsi" w:hint="eastAsia"/>
          <w:color w:val="000000" w:themeColor="text1"/>
          <w:sz w:val="24"/>
          <w:szCs w:val="24"/>
        </w:rPr>
        <w:t xml:space="preserve"> in Economics. His research interests are public economics and applied microeconomics, with a focus on tax issues and the Chinese economy. </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hint="eastAsia"/>
          <w:b/>
          <w:kern w:val="0"/>
          <w:sz w:val="24"/>
          <w:szCs w:val="24"/>
        </w:rPr>
        <w:t>WANG</w:t>
      </w:r>
      <w:r>
        <w:rPr>
          <w:rFonts w:asciiTheme="minorHAnsi" w:eastAsia="Arial Unicode MS" w:hAnsiTheme="minorHAnsi"/>
          <w:b/>
          <w:kern w:val="0"/>
          <w:sz w:val="24"/>
          <w:szCs w:val="24"/>
        </w:rPr>
        <w:t xml:space="preserve"> </w:t>
      </w:r>
      <w:r>
        <w:rPr>
          <w:rFonts w:asciiTheme="minorHAnsi" w:eastAsia="Arial Unicode MS" w:hAnsiTheme="minorHAnsi" w:hint="eastAsia"/>
          <w:b/>
          <w:kern w:val="0"/>
          <w:sz w:val="24"/>
          <w:szCs w:val="24"/>
        </w:rPr>
        <w:t>Y</w:t>
      </w:r>
      <w:r>
        <w:rPr>
          <w:rFonts w:asciiTheme="minorHAnsi" w:eastAsia="Arial Unicode MS" w:hAnsiTheme="minorHAnsi"/>
          <w:b/>
          <w:kern w:val="0"/>
          <w:sz w:val="24"/>
          <w:szCs w:val="24"/>
        </w:rPr>
        <w:t>o</w:t>
      </w:r>
      <w:r>
        <w:rPr>
          <w:rFonts w:asciiTheme="minorHAnsi" w:eastAsia="Arial Unicode MS" w:hAnsiTheme="minorHAnsi" w:hint="eastAsia"/>
          <w:b/>
          <w:kern w:val="0"/>
          <w:sz w:val="24"/>
          <w:szCs w:val="24"/>
        </w:rPr>
        <w:t>ng</w:t>
      </w:r>
    </w:p>
    <w:p w:rsidR="00485CA0" w:rsidRDefault="0017578A">
      <w:pPr>
        <w:tabs>
          <w:tab w:val="left" w:pos="6636"/>
        </w:tabs>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Deputy Dean of the Institute of New Structural Economics at Peking University, t</w:t>
      </w:r>
      <w:r>
        <w:rPr>
          <w:rFonts w:asciiTheme="minorHAnsi" w:eastAsia="Arial Unicode MS" w:hAnsiTheme="minorHAnsi" w:hint="eastAsia"/>
          <w:color w:val="000000" w:themeColor="text1"/>
          <w:sz w:val="24"/>
          <w:szCs w:val="24"/>
        </w:rPr>
        <w:t>enured Associate Professor</w:t>
      </w:r>
      <w:r>
        <w:rPr>
          <w:rFonts w:asciiTheme="minorHAnsi" w:eastAsia="Arial Unicode MS" w:hAnsiTheme="minorHAnsi"/>
          <w:color w:val="000000" w:themeColor="text1"/>
          <w:sz w:val="24"/>
          <w:szCs w:val="24"/>
        </w:rPr>
        <w:t>. He obtained his Ph.D. in Economics from University of Chicago. He used to work at Economic Faculty of the University of Hong Kong and World Bank. His research areas are growth and development, macroeconomics, political economy, China and India economies.</w:t>
      </w:r>
      <w:r>
        <w:rPr>
          <w:rFonts w:asciiTheme="minorHAnsi" w:eastAsia="Arial Unicode MS" w:hAnsiTheme="minorHAnsi"/>
          <w:color w:val="000000" w:themeColor="text1"/>
          <w:sz w:val="24"/>
          <w:szCs w:val="24"/>
        </w:rPr>
        <w:t xml:space="preserve"> </w:t>
      </w:r>
    </w:p>
    <w:p w:rsidR="00485CA0" w:rsidRDefault="0017578A">
      <w:pPr>
        <w:tabs>
          <w:tab w:val="left" w:pos="6636"/>
        </w:tabs>
        <w:spacing w:beforeLines="50" w:before="156" w:line="400" w:lineRule="exact"/>
        <w:rPr>
          <w:rFonts w:asciiTheme="minorHAnsi" w:eastAsia="Arial Unicode MS" w:hAnsiTheme="minorHAnsi"/>
          <w:b/>
          <w:color w:val="000000" w:themeColor="text1"/>
          <w:sz w:val="24"/>
          <w:szCs w:val="24"/>
        </w:rPr>
      </w:pPr>
      <w:r>
        <w:rPr>
          <w:rFonts w:asciiTheme="minorHAnsi" w:eastAsia="Arial Unicode MS" w:hAnsiTheme="minorHAnsi" w:hint="eastAsia"/>
          <w:b/>
          <w:color w:val="000000" w:themeColor="text1"/>
          <w:sz w:val="24"/>
          <w:szCs w:val="24"/>
        </w:rPr>
        <w:t>WANG</w:t>
      </w:r>
      <w:r>
        <w:rPr>
          <w:rFonts w:asciiTheme="minorHAnsi" w:eastAsia="Arial Unicode MS" w:hAnsiTheme="minorHAnsi"/>
          <w:b/>
          <w:color w:val="000000" w:themeColor="text1"/>
          <w:sz w:val="24"/>
          <w:szCs w:val="24"/>
        </w:rPr>
        <w:t xml:space="preserve"> </w:t>
      </w:r>
      <w:r>
        <w:rPr>
          <w:rFonts w:asciiTheme="minorHAnsi" w:eastAsia="Arial Unicode MS" w:hAnsiTheme="minorHAnsi" w:hint="eastAsia"/>
          <w:b/>
          <w:color w:val="000000" w:themeColor="text1"/>
          <w:sz w:val="24"/>
          <w:szCs w:val="24"/>
        </w:rPr>
        <w:t>Yuan</w:t>
      </w:r>
    </w:p>
    <w:p w:rsidR="00485CA0" w:rsidRDefault="0017578A">
      <w:pPr>
        <w:tabs>
          <w:tab w:val="left" w:pos="6636"/>
        </w:tabs>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Assistant Professor at </w:t>
      </w:r>
      <w:r>
        <w:rPr>
          <w:rFonts w:asciiTheme="minorHAnsi" w:eastAsia="Arial Unicode MS" w:hAnsiTheme="minorHAnsi" w:hint="eastAsia"/>
          <w:color w:val="000000" w:themeColor="text1"/>
          <w:sz w:val="24"/>
          <w:szCs w:val="24"/>
        </w:rPr>
        <w:t>the</w:t>
      </w:r>
      <w:r>
        <w:rPr>
          <w:rFonts w:asciiTheme="minorHAnsi" w:eastAsia="Arial Unicode MS" w:hAnsiTheme="minorHAnsi"/>
          <w:color w:val="000000" w:themeColor="text1"/>
          <w:sz w:val="24"/>
          <w:szCs w:val="24"/>
        </w:rPr>
        <w:t xml:space="preserve"> Institute of South-South Cooperation and Development &amp;</w:t>
      </w:r>
      <w:r>
        <w:rPr>
          <w:rFonts w:asciiTheme="minorHAnsi" w:eastAsia="Arial Unicode MS" w:hAnsiTheme="minorHAnsi"/>
          <w:color w:val="000000" w:themeColor="text1"/>
          <w:sz w:val="24"/>
          <w:szCs w:val="24"/>
        </w:rPr>
        <w:t xml:space="preserve"> National School of Development, Peking University. Her teaching and research interests include global China, African politics, and comparative political economy of development. She completed DPhil in Politics at the University of Oxford. She also holds a </w:t>
      </w:r>
      <w:r>
        <w:rPr>
          <w:rFonts w:asciiTheme="minorHAnsi" w:eastAsia="Arial Unicode MS" w:hAnsiTheme="minorHAnsi"/>
          <w:color w:val="000000" w:themeColor="text1"/>
          <w:sz w:val="24"/>
          <w:szCs w:val="24"/>
        </w:rPr>
        <w:t>Master of Science (MSc) in Politics Research from Oxford, a Master of Public Policy (</w:t>
      </w:r>
      <w:proofErr w:type="spellStart"/>
      <w:r>
        <w:rPr>
          <w:rFonts w:asciiTheme="minorHAnsi" w:eastAsia="Arial Unicode MS" w:hAnsiTheme="minorHAnsi"/>
          <w:color w:val="000000" w:themeColor="text1"/>
          <w:sz w:val="24"/>
          <w:szCs w:val="24"/>
        </w:rPr>
        <w:t>MPP</w:t>
      </w:r>
      <w:proofErr w:type="spellEnd"/>
      <w:r>
        <w:rPr>
          <w:rFonts w:asciiTheme="minorHAnsi" w:eastAsia="Arial Unicode MS" w:hAnsiTheme="minorHAnsi"/>
          <w:color w:val="000000" w:themeColor="text1"/>
          <w:sz w:val="24"/>
          <w:szCs w:val="24"/>
        </w:rPr>
        <w:t>) from Harvard Kennedy School, and a Bachelor of Law in International Relations from Shanghai International Studies University.</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XI </w:t>
      </w:r>
      <w:proofErr w:type="spellStart"/>
      <w:r>
        <w:rPr>
          <w:rFonts w:asciiTheme="minorHAnsi" w:eastAsia="Arial Unicode MS" w:hAnsiTheme="minorHAnsi"/>
          <w:b/>
          <w:kern w:val="0"/>
          <w:sz w:val="24"/>
          <w:szCs w:val="24"/>
        </w:rPr>
        <w:t>Tianyang</w:t>
      </w:r>
      <w:proofErr w:type="spellEnd"/>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Tenured Associate Professor </w:t>
      </w:r>
      <w:r>
        <w:rPr>
          <w:rFonts w:asciiTheme="minorHAnsi" w:eastAsia="Arial Unicode MS" w:hAnsiTheme="minorHAnsi"/>
          <w:color w:val="000000" w:themeColor="text1"/>
          <w:sz w:val="24"/>
          <w:szCs w:val="24"/>
        </w:rPr>
        <w:t>of Political Economy at the National School of Development, Peking University. He received his Ph</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D</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 xml:space="preserve"> in Political Science from New </w:t>
      </w:r>
      <w:r>
        <w:rPr>
          <w:rFonts w:asciiTheme="minorHAnsi" w:eastAsia="Arial Unicode MS" w:hAnsiTheme="minorHAnsi"/>
          <w:color w:val="000000" w:themeColor="text1"/>
          <w:sz w:val="24"/>
          <w:szCs w:val="24"/>
        </w:rPr>
        <w:lastRenderedPageBreak/>
        <w:t xml:space="preserve">York University. His research areas are political economy, comparative politics, </w:t>
      </w:r>
      <w:proofErr w:type="gramStart"/>
      <w:r>
        <w:rPr>
          <w:rFonts w:asciiTheme="minorHAnsi" w:eastAsia="Arial Unicode MS" w:hAnsiTheme="minorHAnsi"/>
          <w:color w:val="000000" w:themeColor="text1"/>
          <w:sz w:val="24"/>
          <w:szCs w:val="24"/>
        </w:rPr>
        <w:t>economic</w:t>
      </w:r>
      <w:proofErr w:type="gramEnd"/>
      <w:r>
        <w:rPr>
          <w:rFonts w:asciiTheme="minorHAnsi" w:eastAsia="Arial Unicode MS" w:hAnsiTheme="minorHAnsi"/>
          <w:color w:val="000000" w:themeColor="text1"/>
          <w:sz w:val="24"/>
          <w:szCs w:val="24"/>
        </w:rPr>
        <w:t xml:space="preserve"> history. </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XIA </w:t>
      </w:r>
      <w:proofErr w:type="spellStart"/>
      <w:r>
        <w:rPr>
          <w:rFonts w:asciiTheme="minorHAnsi" w:eastAsia="Arial Unicode MS" w:hAnsiTheme="minorHAnsi"/>
          <w:b/>
          <w:kern w:val="0"/>
          <w:sz w:val="24"/>
          <w:szCs w:val="24"/>
        </w:rPr>
        <w:t>Qingjie</w:t>
      </w:r>
      <w:proofErr w:type="spellEnd"/>
      <w:r>
        <w:rPr>
          <w:rFonts w:asciiTheme="minorHAnsi" w:eastAsia="Arial Unicode MS" w:hAnsiTheme="minorHAnsi"/>
          <w:b/>
          <w:kern w:val="0"/>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Professor in Economics </w:t>
      </w:r>
      <w:r>
        <w:rPr>
          <w:rFonts w:asciiTheme="minorHAnsi" w:eastAsia="Arial Unicode MS" w:hAnsiTheme="minorHAnsi" w:hint="eastAsia"/>
          <w:color w:val="000000" w:themeColor="text1"/>
          <w:sz w:val="24"/>
          <w:szCs w:val="24"/>
        </w:rPr>
        <w:t>a</w:t>
      </w:r>
      <w:r>
        <w:rPr>
          <w:rFonts w:asciiTheme="minorHAnsi" w:eastAsia="Arial Unicode MS" w:hAnsiTheme="minorHAnsi"/>
          <w:color w:val="000000" w:themeColor="text1"/>
          <w:sz w:val="24"/>
          <w:szCs w:val="24"/>
        </w:rPr>
        <w:t>t the School of Economics, Director of Center for Human &amp; Economic Studies (</w:t>
      </w:r>
      <w:proofErr w:type="spellStart"/>
      <w:r>
        <w:rPr>
          <w:rFonts w:asciiTheme="minorHAnsi" w:eastAsia="Arial Unicode MS" w:hAnsiTheme="minorHAnsi"/>
          <w:color w:val="000000" w:themeColor="text1"/>
          <w:sz w:val="24"/>
          <w:szCs w:val="24"/>
        </w:rPr>
        <w:t>CHEDS</w:t>
      </w:r>
      <w:proofErr w:type="spellEnd"/>
      <w:r>
        <w:rPr>
          <w:rFonts w:asciiTheme="minorHAnsi" w:eastAsia="Arial Unicode MS" w:hAnsiTheme="minorHAnsi"/>
          <w:color w:val="000000" w:themeColor="text1"/>
          <w:sz w:val="24"/>
          <w:szCs w:val="24"/>
        </w:rPr>
        <w:t>) at Peking University. He received his Ph.D. in Economics from Bath University in 2003. His major research areas are income inequality, poverty measur</w:t>
      </w:r>
      <w:r>
        <w:rPr>
          <w:rFonts w:asciiTheme="minorHAnsi" w:eastAsia="Arial Unicode MS" w:hAnsiTheme="minorHAnsi"/>
          <w:color w:val="000000" w:themeColor="text1"/>
          <w:sz w:val="24"/>
          <w:szCs w:val="24"/>
        </w:rPr>
        <w:t xml:space="preserve">ement, and empirical </w:t>
      </w:r>
      <w:proofErr w:type="spellStart"/>
      <w:r>
        <w:rPr>
          <w:rFonts w:asciiTheme="minorHAnsi" w:eastAsia="Arial Unicode MS" w:hAnsiTheme="minorHAnsi"/>
          <w:color w:val="000000" w:themeColor="text1"/>
          <w:sz w:val="24"/>
          <w:szCs w:val="24"/>
        </w:rPr>
        <w:t>labour</w:t>
      </w:r>
      <w:proofErr w:type="spellEnd"/>
      <w:r>
        <w:rPr>
          <w:rFonts w:asciiTheme="minorHAnsi" w:eastAsia="Arial Unicode MS" w:hAnsiTheme="minorHAnsi"/>
          <w:color w:val="000000" w:themeColor="text1"/>
          <w:sz w:val="24"/>
          <w:szCs w:val="24"/>
        </w:rPr>
        <w:t xml:space="preserve"> economics.</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proofErr w:type="spellStart"/>
      <w:r>
        <w:rPr>
          <w:rFonts w:asciiTheme="minorHAnsi" w:eastAsia="Arial Unicode MS" w:hAnsiTheme="minorHAnsi"/>
          <w:b/>
          <w:kern w:val="0"/>
          <w:sz w:val="24"/>
          <w:szCs w:val="24"/>
        </w:rPr>
        <w:t>XIE</w:t>
      </w:r>
      <w:proofErr w:type="spellEnd"/>
      <w:r>
        <w:rPr>
          <w:rFonts w:asciiTheme="minorHAnsi" w:eastAsia="Arial Unicode MS" w:hAnsiTheme="minorHAnsi"/>
          <w:b/>
          <w:kern w:val="0"/>
          <w:sz w:val="24"/>
          <w:szCs w:val="24"/>
        </w:rPr>
        <w:t xml:space="preserve"> </w:t>
      </w:r>
      <w:proofErr w:type="spellStart"/>
      <w:r>
        <w:rPr>
          <w:rFonts w:asciiTheme="minorHAnsi" w:eastAsia="Arial Unicode MS" w:hAnsiTheme="minorHAnsi"/>
          <w:b/>
          <w:kern w:val="0"/>
          <w:sz w:val="24"/>
          <w:szCs w:val="24"/>
        </w:rPr>
        <w:t>Xuanli</w:t>
      </w:r>
      <w:proofErr w:type="spellEnd"/>
      <w:r>
        <w:rPr>
          <w:rFonts w:asciiTheme="minorHAnsi" w:eastAsia="Arial Unicode MS" w:hAnsiTheme="minorHAnsi"/>
          <w:b/>
          <w:kern w:val="0"/>
          <w:sz w:val="24"/>
          <w:szCs w:val="24"/>
        </w:rPr>
        <w:t xml:space="preserve"> </w:t>
      </w:r>
    </w:p>
    <w:p w:rsidR="00485CA0" w:rsidRDefault="0017578A">
      <w:pPr>
        <w:pStyle w:val="TableText"/>
        <w:spacing w:beforeLines="50" w:before="156" w:line="400" w:lineRule="exact"/>
        <w:ind w:right="189"/>
        <w:jc w:val="both"/>
        <w:rPr>
          <w:rFonts w:asciiTheme="minorHAnsi" w:eastAsia="Arial Unicode MS" w:hAnsiTheme="minorHAnsi"/>
          <w:color w:val="000000" w:themeColor="text1"/>
          <w:sz w:val="24"/>
          <w:szCs w:val="24"/>
        </w:rPr>
      </w:pPr>
      <w:proofErr w:type="spellStart"/>
      <w:r>
        <w:rPr>
          <w:rFonts w:asciiTheme="minorHAnsi" w:eastAsia="Arial Unicode MS" w:hAnsiTheme="minorHAnsi"/>
          <w:snapToGrid/>
          <w:color w:val="000000" w:themeColor="text1"/>
          <w:kern w:val="2"/>
          <w:sz w:val="24"/>
          <w:szCs w:val="24"/>
          <w:lang w:eastAsia="zh-CN"/>
        </w:rPr>
        <w:t>Boya</w:t>
      </w:r>
      <w:proofErr w:type="spellEnd"/>
      <w:r>
        <w:rPr>
          <w:rFonts w:asciiTheme="minorHAnsi" w:eastAsia="Arial Unicode MS" w:hAnsiTheme="minorHAnsi"/>
          <w:snapToGrid/>
          <w:color w:val="000000" w:themeColor="text1"/>
          <w:kern w:val="2"/>
          <w:sz w:val="24"/>
          <w:szCs w:val="24"/>
          <w:lang w:eastAsia="zh-CN"/>
        </w:rPr>
        <w:t xml:space="preserve"> Young Scholar of Peking University, Ministry of Education Youth Cheung-Kong Scholar. Research Associate Professor of Management at the National School of Development at Peking University. She received</w:t>
      </w:r>
      <w:r>
        <w:rPr>
          <w:rFonts w:asciiTheme="minorHAnsi" w:eastAsia="Arial Unicode MS" w:hAnsiTheme="minorHAnsi"/>
          <w:snapToGrid/>
          <w:color w:val="000000" w:themeColor="text1"/>
          <w:kern w:val="2"/>
          <w:sz w:val="24"/>
          <w:szCs w:val="24"/>
          <w:lang w:eastAsia="zh-CN"/>
        </w:rPr>
        <w:t xml:space="preserve"> her Ph.D. in strategic management from the University of North Carolina at Chapel Hill. Her research interests include </w:t>
      </w:r>
      <w:r>
        <w:rPr>
          <w:rFonts w:asciiTheme="minorHAnsi" w:eastAsia="Arial Unicode MS" w:hAnsiTheme="minorHAnsi"/>
          <w:color w:val="000000" w:themeColor="text1"/>
          <w:sz w:val="24"/>
          <w:szCs w:val="24"/>
        </w:rPr>
        <w:t>innovation and entrepreneurship, digital transformation, overseas development, and corporate governance.</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XING </w:t>
      </w:r>
      <w:proofErr w:type="spellStart"/>
      <w:r>
        <w:rPr>
          <w:rFonts w:asciiTheme="minorHAnsi" w:eastAsia="Arial Unicode MS" w:hAnsiTheme="minorHAnsi"/>
          <w:b/>
          <w:kern w:val="0"/>
          <w:sz w:val="24"/>
          <w:szCs w:val="24"/>
        </w:rPr>
        <w:t>Jianwei</w:t>
      </w:r>
      <w:proofErr w:type="spellEnd"/>
      <w:r>
        <w:rPr>
          <w:rFonts w:asciiTheme="minorHAnsi" w:eastAsia="Arial Unicode MS" w:hAnsiTheme="minorHAnsi"/>
          <w:b/>
          <w:kern w:val="0"/>
          <w:sz w:val="24"/>
          <w:szCs w:val="24"/>
        </w:rPr>
        <w:t xml:space="preserve"> </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Tenured Associate</w:t>
      </w:r>
      <w:r>
        <w:rPr>
          <w:rFonts w:asciiTheme="minorHAnsi" w:eastAsia="Arial Unicode MS" w:hAnsiTheme="minorHAnsi"/>
          <w:color w:val="000000" w:themeColor="text1"/>
          <w:sz w:val="24"/>
          <w:szCs w:val="24"/>
        </w:rPr>
        <w:t xml:space="preserve"> Professor of Economics at </w:t>
      </w:r>
      <w:r>
        <w:rPr>
          <w:rFonts w:asciiTheme="minorHAnsi" w:eastAsia="Arial Unicode MS" w:hAnsiTheme="minorHAnsi" w:hint="eastAsia"/>
          <w:color w:val="000000" w:themeColor="text1"/>
          <w:sz w:val="24"/>
          <w:szCs w:val="24"/>
        </w:rPr>
        <w:t>the</w:t>
      </w:r>
      <w:r>
        <w:rPr>
          <w:rFonts w:asciiTheme="minorHAnsi" w:eastAsia="Arial Unicode MS" w:hAnsiTheme="minorHAnsi"/>
          <w:color w:val="000000" w:themeColor="text1"/>
          <w:sz w:val="24"/>
          <w:szCs w:val="24"/>
        </w:rPr>
        <w:t xml:space="preserve"> National School of Development </w:t>
      </w:r>
      <w:r>
        <w:rPr>
          <w:rFonts w:asciiTheme="minorHAnsi" w:eastAsia="Arial Unicode MS" w:hAnsiTheme="minorHAnsi" w:hint="eastAsia"/>
          <w:color w:val="000000" w:themeColor="text1"/>
          <w:sz w:val="24"/>
          <w:szCs w:val="24"/>
        </w:rPr>
        <w:t>of</w:t>
      </w:r>
      <w:r>
        <w:rPr>
          <w:rFonts w:asciiTheme="minorHAnsi" w:eastAsia="Arial Unicode MS" w:hAnsiTheme="minorHAnsi"/>
          <w:color w:val="000000" w:themeColor="text1"/>
          <w:sz w:val="24"/>
          <w:szCs w:val="24"/>
        </w:rPr>
        <w:t xml:space="preserve"> Peking University. He received his Ph.D. degree in Applied Economics from Cornell University. His research areas include environmental and energy economics, empirical industrial organization,</w:t>
      </w:r>
      <w:r>
        <w:rPr>
          <w:rFonts w:asciiTheme="minorHAnsi" w:eastAsia="Arial Unicode MS" w:hAnsiTheme="minorHAnsi"/>
          <w:color w:val="000000" w:themeColor="text1"/>
          <w:sz w:val="24"/>
          <w:szCs w:val="24"/>
        </w:rPr>
        <w:t xml:space="preserve"> applied microeconomics.</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XU </w:t>
      </w:r>
      <w:proofErr w:type="spellStart"/>
      <w:r>
        <w:rPr>
          <w:rFonts w:asciiTheme="minorHAnsi" w:eastAsia="Arial Unicode MS" w:hAnsiTheme="minorHAnsi"/>
          <w:b/>
          <w:kern w:val="0"/>
          <w:sz w:val="24"/>
          <w:szCs w:val="24"/>
        </w:rPr>
        <w:t>Huayu</w:t>
      </w:r>
      <w:proofErr w:type="spellEnd"/>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Assistant Professor of Economics at the Institute of South-South Cooperation and Development &amp; National School of Development, Peking University. He received his Ph. D. in Economics from Michigan University, USA in 2020.  </w:t>
      </w:r>
      <w:r>
        <w:rPr>
          <w:rFonts w:asciiTheme="minorHAnsi" w:eastAsia="Arial Unicode MS" w:hAnsiTheme="minorHAnsi"/>
          <w:color w:val="000000" w:themeColor="text1"/>
          <w:sz w:val="24"/>
          <w:szCs w:val="24"/>
        </w:rPr>
        <w:t>His major research area is development economics and political economics. He teaches Intermediate Microeconomics</w:t>
      </w:r>
      <w:r>
        <w:rPr>
          <w:rFonts w:asciiTheme="minorHAnsi" w:eastAsia="Arial Unicode MS" w:hAnsiTheme="minorHAnsi"/>
          <w:i/>
          <w:color w:val="000000" w:themeColor="text1"/>
          <w:sz w:val="24"/>
          <w:szCs w:val="24"/>
        </w:rPr>
        <w:t xml:space="preserve"> </w:t>
      </w:r>
      <w:r>
        <w:rPr>
          <w:rFonts w:asciiTheme="minorHAnsi" w:eastAsia="Arial Unicode MS" w:hAnsiTheme="minorHAnsi"/>
          <w:color w:val="000000" w:themeColor="text1"/>
          <w:sz w:val="24"/>
          <w:szCs w:val="24"/>
        </w:rPr>
        <w:t>for MA and Dual-Degree courses.</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XU Jintao</w:t>
      </w:r>
    </w:p>
    <w:p w:rsidR="00485CA0" w:rsidRDefault="0017578A">
      <w:pPr>
        <w:spacing w:beforeLines="50" w:before="156" w:line="400" w:lineRule="exact"/>
        <w:rPr>
          <w:rFonts w:asciiTheme="minorHAnsi" w:eastAsia="Arial Unicode MS" w:hAnsiTheme="minorHAnsi"/>
          <w:color w:val="000000" w:themeColor="text1"/>
          <w:sz w:val="24"/>
          <w:szCs w:val="24"/>
        </w:rPr>
      </w:pPr>
      <w:proofErr w:type="spellStart"/>
      <w:r>
        <w:rPr>
          <w:rFonts w:asciiTheme="minorHAnsi" w:eastAsia="Arial Unicode MS" w:hAnsiTheme="minorHAnsi"/>
          <w:color w:val="000000" w:themeColor="text1"/>
          <w:sz w:val="24"/>
          <w:szCs w:val="24"/>
        </w:rPr>
        <w:t>Boya</w:t>
      </w:r>
      <w:proofErr w:type="spellEnd"/>
      <w:r>
        <w:rPr>
          <w:rFonts w:asciiTheme="minorHAnsi" w:eastAsia="Arial Unicode MS" w:hAnsiTheme="minorHAnsi"/>
          <w:color w:val="000000" w:themeColor="text1"/>
          <w:sz w:val="24"/>
          <w:szCs w:val="24"/>
        </w:rPr>
        <w:t xml:space="preserve"> Distinguished Professor at Peking University, Director of the Environment and Energy Economics R</w:t>
      </w:r>
      <w:r>
        <w:rPr>
          <w:rFonts w:asciiTheme="minorHAnsi" w:eastAsia="Arial Unicode MS" w:hAnsiTheme="minorHAnsi"/>
          <w:color w:val="000000" w:themeColor="text1"/>
          <w:sz w:val="24"/>
          <w:szCs w:val="24"/>
        </w:rPr>
        <w:t xml:space="preserve">esearch Center at Peking University. He also serves as the Director of China Center for Energy and Development. He received his Ph.D. in Forestry (Resource Economics) and M.A. in Economics from Virginia Polytechnic Institute and </w:t>
      </w:r>
      <w:r>
        <w:rPr>
          <w:rFonts w:asciiTheme="minorHAnsi" w:eastAsia="Arial Unicode MS" w:hAnsiTheme="minorHAnsi"/>
          <w:color w:val="000000" w:themeColor="text1"/>
          <w:sz w:val="24"/>
          <w:szCs w:val="24"/>
        </w:rPr>
        <w:lastRenderedPageBreak/>
        <w:t>State University. His resea</w:t>
      </w:r>
      <w:r>
        <w:rPr>
          <w:rFonts w:asciiTheme="minorHAnsi" w:eastAsia="Arial Unicode MS" w:hAnsiTheme="minorHAnsi"/>
          <w:color w:val="000000" w:themeColor="text1"/>
          <w:sz w:val="24"/>
          <w:szCs w:val="24"/>
        </w:rPr>
        <w:t>rch focuses on surveys and analyses of forest tenure and regulatory reform in rural China, as well as energy and development issues of China.</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hint="eastAsia"/>
          <w:b/>
          <w:kern w:val="0"/>
          <w:sz w:val="24"/>
          <w:szCs w:val="24"/>
        </w:rPr>
        <w:t xml:space="preserve">XU </w:t>
      </w:r>
      <w:proofErr w:type="spellStart"/>
      <w:r>
        <w:rPr>
          <w:rFonts w:asciiTheme="minorHAnsi" w:eastAsia="Arial Unicode MS" w:hAnsiTheme="minorHAnsi" w:hint="eastAsia"/>
          <w:b/>
          <w:kern w:val="0"/>
          <w:sz w:val="24"/>
          <w:szCs w:val="24"/>
        </w:rPr>
        <w:t>Mingzhi</w:t>
      </w:r>
      <w:proofErr w:type="spellEnd"/>
      <w:r>
        <w:rPr>
          <w:rFonts w:asciiTheme="minorHAnsi" w:eastAsia="Arial Unicode MS" w:hAnsiTheme="minorHAnsi" w:hint="eastAsia"/>
          <w:b/>
          <w:kern w:val="0"/>
          <w:sz w:val="24"/>
          <w:szCs w:val="24"/>
        </w:rPr>
        <w:t xml:space="preserve"> </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Tenured </w:t>
      </w:r>
      <w:r>
        <w:rPr>
          <w:rFonts w:asciiTheme="minorHAnsi" w:eastAsia="Arial Unicode MS" w:hAnsiTheme="minorHAnsi" w:hint="eastAsia"/>
          <w:color w:val="000000" w:themeColor="text1"/>
          <w:sz w:val="24"/>
          <w:szCs w:val="24"/>
        </w:rPr>
        <w:t>Ass</w:t>
      </w:r>
      <w:r>
        <w:rPr>
          <w:rFonts w:asciiTheme="minorHAnsi" w:eastAsia="Arial Unicode MS" w:hAnsiTheme="minorHAnsi"/>
          <w:color w:val="000000" w:themeColor="text1"/>
          <w:sz w:val="24"/>
          <w:szCs w:val="24"/>
        </w:rPr>
        <w:t>ociate</w:t>
      </w:r>
      <w:r>
        <w:rPr>
          <w:rFonts w:asciiTheme="minorHAnsi" w:eastAsia="Arial Unicode MS" w:hAnsiTheme="minorHAnsi" w:hint="eastAsia"/>
          <w:color w:val="000000" w:themeColor="text1"/>
          <w:sz w:val="24"/>
          <w:szCs w:val="24"/>
        </w:rPr>
        <w:t xml:space="preserve"> Professor </w:t>
      </w:r>
      <w:r>
        <w:rPr>
          <w:rFonts w:asciiTheme="minorHAnsi" w:eastAsia="Arial Unicode MS" w:hAnsiTheme="minorHAnsi"/>
          <w:color w:val="000000" w:themeColor="text1"/>
          <w:sz w:val="24"/>
          <w:szCs w:val="24"/>
        </w:rPr>
        <w:t>at the</w:t>
      </w:r>
      <w:r>
        <w:rPr>
          <w:rFonts w:asciiTheme="minorHAnsi" w:eastAsia="Arial Unicode MS" w:hAnsiTheme="minorHAnsi" w:hint="eastAsia"/>
          <w:color w:val="000000" w:themeColor="text1"/>
          <w:sz w:val="24"/>
          <w:szCs w:val="24"/>
        </w:rPr>
        <w:t xml:space="preserve"> Institute of New Structural Economics at Peking University. He obta</w:t>
      </w:r>
      <w:r>
        <w:rPr>
          <w:rFonts w:asciiTheme="minorHAnsi" w:eastAsia="Arial Unicode MS" w:hAnsiTheme="minorHAnsi" w:hint="eastAsia"/>
          <w:color w:val="000000" w:themeColor="text1"/>
          <w:sz w:val="24"/>
          <w:szCs w:val="24"/>
        </w:rPr>
        <w:t xml:space="preserve">ined his Ph.D. in Economics from the University of California Davis in 2018. </w:t>
      </w:r>
      <w:r>
        <w:rPr>
          <w:rFonts w:asciiTheme="minorHAnsi" w:eastAsia="Arial Unicode MS" w:hAnsiTheme="minorHAnsi"/>
          <w:color w:val="000000" w:themeColor="text1"/>
          <w:sz w:val="24"/>
          <w:szCs w:val="24"/>
        </w:rPr>
        <w:t>H</w:t>
      </w:r>
      <w:r>
        <w:rPr>
          <w:rFonts w:asciiTheme="minorHAnsi" w:eastAsia="Arial Unicode MS" w:hAnsiTheme="minorHAnsi" w:hint="eastAsia"/>
          <w:color w:val="000000" w:themeColor="text1"/>
          <w:sz w:val="24"/>
          <w:szCs w:val="24"/>
        </w:rPr>
        <w:t xml:space="preserve">is research focuses on </w:t>
      </w:r>
      <w:r>
        <w:rPr>
          <w:rFonts w:asciiTheme="minorHAnsi" w:eastAsia="Arial Unicode MS" w:hAnsiTheme="minorHAnsi"/>
          <w:color w:val="000000" w:themeColor="text1"/>
          <w:sz w:val="24"/>
          <w:szCs w:val="24"/>
        </w:rPr>
        <w:t>i</w:t>
      </w:r>
      <w:r>
        <w:rPr>
          <w:rFonts w:asciiTheme="minorHAnsi" w:eastAsia="Arial Unicode MS" w:hAnsiTheme="minorHAnsi" w:hint="eastAsia"/>
          <w:color w:val="000000" w:themeColor="text1"/>
          <w:sz w:val="24"/>
          <w:szCs w:val="24"/>
        </w:rPr>
        <w:t xml:space="preserve">nternational </w:t>
      </w:r>
      <w:r>
        <w:rPr>
          <w:rFonts w:asciiTheme="minorHAnsi" w:eastAsia="Arial Unicode MS" w:hAnsiTheme="minorHAnsi"/>
          <w:color w:val="000000" w:themeColor="text1"/>
          <w:sz w:val="24"/>
          <w:szCs w:val="24"/>
        </w:rPr>
        <w:t>e</w:t>
      </w:r>
      <w:r>
        <w:rPr>
          <w:rFonts w:asciiTheme="minorHAnsi" w:eastAsia="Arial Unicode MS" w:hAnsiTheme="minorHAnsi" w:hint="eastAsia"/>
          <w:color w:val="000000" w:themeColor="text1"/>
          <w:sz w:val="24"/>
          <w:szCs w:val="24"/>
        </w:rPr>
        <w:t xml:space="preserve">conomics, </w:t>
      </w:r>
      <w:r>
        <w:rPr>
          <w:rFonts w:asciiTheme="minorHAnsi" w:eastAsia="Arial Unicode MS" w:hAnsiTheme="minorHAnsi"/>
          <w:color w:val="000000" w:themeColor="text1"/>
          <w:sz w:val="24"/>
          <w:szCs w:val="24"/>
        </w:rPr>
        <w:t>i</w:t>
      </w:r>
      <w:r>
        <w:rPr>
          <w:rFonts w:asciiTheme="minorHAnsi" w:eastAsia="Arial Unicode MS" w:hAnsiTheme="minorHAnsi" w:hint="eastAsia"/>
          <w:color w:val="000000" w:themeColor="text1"/>
          <w:sz w:val="24"/>
          <w:szCs w:val="24"/>
        </w:rPr>
        <w:t xml:space="preserve">ndustrial </w:t>
      </w:r>
      <w:r>
        <w:rPr>
          <w:rFonts w:asciiTheme="minorHAnsi" w:eastAsia="Arial Unicode MS" w:hAnsiTheme="minorHAnsi"/>
          <w:color w:val="000000" w:themeColor="text1"/>
          <w:sz w:val="24"/>
          <w:szCs w:val="24"/>
        </w:rPr>
        <w:t>o</w:t>
      </w:r>
      <w:r>
        <w:rPr>
          <w:rFonts w:asciiTheme="minorHAnsi" w:eastAsia="Arial Unicode MS" w:hAnsiTheme="minorHAnsi" w:hint="eastAsia"/>
          <w:color w:val="000000" w:themeColor="text1"/>
          <w:sz w:val="24"/>
          <w:szCs w:val="24"/>
        </w:rPr>
        <w:t xml:space="preserve">rganization, </w:t>
      </w:r>
      <w:r>
        <w:rPr>
          <w:rFonts w:asciiTheme="minorHAnsi" w:eastAsia="Arial Unicode MS" w:hAnsiTheme="minorHAnsi"/>
          <w:color w:val="000000" w:themeColor="text1"/>
          <w:sz w:val="24"/>
          <w:szCs w:val="24"/>
        </w:rPr>
        <w:t>e</w:t>
      </w:r>
      <w:r>
        <w:rPr>
          <w:rFonts w:asciiTheme="minorHAnsi" w:eastAsia="Arial Unicode MS" w:hAnsiTheme="minorHAnsi" w:hint="eastAsia"/>
          <w:color w:val="000000" w:themeColor="text1"/>
          <w:sz w:val="24"/>
          <w:szCs w:val="24"/>
        </w:rPr>
        <w:t xml:space="preserve">conomic </w:t>
      </w:r>
      <w:r>
        <w:rPr>
          <w:rFonts w:asciiTheme="minorHAnsi" w:eastAsia="Arial Unicode MS" w:hAnsiTheme="minorHAnsi"/>
          <w:color w:val="000000" w:themeColor="text1"/>
          <w:sz w:val="24"/>
          <w:szCs w:val="24"/>
        </w:rPr>
        <w:t>d</w:t>
      </w:r>
      <w:r>
        <w:rPr>
          <w:rFonts w:asciiTheme="minorHAnsi" w:eastAsia="Arial Unicode MS" w:hAnsiTheme="minorHAnsi" w:hint="eastAsia"/>
          <w:color w:val="000000" w:themeColor="text1"/>
          <w:sz w:val="24"/>
          <w:szCs w:val="24"/>
        </w:rPr>
        <w:t xml:space="preserve">evelopment, </w:t>
      </w:r>
      <w:r>
        <w:rPr>
          <w:rFonts w:asciiTheme="minorHAnsi" w:eastAsia="Arial Unicode MS" w:hAnsiTheme="minorHAnsi"/>
          <w:color w:val="000000" w:themeColor="text1"/>
          <w:sz w:val="24"/>
          <w:szCs w:val="24"/>
        </w:rPr>
        <w:t>c</w:t>
      </w:r>
      <w:r>
        <w:rPr>
          <w:rFonts w:asciiTheme="minorHAnsi" w:eastAsia="Arial Unicode MS" w:hAnsiTheme="minorHAnsi" w:hint="eastAsia"/>
          <w:color w:val="000000" w:themeColor="text1"/>
          <w:sz w:val="24"/>
          <w:szCs w:val="24"/>
        </w:rPr>
        <w:t xml:space="preserve">onsumer </w:t>
      </w:r>
      <w:r>
        <w:rPr>
          <w:rFonts w:asciiTheme="minorHAnsi" w:eastAsia="Arial Unicode MS" w:hAnsiTheme="minorHAnsi"/>
          <w:color w:val="000000" w:themeColor="text1"/>
          <w:sz w:val="24"/>
          <w:szCs w:val="24"/>
        </w:rPr>
        <w:t>w</w:t>
      </w:r>
      <w:r>
        <w:rPr>
          <w:rFonts w:asciiTheme="minorHAnsi" w:eastAsia="Arial Unicode MS" w:hAnsiTheme="minorHAnsi" w:hint="eastAsia"/>
          <w:color w:val="000000" w:themeColor="text1"/>
          <w:sz w:val="24"/>
          <w:szCs w:val="24"/>
        </w:rPr>
        <w:t xml:space="preserve">elfare, and </w:t>
      </w:r>
      <w:r>
        <w:rPr>
          <w:rFonts w:asciiTheme="minorHAnsi" w:eastAsia="Arial Unicode MS" w:hAnsiTheme="minorHAnsi"/>
          <w:color w:val="000000" w:themeColor="text1"/>
          <w:sz w:val="24"/>
          <w:szCs w:val="24"/>
        </w:rPr>
        <w:t>e</w:t>
      </w:r>
      <w:r>
        <w:rPr>
          <w:rFonts w:asciiTheme="minorHAnsi" w:eastAsia="Arial Unicode MS" w:hAnsiTheme="minorHAnsi" w:hint="eastAsia"/>
          <w:color w:val="000000" w:themeColor="text1"/>
          <w:sz w:val="24"/>
          <w:szCs w:val="24"/>
        </w:rPr>
        <w:t xml:space="preserve">conomics on </w:t>
      </w:r>
      <w:r>
        <w:rPr>
          <w:rFonts w:asciiTheme="minorHAnsi" w:eastAsia="Arial Unicode MS" w:hAnsiTheme="minorHAnsi"/>
          <w:color w:val="000000" w:themeColor="text1"/>
          <w:sz w:val="24"/>
          <w:szCs w:val="24"/>
        </w:rPr>
        <w:t>i</w:t>
      </w:r>
      <w:r>
        <w:rPr>
          <w:rFonts w:asciiTheme="minorHAnsi" w:eastAsia="Arial Unicode MS" w:hAnsiTheme="minorHAnsi" w:hint="eastAsia"/>
          <w:color w:val="000000" w:themeColor="text1"/>
          <w:sz w:val="24"/>
          <w:szCs w:val="24"/>
        </w:rPr>
        <w:t xml:space="preserve">nfrastructure and </w:t>
      </w:r>
      <w:proofErr w:type="gramStart"/>
      <w:r>
        <w:rPr>
          <w:rFonts w:asciiTheme="minorHAnsi" w:eastAsia="Arial Unicode MS" w:hAnsiTheme="minorHAnsi" w:hint="eastAsia"/>
          <w:color w:val="000000" w:themeColor="text1"/>
          <w:sz w:val="24"/>
          <w:szCs w:val="24"/>
        </w:rPr>
        <w:t>its</w:t>
      </w:r>
      <w:proofErr w:type="gramEnd"/>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f</w:t>
      </w:r>
      <w:r>
        <w:rPr>
          <w:rFonts w:asciiTheme="minorHAnsi" w:eastAsia="Arial Unicode MS" w:hAnsiTheme="minorHAnsi" w:hint="eastAsia"/>
          <w:color w:val="000000" w:themeColor="text1"/>
          <w:sz w:val="24"/>
          <w:szCs w:val="24"/>
        </w:rPr>
        <w:t xml:space="preserve">inancing. </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YANG Zhuang </w:t>
      </w:r>
      <w:r>
        <w:rPr>
          <w:rFonts w:asciiTheme="minorHAnsi" w:eastAsia="Arial Unicode MS" w:hAnsiTheme="minorHAnsi"/>
          <w:b/>
          <w:kern w:val="0"/>
          <w:sz w:val="24"/>
          <w:szCs w:val="24"/>
        </w:rPr>
        <w:t>(John)</w:t>
      </w:r>
    </w:p>
    <w:p w:rsidR="00485CA0" w:rsidRDefault="0017578A">
      <w:pPr>
        <w:tabs>
          <w:tab w:val="left" w:pos="6636"/>
        </w:tabs>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hint="eastAsia"/>
          <w:color w:val="000000" w:themeColor="text1"/>
          <w:sz w:val="24"/>
          <w:szCs w:val="24"/>
        </w:rPr>
        <w:t>E</w:t>
      </w:r>
      <w:r>
        <w:rPr>
          <w:rFonts w:asciiTheme="minorHAnsi" w:eastAsia="Arial Unicode MS" w:hAnsiTheme="minorHAnsi"/>
          <w:color w:val="000000" w:themeColor="text1"/>
          <w:sz w:val="24"/>
          <w:szCs w:val="24"/>
        </w:rPr>
        <w:t xml:space="preserve">meritus Professor, Special Advisor of </w:t>
      </w:r>
      <w:proofErr w:type="spellStart"/>
      <w:r>
        <w:rPr>
          <w:rFonts w:asciiTheme="minorHAnsi" w:eastAsia="Arial Unicode MS" w:hAnsiTheme="minorHAnsi"/>
          <w:color w:val="000000" w:themeColor="text1"/>
          <w:sz w:val="24"/>
          <w:szCs w:val="24"/>
        </w:rPr>
        <w:t>BiMBA</w:t>
      </w:r>
      <w:proofErr w:type="spellEnd"/>
      <w:r>
        <w:rPr>
          <w:rFonts w:asciiTheme="minorHAnsi" w:eastAsia="Arial Unicode MS" w:hAnsiTheme="minorHAnsi"/>
          <w:color w:val="000000" w:themeColor="text1"/>
          <w:sz w:val="24"/>
          <w:szCs w:val="24"/>
        </w:rPr>
        <w:t xml:space="preserve"> Business School at </w:t>
      </w:r>
      <w:r>
        <w:rPr>
          <w:rFonts w:asciiTheme="minorHAnsi" w:eastAsia="Arial Unicode MS" w:hAnsiTheme="minorHAnsi" w:hint="eastAsia"/>
          <w:color w:val="000000" w:themeColor="text1"/>
          <w:sz w:val="24"/>
          <w:szCs w:val="24"/>
        </w:rPr>
        <w:t>the</w:t>
      </w:r>
      <w:r>
        <w:rPr>
          <w:rFonts w:asciiTheme="minorHAnsi" w:eastAsia="Arial Unicode MS" w:hAnsiTheme="minorHAnsi"/>
          <w:color w:val="000000" w:themeColor="text1"/>
          <w:sz w:val="24"/>
          <w:szCs w:val="24"/>
        </w:rPr>
        <w:t xml:space="preserve"> National School of Development, Peking University. His major research areas are management, global leadership and organizational behavior. He received MPA in International and Publi</w:t>
      </w:r>
      <w:r>
        <w:rPr>
          <w:rFonts w:asciiTheme="minorHAnsi" w:eastAsia="Arial Unicode MS" w:hAnsiTheme="minorHAnsi"/>
          <w:color w:val="000000" w:themeColor="text1"/>
          <w:sz w:val="24"/>
          <w:szCs w:val="24"/>
        </w:rPr>
        <w:t>c Affairs from the Woodrow Wilson School of Public and International Affairs at Princeton University, and his Ph</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D</w:t>
      </w:r>
      <w:r>
        <w:rPr>
          <w:rFonts w:asciiTheme="minorHAnsi" w:eastAsia="Arial Unicode MS" w:hAnsiTheme="minorHAnsi" w:hint="eastAsia"/>
          <w:color w:val="000000" w:themeColor="text1"/>
          <w:sz w:val="24"/>
          <w:szCs w:val="24"/>
        </w:rPr>
        <w:t>.</w:t>
      </w:r>
      <w:r>
        <w:rPr>
          <w:rFonts w:asciiTheme="minorHAnsi" w:eastAsia="Arial Unicode MS" w:hAnsiTheme="minorHAnsi"/>
          <w:color w:val="000000" w:themeColor="text1"/>
          <w:sz w:val="24"/>
          <w:szCs w:val="24"/>
        </w:rPr>
        <w:t xml:space="preserve"> in Management from Columbia University. </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YI </w:t>
      </w:r>
      <w:proofErr w:type="spellStart"/>
      <w:r>
        <w:rPr>
          <w:rFonts w:asciiTheme="minorHAnsi" w:eastAsia="Arial Unicode MS" w:hAnsiTheme="minorHAnsi"/>
          <w:b/>
          <w:kern w:val="0"/>
          <w:sz w:val="24"/>
          <w:szCs w:val="24"/>
        </w:rPr>
        <w:t>Junjian</w:t>
      </w:r>
      <w:proofErr w:type="spellEnd"/>
      <w:r>
        <w:rPr>
          <w:rFonts w:asciiTheme="minorHAnsi" w:eastAsia="Arial Unicode MS" w:hAnsiTheme="minorHAnsi"/>
          <w:b/>
          <w:kern w:val="0"/>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proofErr w:type="spellStart"/>
      <w:r>
        <w:rPr>
          <w:rFonts w:asciiTheme="minorHAnsi" w:eastAsia="Arial Unicode MS" w:hAnsiTheme="minorHAnsi"/>
          <w:color w:val="000000" w:themeColor="text1"/>
          <w:sz w:val="24"/>
          <w:szCs w:val="24"/>
        </w:rPr>
        <w:t>PKU</w:t>
      </w:r>
      <w:proofErr w:type="spellEnd"/>
      <w:r>
        <w:rPr>
          <w:rFonts w:asciiTheme="minorHAnsi" w:eastAsia="Arial Unicode MS" w:hAnsiTheme="minorHAnsi"/>
          <w:color w:val="000000" w:themeColor="text1"/>
          <w:sz w:val="24"/>
          <w:szCs w:val="24"/>
        </w:rPr>
        <w:t xml:space="preserve"> </w:t>
      </w:r>
      <w:proofErr w:type="spellStart"/>
      <w:r>
        <w:rPr>
          <w:rFonts w:asciiTheme="minorHAnsi" w:eastAsia="Arial Unicode MS" w:hAnsiTheme="minorHAnsi"/>
          <w:color w:val="000000" w:themeColor="text1"/>
          <w:sz w:val="24"/>
          <w:szCs w:val="24"/>
        </w:rPr>
        <w:t>Boya</w:t>
      </w:r>
      <w:proofErr w:type="spellEnd"/>
      <w:r>
        <w:rPr>
          <w:rFonts w:asciiTheme="minorHAnsi" w:eastAsia="Arial Unicode MS" w:hAnsiTheme="minorHAnsi"/>
          <w:color w:val="000000" w:themeColor="text1"/>
          <w:sz w:val="24"/>
          <w:szCs w:val="24"/>
        </w:rPr>
        <w:t xml:space="preserve"> Distinguished Professor, Professor of Economics at the National School of Deve</w:t>
      </w:r>
      <w:r>
        <w:rPr>
          <w:rFonts w:asciiTheme="minorHAnsi" w:eastAsia="Arial Unicode MS" w:hAnsiTheme="minorHAnsi"/>
          <w:color w:val="000000" w:themeColor="text1"/>
          <w:sz w:val="24"/>
          <w:szCs w:val="24"/>
        </w:rPr>
        <w:t>lopment, Peking University. He obtained his Ph.D. in Economics from Chinese University of Hong Kong in 2011. His research interests include economics on human capital, economics of artificial intelligence, economic development, labor and demographic econom</w:t>
      </w:r>
      <w:r>
        <w:rPr>
          <w:rFonts w:asciiTheme="minorHAnsi" w:eastAsia="Arial Unicode MS" w:hAnsiTheme="minorHAnsi"/>
          <w:color w:val="000000" w:themeColor="text1"/>
          <w:sz w:val="24"/>
          <w:szCs w:val="24"/>
        </w:rPr>
        <w:t>ics, etc.</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hint="eastAsia"/>
          <w:b/>
          <w:kern w:val="0"/>
          <w:sz w:val="24"/>
          <w:szCs w:val="24"/>
        </w:rPr>
        <w:t>YOU</w:t>
      </w:r>
      <w:r>
        <w:rPr>
          <w:rFonts w:asciiTheme="minorHAnsi" w:eastAsia="Arial Unicode MS" w:hAnsiTheme="minorHAnsi"/>
          <w:b/>
          <w:kern w:val="0"/>
          <w:sz w:val="24"/>
          <w:szCs w:val="24"/>
        </w:rPr>
        <w:t xml:space="preserve"> </w:t>
      </w:r>
      <w:r>
        <w:rPr>
          <w:rFonts w:asciiTheme="minorHAnsi" w:eastAsia="Arial Unicode MS" w:hAnsiTheme="minorHAnsi" w:hint="eastAsia"/>
          <w:b/>
          <w:kern w:val="0"/>
          <w:sz w:val="24"/>
          <w:szCs w:val="24"/>
        </w:rPr>
        <w:t xml:space="preserve">Wei </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color w:val="000000" w:themeColor="text1"/>
          <w:sz w:val="24"/>
          <w:szCs w:val="24"/>
        </w:rPr>
        <w:t>Assistant</w:t>
      </w:r>
      <w:r>
        <w:rPr>
          <w:rFonts w:asciiTheme="minorHAnsi" w:eastAsia="Arial Unicode MS" w:hAnsiTheme="minorHAnsi" w:hint="eastAsia"/>
          <w:color w:val="000000" w:themeColor="text1"/>
          <w:sz w:val="24"/>
          <w:szCs w:val="24"/>
        </w:rPr>
        <w:t xml:space="preserve"> Professor of </w:t>
      </w:r>
      <w:r>
        <w:rPr>
          <w:rFonts w:asciiTheme="minorHAnsi" w:eastAsia="Arial Unicode MS" w:hAnsiTheme="minorHAnsi"/>
          <w:color w:val="000000" w:themeColor="text1"/>
          <w:sz w:val="24"/>
          <w:szCs w:val="24"/>
        </w:rPr>
        <w:t xml:space="preserve">Economics at the </w:t>
      </w:r>
      <w:r>
        <w:rPr>
          <w:rFonts w:asciiTheme="minorHAnsi" w:eastAsia="Arial Unicode MS" w:hAnsiTheme="minorHAnsi" w:hint="eastAsia"/>
          <w:color w:val="000000" w:themeColor="text1"/>
          <w:sz w:val="24"/>
          <w:szCs w:val="24"/>
        </w:rPr>
        <w:t>Institute of New Structural Economics</w:t>
      </w:r>
      <w:r>
        <w:rPr>
          <w:rFonts w:asciiTheme="minorHAnsi" w:eastAsia="Arial Unicode MS" w:hAnsiTheme="minorHAnsi"/>
          <w:color w:val="000000" w:themeColor="text1"/>
          <w:sz w:val="24"/>
          <w:szCs w:val="24"/>
        </w:rPr>
        <w:t>,</w:t>
      </w:r>
      <w:r>
        <w:rPr>
          <w:rFonts w:asciiTheme="minorHAnsi" w:eastAsia="Arial Unicode MS" w:hAnsiTheme="minorHAnsi" w:hint="eastAsia"/>
          <w:color w:val="000000" w:themeColor="text1"/>
          <w:sz w:val="24"/>
          <w:szCs w:val="24"/>
        </w:rPr>
        <w:t xml:space="preserve"> Peking University. He obtained his Ph.D. in Economics from the University of California San Diego in 2017. His research focuses on </w:t>
      </w:r>
      <w:r>
        <w:rPr>
          <w:rFonts w:asciiTheme="minorHAnsi" w:eastAsia="Arial Unicode MS" w:hAnsiTheme="minorHAnsi"/>
          <w:color w:val="000000" w:themeColor="text1"/>
          <w:sz w:val="24"/>
          <w:szCs w:val="24"/>
        </w:rPr>
        <w:t>u</w:t>
      </w:r>
      <w:r>
        <w:rPr>
          <w:rFonts w:asciiTheme="minorHAnsi" w:eastAsia="Arial Unicode MS" w:hAnsiTheme="minorHAnsi" w:hint="eastAsia"/>
          <w:color w:val="000000" w:themeColor="text1"/>
          <w:sz w:val="24"/>
          <w:szCs w:val="24"/>
        </w:rPr>
        <w:t xml:space="preserve">rban and </w:t>
      </w:r>
      <w:r>
        <w:rPr>
          <w:rFonts w:asciiTheme="minorHAnsi" w:eastAsia="Arial Unicode MS" w:hAnsiTheme="minorHAnsi"/>
          <w:color w:val="000000" w:themeColor="text1"/>
          <w:sz w:val="24"/>
          <w:szCs w:val="24"/>
        </w:rPr>
        <w:t>r</w:t>
      </w:r>
      <w:r>
        <w:rPr>
          <w:rFonts w:asciiTheme="minorHAnsi" w:eastAsia="Arial Unicode MS" w:hAnsiTheme="minorHAnsi" w:hint="eastAsia"/>
          <w:color w:val="000000" w:themeColor="text1"/>
          <w:sz w:val="24"/>
          <w:szCs w:val="24"/>
        </w:rPr>
        <w:t xml:space="preserve">egional </w:t>
      </w:r>
      <w:r>
        <w:rPr>
          <w:rFonts w:asciiTheme="minorHAnsi" w:eastAsia="Arial Unicode MS" w:hAnsiTheme="minorHAnsi"/>
          <w:color w:val="000000" w:themeColor="text1"/>
          <w:sz w:val="24"/>
          <w:szCs w:val="24"/>
        </w:rPr>
        <w:t>e</w:t>
      </w:r>
      <w:r>
        <w:rPr>
          <w:rFonts w:asciiTheme="minorHAnsi" w:eastAsia="Arial Unicode MS" w:hAnsiTheme="minorHAnsi" w:hint="eastAsia"/>
          <w:color w:val="000000" w:themeColor="text1"/>
          <w:sz w:val="24"/>
          <w:szCs w:val="24"/>
        </w:rPr>
        <w:t xml:space="preserve">conomics, </w:t>
      </w:r>
      <w:r>
        <w:rPr>
          <w:rFonts w:asciiTheme="minorHAnsi" w:eastAsia="Arial Unicode MS" w:hAnsiTheme="minorHAnsi"/>
          <w:color w:val="000000" w:themeColor="text1"/>
          <w:sz w:val="24"/>
          <w:szCs w:val="24"/>
        </w:rPr>
        <w:t>d</w:t>
      </w:r>
      <w:r>
        <w:rPr>
          <w:rFonts w:asciiTheme="minorHAnsi" w:eastAsia="Arial Unicode MS" w:hAnsiTheme="minorHAnsi" w:hint="eastAsia"/>
          <w:color w:val="000000" w:themeColor="text1"/>
          <w:sz w:val="24"/>
          <w:szCs w:val="24"/>
        </w:rPr>
        <w:t xml:space="preserve">evelopment </w:t>
      </w:r>
      <w:r>
        <w:rPr>
          <w:rFonts w:asciiTheme="minorHAnsi" w:eastAsia="Arial Unicode MS" w:hAnsiTheme="minorHAnsi"/>
          <w:color w:val="000000" w:themeColor="text1"/>
          <w:sz w:val="24"/>
          <w:szCs w:val="24"/>
        </w:rPr>
        <w:t>e</w:t>
      </w:r>
      <w:r>
        <w:rPr>
          <w:rFonts w:asciiTheme="minorHAnsi" w:eastAsia="Arial Unicode MS" w:hAnsiTheme="minorHAnsi" w:hint="eastAsia"/>
          <w:color w:val="000000" w:themeColor="text1"/>
          <w:sz w:val="24"/>
          <w:szCs w:val="24"/>
        </w:rPr>
        <w:t xml:space="preserve">conomics, and </w:t>
      </w:r>
      <w:r>
        <w:rPr>
          <w:rFonts w:asciiTheme="minorHAnsi" w:eastAsia="Arial Unicode MS" w:hAnsiTheme="minorHAnsi"/>
          <w:color w:val="000000" w:themeColor="text1"/>
          <w:sz w:val="24"/>
          <w:szCs w:val="24"/>
        </w:rPr>
        <w:t>e</w:t>
      </w:r>
      <w:r>
        <w:rPr>
          <w:rFonts w:asciiTheme="minorHAnsi" w:eastAsia="Arial Unicode MS" w:hAnsiTheme="minorHAnsi" w:hint="eastAsia"/>
          <w:color w:val="000000" w:themeColor="text1"/>
          <w:sz w:val="24"/>
          <w:szCs w:val="24"/>
        </w:rPr>
        <w:t xml:space="preserve">conomic </w:t>
      </w:r>
      <w:r>
        <w:rPr>
          <w:rFonts w:asciiTheme="minorHAnsi" w:eastAsia="Arial Unicode MS" w:hAnsiTheme="minorHAnsi"/>
          <w:color w:val="000000" w:themeColor="text1"/>
          <w:sz w:val="24"/>
          <w:szCs w:val="24"/>
        </w:rPr>
        <w:t>h</w:t>
      </w:r>
      <w:r>
        <w:rPr>
          <w:rFonts w:asciiTheme="minorHAnsi" w:eastAsia="Arial Unicode MS" w:hAnsiTheme="minorHAnsi" w:hint="eastAsia"/>
          <w:color w:val="000000" w:themeColor="text1"/>
          <w:sz w:val="24"/>
          <w:szCs w:val="24"/>
        </w:rPr>
        <w:t xml:space="preserve">istory. </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YU Changhua </w:t>
      </w:r>
    </w:p>
    <w:p w:rsidR="00485CA0" w:rsidRDefault="0017578A">
      <w:pPr>
        <w:tabs>
          <w:tab w:val="left" w:pos="6636"/>
        </w:tabs>
        <w:spacing w:beforeLines="50" w:before="156" w:line="400" w:lineRule="exact"/>
        <w:rPr>
          <w:rFonts w:asciiTheme="minorHAnsi" w:eastAsia="Arial Unicode MS" w:hAnsiTheme="minorHAnsi"/>
          <w:color w:val="000000" w:themeColor="text1"/>
          <w:sz w:val="24"/>
          <w:szCs w:val="24"/>
        </w:rPr>
      </w:pPr>
      <w:proofErr w:type="spellStart"/>
      <w:r>
        <w:rPr>
          <w:rFonts w:asciiTheme="minorHAnsi" w:eastAsia="Arial Unicode MS" w:hAnsiTheme="minorHAnsi"/>
          <w:color w:val="000000" w:themeColor="text1"/>
          <w:sz w:val="24"/>
          <w:szCs w:val="24"/>
        </w:rPr>
        <w:t>PKU</w:t>
      </w:r>
      <w:proofErr w:type="spellEnd"/>
      <w:r>
        <w:rPr>
          <w:rFonts w:asciiTheme="minorHAnsi" w:eastAsia="Arial Unicode MS" w:hAnsiTheme="minorHAnsi"/>
          <w:color w:val="000000" w:themeColor="text1"/>
          <w:sz w:val="24"/>
          <w:szCs w:val="24"/>
        </w:rPr>
        <w:t xml:space="preserve"> </w:t>
      </w:r>
      <w:proofErr w:type="spellStart"/>
      <w:r>
        <w:rPr>
          <w:rFonts w:asciiTheme="minorHAnsi" w:eastAsia="Arial Unicode MS" w:hAnsiTheme="minorHAnsi"/>
          <w:color w:val="000000" w:themeColor="text1"/>
          <w:sz w:val="24"/>
          <w:szCs w:val="24"/>
        </w:rPr>
        <w:t>Boya</w:t>
      </w:r>
      <w:proofErr w:type="spellEnd"/>
      <w:r>
        <w:rPr>
          <w:rFonts w:asciiTheme="minorHAnsi" w:eastAsia="Arial Unicode MS" w:hAnsiTheme="minorHAnsi"/>
          <w:color w:val="000000" w:themeColor="text1"/>
          <w:sz w:val="24"/>
          <w:szCs w:val="24"/>
        </w:rPr>
        <w:t xml:space="preserve"> Young Scholar, tenured Associate Professor of Economics at the National School of Development, Peking University,</w:t>
      </w:r>
      <w:r>
        <w:rPr>
          <w:rFonts w:asciiTheme="minorHAnsi" w:eastAsia="Arial Unicode MS" w:hAnsiTheme="minorHAnsi" w:hint="eastAsia"/>
          <w:color w:val="000000" w:themeColor="text1"/>
          <w:sz w:val="24"/>
          <w:szCs w:val="24"/>
        </w:rPr>
        <w:t xml:space="preserve"> </w:t>
      </w:r>
      <w:r>
        <w:rPr>
          <w:rFonts w:asciiTheme="minorHAnsi" w:eastAsia="Arial Unicode MS" w:hAnsiTheme="minorHAnsi"/>
          <w:color w:val="000000" w:themeColor="text1"/>
          <w:sz w:val="24"/>
          <w:szCs w:val="24"/>
        </w:rPr>
        <w:t>Ministry of Education Youth Cheung-Kong Scholar. He received his</w:t>
      </w:r>
      <w:r>
        <w:rPr>
          <w:rFonts w:asciiTheme="minorHAnsi" w:eastAsia="Arial Unicode MS" w:hAnsiTheme="minorHAnsi"/>
          <w:color w:val="000000" w:themeColor="text1"/>
          <w:sz w:val="24"/>
          <w:szCs w:val="24"/>
        </w:rPr>
        <w:t xml:space="preserve"> Ph.D. from the University of British Columbia in 2012. His research focuses on international capital flows, monetary policy, financial market, and </w:t>
      </w:r>
      <w:r>
        <w:rPr>
          <w:rFonts w:asciiTheme="minorHAnsi" w:eastAsia="Arial Unicode MS" w:hAnsiTheme="minorHAnsi"/>
          <w:color w:val="000000" w:themeColor="text1"/>
          <w:sz w:val="24"/>
          <w:szCs w:val="24"/>
        </w:rPr>
        <w:lastRenderedPageBreak/>
        <w:t xml:space="preserve">macroeconomics.  </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YU Hang</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Assistant Professor at </w:t>
      </w:r>
      <w:r>
        <w:rPr>
          <w:rFonts w:asciiTheme="minorHAnsi" w:eastAsia="Arial Unicode MS" w:hAnsiTheme="minorHAnsi" w:hint="eastAsia"/>
          <w:color w:val="000000" w:themeColor="text1"/>
          <w:sz w:val="24"/>
          <w:szCs w:val="24"/>
        </w:rPr>
        <w:t>the</w:t>
      </w:r>
      <w:r>
        <w:rPr>
          <w:rFonts w:asciiTheme="minorHAnsi" w:eastAsia="Arial Unicode MS" w:hAnsiTheme="minorHAnsi"/>
          <w:color w:val="000000" w:themeColor="text1"/>
          <w:sz w:val="24"/>
          <w:szCs w:val="24"/>
        </w:rPr>
        <w:t xml:space="preserve"> Institute of South-South Cooperation and Development &amp; </w:t>
      </w:r>
      <w:r>
        <w:rPr>
          <w:rFonts w:asciiTheme="minorHAnsi" w:eastAsia="Arial Unicode MS" w:hAnsiTheme="minorHAnsi"/>
          <w:color w:val="000000" w:themeColor="text1"/>
          <w:sz w:val="24"/>
          <w:szCs w:val="24"/>
        </w:rPr>
        <w:t>National School of Development, Peking University. He obtained his Ph.D. in Economics from the University of Michigan—Ann Arbor in 2020. His research area spans a range of development economics topics, including health, disaster, and labor markets. Methodo</w:t>
      </w:r>
      <w:r>
        <w:rPr>
          <w:rFonts w:asciiTheme="minorHAnsi" w:eastAsia="Arial Unicode MS" w:hAnsiTheme="minorHAnsi"/>
          <w:color w:val="000000" w:themeColor="text1"/>
          <w:sz w:val="24"/>
          <w:szCs w:val="24"/>
        </w:rPr>
        <w:t>logically, much of his work involves randomized controlled trials in field settings.</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proofErr w:type="spellStart"/>
      <w:r>
        <w:rPr>
          <w:rFonts w:asciiTheme="minorHAnsi" w:eastAsia="Arial Unicode MS" w:hAnsiTheme="minorHAnsi"/>
          <w:b/>
          <w:kern w:val="0"/>
          <w:sz w:val="24"/>
          <w:szCs w:val="24"/>
        </w:rPr>
        <w:t>ZHA</w:t>
      </w:r>
      <w:proofErr w:type="spellEnd"/>
      <w:r>
        <w:rPr>
          <w:rFonts w:asciiTheme="minorHAnsi" w:eastAsia="Arial Unicode MS" w:hAnsiTheme="minorHAnsi"/>
          <w:b/>
          <w:kern w:val="0"/>
          <w:sz w:val="24"/>
          <w:szCs w:val="24"/>
        </w:rPr>
        <w:t xml:space="preserve"> </w:t>
      </w:r>
      <w:proofErr w:type="spellStart"/>
      <w:r>
        <w:rPr>
          <w:rFonts w:asciiTheme="minorHAnsi" w:eastAsia="Arial Unicode MS" w:hAnsiTheme="minorHAnsi"/>
          <w:b/>
          <w:kern w:val="0"/>
          <w:sz w:val="24"/>
          <w:szCs w:val="24"/>
        </w:rPr>
        <w:t>Daojiong</w:t>
      </w:r>
      <w:proofErr w:type="spellEnd"/>
    </w:p>
    <w:p w:rsidR="00485CA0" w:rsidRDefault="0017578A">
      <w:pPr>
        <w:tabs>
          <w:tab w:val="left" w:pos="6636"/>
        </w:tabs>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Professor of International Relations at </w:t>
      </w:r>
      <w:r>
        <w:rPr>
          <w:rFonts w:asciiTheme="minorHAnsi" w:eastAsia="Arial Unicode MS" w:hAnsiTheme="minorHAnsi" w:hint="eastAsia"/>
          <w:color w:val="000000" w:themeColor="text1"/>
          <w:sz w:val="24"/>
          <w:szCs w:val="24"/>
        </w:rPr>
        <w:t>the</w:t>
      </w:r>
      <w:r>
        <w:rPr>
          <w:rFonts w:asciiTheme="minorHAnsi" w:eastAsia="Arial Unicode MS" w:hAnsiTheme="minorHAnsi"/>
          <w:color w:val="000000" w:themeColor="text1"/>
          <w:sz w:val="24"/>
          <w:szCs w:val="24"/>
        </w:rPr>
        <w:t xml:space="preserve"> Institute of South-South Cooperation and Development </w:t>
      </w:r>
      <w:r>
        <w:rPr>
          <w:rFonts w:asciiTheme="minorHAnsi" w:eastAsia="Arial Unicode MS" w:hAnsiTheme="minorHAnsi" w:hint="eastAsia"/>
          <w:color w:val="000000" w:themeColor="text1"/>
          <w:sz w:val="24"/>
          <w:szCs w:val="24"/>
        </w:rPr>
        <w:t>a</w:t>
      </w:r>
      <w:r>
        <w:rPr>
          <w:rFonts w:asciiTheme="minorHAnsi" w:eastAsia="Arial Unicode MS" w:hAnsiTheme="minorHAnsi"/>
          <w:color w:val="000000" w:themeColor="text1"/>
          <w:sz w:val="24"/>
          <w:szCs w:val="24"/>
        </w:rPr>
        <w:t>nd School of International Studies, Peking University. He specializes in non-traditional security issues in China’s foreign relations on energy, food, and trans-boundary water issues. He served on advisory boards of China Chapter of Council for Security Co</w:t>
      </w:r>
      <w:r>
        <w:rPr>
          <w:rFonts w:asciiTheme="minorHAnsi" w:eastAsia="Arial Unicode MS" w:hAnsiTheme="minorHAnsi"/>
          <w:color w:val="000000" w:themeColor="text1"/>
          <w:sz w:val="24"/>
          <w:szCs w:val="24"/>
        </w:rPr>
        <w:t>operation in Asia Pacific. He received his Ph.D. in Political Science from the University of Hawaii-</w:t>
      </w:r>
      <w:proofErr w:type="spellStart"/>
      <w:r>
        <w:rPr>
          <w:rFonts w:asciiTheme="minorHAnsi" w:eastAsia="Arial Unicode MS" w:hAnsiTheme="minorHAnsi"/>
          <w:color w:val="000000" w:themeColor="text1"/>
          <w:sz w:val="24"/>
          <w:szCs w:val="24"/>
        </w:rPr>
        <w:t>Manoa</w:t>
      </w:r>
      <w:proofErr w:type="spellEnd"/>
      <w:r>
        <w:rPr>
          <w:rFonts w:asciiTheme="minorHAnsi" w:eastAsia="Arial Unicode MS" w:hAnsiTheme="minorHAnsi"/>
          <w:color w:val="000000" w:themeColor="text1"/>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ZHANG </w:t>
      </w:r>
      <w:proofErr w:type="spellStart"/>
      <w:r>
        <w:rPr>
          <w:rFonts w:asciiTheme="minorHAnsi" w:eastAsia="Arial Unicode MS" w:hAnsiTheme="minorHAnsi"/>
          <w:b/>
          <w:bCs/>
          <w:color w:val="000000" w:themeColor="text1"/>
          <w:sz w:val="24"/>
          <w:szCs w:val="24"/>
        </w:rPr>
        <w:t>Dandan</w:t>
      </w:r>
      <w:proofErr w:type="spellEnd"/>
      <w:r>
        <w:rPr>
          <w:rFonts w:asciiTheme="minorHAnsi" w:eastAsia="Arial Unicode MS" w:hAnsiTheme="minorHAnsi"/>
          <w:b/>
          <w:bCs/>
          <w:color w:val="000000" w:themeColor="text1"/>
          <w:sz w:val="24"/>
          <w:szCs w:val="24"/>
        </w:rPr>
        <w:t xml:space="preserve">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proofErr w:type="spellStart"/>
      <w:r>
        <w:rPr>
          <w:rFonts w:asciiTheme="minorHAnsi" w:eastAsia="Arial Unicode MS" w:hAnsiTheme="minorHAnsi"/>
          <w:color w:val="000000" w:themeColor="text1"/>
          <w:sz w:val="24"/>
          <w:szCs w:val="24"/>
        </w:rPr>
        <w:t>PKU</w:t>
      </w:r>
      <w:proofErr w:type="spellEnd"/>
      <w:r>
        <w:rPr>
          <w:rFonts w:asciiTheme="minorHAnsi" w:eastAsia="Arial Unicode MS" w:hAnsiTheme="minorHAnsi"/>
          <w:color w:val="000000" w:themeColor="text1"/>
          <w:sz w:val="24"/>
          <w:szCs w:val="24"/>
        </w:rPr>
        <w:t xml:space="preserve"> </w:t>
      </w:r>
      <w:proofErr w:type="spellStart"/>
      <w:r>
        <w:rPr>
          <w:rFonts w:asciiTheme="minorHAnsi" w:eastAsia="Arial Unicode MS" w:hAnsiTheme="minorHAnsi"/>
          <w:color w:val="000000" w:themeColor="text1"/>
          <w:sz w:val="24"/>
          <w:szCs w:val="24"/>
        </w:rPr>
        <w:t>Boya</w:t>
      </w:r>
      <w:proofErr w:type="spellEnd"/>
      <w:r>
        <w:rPr>
          <w:rFonts w:asciiTheme="minorHAnsi" w:eastAsia="Arial Unicode MS" w:hAnsiTheme="minorHAnsi"/>
          <w:color w:val="000000" w:themeColor="text1"/>
          <w:sz w:val="24"/>
          <w:szCs w:val="24"/>
        </w:rPr>
        <w:t xml:space="preserve"> Young Scholar, tenured Professor of Economics at the National School of Development, Deputy Dean of the National School of Development and the </w:t>
      </w:r>
      <w:r>
        <w:rPr>
          <w:rFonts w:asciiTheme="minorHAnsi" w:eastAsia="Arial Unicode MS" w:hAnsiTheme="minorHAnsi"/>
          <w:color w:val="000000"/>
          <w:kern w:val="0"/>
          <w:sz w:val="24"/>
          <w:szCs w:val="24"/>
        </w:rPr>
        <w:t>Institute of South-South Cooperation and Development, Peking University</w:t>
      </w:r>
      <w:r>
        <w:rPr>
          <w:rFonts w:asciiTheme="minorHAnsi" w:eastAsia="Arial Unicode MS" w:hAnsiTheme="minorHAnsi"/>
          <w:color w:val="000000" w:themeColor="text1"/>
          <w:sz w:val="24"/>
          <w:szCs w:val="24"/>
        </w:rPr>
        <w:t>. She graduated from the Australi</w:t>
      </w:r>
      <w:r>
        <w:rPr>
          <w:rFonts w:asciiTheme="minorHAnsi" w:eastAsia="Arial Unicode MS" w:hAnsiTheme="minorHAnsi"/>
          <w:color w:val="000000" w:themeColor="text1"/>
          <w:sz w:val="24"/>
          <w:szCs w:val="24"/>
        </w:rPr>
        <w:t>an National University with a Ph.D. in Economics. Her research fields include labor economics, applied econometrics, and experimental economics.</w:t>
      </w:r>
    </w:p>
    <w:p w:rsidR="00485CA0" w:rsidRDefault="0017578A">
      <w:pPr>
        <w:widowControl/>
        <w:shd w:val="clear" w:color="auto" w:fill="FFFFFF"/>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ZHANG </w:t>
      </w:r>
      <w:proofErr w:type="spellStart"/>
      <w:r>
        <w:rPr>
          <w:rFonts w:asciiTheme="minorHAnsi" w:eastAsia="Arial Unicode MS" w:hAnsiTheme="minorHAnsi"/>
          <w:b/>
          <w:bCs/>
          <w:color w:val="000000" w:themeColor="text1"/>
          <w:sz w:val="24"/>
          <w:szCs w:val="24"/>
        </w:rPr>
        <w:t>Junni</w:t>
      </w:r>
      <w:proofErr w:type="spellEnd"/>
      <w:r>
        <w:rPr>
          <w:rFonts w:asciiTheme="minorHAnsi" w:eastAsia="Arial Unicode MS" w:hAnsiTheme="minorHAnsi"/>
          <w:b/>
          <w:bCs/>
          <w:color w:val="000000" w:themeColor="text1"/>
          <w:sz w:val="24"/>
          <w:szCs w:val="24"/>
        </w:rPr>
        <w:t xml:space="preserve"> </w:t>
      </w:r>
    </w:p>
    <w:p w:rsidR="00485CA0" w:rsidRDefault="0017578A">
      <w:pPr>
        <w:pStyle w:val="TableText"/>
        <w:spacing w:beforeLines="50" w:before="156" w:line="400" w:lineRule="exact"/>
        <w:jc w:val="both"/>
        <w:rPr>
          <w:rFonts w:asciiTheme="minorHAnsi" w:eastAsia="Arial Unicode MS" w:hAnsiTheme="minorHAnsi"/>
          <w:snapToGrid/>
          <w:color w:val="000000" w:themeColor="text1"/>
          <w:kern w:val="2"/>
          <w:sz w:val="24"/>
          <w:szCs w:val="24"/>
          <w:lang w:eastAsia="zh-CN"/>
        </w:rPr>
      </w:pPr>
      <w:r>
        <w:rPr>
          <w:rFonts w:asciiTheme="minorHAnsi" w:eastAsia="Arial Unicode MS" w:hAnsiTheme="minorHAnsi"/>
          <w:snapToGrid/>
          <w:color w:val="000000" w:themeColor="text1"/>
          <w:kern w:val="2"/>
          <w:sz w:val="24"/>
          <w:szCs w:val="24"/>
          <w:lang w:eastAsia="zh-CN"/>
        </w:rPr>
        <w:t xml:space="preserve">Tenured Associate Professor at the </w:t>
      </w:r>
      <w:r>
        <w:rPr>
          <w:rFonts w:asciiTheme="minorHAnsi" w:eastAsia="Arial Unicode MS" w:hAnsiTheme="minorHAnsi"/>
          <w:color w:val="000000" w:themeColor="text1"/>
          <w:sz w:val="24"/>
          <w:szCs w:val="24"/>
        </w:rPr>
        <w:t>National School of Development</w:t>
      </w:r>
      <w:r>
        <w:rPr>
          <w:rFonts w:asciiTheme="minorHAnsi" w:eastAsia="Arial Unicode MS" w:hAnsiTheme="minorHAnsi"/>
          <w:snapToGrid/>
          <w:color w:val="000000" w:themeColor="text1"/>
          <w:kern w:val="2"/>
          <w:sz w:val="24"/>
          <w:szCs w:val="24"/>
          <w:lang w:eastAsia="zh-CN"/>
        </w:rPr>
        <w:t>, Peking University. She obtained</w:t>
      </w:r>
      <w:r>
        <w:rPr>
          <w:rFonts w:asciiTheme="minorHAnsi" w:eastAsia="Arial Unicode MS" w:hAnsiTheme="minorHAnsi"/>
          <w:snapToGrid/>
          <w:color w:val="000000" w:themeColor="text1"/>
          <w:kern w:val="2"/>
          <w:sz w:val="24"/>
          <w:szCs w:val="24"/>
          <w:lang w:eastAsia="zh-CN"/>
        </w:rPr>
        <w:t xml:space="preserve"> Ph.D. degree in Statistics from Harvard University in 2002. Her research </w:t>
      </w:r>
      <w:r>
        <w:rPr>
          <w:rFonts w:asciiTheme="minorHAnsi" w:eastAsia="Arial Unicode MS" w:hAnsiTheme="minorHAnsi"/>
          <w:color w:val="000000" w:themeColor="text1"/>
          <w:sz w:val="24"/>
          <w:szCs w:val="24"/>
        </w:rPr>
        <w:t>interests are Bayesian analysis, disaggregated demographic estimation and forecasting, causal inference and text mining.</w:t>
      </w:r>
    </w:p>
    <w:p w:rsidR="00485CA0" w:rsidRDefault="0017578A">
      <w:pPr>
        <w:widowControl/>
        <w:shd w:val="clear" w:color="auto" w:fill="FFFFFF"/>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ZHANG </w:t>
      </w:r>
      <w:proofErr w:type="spellStart"/>
      <w:r>
        <w:rPr>
          <w:rFonts w:asciiTheme="minorHAnsi" w:eastAsia="Arial Unicode MS" w:hAnsiTheme="minorHAnsi"/>
          <w:b/>
          <w:bCs/>
          <w:color w:val="000000" w:themeColor="text1"/>
          <w:sz w:val="24"/>
          <w:szCs w:val="24"/>
        </w:rPr>
        <w:t>Weiying</w:t>
      </w:r>
      <w:proofErr w:type="spellEnd"/>
      <w:r>
        <w:rPr>
          <w:rFonts w:asciiTheme="minorHAnsi" w:eastAsia="Arial Unicode MS" w:hAnsiTheme="minorHAnsi"/>
          <w:b/>
          <w:bCs/>
          <w:color w:val="000000" w:themeColor="text1"/>
          <w:sz w:val="24"/>
          <w:szCs w:val="24"/>
        </w:rPr>
        <w:t xml:space="preserve"> </w:t>
      </w:r>
    </w:p>
    <w:p w:rsidR="00485CA0" w:rsidRDefault="0017578A">
      <w:pPr>
        <w:pStyle w:val="TableText"/>
        <w:spacing w:beforeLines="50" w:before="156" w:line="400" w:lineRule="exact"/>
        <w:jc w:val="both"/>
        <w:rPr>
          <w:rFonts w:asciiTheme="minorHAnsi" w:eastAsia="Arial Unicode MS" w:hAnsiTheme="minorHAnsi"/>
          <w:snapToGrid/>
          <w:color w:val="000000" w:themeColor="text1"/>
          <w:kern w:val="2"/>
          <w:sz w:val="24"/>
          <w:szCs w:val="24"/>
          <w:lang w:eastAsia="zh-CN"/>
        </w:rPr>
      </w:pPr>
      <w:r>
        <w:rPr>
          <w:rFonts w:asciiTheme="minorHAnsi" w:eastAsia="Arial Unicode MS" w:hAnsiTheme="minorHAnsi"/>
          <w:snapToGrid/>
          <w:color w:val="000000" w:themeColor="text1"/>
          <w:kern w:val="2"/>
          <w:sz w:val="24"/>
          <w:szCs w:val="24"/>
          <w:lang w:eastAsia="zh-CN"/>
        </w:rPr>
        <w:t xml:space="preserve">Peking University </w:t>
      </w:r>
      <w:proofErr w:type="spellStart"/>
      <w:r>
        <w:rPr>
          <w:rFonts w:asciiTheme="minorHAnsi" w:eastAsia="Arial Unicode MS" w:hAnsiTheme="minorHAnsi"/>
          <w:snapToGrid/>
          <w:color w:val="000000" w:themeColor="text1"/>
          <w:kern w:val="2"/>
          <w:sz w:val="24"/>
          <w:szCs w:val="24"/>
          <w:lang w:eastAsia="zh-CN"/>
        </w:rPr>
        <w:t>Boya</w:t>
      </w:r>
      <w:proofErr w:type="spellEnd"/>
      <w:r>
        <w:rPr>
          <w:rFonts w:asciiTheme="minorHAnsi" w:eastAsia="Arial Unicode MS" w:hAnsiTheme="minorHAnsi"/>
          <w:snapToGrid/>
          <w:color w:val="000000" w:themeColor="text1"/>
          <w:kern w:val="2"/>
          <w:sz w:val="24"/>
          <w:szCs w:val="24"/>
          <w:lang w:eastAsia="zh-CN"/>
        </w:rPr>
        <w:t xml:space="preserve"> Chair Professor, </w:t>
      </w:r>
      <w:r>
        <w:rPr>
          <w:rFonts w:asciiTheme="minorHAnsi" w:eastAsia="Arial Unicode MS" w:hAnsiTheme="minorHAnsi"/>
          <w:snapToGrid/>
          <w:color w:val="000000" w:themeColor="text1"/>
          <w:kern w:val="2"/>
          <w:sz w:val="24"/>
          <w:szCs w:val="24"/>
          <w:lang w:eastAsia="zh-CN"/>
        </w:rPr>
        <w:t xml:space="preserve">Director of the Research Center for Market and Network Economics of Peking University, and Chief Economist of the China Entrepreneur Forum. His research fields include enterprise theory and corporate </w:t>
      </w:r>
      <w:r>
        <w:rPr>
          <w:rFonts w:asciiTheme="minorHAnsi" w:eastAsia="Arial Unicode MS" w:hAnsiTheme="minorHAnsi"/>
          <w:snapToGrid/>
          <w:color w:val="000000" w:themeColor="text1"/>
          <w:kern w:val="2"/>
          <w:sz w:val="24"/>
          <w:szCs w:val="24"/>
          <w:lang w:eastAsia="zh-CN"/>
        </w:rPr>
        <w:lastRenderedPageBreak/>
        <w:t>governance, entrepreneurship and economic growth,</w:t>
      </w:r>
      <w:r>
        <w:rPr>
          <w:rFonts w:asciiTheme="minorHAnsi" w:eastAsia="Arial Unicode MS" w:hAnsiTheme="minorHAnsi" w:hint="eastAsia"/>
          <w:snapToGrid/>
          <w:color w:val="000000" w:themeColor="text1"/>
          <w:kern w:val="2"/>
          <w:sz w:val="24"/>
          <w:szCs w:val="24"/>
          <w:lang w:eastAsia="zh-CN"/>
        </w:rPr>
        <w:t xml:space="preserve"> </w:t>
      </w:r>
      <w:r>
        <w:rPr>
          <w:rFonts w:asciiTheme="minorHAnsi" w:eastAsia="Arial Unicode MS" w:hAnsiTheme="minorHAnsi"/>
          <w:snapToGrid/>
          <w:color w:val="000000" w:themeColor="text1"/>
          <w:kern w:val="2"/>
          <w:sz w:val="24"/>
          <w:szCs w:val="24"/>
          <w:lang w:eastAsia="zh-CN"/>
        </w:rPr>
        <w:t>China'</w:t>
      </w:r>
      <w:r>
        <w:rPr>
          <w:rFonts w:asciiTheme="minorHAnsi" w:eastAsia="Arial Unicode MS" w:hAnsiTheme="minorHAnsi"/>
          <w:snapToGrid/>
          <w:color w:val="000000" w:themeColor="text1"/>
          <w:kern w:val="2"/>
          <w:sz w:val="24"/>
          <w:szCs w:val="24"/>
          <w:lang w:eastAsia="zh-CN"/>
        </w:rPr>
        <w:t>s economic transformation, law and economics.</w:t>
      </w:r>
    </w:p>
    <w:p w:rsidR="00485CA0" w:rsidRDefault="0017578A">
      <w:pPr>
        <w:widowControl/>
        <w:shd w:val="clear" w:color="auto" w:fill="FFFFFF"/>
        <w:spacing w:beforeLines="50" w:before="156" w:line="400" w:lineRule="exact"/>
        <w:rPr>
          <w:rFonts w:asciiTheme="minorHAnsi" w:eastAsia="Arial Unicode MS" w:hAnsiTheme="minorHAnsi"/>
          <w:color w:val="000000"/>
          <w:kern w:val="0"/>
          <w:sz w:val="20"/>
          <w:szCs w:val="20"/>
        </w:rPr>
      </w:pPr>
      <w:r>
        <w:rPr>
          <w:rFonts w:asciiTheme="minorHAnsi" w:eastAsia="Arial Unicode MS" w:hAnsiTheme="minorHAnsi"/>
          <w:b/>
          <w:kern w:val="0"/>
          <w:sz w:val="24"/>
          <w:szCs w:val="24"/>
        </w:rPr>
        <w:t xml:space="preserve">ZHAO Bo         </w:t>
      </w:r>
      <w:r>
        <w:rPr>
          <w:rFonts w:asciiTheme="minorHAnsi" w:eastAsia="Arial Unicode MS" w:hAnsiTheme="minorHAnsi"/>
          <w:color w:val="000000"/>
          <w:kern w:val="0"/>
          <w:sz w:val="20"/>
          <w:szCs w:val="20"/>
        </w:rPr>
        <w:t xml:space="preserve">     </w:t>
      </w:r>
    </w:p>
    <w:p w:rsidR="00485CA0" w:rsidRDefault="0017578A">
      <w:pPr>
        <w:widowControl/>
        <w:shd w:val="clear" w:color="auto" w:fill="FFFFFF"/>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Tenured Associate Professor of Economics at the National School of Development, Peking University. He received his Ph.D. in Economics from University of Oslo. His research areas are </w:t>
      </w:r>
      <w:r>
        <w:rPr>
          <w:rFonts w:asciiTheme="minorHAnsi" w:eastAsia="Arial Unicode MS" w:hAnsiTheme="minorHAnsi"/>
          <w:color w:val="000000" w:themeColor="text1"/>
          <w:sz w:val="24"/>
          <w:szCs w:val="24"/>
        </w:rPr>
        <w:t>quantitative macroeconomics, labor economics, asset pricing, urban economics, etc.</w:t>
      </w:r>
    </w:p>
    <w:p w:rsidR="00485CA0" w:rsidRDefault="0017578A">
      <w:pPr>
        <w:pStyle w:val="TableText"/>
        <w:spacing w:beforeLines="50" w:before="156" w:line="400" w:lineRule="exact"/>
        <w:jc w:val="both"/>
        <w:rPr>
          <w:rFonts w:asciiTheme="minorHAnsi" w:eastAsia="Arial Unicode MS" w:hAnsiTheme="minorHAnsi"/>
          <w:b/>
          <w:snapToGrid/>
          <w:color w:val="000000" w:themeColor="text1"/>
          <w:kern w:val="2"/>
          <w:sz w:val="24"/>
          <w:szCs w:val="24"/>
          <w:lang w:eastAsia="zh-CN"/>
        </w:rPr>
      </w:pPr>
      <w:r>
        <w:rPr>
          <w:rFonts w:asciiTheme="minorHAnsi" w:eastAsia="Arial Unicode MS" w:hAnsiTheme="minorHAnsi"/>
          <w:b/>
          <w:snapToGrid/>
          <w:color w:val="000000" w:themeColor="text1"/>
          <w:kern w:val="2"/>
          <w:sz w:val="24"/>
          <w:szCs w:val="24"/>
          <w:lang w:eastAsia="zh-CN"/>
        </w:rPr>
        <w:t xml:space="preserve">ZHAO </w:t>
      </w:r>
      <w:proofErr w:type="spellStart"/>
      <w:r>
        <w:rPr>
          <w:rFonts w:asciiTheme="minorHAnsi" w:eastAsia="Arial Unicode MS" w:hAnsiTheme="minorHAnsi"/>
          <w:b/>
          <w:snapToGrid/>
          <w:color w:val="000000" w:themeColor="text1"/>
          <w:kern w:val="2"/>
          <w:sz w:val="24"/>
          <w:szCs w:val="24"/>
          <w:lang w:eastAsia="zh-CN"/>
        </w:rPr>
        <w:t>Yaohui</w:t>
      </w:r>
      <w:proofErr w:type="spellEnd"/>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Ministry of Education Cheung-Kong Scholar Chair Professor, part-time Professor at the National School of Development, Peking University. She obtained her Ph.D. </w:t>
      </w:r>
      <w:r>
        <w:rPr>
          <w:rFonts w:asciiTheme="minorHAnsi" w:eastAsia="Arial Unicode MS" w:hAnsiTheme="minorHAnsi"/>
          <w:color w:val="000000" w:themeColor="text1"/>
          <w:sz w:val="24"/>
          <w:szCs w:val="24"/>
        </w:rPr>
        <w:t>in Economics from University of Chicago. She used to work as Assistant Professor of Economics and International Affairs at the George Washington University. Her research areas include labor economics, and aging economics.</w:t>
      </w:r>
    </w:p>
    <w:p w:rsidR="00485CA0" w:rsidRDefault="0017578A">
      <w:pPr>
        <w:widowControl/>
        <w:shd w:val="clear" w:color="auto" w:fill="FFFFFF"/>
        <w:spacing w:beforeLines="50" w:before="156" w:line="400" w:lineRule="exact"/>
        <w:rPr>
          <w:rFonts w:asciiTheme="minorHAnsi" w:eastAsia="Arial Unicode MS" w:hAnsiTheme="minorHAnsi"/>
          <w:b/>
          <w:kern w:val="0"/>
          <w:sz w:val="24"/>
          <w:szCs w:val="24"/>
        </w:rPr>
      </w:pPr>
      <w:r>
        <w:rPr>
          <w:rFonts w:asciiTheme="minorHAnsi" w:eastAsia="Arial Unicode MS" w:hAnsiTheme="minorHAnsi"/>
          <w:b/>
          <w:kern w:val="0"/>
          <w:sz w:val="24"/>
          <w:szCs w:val="24"/>
        </w:rPr>
        <w:t xml:space="preserve">ZHOU </w:t>
      </w:r>
      <w:proofErr w:type="spellStart"/>
      <w:r>
        <w:rPr>
          <w:rFonts w:asciiTheme="minorHAnsi" w:eastAsia="Arial Unicode MS" w:hAnsiTheme="minorHAnsi"/>
          <w:b/>
          <w:kern w:val="0"/>
          <w:sz w:val="24"/>
          <w:szCs w:val="24"/>
        </w:rPr>
        <w:t>Yongmei</w:t>
      </w:r>
      <w:proofErr w:type="spellEnd"/>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Professor of Practice</w:t>
      </w:r>
      <w:r>
        <w:rPr>
          <w:rFonts w:asciiTheme="minorHAnsi" w:eastAsia="Arial Unicode MS" w:hAnsiTheme="minorHAnsi"/>
          <w:color w:val="000000" w:themeColor="text1"/>
          <w:sz w:val="24"/>
          <w:szCs w:val="24"/>
        </w:rPr>
        <w:t xml:space="preserve"> in Institutional Development at the </w:t>
      </w:r>
      <w:r>
        <w:rPr>
          <w:rFonts w:asciiTheme="minorHAnsi" w:eastAsia="Arial Unicode MS" w:hAnsiTheme="minorHAnsi"/>
          <w:color w:val="000000"/>
          <w:kern w:val="0"/>
          <w:sz w:val="24"/>
          <w:szCs w:val="24"/>
        </w:rPr>
        <w:t>Institute of South-South Cooperation and Development</w:t>
      </w:r>
      <w:r>
        <w:rPr>
          <w:rFonts w:asciiTheme="minorHAnsi" w:eastAsia="Arial Unicode MS" w:hAnsiTheme="minorHAnsi"/>
          <w:color w:val="000000" w:themeColor="text1"/>
          <w:sz w:val="24"/>
          <w:szCs w:val="24"/>
        </w:rPr>
        <w:t xml:space="preserve"> &amp; National School of Development, Director of Global Partnership of the </w:t>
      </w:r>
      <w:r>
        <w:rPr>
          <w:rFonts w:asciiTheme="minorHAnsi" w:eastAsia="Arial Unicode MS" w:hAnsiTheme="minorHAnsi"/>
          <w:color w:val="000000"/>
          <w:kern w:val="0"/>
          <w:sz w:val="24"/>
          <w:szCs w:val="24"/>
        </w:rPr>
        <w:t>Institute of South-South Cooperation and Development</w:t>
      </w:r>
      <w:r>
        <w:rPr>
          <w:rFonts w:asciiTheme="minorHAnsi" w:eastAsia="Arial Unicode MS" w:hAnsiTheme="minorHAnsi"/>
          <w:color w:val="000000" w:themeColor="text1"/>
          <w:sz w:val="24"/>
          <w:szCs w:val="24"/>
        </w:rPr>
        <w:t>, Peking University. She received her Ph.D</w:t>
      </w:r>
      <w:r>
        <w:rPr>
          <w:rFonts w:asciiTheme="minorHAnsi" w:eastAsia="Arial Unicode MS" w:hAnsiTheme="minorHAnsi"/>
          <w:color w:val="000000" w:themeColor="text1"/>
          <w:sz w:val="24"/>
          <w:szCs w:val="24"/>
        </w:rPr>
        <w:t xml:space="preserve">. in Economics from University of California at Berkeley in 1999, specializing in New Institutional Economics and </w:t>
      </w:r>
      <w:r>
        <w:rPr>
          <w:rFonts w:asciiTheme="minorHAnsi" w:eastAsia="Arial Unicode MS" w:hAnsiTheme="minorHAnsi" w:hint="eastAsia"/>
          <w:color w:val="000000" w:themeColor="text1"/>
          <w:sz w:val="24"/>
          <w:szCs w:val="24"/>
        </w:rPr>
        <w:t>D</w:t>
      </w:r>
      <w:r>
        <w:rPr>
          <w:rFonts w:asciiTheme="minorHAnsi" w:eastAsia="Arial Unicode MS" w:hAnsiTheme="minorHAnsi"/>
          <w:color w:val="000000" w:themeColor="text1"/>
          <w:sz w:val="24"/>
          <w:szCs w:val="24"/>
        </w:rPr>
        <w:t>evelopment Economics. She worked with the World Bank during 1999-2020 as policy and institutional development advisor for senior government o</w:t>
      </w:r>
      <w:r>
        <w:rPr>
          <w:rFonts w:asciiTheme="minorHAnsi" w:eastAsia="Arial Unicode MS" w:hAnsiTheme="minorHAnsi"/>
          <w:color w:val="000000" w:themeColor="text1"/>
          <w:sz w:val="24"/>
          <w:szCs w:val="24"/>
        </w:rPr>
        <w:t>fficials around the world. Her research interest focuses on policy effectiveness and institutional development.</w:t>
      </w:r>
    </w:p>
    <w:p w:rsidR="00485CA0" w:rsidRDefault="0017578A">
      <w:pPr>
        <w:widowControl/>
        <w:shd w:val="clear" w:color="auto" w:fill="FFFFFF"/>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b/>
          <w:bCs/>
          <w:color w:val="000000" w:themeColor="text1"/>
          <w:sz w:val="24"/>
          <w:szCs w:val="24"/>
        </w:rPr>
        <w:t xml:space="preserve">ZHU </w:t>
      </w:r>
      <w:proofErr w:type="spellStart"/>
      <w:r>
        <w:rPr>
          <w:rFonts w:asciiTheme="minorHAnsi" w:eastAsia="Arial Unicode MS" w:hAnsiTheme="minorHAnsi"/>
          <w:b/>
          <w:bCs/>
          <w:color w:val="000000" w:themeColor="text1"/>
          <w:sz w:val="24"/>
          <w:szCs w:val="24"/>
        </w:rPr>
        <w:t>Lijun</w:t>
      </w:r>
      <w:proofErr w:type="spellEnd"/>
      <w:r>
        <w:rPr>
          <w:rFonts w:asciiTheme="minorHAnsi" w:eastAsia="Arial Unicode MS" w:hAnsiTheme="minorHAnsi"/>
          <w:b/>
          <w:bCs/>
          <w:color w:val="000000" w:themeColor="text1"/>
          <w:sz w:val="24"/>
          <w:szCs w:val="24"/>
        </w:rPr>
        <w:t xml:space="preserve"> </w:t>
      </w:r>
    </w:p>
    <w:p w:rsidR="00485CA0" w:rsidRDefault="0017578A">
      <w:pPr>
        <w:spacing w:beforeLines="50" w:before="156" w:line="400" w:lineRule="exact"/>
        <w:rPr>
          <w:rFonts w:asciiTheme="minorHAnsi" w:eastAsia="Arial Unicode MS" w:hAnsiTheme="minorHAnsi"/>
          <w:color w:val="000000" w:themeColor="text1"/>
          <w:sz w:val="24"/>
          <w:szCs w:val="24"/>
        </w:rPr>
      </w:pPr>
      <w:r>
        <w:rPr>
          <w:rFonts w:asciiTheme="minorHAnsi" w:eastAsia="Arial Unicode MS" w:hAnsiTheme="minorHAnsi"/>
          <w:color w:val="000000" w:themeColor="text1"/>
          <w:sz w:val="24"/>
          <w:szCs w:val="24"/>
        </w:rPr>
        <w:t xml:space="preserve">Assistant Professor of Economics at the Institute of New Structural Economics, Peking University. He obtained his Ph.D. in Economics </w:t>
      </w:r>
      <w:r>
        <w:rPr>
          <w:rFonts w:asciiTheme="minorHAnsi" w:eastAsia="Arial Unicode MS" w:hAnsiTheme="minorHAnsi"/>
          <w:color w:val="000000" w:themeColor="text1"/>
          <w:sz w:val="24"/>
          <w:szCs w:val="24"/>
        </w:rPr>
        <w:t>from Washington University in St. Louis. His research fields include macroeconomics, economic growth and development, labor market, income and wealth gap.</w:t>
      </w:r>
    </w:p>
    <w:p w:rsidR="00485CA0" w:rsidRDefault="0017578A">
      <w:pPr>
        <w:pStyle w:val="Heading2"/>
        <w:widowControl/>
        <w:spacing w:beforeLines="100" w:before="312" w:after="0" w:line="400" w:lineRule="exact"/>
      </w:pPr>
      <w:bookmarkStart w:id="2" w:name="_Toc446331364"/>
      <w:r>
        <w:t xml:space="preserve">II Application </w:t>
      </w:r>
      <w:bookmarkEnd w:id="2"/>
    </w:p>
    <w:p w:rsidR="00485CA0" w:rsidRDefault="0017578A">
      <w:pPr>
        <w:pStyle w:val="ListParagraph"/>
        <w:widowControl/>
        <w:numPr>
          <w:ilvl w:val="0"/>
          <w:numId w:val="4"/>
        </w:numPr>
        <w:spacing w:beforeLines="50" w:before="156" w:line="400" w:lineRule="exact"/>
        <w:ind w:firstLineChars="0"/>
        <w:rPr>
          <w:rFonts w:asciiTheme="minorHAnsi" w:eastAsia="Arial Unicode MS" w:hAnsiTheme="minorHAnsi" w:cs="Times New Roman"/>
          <w:b/>
          <w:color w:val="000000"/>
          <w:kern w:val="0"/>
          <w:sz w:val="24"/>
          <w:szCs w:val="24"/>
        </w:rPr>
      </w:pPr>
      <w:hyperlink r:id="rId13" w:history="1">
        <w:r>
          <w:rPr>
            <w:rFonts w:asciiTheme="minorHAnsi" w:eastAsia="Arial Unicode MS" w:hAnsiTheme="minorHAnsi" w:cs="Times New Roman"/>
            <w:b/>
            <w:color w:val="000000"/>
            <w:kern w:val="0"/>
            <w:sz w:val="24"/>
            <w:szCs w:val="24"/>
          </w:rPr>
          <w:t xml:space="preserve">Application </w:t>
        </w:r>
      </w:hyperlink>
      <w:r>
        <w:rPr>
          <w:rFonts w:asciiTheme="minorHAnsi" w:eastAsia="Arial Unicode MS" w:hAnsiTheme="minorHAnsi" w:cs="Times New Roman"/>
          <w:b/>
          <w:color w:val="000000"/>
          <w:kern w:val="0"/>
          <w:sz w:val="24"/>
          <w:szCs w:val="24"/>
        </w:rPr>
        <w:t>Requirements</w:t>
      </w:r>
    </w:p>
    <w:p w:rsidR="00485CA0" w:rsidRDefault="0017578A">
      <w:pPr>
        <w:widowControl/>
        <w:spacing w:beforeLines="50" w:before="156" w:line="400" w:lineRule="exact"/>
        <w:rPr>
          <w:rFonts w:asciiTheme="minorHAnsi" w:eastAsia="Arial Unicode MS" w:hAnsiTheme="minorHAnsi"/>
          <w:color w:val="000000"/>
          <w:kern w:val="0"/>
          <w:sz w:val="24"/>
          <w:szCs w:val="24"/>
        </w:rPr>
      </w:pPr>
      <w:r>
        <w:rPr>
          <w:rFonts w:asciiTheme="minorHAnsi" w:eastAsia="Arial Unicode MS" w:hAnsiTheme="minorHAnsi"/>
          <w:color w:val="000000"/>
          <w:kern w:val="0"/>
          <w:sz w:val="24"/>
          <w:szCs w:val="24"/>
        </w:rPr>
        <w:t xml:space="preserve">All applicants must meet </w:t>
      </w:r>
      <w:r>
        <w:rPr>
          <w:rFonts w:asciiTheme="minorHAnsi" w:eastAsia="Arial Unicode MS" w:hAnsiTheme="minorHAnsi"/>
          <w:color w:val="000000"/>
          <w:kern w:val="0"/>
          <w:sz w:val="24"/>
          <w:szCs w:val="24"/>
        </w:rPr>
        <w:t>the following admission requirements:</w:t>
      </w:r>
    </w:p>
    <w:p w:rsidR="00485CA0" w:rsidRDefault="0017578A">
      <w:pPr>
        <w:pStyle w:val="ListParagraph"/>
        <w:widowControl/>
        <w:numPr>
          <w:ilvl w:val="0"/>
          <w:numId w:val="5"/>
        </w:numPr>
        <w:spacing w:beforeLines="50" w:before="156" w:line="400" w:lineRule="exact"/>
        <w:ind w:firstLineChars="0"/>
        <w:rPr>
          <w:rFonts w:asciiTheme="minorHAnsi" w:eastAsia="Arial Unicode MS" w:hAnsiTheme="minorHAnsi"/>
          <w:color w:val="000000"/>
          <w:kern w:val="0"/>
          <w:sz w:val="24"/>
          <w:szCs w:val="24"/>
        </w:rPr>
      </w:pPr>
      <w:r>
        <w:rPr>
          <w:rFonts w:asciiTheme="minorHAnsi" w:eastAsia="Arial Unicode MS" w:hAnsiTheme="minorHAnsi"/>
          <w:color w:val="000000"/>
          <w:kern w:val="0"/>
          <w:sz w:val="24"/>
          <w:szCs w:val="24"/>
        </w:rPr>
        <w:lastRenderedPageBreak/>
        <w:t xml:space="preserve">Applicants must be non-Chinese citizens from developing countries, </w:t>
      </w:r>
      <w:r>
        <w:rPr>
          <w:rFonts w:asciiTheme="minorHAnsi" w:eastAsia="Arial Unicode MS" w:hAnsiTheme="minorHAnsi" w:hint="eastAsia"/>
          <w:color w:val="000000"/>
          <w:kern w:val="0"/>
          <w:sz w:val="24"/>
          <w:szCs w:val="24"/>
        </w:rPr>
        <w:t>holding</w:t>
      </w:r>
      <w:r>
        <w:rPr>
          <w:rFonts w:asciiTheme="minorHAnsi" w:eastAsia="Arial Unicode MS" w:hAnsiTheme="minorHAnsi"/>
          <w:color w:val="000000"/>
          <w:kern w:val="0"/>
          <w:sz w:val="24"/>
          <w:szCs w:val="24"/>
        </w:rPr>
        <w:t xml:space="preserve"> a valid passport, or other valid certificate</w:t>
      </w:r>
      <w:r>
        <w:rPr>
          <w:rFonts w:asciiTheme="minorHAnsi" w:eastAsia="Arial Unicode MS" w:hAnsiTheme="minorHAnsi" w:hint="eastAsia"/>
          <w:color w:val="000000"/>
          <w:kern w:val="0"/>
          <w:sz w:val="24"/>
          <w:szCs w:val="24"/>
        </w:rPr>
        <w:t>s</w:t>
      </w:r>
      <w:r>
        <w:rPr>
          <w:rFonts w:asciiTheme="minorHAnsi" w:eastAsia="Arial Unicode MS" w:hAnsiTheme="minorHAnsi"/>
          <w:color w:val="000000"/>
          <w:kern w:val="0"/>
          <w:sz w:val="24"/>
          <w:szCs w:val="24"/>
        </w:rPr>
        <w:t xml:space="preserve"> of nationality. Applicants s</w:t>
      </w:r>
      <w:r>
        <w:rPr>
          <w:rFonts w:asciiTheme="minorHAnsi" w:eastAsia="Arial Unicode MS" w:hAnsiTheme="minorHAnsi" w:hint="eastAsia"/>
          <w:color w:val="000000"/>
          <w:kern w:val="0"/>
          <w:sz w:val="24"/>
          <w:szCs w:val="24"/>
        </w:rPr>
        <w:t>hould</w:t>
      </w:r>
      <w:r>
        <w:rPr>
          <w:rFonts w:asciiTheme="minorHAnsi" w:eastAsia="Arial Unicode MS" w:hAnsiTheme="minorHAnsi"/>
          <w:color w:val="000000"/>
          <w:kern w:val="0"/>
          <w:sz w:val="24"/>
          <w:szCs w:val="24"/>
        </w:rPr>
        <w:t xml:space="preserve"> be in good physical condition</w:t>
      </w:r>
      <w:r>
        <w:rPr>
          <w:rFonts w:asciiTheme="minorHAnsi" w:eastAsia="Arial Unicode MS" w:hAnsiTheme="minorHAnsi" w:hint="eastAsia"/>
          <w:color w:val="000000"/>
          <w:kern w:val="0"/>
          <w:sz w:val="24"/>
          <w:szCs w:val="24"/>
        </w:rPr>
        <w:t>s</w:t>
      </w:r>
      <w:r>
        <w:rPr>
          <w:rFonts w:asciiTheme="minorHAnsi" w:eastAsia="Arial Unicode MS" w:hAnsiTheme="minorHAnsi"/>
          <w:color w:val="000000"/>
          <w:kern w:val="0"/>
          <w:sz w:val="24"/>
          <w:szCs w:val="24"/>
        </w:rPr>
        <w:t xml:space="preserve"> under </w:t>
      </w:r>
      <w:r>
        <w:rPr>
          <w:rFonts w:asciiTheme="minorHAnsi" w:eastAsia="Arial Unicode MS" w:hAnsiTheme="minorHAnsi" w:hint="eastAsia"/>
          <w:color w:val="000000"/>
          <w:kern w:val="0"/>
          <w:sz w:val="24"/>
          <w:szCs w:val="24"/>
        </w:rPr>
        <w:t>the</w:t>
      </w:r>
      <w:r>
        <w:rPr>
          <w:rFonts w:asciiTheme="minorHAnsi" w:eastAsia="Arial Unicode MS" w:hAnsiTheme="minorHAnsi"/>
          <w:color w:val="000000"/>
          <w:kern w:val="0"/>
          <w:sz w:val="24"/>
          <w:szCs w:val="24"/>
        </w:rPr>
        <w:t xml:space="preserve"> age of 45 (born after September 1st, 1981);</w:t>
      </w:r>
    </w:p>
    <w:p w:rsidR="00485CA0" w:rsidRDefault="0017578A">
      <w:pPr>
        <w:pStyle w:val="ListParagraph"/>
        <w:widowControl/>
        <w:numPr>
          <w:ilvl w:val="0"/>
          <w:numId w:val="5"/>
        </w:numPr>
        <w:spacing w:beforeLines="50" w:before="156" w:line="400" w:lineRule="exact"/>
        <w:ind w:firstLineChars="0"/>
        <w:rPr>
          <w:rFonts w:asciiTheme="minorHAnsi" w:eastAsia="Arial Unicode MS" w:hAnsiTheme="minorHAnsi" w:cs="Times New Roman"/>
          <w:color w:val="000000"/>
          <w:kern w:val="0"/>
          <w:sz w:val="24"/>
          <w:szCs w:val="24"/>
        </w:rPr>
      </w:pPr>
      <w:r>
        <w:rPr>
          <w:rFonts w:asciiTheme="minorHAnsi" w:eastAsia="Arial Unicode MS" w:hAnsiTheme="minorHAnsi" w:cs="Times New Roman"/>
          <w:color w:val="000000"/>
          <w:kern w:val="0"/>
          <w:sz w:val="24"/>
          <w:szCs w:val="24"/>
        </w:rPr>
        <w:t>Applicants for the master’s program must have attained a bachelor’s degree or above, with at least 3 years of work experience in government or public sector; applicants for the d</w:t>
      </w:r>
      <w:r>
        <w:rPr>
          <w:rFonts w:asciiTheme="minorHAnsi" w:eastAsia="Arial Unicode MS" w:hAnsiTheme="minorHAnsi" w:cs="Times New Roman" w:hint="eastAsia"/>
          <w:color w:val="000000"/>
          <w:kern w:val="0"/>
          <w:sz w:val="24"/>
          <w:szCs w:val="24"/>
        </w:rPr>
        <w:t>octoral</w:t>
      </w:r>
      <w:r>
        <w:rPr>
          <w:rFonts w:asciiTheme="minorHAnsi" w:eastAsia="Arial Unicode MS" w:hAnsiTheme="minorHAnsi" w:cs="Times New Roman"/>
          <w:color w:val="000000"/>
          <w:kern w:val="0"/>
          <w:sz w:val="24"/>
          <w:szCs w:val="24"/>
        </w:rPr>
        <w:t xml:space="preserve"> program must have acquire</w:t>
      </w:r>
      <w:r>
        <w:rPr>
          <w:rFonts w:asciiTheme="minorHAnsi" w:eastAsia="Arial Unicode MS" w:hAnsiTheme="minorHAnsi" w:cs="Times New Roman"/>
          <w:color w:val="000000"/>
          <w:kern w:val="0"/>
          <w:sz w:val="24"/>
          <w:szCs w:val="24"/>
        </w:rPr>
        <w:t>d a master’s degree or above, with at least 5 years of work experience in government or public sector;</w:t>
      </w:r>
    </w:p>
    <w:p w:rsidR="00485CA0" w:rsidRDefault="0017578A">
      <w:pPr>
        <w:pStyle w:val="ListParagraph"/>
        <w:widowControl/>
        <w:numPr>
          <w:ilvl w:val="0"/>
          <w:numId w:val="5"/>
        </w:numPr>
        <w:spacing w:beforeLines="50" w:before="156" w:line="400" w:lineRule="exact"/>
        <w:ind w:firstLineChars="0"/>
        <w:rPr>
          <w:rFonts w:asciiTheme="minorHAnsi" w:eastAsia="Arial Unicode MS" w:hAnsiTheme="minorHAnsi" w:cs="Times New Roman"/>
          <w:color w:val="000000"/>
          <w:kern w:val="0"/>
          <w:sz w:val="24"/>
          <w:szCs w:val="24"/>
        </w:rPr>
      </w:pPr>
      <w:r>
        <w:rPr>
          <w:rFonts w:asciiTheme="minorHAnsi" w:eastAsia="Arial Unicode MS" w:hAnsiTheme="minorHAnsi" w:cs="Times New Roman"/>
          <w:color w:val="000000"/>
          <w:kern w:val="0"/>
          <w:sz w:val="24"/>
          <w:szCs w:val="24"/>
        </w:rPr>
        <w:t xml:space="preserve">Applicants must be proficient in English. Non-native English speaking applicants are required to provide </w:t>
      </w:r>
      <w:proofErr w:type="spellStart"/>
      <w:r>
        <w:rPr>
          <w:rFonts w:asciiTheme="minorHAnsi" w:eastAsia="Arial Unicode MS" w:hAnsiTheme="minorHAnsi" w:cs="Times New Roman"/>
          <w:color w:val="000000"/>
          <w:kern w:val="0"/>
          <w:sz w:val="24"/>
          <w:szCs w:val="24"/>
        </w:rPr>
        <w:t>TOEFL</w:t>
      </w:r>
      <w:proofErr w:type="spellEnd"/>
      <w:r>
        <w:rPr>
          <w:rFonts w:asciiTheme="minorHAnsi" w:eastAsia="Arial Unicode MS" w:hAnsiTheme="minorHAnsi" w:cs="Times New Roman"/>
          <w:color w:val="000000"/>
          <w:kern w:val="0"/>
          <w:sz w:val="24"/>
          <w:szCs w:val="24"/>
        </w:rPr>
        <w:t xml:space="preserve"> or </w:t>
      </w:r>
      <w:proofErr w:type="spellStart"/>
      <w:r>
        <w:rPr>
          <w:rFonts w:asciiTheme="minorHAnsi" w:eastAsia="Arial Unicode MS" w:hAnsiTheme="minorHAnsi" w:cs="Times New Roman"/>
          <w:color w:val="000000"/>
          <w:kern w:val="0"/>
          <w:sz w:val="24"/>
          <w:szCs w:val="24"/>
        </w:rPr>
        <w:t>IELTS</w:t>
      </w:r>
      <w:proofErr w:type="spellEnd"/>
      <w:r>
        <w:rPr>
          <w:rFonts w:asciiTheme="minorHAnsi" w:eastAsia="Arial Unicode MS" w:hAnsiTheme="minorHAnsi" w:cs="Times New Roman"/>
          <w:color w:val="000000"/>
          <w:kern w:val="0"/>
          <w:sz w:val="24"/>
          <w:szCs w:val="24"/>
        </w:rPr>
        <w:t xml:space="preserve"> score reports. The following scor</w:t>
      </w:r>
      <w:r>
        <w:rPr>
          <w:rFonts w:asciiTheme="minorHAnsi" w:eastAsia="Arial Unicode MS" w:hAnsiTheme="minorHAnsi" w:cs="Times New Roman"/>
          <w:color w:val="000000"/>
          <w:kern w:val="0"/>
          <w:sz w:val="24"/>
          <w:szCs w:val="24"/>
        </w:rPr>
        <w:t xml:space="preserve">es </w:t>
      </w:r>
      <w:r>
        <w:rPr>
          <w:rFonts w:asciiTheme="minorHAnsi" w:eastAsia="Arial Unicode MS" w:hAnsiTheme="minorHAnsi" w:cs="Times New Roman" w:hint="eastAsia"/>
          <w:color w:val="000000"/>
          <w:kern w:val="0"/>
          <w:sz w:val="24"/>
          <w:szCs w:val="24"/>
        </w:rPr>
        <w:t>will</w:t>
      </w:r>
      <w:r>
        <w:rPr>
          <w:rFonts w:asciiTheme="minorHAnsi" w:eastAsia="Arial Unicode MS" w:hAnsiTheme="minorHAnsi" w:cs="Times New Roman"/>
          <w:color w:val="000000"/>
          <w:kern w:val="0"/>
          <w:sz w:val="24"/>
          <w:szCs w:val="24"/>
        </w:rPr>
        <w:t xml:space="preserve"> </w:t>
      </w:r>
      <w:r>
        <w:rPr>
          <w:rFonts w:asciiTheme="minorHAnsi" w:eastAsia="Arial Unicode MS" w:hAnsiTheme="minorHAnsi" w:cs="Times New Roman" w:hint="eastAsia"/>
          <w:color w:val="000000"/>
          <w:kern w:val="0"/>
          <w:sz w:val="24"/>
          <w:szCs w:val="24"/>
        </w:rPr>
        <w:t>be</w:t>
      </w:r>
      <w:r>
        <w:rPr>
          <w:rFonts w:asciiTheme="minorHAnsi" w:eastAsia="Arial Unicode MS" w:hAnsiTheme="minorHAnsi" w:cs="Times New Roman"/>
          <w:color w:val="000000"/>
          <w:kern w:val="0"/>
          <w:sz w:val="24"/>
          <w:szCs w:val="24"/>
        </w:rPr>
        <w:t xml:space="preserve"> considered competitive:</w:t>
      </w:r>
    </w:p>
    <w:p w:rsidR="00485CA0" w:rsidRDefault="0017578A">
      <w:pPr>
        <w:pStyle w:val="ListParagraph"/>
        <w:widowControl/>
        <w:numPr>
          <w:ilvl w:val="0"/>
          <w:numId w:val="6"/>
        </w:numPr>
        <w:spacing w:beforeLines="50" w:before="156" w:line="400" w:lineRule="exact"/>
        <w:ind w:firstLineChars="0"/>
        <w:rPr>
          <w:rFonts w:asciiTheme="minorHAnsi" w:eastAsia="Arial Unicode MS" w:hAnsiTheme="minorHAnsi" w:cs="Times New Roman"/>
          <w:color w:val="000000"/>
          <w:kern w:val="0"/>
          <w:sz w:val="24"/>
          <w:szCs w:val="24"/>
        </w:rPr>
      </w:pPr>
      <w:proofErr w:type="spellStart"/>
      <w:r>
        <w:rPr>
          <w:rFonts w:asciiTheme="minorHAnsi" w:eastAsia="Arial Unicode MS" w:hAnsiTheme="minorHAnsi" w:cs="Times New Roman"/>
          <w:color w:val="000000"/>
          <w:kern w:val="0"/>
          <w:sz w:val="24"/>
          <w:szCs w:val="24"/>
        </w:rPr>
        <w:t>TOEFL</w:t>
      </w:r>
      <w:proofErr w:type="spellEnd"/>
      <w:r>
        <w:rPr>
          <w:rFonts w:asciiTheme="minorHAnsi" w:eastAsia="Arial Unicode MS" w:hAnsiTheme="minorHAnsi" w:cs="Times New Roman"/>
          <w:color w:val="000000"/>
          <w:kern w:val="0"/>
          <w:sz w:val="24"/>
          <w:szCs w:val="24"/>
        </w:rPr>
        <w:t xml:space="preserve"> 100 or above in </w:t>
      </w:r>
      <w:proofErr w:type="spellStart"/>
      <w:r>
        <w:rPr>
          <w:rFonts w:asciiTheme="minorHAnsi" w:eastAsia="Arial Unicode MS" w:hAnsiTheme="minorHAnsi" w:cs="Times New Roman"/>
          <w:color w:val="000000"/>
          <w:kern w:val="0"/>
          <w:sz w:val="24"/>
          <w:szCs w:val="24"/>
        </w:rPr>
        <w:t>iBT</w:t>
      </w:r>
      <w:proofErr w:type="spellEnd"/>
      <w:r>
        <w:rPr>
          <w:rFonts w:asciiTheme="minorHAnsi" w:eastAsia="Arial Unicode MS" w:hAnsiTheme="minorHAnsi" w:cs="Times New Roman"/>
          <w:color w:val="000000"/>
          <w:kern w:val="0"/>
          <w:sz w:val="24"/>
          <w:szCs w:val="24"/>
        </w:rPr>
        <w:t xml:space="preserve"> (Internet-Based </w:t>
      </w:r>
      <w:proofErr w:type="spellStart"/>
      <w:r>
        <w:rPr>
          <w:rFonts w:asciiTheme="minorHAnsi" w:eastAsia="Arial Unicode MS" w:hAnsiTheme="minorHAnsi" w:cs="Times New Roman"/>
          <w:color w:val="000000"/>
          <w:kern w:val="0"/>
          <w:sz w:val="24"/>
          <w:szCs w:val="24"/>
        </w:rPr>
        <w:t>TOEFL</w:t>
      </w:r>
      <w:proofErr w:type="spellEnd"/>
      <w:r>
        <w:rPr>
          <w:rFonts w:asciiTheme="minorHAnsi" w:eastAsia="Arial Unicode MS" w:hAnsiTheme="minorHAnsi" w:cs="Times New Roman"/>
          <w:color w:val="000000"/>
          <w:kern w:val="0"/>
          <w:sz w:val="24"/>
          <w:szCs w:val="24"/>
        </w:rPr>
        <w:t>);</w:t>
      </w:r>
    </w:p>
    <w:p w:rsidR="00485CA0" w:rsidRDefault="0017578A">
      <w:pPr>
        <w:pStyle w:val="ListParagraph"/>
        <w:widowControl/>
        <w:numPr>
          <w:ilvl w:val="0"/>
          <w:numId w:val="6"/>
        </w:numPr>
        <w:spacing w:beforeLines="50" w:before="156" w:line="400" w:lineRule="exact"/>
        <w:ind w:firstLineChars="0"/>
        <w:rPr>
          <w:rFonts w:asciiTheme="minorHAnsi" w:eastAsia="Arial Unicode MS" w:hAnsiTheme="minorHAnsi" w:cs="Times New Roman"/>
          <w:color w:val="000000"/>
          <w:kern w:val="0"/>
          <w:sz w:val="24"/>
          <w:szCs w:val="24"/>
        </w:rPr>
      </w:pPr>
      <w:proofErr w:type="spellStart"/>
      <w:r>
        <w:rPr>
          <w:rFonts w:asciiTheme="minorHAnsi" w:eastAsia="Arial Unicode MS" w:hAnsiTheme="minorHAnsi" w:cs="Times New Roman"/>
          <w:color w:val="000000"/>
          <w:kern w:val="0"/>
          <w:sz w:val="24"/>
          <w:szCs w:val="24"/>
        </w:rPr>
        <w:t>TOEFL</w:t>
      </w:r>
      <w:proofErr w:type="spellEnd"/>
      <w:r>
        <w:rPr>
          <w:rFonts w:asciiTheme="minorHAnsi" w:eastAsia="Arial Unicode MS" w:hAnsiTheme="minorHAnsi" w:cs="Times New Roman"/>
          <w:color w:val="000000"/>
          <w:kern w:val="0"/>
          <w:sz w:val="24"/>
          <w:szCs w:val="24"/>
        </w:rPr>
        <w:t xml:space="preserve"> 600 or above in </w:t>
      </w:r>
      <w:proofErr w:type="spellStart"/>
      <w:r>
        <w:rPr>
          <w:rFonts w:asciiTheme="minorHAnsi" w:eastAsia="Arial Unicode MS" w:hAnsiTheme="minorHAnsi" w:cs="Times New Roman"/>
          <w:color w:val="000000"/>
          <w:kern w:val="0"/>
          <w:sz w:val="24"/>
          <w:szCs w:val="24"/>
        </w:rPr>
        <w:t>PBT</w:t>
      </w:r>
      <w:proofErr w:type="spellEnd"/>
      <w:r>
        <w:rPr>
          <w:rFonts w:asciiTheme="minorHAnsi" w:eastAsia="Arial Unicode MS" w:hAnsiTheme="minorHAnsi" w:cs="Times New Roman"/>
          <w:color w:val="000000"/>
          <w:kern w:val="0"/>
          <w:sz w:val="24"/>
          <w:szCs w:val="24"/>
        </w:rPr>
        <w:t xml:space="preserve"> (Paper-Based </w:t>
      </w:r>
      <w:proofErr w:type="spellStart"/>
      <w:r>
        <w:rPr>
          <w:rFonts w:asciiTheme="minorHAnsi" w:eastAsia="Arial Unicode MS" w:hAnsiTheme="minorHAnsi" w:cs="Times New Roman"/>
          <w:color w:val="000000"/>
          <w:kern w:val="0"/>
          <w:sz w:val="24"/>
          <w:szCs w:val="24"/>
        </w:rPr>
        <w:t>TOEFL</w:t>
      </w:r>
      <w:proofErr w:type="spellEnd"/>
      <w:r>
        <w:rPr>
          <w:rFonts w:asciiTheme="minorHAnsi" w:eastAsia="Arial Unicode MS" w:hAnsiTheme="minorHAnsi" w:cs="Times New Roman"/>
          <w:color w:val="000000"/>
          <w:kern w:val="0"/>
          <w:sz w:val="24"/>
          <w:szCs w:val="24"/>
        </w:rPr>
        <w:t>); or</w:t>
      </w:r>
    </w:p>
    <w:p w:rsidR="00485CA0" w:rsidRDefault="0017578A">
      <w:pPr>
        <w:pStyle w:val="ListParagraph"/>
        <w:widowControl/>
        <w:numPr>
          <w:ilvl w:val="0"/>
          <w:numId w:val="6"/>
        </w:numPr>
        <w:spacing w:beforeLines="50" w:before="156" w:line="400" w:lineRule="exact"/>
        <w:ind w:firstLineChars="0"/>
        <w:rPr>
          <w:rFonts w:asciiTheme="minorHAnsi" w:eastAsia="Arial Unicode MS" w:hAnsiTheme="minorHAnsi" w:cs="Times New Roman"/>
          <w:color w:val="000000"/>
          <w:kern w:val="0"/>
          <w:sz w:val="24"/>
          <w:szCs w:val="24"/>
        </w:rPr>
      </w:pPr>
      <w:proofErr w:type="spellStart"/>
      <w:r>
        <w:rPr>
          <w:rFonts w:asciiTheme="minorHAnsi" w:eastAsia="Arial Unicode MS" w:hAnsiTheme="minorHAnsi" w:cs="Times New Roman"/>
          <w:color w:val="000000"/>
          <w:kern w:val="0"/>
          <w:sz w:val="24"/>
          <w:szCs w:val="24"/>
        </w:rPr>
        <w:t>IELTS</w:t>
      </w:r>
      <w:proofErr w:type="spellEnd"/>
      <w:r>
        <w:rPr>
          <w:rFonts w:asciiTheme="minorHAnsi" w:eastAsia="Arial Unicode MS" w:hAnsiTheme="minorHAnsi" w:cs="Times New Roman"/>
          <w:color w:val="000000"/>
          <w:kern w:val="0"/>
          <w:sz w:val="24"/>
          <w:szCs w:val="24"/>
        </w:rPr>
        <w:t xml:space="preserve"> 7.0 or above in overall band score.</w:t>
      </w:r>
    </w:p>
    <w:p w:rsidR="00485CA0" w:rsidRDefault="0017578A">
      <w:pPr>
        <w:widowControl/>
        <w:spacing w:beforeLines="50" w:before="156" w:line="400" w:lineRule="exact"/>
        <w:ind w:left="420"/>
        <w:rPr>
          <w:rFonts w:asciiTheme="minorHAnsi" w:eastAsia="Arial Unicode MS" w:hAnsiTheme="minorHAnsi" w:cs="Arial"/>
          <w:color w:val="000000"/>
          <w:kern w:val="0"/>
          <w:sz w:val="24"/>
          <w:szCs w:val="24"/>
        </w:rPr>
      </w:pPr>
      <w:r>
        <w:rPr>
          <w:rFonts w:asciiTheme="minorHAnsi" w:eastAsia="Arial Unicode MS" w:hAnsiTheme="minorHAnsi" w:cs="Arial"/>
          <w:color w:val="000000"/>
          <w:kern w:val="0"/>
          <w:sz w:val="24"/>
          <w:szCs w:val="24"/>
        </w:rPr>
        <w:t>Native English speakers or applicants who have completed their university educa</w:t>
      </w:r>
      <w:r>
        <w:rPr>
          <w:rFonts w:asciiTheme="minorHAnsi" w:eastAsia="Arial Unicode MS" w:hAnsiTheme="minorHAnsi" w:cs="Arial"/>
          <w:color w:val="000000"/>
          <w:kern w:val="0"/>
          <w:sz w:val="24"/>
          <w:szCs w:val="24"/>
        </w:rPr>
        <w:t>tion in English are exempt from submitting English test scores.</w:t>
      </w:r>
    </w:p>
    <w:p w:rsidR="00485CA0" w:rsidRDefault="0017578A">
      <w:pPr>
        <w:pStyle w:val="ListParagraph"/>
        <w:widowControl/>
        <w:numPr>
          <w:ilvl w:val="0"/>
          <w:numId w:val="5"/>
        </w:numPr>
        <w:spacing w:beforeLines="50" w:before="156" w:line="400" w:lineRule="exact"/>
        <w:ind w:firstLineChars="0"/>
        <w:rPr>
          <w:rFonts w:asciiTheme="minorHAnsi" w:eastAsia="Arial Unicode MS" w:hAnsiTheme="minorHAnsi" w:cs="Times New Roman"/>
          <w:color w:val="000000"/>
          <w:kern w:val="0"/>
          <w:sz w:val="24"/>
          <w:szCs w:val="24"/>
        </w:rPr>
      </w:pPr>
      <w:r>
        <w:rPr>
          <w:rFonts w:asciiTheme="minorHAnsi" w:eastAsia="Arial Unicode MS" w:hAnsiTheme="minorHAnsi" w:cs="Times New Roman"/>
          <w:color w:val="000000"/>
          <w:kern w:val="0"/>
          <w:sz w:val="24"/>
          <w:szCs w:val="24"/>
        </w:rPr>
        <w:t xml:space="preserve">Applicants should be in good physical and mental health, and provide a health certificate or physical examination report issued by a local public hospital. </w:t>
      </w:r>
      <w:r>
        <w:rPr>
          <w:rFonts w:asciiTheme="minorHAnsi" w:eastAsia="Arial Unicode MS" w:hAnsiTheme="minorHAnsi" w:cs="Times New Roman" w:hint="eastAsia"/>
          <w:color w:val="000000"/>
          <w:kern w:val="0"/>
          <w:sz w:val="24"/>
          <w:szCs w:val="24"/>
        </w:rPr>
        <w:t>Applicants</w:t>
      </w:r>
      <w:r>
        <w:rPr>
          <w:rFonts w:asciiTheme="minorHAnsi" w:eastAsia="Arial Unicode MS" w:hAnsiTheme="minorHAnsi" w:cs="Times New Roman"/>
          <w:color w:val="000000"/>
          <w:kern w:val="0"/>
          <w:sz w:val="24"/>
          <w:szCs w:val="24"/>
        </w:rPr>
        <w:t xml:space="preserve"> </w:t>
      </w:r>
      <w:r>
        <w:rPr>
          <w:rFonts w:asciiTheme="minorHAnsi" w:eastAsia="Arial Unicode MS" w:hAnsiTheme="minorHAnsi" w:cs="Times New Roman" w:hint="eastAsia"/>
          <w:color w:val="000000"/>
          <w:kern w:val="0"/>
          <w:sz w:val="24"/>
          <w:szCs w:val="24"/>
        </w:rPr>
        <w:t>must</w:t>
      </w:r>
      <w:r>
        <w:rPr>
          <w:rFonts w:asciiTheme="minorHAnsi" w:eastAsia="Arial Unicode MS" w:hAnsiTheme="minorHAnsi" w:cs="Times New Roman"/>
          <w:color w:val="000000"/>
          <w:kern w:val="0"/>
          <w:sz w:val="24"/>
          <w:szCs w:val="24"/>
        </w:rPr>
        <w:t xml:space="preserve"> </w:t>
      </w:r>
      <w:r>
        <w:rPr>
          <w:rFonts w:asciiTheme="minorHAnsi" w:eastAsia="Arial Unicode MS" w:hAnsiTheme="minorHAnsi" w:cs="Times New Roman" w:hint="eastAsia"/>
          <w:color w:val="000000"/>
          <w:kern w:val="0"/>
          <w:sz w:val="24"/>
          <w:szCs w:val="24"/>
        </w:rPr>
        <w:t>not</w:t>
      </w:r>
      <w:r>
        <w:rPr>
          <w:rFonts w:asciiTheme="minorHAnsi" w:eastAsia="Arial Unicode MS" w:hAnsiTheme="minorHAnsi" w:cs="Times New Roman"/>
          <w:color w:val="000000"/>
          <w:kern w:val="0"/>
          <w:sz w:val="24"/>
          <w:szCs w:val="24"/>
        </w:rPr>
        <w:t xml:space="preserve"> carry any disease prohibited by Chinese laws and regulations for entry or long-term residence in China. This includes severe hypertension, cardiovascular and cerebrovascular diseases, diabetes</w:t>
      </w:r>
      <w:r>
        <w:rPr>
          <w:rFonts w:asciiTheme="minorHAnsi" w:eastAsia="Arial Unicode MS" w:hAnsiTheme="minorHAnsi" w:cs="Times New Roman" w:hint="eastAsia"/>
          <w:color w:val="000000"/>
          <w:kern w:val="0"/>
          <w:sz w:val="24"/>
          <w:szCs w:val="24"/>
        </w:rPr>
        <w:t>,</w:t>
      </w:r>
      <w:r>
        <w:rPr>
          <w:rFonts w:asciiTheme="minorHAnsi" w:eastAsia="Arial Unicode MS" w:hAnsiTheme="minorHAnsi" w:cs="Times New Roman"/>
          <w:color w:val="000000"/>
          <w:kern w:val="0"/>
          <w:sz w:val="24"/>
          <w:szCs w:val="24"/>
        </w:rPr>
        <w:t xml:space="preserve"> cancer, other serious chronic diseases, mental illnesses, </w:t>
      </w:r>
      <w:r>
        <w:rPr>
          <w:rFonts w:asciiTheme="minorHAnsi" w:eastAsia="Arial Unicode MS" w:hAnsiTheme="minorHAnsi" w:cs="Times New Roman" w:hint="eastAsia"/>
          <w:color w:val="000000"/>
          <w:kern w:val="0"/>
          <w:sz w:val="24"/>
          <w:szCs w:val="24"/>
        </w:rPr>
        <w:t>and</w:t>
      </w:r>
      <w:r>
        <w:rPr>
          <w:rFonts w:asciiTheme="minorHAnsi" w:eastAsia="Arial Unicode MS" w:hAnsiTheme="minorHAnsi" w:cs="Times New Roman"/>
          <w:color w:val="000000"/>
          <w:kern w:val="0"/>
          <w:sz w:val="24"/>
          <w:szCs w:val="24"/>
        </w:rPr>
        <w:t xml:space="preserve"> infectious diseases that may pose a significant risk to public health. Applicants should not be in a recovery period from major surgery or an acute illness episode, or severe physical disabilities. Pregnant women are not allowed to come to China for train</w:t>
      </w:r>
      <w:r>
        <w:rPr>
          <w:rFonts w:asciiTheme="minorHAnsi" w:eastAsia="Arial Unicode MS" w:hAnsiTheme="minorHAnsi" w:cs="Times New Roman"/>
          <w:color w:val="000000"/>
          <w:kern w:val="0"/>
          <w:sz w:val="24"/>
          <w:szCs w:val="24"/>
        </w:rPr>
        <w:t xml:space="preserve">ing. If a student becomes pregnant during the study in China, they will be dismissed from the program. </w:t>
      </w:r>
    </w:p>
    <w:p w:rsidR="00485CA0" w:rsidRDefault="0017578A">
      <w:pPr>
        <w:pStyle w:val="ListParagraph"/>
        <w:widowControl/>
        <w:numPr>
          <w:ilvl w:val="0"/>
          <w:numId w:val="5"/>
        </w:numPr>
        <w:spacing w:beforeLines="50" w:before="156" w:line="400" w:lineRule="exact"/>
        <w:ind w:firstLineChars="0"/>
        <w:rPr>
          <w:rFonts w:asciiTheme="minorHAnsi" w:eastAsia="Arial Unicode MS" w:hAnsiTheme="minorHAnsi" w:cs="Times New Roman"/>
          <w:color w:val="000000"/>
          <w:kern w:val="0"/>
          <w:sz w:val="24"/>
          <w:szCs w:val="24"/>
        </w:rPr>
      </w:pPr>
      <w:r>
        <w:rPr>
          <w:rFonts w:asciiTheme="minorHAnsi" w:eastAsia="Arial Unicode MS" w:hAnsiTheme="minorHAnsi" w:cs="Times New Roman"/>
          <w:color w:val="000000"/>
          <w:kern w:val="0"/>
          <w:sz w:val="24"/>
          <w:szCs w:val="24"/>
        </w:rPr>
        <w:t xml:space="preserve">Applicants must be recommended by a government agency, political party, social organization, or a relevant international organization in </w:t>
      </w:r>
      <w:r>
        <w:rPr>
          <w:rFonts w:asciiTheme="minorHAnsi" w:eastAsia="Arial Unicode MS" w:hAnsiTheme="minorHAnsi" w:cs="Times New Roman" w:hint="eastAsia"/>
          <w:color w:val="000000"/>
          <w:kern w:val="0"/>
          <w:sz w:val="24"/>
          <w:szCs w:val="24"/>
        </w:rPr>
        <w:t>t</w:t>
      </w:r>
      <w:r>
        <w:rPr>
          <w:rFonts w:asciiTheme="minorHAnsi" w:eastAsia="Arial Unicode MS" w:hAnsiTheme="minorHAnsi" w:cs="Times New Roman"/>
          <w:color w:val="000000"/>
          <w:kern w:val="0"/>
          <w:sz w:val="24"/>
          <w:szCs w:val="24"/>
        </w:rPr>
        <w:t>heir home coun</w:t>
      </w:r>
      <w:r>
        <w:rPr>
          <w:rFonts w:asciiTheme="minorHAnsi" w:eastAsia="Arial Unicode MS" w:hAnsiTheme="minorHAnsi" w:cs="Times New Roman"/>
          <w:color w:val="000000"/>
          <w:kern w:val="0"/>
          <w:sz w:val="24"/>
          <w:szCs w:val="24"/>
        </w:rPr>
        <w:t>try.</w:t>
      </w:r>
    </w:p>
    <w:p w:rsidR="00485CA0" w:rsidRDefault="0017578A">
      <w:pPr>
        <w:pStyle w:val="ListParagraph"/>
        <w:widowControl/>
        <w:numPr>
          <w:ilvl w:val="0"/>
          <w:numId w:val="5"/>
        </w:numPr>
        <w:spacing w:beforeLines="50" w:before="156" w:line="400" w:lineRule="exact"/>
        <w:ind w:firstLineChars="0"/>
        <w:rPr>
          <w:rFonts w:asciiTheme="minorHAnsi" w:eastAsia="Arial Unicode MS" w:hAnsiTheme="minorHAnsi" w:cs="Times New Roman"/>
          <w:color w:val="000000"/>
          <w:kern w:val="0"/>
          <w:sz w:val="24"/>
          <w:szCs w:val="24"/>
        </w:rPr>
      </w:pPr>
      <w:r>
        <w:rPr>
          <w:rFonts w:asciiTheme="minorHAnsi" w:eastAsia="Arial Unicode MS" w:hAnsiTheme="minorHAnsi" w:cs="Times New Roman"/>
          <w:color w:val="000000"/>
          <w:kern w:val="0"/>
          <w:sz w:val="24"/>
          <w:szCs w:val="24"/>
        </w:rPr>
        <w:t xml:space="preserve">Applicants shall possess career development potential and </w:t>
      </w:r>
      <w:r>
        <w:rPr>
          <w:rFonts w:ascii="Segoe UI" w:hAnsi="Segoe UI" w:cs="Segoe UI"/>
          <w:color w:val="0F1115"/>
          <w:shd w:val="clear" w:color="auto" w:fill="FFFFFF"/>
        </w:rPr>
        <w:t>demonstrate a commitment to</w:t>
      </w:r>
      <w:r>
        <w:rPr>
          <w:rFonts w:asciiTheme="minorHAnsi" w:eastAsia="Arial Unicode MS" w:hAnsiTheme="minorHAnsi" w:cs="Times New Roman"/>
          <w:color w:val="000000"/>
          <w:kern w:val="0"/>
          <w:sz w:val="24"/>
          <w:szCs w:val="24"/>
        </w:rPr>
        <w:t xml:space="preserve"> promoting friendly exchanges and cooperation between China and their home country. </w:t>
      </w:r>
    </w:p>
    <w:p w:rsidR="00485CA0" w:rsidRDefault="0017578A">
      <w:pPr>
        <w:pStyle w:val="ListParagraph"/>
        <w:widowControl/>
        <w:numPr>
          <w:ilvl w:val="0"/>
          <w:numId w:val="5"/>
        </w:numPr>
        <w:spacing w:beforeLines="50" w:before="156" w:line="400" w:lineRule="exact"/>
        <w:ind w:firstLineChars="0"/>
        <w:rPr>
          <w:rFonts w:eastAsia="Arial Unicode MS" w:cs="Times New Roman"/>
          <w:color w:val="000000"/>
          <w:kern w:val="0"/>
          <w:sz w:val="24"/>
          <w:szCs w:val="24"/>
        </w:rPr>
      </w:pPr>
      <w:r>
        <w:rPr>
          <w:rFonts w:eastAsia="Arial Unicode MS" w:cs="Times New Roman"/>
          <w:color w:val="000000"/>
          <w:kern w:val="0"/>
          <w:sz w:val="24"/>
          <w:szCs w:val="24"/>
        </w:rPr>
        <w:lastRenderedPageBreak/>
        <w:t>Individuals who are currently studying in China or enrolled in other Chinese gove</w:t>
      </w:r>
      <w:r>
        <w:rPr>
          <w:rFonts w:eastAsia="Arial Unicode MS" w:cs="Times New Roman"/>
          <w:color w:val="000000"/>
          <w:kern w:val="0"/>
          <w:sz w:val="24"/>
          <w:szCs w:val="24"/>
        </w:rPr>
        <w:t>rnment scholarship programs are not eligible to apply.</w:t>
      </w:r>
    </w:p>
    <w:p w:rsidR="00485CA0" w:rsidRDefault="0017578A">
      <w:pPr>
        <w:pStyle w:val="ListParagraph"/>
        <w:widowControl/>
        <w:numPr>
          <w:ilvl w:val="0"/>
          <w:numId w:val="5"/>
        </w:numPr>
        <w:spacing w:beforeLines="50" w:before="156" w:line="400" w:lineRule="exact"/>
        <w:ind w:firstLineChars="0"/>
        <w:rPr>
          <w:rFonts w:asciiTheme="minorHAnsi" w:eastAsia="Arial Unicode MS" w:hAnsiTheme="minorHAnsi" w:cs="Times New Roman"/>
          <w:color w:val="000000"/>
          <w:kern w:val="0"/>
          <w:sz w:val="24"/>
          <w:szCs w:val="24"/>
        </w:rPr>
      </w:pPr>
      <w:r>
        <w:rPr>
          <w:rFonts w:asciiTheme="minorHAnsi" w:eastAsia="Arial Unicode MS" w:hAnsiTheme="minorHAnsi" w:cs="Times New Roman"/>
          <w:color w:val="000000"/>
          <w:kern w:val="0"/>
          <w:sz w:val="24"/>
          <w:szCs w:val="24"/>
        </w:rPr>
        <w:t>Only applicants recommended by the Economic and Commercial Counselor’s Office of the Chinese Embassy in the country that accords with the applicant’s nationality will be considered.</w:t>
      </w:r>
    </w:p>
    <w:p w:rsidR="00485CA0" w:rsidRDefault="0017578A">
      <w:pPr>
        <w:pStyle w:val="ListParagraph"/>
        <w:widowControl/>
        <w:numPr>
          <w:ilvl w:val="0"/>
          <w:numId w:val="4"/>
        </w:numPr>
        <w:spacing w:beforeLines="50" w:before="156" w:line="400" w:lineRule="exact"/>
        <w:ind w:firstLineChars="0"/>
        <w:rPr>
          <w:rFonts w:asciiTheme="minorHAnsi" w:eastAsia="Arial Unicode MS" w:hAnsiTheme="minorHAnsi" w:cs="Times New Roman"/>
          <w:b/>
          <w:color w:val="000000"/>
          <w:kern w:val="0"/>
          <w:sz w:val="24"/>
          <w:szCs w:val="24"/>
        </w:rPr>
      </w:pPr>
      <w:hyperlink r:id="rId14" w:history="1">
        <w:r>
          <w:rPr>
            <w:rFonts w:asciiTheme="minorHAnsi" w:eastAsia="Arial Unicode MS" w:hAnsiTheme="minorHAnsi" w:cs="Times New Roman"/>
            <w:b/>
            <w:color w:val="000000"/>
            <w:kern w:val="0"/>
            <w:sz w:val="24"/>
            <w:szCs w:val="24"/>
          </w:rPr>
          <w:t>Application</w:t>
        </w:r>
      </w:hyperlink>
      <w:r>
        <w:rPr>
          <w:rFonts w:asciiTheme="minorHAnsi" w:eastAsia="Arial Unicode MS" w:hAnsiTheme="minorHAnsi" w:cs="Times New Roman"/>
          <w:b/>
          <w:color w:val="000000"/>
          <w:kern w:val="0"/>
          <w:sz w:val="24"/>
          <w:szCs w:val="24"/>
        </w:rPr>
        <w:t xml:space="preserve"> Procedure</w:t>
      </w:r>
    </w:p>
    <w:p w:rsidR="00485CA0" w:rsidRDefault="0017578A">
      <w:pPr>
        <w:pStyle w:val="ListParagraph"/>
        <w:widowControl/>
        <w:numPr>
          <w:ilvl w:val="0"/>
          <w:numId w:val="7"/>
        </w:numPr>
        <w:spacing w:beforeLines="50" w:before="156" w:line="400" w:lineRule="exact"/>
        <w:ind w:firstLineChars="0"/>
        <w:rPr>
          <w:rFonts w:asciiTheme="minorHAnsi" w:eastAsia="Arial Unicode MS" w:hAnsiTheme="minorHAnsi"/>
          <w:b/>
          <w:color w:val="000000"/>
          <w:kern w:val="0"/>
          <w:sz w:val="24"/>
          <w:szCs w:val="24"/>
        </w:rPr>
      </w:pPr>
      <w:r>
        <w:rPr>
          <w:rFonts w:asciiTheme="minorHAnsi" w:eastAsia="Arial Unicode MS" w:hAnsiTheme="minorHAnsi"/>
          <w:b/>
          <w:color w:val="000000"/>
          <w:kern w:val="0"/>
          <w:sz w:val="24"/>
          <w:szCs w:val="24"/>
        </w:rPr>
        <w:t>Application to the Economic and Commercial Counselor’s Office of the Chinese Embassy</w:t>
      </w:r>
    </w:p>
    <w:p w:rsidR="00485CA0" w:rsidRDefault="0017578A">
      <w:pPr>
        <w:widowControl/>
        <w:spacing w:beforeLines="50" w:before="156" w:line="400" w:lineRule="exact"/>
        <w:rPr>
          <w:rFonts w:asciiTheme="minorHAnsi" w:eastAsia="Arial Unicode MS" w:hAnsiTheme="minorHAnsi"/>
          <w:color w:val="000000"/>
          <w:kern w:val="0"/>
          <w:sz w:val="24"/>
          <w:szCs w:val="24"/>
        </w:rPr>
      </w:pPr>
      <w:r>
        <w:rPr>
          <w:rFonts w:asciiTheme="minorHAnsi" w:eastAsia="Arial Unicode MS" w:hAnsiTheme="minorHAnsi"/>
          <w:color w:val="000000"/>
          <w:kern w:val="0"/>
          <w:sz w:val="24"/>
          <w:szCs w:val="24"/>
        </w:rPr>
        <w:t>A</w:t>
      </w:r>
      <w:r>
        <w:rPr>
          <w:rFonts w:asciiTheme="minorHAnsi" w:eastAsia="Arial Unicode MS" w:hAnsiTheme="minorHAnsi" w:hint="eastAsia"/>
          <w:color w:val="000000"/>
          <w:kern w:val="0"/>
          <w:sz w:val="24"/>
          <w:szCs w:val="24"/>
        </w:rPr>
        <w:t>pplicant</w:t>
      </w:r>
      <w:r>
        <w:rPr>
          <w:rFonts w:asciiTheme="minorHAnsi" w:eastAsia="Arial Unicode MS" w:hAnsiTheme="minorHAnsi"/>
          <w:color w:val="000000"/>
          <w:kern w:val="0"/>
          <w:sz w:val="24"/>
          <w:szCs w:val="24"/>
        </w:rPr>
        <w:t>s</w:t>
      </w:r>
      <w:r>
        <w:rPr>
          <w:rFonts w:asciiTheme="minorHAnsi" w:eastAsia="Arial Unicode MS" w:hAnsiTheme="minorHAnsi" w:hint="eastAsia"/>
          <w:color w:val="000000"/>
          <w:kern w:val="0"/>
          <w:sz w:val="24"/>
          <w:szCs w:val="24"/>
        </w:rPr>
        <w:t xml:space="preserve"> shall first of all obtain a recommendation from a relevant government agency in </w:t>
      </w:r>
      <w:r>
        <w:rPr>
          <w:rFonts w:asciiTheme="minorHAnsi" w:eastAsia="Arial Unicode MS" w:hAnsiTheme="minorHAnsi"/>
          <w:color w:val="000000"/>
          <w:kern w:val="0"/>
          <w:sz w:val="24"/>
          <w:szCs w:val="24"/>
        </w:rPr>
        <w:t>their</w:t>
      </w:r>
      <w:r>
        <w:rPr>
          <w:rFonts w:asciiTheme="minorHAnsi" w:eastAsia="Arial Unicode MS" w:hAnsiTheme="minorHAnsi" w:hint="eastAsia"/>
          <w:color w:val="000000"/>
          <w:kern w:val="0"/>
          <w:sz w:val="24"/>
          <w:szCs w:val="24"/>
        </w:rPr>
        <w:t xml:space="preserve"> home country </w:t>
      </w:r>
      <w:r>
        <w:rPr>
          <w:rFonts w:asciiTheme="minorHAnsi" w:eastAsia="Arial Unicode MS" w:hAnsiTheme="minorHAnsi"/>
          <w:color w:val="000000"/>
          <w:kern w:val="0"/>
          <w:sz w:val="24"/>
          <w:szCs w:val="24"/>
        </w:rPr>
        <w:t>before applying</w:t>
      </w:r>
      <w:r>
        <w:rPr>
          <w:rFonts w:asciiTheme="minorHAnsi" w:eastAsia="Arial Unicode MS" w:hAnsiTheme="minorHAnsi" w:hint="eastAsia"/>
          <w:color w:val="000000"/>
          <w:kern w:val="0"/>
          <w:sz w:val="24"/>
          <w:szCs w:val="24"/>
        </w:rPr>
        <w:t xml:space="preserve"> to the Economic and Commercial Counselor</w:t>
      </w:r>
      <w:r>
        <w:rPr>
          <w:rFonts w:asciiTheme="minorHAnsi" w:eastAsia="Arial Unicode MS" w:hAnsiTheme="minorHAnsi"/>
          <w:color w:val="000000"/>
          <w:kern w:val="0"/>
          <w:sz w:val="24"/>
          <w:szCs w:val="24"/>
        </w:rPr>
        <w:t>’</w:t>
      </w:r>
      <w:r>
        <w:rPr>
          <w:rFonts w:asciiTheme="minorHAnsi" w:eastAsia="Arial Unicode MS" w:hAnsiTheme="minorHAnsi" w:hint="eastAsia"/>
          <w:color w:val="000000"/>
          <w:kern w:val="0"/>
          <w:sz w:val="24"/>
          <w:szCs w:val="24"/>
        </w:rPr>
        <w:t>s Office of the Chinese Embassy</w:t>
      </w:r>
      <w:r>
        <w:rPr>
          <w:rFonts w:asciiTheme="minorHAnsi" w:eastAsia="Arial Unicode MS" w:hAnsiTheme="minorHAnsi"/>
          <w:color w:val="000000"/>
          <w:kern w:val="0"/>
          <w:sz w:val="24"/>
          <w:szCs w:val="24"/>
        </w:rPr>
        <w:t xml:space="preserve"> in their locality</w:t>
      </w:r>
      <w:r>
        <w:rPr>
          <w:rFonts w:asciiTheme="minorHAnsi" w:eastAsia="Arial Unicode MS" w:hAnsiTheme="minorHAnsi" w:hint="eastAsia"/>
          <w:color w:val="000000"/>
          <w:kern w:val="0"/>
          <w:sz w:val="24"/>
          <w:szCs w:val="24"/>
        </w:rPr>
        <w:t>. With a recommendation obtained, applicant</w:t>
      </w:r>
      <w:r>
        <w:rPr>
          <w:rFonts w:asciiTheme="minorHAnsi" w:eastAsia="Arial Unicode MS" w:hAnsiTheme="minorHAnsi"/>
          <w:color w:val="000000"/>
          <w:kern w:val="0"/>
          <w:sz w:val="24"/>
          <w:szCs w:val="24"/>
        </w:rPr>
        <w:t>s</w:t>
      </w:r>
      <w:r>
        <w:rPr>
          <w:rFonts w:asciiTheme="minorHAnsi" w:eastAsia="Arial Unicode MS" w:hAnsiTheme="minorHAnsi" w:hint="eastAsia"/>
          <w:color w:val="000000"/>
          <w:kern w:val="0"/>
          <w:sz w:val="24"/>
          <w:szCs w:val="24"/>
        </w:rPr>
        <w:t xml:space="preserve"> shall then prepare</w:t>
      </w:r>
      <w:r>
        <w:rPr>
          <w:rFonts w:asciiTheme="minorHAnsi" w:eastAsia="Arial Unicode MS" w:hAnsiTheme="minorHAnsi"/>
          <w:color w:val="000000"/>
          <w:kern w:val="0"/>
          <w:sz w:val="24"/>
          <w:szCs w:val="24"/>
        </w:rPr>
        <w:t xml:space="preserve"> </w:t>
      </w:r>
      <w:r>
        <w:rPr>
          <w:rFonts w:asciiTheme="minorHAnsi" w:eastAsia="Arial Unicode MS" w:hAnsiTheme="minorHAnsi" w:hint="eastAsia"/>
          <w:color w:val="000000"/>
          <w:kern w:val="0"/>
          <w:sz w:val="24"/>
          <w:szCs w:val="24"/>
        </w:rPr>
        <w:t>the following materials</w:t>
      </w:r>
      <w:r>
        <w:rPr>
          <w:rFonts w:asciiTheme="minorHAnsi" w:eastAsia="Arial Unicode MS" w:hAnsiTheme="minorHAnsi"/>
          <w:color w:val="000000"/>
          <w:kern w:val="0"/>
          <w:sz w:val="24"/>
          <w:szCs w:val="24"/>
        </w:rPr>
        <w:t xml:space="preserve"> and submit</w:t>
      </w:r>
      <w:r>
        <w:rPr>
          <w:rFonts w:asciiTheme="minorHAnsi" w:eastAsia="Arial Unicode MS" w:hAnsiTheme="minorHAnsi" w:hint="eastAsia"/>
          <w:color w:val="000000"/>
          <w:kern w:val="0"/>
          <w:sz w:val="24"/>
          <w:szCs w:val="24"/>
        </w:rPr>
        <w:t xml:space="preserve"> them to the Economic and Commercial Counselor</w:t>
      </w:r>
      <w:r>
        <w:rPr>
          <w:rFonts w:asciiTheme="minorHAnsi" w:eastAsia="Arial Unicode MS" w:hAnsiTheme="minorHAnsi"/>
          <w:color w:val="000000"/>
          <w:kern w:val="0"/>
          <w:sz w:val="24"/>
          <w:szCs w:val="24"/>
        </w:rPr>
        <w:t>’</w:t>
      </w:r>
      <w:r>
        <w:rPr>
          <w:rFonts w:asciiTheme="minorHAnsi" w:eastAsia="Arial Unicode MS" w:hAnsiTheme="minorHAnsi" w:hint="eastAsia"/>
          <w:color w:val="000000"/>
          <w:kern w:val="0"/>
          <w:sz w:val="24"/>
          <w:szCs w:val="24"/>
        </w:rPr>
        <w:t>s Office of the Chin</w:t>
      </w:r>
      <w:r>
        <w:rPr>
          <w:rFonts w:asciiTheme="minorHAnsi" w:eastAsia="Arial Unicode MS" w:hAnsiTheme="minorHAnsi" w:hint="eastAsia"/>
          <w:color w:val="000000"/>
          <w:kern w:val="0"/>
          <w:sz w:val="24"/>
          <w:szCs w:val="24"/>
        </w:rPr>
        <w:t>ese Embassy for a</w:t>
      </w:r>
      <w:r>
        <w:rPr>
          <w:rFonts w:asciiTheme="minorHAnsi" w:eastAsia="Arial Unicode MS" w:hAnsiTheme="minorHAnsi"/>
          <w:color w:val="000000"/>
          <w:kern w:val="0"/>
          <w:sz w:val="24"/>
          <w:szCs w:val="24"/>
        </w:rPr>
        <w:t xml:space="preserve"> review</w:t>
      </w:r>
      <w:r>
        <w:rPr>
          <w:rFonts w:asciiTheme="minorHAnsi" w:eastAsia="Arial Unicode MS" w:hAnsiTheme="minorHAnsi" w:hint="eastAsia"/>
          <w:color w:val="000000"/>
          <w:kern w:val="0"/>
          <w:sz w:val="24"/>
          <w:szCs w:val="24"/>
        </w:rPr>
        <w:t xml:space="preserve">. </w:t>
      </w:r>
    </w:p>
    <w:p w:rsidR="00485CA0" w:rsidRDefault="00485CA0">
      <w:pPr>
        <w:widowControl/>
        <w:spacing w:beforeLines="100" w:before="312" w:line="300" w:lineRule="exact"/>
        <w:ind w:left="420"/>
        <w:rPr>
          <w:rFonts w:ascii="Calibri" w:hAnsi="Calibri"/>
          <w:szCs w:val="22"/>
        </w:rPr>
      </w:pPr>
    </w:p>
    <w:tbl>
      <w:tblPr>
        <w:tblW w:w="8647" w:type="dxa"/>
        <w:tblInd w:w="-34" w:type="dxa"/>
        <w:tblLook w:val="04A0" w:firstRow="1" w:lastRow="0" w:firstColumn="1" w:lastColumn="0" w:noHBand="0" w:noVBand="1"/>
      </w:tblPr>
      <w:tblGrid>
        <w:gridCol w:w="860"/>
        <w:gridCol w:w="2140"/>
        <w:gridCol w:w="5647"/>
      </w:tblGrid>
      <w:tr w:rsidR="00485CA0">
        <w:trPr>
          <w:trHeight w:val="586"/>
        </w:trPr>
        <w:tc>
          <w:tcPr>
            <w:tcW w:w="3000"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485CA0" w:rsidRDefault="0017578A">
            <w:pPr>
              <w:widowControl/>
              <w:spacing w:line="320" w:lineRule="exact"/>
              <w:jc w:val="center"/>
              <w:rPr>
                <w:rFonts w:ascii="STKaiti" w:eastAsia="STKaiti" w:hAnsi="STKaiti" w:cs="SimSun"/>
                <w:b/>
                <w:bCs/>
                <w:color w:val="000000"/>
                <w:kern w:val="0"/>
                <w:sz w:val="28"/>
                <w:szCs w:val="28"/>
              </w:rPr>
            </w:pPr>
            <w:r>
              <w:rPr>
                <w:rFonts w:asciiTheme="minorHAnsi" w:eastAsia="Arial Unicode MS" w:hAnsiTheme="minorHAnsi"/>
                <w:b/>
                <w:color w:val="000000"/>
                <w:kern w:val="0"/>
                <w:sz w:val="20"/>
                <w:szCs w:val="20"/>
              </w:rPr>
              <w:t>Documents</w:t>
            </w:r>
          </w:p>
        </w:tc>
        <w:tc>
          <w:tcPr>
            <w:tcW w:w="5647" w:type="dxa"/>
            <w:tcBorders>
              <w:top w:val="single" w:sz="4" w:space="0" w:color="auto"/>
              <w:left w:val="nil"/>
              <w:bottom w:val="single" w:sz="4" w:space="0" w:color="auto"/>
              <w:right w:val="single" w:sz="4" w:space="0" w:color="auto"/>
            </w:tcBorders>
            <w:shd w:val="clear" w:color="000000" w:fill="D9D9D9"/>
            <w:vAlign w:val="center"/>
          </w:tcPr>
          <w:p w:rsidR="00485CA0" w:rsidRDefault="0017578A">
            <w:pPr>
              <w:widowControl/>
              <w:spacing w:line="320" w:lineRule="exact"/>
              <w:jc w:val="center"/>
              <w:rPr>
                <w:rFonts w:ascii="STKaiti" w:eastAsia="STKaiti" w:hAnsi="STKaiti" w:cs="SimSun"/>
                <w:b/>
                <w:bCs/>
                <w:color w:val="000000"/>
                <w:kern w:val="0"/>
                <w:sz w:val="28"/>
                <w:szCs w:val="28"/>
              </w:rPr>
            </w:pPr>
            <w:r>
              <w:rPr>
                <w:rFonts w:asciiTheme="minorHAnsi" w:eastAsia="Arial Unicode MS" w:hAnsiTheme="minorHAnsi"/>
                <w:b/>
                <w:color w:val="000000"/>
                <w:kern w:val="0"/>
                <w:sz w:val="20"/>
                <w:szCs w:val="20"/>
              </w:rPr>
              <w:t>Requirements</w:t>
            </w:r>
          </w:p>
        </w:tc>
      </w:tr>
      <w:tr w:rsidR="00485CA0">
        <w:trPr>
          <w:trHeight w:val="675"/>
        </w:trPr>
        <w:tc>
          <w:tcPr>
            <w:tcW w:w="860" w:type="dxa"/>
            <w:tcBorders>
              <w:top w:val="nil"/>
              <w:left w:val="single" w:sz="4" w:space="0" w:color="auto"/>
              <w:bottom w:val="single" w:sz="4" w:space="0" w:color="auto"/>
              <w:right w:val="single" w:sz="4" w:space="0" w:color="auto"/>
            </w:tcBorders>
            <w:shd w:val="clear" w:color="auto" w:fill="auto"/>
            <w:vAlign w:val="center"/>
          </w:tcPr>
          <w:p w:rsidR="00485CA0" w:rsidRDefault="0017578A">
            <w:pPr>
              <w:widowControl/>
              <w:spacing w:line="320" w:lineRule="exact"/>
              <w:jc w:val="center"/>
              <w:rPr>
                <w:rFonts w:ascii="STKaiti" w:eastAsia="STKaiti" w:hAnsi="STKaiti" w:cs="SimSun"/>
                <w:color w:val="000000" w:themeColor="text1"/>
                <w:kern w:val="0"/>
                <w:sz w:val="28"/>
                <w:szCs w:val="28"/>
              </w:rPr>
            </w:pPr>
            <w:r>
              <w:rPr>
                <w:rFonts w:asciiTheme="minorHAnsi" w:eastAsia="Arial Unicode MS" w:hAnsiTheme="minorHAnsi"/>
                <w:color w:val="000000" w:themeColor="text1"/>
                <w:kern w:val="0"/>
                <w:sz w:val="20"/>
                <w:szCs w:val="20"/>
              </w:rPr>
              <w:t>1</w:t>
            </w:r>
          </w:p>
        </w:tc>
        <w:tc>
          <w:tcPr>
            <w:tcW w:w="2140"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Degrees</w:t>
            </w:r>
          </w:p>
        </w:tc>
        <w:tc>
          <w:tcPr>
            <w:tcW w:w="5647"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An original copy of each degree is required.</w:t>
            </w:r>
          </w:p>
        </w:tc>
      </w:tr>
      <w:tr w:rsidR="00485CA0">
        <w:trPr>
          <w:trHeight w:val="675"/>
        </w:trPr>
        <w:tc>
          <w:tcPr>
            <w:tcW w:w="860" w:type="dxa"/>
            <w:tcBorders>
              <w:top w:val="nil"/>
              <w:left w:val="single" w:sz="4" w:space="0" w:color="auto"/>
              <w:bottom w:val="single" w:sz="4" w:space="0" w:color="auto"/>
              <w:right w:val="single" w:sz="4" w:space="0" w:color="auto"/>
            </w:tcBorders>
            <w:shd w:val="clear" w:color="auto" w:fill="auto"/>
            <w:vAlign w:val="center"/>
          </w:tcPr>
          <w:p w:rsidR="00485CA0" w:rsidRDefault="0017578A">
            <w:pPr>
              <w:widowControl/>
              <w:spacing w:line="320" w:lineRule="exact"/>
              <w:jc w:val="center"/>
              <w:rPr>
                <w:rFonts w:asciiTheme="minorHAnsi" w:eastAsia="Arial Unicode MS" w:hAnsiTheme="minorHAnsi"/>
                <w:color w:val="000000" w:themeColor="text1"/>
                <w:kern w:val="0"/>
                <w:sz w:val="20"/>
                <w:szCs w:val="20"/>
              </w:rPr>
            </w:pPr>
            <w:r>
              <w:rPr>
                <w:rFonts w:asciiTheme="minorHAnsi" w:eastAsia="Arial Unicode MS" w:hAnsiTheme="minorHAnsi" w:hint="eastAsia"/>
                <w:color w:val="000000" w:themeColor="text1"/>
                <w:kern w:val="0"/>
                <w:sz w:val="20"/>
                <w:szCs w:val="20"/>
              </w:rPr>
              <w:t>2</w:t>
            </w:r>
          </w:p>
        </w:tc>
        <w:tc>
          <w:tcPr>
            <w:tcW w:w="2140"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Calibri" w:eastAsia="Arial Unicode MS" w:hAnsi="Calibri" w:cs="Calibri"/>
                <w:color w:val="000000"/>
                <w:kern w:val="0"/>
                <w:sz w:val="20"/>
                <w:szCs w:val="20"/>
              </w:rPr>
            </w:pPr>
            <w:r>
              <w:rPr>
                <w:rFonts w:ascii="Calibri" w:hAnsi="Calibri" w:cs="Calibri"/>
                <w:color w:val="333333"/>
                <w:sz w:val="20"/>
                <w:szCs w:val="20"/>
                <w:shd w:val="clear" w:color="auto" w:fill="FFFFFF"/>
              </w:rPr>
              <w:t>Degree Authentication</w:t>
            </w:r>
          </w:p>
        </w:tc>
        <w:tc>
          <w:tcPr>
            <w:tcW w:w="5647"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Calibri" w:eastAsia="Arial Unicode MS" w:hAnsi="Calibri"/>
                <w:color w:val="000000"/>
                <w:kern w:val="0"/>
                <w:sz w:val="20"/>
                <w:szCs w:val="20"/>
              </w:rPr>
            </w:pPr>
            <w:bookmarkStart w:id="3" w:name="OLE_LINK3"/>
            <w:bookmarkStart w:id="4" w:name="OLE_LINK4"/>
            <w:r>
              <w:rPr>
                <w:rFonts w:ascii="Calibri" w:eastAsia="Arial Unicode MS" w:hAnsi="Calibri"/>
                <w:color w:val="000000"/>
                <w:kern w:val="0"/>
                <w:sz w:val="20"/>
                <w:szCs w:val="20"/>
              </w:rPr>
              <w:t xml:space="preserve">Applicants who have obtained degree certificates from universities outside Mainland China are required to submit, in </w:t>
            </w:r>
            <w:r>
              <w:rPr>
                <w:rFonts w:ascii="Calibri" w:eastAsia="Arial Unicode MS" w:hAnsi="Calibri"/>
                <w:color w:val="000000"/>
                <w:kern w:val="0"/>
                <w:sz w:val="20"/>
                <w:szCs w:val="20"/>
              </w:rPr>
              <w:t>principle, a degree certification report issued by the Chinese Service Center for Scholarly Exchange (</w:t>
            </w:r>
            <w:proofErr w:type="spellStart"/>
            <w:r>
              <w:rPr>
                <w:rFonts w:ascii="Calibri" w:eastAsia="Arial Unicode MS" w:hAnsi="Calibri"/>
                <w:color w:val="000000"/>
                <w:kern w:val="0"/>
                <w:sz w:val="20"/>
                <w:szCs w:val="20"/>
              </w:rPr>
              <w:t>CSCSE</w:t>
            </w:r>
            <w:proofErr w:type="spellEnd"/>
            <w:r>
              <w:rPr>
                <w:rFonts w:ascii="Calibri" w:eastAsia="Arial Unicode MS" w:hAnsi="Calibri"/>
                <w:color w:val="000000"/>
                <w:kern w:val="0"/>
                <w:sz w:val="20"/>
                <w:szCs w:val="20"/>
              </w:rPr>
              <w:t>) of the Ministry of Education (</w:t>
            </w:r>
            <w:hyperlink r:id="rId15" w:tgtFrame="_blank" w:history="1">
              <w:r>
                <w:rPr>
                  <w:rFonts w:ascii="Calibri" w:eastAsia="Arial Unicode MS" w:hAnsi="Calibri"/>
                  <w:color w:val="000000"/>
                  <w:kern w:val="0"/>
                  <w:sz w:val="20"/>
                  <w:szCs w:val="20"/>
                </w:rPr>
                <w:t>https://</w:t>
              </w:r>
              <w:proofErr w:type="spellStart"/>
              <w:r>
                <w:rPr>
                  <w:rFonts w:ascii="Calibri" w:eastAsia="Arial Unicode MS" w:hAnsi="Calibri"/>
                  <w:color w:val="000000"/>
                  <w:kern w:val="0"/>
                  <w:sz w:val="20"/>
                  <w:szCs w:val="20"/>
                </w:rPr>
                <w:t>zwfw.cscse.edu.cn</w:t>
              </w:r>
              <w:proofErr w:type="spellEnd"/>
              <w:r>
                <w:rPr>
                  <w:rFonts w:ascii="Calibri" w:eastAsia="Arial Unicode MS" w:hAnsi="Calibri"/>
                  <w:color w:val="000000"/>
                  <w:kern w:val="0"/>
                  <w:sz w:val="20"/>
                  <w:szCs w:val="20"/>
                </w:rPr>
                <w:t>/</w:t>
              </w:r>
            </w:hyperlink>
            <w:r>
              <w:rPr>
                <w:rFonts w:ascii="Calibri" w:eastAsia="Arial Unicode MS" w:hAnsi="Calibri"/>
                <w:color w:val="000000"/>
                <w:kern w:val="0"/>
                <w:sz w:val="20"/>
                <w:szCs w:val="20"/>
              </w:rPr>
              <w:t xml:space="preserve">). </w:t>
            </w:r>
          </w:p>
          <w:p w:rsidR="00485CA0" w:rsidRDefault="0017578A">
            <w:pPr>
              <w:widowControl/>
              <w:spacing w:line="320" w:lineRule="exact"/>
              <w:jc w:val="left"/>
              <w:rPr>
                <w:rFonts w:asciiTheme="minorHAnsi" w:eastAsia="Arial Unicode MS" w:hAnsiTheme="minorHAnsi"/>
                <w:color w:val="000000"/>
                <w:kern w:val="0"/>
                <w:sz w:val="20"/>
                <w:szCs w:val="20"/>
              </w:rPr>
            </w:pPr>
            <w:r>
              <w:rPr>
                <w:rFonts w:ascii="Calibri" w:eastAsia="Arial Unicode MS" w:hAnsi="Calibri"/>
                <w:color w:val="000000"/>
                <w:kern w:val="0"/>
                <w:sz w:val="20"/>
                <w:szCs w:val="20"/>
              </w:rPr>
              <w:t>Applicants who have obtained deg</w:t>
            </w:r>
            <w:r>
              <w:rPr>
                <w:rFonts w:ascii="Calibri" w:eastAsia="Arial Unicode MS" w:hAnsi="Calibri"/>
                <w:color w:val="000000"/>
                <w:kern w:val="0"/>
                <w:sz w:val="20"/>
                <w:szCs w:val="20"/>
              </w:rPr>
              <w:t>ree certificates from universities within Mainland China are required to submit, in principle, a degree certification report issued by the China Higher Education Student Information (</w:t>
            </w:r>
            <w:proofErr w:type="spellStart"/>
            <w:r>
              <w:rPr>
                <w:rFonts w:ascii="Calibri" w:eastAsia="Arial Unicode MS" w:hAnsi="Calibri"/>
                <w:color w:val="000000"/>
                <w:kern w:val="0"/>
                <w:sz w:val="20"/>
                <w:szCs w:val="20"/>
              </w:rPr>
              <w:t>CHSI</w:t>
            </w:r>
            <w:proofErr w:type="spellEnd"/>
            <w:r>
              <w:rPr>
                <w:rFonts w:ascii="Calibri" w:eastAsia="Arial Unicode MS" w:hAnsi="Calibri"/>
                <w:color w:val="000000"/>
                <w:kern w:val="0"/>
                <w:sz w:val="20"/>
                <w:szCs w:val="20"/>
              </w:rPr>
              <w:t>) website (</w:t>
            </w:r>
            <w:hyperlink r:id="rId16" w:tgtFrame="_blank" w:history="1">
              <w:r>
                <w:rPr>
                  <w:rFonts w:ascii="Calibri" w:eastAsia="Arial Unicode MS" w:hAnsi="Calibri"/>
                  <w:color w:val="000000"/>
                  <w:kern w:val="0"/>
                  <w:sz w:val="20"/>
                  <w:szCs w:val="20"/>
                </w:rPr>
                <w:t>https://</w:t>
              </w:r>
              <w:proofErr w:type="spellStart"/>
              <w:r>
                <w:rPr>
                  <w:rFonts w:ascii="Calibri" w:eastAsia="Arial Unicode MS" w:hAnsi="Calibri"/>
                  <w:color w:val="000000"/>
                  <w:kern w:val="0"/>
                  <w:sz w:val="20"/>
                  <w:szCs w:val="20"/>
                </w:rPr>
                <w:t>www.chsi.com.cn</w:t>
              </w:r>
              <w:proofErr w:type="spellEnd"/>
              <w:r>
                <w:rPr>
                  <w:rFonts w:ascii="Calibri" w:eastAsia="Arial Unicode MS" w:hAnsi="Calibri"/>
                  <w:color w:val="000000"/>
                  <w:kern w:val="0"/>
                  <w:sz w:val="20"/>
                  <w:szCs w:val="20"/>
                </w:rPr>
                <w:t>/</w:t>
              </w:r>
            </w:hyperlink>
            <w:r>
              <w:rPr>
                <w:rFonts w:ascii="Calibri" w:eastAsia="Arial Unicode MS" w:hAnsi="Calibri"/>
                <w:color w:val="000000"/>
                <w:kern w:val="0"/>
                <w:sz w:val="20"/>
                <w:szCs w:val="20"/>
              </w:rPr>
              <w:t>).</w:t>
            </w:r>
            <w:bookmarkEnd w:id="3"/>
            <w:bookmarkEnd w:id="4"/>
          </w:p>
        </w:tc>
      </w:tr>
      <w:tr w:rsidR="00485CA0">
        <w:trPr>
          <w:trHeight w:val="735"/>
        </w:trPr>
        <w:tc>
          <w:tcPr>
            <w:tcW w:w="860" w:type="dxa"/>
            <w:tcBorders>
              <w:top w:val="nil"/>
              <w:left w:val="single" w:sz="4" w:space="0" w:color="auto"/>
              <w:bottom w:val="single" w:sz="4" w:space="0" w:color="auto"/>
              <w:right w:val="single" w:sz="4" w:space="0" w:color="auto"/>
            </w:tcBorders>
            <w:shd w:val="clear" w:color="000000" w:fill="F2F2F2"/>
            <w:vAlign w:val="center"/>
          </w:tcPr>
          <w:p w:rsidR="00485CA0" w:rsidRDefault="0017578A">
            <w:pPr>
              <w:widowControl/>
              <w:spacing w:line="320" w:lineRule="exact"/>
              <w:jc w:val="center"/>
              <w:rPr>
                <w:rFonts w:ascii="STKaiti" w:eastAsia="STKaiti" w:hAnsi="STKaiti" w:cs="SimSun"/>
                <w:color w:val="000000" w:themeColor="text1"/>
                <w:kern w:val="0"/>
                <w:sz w:val="28"/>
                <w:szCs w:val="28"/>
              </w:rPr>
            </w:pPr>
            <w:r>
              <w:rPr>
                <w:rFonts w:asciiTheme="minorHAnsi" w:eastAsia="Arial Unicode MS" w:hAnsiTheme="minorHAnsi"/>
                <w:color w:val="000000" w:themeColor="text1"/>
                <w:kern w:val="0"/>
                <w:sz w:val="20"/>
                <w:szCs w:val="20"/>
              </w:rPr>
              <w:t>3</w:t>
            </w:r>
          </w:p>
        </w:tc>
        <w:tc>
          <w:tcPr>
            <w:tcW w:w="2140" w:type="dxa"/>
            <w:tcBorders>
              <w:top w:val="nil"/>
              <w:left w:val="nil"/>
              <w:bottom w:val="single" w:sz="4" w:space="0" w:color="auto"/>
              <w:right w:val="single" w:sz="4" w:space="0" w:color="auto"/>
            </w:tcBorders>
            <w:shd w:val="clear" w:color="000000" w:fill="F2F2F2"/>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Official Transcripts</w:t>
            </w:r>
          </w:p>
        </w:tc>
        <w:tc>
          <w:tcPr>
            <w:tcW w:w="5647" w:type="dxa"/>
            <w:tcBorders>
              <w:top w:val="nil"/>
              <w:left w:val="nil"/>
              <w:bottom w:val="single" w:sz="4" w:space="0" w:color="auto"/>
              <w:right w:val="single" w:sz="4" w:space="0" w:color="auto"/>
            </w:tcBorders>
            <w:shd w:val="clear" w:color="000000" w:fill="F2F2F2"/>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Transcripts must contain all the courses taken and the corresponding grades.</w:t>
            </w:r>
          </w:p>
        </w:tc>
      </w:tr>
      <w:tr w:rsidR="00485CA0">
        <w:trPr>
          <w:trHeight w:val="1137"/>
        </w:trPr>
        <w:tc>
          <w:tcPr>
            <w:tcW w:w="860" w:type="dxa"/>
            <w:tcBorders>
              <w:top w:val="nil"/>
              <w:left w:val="single" w:sz="4" w:space="0" w:color="auto"/>
              <w:bottom w:val="single" w:sz="4" w:space="0" w:color="auto"/>
              <w:right w:val="single" w:sz="4" w:space="0" w:color="auto"/>
            </w:tcBorders>
            <w:shd w:val="clear" w:color="auto" w:fill="auto"/>
            <w:vAlign w:val="center"/>
          </w:tcPr>
          <w:p w:rsidR="00485CA0" w:rsidRDefault="0017578A">
            <w:pPr>
              <w:widowControl/>
              <w:spacing w:line="320" w:lineRule="exact"/>
              <w:jc w:val="center"/>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4</w:t>
            </w:r>
          </w:p>
        </w:tc>
        <w:tc>
          <w:tcPr>
            <w:tcW w:w="2140"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Personal Statement</w:t>
            </w:r>
          </w:p>
        </w:tc>
        <w:tc>
          <w:tcPr>
            <w:tcW w:w="5647"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 xml:space="preserve">Personal statement must be written in English and be about </w:t>
            </w:r>
            <w:r>
              <w:rPr>
                <w:rFonts w:asciiTheme="minorHAnsi" w:eastAsia="Arial Unicode MS" w:hAnsiTheme="minorHAnsi" w:hint="eastAsia"/>
                <w:color w:val="000000"/>
                <w:kern w:val="0"/>
                <w:sz w:val="20"/>
                <w:szCs w:val="20"/>
              </w:rPr>
              <w:t>600-800</w:t>
            </w:r>
            <w:r>
              <w:rPr>
                <w:rFonts w:asciiTheme="minorHAnsi" w:eastAsia="Arial Unicode MS" w:hAnsiTheme="minorHAnsi"/>
                <w:color w:val="000000"/>
                <w:kern w:val="0"/>
                <w:sz w:val="20"/>
                <w:szCs w:val="20"/>
              </w:rPr>
              <w:t xml:space="preserve"> words in length. It shall cover such essential elements as applicant’s academic background, work experience, achievements, </w:t>
            </w:r>
            <w:proofErr w:type="gramStart"/>
            <w:r>
              <w:rPr>
                <w:rFonts w:asciiTheme="minorHAnsi" w:eastAsia="Arial Unicode MS" w:hAnsiTheme="minorHAnsi" w:hint="eastAsia"/>
                <w:color w:val="000000"/>
                <w:kern w:val="0"/>
                <w:sz w:val="20"/>
                <w:szCs w:val="20"/>
              </w:rPr>
              <w:t>study</w:t>
            </w:r>
            <w:proofErr w:type="gramEnd"/>
            <w:r>
              <w:rPr>
                <w:rFonts w:asciiTheme="minorHAnsi" w:eastAsia="Arial Unicode MS" w:hAnsiTheme="minorHAnsi" w:hint="eastAsia"/>
                <w:color w:val="000000"/>
                <w:kern w:val="0"/>
                <w:sz w:val="20"/>
                <w:szCs w:val="20"/>
              </w:rPr>
              <w:t xml:space="preserve"> purpose </w:t>
            </w:r>
            <w:r>
              <w:rPr>
                <w:rFonts w:asciiTheme="minorHAnsi" w:eastAsia="Arial Unicode MS" w:hAnsiTheme="minorHAnsi"/>
                <w:color w:val="000000"/>
                <w:kern w:val="0"/>
                <w:sz w:val="20"/>
                <w:szCs w:val="20"/>
              </w:rPr>
              <w:t xml:space="preserve">and research interests. </w:t>
            </w:r>
          </w:p>
        </w:tc>
      </w:tr>
      <w:tr w:rsidR="00485CA0">
        <w:trPr>
          <w:trHeight w:val="630"/>
        </w:trPr>
        <w:tc>
          <w:tcPr>
            <w:tcW w:w="860" w:type="dxa"/>
            <w:tcBorders>
              <w:top w:val="nil"/>
              <w:left w:val="single" w:sz="4" w:space="0" w:color="auto"/>
              <w:bottom w:val="single" w:sz="4" w:space="0" w:color="auto"/>
              <w:right w:val="single" w:sz="4" w:space="0" w:color="auto"/>
            </w:tcBorders>
            <w:shd w:val="clear" w:color="000000" w:fill="F2F2F2"/>
            <w:vAlign w:val="center"/>
          </w:tcPr>
          <w:p w:rsidR="00485CA0" w:rsidRDefault="0017578A">
            <w:pPr>
              <w:widowControl/>
              <w:spacing w:line="320" w:lineRule="exact"/>
              <w:jc w:val="center"/>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5</w:t>
            </w:r>
          </w:p>
        </w:tc>
        <w:tc>
          <w:tcPr>
            <w:tcW w:w="2140" w:type="dxa"/>
            <w:tcBorders>
              <w:top w:val="nil"/>
              <w:left w:val="nil"/>
              <w:bottom w:val="single" w:sz="4" w:space="0" w:color="auto"/>
              <w:right w:val="single" w:sz="4" w:space="0" w:color="auto"/>
            </w:tcBorders>
            <w:shd w:val="clear" w:color="000000" w:fill="F2F2F2"/>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CV</w:t>
            </w:r>
          </w:p>
        </w:tc>
        <w:tc>
          <w:tcPr>
            <w:tcW w:w="5647" w:type="dxa"/>
            <w:tcBorders>
              <w:top w:val="nil"/>
              <w:left w:val="nil"/>
              <w:bottom w:val="single" w:sz="4" w:space="0" w:color="auto"/>
              <w:right w:val="single" w:sz="4" w:space="0" w:color="auto"/>
            </w:tcBorders>
            <w:shd w:val="clear" w:color="000000" w:fill="F2F2F2"/>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hint="eastAsia"/>
                <w:color w:val="000000"/>
                <w:kern w:val="0"/>
                <w:sz w:val="20"/>
                <w:szCs w:val="20"/>
              </w:rPr>
              <w:t>CV should be i</w:t>
            </w:r>
            <w:r>
              <w:rPr>
                <w:rFonts w:asciiTheme="minorHAnsi" w:eastAsia="Arial Unicode MS" w:hAnsiTheme="minorHAnsi"/>
                <w:color w:val="000000"/>
                <w:kern w:val="0"/>
                <w:sz w:val="20"/>
                <w:szCs w:val="20"/>
              </w:rPr>
              <w:t>n English.</w:t>
            </w:r>
          </w:p>
        </w:tc>
      </w:tr>
      <w:tr w:rsidR="00485CA0">
        <w:trPr>
          <w:trHeight w:val="855"/>
        </w:trPr>
        <w:tc>
          <w:tcPr>
            <w:tcW w:w="860" w:type="dxa"/>
            <w:tcBorders>
              <w:top w:val="nil"/>
              <w:left w:val="single" w:sz="4" w:space="0" w:color="auto"/>
              <w:bottom w:val="single" w:sz="4" w:space="0" w:color="auto"/>
              <w:right w:val="single" w:sz="4" w:space="0" w:color="auto"/>
            </w:tcBorders>
            <w:shd w:val="clear" w:color="auto" w:fill="auto"/>
            <w:vAlign w:val="center"/>
          </w:tcPr>
          <w:p w:rsidR="00485CA0" w:rsidRDefault="0017578A">
            <w:pPr>
              <w:widowControl/>
              <w:spacing w:line="320" w:lineRule="exact"/>
              <w:jc w:val="center"/>
              <w:rPr>
                <w:rFonts w:ascii="STKaiti" w:eastAsia="STKaiti" w:hAnsi="STKaiti" w:cs="SimSun"/>
                <w:color w:val="000000"/>
                <w:kern w:val="0"/>
                <w:sz w:val="28"/>
                <w:szCs w:val="28"/>
              </w:rPr>
            </w:pPr>
            <w:r>
              <w:rPr>
                <w:rFonts w:asciiTheme="minorHAnsi" w:eastAsia="Arial Unicode MS" w:hAnsiTheme="minorHAnsi"/>
                <w:color w:val="000000"/>
                <w:kern w:val="0"/>
                <w:sz w:val="20"/>
                <w:szCs w:val="20"/>
              </w:rPr>
              <w:lastRenderedPageBreak/>
              <w:t>6</w:t>
            </w:r>
          </w:p>
        </w:tc>
        <w:tc>
          <w:tcPr>
            <w:tcW w:w="2140"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Recommendation Letters</w:t>
            </w:r>
          </w:p>
        </w:tc>
        <w:tc>
          <w:tcPr>
            <w:tcW w:w="5647"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 xml:space="preserve">Two </w:t>
            </w:r>
            <w:r>
              <w:rPr>
                <w:rFonts w:asciiTheme="minorHAnsi" w:eastAsia="Arial Unicode MS" w:hAnsiTheme="minorHAnsi" w:hint="eastAsia"/>
                <w:color w:val="000000"/>
                <w:kern w:val="0"/>
                <w:sz w:val="20"/>
                <w:szCs w:val="20"/>
              </w:rPr>
              <w:t xml:space="preserve">original </w:t>
            </w:r>
            <w:r>
              <w:rPr>
                <w:rFonts w:asciiTheme="minorHAnsi" w:eastAsia="Arial Unicode MS" w:hAnsiTheme="minorHAnsi"/>
                <w:color w:val="000000"/>
                <w:kern w:val="0"/>
                <w:sz w:val="20"/>
                <w:szCs w:val="20"/>
              </w:rPr>
              <w:t xml:space="preserve">recommendation letters </w:t>
            </w:r>
            <w:r>
              <w:rPr>
                <w:rFonts w:asciiTheme="minorHAnsi" w:eastAsia="Arial Unicode MS" w:hAnsiTheme="minorHAnsi"/>
                <w:color w:val="000000"/>
                <w:kern w:val="0"/>
                <w:sz w:val="20"/>
                <w:szCs w:val="20"/>
              </w:rPr>
              <w:t>are required: one by a superior in the institution where the applicant works; the other by a scholar with the title of associate professor or higher.</w:t>
            </w:r>
          </w:p>
        </w:tc>
      </w:tr>
      <w:tr w:rsidR="00485CA0">
        <w:trPr>
          <w:trHeight w:val="690"/>
        </w:trPr>
        <w:tc>
          <w:tcPr>
            <w:tcW w:w="860" w:type="dxa"/>
            <w:tcBorders>
              <w:top w:val="nil"/>
              <w:left w:val="single" w:sz="4" w:space="0" w:color="auto"/>
              <w:bottom w:val="single" w:sz="4" w:space="0" w:color="auto"/>
              <w:right w:val="single" w:sz="4" w:space="0" w:color="auto"/>
            </w:tcBorders>
            <w:shd w:val="clear" w:color="000000" w:fill="F3F3F3"/>
            <w:vAlign w:val="center"/>
          </w:tcPr>
          <w:p w:rsidR="00485CA0" w:rsidRDefault="0017578A">
            <w:pPr>
              <w:widowControl/>
              <w:spacing w:line="320" w:lineRule="exact"/>
              <w:jc w:val="center"/>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7</w:t>
            </w:r>
          </w:p>
        </w:tc>
        <w:tc>
          <w:tcPr>
            <w:tcW w:w="2140" w:type="dxa"/>
            <w:tcBorders>
              <w:top w:val="nil"/>
              <w:left w:val="nil"/>
              <w:bottom w:val="single" w:sz="4" w:space="0" w:color="auto"/>
              <w:right w:val="single" w:sz="4" w:space="0" w:color="auto"/>
            </w:tcBorders>
            <w:shd w:val="clear" w:color="000000" w:fill="F3F3F3"/>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English Language Proficiency Test Results</w:t>
            </w:r>
          </w:p>
        </w:tc>
        <w:tc>
          <w:tcPr>
            <w:tcW w:w="5647" w:type="dxa"/>
            <w:tcBorders>
              <w:top w:val="nil"/>
              <w:left w:val="nil"/>
              <w:bottom w:val="single" w:sz="4" w:space="0" w:color="auto"/>
              <w:right w:val="single" w:sz="4" w:space="0" w:color="auto"/>
            </w:tcBorders>
            <w:shd w:val="clear" w:color="000000" w:fill="F3F3F3"/>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 xml:space="preserve">Applicants who are not native English speakers or whose </w:t>
            </w:r>
            <w:r>
              <w:rPr>
                <w:rFonts w:asciiTheme="minorHAnsi" w:eastAsia="Arial Unicode MS" w:hAnsiTheme="minorHAnsi"/>
                <w:color w:val="000000"/>
                <w:kern w:val="0"/>
                <w:sz w:val="20"/>
                <w:szCs w:val="20"/>
              </w:rPr>
              <w:t xml:space="preserve">undergraduate education was not conducted in English shall provide </w:t>
            </w:r>
            <w:proofErr w:type="spellStart"/>
            <w:r>
              <w:rPr>
                <w:rFonts w:asciiTheme="minorHAnsi" w:eastAsia="Arial Unicode MS" w:hAnsiTheme="minorHAnsi"/>
                <w:color w:val="000000"/>
                <w:kern w:val="0"/>
                <w:sz w:val="20"/>
                <w:szCs w:val="20"/>
              </w:rPr>
              <w:t>TOEFL</w:t>
            </w:r>
            <w:proofErr w:type="spellEnd"/>
            <w:r>
              <w:rPr>
                <w:rFonts w:asciiTheme="minorHAnsi" w:eastAsia="Arial Unicode MS" w:hAnsiTheme="minorHAnsi"/>
                <w:color w:val="000000"/>
                <w:kern w:val="0"/>
                <w:sz w:val="20"/>
                <w:szCs w:val="20"/>
              </w:rPr>
              <w:t xml:space="preserve"> or </w:t>
            </w:r>
            <w:proofErr w:type="spellStart"/>
            <w:r>
              <w:rPr>
                <w:rFonts w:asciiTheme="minorHAnsi" w:eastAsia="Arial Unicode MS" w:hAnsiTheme="minorHAnsi"/>
                <w:color w:val="000000"/>
                <w:kern w:val="0"/>
                <w:sz w:val="20"/>
                <w:szCs w:val="20"/>
              </w:rPr>
              <w:t>IELTS</w:t>
            </w:r>
            <w:proofErr w:type="spellEnd"/>
            <w:r>
              <w:rPr>
                <w:rFonts w:asciiTheme="minorHAnsi" w:eastAsia="Arial Unicode MS" w:hAnsiTheme="minorHAnsi"/>
                <w:color w:val="000000"/>
                <w:kern w:val="0"/>
                <w:sz w:val="20"/>
                <w:szCs w:val="20"/>
              </w:rPr>
              <w:t xml:space="preserve"> test scores</w:t>
            </w:r>
            <w:r>
              <w:rPr>
                <w:rFonts w:asciiTheme="minorHAnsi" w:eastAsia="Arial Unicode MS" w:hAnsiTheme="minorHAnsi" w:hint="eastAsia"/>
                <w:color w:val="000000"/>
                <w:kern w:val="0"/>
                <w:sz w:val="20"/>
                <w:szCs w:val="20"/>
              </w:rPr>
              <w:t>.</w:t>
            </w:r>
          </w:p>
        </w:tc>
      </w:tr>
      <w:tr w:rsidR="00485CA0">
        <w:trPr>
          <w:trHeight w:val="990"/>
        </w:trPr>
        <w:tc>
          <w:tcPr>
            <w:tcW w:w="860" w:type="dxa"/>
            <w:tcBorders>
              <w:top w:val="nil"/>
              <w:left w:val="single" w:sz="4" w:space="0" w:color="auto"/>
              <w:bottom w:val="single" w:sz="4" w:space="0" w:color="auto"/>
              <w:right w:val="single" w:sz="4" w:space="0" w:color="auto"/>
            </w:tcBorders>
            <w:shd w:val="clear" w:color="auto" w:fill="auto"/>
            <w:vAlign w:val="center"/>
          </w:tcPr>
          <w:p w:rsidR="00485CA0" w:rsidRDefault="0017578A">
            <w:pPr>
              <w:widowControl/>
              <w:spacing w:line="320" w:lineRule="exact"/>
              <w:jc w:val="center"/>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8</w:t>
            </w:r>
          </w:p>
        </w:tc>
        <w:tc>
          <w:tcPr>
            <w:tcW w:w="2140"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Physical Examination Form</w:t>
            </w:r>
          </w:p>
        </w:tc>
        <w:tc>
          <w:tcPr>
            <w:tcW w:w="5647"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 xml:space="preserve">The </w:t>
            </w:r>
            <w:r>
              <w:rPr>
                <w:rFonts w:asciiTheme="minorHAnsi" w:eastAsia="Arial Unicode MS" w:hAnsiTheme="minorHAnsi" w:hint="eastAsia"/>
                <w:color w:val="000000"/>
                <w:kern w:val="0"/>
                <w:sz w:val="20"/>
                <w:szCs w:val="20"/>
              </w:rPr>
              <w:t>physical</w:t>
            </w:r>
            <w:r>
              <w:rPr>
                <w:rFonts w:asciiTheme="minorHAnsi" w:eastAsia="Arial Unicode MS" w:hAnsiTheme="minorHAnsi"/>
                <w:color w:val="000000"/>
                <w:kern w:val="0"/>
                <w:sz w:val="20"/>
                <w:szCs w:val="20"/>
              </w:rPr>
              <w:t xml:space="preserve"> </w:t>
            </w:r>
            <w:r>
              <w:rPr>
                <w:rFonts w:asciiTheme="minorHAnsi" w:eastAsia="Arial Unicode MS" w:hAnsiTheme="minorHAnsi" w:hint="eastAsia"/>
                <w:color w:val="000000"/>
                <w:kern w:val="0"/>
                <w:sz w:val="20"/>
                <w:szCs w:val="20"/>
              </w:rPr>
              <w:t>examination</w:t>
            </w:r>
            <w:r>
              <w:rPr>
                <w:rFonts w:asciiTheme="minorHAnsi" w:eastAsia="Arial Unicode MS" w:hAnsiTheme="minorHAnsi"/>
                <w:color w:val="000000"/>
                <w:kern w:val="0"/>
                <w:sz w:val="20"/>
                <w:szCs w:val="20"/>
              </w:rPr>
              <w:t xml:space="preserve"> form shall be issued within one month </w:t>
            </w:r>
            <w:r>
              <w:rPr>
                <w:rFonts w:asciiTheme="minorHAnsi" w:eastAsia="Arial Unicode MS" w:hAnsiTheme="minorHAnsi" w:hint="eastAsia"/>
                <w:color w:val="000000"/>
                <w:kern w:val="0"/>
                <w:sz w:val="20"/>
                <w:szCs w:val="20"/>
              </w:rPr>
              <w:t>of</w:t>
            </w:r>
            <w:r>
              <w:rPr>
                <w:rFonts w:asciiTheme="minorHAnsi" w:eastAsia="Arial Unicode MS" w:hAnsiTheme="minorHAnsi"/>
                <w:color w:val="000000"/>
                <w:kern w:val="0"/>
                <w:sz w:val="20"/>
                <w:szCs w:val="20"/>
              </w:rPr>
              <w:t xml:space="preserve"> the submission of application, certifying that the applicant is in good health and free from serious infectious diseases or any other conditions prohibited for entry by the Chinese government.</w:t>
            </w:r>
          </w:p>
        </w:tc>
      </w:tr>
      <w:tr w:rsidR="00485CA0">
        <w:trPr>
          <w:trHeight w:val="1325"/>
        </w:trPr>
        <w:tc>
          <w:tcPr>
            <w:tcW w:w="860" w:type="dxa"/>
            <w:tcBorders>
              <w:top w:val="nil"/>
              <w:left w:val="single" w:sz="4" w:space="0" w:color="auto"/>
              <w:bottom w:val="single" w:sz="4" w:space="0" w:color="auto"/>
              <w:right w:val="single" w:sz="4" w:space="0" w:color="auto"/>
            </w:tcBorders>
            <w:shd w:val="clear" w:color="000000" w:fill="F2F2F2"/>
            <w:vAlign w:val="center"/>
          </w:tcPr>
          <w:p w:rsidR="00485CA0" w:rsidRDefault="0017578A">
            <w:pPr>
              <w:widowControl/>
              <w:spacing w:line="320" w:lineRule="exact"/>
              <w:jc w:val="center"/>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9</w:t>
            </w:r>
          </w:p>
        </w:tc>
        <w:tc>
          <w:tcPr>
            <w:tcW w:w="2140" w:type="dxa"/>
            <w:tcBorders>
              <w:top w:val="nil"/>
              <w:left w:val="nil"/>
              <w:bottom w:val="single" w:sz="4" w:space="0" w:color="auto"/>
              <w:right w:val="single" w:sz="4" w:space="0" w:color="auto"/>
            </w:tcBorders>
            <w:shd w:val="clear" w:color="000000" w:fill="F2F2F2"/>
            <w:vAlign w:val="center"/>
          </w:tcPr>
          <w:p w:rsidR="00485CA0" w:rsidRDefault="0017578A">
            <w:pPr>
              <w:widowControl/>
              <w:spacing w:line="320" w:lineRule="exact"/>
              <w:jc w:val="left"/>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Passport</w:t>
            </w:r>
          </w:p>
        </w:tc>
        <w:tc>
          <w:tcPr>
            <w:tcW w:w="5647" w:type="dxa"/>
            <w:tcBorders>
              <w:top w:val="nil"/>
              <w:left w:val="nil"/>
              <w:bottom w:val="single" w:sz="4" w:space="0" w:color="auto"/>
              <w:right w:val="single" w:sz="4" w:space="0" w:color="auto"/>
            </w:tcBorders>
            <w:shd w:val="clear" w:color="000000" w:fill="F2F2F2"/>
            <w:vAlign w:val="center"/>
          </w:tcPr>
          <w:p w:rsidR="00485CA0" w:rsidRDefault="0017578A">
            <w:pPr>
              <w:spacing w:beforeLines="10" w:before="31" w:afterLines="10" w:after="31" w:line="220" w:lineRule="exact"/>
              <w:jc w:val="left"/>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 xml:space="preserve">The passport must be a </w:t>
            </w:r>
            <w:r>
              <w:rPr>
                <w:rFonts w:asciiTheme="minorHAnsi" w:eastAsia="Arial Unicode MS" w:hAnsiTheme="minorHAnsi"/>
                <w:b/>
                <w:color w:val="000000"/>
                <w:kern w:val="0"/>
                <w:sz w:val="20"/>
                <w:szCs w:val="20"/>
              </w:rPr>
              <w:t>personal regular passport</w:t>
            </w:r>
            <w:r>
              <w:rPr>
                <w:rFonts w:asciiTheme="minorHAnsi" w:eastAsia="Arial Unicode MS" w:hAnsiTheme="minorHAnsi"/>
                <w:color w:val="000000"/>
                <w:kern w:val="0"/>
                <w:sz w:val="20"/>
                <w:szCs w:val="20"/>
              </w:rPr>
              <w:t>.</w:t>
            </w:r>
          </w:p>
          <w:p w:rsidR="00485CA0" w:rsidRDefault="0017578A">
            <w:pPr>
              <w:widowControl/>
              <w:spacing w:line="320" w:lineRule="exact"/>
              <w:jc w:val="left"/>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The passport held by the admitted student upon entry to China and during registration with the university must be the same as this original document.</w:t>
            </w:r>
          </w:p>
        </w:tc>
      </w:tr>
      <w:tr w:rsidR="00485CA0">
        <w:trPr>
          <w:trHeight w:val="1455"/>
        </w:trPr>
        <w:tc>
          <w:tcPr>
            <w:tcW w:w="860" w:type="dxa"/>
            <w:tcBorders>
              <w:top w:val="nil"/>
              <w:left w:val="single" w:sz="4" w:space="0" w:color="auto"/>
              <w:bottom w:val="single" w:sz="4" w:space="0" w:color="auto"/>
              <w:right w:val="single" w:sz="4" w:space="0" w:color="auto"/>
            </w:tcBorders>
            <w:shd w:val="clear" w:color="auto" w:fill="auto"/>
            <w:vAlign w:val="center"/>
          </w:tcPr>
          <w:p w:rsidR="00485CA0" w:rsidRDefault="0017578A">
            <w:pPr>
              <w:widowControl/>
              <w:spacing w:line="320" w:lineRule="exact"/>
              <w:jc w:val="center"/>
              <w:rPr>
                <w:rFonts w:ascii="STKaiti" w:eastAsia="STKaiti" w:hAnsi="STKaiti" w:cs="SimSun"/>
                <w:color w:val="000000"/>
                <w:kern w:val="0"/>
                <w:sz w:val="28"/>
                <w:szCs w:val="28"/>
              </w:rPr>
            </w:pPr>
            <w:r>
              <w:rPr>
                <w:rFonts w:asciiTheme="minorHAnsi" w:eastAsia="Arial Unicode MS" w:hAnsiTheme="minorHAnsi"/>
                <w:color w:val="000000"/>
                <w:kern w:val="0"/>
                <w:sz w:val="20"/>
                <w:szCs w:val="20"/>
              </w:rPr>
              <w:t>10</w:t>
            </w:r>
          </w:p>
        </w:tc>
        <w:tc>
          <w:tcPr>
            <w:tcW w:w="2140"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hint="eastAsia"/>
                <w:color w:val="000000"/>
                <w:kern w:val="0"/>
                <w:sz w:val="20"/>
                <w:szCs w:val="20"/>
              </w:rPr>
              <w:t xml:space="preserve">Written Application to </w:t>
            </w:r>
            <w:proofErr w:type="spellStart"/>
            <w:r>
              <w:rPr>
                <w:rFonts w:asciiTheme="minorHAnsi" w:eastAsia="Arial Unicode MS" w:hAnsiTheme="minorHAnsi" w:hint="eastAsia"/>
                <w:color w:val="000000"/>
                <w:kern w:val="0"/>
                <w:sz w:val="20"/>
                <w:szCs w:val="20"/>
              </w:rPr>
              <w:t>ECCO</w:t>
            </w:r>
            <w:proofErr w:type="spellEnd"/>
            <w:r>
              <w:rPr>
                <w:rFonts w:asciiTheme="minorHAnsi" w:eastAsia="Arial Unicode MS" w:hAnsiTheme="minorHAnsi" w:hint="eastAsia"/>
                <w:color w:val="000000"/>
                <w:kern w:val="0"/>
                <w:sz w:val="20"/>
                <w:szCs w:val="20"/>
              </w:rPr>
              <w:t xml:space="preserve"> for a Recommendation Letter</w:t>
            </w:r>
          </w:p>
        </w:tc>
        <w:tc>
          <w:tcPr>
            <w:tcW w:w="5647" w:type="dxa"/>
            <w:tcBorders>
              <w:top w:val="nil"/>
              <w:left w:val="nil"/>
              <w:bottom w:val="single" w:sz="4" w:space="0" w:color="auto"/>
              <w:right w:val="single" w:sz="4" w:space="0" w:color="auto"/>
            </w:tcBorders>
            <w:shd w:val="clear" w:color="auto" w:fill="auto"/>
            <w:vAlign w:val="center"/>
          </w:tcPr>
          <w:p w:rsidR="00485CA0" w:rsidRDefault="0017578A">
            <w:pPr>
              <w:widowControl/>
              <w:spacing w:line="320" w:lineRule="exact"/>
              <w:jc w:val="left"/>
              <w:rPr>
                <w:rFonts w:ascii="STKaiti" w:eastAsia="STKaiti" w:hAnsi="STKaiti" w:cs="SimSun"/>
                <w:color w:val="000000"/>
                <w:kern w:val="0"/>
                <w:sz w:val="28"/>
                <w:szCs w:val="28"/>
              </w:rPr>
            </w:pPr>
            <w:r>
              <w:rPr>
                <w:rFonts w:asciiTheme="minorHAnsi" w:eastAsia="Arial Unicode MS" w:hAnsiTheme="minorHAnsi" w:hint="eastAsia"/>
                <w:color w:val="000000"/>
                <w:kern w:val="0"/>
                <w:sz w:val="20"/>
                <w:szCs w:val="20"/>
              </w:rPr>
              <w:t xml:space="preserve">The application </w:t>
            </w:r>
            <w:r>
              <w:rPr>
                <w:rFonts w:asciiTheme="minorHAnsi" w:eastAsia="Arial Unicode MS" w:hAnsiTheme="minorHAnsi"/>
                <w:color w:val="000000"/>
                <w:kern w:val="0"/>
                <w:sz w:val="20"/>
                <w:szCs w:val="20"/>
              </w:rPr>
              <w:t xml:space="preserve">must be submitted to the Economic and Commercial </w:t>
            </w:r>
            <w:r>
              <w:rPr>
                <w:rFonts w:asciiTheme="minorHAnsi" w:eastAsia="Arial Unicode MS" w:hAnsiTheme="minorHAnsi" w:hint="eastAsia"/>
                <w:color w:val="000000"/>
                <w:kern w:val="0"/>
                <w:sz w:val="20"/>
                <w:szCs w:val="20"/>
              </w:rPr>
              <w:t>Counselor</w:t>
            </w:r>
            <w:r>
              <w:rPr>
                <w:rFonts w:asciiTheme="minorHAnsi" w:eastAsia="Arial Unicode MS" w:hAnsiTheme="minorHAnsi"/>
                <w:color w:val="000000"/>
                <w:kern w:val="0"/>
                <w:sz w:val="20"/>
                <w:szCs w:val="20"/>
              </w:rPr>
              <w:t>’</w:t>
            </w:r>
            <w:r>
              <w:rPr>
                <w:rFonts w:asciiTheme="minorHAnsi" w:eastAsia="Arial Unicode MS" w:hAnsiTheme="minorHAnsi" w:hint="eastAsia"/>
                <w:color w:val="000000"/>
                <w:kern w:val="0"/>
                <w:sz w:val="20"/>
                <w:szCs w:val="20"/>
              </w:rPr>
              <w:t>s</w:t>
            </w:r>
            <w:r>
              <w:rPr>
                <w:rFonts w:asciiTheme="minorHAnsi" w:eastAsia="Arial Unicode MS" w:hAnsiTheme="minorHAnsi"/>
                <w:color w:val="000000"/>
                <w:kern w:val="0"/>
                <w:sz w:val="20"/>
                <w:szCs w:val="20"/>
              </w:rPr>
              <w:t xml:space="preserve"> Office of the Chinese Embassy in the </w:t>
            </w:r>
            <w:r>
              <w:rPr>
                <w:rFonts w:asciiTheme="minorHAnsi" w:eastAsia="Arial Unicode MS" w:hAnsiTheme="minorHAnsi" w:hint="eastAsia"/>
                <w:color w:val="000000"/>
                <w:kern w:val="0"/>
                <w:sz w:val="20"/>
                <w:szCs w:val="20"/>
              </w:rPr>
              <w:t>applicant</w:t>
            </w:r>
            <w:r>
              <w:rPr>
                <w:rFonts w:asciiTheme="minorHAnsi" w:eastAsia="Arial Unicode MS" w:hAnsiTheme="minorHAnsi"/>
                <w:color w:val="000000"/>
                <w:kern w:val="0"/>
                <w:sz w:val="20"/>
                <w:szCs w:val="20"/>
              </w:rPr>
              <w:t>’s home country, clearly indicating</w:t>
            </w:r>
            <w:r>
              <w:rPr>
                <w:rFonts w:asciiTheme="minorHAnsi" w:eastAsia="Arial Unicode MS" w:hAnsiTheme="minorHAnsi" w:hint="eastAsia"/>
                <w:color w:val="000000"/>
                <w:kern w:val="0"/>
                <w:sz w:val="20"/>
                <w:szCs w:val="20"/>
              </w:rPr>
              <w:t xml:space="preserve"> </w:t>
            </w:r>
            <w:r>
              <w:rPr>
                <w:rFonts w:asciiTheme="minorHAnsi" w:eastAsia="Arial Unicode MS" w:hAnsiTheme="minorHAnsi"/>
                <w:color w:val="000000"/>
                <w:kern w:val="0"/>
                <w:sz w:val="20"/>
                <w:szCs w:val="20"/>
              </w:rPr>
              <w:t xml:space="preserve">whether the applicant is willing to be transferred to other </w:t>
            </w:r>
            <w:proofErr w:type="spellStart"/>
            <w:r>
              <w:rPr>
                <w:rFonts w:asciiTheme="minorHAnsi" w:eastAsia="Arial Unicode MS" w:hAnsiTheme="minorHAnsi"/>
                <w:color w:val="000000"/>
                <w:kern w:val="0"/>
                <w:sz w:val="20"/>
                <w:szCs w:val="20"/>
              </w:rPr>
              <w:t>MOFCOM</w:t>
            </w:r>
            <w:proofErr w:type="spellEnd"/>
            <w:r>
              <w:rPr>
                <w:rFonts w:asciiTheme="minorHAnsi" w:eastAsia="Arial Unicode MS" w:hAnsiTheme="minorHAnsi"/>
                <w:color w:val="000000"/>
                <w:kern w:val="0"/>
                <w:sz w:val="20"/>
                <w:szCs w:val="20"/>
              </w:rPr>
              <w:t xml:space="preserve"> scholarship programs if the programs at </w:t>
            </w:r>
            <w:proofErr w:type="spellStart"/>
            <w:r>
              <w:rPr>
                <w:rFonts w:asciiTheme="minorHAnsi" w:eastAsia="Arial Unicode MS" w:hAnsiTheme="minorHAnsi"/>
                <w:color w:val="000000"/>
                <w:kern w:val="0"/>
                <w:sz w:val="20"/>
                <w:szCs w:val="20"/>
              </w:rPr>
              <w:t>ISSCAD</w:t>
            </w:r>
            <w:proofErr w:type="spellEnd"/>
            <w:r>
              <w:rPr>
                <w:rFonts w:asciiTheme="minorHAnsi" w:eastAsia="Arial Unicode MS" w:hAnsiTheme="minorHAnsi"/>
                <w:color w:val="000000"/>
                <w:kern w:val="0"/>
                <w:sz w:val="20"/>
                <w:szCs w:val="20"/>
              </w:rPr>
              <w:t xml:space="preserve"> are already full.  </w:t>
            </w:r>
          </w:p>
        </w:tc>
      </w:tr>
      <w:tr w:rsidR="00485CA0">
        <w:trPr>
          <w:trHeight w:val="946"/>
        </w:trPr>
        <w:tc>
          <w:tcPr>
            <w:tcW w:w="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85CA0" w:rsidRDefault="0017578A">
            <w:pPr>
              <w:jc w:val="center"/>
            </w:pPr>
            <w:r>
              <w:rPr>
                <w:rFonts w:asciiTheme="minorHAnsi" w:eastAsia="Arial Unicode MS" w:hAnsiTheme="minorHAnsi" w:hint="eastAsia"/>
                <w:color w:val="000000"/>
                <w:kern w:val="0"/>
                <w:sz w:val="20"/>
                <w:szCs w:val="20"/>
              </w:rPr>
              <w:t>1</w:t>
            </w:r>
            <w:r>
              <w:rPr>
                <w:rFonts w:asciiTheme="minorHAnsi" w:eastAsia="Arial Unicode MS" w:hAnsiTheme="minorHAnsi"/>
                <w:color w:val="000000"/>
                <w:kern w:val="0"/>
                <w:sz w:val="20"/>
                <w:szCs w:val="20"/>
              </w:rPr>
              <w:t>1</w:t>
            </w:r>
          </w:p>
        </w:tc>
        <w:tc>
          <w:tcPr>
            <w:tcW w:w="21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85CA0" w:rsidRDefault="0017578A">
            <w:pPr>
              <w:rPr>
                <w:rFonts w:asciiTheme="minorHAnsi" w:eastAsia="Arial Unicode MS" w:hAnsiTheme="minorHAnsi"/>
                <w:color w:val="000000"/>
                <w:kern w:val="0"/>
                <w:sz w:val="20"/>
                <w:szCs w:val="20"/>
              </w:rPr>
            </w:pPr>
            <w:r>
              <w:rPr>
                <w:rFonts w:asciiTheme="minorHAnsi" w:eastAsia="Arial Unicode MS" w:hAnsiTheme="minorHAnsi"/>
                <w:color w:val="000000"/>
                <w:kern w:val="0"/>
                <w:sz w:val="20"/>
                <w:szCs w:val="20"/>
              </w:rPr>
              <w:t xml:space="preserve">No Criminal Record </w:t>
            </w:r>
          </w:p>
        </w:tc>
        <w:tc>
          <w:tcPr>
            <w:tcW w:w="564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85CA0" w:rsidRDefault="0017578A">
            <w:r>
              <w:rPr>
                <w:rFonts w:asciiTheme="minorHAnsi" w:eastAsia="Arial Unicode MS" w:hAnsiTheme="minorHAnsi" w:hint="eastAsia"/>
                <w:color w:val="000000"/>
                <w:kern w:val="0"/>
                <w:sz w:val="20"/>
                <w:szCs w:val="20"/>
              </w:rPr>
              <w:t>A</w:t>
            </w:r>
            <w:r>
              <w:rPr>
                <w:rFonts w:asciiTheme="minorHAnsi" w:eastAsia="Arial Unicode MS" w:hAnsiTheme="minorHAnsi"/>
                <w:color w:val="000000"/>
                <w:kern w:val="0"/>
                <w:sz w:val="20"/>
                <w:szCs w:val="20"/>
              </w:rPr>
              <w:t>pplicants shall obtain the document from a relevant agency in their home country.</w:t>
            </w:r>
          </w:p>
        </w:tc>
      </w:tr>
    </w:tbl>
    <w:p w:rsidR="00485CA0" w:rsidRDefault="00485CA0"/>
    <w:p w:rsidR="00485CA0" w:rsidRDefault="0017578A">
      <w:pPr>
        <w:widowControl/>
        <w:spacing w:beforeLines="50" w:before="156" w:line="400" w:lineRule="exact"/>
        <w:rPr>
          <w:rFonts w:asciiTheme="minorHAnsi" w:eastAsia="Arial Unicode MS" w:hAnsiTheme="minorHAnsi"/>
          <w:color w:val="000000"/>
          <w:kern w:val="0"/>
          <w:sz w:val="24"/>
          <w:szCs w:val="24"/>
        </w:rPr>
      </w:pPr>
      <w:r>
        <w:rPr>
          <w:rFonts w:asciiTheme="minorHAnsi" w:eastAsia="Arial Unicode MS" w:hAnsiTheme="minorHAnsi"/>
          <w:color w:val="000000"/>
          <w:kern w:val="0"/>
          <w:sz w:val="24"/>
          <w:szCs w:val="24"/>
        </w:rPr>
        <w:t xml:space="preserve">All submitted materials must be in either English or Chinese. If any document is not in English or Chinese, a notarized translation into English or Chinese must be provided.  Copies of degree certificates and academic transcripts bearing </w:t>
      </w:r>
      <w:r>
        <w:rPr>
          <w:rFonts w:asciiTheme="minorHAnsi" w:eastAsia="Arial Unicode MS" w:hAnsiTheme="minorHAnsi" w:hint="eastAsia"/>
          <w:color w:val="000000"/>
          <w:kern w:val="0"/>
          <w:sz w:val="24"/>
          <w:szCs w:val="24"/>
        </w:rPr>
        <w:t>an</w:t>
      </w:r>
      <w:r>
        <w:rPr>
          <w:rFonts w:asciiTheme="minorHAnsi" w:eastAsia="Arial Unicode MS" w:hAnsiTheme="minorHAnsi"/>
          <w:color w:val="000000"/>
          <w:kern w:val="0"/>
          <w:sz w:val="24"/>
          <w:szCs w:val="24"/>
        </w:rPr>
        <w:t xml:space="preserve"> official seal o</w:t>
      </w:r>
      <w:r>
        <w:rPr>
          <w:rFonts w:asciiTheme="minorHAnsi" w:eastAsia="Arial Unicode MS" w:hAnsiTheme="minorHAnsi"/>
          <w:color w:val="000000"/>
          <w:kern w:val="0"/>
          <w:sz w:val="24"/>
          <w:szCs w:val="24"/>
        </w:rPr>
        <w:t>f the issuing institution are considered valid as originals.</w:t>
      </w:r>
    </w:p>
    <w:p w:rsidR="00485CA0" w:rsidRDefault="0017578A">
      <w:pPr>
        <w:widowControl/>
        <w:spacing w:beforeLines="50" w:before="156" w:line="400" w:lineRule="exact"/>
        <w:rPr>
          <w:rFonts w:asciiTheme="minorHAnsi" w:eastAsia="Arial Unicode MS" w:hAnsiTheme="minorHAnsi"/>
          <w:color w:val="000000"/>
          <w:kern w:val="0"/>
          <w:sz w:val="24"/>
          <w:szCs w:val="24"/>
        </w:rPr>
      </w:pPr>
      <w:r>
        <w:rPr>
          <w:rFonts w:asciiTheme="minorHAnsi" w:eastAsia="Arial Unicode MS" w:hAnsiTheme="minorHAnsi"/>
          <w:color w:val="000000"/>
          <w:kern w:val="0"/>
          <w:sz w:val="24"/>
          <w:szCs w:val="24"/>
        </w:rPr>
        <w:t>Applicants shall get back all the hard-copy materials from the Economic and Commercial Counselor’s Office of the Chinese Embassy after their review. Upon admission, students must bring the hard-c</w:t>
      </w:r>
      <w:r>
        <w:rPr>
          <w:rFonts w:asciiTheme="minorHAnsi" w:eastAsia="Arial Unicode MS" w:hAnsiTheme="minorHAnsi"/>
          <w:color w:val="000000"/>
          <w:kern w:val="0"/>
          <w:sz w:val="24"/>
          <w:szCs w:val="24"/>
        </w:rPr>
        <w:t xml:space="preserve">opy documents, including the originals, to China and submit them to the Institute of South-South Cooperation and Development at Peking University. </w:t>
      </w:r>
    </w:p>
    <w:p w:rsidR="00485CA0" w:rsidRDefault="0017578A">
      <w:pPr>
        <w:widowControl/>
        <w:spacing w:beforeLines="50" w:before="156" w:line="400" w:lineRule="exact"/>
        <w:rPr>
          <w:rFonts w:ascii="Calibri" w:hAnsi="Calibri" w:cs="Calibri"/>
          <w:b/>
          <w:bCs/>
          <w:color w:val="E53333"/>
          <w:sz w:val="24"/>
          <w:szCs w:val="24"/>
          <w:shd w:val="clear" w:color="auto" w:fill="FFFFFF"/>
        </w:rPr>
      </w:pPr>
      <w:r>
        <w:rPr>
          <w:rFonts w:ascii="Calibri" w:hAnsi="Calibri" w:cs="Calibri"/>
          <w:b/>
          <w:bCs/>
          <w:color w:val="E53333"/>
          <w:sz w:val="24"/>
          <w:szCs w:val="24"/>
          <w:shd w:val="clear" w:color="auto" w:fill="FFFFFF"/>
        </w:rPr>
        <w:t>Note: For all the original or notarized application documents mentioned above, clear color scans of the orig</w:t>
      </w:r>
      <w:r>
        <w:rPr>
          <w:rFonts w:ascii="Calibri" w:hAnsi="Calibri" w:cs="Calibri"/>
          <w:b/>
          <w:bCs/>
          <w:color w:val="E53333"/>
          <w:sz w:val="24"/>
          <w:szCs w:val="24"/>
          <w:shd w:val="clear" w:color="auto" w:fill="FFFFFF"/>
        </w:rPr>
        <w:t xml:space="preserve">inals should be submitted if a scanned copy is required. Documents captured by mobile phones or cameras are NOT acceptable. Scans must be made using a scanner. </w:t>
      </w:r>
    </w:p>
    <w:p w:rsidR="00485CA0" w:rsidRDefault="0017578A">
      <w:pPr>
        <w:widowControl/>
        <w:spacing w:beforeLines="50" w:before="156" w:line="400" w:lineRule="exact"/>
        <w:rPr>
          <w:rFonts w:asciiTheme="minorHAnsi" w:eastAsia="Arial Unicode MS" w:hAnsiTheme="minorHAnsi"/>
          <w:color w:val="000000"/>
          <w:kern w:val="0"/>
          <w:sz w:val="24"/>
          <w:szCs w:val="24"/>
        </w:rPr>
      </w:pPr>
      <w:r>
        <w:rPr>
          <w:rFonts w:asciiTheme="minorHAnsi" w:eastAsia="Arial Unicode MS" w:hAnsiTheme="minorHAnsi" w:hint="eastAsia"/>
          <w:color w:val="000000"/>
          <w:kern w:val="0"/>
          <w:sz w:val="24"/>
          <w:szCs w:val="24"/>
        </w:rPr>
        <w:lastRenderedPageBreak/>
        <w:t>T</w:t>
      </w:r>
      <w:r>
        <w:rPr>
          <w:rFonts w:asciiTheme="minorHAnsi" w:eastAsia="Arial Unicode MS" w:hAnsiTheme="minorHAnsi"/>
          <w:color w:val="000000"/>
          <w:kern w:val="0"/>
          <w:sz w:val="24"/>
          <w:szCs w:val="24"/>
        </w:rPr>
        <w:t>he Economic and Commercial Counselor’s Office of the Chinese Embassy will directly send the re</w:t>
      </w:r>
      <w:r>
        <w:rPr>
          <w:rFonts w:asciiTheme="minorHAnsi" w:eastAsia="Arial Unicode MS" w:hAnsiTheme="minorHAnsi"/>
          <w:color w:val="000000"/>
          <w:kern w:val="0"/>
          <w:sz w:val="24"/>
          <w:szCs w:val="24"/>
        </w:rPr>
        <w:t>commendation letters of approved applicants to the Institute of South-South Cooperation and Development (</w:t>
      </w:r>
      <w:proofErr w:type="spellStart"/>
      <w:r>
        <w:rPr>
          <w:rFonts w:asciiTheme="minorHAnsi" w:eastAsia="Arial Unicode MS" w:hAnsiTheme="minorHAnsi"/>
          <w:color w:val="000000"/>
          <w:kern w:val="0"/>
          <w:sz w:val="24"/>
          <w:szCs w:val="24"/>
        </w:rPr>
        <w:t>ISSCAD</w:t>
      </w:r>
      <w:proofErr w:type="spellEnd"/>
      <w:r>
        <w:rPr>
          <w:rFonts w:asciiTheme="minorHAnsi" w:eastAsia="Arial Unicode MS" w:hAnsiTheme="minorHAnsi"/>
          <w:color w:val="000000"/>
          <w:kern w:val="0"/>
          <w:sz w:val="24"/>
          <w:szCs w:val="24"/>
        </w:rPr>
        <w:t xml:space="preserve">) at Peking University. </w:t>
      </w:r>
    </w:p>
    <w:p w:rsidR="00485CA0" w:rsidRDefault="0017578A">
      <w:pPr>
        <w:pStyle w:val="ListParagraph"/>
        <w:widowControl/>
        <w:numPr>
          <w:ilvl w:val="0"/>
          <w:numId w:val="7"/>
        </w:numPr>
        <w:spacing w:beforeLines="50" w:before="156" w:line="400" w:lineRule="exact"/>
        <w:ind w:firstLineChars="0"/>
        <w:rPr>
          <w:rFonts w:asciiTheme="minorHAnsi" w:eastAsia="Arial Unicode MS" w:hAnsiTheme="minorHAnsi"/>
          <w:b/>
          <w:color w:val="000000"/>
          <w:kern w:val="0"/>
          <w:sz w:val="24"/>
          <w:szCs w:val="24"/>
        </w:rPr>
      </w:pPr>
      <w:r>
        <w:rPr>
          <w:rFonts w:asciiTheme="minorHAnsi" w:eastAsia="Arial Unicode MS" w:hAnsiTheme="minorHAnsi"/>
          <w:b/>
          <w:color w:val="000000"/>
          <w:kern w:val="0"/>
          <w:sz w:val="24"/>
          <w:szCs w:val="24"/>
        </w:rPr>
        <w:t>Application to the Institute of South-South Cooperation and Development of Peking University</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color w:val="000000"/>
          <w:sz w:val="24"/>
          <w:szCs w:val="24"/>
        </w:rPr>
        <w:t>A</w:t>
      </w:r>
      <w:r>
        <w:rPr>
          <w:rFonts w:asciiTheme="minorHAnsi" w:eastAsia="Arial Unicode MS" w:hAnsiTheme="minorHAnsi" w:hint="eastAsia"/>
          <w:color w:val="000000"/>
          <w:sz w:val="24"/>
          <w:szCs w:val="24"/>
        </w:rPr>
        <w:t>pplicant</w:t>
      </w:r>
      <w:r>
        <w:rPr>
          <w:rFonts w:asciiTheme="minorHAnsi" w:eastAsia="Arial Unicode MS" w:hAnsiTheme="minorHAnsi"/>
          <w:color w:val="000000"/>
          <w:sz w:val="24"/>
          <w:szCs w:val="24"/>
        </w:rPr>
        <w:t>s</w:t>
      </w:r>
      <w:r>
        <w:rPr>
          <w:rFonts w:asciiTheme="minorHAnsi" w:eastAsia="Arial Unicode MS" w:hAnsiTheme="minorHAnsi" w:hint="eastAsia"/>
          <w:color w:val="000000"/>
          <w:sz w:val="24"/>
          <w:szCs w:val="24"/>
        </w:rPr>
        <w:t xml:space="preserve"> who ha</w:t>
      </w:r>
      <w:r>
        <w:rPr>
          <w:rFonts w:asciiTheme="minorHAnsi" w:eastAsia="Arial Unicode MS" w:hAnsiTheme="minorHAnsi"/>
          <w:color w:val="000000"/>
          <w:sz w:val="24"/>
          <w:szCs w:val="24"/>
        </w:rPr>
        <w:t>ve</w:t>
      </w:r>
      <w:r>
        <w:rPr>
          <w:rFonts w:asciiTheme="minorHAnsi" w:eastAsia="Arial Unicode MS" w:hAnsiTheme="minorHAnsi" w:hint="eastAsia"/>
          <w:color w:val="000000"/>
          <w:sz w:val="24"/>
          <w:szCs w:val="24"/>
        </w:rPr>
        <w:t xml:space="preserve"> been</w:t>
      </w:r>
      <w:r>
        <w:rPr>
          <w:rFonts w:asciiTheme="minorHAnsi" w:eastAsia="Arial Unicode MS" w:hAnsiTheme="minorHAnsi"/>
          <w:color w:val="000000"/>
          <w:sz w:val="24"/>
          <w:szCs w:val="24"/>
        </w:rPr>
        <w:t xml:space="preserve"> </w:t>
      </w:r>
      <w:r>
        <w:rPr>
          <w:rFonts w:asciiTheme="minorHAnsi" w:eastAsia="Arial Unicode MS" w:hAnsiTheme="minorHAnsi" w:hint="eastAsia"/>
          <w:color w:val="000000"/>
          <w:sz w:val="24"/>
          <w:szCs w:val="24"/>
        </w:rPr>
        <w:t>approved</w:t>
      </w:r>
      <w:r>
        <w:rPr>
          <w:rFonts w:asciiTheme="minorHAnsi" w:eastAsia="Arial Unicode MS" w:hAnsiTheme="minorHAnsi"/>
          <w:color w:val="000000"/>
          <w:sz w:val="24"/>
          <w:szCs w:val="24"/>
        </w:rPr>
        <w:t xml:space="preserve"> by </w:t>
      </w:r>
      <w:r>
        <w:rPr>
          <w:rFonts w:asciiTheme="minorHAnsi" w:eastAsia="Arial Unicode MS" w:hAnsiTheme="minorHAnsi" w:hint="eastAsia"/>
          <w:color w:val="000000"/>
          <w:sz w:val="24"/>
          <w:szCs w:val="24"/>
        </w:rPr>
        <w:t>and</w:t>
      </w:r>
      <w:r>
        <w:rPr>
          <w:rFonts w:asciiTheme="minorHAnsi" w:eastAsia="Arial Unicode MS" w:hAnsiTheme="minorHAnsi"/>
          <w:color w:val="000000"/>
          <w:sz w:val="24"/>
          <w:szCs w:val="24"/>
        </w:rPr>
        <w:t xml:space="preserve"> obtained the recommendation</w:t>
      </w:r>
      <w:r>
        <w:rPr>
          <w:rFonts w:asciiTheme="minorHAnsi" w:eastAsia="Arial Unicode MS" w:hAnsiTheme="minorHAnsi" w:hint="eastAsia"/>
          <w:color w:val="000000"/>
          <w:sz w:val="24"/>
          <w:szCs w:val="24"/>
        </w:rPr>
        <w:t xml:space="preserve"> from the </w:t>
      </w:r>
      <w:r>
        <w:rPr>
          <w:rFonts w:asciiTheme="minorHAnsi" w:eastAsia="Arial Unicode MS" w:hAnsiTheme="minorHAnsi" w:hint="eastAsia"/>
          <w:color w:val="000000"/>
          <w:kern w:val="0"/>
          <w:sz w:val="24"/>
          <w:szCs w:val="24"/>
        </w:rPr>
        <w:t xml:space="preserve">Economic and </w:t>
      </w:r>
      <w:r>
        <w:rPr>
          <w:rFonts w:asciiTheme="minorHAnsi" w:eastAsia="Arial Unicode MS" w:hAnsiTheme="minorHAnsi" w:hint="eastAsia"/>
          <w:color w:val="000000"/>
          <w:sz w:val="24"/>
          <w:szCs w:val="24"/>
        </w:rPr>
        <w:t>Commercial Counselor</w:t>
      </w:r>
      <w:r>
        <w:rPr>
          <w:rFonts w:asciiTheme="minorHAnsi" w:eastAsia="Arial Unicode MS" w:hAnsiTheme="minorHAnsi"/>
          <w:color w:val="000000"/>
          <w:sz w:val="24"/>
          <w:szCs w:val="24"/>
        </w:rPr>
        <w:t>’</w:t>
      </w:r>
      <w:r>
        <w:rPr>
          <w:rFonts w:asciiTheme="minorHAnsi" w:eastAsia="Arial Unicode MS" w:hAnsiTheme="minorHAnsi" w:hint="eastAsia"/>
          <w:color w:val="000000"/>
          <w:sz w:val="24"/>
          <w:szCs w:val="24"/>
        </w:rPr>
        <w:t xml:space="preserve">s Office shall then proceed to apply for </w:t>
      </w:r>
      <w:r>
        <w:rPr>
          <w:rFonts w:asciiTheme="minorHAnsi" w:eastAsia="Arial Unicode MS" w:hAnsiTheme="minorHAnsi"/>
          <w:color w:val="000000"/>
          <w:sz w:val="24"/>
          <w:szCs w:val="24"/>
        </w:rPr>
        <w:t>the</w:t>
      </w:r>
      <w:r>
        <w:rPr>
          <w:rFonts w:asciiTheme="minorHAnsi" w:eastAsia="Arial Unicode MS" w:hAnsiTheme="minorHAnsi" w:hint="eastAsia"/>
          <w:color w:val="000000"/>
          <w:sz w:val="24"/>
          <w:szCs w:val="24"/>
        </w:rPr>
        <w:t xml:space="preserve"> program with </w:t>
      </w:r>
      <w:r>
        <w:rPr>
          <w:rFonts w:asciiTheme="minorHAnsi" w:eastAsia="Arial Unicode MS" w:hAnsiTheme="minorHAnsi"/>
          <w:b/>
          <w:color w:val="000000"/>
          <w:sz w:val="24"/>
          <w:szCs w:val="24"/>
        </w:rPr>
        <w:t xml:space="preserve">Peking University International Student Service System </w:t>
      </w:r>
      <w:r>
        <w:rPr>
          <w:rFonts w:asciiTheme="minorHAnsi" w:eastAsia="Arial Unicode MS" w:hAnsiTheme="minorHAnsi" w:hint="eastAsia"/>
          <w:b/>
          <w:color w:val="000000"/>
          <w:sz w:val="24"/>
          <w:szCs w:val="24"/>
        </w:rPr>
        <w:t xml:space="preserve">at </w:t>
      </w:r>
      <w:hyperlink r:id="rId17" w:history="1">
        <w:r>
          <w:rPr>
            <w:rFonts w:asciiTheme="minorHAnsi" w:eastAsia="Arial Unicode MS" w:hAnsiTheme="minorHAnsi"/>
            <w:b/>
            <w:i/>
            <w:color w:val="000000"/>
            <w:sz w:val="24"/>
            <w:szCs w:val="24"/>
          </w:rPr>
          <w:t>http://</w:t>
        </w:r>
        <w:proofErr w:type="spellStart"/>
        <w:r>
          <w:rPr>
            <w:rFonts w:asciiTheme="minorHAnsi" w:eastAsia="Arial Unicode MS" w:hAnsiTheme="minorHAnsi"/>
            <w:b/>
            <w:i/>
            <w:color w:val="000000"/>
            <w:sz w:val="24"/>
            <w:szCs w:val="24"/>
          </w:rPr>
          <w:t>www.stu</w:t>
        </w:r>
        <w:r>
          <w:rPr>
            <w:rFonts w:asciiTheme="minorHAnsi" w:eastAsia="Arial Unicode MS" w:hAnsiTheme="minorHAnsi"/>
            <w:b/>
            <w:i/>
            <w:color w:val="000000"/>
            <w:sz w:val="24"/>
            <w:szCs w:val="24"/>
          </w:rPr>
          <w:t>dyatpku.com</w:t>
        </w:r>
        <w:proofErr w:type="spellEnd"/>
      </w:hyperlink>
      <w:r>
        <w:rPr>
          <w:rFonts w:asciiTheme="minorHAnsi" w:eastAsia="Arial Unicode MS" w:hAnsiTheme="minorHAnsi" w:hint="eastAsia"/>
          <w:color w:val="000000"/>
          <w:sz w:val="24"/>
          <w:szCs w:val="24"/>
        </w:rPr>
        <w:t>.</w:t>
      </w:r>
    </w:p>
    <w:p w:rsidR="00485CA0" w:rsidRDefault="0017578A">
      <w:pPr>
        <w:spacing w:beforeLines="50" w:before="156" w:line="400" w:lineRule="exact"/>
        <w:rPr>
          <w:rFonts w:asciiTheme="minorHAnsi" w:eastAsia="Arial Unicode MS" w:hAnsiTheme="minorHAnsi"/>
          <w:b/>
          <w:color w:val="000000" w:themeColor="text1"/>
          <w:sz w:val="24"/>
          <w:szCs w:val="24"/>
        </w:rPr>
      </w:pPr>
      <w:r>
        <w:rPr>
          <w:rFonts w:asciiTheme="minorHAnsi" w:eastAsia="Arial Unicode MS" w:hAnsiTheme="minorHAnsi" w:hint="eastAsia"/>
          <w:b/>
          <w:color w:val="000000" w:themeColor="text1"/>
          <w:sz w:val="24"/>
          <w:szCs w:val="24"/>
        </w:rPr>
        <w:t xml:space="preserve">Master </w:t>
      </w:r>
      <w:r>
        <w:rPr>
          <w:rFonts w:asciiTheme="minorHAnsi" w:eastAsia="Arial Unicode MS" w:hAnsiTheme="minorHAnsi"/>
          <w:b/>
          <w:color w:val="000000" w:themeColor="text1"/>
          <w:sz w:val="24"/>
          <w:szCs w:val="24"/>
        </w:rPr>
        <w:t>P</w:t>
      </w:r>
      <w:r>
        <w:rPr>
          <w:rFonts w:asciiTheme="minorHAnsi" w:eastAsia="Arial Unicode MS" w:hAnsiTheme="minorHAnsi" w:hint="eastAsia"/>
          <w:b/>
          <w:color w:val="000000" w:themeColor="text1"/>
          <w:sz w:val="24"/>
          <w:szCs w:val="24"/>
        </w:rPr>
        <w:t>rogram</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hint="eastAsia"/>
          <w:color w:val="000000"/>
          <w:sz w:val="24"/>
          <w:szCs w:val="24"/>
        </w:rPr>
        <w:t xml:space="preserve">Master </w:t>
      </w:r>
      <w:r>
        <w:rPr>
          <w:rFonts w:asciiTheme="minorHAnsi" w:eastAsia="Arial Unicode MS" w:hAnsiTheme="minorHAnsi"/>
          <w:color w:val="000000"/>
          <w:sz w:val="24"/>
          <w:szCs w:val="24"/>
        </w:rPr>
        <w:t>P</w:t>
      </w:r>
      <w:r>
        <w:rPr>
          <w:rFonts w:asciiTheme="minorHAnsi" w:eastAsia="Arial Unicode MS" w:hAnsiTheme="minorHAnsi" w:hint="eastAsia"/>
          <w:color w:val="000000"/>
          <w:sz w:val="24"/>
          <w:szCs w:val="24"/>
        </w:rPr>
        <w:t>rogram</w:t>
      </w:r>
      <w:r>
        <w:rPr>
          <w:rFonts w:asciiTheme="minorHAnsi" w:eastAsia="Arial Unicode MS" w:hAnsiTheme="minorHAnsi"/>
          <w:color w:val="000000"/>
          <w:sz w:val="24"/>
          <w:szCs w:val="24"/>
        </w:rPr>
        <w:t xml:space="preserve">: </w:t>
      </w:r>
      <w:r>
        <w:rPr>
          <w:rFonts w:ascii="Segoe UI" w:hAnsi="Segoe UI" w:cs="Segoe UI"/>
          <w:color w:val="0F1115"/>
          <w:shd w:val="clear" w:color="auto" w:fill="FFFFFF"/>
        </w:rPr>
        <w:t xml:space="preserve">Access </w:t>
      </w:r>
      <w:r>
        <w:rPr>
          <w:rFonts w:ascii="Segoe UI" w:hAnsi="Segoe UI" w:cs="Segoe UI" w:hint="eastAsia"/>
          <w:color w:val="0F1115"/>
          <w:shd w:val="clear" w:color="auto" w:fill="FFFFFF"/>
        </w:rPr>
        <w:t>and</w:t>
      </w:r>
      <w:r>
        <w:rPr>
          <w:rFonts w:ascii="Segoe UI" w:hAnsi="Segoe UI" w:cs="Segoe UI"/>
          <w:color w:val="0F1115"/>
          <w:shd w:val="clear" w:color="auto" w:fill="FFFFFF"/>
        </w:rPr>
        <w:t xml:space="preserve"> register with the online application </w:t>
      </w:r>
      <w:r>
        <w:rPr>
          <w:rFonts w:asciiTheme="minorHAnsi" w:eastAsia="Arial Unicode MS" w:hAnsiTheme="minorHAnsi" w:hint="eastAsia"/>
          <w:color w:val="000000"/>
          <w:sz w:val="24"/>
          <w:szCs w:val="24"/>
        </w:rPr>
        <w:t>system,</w:t>
      </w:r>
      <w:r>
        <w:rPr>
          <w:rFonts w:asciiTheme="minorHAnsi" w:eastAsia="Arial Unicode MS" w:hAnsiTheme="minorHAnsi"/>
          <w:color w:val="000000"/>
          <w:sz w:val="24"/>
          <w:szCs w:val="24"/>
        </w:rPr>
        <w:t xml:space="preserve"> enter</w:t>
      </w:r>
      <w:r>
        <w:rPr>
          <w:rFonts w:asciiTheme="minorHAnsi" w:eastAsia="Arial Unicode MS" w:hAnsiTheme="minorHAnsi" w:hint="eastAsia"/>
          <w:color w:val="000000"/>
          <w:sz w:val="24"/>
          <w:szCs w:val="24"/>
        </w:rPr>
        <w:t xml:space="preserve"> </w:t>
      </w:r>
      <w:r>
        <w:rPr>
          <w:rFonts w:asciiTheme="minorHAnsi" w:eastAsia="Arial Unicode MS" w:hAnsiTheme="minorHAnsi"/>
          <w:color w:val="000000"/>
          <w:sz w:val="24"/>
          <w:szCs w:val="24"/>
        </w:rPr>
        <w:t xml:space="preserve">the </w:t>
      </w:r>
      <w:r>
        <w:rPr>
          <w:rFonts w:asciiTheme="minorHAnsi" w:eastAsia="Arial Unicode MS" w:hAnsiTheme="minorHAnsi" w:hint="eastAsia"/>
          <w:color w:val="000000"/>
          <w:sz w:val="24"/>
          <w:szCs w:val="24"/>
        </w:rPr>
        <w:t xml:space="preserve">Project Code </w:t>
      </w:r>
      <w:r>
        <w:rPr>
          <w:rFonts w:asciiTheme="minorHAnsi" w:eastAsia="Arial Unicode MS" w:hAnsiTheme="minorHAnsi" w:hint="eastAsia"/>
          <w:color w:val="000000"/>
          <w:sz w:val="24"/>
          <w:szCs w:val="24"/>
        </w:rPr>
        <w:t>“</w:t>
      </w:r>
      <w:proofErr w:type="spellStart"/>
      <w:r>
        <w:rPr>
          <w:rFonts w:asciiTheme="minorHAnsi" w:eastAsia="Arial Unicode MS" w:hAnsiTheme="minorHAnsi" w:hint="eastAsia"/>
          <w:color w:val="000000"/>
          <w:sz w:val="24"/>
          <w:szCs w:val="24"/>
        </w:rPr>
        <w:t>ISSCAD</w:t>
      </w:r>
      <w:proofErr w:type="spellEnd"/>
      <w:r>
        <w:rPr>
          <w:rFonts w:asciiTheme="minorHAnsi" w:eastAsia="Arial Unicode MS" w:hAnsiTheme="minorHAnsi" w:hint="eastAsia"/>
          <w:color w:val="000000"/>
          <w:sz w:val="24"/>
          <w:szCs w:val="24"/>
        </w:rPr>
        <w:t>-M</w:t>
      </w:r>
      <w:r>
        <w:rPr>
          <w:rFonts w:asciiTheme="minorHAnsi" w:eastAsia="Arial Unicode MS" w:hAnsiTheme="minorHAnsi" w:hint="eastAsia"/>
          <w:color w:val="000000"/>
          <w:sz w:val="24"/>
          <w:szCs w:val="24"/>
        </w:rPr>
        <w:t>”</w:t>
      </w:r>
      <w:r>
        <w:rPr>
          <w:rFonts w:asciiTheme="minorHAnsi" w:eastAsia="Arial Unicode MS" w:hAnsiTheme="minorHAnsi" w:hint="eastAsia"/>
          <w:color w:val="000000"/>
          <w:sz w:val="24"/>
          <w:szCs w:val="24"/>
        </w:rPr>
        <w:t xml:space="preserve"> in the blank, </w:t>
      </w:r>
      <w:r>
        <w:rPr>
          <w:rFonts w:asciiTheme="minorHAnsi" w:eastAsia="Arial Unicode MS" w:hAnsiTheme="minorHAnsi"/>
          <w:color w:val="000000"/>
          <w:sz w:val="24"/>
          <w:szCs w:val="24"/>
        </w:rPr>
        <w:t xml:space="preserve">and </w:t>
      </w:r>
      <w:r>
        <w:rPr>
          <w:rFonts w:asciiTheme="minorHAnsi" w:eastAsia="Arial Unicode MS" w:hAnsiTheme="minorHAnsi" w:hint="eastAsia"/>
          <w:color w:val="000000"/>
          <w:sz w:val="24"/>
          <w:szCs w:val="24"/>
        </w:rPr>
        <w:t xml:space="preserve">then click </w:t>
      </w:r>
      <w:r>
        <w:rPr>
          <w:rFonts w:asciiTheme="minorHAnsi" w:eastAsia="Arial Unicode MS" w:hAnsiTheme="minorHAnsi" w:hint="eastAsia"/>
          <w:color w:val="000000"/>
          <w:sz w:val="24"/>
          <w:szCs w:val="24"/>
        </w:rPr>
        <w:t>“</w:t>
      </w:r>
      <w:r>
        <w:rPr>
          <w:rFonts w:asciiTheme="minorHAnsi" w:eastAsia="Arial Unicode MS" w:hAnsiTheme="minorHAnsi" w:hint="eastAsia"/>
          <w:color w:val="000000"/>
          <w:sz w:val="24"/>
          <w:szCs w:val="24"/>
        </w:rPr>
        <w:t>submit</w:t>
      </w:r>
      <w:r>
        <w:rPr>
          <w:rFonts w:asciiTheme="minorHAnsi" w:eastAsia="Arial Unicode MS" w:hAnsiTheme="minorHAnsi" w:hint="eastAsia"/>
          <w:color w:val="000000"/>
          <w:sz w:val="24"/>
          <w:szCs w:val="24"/>
        </w:rPr>
        <w:t>”</w:t>
      </w:r>
      <w:r>
        <w:rPr>
          <w:rFonts w:asciiTheme="minorHAnsi" w:eastAsia="Arial Unicode MS" w:hAnsiTheme="minorHAnsi" w:hint="eastAsia"/>
          <w:color w:val="000000"/>
          <w:sz w:val="24"/>
          <w:szCs w:val="24"/>
        </w:rPr>
        <w:t xml:space="preserve"> to enter the following page. </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color w:val="000000"/>
          <w:sz w:val="24"/>
          <w:szCs w:val="24"/>
        </w:rPr>
        <w:t xml:space="preserve">To further identify the program, please pay </w:t>
      </w:r>
      <w:r>
        <w:rPr>
          <w:rFonts w:asciiTheme="minorHAnsi" w:eastAsia="Arial Unicode MS" w:hAnsiTheme="minorHAnsi"/>
          <w:color w:val="000000"/>
          <w:sz w:val="24"/>
          <w:szCs w:val="24"/>
        </w:rPr>
        <w:t>attention to the information below:</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color w:val="000000"/>
          <w:sz w:val="24"/>
          <w:szCs w:val="24"/>
        </w:rPr>
        <w:t>Major: Public Administration</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hint="eastAsia"/>
          <w:color w:val="000000"/>
          <w:sz w:val="24"/>
          <w:szCs w:val="24"/>
        </w:rPr>
        <w:t>Research Field</w:t>
      </w:r>
      <w:r>
        <w:rPr>
          <w:rFonts w:asciiTheme="minorHAnsi" w:eastAsia="Arial Unicode MS" w:hAnsiTheme="minorHAnsi" w:hint="eastAsia"/>
          <w:color w:val="000000"/>
          <w:sz w:val="24"/>
          <w:szCs w:val="24"/>
        </w:rPr>
        <w:t>：</w:t>
      </w:r>
      <w:r>
        <w:rPr>
          <w:rFonts w:asciiTheme="minorHAnsi" w:eastAsia="Arial Unicode MS" w:hAnsiTheme="minorHAnsi" w:hint="eastAsia"/>
          <w:color w:val="000000"/>
          <w:sz w:val="24"/>
          <w:szCs w:val="24"/>
        </w:rPr>
        <w:t>National Development</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color w:val="000000"/>
          <w:sz w:val="24"/>
          <w:szCs w:val="24"/>
        </w:rPr>
        <w:t>Language of Instruction: English</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color w:val="000000"/>
          <w:sz w:val="24"/>
          <w:szCs w:val="24"/>
        </w:rPr>
        <w:t>After filling in the required information</w:t>
      </w:r>
      <w:r>
        <w:rPr>
          <w:rFonts w:asciiTheme="minorHAnsi" w:eastAsia="Arial Unicode MS" w:hAnsiTheme="minorHAnsi" w:hint="eastAsia"/>
          <w:color w:val="000000"/>
          <w:sz w:val="24"/>
          <w:szCs w:val="24"/>
        </w:rPr>
        <w:t xml:space="preserve"> and uploading a</w:t>
      </w:r>
      <w:r>
        <w:rPr>
          <w:rFonts w:asciiTheme="minorHAnsi" w:eastAsia="Arial Unicode MS" w:hAnsiTheme="minorHAnsi"/>
          <w:color w:val="000000"/>
          <w:sz w:val="24"/>
          <w:szCs w:val="24"/>
        </w:rPr>
        <w:t xml:space="preserve"> recent</w:t>
      </w:r>
      <w:r>
        <w:rPr>
          <w:rFonts w:asciiTheme="minorHAnsi" w:eastAsia="Arial Unicode MS" w:hAnsiTheme="minorHAnsi" w:hint="eastAsia"/>
          <w:color w:val="000000"/>
          <w:sz w:val="24"/>
          <w:szCs w:val="24"/>
        </w:rPr>
        <w:t xml:space="preserve"> electronic photo</w:t>
      </w:r>
      <w:r>
        <w:rPr>
          <w:rFonts w:asciiTheme="minorHAnsi" w:eastAsia="Arial Unicode MS" w:hAnsiTheme="minorHAnsi"/>
          <w:color w:val="000000"/>
          <w:sz w:val="24"/>
          <w:szCs w:val="24"/>
        </w:rPr>
        <w:t xml:space="preserve"> </w:t>
      </w:r>
      <w:r>
        <w:rPr>
          <w:rFonts w:ascii="Segoe UI" w:hAnsi="Segoe UI" w:cs="Segoe UI"/>
          <w:color w:val="0F1115"/>
          <w:shd w:val="clear" w:color="auto" w:fill="FFFFFF"/>
        </w:rPr>
        <w:t>(formats: *.jpg, *.jpeg, </w:t>
      </w:r>
      <w:r>
        <w:rPr>
          <w:rFonts w:ascii="Segoe UI" w:hAnsi="Segoe UI" w:cs="Segoe UI"/>
          <w:i/>
          <w:iCs/>
          <w:color w:val="0F1115"/>
          <w:shd w:val="clear" w:color="auto" w:fill="FFFFFF"/>
        </w:rPr>
        <w:t>.</w:t>
      </w:r>
      <w:proofErr w:type="spellStart"/>
      <w:r>
        <w:rPr>
          <w:rFonts w:ascii="Segoe UI" w:hAnsi="Segoe UI" w:cs="Segoe UI"/>
          <w:i/>
          <w:iCs/>
          <w:color w:val="0F1115"/>
          <w:shd w:val="clear" w:color="auto" w:fill="FFFFFF"/>
        </w:rPr>
        <w:t>png</w:t>
      </w:r>
      <w:proofErr w:type="spellEnd"/>
      <w:r>
        <w:rPr>
          <w:rFonts w:ascii="Segoe UI" w:hAnsi="Segoe UI" w:cs="Segoe UI"/>
          <w:color w:val="0F1115"/>
          <w:shd w:val="clear" w:color="auto" w:fill="FFFFFF"/>
        </w:rPr>
        <w:t>)</w:t>
      </w:r>
      <w:r>
        <w:rPr>
          <w:rFonts w:asciiTheme="minorHAnsi" w:eastAsia="Arial Unicode MS" w:hAnsiTheme="minorHAnsi"/>
          <w:color w:val="000000"/>
          <w:sz w:val="24"/>
          <w:szCs w:val="24"/>
        </w:rPr>
        <w:t xml:space="preserve">, an </w:t>
      </w:r>
      <w:r>
        <w:rPr>
          <w:rFonts w:asciiTheme="minorHAnsi" w:eastAsia="Arial Unicode MS" w:hAnsiTheme="minorHAnsi"/>
          <w:color w:val="000000"/>
          <w:sz w:val="24"/>
          <w:szCs w:val="24"/>
        </w:rPr>
        <w:t>application form will be created. Print out the form, sign and date it, and affix a photo on it.</w:t>
      </w:r>
    </w:p>
    <w:p w:rsidR="00485CA0" w:rsidRDefault="0017578A">
      <w:pPr>
        <w:widowControl/>
        <w:spacing w:beforeLines="50" w:before="156" w:line="400" w:lineRule="exact"/>
        <w:rPr>
          <w:rFonts w:asciiTheme="minorHAnsi" w:eastAsia="Arial Unicode MS" w:hAnsiTheme="minorHAnsi"/>
          <w:b/>
          <w:color w:val="000000"/>
          <w:kern w:val="0"/>
          <w:sz w:val="24"/>
          <w:szCs w:val="24"/>
        </w:rPr>
      </w:pPr>
      <w:r>
        <w:rPr>
          <w:rFonts w:asciiTheme="minorHAnsi" w:eastAsia="Arial Unicode MS" w:hAnsiTheme="minorHAnsi" w:hint="eastAsia"/>
          <w:b/>
          <w:color w:val="000000"/>
          <w:kern w:val="0"/>
          <w:sz w:val="24"/>
          <w:szCs w:val="24"/>
        </w:rPr>
        <w:t>Doctoral Program</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color w:val="000000"/>
          <w:sz w:val="24"/>
          <w:szCs w:val="24"/>
        </w:rPr>
        <w:t>Doctoral program: Access a</w:t>
      </w:r>
      <w:r>
        <w:rPr>
          <w:rFonts w:asciiTheme="minorHAnsi" w:eastAsia="Arial Unicode MS" w:hAnsiTheme="minorHAnsi" w:hint="eastAsia"/>
          <w:color w:val="000000"/>
          <w:sz w:val="24"/>
          <w:szCs w:val="24"/>
        </w:rPr>
        <w:t>nd</w:t>
      </w:r>
      <w:r>
        <w:rPr>
          <w:rFonts w:asciiTheme="minorHAnsi" w:eastAsia="Arial Unicode MS" w:hAnsiTheme="minorHAnsi"/>
          <w:color w:val="000000"/>
          <w:sz w:val="24"/>
          <w:szCs w:val="24"/>
        </w:rPr>
        <w:t xml:space="preserve"> register with the online application </w:t>
      </w:r>
      <w:r>
        <w:rPr>
          <w:rFonts w:asciiTheme="minorHAnsi" w:eastAsia="Arial Unicode MS" w:hAnsiTheme="minorHAnsi" w:hint="eastAsia"/>
          <w:color w:val="000000"/>
          <w:sz w:val="24"/>
          <w:szCs w:val="24"/>
        </w:rPr>
        <w:t>system,</w:t>
      </w:r>
      <w:r>
        <w:rPr>
          <w:rFonts w:asciiTheme="minorHAnsi" w:eastAsia="Arial Unicode MS" w:hAnsiTheme="minorHAnsi"/>
          <w:color w:val="000000"/>
          <w:sz w:val="24"/>
          <w:szCs w:val="24"/>
        </w:rPr>
        <w:t xml:space="preserve"> enter</w:t>
      </w:r>
      <w:r>
        <w:rPr>
          <w:rFonts w:asciiTheme="minorHAnsi" w:eastAsia="Arial Unicode MS" w:hAnsiTheme="minorHAnsi" w:hint="eastAsia"/>
          <w:color w:val="000000"/>
          <w:sz w:val="24"/>
          <w:szCs w:val="24"/>
        </w:rPr>
        <w:t xml:space="preserve"> </w:t>
      </w:r>
      <w:r>
        <w:rPr>
          <w:rFonts w:asciiTheme="minorHAnsi" w:eastAsia="Arial Unicode MS" w:hAnsiTheme="minorHAnsi"/>
          <w:color w:val="000000"/>
          <w:sz w:val="24"/>
          <w:szCs w:val="24"/>
        </w:rPr>
        <w:t>the Project Code “</w:t>
      </w:r>
      <w:proofErr w:type="spellStart"/>
      <w:r>
        <w:rPr>
          <w:rFonts w:asciiTheme="minorHAnsi" w:eastAsia="Arial Unicode MS" w:hAnsiTheme="minorHAnsi"/>
          <w:color w:val="000000"/>
          <w:sz w:val="24"/>
          <w:szCs w:val="24"/>
        </w:rPr>
        <w:t>ISSCAD</w:t>
      </w:r>
      <w:proofErr w:type="spellEnd"/>
      <w:r>
        <w:rPr>
          <w:rFonts w:asciiTheme="minorHAnsi" w:eastAsia="Arial Unicode MS" w:hAnsiTheme="minorHAnsi"/>
          <w:color w:val="000000"/>
          <w:sz w:val="24"/>
          <w:szCs w:val="24"/>
        </w:rPr>
        <w:t xml:space="preserve">-D” in the blank, then click “submit” </w:t>
      </w:r>
      <w:r>
        <w:rPr>
          <w:rFonts w:asciiTheme="minorHAnsi" w:eastAsia="Arial Unicode MS" w:hAnsiTheme="minorHAnsi"/>
          <w:color w:val="000000"/>
          <w:sz w:val="24"/>
          <w:szCs w:val="24"/>
        </w:rPr>
        <w:t xml:space="preserve">to enter the following page. </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color w:val="000000"/>
          <w:sz w:val="24"/>
          <w:szCs w:val="24"/>
        </w:rPr>
        <w:t>To further identify the program, please pay attention to the information below:</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color w:val="000000"/>
          <w:sz w:val="24"/>
          <w:szCs w:val="24"/>
        </w:rPr>
        <w:t xml:space="preserve">Major: </w:t>
      </w:r>
      <w:r>
        <w:rPr>
          <w:rFonts w:asciiTheme="minorHAnsi" w:eastAsia="Arial Unicode MS" w:hAnsiTheme="minorHAnsi" w:hint="eastAsia"/>
          <w:color w:val="000000"/>
          <w:sz w:val="24"/>
          <w:szCs w:val="24"/>
        </w:rPr>
        <w:t>National Development</w:t>
      </w:r>
      <w:r>
        <w:rPr>
          <w:rFonts w:asciiTheme="minorHAnsi" w:eastAsia="Arial Unicode MS" w:hAnsiTheme="minorHAnsi"/>
          <w:color w:val="000000"/>
          <w:sz w:val="24"/>
          <w:szCs w:val="24"/>
        </w:rPr>
        <w:t xml:space="preserve"> Studies</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color w:val="000000"/>
          <w:sz w:val="24"/>
          <w:szCs w:val="24"/>
        </w:rPr>
        <w:t>Language of Instruction: English</w:t>
      </w:r>
    </w:p>
    <w:p w:rsidR="00485CA0" w:rsidRDefault="0017578A">
      <w:pPr>
        <w:spacing w:beforeLines="50" w:before="156" w:line="400" w:lineRule="exact"/>
        <w:rPr>
          <w:rFonts w:asciiTheme="minorHAnsi" w:eastAsia="Arial Unicode MS" w:hAnsiTheme="minorHAnsi"/>
          <w:color w:val="000000"/>
          <w:sz w:val="24"/>
          <w:szCs w:val="24"/>
        </w:rPr>
      </w:pPr>
      <w:r>
        <w:rPr>
          <w:rFonts w:asciiTheme="minorHAnsi" w:eastAsia="Arial Unicode MS" w:hAnsiTheme="minorHAnsi"/>
          <w:color w:val="000000"/>
          <w:sz w:val="24"/>
          <w:szCs w:val="24"/>
        </w:rPr>
        <w:t>After filling in the required information</w:t>
      </w:r>
      <w:r>
        <w:rPr>
          <w:rFonts w:asciiTheme="minorHAnsi" w:eastAsia="Arial Unicode MS" w:hAnsiTheme="minorHAnsi" w:hint="eastAsia"/>
          <w:color w:val="000000"/>
          <w:sz w:val="24"/>
          <w:szCs w:val="24"/>
        </w:rPr>
        <w:t xml:space="preserve"> and uploading a</w:t>
      </w:r>
      <w:r>
        <w:rPr>
          <w:rFonts w:asciiTheme="minorHAnsi" w:eastAsia="Arial Unicode MS" w:hAnsiTheme="minorHAnsi"/>
          <w:color w:val="000000"/>
          <w:sz w:val="24"/>
          <w:szCs w:val="24"/>
        </w:rPr>
        <w:t xml:space="preserve"> recent</w:t>
      </w:r>
      <w:r>
        <w:rPr>
          <w:rFonts w:asciiTheme="minorHAnsi" w:eastAsia="Arial Unicode MS" w:hAnsiTheme="minorHAnsi" w:hint="eastAsia"/>
          <w:color w:val="000000"/>
          <w:sz w:val="24"/>
          <w:szCs w:val="24"/>
        </w:rPr>
        <w:t xml:space="preserve"> electronic p</w:t>
      </w:r>
      <w:r>
        <w:rPr>
          <w:rFonts w:asciiTheme="minorHAnsi" w:eastAsia="Arial Unicode MS" w:hAnsiTheme="minorHAnsi" w:hint="eastAsia"/>
          <w:color w:val="000000"/>
          <w:sz w:val="24"/>
          <w:szCs w:val="24"/>
        </w:rPr>
        <w:t>hoto</w:t>
      </w:r>
      <w:r>
        <w:rPr>
          <w:rFonts w:asciiTheme="minorHAnsi" w:eastAsia="Arial Unicode MS" w:hAnsiTheme="minorHAnsi"/>
          <w:color w:val="000000"/>
          <w:sz w:val="24"/>
          <w:szCs w:val="24"/>
        </w:rPr>
        <w:t xml:space="preserve"> </w:t>
      </w:r>
      <w:r>
        <w:rPr>
          <w:rFonts w:ascii="Segoe UI" w:hAnsi="Segoe UI" w:cs="Segoe UI"/>
          <w:color w:val="0F1115"/>
          <w:shd w:val="clear" w:color="auto" w:fill="FFFFFF"/>
        </w:rPr>
        <w:t>(formats: *.jpg, *.jpeg, </w:t>
      </w:r>
      <w:r>
        <w:rPr>
          <w:rFonts w:ascii="Segoe UI" w:hAnsi="Segoe UI" w:cs="Segoe UI"/>
          <w:i/>
          <w:iCs/>
          <w:color w:val="0F1115"/>
          <w:shd w:val="clear" w:color="auto" w:fill="FFFFFF"/>
        </w:rPr>
        <w:t>.</w:t>
      </w:r>
      <w:proofErr w:type="spellStart"/>
      <w:r>
        <w:rPr>
          <w:rFonts w:ascii="Segoe UI" w:hAnsi="Segoe UI" w:cs="Segoe UI"/>
          <w:i/>
          <w:iCs/>
          <w:color w:val="0F1115"/>
          <w:shd w:val="clear" w:color="auto" w:fill="FFFFFF"/>
        </w:rPr>
        <w:t>png</w:t>
      </w:r>
      <w:proofErr w:type="spellEnd"/>
      <w:r>
        <w:rPr>
          <w:rFonts w:ascii="Segoe UI" w:hAnsi="Segoe UI" w:cs="Segoe UI"/>
          <w:color w:val="0F1115"/>
          <w:shd w:val="clear" w:color="auto" w:fill="FFFFFF"/>
        </w:rPr>
        <w:t>)</w:t>
      </w:r>
      <w:r>
        <w:rPr>
          <w:rFonts w:asciiTheme="minorHAnsi" w:eastAsia="Arial Unicode MS" w:hAnsiTheme="minorHAnsi"/>
          <w:color w:val="000000"/>
          <w:sz w:val="24"/>
          <w:szCs w:val="24"/>
        </w:rPr>
        <w:t>, an application form will be created. Print out the form, sign and date it, and affix a photo on it.</w:t>
      </w:r>
    </w:p>
    <w:p w:rsidR="00485CA0" w:rsidRDefault="0017578A">
      <w:pPr>
        <w:spacing w:beforeLines="50" w:before="156" w:line="400" w:lineRule="exact"/>
        <w:rPr>
          <w:rFonts w:asciiTheme="minorHAnsi" w:eastAsia="Arial Unicode MS" w:hAnsiTheme="minorHAnsi"/>
          <w:b/>
          <w:color w:val="000000"/>
          <w:sz w:val="24"/>
          <w:szCs w:val="24"/>
        </w:rPr>
      </w:pPr>
      <w:r>
        <w:rPr>
          <w:rFonts w:asciiTheme="minorHAnsi" w:eastAsia="Arial Unicode MS" w:hAnsiTheme="minorHAnsi"/>
          <w:b/>
          <w:color w:val="000000"/>
          <w:sz w:val="24"/>
          <w:szCs w:val="24"/>
        </w:rPr>
        <w:lastRenderedPageBreak/>
        <w:t xml:space="preserve">Applicants must make sure that the personal information filled in on the Peking University International Student </w:t>
      </w:r>
      <w:r>
        <w:rPr>
          <w:rFonts w:asciiTheme="minorHAnsi" w:eastAsia="Arial Unicode MS" w:hAnsiTheme="minorHAnsi"/>
          <w:b/>
          <w:color w:val="000000"/>
          <w:sz w:val="24"/>
          <w:szCs w:val="24"/>
        </w:rPr>
        <w:t>Service System (http://</w:t>
      </w:r>
      <w:proofErr w:type="spellStart"/>
      <w:r>
        <w:rPr>
          <w:rFonts w:asciiTheme="minorHAnsi" w:eastAsia="Arial Unicode MS" w:hAnsiTheme="minorHAnsi"/>
          <w:b/>
          <w:color w:val="000000"/>
          <w:sz w:val="24"/>
          <w:szCs w:val="24"/>
        </w:rPr>
        <w:t>www.studyatpku.com</w:t>
      </w:r>
      <w:proofErr w:type="spellEnd"/>
      <w:r>
        <w:rPr>
          <w:rFonts w:asciiTheme="minorHAnsi" w:eastAsia="Arial Unicode MS" w:hAnsiTheme="minorHAnsi"/>
          <w:b/>
          <w:color w:val="000000"/>
          <w:sz w:val="24"/>
          <w:szCs w:val="24"/>
        </w:rPr>
        <w:t xml:space="preserve">/) is completely consistent with that on their private passport, and must ensure that the provided email address is secure and active. Admitted students will receive a link for downloading the visa application form </w:t>
      </w:r>
      <w:r>
        <w:rPr>
          <w:rFonts w:asciiTheme="minorHAnsi" w:eastAsia="Arial Unicode MS" w:hAnsiTheme="minorHAnsi"/>
          <w:b/>
          <w:color w:val="000000"/>
          <w:sz w:val="24"/>
          <w:szCs w:val="24"/>
        </w:rPr>
        <w:t>via this email and should apply for an </w:t>
      </w:r>
      <w:proofErr w:type="spellStart"/>
      <w:r>
        <w:rPr>
          <w:rFonts w:asciiTheme="minorHAnsi" w:eastAsia="Arial Unicode MS" w:hAnsiTheme="minorHAnsi"/>
          <w:b/>
          <w:color w:val="000000"/>
          <w:sz w:val="24"/>
          <w:szCs w:val="24"/>
        </w:rPr>
        <w:t>X1</w:t>
      </w:r>
      <w:proofErr w:type="spellEnd"/>
      <w:r>
        <w:rPr>
          <w:rFonts w:asciiTheme="minorHAnsi" w:eastAsia="Arial Unicode MS" w:hAnsiTheme="minorHAnsi"/>
          <w:b/>
          <w:color w:val="000000"/>
          <w:sz w:val="24"/>
          <w:szCs w:val="24"/>
        </w:rPr>
        <w:t xml:space="preserve"> visa at the Chinese Embassy or Consulate in their country of nationality or residence.</w:t>
      </w:r>
    </w:p>
    <w:p w:rsidR="00485CA0" w:rsidRDefault="0017578A">
      <w:pPr>
        <w:pStyle w:val="ListParagraph"/>
        <w:widowControl/>
        <w:numPr>
          <w:ilvl w:val="0"/>
          <w:numId w:val="7"/>
        </w:numPr>
        <w:spacing w:beforeLines="50" w:before="156" w:line="400" w:lineRule="exact"/>
        <w:ind w:firstLineChars="0"/>
        <w:rPr>
          <w:rFonts w:asciiTheme="minorHAnsi" w:eastAsia="Arial Unicode MS" w:hAnsiTheme="minorHAnsi"/>
          <w:b/>
          <w:color w:val="000000"/>
          <w:kern w:val="0"/>
          <w:sz w:val="24"/>
          <w:szCs w:val="24"/>
        </w:rPr>
      </w:pPr>
      <w:r>
        <w:rPr>
          <w:rFonts w:asciiTheme="minorHAnsi" w:eastAsia="Arial Unicode MS" w:hAnsiTheme="minorHAnsi"/>
          <w:b/>
          <w:color w:val="000000"/>
          <w:kern w:val="0"/>
          <w:sz w:val="24"/>
          <w:szCs w:val="24"/>
        </w:rPr>
        <w:t xml:space="preserve">Submitting Application Materials to the Institute of South-South Cooperation and Development </w:t>
      </w:r>
    </w:p>
    <w:p w:rsidR="00485CA0" w:rsidRDefault="0017578A">
      <w:pPr>
        <w:widowControl/>
        <w:spacing w:beforeLines="50" w:before="156" w:line="400" w:lineRule="exact"/>
        <w:rPr>
          <w:rFonts w:asciiTheme="minorHAnsi" w:eastAsia="仿宋" w:hAnsiTheme="minorHAnsi" w:cs="仿宋"/>
          <w:color w:val="000000" w:themeColor="text1"/>
          <w:sz w:val="24"/>
          <w:szCs w:val="24"/>
        </w:rPr>
      </w:pPr>
      <w:r>
        <w:rPr>
          <w:rFonts w:asciiTheme="minorHAnsi" w:eastAsia="Arial Unicode MS" w:hAnsiTheme="minorHAnsi"/>
          <w:color w:val="000000"/>
          <w:kern w:val="0"/>
          <w:sz w:val="24"/>
          <w:szCs w:val="24"/>
        </w:rPr>
        <w:t xml:space="preserve">Applicants should submit all the </w:t>
      </w:r>
      <w:r>
        <w:rPr>
          <w:rFonts w:asciiTheme="minorHAnsi" w:eastAsia="Arial Unicode MS" w:hAnsiTheme="minorHAnsi"/>
          <w:color w:val="000000"/>
          <w:kern w:val="0"/>
          <w:sz w:val="24"/>
          <w:szCs w:val="24"/>
        </w:rPr>
        <w:t xml:space="preserve">application materials, including the </w:t>
      </w:r>
      <w:proofErr w:type="spellStart"/>
      <w:r>
        <w:rPr>
          <w:rFonts w:asciiTheme="minorHAnsi" w:eastAsia="Arial Unicode MS" w:hAnsiTheme="minorHAnsi"/>
          <w:color w:val="000000"/>
          <w:kern w:val="0"/>
          <w:sz w:val="24"/>
          <w:szCs w:val="24"/>
        </w:rPr>
        <w:t>PKU</w:t>
      </w:r>
      <w:proofErr w:type="spellEnd"/>
      <w:r>
        <w:rPr>
          <w:rFonts w:asciiTheme="minorHAnsi" w:eastAsia="Arial Unicode MS" w:hAnsiTheme="minorHAnsi"/>
          <w:color w:val="000000"/>
          <w:kern w:val="0"/>
          <w:sz w:val="24"/>
          <w:szCs w:val="24"/>
        </w:rPr>
        <w:t xml:space="preserve"> application form via email to the Institute of South-South Cooperation and Development of Peking University at</w:t>
      </w:r>
      <w:r>
        <w:rPr>
          <w:rFonts w:asciiTheme="minorHAnsi" w:eastAsia="Arial Unicode MS" w:hAnsiTheme="minorHAnsi"/>
          <w:color w:val="000000" w:themeColor="text1"/>
          <w:kern w:val="0"/>
          <w:sz w:val="24"/>
          <w:szCs w:val="24"/>
        </w:rPr>
        <w:t xml:space="preserve"> </w:t>
      </w:r>
      <w:hyperlink r:id="rId18" w:history="1">
        <w:proofErr w:type="spellStart"/>
        <w:r>
          <w:rPr>
            <w:rStyle w:val="Hyperlink"/>
            <w:rFonts w:asciiTheme="minorHAnsi" w:eastAsia="仿宋" w:hAnsiTheme="minorHAnsi" w:cs="仿宋"/>
            <w:b/>
            <w:color w:val="000000" w:themeColor="text1"/>
            <w:sz w:val="24"/>
            <w:szCs w:val="24"/>
          </w:rPr>
          <w:t>admissions@isscad.pku.edu.cn</w:t>
        </w:r>
        <w:proofErr w:type="spellEnd"/>
      </w:hyperlink>
      <w:r>
        <w:rPr>
          <w:rStyle w:val="Hyperlink"/>
          <w:rFonts w:asciiTheme="minorHAnsi" w:eastAsia="仿宋" w:hAnsiTheme="minorHAnsi" w:cs="仿宋"/>
          <w:color w:val="000000" w:themeColor="text1"/>
          <w:sz w:val="24"/>
          <w:szCs w:val="24"/>
        </w:rPr>
        <w:t>.</w:t>
      </w:r>
    </w:p>
    <w:p w:rsidR="00485CA0" w:rsidRDefault="0017578A">
      <w:pPr>
        <w:widowControl/>
        <w:spacing w:beforeLines="50" w:before="156" w:line="400" w:lineRule="exact"/>
        <w:rPr>
          <w:rFonts w:ascii="Segoe UI" w:hAnsi="Segoe UI" w:cs="Segoe UI"/>
          <w:color w:val="0F1115"/>
          <w:shd w:val="clear" w:color="auto" w:fill="FFFFFF"/>
        </w:rPr>
      </w:pPr>
      <w:r>
        <w:rPr>
          <w:rFonts w:ascii="Segoe UI" w:hAnsi="Segoe UI" w:cs="Segoe UI"/>
          <w:color w:val="0F1115"/>
          <w:shd w:val="clear" w:color="auto" w:fill="FFFFFF"/>
        </w:rPr>
        <w:t xml:space="preserve">Application materials </w:t>
      </w:r>
      <w:r>
        <w:rPr>
          <w:rFonts w:ascii="Segoe UI" w:hAnsi="Segoe UI" w:cs="Segoe UI"/>
          <w:color w:val="0F1115"/>
          <w:shd w:val="clear" w:color="auto" w:fill="FFFFFF"/>
        </w:rPr>
        <w:t>from applicants who have not passed the review by the Economic and Commercial Counselor’s Office will not be processed.</w:t>
      </w:r>
    </w:p>
    <w:p w:rsidR="00485CA0" w:rsidRDefault="0017578A">
      <w:pPr>
        <w:widowControl/>
        <w:spacing w:beforeLines="50" w:before="156" w:line="400" w:lineRule="exact"/>
        <w:rPr>
          <w:rFonts w:ascii="Segoe UI" w:hAnsi="Segoe UI" w:cs="Segoe UI"/>
          <w:color w:val="0F1115"/>
          <w:shd w:val="clear" w:color="auto" w:fill="FFFFFF"/>
        </w:rPr>
      </w:pPr>
      <w:r>
        <w:rPr>
          <w:rFonts w:ascii="Segoe UI" w:hAnsi="Segoe UI" w:cs="Segoe UI"/>
          <w:color w:val="0F1115"/>
          <w:shd w:val="clear" w:color="auto" w:fill="FFFFFF"/>
        </w:rPr>
        <w:t>Upon registration and enrollment, students should provide hard copies of the following application materials in duplicate. All of the ap</w:t>
      </w:r>
      <w:r>
        <w:rPr>
          <w:rFonts w:ascii="Segoe UI" w:hAnsi="Segoe UI" w:cs="Segoe UI"/>
          <w:color w:val="0F1115"/>
          <w:shd w:val="clear" w:color="auto" w:fill="FFFFFF"/>
        </w:rPr>
        <w:t>plication materials (non-originals) submitted to the Institute will not be returned.</w:t>
      </w:r>
    </w:p>
    <w:p w:rsidR="00485CA0" w:rsidRDefault="0017578A">
      <w:pPr>
        <w:widowControl/>
        <w:spacing w:beforeLines="50" w:before="156" w:line="400" w:lineRule="exact"/>
        <w:rPr>
          <w:rFonts w:ascii="Segoe UI" w:hAnsi="Segoe UI" w:cs="Segoe UI"/>
          <w:b/>
          <w:color w:val="0F1115"/>
          <w:shd w:val="clear" w:color="auto" w:fill="FFFFFF"/>
        </w:rPr>
      </w:pPr>
      <w:r>
        <w:rPr>
          <w:rFonts w:ascii="Segoe UI" w:hAnsi="Segoe UI" w:cs="Segoe UI"/>
          <w:b/>
          <w:color w:val="0F1115"/>
          <w:shd w:val="clear" w:color="auto" w:fill="FFFFFF"/>
        </w:rPr>
        <w:t xml:space="preserve">For documents such as degrees and transcripts, a photocopy with an official stamp on it issued by the institution where the applicant received his/her degrees </w:t>
      </w:r>
      <w:r>
        <w:rPr>
          <w:rFonts w:ascii="Segoe UI" w:hAnsi="Segoe UI" w:cs="Segoe UI" w:hint="eastAsia"/>
          <w:b/>
          <w:color w:val="0F1115"/>
          <w:shd w:val="clear" w:color="auto" w:fill="FFFFFF"/>
        </w:rPr>
        <w:t>is required.</w:t>
      </w:r>
      <w:r>
        <w:rPr>
          <w:rFonts w:ascii="Segoe UI" w:hAnsi="Segoe UI" w:cs="Segoe UI" w:hint="eastAsia"/>
          <w:b/>
          <w:color w:val="0F1115"/>
          <w:shd w:val="clear" w:color="auto" w:fill="FFFFFF"/>
        </w:rPr>
        <w:t xml:space="preserve"> Please also note that all </w:t>
      </w:r>
      <w:r>
        <w:rPr>
          <w:rFonts w:ascii="Segoe UI" w:hAnsi="Segoe UI" w:cs="Segoe UI"/>
          <w:b/>
          <w:color w:val="0F1115"/>
          <w:shd w:val="clear" w:color="auto" w:fill="FFFFFF"/>
        </w:rPr>
        <w:t>the</w:t>
      </w:r>
      <w:r>
        <w:rPr>
          <w:rFonts w:ascii="Segoe UI" w:hAnsi="Segoe UI" w:cs="Segoe UI" w:hint="eastAsia"/>
          <w:b/>
          <w:color w:val="0F1115"/>
          <w:shd w:val="clear" w:color="auto" w:fill="FFFFFF"/>
        </w:rPr>
        <w:t xml:space="preserve"> original certificates must be presented for on-site verification at the Institute of South-South Cooperation and Development on the day of registration. </w:t>
      </w:r>
    </w:p>
    <w:p w:rsidR="00485CA0" w:rsidRDefault="0017578A">
      <w:pPr>
        <w:widowControl/>
        <w:spacing w:beforeLines="50" w:before="156" w:line="400" w:lineRule="exact"/>
        <w:rPr>
          <w:rFonts w:ascii="Segoe UI" w:hAnsi="Segoe UI" w:cs="Segoe UI"/>
          <w:color w:val="0F1115"/>
          <w:shd w:val="clear" w:color="auto" w:fill="FFFFFF"/>
        </w:rPr>
      </w:pPr>
      <w:r>
        <w:rPr>
          <w:rFonts w:ascii="Segoe UI" w:hAnsi="Segoe UI" w:cs="Segoe UI" w:hint="eastAsia"/>
          <w:color w:val="0F1115"/>
          <w:shd w:val="clear" w:color="auto" w:fill="FFFFFF"/>
        </w:rPr>
        <w:t>Below is a complete list of application materials to be submitted to th</w:t>
      </w:r>
      <w:r>
        <w:rPr>
          <w:rFonts w:ascii="Segoe UI" w:hAnsi="Segoe UI" w:cs="Segoe UI" w:hint="eastAsia"/>
          <w:color w:val="0F1115"/>
          <w:shd w:val="clear" w:color="auto" w:fill="FFFFFF"/>
        </w:rPr>
        <w:t>e Institute of South-South Cooperation and Development:</w:t>
      </w:r>
    </w:p>
    <w:p w:rsidR="00485CA0" w:rsidRDefault="00485CA0">
      <w:pPr>
        <w:widowControl/>
        <w:spacing w:beforeLines="50" w:before="156" w:line="300" w:lineRule="exact"/>
        <w:ind w:left="360" w:hangingChars="150" w:hanging="360"/>
        <w:rPr>
          <w:rFonts w:asciiTheme="minorHAnsi" w:eastAsia="Arial Unicode MS" w:hAnsiTheme="minorHAnsi"/>
          <w:color w:val="000000"/>
          <w:kern w:val="0"/>
          <w:sz w:val="24"/>
          <w:szCs w:val="24"/>
        </w:rPr>
      </w:pPr>
    </w:p>
    <w:tbl>
      <w:tblPr>
        <w:tblW w:w="7748" w:type="dxa"/>
        <w:tblInd w:w="93" w:type="dxa"/>
        <w:tblLook w:val="04A0" w:firstRow="1" w:lastRow="0" w:firstColumn="1" w:lastColumn="0" w:noHBand="0" w:noVBand="1"/>
      </w:tblPr>
      <w:tblGrid>
        <w:gridCol w:w="1080"/>
        <w:gridCol w:w="4300"/>
        <w:gridCol w:w="1260"/>
        <w:gridCol w:w="1108"/>
      </w:tblGrid>
      <w:tr w:rsidR="00485CA0">
        <w:trPr>
          <w:trHeight w:val="540"/>
        </w:trPr>
        <w:tc>
          <w:tcPr>
            <w:tcW w:w="1080"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485CA0" w:rsidRDefault="00485CA0">
            <w:pPr>
              <w:widowControl/>
              <w:jc w:val="center"/>
              <w:rPr>
                <w:rFonts w:asciiTheme="minorHAnsi" w:eastAsia="仿宋" w:hAnsiTheme="minorHAnsi" w:cs="SimSun"/>
                <w:color w:val="000000"/>
                <w:kern w:val="0"/>
                <w:sz w:val="20"/>
                <w:szCs w:val="20"/>
              </w:rPr>
            </w:pPr>
          </w:p>
        </w:tc>
        <w:tc>
          <w:tcPr>
            <w:tcW w:w="4300" w:type="dxa"/>
            <w:tcBorders>
              <w:top w:val="single" w:sz="4" w:space="0" w:color="auto"/>
              <w:left w:val="nil"/>
              <w:bottom w:val="single" w:sz="4" w:space="0" w:color="auto"/>
              <w:right w:val="single" w:sz="4" w:space="0" w:color="auto"/>
            </w:tcBorders>
            <w:shd w:val="clear" w:color="000000" w:fill="F2F2F2"/>
            <w:noWrap/>
            <w:vAlign w:val="center"/>
          </w:tcPr>
          <w:p w:rsidR="00485CA0" w:rsidRDefault="0017578A">
            <w:pPr>
              <w:widowControl/>
              <w:jc w:val="center"/>
              <w:rPr>
                <w:rFonts w:asciiTheme="minorHAnsi" w:eastAsia="仿宋" w:hAnsiTheme="minorHAnsi" w:cs="SimSun"/>
                <w:b/>
                <w:color w:val="000000"/>
                <w:kern w:val="0"/>
                <w:sz w:val="20"/>
                <w:szCs w:val="20"/>
              </w:rPr>
            </w:pPr>
            <w:r>
              <w:rPr>
                <w:rFonts w:asciiTheme="minorHAnsi" w:eastAsia="仿宋" w:hAnsiTheme="minorHAnsi" w:cs="SimSun"/>
                <w:b/>
                <w:color w:val="000000"/>
                <w:kern w:val="0"/>
                <w:sz w:val="20"/>
                <w:szCs w:val="20"/>
              </w:rPr>
              <w:t>Documents</w:t>
            </w:r>
          </w:p>
        </w:tc>
        <w:tc>
          <w:tcPr>
            <w:tcW w:w="1260" w:type="dxa"/>
            <w:tcBorders>
              <w:top w:val="single" w:sz="4" w:space="0" w:color="auto"/>
              <w:left w:val="nil"/>
              <w:bottom w:val="single" w:sz="4" w:space="0" w:color="auto"/>
              <w:right w:val="single" w:sz="4" w:space="0" w:color="auto"/>
            </w:tcBorders>
            <w:shd w:val="clear" w:color="000000" w:fill="F2F2F2"/>
            <w:noWrap/>
            <w:vAlign w:val="center"/>
          </w:tcPr>
          <w:p w:rsidR="00485CA0" w:rsidRDefault="0017578A">
            <w:pPr>
              <w:widowControl/>
              <w:jc w:val="center"/>
              <w:rPr>
                <w:rFonts w:asciiTheme="minorHAnsi" w:eastAsia="仿宋" w:hAnsiTheme="minorHAnsi" w:cs="SimSun"/>
                <w:b/>
                <w:color w:val="000000"/>
                <w:kern w:val="0"/>
                <w:sz w:val="20"/>
                <w:szCs w:val="20"/>
              </w:rPr>
            </w:pPr>
            <w:r>
              <w:rPr>
                <w:rFonts w:asciiTheme="minorHAnsi" w:eastAsia="仿宋" w:hAnsiTheme="minorHAnsi" w:cs="SimSun"/>
                <w:b/>
                <w:color w:val="000000"/>
                <w:kern w:val="0"/>
                <w:sz w:val="20"/>
                <w:szCs w:val="20"/>
              </w:rPr>
              <w:t>Original Copy</w:t>
            </w:r>
          </w:p>
        </w:tc>
        <w:tc>
          <w:tcPr>
            <w:tcW w:w="1108" w:type="dxa"/>
            <w:tcBorders>
              <w:top w:val="single" w:sz="4" w:space="0" w:color="auto"/>
              <w:left w:val="nil"/>
              <w:bottom w:val="single" w:sz="4" w:space="0" w:color="auto"/>
              <w:right w:val="single" w:sz="4" w:space="0" w:color="auto"/>
            </w:tcBorders>
            <w:shd w:val="clear" w:color="000000" w:fill="F2F2F2"/>
            <w:noWrap/>
            <w:vAlign w:val="center"/>
          </w:tcPr>
          <w:p w:rsidR="00485CA0" w:rsidRDefault="0017578A">
            <w:pPr>
              <w:widowControl/>
              <w:jc w:val="center"/>
              <w:rPr>
                <w:rFonts w:asciiTheme="minorHAnsi" w:eastAsia="仿宋" w:hAnsiTheme="minorHAnsi" w:cs="SimSun"/>
                <w:b/>
                <w:color w:val="000000"/>
                <w:kern w:val="0"/>
                <w:sz w:val="20"/>
                <w:szCs w:val="20"/>
              </w:rPr>
            </w:pPr>
            <w:r>
              <w:rPr>
                <w:rFonts w:asciiTheme="minorHAnsi" w:eastAsia="仿宋" w:hAnsiTheme="minorHAnsi" w:cs="SimSun"/>
                <w:b/>
                <w:color w:val="000000"/>
                <w:kern w:val="0"/>
                <w:sz w:val="20"/>
                <w:szCs w:val="20"/>
              </w:rPr>
              <w:t>Photocopy</w:t>
            </w: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color w:val="000000"/>
                <w:kern w:val="0"/>
                <w:sz w:val="20"/>
                <w:szCs w:val="20"/>
              </w:rPr>
              <w:t>1</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spacing w:beforeLines="50" w:before="156" w:line="300" w:lineRule="exact"/>
              <w:jc w:val="left"/>
              <w:rPr>
                <w:rFonts w:asciiTheme="minorHAnsi" w:eastAsia="仿宋" w:hAnsiTheme="minorHAnsi" w:cs="SimSun"/>
                <w:color w:val="000000"/>
                <w:kern w:val="0"/>
                <w:sz w:val="20"/>
                <w:szCs w:val="20"/>
              </w:rPr>
            </w:pPr>
            <w:r>
              <w:rPr>
                <w:rFonts w:asciiTheme="minorHAnsi" w:eastAsia="Arial Unicode MS" w:hAnsiTheme="minorHAnsi"/>
                <w:color w:val="000000"/>
                <w:kern w:val="0"/>
                <w:sz w:val="20"/>
                <w:szCs w:val="20"/>
              </w:rPr>
              <w:t>Peking University application form</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2</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485CA0">
            <w:pPr>
              <w:widowControl/>
              <w:jc w:val="center"/>
              <w:rPr>
                <w:rFonts w:asciiTheme="minorHAnsi" w:eastAsia="仿宋" w:hAnsiTheme="minorHAnsi" w:cs="SimSun"/>
                <w:color w:val="000000"/>
                <w:kern w:val="0"/>
                <w:sz w:val="20"/>
                <w:szCs w:val="20"/>
              </w:rPr>
            </w:pP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color w:val="000000"/>
                <w:kern w:val="0"/>
                <w:sz w:val="20"/>
                <w:szCs w:val="20"/>
              </w:rPr>
              <w:t>2</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spacing w:beforeLines="50" w:before="156" w:line="300" w:lineRule="exact"/>
              <w:ind w:left="1"/>
              <w:jc w:val="left"/>
              <w:rPr>
                <w:rFonts w:asciiTheme="minorHAnsi" w:eastAsia="仿宋" w:hAnsiTheme="minorHAnsi" w:cs="SimSun"/>
                <w:color w:val="000000"/>
                <w:kern w:val="0"/>
                <w:sz w:val="20"/>
                <w:szCs w:val="20"/>
              </w:rPr>
            </w:pPr>
            <w:r>
              <w:rPr>
                <w:rFonts w:asciiTheme="minorHAnsi" w:eastAsia="Arial Unicode MS" w:hAnsiTheme="minorHAnsi"/>
                <w:color w:val="000000"/>
                <w:kern w:val="0"/>
                <w:sz w:val="20"/>
                <w:szCs w:val="20"/>
              </w:rPr>
              <w:t xml:space="preserve">Degree certificates </w:t>
            </w:r>
            <w:r>
              <w:rPr>
                <w:rFonts w:asciiTheme="minorHAnsi" w:eastAsia="仿宋" w:hAnsiTheme="minorHAnsi" w:cs="SimSun"/>
                <w:color w:val="000000"/>
                <w:kern w:val="0"/>
                <w:sz w:val="20"/>
                <w:szCs w:val="20"/>
              </w:rPr>
              <w:t>(photocopy with an official</w:t>
            </w:r>
            <w:r>
              <w:rPr>
                <w:rFonts w:asciiTheme="minorHAnsi" w:eastAsia="仿宋" w:hAnsiTheme="minorHAnsi" w:cs="SimSun" w:hint="eastAsia"/>
                <w:color w:val="000000"/>
                <w:kern w:val="0"/>
                <w:sz w:val="20"/>
                <w:szCs w:val="20"/>
              </w:rPr>
              <w:t xml:space="preserve"> </w:t>
            </w:r>
            <w:r>
              <w:rPr>
                <w:rFonts w:asciiTheme="minorHAnsi" w:eastAsia="仿宋" w:hAnsiTheme="minorHAnsi" w:cs="SimSun"/>
                <w:color w:val="000000"/>
                <w:kern w:val="0"/>
                <w:sz w:val="20"/>
                <w:szCs w:val="20"/>
              </w:rPr>
              <w:t>stamp</w:t>
            </w:r>
            <w:r>
              <w:rPr>
                <w:rFonts w:asciiTheme="minorHAnsi" w:eastAsia="仿宋" w:hAnsiTheme="minorHAnsi" w:cs="SimSun" w:hint="eastAsia"/>
                <w:color w:val="000000"/>
                <w:kern w:val="0"/>
                <w:sz w:val="20"/>
                <w:szCs w:val="20"/>
              </w:rPr>
              <w:t>)</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1</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2</w:t>
            </w: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hint="eastAsia"/>
                <w:color w:val="000000"/>
                <w:kern w:val="0"/>
                <w:sz w:val="20"/>
                <w:szCs w:val="20"/>
              </w:rPr>
              <w:t>3</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spacing w:beforeLines="50" w:before="156" w:line="300" w:lineRule="exact"/>
              <w:jc w:val="left"/>
              <w:rPr>
                <w:rFonts w:ascii="Calibri" w:eastAsia="Arial Unicode MS" w:hAnsi="Calibri"/>
                <w:color w:val="000000"/>
                <w:kern w:val="0"/>
                <w:sz w:val="20"/>
                <w:szCs w:val="20"/>
              </w:rPr>
            </w:pPr>
            <w:r>
              <w:rPr>
                <w:rFonts w:ascii="Calibri" w:hAnsi="Calibri" w:cs="Calibri"/>
                <w:color w:val="333333"/>
                <w:sz w:val="20"/>
                <w:szCs w:val="20"/>
                <w:shd w:val="clear" w:color="auto" w:fill="FFFFFF"/>
              </w:rPr>
              <w:t>Degree authentication</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hint="eastAsia"/>
                <w:color w:val="000000"/>
                <w:kern w:val="0"/>
                <w:sz w:val="20"/>
                <w:szCs w:val="20"/>
              </w:rPr>
              <w:t>1</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485CA0">
            <w:pPr>
              <w:widowControl/>
              <w:jc w:val="center"/>
              <w:rPr>
                <w:rFonts w:asciiTheme="minorHAnsi" w:eastAsia="仿宋" w:hAnsiTheme="minorHAnsi" w:cs="SimSun"/>
                <w:color w:val="000000"/>
                <w:kern w:val="0"/>
                <w:sz w:val="20"/>
                <w:szCs w:val="20"/>
              </w:rPr>
            </w:pP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color w:val="000000"/>
                <w:kern w:val="0"/>
                <w:sz w:val="20"/>
                <w:szCs w:val="20"/>
              </w:rPr>
              <w:t>4</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left"/>
              <w:rPr>
                <w:rFonts w:asciiTheme="minorHAnsi" w:eastAsia="仿宋" w:hAnsiTheme="minorHAnsi" w:cs="SimSun"/>
                <w:color w:val="000000"/>
                <w:kern w:val="0"/>
                <w:sz w:val="20"/>
                <w:szCs w:val="20"/>
              </w:rPr>
            </w:pPr>
            <w:r>
              <w:rPr>
                <w:rFonts w:asciiTheme="minorHAnsi" w:eastAsia="Arial Unicode MS" w:hAnsiTheme="minorHAnsi"/>
                <w:color w:val="000000"/>
                <w:kern w:val="0"/>
                <w:sz w:val="20"/>
                <w:szCs w:val="20"/>
              </w:rPr>
              <w:t xml:space="preserve">Official transcripts </w:t>
            </w:r>
            <w:r>
              <w:rPr>
                <w:rFonts w:asciiTheme="minorHAnsi" w:eastAsia="仿宋" w:hAnsiTheme="minorHAnsi" w:cs="SimSun"/>
                <w:color w:val="000000"/>
                <w:kern w:val="0"/>
                <w:sz w:val="20"/>
                <w:szCs w:val="20"/>
              </w:rPr>
              <w:t>(photocopy with an official stamp</w:t>
            </w:r>
            <w:r>
              <w:rPr>
                <w:rFonts w:asciiTheme="minorHAnsi" w:eastAsia="仿宋" w:hAnsiTheme="minorHAnsi" w:cs="SimSun"/>
                <w:color w:val="000000"/>
                <w:kern w:val="0"/>
                <w:sz w:val="20"/>
                <w:szCs w:val="20"/>
              </w:rPr>
              <w:t>）</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hint="eastAsia"/>
                <w:color w:val="000000"/>
                <w:kern w:val="0"/>
                <w:sz w:val="20"/>
                <w:szCs w:val="20"/>
              </w:rPr>
              <w:t>1</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hint="eastAsia"/>
                <w:color w:val="000000"/>
                <w:kern w:val="0"/>
                <w:sz w:val="20"/>
                <w:szCs w:val="20"/>
              </w:rPr>
              <w:t>2</w:t>
            </w: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color w:val="000000"/>
                <w:kern w:val="0"/>
                <w:sz w:val="20"/>
                <w:szCs w:val="20"/>
              </w:rPr>
              <w:lastRenderedPageBreak/>
              <w:t>5</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left"/>
              <w:rPr>
                <w:rFonts w:asciiTheme="minorHAnsi" w:eastAsia="仿宋" w:hAnsiTheme="minorHAnsi" w:cs="SimSun"/>
                <w:color w:val="000000"/>
                <w:kern w:val="0"/>
                <w:sz w:val="20"/>
                <w:szCs w:val="20"/>
              </w:rPr>
            </w:pPr>
            <w:r>
              <w:rPr>
                <w:rFonts w:asciiTheme="minorHAnsi" w:eastAsia="Arial Unicode MS" w:hAnsiTheme="minorHAnsi"/>
                <w:color w:val="000000"/>
                <w:kern w:val="0"/>
                <w:sz w:val="20"/>
                <w:szCs w:val="20"/>
              </w:rPr>
              <w:t>Personal statement (including a proposed research plan of no more than two pages)</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2</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485CA0">
            <w:pPr>
              <w:widowControl/>
              <w:jc w:val="center"/>
              <w:rPr>
                <w:rFonts w:asciiTheme="minorHAnsi" w:eastAsia="仿宋" w:hAnsiTheme="minorHAnsi" w:cs="SimSun"/>
                <w:color w:val="000000"/>
                <w:kern w:val="0"/>
                <w:sz w:val="20"/>
                <w:szCs w:val="20"/>
              </w:rPr>
            </w:pP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color w:val="000000"/>
                <w:kern w:val="0"/>
                <w:sz w:val="20"/>
                <w:szCs w:val="20"/>
              </w:rPr>
              <w:t>6</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spacing w:beforeLines="50" w:before="156" w:line="300" w:lineRule="exact"/>
              <w:jc w:val="left"/>
              <w:rPr>
                <w:rFonts w:asciiTheme="minorHAnsi" w:eastAsia="仿宋" w:hAnsiTheme="minorHAnsi" w:cs="SimSun"/>
                <w:color w:val="000000"/>
                <w:kern w:val="0"/>
                <w:sz w:val="20"/>
                <w:szCs w:val="20"/>
              </w:rPr>
            </w:pPr>
            <w:r>
              <w:rPr>
                <w:rFonts w:asciiTheme="minorHAnsi" w:eastAsia="Arial Unicode MS" w:hAnsiTheme="minorHAnsi"/>
                <w:color w:val="000000"/>
                <w:kern w:val="0"/>
                <w:sz w:val="20"/>
                <w:szCs w:val="20"/>
              </w:rPr>
              <w:t>CV</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2</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485CA0">
            <w:pPr>
              <w:widowControl/>
              <w:jc w:val="center"/>
              <w:rPr>
                <w:rFonts w:asciiTheme="minorHAnsi" w:eastAsia="仿宋" w:hAnsiTheme="minorHAnsi" w:cs="SimSun"/>
                <w:color w:val="000000"/>
                <w:kern w:val="0"/>
                <w:sz w:val="20"/>
                <w:szCs w:val="20"/>
              </w:rPr>
            </w:pP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color w:val="000000"/>
                <w:kern w:val="0"/>
                <w:sz w:val="20"/>
                <w:szCs w:val="20"/>
              </w:rPr>
              <w:t>7</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spacing w:beforeLines="50" w:before="156" w:line="300" w:lineRule="exact"/>
              <w:jc w:val="left"/>
              <w:rPr>
                <w:rFonts w:asciiTheme="minorHAnsi" w:eastAsia="仿宋" w:hAnsiTheme="minorHAnsi" w:cs="SimSun"/>
                <w:color w:val="000000"/>
                <w:kern w:val="0"/>
                <w:sz w:val="20"/>
                <w:szCs w:val="20"/>
              </w:rPr>
            </w:pPr>
            <w:r>
              <w:rPr>
                <w:rFonts w:asciiTheme="minorHAnsi" w:eastAsia="Arial Unicode MS" w:hAnsiTheme="minorHAnsi"/>
                <w:color w:val="000000"/>
                <w:kern w:val="0"/>
                <w:sz w:val="20"/>
                <w:szCs w:val="20"/>
              </w:rPr>
              <w:t>Two recommendation letters (one by a superior, and the other by a professor)</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2</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hint="eastAsia"/>
                <w:color w:val="000000"/>
                <w:kern w:val="0"/>
                <w:sz w:val="20"/>
                <w:szCs w:val="20"/>
              </w:rPr>
              <w:t>2</w:t>
            </w: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color w:val="000000"/>
                <w:kern w:val="0"/>
                <w:sz w:val="20"/>
                <w:szCs w:val="20"/>
              </w:rPr>
              <w:t>8</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left"/>
              <w:rPr>
                <w:rFonts w:asciiTheme="minorHAnsi" w:eastAsia="仿宋" w:hAnsiTheme="minorHAnsi" w:cs="SimSun"/>
                <w:color w:val="000000"/>
                <w:kern w:val="0"/>
                <w:sz w:val="20"/>
                <w:szCs w:val="20"/>
              </w:rPr>
            </w:pPr>
            <w:r>
              <w:rPr>
                <w:rFonts w:asciiTheme="minorHAnsi" w:eastAsia="Arial Unicode MS" w:hAnsiTheme="minorHAnsi"/>
                <w:color w:val="000000"/>
                <w:kern w:val="0"/>
                <w:sz w:val="20"/>
                <w:szCs w:val="20"/>
              </w:rPr>
              <w:t>English language proficiency test</w:t>
            </w:r>
            <w:r>
              <w:rPr>
                <w:rFonts w:asciiTheme="minorHAnsi" w:eastAsia="Arial Unicode MS" w:hAnsiTheme="minorHAnsi"/>
                <w:color w:val="000000"/>
                <w:kern w:val="0"/>
                <w:sz w:val="20"/>
                <w:szCs w:val="20"/>
              </w:rPr>
              <w:t xml:space="preserve"> result</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1</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1</w:t>
            </w: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color w:val="000000"/>
                <w:kern w:val="0"/>
                <w:sz w:val="20"/>
                <w:szCs w:val="20"/>
              </w:rPr>
              <w:t>9</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left"/>
              <w:rPr>
                <w:rFonts w:asciiTheme="minorHAnsi" w:eastAsia="仿宋" w:hAnsiTheme="minorHAnsi" w:cs="SimSun"/>
                <w:color w:val="000000"/>
                <w:kern w:val="0"/>
                <w:sz w:val="20"/>
                <w:szCs w:val="20"/>
              </w:rPr>
            </w:pPr>
            <w:r>
              <w:rPr>
                <w:rFonts w:asciiTheme="minorHAnsi" w:eastAsia="Arial Unicode MS" w:hAnsiTheme="minorHAnsi"/>
                <w:color w:val="000000"/>
                <w:kern w:val="0"/>
                <w:sz w:val="20"/>
                <w:szCs w:val="20"/>
              </w:rPr>
              <w:t>Physical examination form</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1</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1</w:t>
            </w: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color w:val="000000"/>
                <w:kern w:val="0"/>
                <w:sz w:val="20"/>
                <w:szCs w:val="20"/>
              </w:rPr>
              <w:t>10</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left"/>
              <w:rPr>
                <w:rFonts w:asciiTheme="minorHAnsi" w:eastAsia="仿宋" w:hAnsiTheme="minorHAnsi" w:cs="SimSun"/>
                <w:color w:val="000000"/>
                <w:kern w:val="0"/>
                <w:sz w:val="20"/>
                <w:szCs w:val="20"/>
              </w:rPr>
            </w:pPr>
            <w:r>
              <w:rPr>
                <w:rFonts w:asciiTheme="minorHAnsi" w:eastAsia="Arial Unicode MS" w:hAnsiTheme="minorHAnsi"/>
                <w:color w:val="000000"/>
                <w:kern w:val="0"/>
                <w:sz w:val="20"/>
                <w:szCs w:val="20"/>
              </w:rPr>
              <w:t>Passport photocopy (information page)</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1</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2</w:t>
            </w: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color w:val="000000"/>
                <w:kern w:val="0"/>
                <w:sz w:val="20"/>
                <w:szCs w:val="20"/>
              </w:rPr>
              <w:t>11</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left"/>
              <w:rPr>
                <w:rFonts w:asciiTheme="minorHAnsi" w:eastAsia="仿宋" w:hAnsiTheme="minorHAnsi" w:cs="SimSun"/>
                <w:color w:val="000000"/>
                <w:kern w:val="0"/>
                <w:sz w:val="20"/>
                <w:szCs w:val="20"/>
              </w:rPr>
            </w:pPr>
            <w:r>
              <w:rPr>
                <w:rFonts w:asciiTheme="minorHAnsi" w:eastAsia="Arial Unicode MS" w:hAnsiTheme="minorHAnsi"/>
                <w:color w:val="000000"/>
                <w:kern w:val="0"/>
                <w:sz w:val="20"/>
                <w:szCs w:val="20"/>
              </w:rPr>
              <w:t>Two-inch photos</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color w:val="000000"/>
                <w:kern w:val="0"/>
                <w:sz w:val="20"/>
                <w:szCs w:val="20"/>
              </w:rPr>
              <w:t>5</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485CA0">
            <w:pPr>
              <w:widowControl/>
              <w:jc w:val="center"/>
              <w:rPr>
                <w:rFonts w:asciiTheme="minorHAnsi" w:eastAsia="仿宋" w:hAnsiTheme="minorHAnsi" w:cs="SimSun"/>
                <w:color w:val="000000"/>
                <w:kern w:val="0"/>
                <w:sz w:val="20"/>
                <w:szCs w:val="20"/>
              </w:rPr>
            </w:pPr>
          </w:p>
        </w:tc>
      </w:tr>
      <w:tr w:rsidR="00485CA0">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hint="eastAsia"/>
                <w:color w:val="000000"/>
                <w:kern w:val="0"/>
                <w:sz w:val="20"/>
                <w:szCs w:val="20"/>
              </w:rPr>
              <w:t>1</w:t>
            </w:r>
            <w:r>
              <w:rPr>
                <w:rFonts w:asciiTheme="minorHAnsi" w:hAnsiTheme="minorHAnsi" w:cs="SimSun"/>
                <w:color w:val="000000"/>
                <w:kern w:val="0"/>
                <w:sz w:val="20"/>
                <w:szCs w:val="20"/>
              </w:rPr>
              <w:t>2</w:t>
            </w:r>
          </w:p>
        </w:tc>
        <w:tc>
          <w:tcPr>
            <w:tcW w:w="430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left"/>
              <w:rPr>
                <w:rFonts w:asciiTheme="minorHAnsi" w:eastAsia="Arial Unicode MS" w:hAnsiTheme="minorHAnsi"/>
                <w:color w:val="000000"/>
                <w:kern w:val="0"/>
                <w:sz w:val="20"/>
                <w:szCs w:val="20"/>
              </w:rPr>
            </w:pPr>
            <w:r>
              <w:rPr>
                <w:rFonts w:asciiTheme="minorHAnsi" w:eastAsia="Arial Unicode MS" w:hAnsiTheme="minorHAnsi" w:hint="eastAsia"/>
                <w:color w:val="000000"/>
                <w:kern w:val="0"/>
                <w:sz w:val="20"/>
                <w:szCs w:val="20"/>
              </w:rPr>
              <w:t>Application</w:t>
            </w:r>
            <w:r>
              <w:rPr>
                <w:rFonts w:asciiTheme="minorHAnsi" w:eastAsia="Arial Unicode MS" w:hAnsiTheme="minorHAnsi"/>
                <w:color w:val="000000"/>
                <w:kern w:val="0"/>
                <w:sz w:val="20"/>
                <w:szCs w:val="20"/>
              </w:rPr>
              <w:t xml:space="preserve"> </w:t>
            </w:r>
            <w:r>
              <w:rPr>
                <w:rFonts w:asciiTheme="minorHAnsi" w:eastAsia="Arial Unicode MS" w:hAnsiTheme="minorHAnsi" w:hint="eastAsia"/>
                <w:color w:val="000000"/>
                <w:kern w:val="0"/>
                <w:sz w:val="20"/>
                <w:szCs w:val="20"/>
              </w:rPr>
              <w:t>Commitment</w:t>
            </w:r>
            <w:r>
              <w:rPr>
                <w:rFonts w:asciiTheme="minorHAnsi" w:eastAsia="Arial Unicode MS" w:hAnsiTheme="minorHAnsi"/>
                <w:color w:val="000000"/>
                <w:kern w:val="0"/>
                <w:sz w:val="20"/>
                <w:szCs w:val="20"/>
              </w:rPr>
              <w:t xml:space="preserve"> </w:t>
            </w:r>
            <w:r>
              <w:rPr>
                <w:rFonts w:asciiTheme="minorHAnsi" w:eastAsia="Arial Unicode MS" w:hAnsiTheme="minorHAnsi" w:hint="eastAsia"/>
                <w:color w:val="000000"/>
                <w:kern w:val="0"/>
                <w:sz w:val="20"/>
                <w:szCs w:val="20"/>
              </w:rPr>
              <w:t>for</w:t>
            </w:r>
            <w:r>
              <w:rPr>
                <w:rFonts w:asciiTheme="minorHAnsi" w:eastAsia="Arial Unicode MS" w:hAnsiTheme="minorHAnsi"/>
                <w:color w:val="000000"/>
                <w:kern w:val="0"/>
                <w:sz w:val="20"/>
                <w:szCs w:val="20"/>
              </w:rPr>
              <w:t xml:space="preserve"> </w:t>
            </w:r>
            <w:r>
              <w:rPr>
                <w:rFonts w:asciiTheme="minorHAnsi" w:eastAsia="Arial Unicode MS" w:hAnsiTheme="minorHAnsi" w:hint="eastAsia"/>
                <w:color w:val="000000"/>
                <w:kern w:val="0"/>
                <w:sz w:val="20"/>
                <w:szCs w:val="20"/>
              </w:rPr>
              <w:t>Peking</w:t>
            </w:r>
            <w:r>
              <w:rPr>
                <w:rFonts w:asciiTheme="minorHAnsi" w:eastAsia="Arial Unicode MS" w:hAnsiTheme="minorHAnsi"/>
                <w:color w:val="000000"/>
                <w:kern w:val="0"/>
                <w:sz w:val="20"/>
                <w:szCs w:val="20"/>
              </w:rPr>
              <w:t xml:space="preserve"> </w:t>
            </w:r>
            <w:r>
              <w:rPr>
                <w:rFonts w:asciiTheme="minorHAnsi" w:eastAsia="Arial Unicode MS" w:hAnsiTheme="minorHAnsi" w:hint="eastAsia"/>
                <w:color w:val="000000"/>
                <w:kern w:val="0"/>
                <w:sz w:val="20"/>
                <w:szCs w:val="20"/>
              </w:rPr>
              <w:t>University</w:t>
            </w:r>
            <w:r>
              <w:rPr>
                <w:rFonts w:asciiTheme="minorHAnsi" w:eastAsia="Arial Unicode MS" w:hAnsiTheme="minorHAnsi"/>
                <w:color w:val="000000"/>
                <w:kern w:val="0"/>
                <w:sz w:val="20"/>
                <w:szCs w:val="20"/>
              </w:rPr>
              <w:t xml:space="preserve"> </w:t>
            </w:r>
            <w:r>
              <w:rPr>
                <w:rFonts w:asciiTheme="minorHAnsi" w:eastAsia="Arial Unicode MS" w:hAnsiTheme="minorHAnsi" w:hint="eastAsia"/>
                <w:color w:val="000000"/>
                <w:kern w:val="0"/>
                <w:sz w:val="20"/>
                <w:szCs w:val="20"/>
              </w:rPr>
              <w:t>Graduate</w:t>
            </w:r>
            <w:r>
              <w:rPr>
                <w:rFonts w:asciiTheme="minorHAnsi" w:eastAsia="Arial Unicode MS" w:hAnsiTheme="minorHAnsi"/>
                <w:color w:val="000000"/>
                <w:kern w:val="0"/>
                <w:sz w:val="20"/>
                <w:szCs w:val="20"/>
              </w:rPr>
              <w:t xml:space="preserve"> </w:t>
            </w:r>
            <w:r>
              <w:rPr>
                <w:rFonts w:asciiTheme="minorHAnsi" w:eastAsia="Arial Unicode MS" w:hAnsiTheme="minorHAnsi" w:hint="eastAsia"/>
                <w:color w:val="000000"/>
                <w:kern w:val="0"/>
                <w:sz w:val="20"/>
                <w:szCs w:val="20"/>
              </w:rPr>
              <w:t>Programs</w:t>
            </w:r>
          </w:p>
        </w:tc>
        <w:tc>
          <w:tcPr>
            <w:tcW w:w="1260"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hint="eastAsia"/>
                <w:color w:val="000000"/>
                <w:kern w:val="0"/>
                <w:sz w:val="20"/>
                <w:szCs w:val="20"/>
              </w:rPr>
              <w:t>1</w:t>
            </w:r>
          </w:p>
        </w:tc>
        <w:tc>
          <w:tcPr>
            <w:tcW w:w="1108" w:type="dxa"/>
            <w:tcBorders>
              <w:top w:val="nil"/>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hint="eastAsia"/>
                <w:color w:val="000000"/>
                <w:kern w:val="0"/>
                <w:sz w:val="20"/>
                <w:szCs w:val="20"/>
              </w:rPr>
              <w:t>1</w:t>
            </w:r>
          </w:p>
        </w:tc>
      </w:tr>
      <w:tr w:rsidR="00485CA0">
        <w:trPr>
          <w:trHeight w:val="54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5CA0" w:rsidRDefault="0017578A">
            <w:pPr>
              <w:widowControl/>
              <w:jc w:val="center"/>
              <w:rPr>
                <w:rFonts w:asciiTheme="minorHAnsi" w:hAnsiTheme="minorHAnsi" w:cs="SimSun"/>
                <w:color w:val="000000"/>
                <w:kern w:val="0"/>
                <w:sz w:val="20"/>
                <w:szCs w:val="20"/>
              </w:rPr>
            </w:pPr>
            <w:r>
              <w:rPr>
                <w:rFonts w:asciiTheme="minorHAnsi" w:hAnsiTheme="minorHAnsi" w:cs="SimSun" w:hint="eastAsia"/>
                <w:color w:val="000000"/>
                <w:kern w:val="0"/>
                <w:sz w:val="20"/>
                <w:szCs w:val="20"/>
              </w:rPr>
              <w:t>1</w:t>
            </w:r>
            <w:r>
              <w:rPr>
                <w:rFonts w:asciiTheme="minorHAnsi" w:hAnsiTheme="minorHAnsi" w:cs="SimSun"/>
                <w:color w:val="000000"/>
                <w:kern w:val="0"/>
                <w:sz w:val="20"/>
                <w:szCs w:val="20"/>
              </w:rPr>
              <w:t>3</w:t>
            </w:r>
          </w:p>
        </w:tc>
        <w:tc>
          <w:tcPr>
            <w:tcW w:w="4300" w:type="dxa"/>
            <w:tcBorders>
              <w:top w:val="single" w:sz="4" w:space="0" w:color="auto"/>
              <w:left w:val="nil"/>
              <w:bottom w:val="single" w:sz="4" w:space="0" w:color="auto"/>
              <w:right w:val="single" w:sz="4" w:space="0" w:color="auto"/>
            </w:tcBorders>
            <w:shd w:val="clear" w:color="auto" w:fill="auto"/>
            <w:noWrap/>
            <w:vAlign w:val="center"/>
          </w:tcPr>
          <w:p w:rsidR="00485CA0" w:rsidRDefault="0017578A">
            <w:pPr>
              <w:widowControl/>
              <w:jc w:val="left"/>
              <w:rPr>
                <w:rFonts w:asciiTheme="minorHAnsi" w:eastAsia="Arial Unicode MS" w:hAnsiTheme="minorHAnsi"/>
                <w:color w:val="000000"/>
                <w:kern w:val="0"/>
                <w:sz w:val="20"/>
                <w:szCs w:val="20"/>
              </w:rPr>
            </w:pPr>
            <w:r>
              <w:rPr>
                <w:rFonts w:asciiTheme="minorHAnsi" w:eastAsia="Arial Unicode MS" w:hAnsiTheme="minorHAnsi" w:hint="eastAsia"/>
                <w:color w:val="000000"/>
                <w:kern w:val="0"/>
                <w:sz w:val="20"/>
                <w:szCs w:val="20"/>
              </w:rPr>
              <w:t>N</w:t>
            </w:r>
            <w:r>
              <w:rPr>
                <w:rFonts w:asciiTheme="minorHAnsi" w:eastAsia="Arial Unicode MS" w:hAnsiTheme="minorHAnsi"/>
                <w:color w:val="000000"/>
                <w:kern w:val="0"/>
                <w:sz w:val="20"/>
                <w:szCs w:val="20"/>
              </w:rPr>
              <w:t>o Criminal Record</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hint="eastAsia"/>
                <w:color w:val="000000"/>
                <w:kern w:val="0"/>
                <w:sz w:val="20"/>
                <w:szCs w:val="20"/>
              </w:rPr>
              <w:t>1</w:t>
            </w:r>
          </w:p>
        </w:tc>
        <w:tc>
          <w:tcPr>
            <w:tcW w:w="1108" w:type="dxa"/>
            <w:tcBorders>
              <w:top w:val="single" w:sz="4" w:space="0" w:color="auto"/>
              <w:left w:val="nil"/>
              <w:bottom w:val="single" w:sz="4" w:space="0" w:color="auto"/>
              <w:right w:val="single" w:sz="4" w:space="0" w:color="auto"/>
            </w:tcBorders>
            <w:shd w:val="clear" w:color="auto" w:fill="auto"/>
            <w:noWrap/>
            <w:vAlign w:val="center"/>
          </w:tcPr>
          <w:p w:rsidR="00485CA0" w:rsidRDefault="0017578A">
            <w:pPr>
              <w:widowControl/>
              <w:jc w:val="center"/>
              <w:rPr>
                <w:rFonts w:asciiTheme="minorHAnsi" w:eastAsia="仿宋" w:hAnsiTheme="minorHAnsi" w:cs="SimSun"/>
                <w:color w:val="000000"/>
                <w:kern w:val="0"/>
                <w:sz w:val="20"/>
                <w:szCs w:val="20"/>
              </w:rPr>
            </w:pPr>
            <w:r>
              <w:rPr>
                <w:rFonts w:asciiTheme="minorHAnsi" w:eastAsia="仿宋" w:hAnsiTheme="minorHAnsi" w:cs="SimSun" w:hint="eastAsia"/>
                <w:color w:val="000000"/>
                <w:kern w:val="0"/>
                <w:sz w:val="20"/>
                <w:szCs w:val="20"/>
              </w:rPr>
              <w:t>1</w:t>
            </w:r>
          </w:p>
        </w:tc>
      </w:tr>
    </w:tbl>
    <w:p w:rsidR="00485CA0" w:rsidRDefault="0017578A">
      <w:pPr>
        <w:pStyle w:val="ListParagraph"/>
        <w:widowControl/>
        <w:numPr>
          <w:ilvl w:val="0"/>
          <w:numId w:val="4"/>
        </w:numPr>
        <w:spacing w:beforeLines="50" w:before="156" w:line="400" w:lineRule="exact"/>
        <w:ind w:firstLineChars="0"/>
        <w:jc w:val="lef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Application Deadline</w:t>
      </w:r>
    </w:p>
    <w:p w:rsidR="00485CA0" w:rsidRDefault="0017578A">
      <w:pPr>
        <w:spacing w:beforeLines="50" w:before="156" w:line="400" w:lineRule="exact"/>
        <w:rPr>
          <w:rFonts w:asciiTheme="minorHAnsi" w:eastAsia="Arial Unicode MS" w:hAnsiTheme="minorHAnsi"/>
          <w:b/>
          <w:bCs/>
          <w:color w:val="000000" w:themeColor="text1"/>
          <w:sz w:val="24"/>
          <w:szCs w:val="24"/>
        </w:rPr>
      </w:pPr>
      <w:r>
        <w:rPr>
          <w:rFonts w:asciiTheme="minorHAnsi" w:eastAsia="Arial Unicode MS" w:hAnsiTheme="minorHAnsi"/>
          <w:color w:val="FF0000"/>
          <w:sz w:val="24"/>
          <w:szCs w:val="24"/>
        </w:rPr>
        <w:t xml:space="preserve">The application </w:t>
      </w:r>
      <w:r>
        <w:rPr>
          <w:rFonts w:asciiTheme="minorHAnsi" w:eastAsia="Arial Unicode MS" w:hAnsiTheme="minorHAnsi"/>
          <w:color w:val="FF0000"/>
          <w:sz w:val="24"/>
          <w:szCs w:val="24"/>
        </w:rPr>
        <w:t>deadline for both the master and</w:t>
      </w:r>
      <w:r>
        <w:rPr>
          <w:rFonts w:asciiTheme="minorHAnsi" w:eastAsia="Arial Unicode MS" w:hAnsiTheme="minorHAnsi" w:hint="eastAsia"/>
          <w:color w:val="FF0000"/>
          <w:sz w:val="24"/>
          <w:szCs w:val="24"/>
        </w:rPr>
        <w:t xml:space="preserve"> </w:t>
      </w:r>
      <w:r>
        <w:rPr>
          <w:rFonts w:asciiTheme="minorHAnsi" w:eastAsia="Arial Unicode MS" w:hAnsiTheme="minorHAnsi"/>
          <w:color w:val="FF0000"/>
          <w:sz w:val="24"/>
          <w:szCs w:val="24"/>
        </w:rPr>
        <w:t>d</w:t>
      </w:r>
      <w:r>
        <w:rPr>
          <w:rFonts w:asciiTheme="minorHAnsi" w:eastAsia="Arial Unicode MS" w:hAnsiTheme="minorHAnsi" w:hint="eastAsia"/>
          <w:color w:val="FF0000"/>
          <w:sz w:val="24"/>
          <w:szCs w:val="24"/>
        </w:rPr>
        <w:t>octoral</w:t>
      </w:r>
      <w:r>
        <w:rPr>
          <w:rFonts w:asciiTheme="minorHAnsi" w:eastAsia="Arial Unicode MS" w:hAnsiTheme="minorHAnsi"/>
          <w:color w:val="FF0000"/>
          <w:sz w:val="24"/>
          <w:szCs w:val="24"/>
        </w:rPr>
        <w:t xml:space="preserve"> programs is </w:t>
      </w:r>
      <w:r>
        <w:rPr>
          <w:rFonts w:asciiTheme="minorHAnsi" w:eastAsia="Arial Unicode MS" w:hAnsiTheme="minorHAnsi"/>
          <w:b/>
          <w:bCs/>
          <w:color w:val="FF0000"/>
          <w:sz w:val="24"/>
          <w:szCs w:val="24"/>
        </w:rPr>
        <w:t xml:space="preserve">June </w:t>
      </w:r>
      <w:r>
        <w:rPr>
          <w:rFonts w:asciiTheme="minorHAnsi" w:eastAsia="Arial Unicode MS" w:hAnsiTheme="minorHAnsi" w:hint="eastAsia"/>
          <w:b/>
          <w:bCs/>
          <w:color w:val="FF0000"/>
          <w:sz w:val="24"/>
          <w:szCs w:val="24"/>
        </w:rPr>
        <w:t>6</w:t>
      </w:r>
      <w:r>
        <w:rPr>
          <w:rFonts w:asciiTheme="minorHAnsi" w:eastAsia="Arial Unicode MS" w:hAnsiTheme="minorHAnsi"/>
          <w:b/>
          <w:bCs/>
          <w:color w:val="FF0000"/>
          <w:sz w:val="24"/>
          <w:szCs w:val="24"/>
          <w:vertAlign w:val="superscript"/>
        </w:rPr>
        <w:t>th</w:t>
      </w:r>
      <w:r>
        <w:rPr>
          <w:rFonts w:asciiTheme="minorHAnsi" w:eastAsia="Arial Unicode MS" w:hAnsiTheme="minorHAnsi"/>
          <w:b/>
          <w:bCs/>
          <w:color w:val="FF0000"/>
          <w:sz w:val="24"/>
          <w:szCs w:val="24"/>
        </w:rPr>
        <w:t>, 2026.</w:t>
      </w:r>
      <w:r>
        <w:rPr>
          <w:rFonts w:asciiTheme="minorHAnsi" w:eastAsia="Arial Unicode MS" w:hAnsiTheme="minorHAnsi"/>
          <w:b/>
          <w:bCs/>
          <w:color w:val="000000" w:themeColor="text1"/>
          <w:sz w:val="24"/>
          <w:szCs w:val="24"/>
        </w:rPr>
        <w:t xml:space="preserve"> </w:t>
      </w:r>
    </w:p>
    <w:p w:rsidR="00485CA0" w:rsidRDefault="0017578A">
      <w:pPr>
        <w:widowControl/>
        <w:spacing w:beforeLines="100" w:before="312" w:line="400" w:lineRule="exact"/>
        <w:jc w:val="left"/>
        <w:rPr>
          <w:rFonts w:asciiTheme="minorHAnsi" w:eastAsia="Arial Unicode MS" w:hAnsiTheme="minorHAnsi"/>
          <w:b/>
          <w:sz w:val="30"/>
          <w:szCs w:val="30"/>
        </w:rPr>
      </w:pPr>
      <w:bookmarkStart w:id="5" w:name="_Toc446331365"/>
      <w:r>
        <w:rPr>
          <w:rFonts w:asciiTheme="minorHAnsi" w:eastAsia="Arial Unicode MS" w:hAnsiTheme="minorHAnsi"/>
          <w:b/>
          <w:sz w:val="30"/>
          <w:szCs w:val="30"/>
        </w:rPr>
        <w:t>III Other Important Notes</w:t>
      </w:r>
    </w:p>
    <w:p w:rsidR="00485CA0" w:rsidRDefault="0017578A">
      <w:pPr>
        <w:pStyle w:val="ListParagraph"/>
        <w:widowControl/>
        <w:numPr>
          <w:ilvl w:val="3"/>
          <w:numId w:val="4"/>
        </w:numPr>
        <w:spacing w:beforeLines="50" w:before="156" w:line="400" w:lineRule="exact"/>
        <w:ind w:left="284" w:firstLineChars="0" w:hanging="284"/>
        <w:jc w:val="lef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Interview and Admission</w:t>
      </w:r>
      <w:bookmarkEnd w:id="5"/>
      <w:r>
        <w:rPr>
          <w:rFonts w:asciiTheme="minorHAnsi" w:eastAsia="Arial Unicode MS" w:hAnsiTheme="minorHAnsi"/>
          <w:b/>
          <w:color w:val="000000" w:themeColor="text1"/>
          <w:kern w:val="0"/>
          <w:sz w:val="24"/>
          <w:szCs w:val="24"/>
        </w:rPr>
        <w:t>s</w:t>
      </w:r>
    </w:p>
    <w:p w:rsidR="00485CA0" w:rsidRDefault="0017578A">
      <w:pPr>
        <w:widowControl/>
        <w:spacing w:beforeLines="50" w:before="156" w:line="400" w:lineRule="exact"/>
        <w:rPr>
          <w:rFonts w:asciiTheme="minorHAnsi" w:eastAsia="Arial Unicode MS" w:hAnsiTheme="minorHAnsi"/>
          <w:color w:val="000000" w:themeColor="text1"/>
          <w:kern w:val="0"/>
          <w:sz w:val="24"/>
          <w:szCs w:val="24"/>
        </w:rPr>
      </w:pPr>
      <w:bookmarkStart w:id="6" w:name="_Toc446331366"/>
      <w:r>
        <w:rPr>
          <w:rFonts w:ascii="Segoe UI" w:hAnsi="Segoe UI" w:cs="Segoe UI"/>
          <w:color w:val="0F1115"/>
          <w:shd w:val="clear" w:color="auto" w:fill="FFFFFF"/>
        </w:rPr>
        <w:t xml:space="preserve">Applicants who pass the preliminary review and are shortlisted by the </w:t>
      </w:r>
      <w:proofErr w:type="spellStart"/>
      <w:r>
        <w:rPr>
          <w:rFonts w:ascii="Segoe UI" w:hAnsi="Segoe UI" w:cs="Segoe UI"/>
          <w:color w:val="0F1115"/>
          <w:shd w:val="clear" w:color="auto" w:fill="FFFFFF"/>
        </w:rPr>
        <w:t>ISSCAD</w:t>
      </w:r>
      <w:proofErr w:type="spellEnd"/>
      <w:r>
        <w:rPr>
          <w:rFonts w:ascii="Segoe UI" w:hAnsi="Segoe UI" w:cs="Segoe UI"/>
          <w:color w:val="0F1115"/>
          <w:shd w:val="clear" w:color="auto" w:fill="FFFFFF"/>
        </w:rPr>
        <w:t xml:space="preserve"> Admissions Committee will be notified and scheduled for </w:t>
      </w:r>
      <w:r>
        <w:rPr>
          <w:rFonts w:ascii="Segoe UI" w:hAnsi="Segoe UI" w:cs="Segoe UI"/>
          <w:color w:val="0F1115"/>
          <w:shd w:val="clear" w:color="auto" w:fill="FFFFFF"/>
        </w:rPr>
        <w:t>an interview.</w:t>
      </w:r>
    </w:p>
    <w:p w:rsidR="00485CA0" w:rsidRDefault="0017578A">
      <w:pPr>
        <w:widowControl/>
        <w:spacing w:beforeLines="50" w:before="156" w:line="400" w:lineRule="exact"/>
        <w:rPr>
          <w:rFonts w:asciiTheme="minorHAnsi" w:eastAsia="Arial Unicode MS" w:hAnsiTheme="minorHAnsi"/>
          <w:color w:val="000000" w:themeColor="text1"/>
          <w:kern w:val="0"/>
          <w:sz w:val="24"/>
          <w:szCs w:val="24"/>
        </w:rPr>
      </w:pPr>
      <w:r>
        <w:rPr>
          <w:rFonts w:ascii="Segoe UI" w:hAnsi="Segoe UI" w:cs="Segoe UI"/>
          <w:color w:val="0F1115"/>
          <w:shd w:val="clear" w:color="auto" w:fill="FFFFFF"/>
        </w:rPr>
        <w:t xml:space="preserve">The </w:t>
      </w:r>
      <w:proofErr w:type="spellStart"/>
      <w:r>
        <w:rPr>
          <w:rFonts w:ascii="Segoe UI" w:hAnsi="Segoe UI" w:cs="Segoe UI"/>
          <w:color w:val="0F1115"/>
          <w:shd w:val="clear" w:color="auto" w:fill="FFFFFF"/>
        </w:rPr>
        <w:t>ISSCAD</w:t>
      </w:r>
      <w:proofErr w:type="spellEnd"/>
      <w:r>
        <w:rPr>
          <w:rFonts w:ascii="Segoe UI" w:hAnsi="Segoe UI" w:cs="Segoe UI"/>
          <w:color w:val="0F1115"/>
          <w:shd w:val="clear" w:color="auto" w:fill="FFFFFF"/>
        </w:rPr>
        <w:t xml:space="preserve"> Admissions Committee will evaluate applicants based on the materials provided and their interview performance, among other factors, and will select the most qualified candidates. The admission decision is made by the Admissions Com</w:t>
      </w:r>
      <w:r>
        <w:rPr>
          <w:rFonts w:ascii="Segoe UI" w:hAnsi="Segoe UI" w:cs="Segoe UI"/>
          <w:color w:val="0F1115"/>
          <w:shd w:val="clear" w:color="auto" w:fill="FFFFFF"/>
        </w:rPr>
        <w:t>mittee and is final and not subject to explanation.</w:t>
      </w:r>
    </w:p>
    <w:p w:rsidR="00485CA0" w:rsidRDefault="0017578A">
      <w:pPr>
        <w:widowControl/>
        <w:spacing w:beforeLines="50" w:before="156" w:line="400" w:lineRule="exact"/>
        <w:rPr>
          <w:rFonts w:asciiTheme="minorHAnsi" w:eastAsia="Arial Unicode MS" w:hAnsiTheme="minorHAnsi"/>
          <w:color w:val="000000" w:themeColor="text1"/>
          <w:kern w:val="0"/>
          <w:sz w:val="24"/>
          <w:szCs w:val="24"/>
        </w:rPr>
      </w:pPr>
      <w:r>
        <w:rPr>
          <w:rFonts w:ascii="Segoe UI" w:hAnsi="Segoe UI" w:cs="Segoe UI"/>
          <w:color w:val="0F1115"/>
          <w:shd w:val="clear" w:color="auto" w:fill="FFFFFF"/>
        </w:rPr>
        <w:t>The admission notices will be issued in </w:t>
      </w:r>
      <w:r>
        <w:rPr>
          <w:rFonts w:ascii="Segoe UI" w:hAnsi="Segoe UI" w:cs="Segoe UI"/>
          <w:bCs/>
          <w:color w:val="0F1115"/>
          <w:shd w:val="clear" w:color="auto" w:fill="FFFFFF"/>
        </w:rPr>
        <w:t>July 2026</w:t>
      </w:r>
      <w:r>
        <w:rPr>
          <w:rFonts w:ascii="Segoe UI" w:hAnsi="Segoe UI" w:cs="Segoe UI"/>
          <w:color w:val="0F1115"/>
          <w:shd w:val="clear" w:color="auto" w:fill="FFFFFF"/>
        </w:rPr>
        <w:t>. Specific information regarding the program’s start date and procedures for coming to China will be detailed in the admission notice.</w:t>
      </w:r>
    </w:p>
    <w:p w:rsidR="00485CA0" w:rsidRDefault="0017578A">
      <w:pPr>
        <w:pStyle w:val="ListParagraph"/>
        <w:widowControl/>
        <w:numPr>
          <w:ilvl w:val="0"/>
          <w:numId w:val="8"/>
        </w:numPr>
        <w:spacing w:beforeLines="50" w:before="156" w:line="400" w:lineRule="exact"/>
        <w:ind w:firstLineChars="0"/>
        <w:jc w:val="left"/>
        <w:rPr>
          <w:rFonts w:asciiTheme="minorHAnsi" w:eastAsia="Arial Unicode MS" w:hAnsiTheme="minorHAnsi"/>
          <w:b/>
          <w:color w:val="000000" w:themeColor="text1"/>
          <w:kern w:val="0"/>
          <w:sz w:val="24"/>
          <w:szCs w:val="24"/>
        </w:rPr>
      </w:pPr>
      <w:r>
        <w:rPr>
          <w:rFonts w:asciiTheme="minorHAnsi" w:eastAsia="Arial Unicode MS" w:hAnsiTheme="minorHAnsi"/>
          <w:b/>
          <w:color w:val="000000" w:themeColor="text1"/>
          <w:kern w:val="0"/>
          <w:sz w:val="24"/>
          <w:szCs w:val="24"/>
        </w:rPr>
        <w:t>Registration</w:t>
      </w:r>
      <w:bookmarkEnd w:id="6"/>
    </w:p>
    <w:p w:rsidR="00485CA0" w:rsidRDefault="0017578A">
      <w:pPr>
        <w:widowControl/>
        <w:spacing w:beforeLines="50" w:before="156" w:line="400" w:lineRule="exact"/>
        <w:rPr>
          <w:rFonts w:asciiTheme="minorHAnsi" w:eastAsia="Arial Unicode MS" w:hAnsiTheme="minorHAnsi"/>
          <w:color w:val="000000"/>
          <w:kern w:val="0"/>
          <w:sz w:val="24"/>
          <w:szCs w:val="24"/>
        </w:rPr>
      </w:pPr>
      <w:r>
        <w:rPr>
          <w:rFonts w:ascii="Segoe UI" w:hAnsi="Segoe UI" w:cs="Segoe UI"/>
          <w:color w:val="0F1115"/>
          <w:shd w:val="clear" w:color="auto" w:fill="FFFFFF"/>
        </w:rPr>
        <w:t xml:space="preserve">The </w:t>
      </w:r>
      <w:r>
        <w:rPr>
          <w:rFonts w:ascii="Segoe UI" w:hAnsi="Segoe UI" w:cs="Segoe UI"/>
          <w:color w:val="0F1115"/>
          <w:shd w:val="clear" w:color="auto" w:fill="FFFFFF"/>
        </w:rPr>
        <w:t>programs at the Institute of South-South Cooperation and Development commence in </w:t>
      </w:r>
      <w:r>
        <w:rPr>
          <w:rFonts w:ascii="Segoe UI" w:hAnsi="Segoe UI" w:cs="Segoe UI"/>
          <w:bCs/>
          <w:color w:val="0F1115"/>
          <w:shd w:val="clear" w:color="auto" w:fill="FFFFFF"/>
        </w:rPr>
        <w:t>early September 2026</w:t>
      </w:r>
      <w:r>
        <w:rPr>
          <w:rFonts w:ascii="Segoe UI" w:hAnsi="Segoe UI" w:cs="Segoe UI"/>
          <w:color w:val="0F1115"/>
          <w:shd w:val="clear" w:color="auto" w:fill="FFFFFF"/>
        </w:rPr>
        <w:t>. The specific date is </w:t>
      </w:r>
      <w:r>
        <w:rPr>
          <w:rFonts w:ascii="Segoe UI" w:hAnsi="Segoe UI" w:cs="Segoe UI"/>
          <w:bCs/>
          <w:color w:val="0F1115"/>
          <w:shd w:val="clear" w:color="auto" w:fill="FFFFFF"/>
        </w:rPr>
        <w:t>subject to</w:t>
      </w:r>
      <w:r>
        <w:rPr>
          <w:rFonts w:ascii="Segoe UI" w:hAnsi="Segoe UI" w:cs="Segoe UI"/>
          <w:color w:val="0F1115"/>
          <w:shd w:val="clear" w:color="auto" w:fill="FFFFFF"/>
        </w:rPr>
        <w:t> the final notice and will be provided in the admission letter. Admitted students must </w:t>
      </w:r>
      <w:r>
        <w:rPr>
          <w:rFonts w:ascii="Segoe UI" w:hAnsi="Segoe UI" w:cs="Segoe UI"/>
          <w:bCs/>
          <w:color w:val="0F1115"/>
          <w:shd w:val="clear" w:color="auto" w:fill="FFFFFF"/>
        </w:rPr>
        <w:t>strictly adhere to</w:t>
      </w:r>
      <w:r>
        <w:rPr>
          <w:rFonts w:ascii="Segoe UI" w:hAnsi="Segoe UI" w:cs="Segoe UI"/>
          <w:color w:val="0F1115"/>
          <w:shd w:val="clear" w:color="auto" w:fill="FFFFFF"/>
        </w:rPr>
        <w:t> the date specifi</w:t>
      </w:r>
      <w:r>
        <w:rPr>
          <w:rFonts w:ascii="Segoe UI" w:hAnsi="Segoe UI" w:cs="Segoe UI"/>
          <w:color w:val="0F1115"/>
          <w:shd w:val="clear" w:color="auto" w:fill="FFFFFF"/>
        </w:rPr>
        <w:t xml:space="preserve">ed in their </w:t>
      </w:r>
      <w:r>
        <w:rPr>
          <w:rFonts w:ascii="Segoe UI" w:hAnsi="Segoe UI" w:cs="Segoe UI"/>
          <w:color w:val="0F1115"/>
          <w:shd w:val="clear" w:color="auto" w:fill="FFFFFF"/>
        </w:rPr>
        <w:lastRenderedPageBreak/>
        <w:t>admission letter to complete the enrollment and registration procedures at Peking University.</w:t>
      </w:r>
    </w:p>
    <w:p w:rsidR="00485CA0" w:rsidRDefault="0017578A">
      <w:pPr>
        <w:pStyle w:val="ListParagraph"/>
        <w:widowControl/>
        <w:numPr>
          <w:ilvl w:val="0"/>
          <w:numId w:val="8"/>
        </w:numPr>
        <w:spacing w:beforeLines="50" w:before="156" w:line="400" w:lineRule="exact"/>
        <w:ind w:firstLineChars="0"/>
        <w:jc w:val="left"/>
        <w:rPr>
          <w:rFonts w:asciiTheme="minorHAnsi" w:eastAsia="Arial Unicode MS" w:hAnsiTheme="minorHAnsi"/>
          <w:b/>
          <w:color w:val="000000" w:themeColor="text1"/>
          <w:kern w:val="0"/>
          <w:sz w:val="24"/>
          <w:szCs w:val="24"/>
        </w:rPr>
      </w:pPr>
      <w:hyperlink r:id="rId19" w:history="1">
        <w:bookmarkStart w:id="7" w:name="_Toc446331367"/>
        <w:r>
          <w:rPr>
            <w:rFonts w:asciiTheme="minorHAnsi" w:eastAsia="Arial Unicode MS" w:hAnsiTheme="minorHAnsi"/>
            <w:b/>
            <w:color w:val="000000" w:themeColor="text1"/>
            <w:kern w:val="0"/>
            <w:sz w:val="24"/>
            <w:szCs w:val="24"/>
          </w:rPr>
          <w:t>Contact</w:t>
        </w:r>
        <w:bookmarkEnd w:id="7"/>
      </w:hyperlink>
      <w:r>
        <w:rPr>
          <w:rFonts w:asciiTheme="minorHAnsi" w:eastAsia="Arial Unicode MS" w:hAnsiTheme="minorHAnsi"/>
          <w:b/>
          <w:color w:val="000000" w:themeColor="text1"/>
          <w:kern w:val="0"/>
          <w:sz w:val="24"/>
          <w:szCs w:val="24"/>
        </w:rPr>
        <w:t xml:space="preserve"> Us</w:t>
      </w:r>
    </w:p>
    <w:p w:rsidR="00485CA0" w:rsidRDefault="0017578A">
      <w:pPr>
        <w:widowControl/>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Contact person: Ms. Helen Hu, Ms. </w:t>
      </w:r>
      <w:r>
        <w:rPr>
          <w:rFonts w:asciiTheme="minorHAnsi" w:eastAsia="Arial Unicode MS" w:hAnsiTheme="minorHAnsi" w:hint="eastAsia"/>
          <w:color w:val="000000" w:themeColor="text1"/>
          <w:kern w:val="0"/>
          <w:sz w:val="24"/>
          <w:szCs w:val="24"/>
        </w:rPr>
        <w:t>Han</w:t>
      </w:r>
      <w:r>
        <w:rPr>
          <w:rFonts w:asciiTheme="minorHAnsi" w:eastAsia="Arial Unicode MS" w:hAnsiTheme="minorHAnsi"/>
          <w:color w:val="000000" w:themeColor="text1"/>
          <w:kern w:val="0"/>
          <w:sz w:val="24"/>
          <w:szCs w:val="24"/>
        </w:rPr>
        <w:t xml:space="preserve"> Xu</w:t>
      </w:r>
    </w:p>
    <w:p w:rsidR="00485CA0" w:rsidRDefault="0017578A">
      <w:pPr>
        <w:widowControl/>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E-mail:  </w:t>
      </w:r>
      <w:proofErr w:type="spellStart"/>
      <w:r>
        <w:rPr>
          <w:rFonts w:asciiTheme="minorHAnsi" w:eastAsia="Arial Unicode MS" w:hAnsiTheme="minorHAnsi"/>
          <w:color w:val="000000" w:themeColor="text1"/>
          <w:kern w:val="0"/>
          <w:sz w:val="24"/>
          <w:szCs w:val="24"/>
        </w:rPr>
        <w:t>admissions@isscad.pku.edu.cn</w:t>
      </w:r>
      <w:proofErr w:type="spellEnd"/>
      <w:r>
        <w:rPr>
          <w:rFonts w:asciiTheme="minorHAnsi" w:eastAsia="Arial Unicode MS" w:hAnsiTheme="minorHAnsi"/>
          <w:color w:val="000000" w:themeColor="text1"/>
          <w:kern w:val="0"/>
          <w:sz w:val="24"/>
          <w:szCs w:val="24"/>
        </w:rPr>
        <w:t xml:space="preserve"> </w:t>
      </w:r>
    </w:p>
    <w:p w:rsidR="00485CA0" w:rsidRDefault="0017578A">
      <w:pPr>
        <w:widowControl/>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Telephone: (86-10) </w:t>
      </w:r>
      <w:r>
        <w:rPr>
          <w:rFonts w:asciiTheme="minorHAnsi" w:eastAsia="Arial Unicode MS" w:hAnsiTheme="minorHAnsi"/>
          <w:color w:val="000000" w:themeColor="text1"/>
          <w:kern w:val="0"/>
          <w:sz w:val="24"/>
          <w:szCs w:val="24"/>
        </w:rPr>
        <w:t>62753869</w:t>
      </w:r>
    </w:p>
    <w:p w:rsidR="00485CA0" w:rsidRDefault="0017578A">
      <w:pPr>
        <w:widowControl/>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Fax: (86-10) 62753869</w:t>
      </w:r>
    </w:p>
    <w:p w:rsidR="00485CA0" w:rsidRDefault="0017578A">
      <w:pPr>
        <w:widowControl/>
        <w:spacing w:beforeLines="50" w:before="156" w:line="400" w:lineRule="exact"/>
        <w:rPr>
          <w:rFonts w:asciiTheme="minorHAnsi" w:eastAsia="Arial Unicode MS" w:hAnsiTheme="minorHAnsi"/>
          <w:color w:val="000000" w:themeColor="text1"/>
          <w:kern w:val="0"/>
          <w:sz w:val="24"/>
          <w:szCs w:val="24"/>
        </w:rPr>
      </w:pPr>
      <w:r>
        <w:rPr>
          <w:rFonts w:asciiTheme="minorHAnsi" w:eastAsia="Arial Unicode MS" w:hAnsiTheme="minorHAnsi"/>
          <w:color w:val="000000" w:themeColor="text1"/>
          <w:kern w:val="0"/>
          <w:sz w:val="24"/>
          <w:szCs w:val="24"/>
        </w:rPr>
        <w:t xml:space="preserve">Website: </w:t>
      </w:r>
      <w:proofErr w:type="spellStart"/>
      <w:r>
        <w:rPr>
          <w:rFonts w:asciiTheme="minorHAnsi" w:eastAsia="Arial Unicode MS" w:hAnsiTheme="minorHAnsi"/>
          <w:color w:val="000000" w:themeColor="text1"/>
          <w:kern w:val="0"/>
          <w:sz w:val="24"/>
          <w:szCs w:val="24"/>
        </w:rPr>
        <w:t>www.isscad.pku.edu.cn</w:t>
      </w:r>
      <w:proofErr w:type="spellEnd"/>
    </w:p>
    <w:p w:rsidR="00485CA0" w:rsidRDefault="00485CA0">
      <w:pPr>
        <w:snapToGrid w:val="0"/>
        <w:spacing w:before="50" w:line="400" w:lineRule="exact"/>
        <w:rPr>
          <w:rFonts w:asciiTheme="minorHAnsi" w:eastAsia="Arial Unicode MS" w:hAnsiTheme="minorHAnsi"/>
          <w:color w:val="FF0000"/>
          <w:kern w:val="0"/>
          <w:sz w:val="24"/>
          <w:szCs w:val="24"/>
        </w:rPr>
      </w:pPr>
    </w:p>
    <w:p w:rsidR="00485CA0" w:rsidRDefault="00485CA0">
      <w:pPr>
        <w:widowControl/>
        <w:snapToGrid w:val="0"/>
        <w:spacing w:beforeLines="50" w:before="156" w:line="400" w:lineRule="exact"/>
        <w:rPr>
          <w:rFonts w:asciiTheme="minorHAnsi" w:eastAsia="Arial Unicode MS" w:hAnsiTheme="minorHAnsi"/>
          <w:b/>
          <w:bCs/>
          <w:color w:val="000000"/>
          <w:kern w:val="0"/>
          <w:sz w:val="24"/>
          <w:szCs w:val="24"/>
          <w:shd w:val="clear" w:color="auto" w:fill="FFFFFF"/>
        </w:rPr>
      </w:pPr>
    </w:p>
    <w:sectPr w:rsidR="00485CA0">
      <w:footerReference w:type="default" r:id="rId2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78A" w:rsidRDefault="0017578A">
      <w:r>
        <w:separator/>
      </w:r>
    </w:p>
  </w:endnote>
  <w:endnote w:type="continuationSeparator" w:id="0">
    <w:p w:rsidR="0017578A" w:rsidRDefault="0017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TKaiti">
    <w:altName w:val="Arial Unicode MS"/>
    <w:charset w:val="86"/>
    <w:family w:val="auto"/>
    <w:pitch w:val="default"/>
    <w:sig w:usb0="00000000" w:usb1="080F0000" w:usb2="00000000" w:usb3="00000000" w:csb0="0004009F" w:csb1="DFD70000"/>
  </w:font>
  <w:font w:name="SimHei">
    <w:altName w:val="黑体"/>
    <w:panose1 w:val="02010600030101010101"/>
    <w:charset w:val="86"/>
    <w:family w:val="modern"/>
    <w:notTrueType/>
    <w:pitch w:val="fixed"/>
    <w:sig w:usb0="00000001" w:usb1="080E0000" w:usb2="00000010" w:usb3="00000000" w:csb0="00040000" w:csb1="00000000"/>
  </w:font>
  <w:font w:name="Microsoft YaHei">
    <w:altName w:val="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仿宋">
    <w:altName w:val="Arial Unicode MS"/>
    <w:charset w:val="86"/>
    <w:family w:val="modern"/>
    <w:pitch w:val="default"/>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297138"/>
    </w:sdtPr>
    <w:sdtEndPr/>
    <w:sdtContent>
      <w:p w:rsidR="00485CA0" w:rsidRDefault="0017578A">
        <w:pPr>
          <w:pStyle w:val="Footer"/>
          <w:jc w:val="center"/>
        </w:pPr>
        <w:r>
          <w:fldChar w:fldCharType="begin"/>
        </w:r>
        <w:r>
          <w:instrText>PAGE   \* MERGEFORMAT</w:instrText>
        </w:r>
        <w:r>
          <w:fldChar w:fldCharType="separate"/>
        </w:r>
        <w:r>
          <w:rPr>
            <w:lang w:val="zh-CN"/>
          </w:rPr>
          <w:t>0</w:t>
        </w:r>
        <w:r>
          <w:fldChar w:fldCharType="end"/>
        </w:r>
      </w:p>
    </w:sdtContent>
  </w:sdt>
  <w:p w:rsidR="00485CA0" w:rsidRDefault="00485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557385"/>
    </w:sdtPr>
    <w:sdtEndPr/>
    <w:sdtContent>
      <w:p w:rsidR="00485CA0" w:rsidRDefault="0017578A">
        <w:pPr>
          <w:pStyle w:val="Footer"/>
          <w:jc w:val="center"/>
        </w:pPr>
        <w:r>
          <w:fldChar w:fldCharType="begin"/>
        </w:r>
        <w:r>
          <w:instrText>PAGE   \* MERGEFORMAT</w:instrText>
        </w:r>
        <w:r>
          <w:fldChar w:fldCharType="separate"/>
        </w:r>
        <w:r w:rsidR="009F25E2" w:rsidRPr="009F25E2">
          <w:rPr>
            <w:noProof/>
            <w:lang w:val="zh-CN"/>
          </w:rPr>
          <w:t>19</w:t>
        </w:r>
        <w:r>
          <w:fldChar w:fldCharType="end"/>
        </w:r>
      </w:p>
    </w:sdtContent>
  </w:sdt>
  <w:p w:rsidR="00485CA0" w:rsidRDefault="00485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78A" w:rsidRDefault="0017578A">
      <w:r>
        <w:separator/>
      </w:r>
    </w:p>
  </w:footnote>
  <w:footnote w:type="continuationSeparator" w:id="0">
    <w:p w:rsidR="0017578A" w:rsidRDefault="00175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CA0" w:rsidRDefault="0017578A">
    <w:pPr>
      <w:pStyle w:val="Header"/>
    </w:pPr>
    <w:r>
      <w:rPr>
        <w:b/>
        <w:sz w:val="26"/>
        <w:szCs w:val="26"/>
      </w:rPr>
      <w:t>Academic Education Programs Sponsored by Ministry of Commerce PRC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66E1"/>
    <w:multiLevelType w:val="multilevel"/>
    <w:tmpl w:val="065066E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9A79D4"/>
    <w:multiLevelType w:val="multilevel"/>
    <w:tmpl w:val="1C9A79D4"/>
    <w:lvl w:ilvl="0">
      <w:start w:val="1"/>
      <w:numFmt w:val="bullet"/>
      <w:lvlText w:val=""/>
      <w:lvlJc w:val="left"/>
      <w:pPr>
        <w:ind w:left="840" w:hanging="420"/>
      </w:pPr>
      <w:rPr>
        <w:rFonts w:ascii="Symbol" w:hAnsi="Symbol"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FB81900"/>
    <w:multiLevelType w:val="multilevel"/>
    <w:tmpl w:val="1FB81900"/>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D42429"/>
    <w:multiLevelType w:val="multilevel"/>
    <w:tmpl w:val="3AD42429"/>
    <w:lvl w:ilvl="0">
      <w:start w:val="1"/>
      <w:numFmt w:val="lowerRoman"/>
      <w:lvlText w:val="%1."/>
      <w:lvlJc w:val="left"/>
      <w:pPr>
        <w:ind w:left="420" w:hanging="420"/>
      </w:pPr>
      <w:rPr>
        <w:rFonts w:asciiTheme="minorHAnsi" w:eastAsia="Arial Unicode MS" w:hAnsiTheme="minorHAnsi"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44BE68C0"/>
    <w:multiLevelType w:val="multilevel"/>
    <w:tmpl w:val="44BE68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9CA1A7D"/>
    <w:multiLevelType w:val="multilevel"/>
    <w:tmpl w:val="49CA1A7D"/>
    <w:lvl w:ilvl="0">
      <w:start w:val="1"/>
      <w:numFmt w:val="decimal"/>
      <w:lvlText w:val="%1."/>
      <w:lvlJc w:val="left"/>
      <w:pPr>
        <w:ind w:left="360" w:hanging="360"/>
      </w:pPr>
      <w:rPr>
        <w:rFonts w:ascii="Calibri" w:eastAsia="SimSun" w:hAnsi="Calibri" w:cs="Arial" w:hint="default"/>
        <w:b/>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3565A1E"/>
    <w:multiLevelType w:val="multilevel"/>
    <w:tmpl w:val="53565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BB869B1"/>
    <w:multiLevelType w:val="multilevel"/>
    <w:tmpl w:val="5BB869B1"/>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4"/>
  </w:num>
  <w:num w:numId="4">
    <w:abstractNumId w:val="5"/>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ZjAwZjA5NjJhYmJkYzEyNmVmZDI1NmY1ZDhlYzEifQ=="/>
  </w:docVars>
  <w:rsids>
    <w:rsidRoot w:val="073922B6"/>
    <w:rsid w:val="00004191"/>
    <w:rsid w:val="00004A95"/>
    <w:rsid w:val="00010DDC"/>
    <w:rsid w:val="00010FD9"/>
    <w:rsid w:val="0001503A"/>
    <w:rsid w:val="0001666E"/>
    <w:rsid w:val="00021C08"/>
    <w:rsid w:val="00021CCE"/>
    <w:rsid w:val="00023CE6"/>
    <w:rsid w:val="00026473"/>
    <w:rsid w:val="0002763E"/>
    <w:rsid w:val="0003142A"/>
    <w:rsid w:val="00033A25"/>
    <w:rsid w:val="00034A11"/>
    <w:rsid w:val="00036EA2"/>
    <w:rsid w:val="00037059"/>
    <w:rsid w:val="000370FA"/>
    <w:rsid w:val="00037D19"/>
    <w:rsid w:val="0004026E"/>
    <w:rsid w:val="0004069B"/>
    <w:rsid w:val="00042F7E"/>
    <w:rsid w:val="00043B75"/>
    <w:rsid w:val="0004443C"/>
    <w:rsid w:val="00044726"/>
    <w:rsid w:val="00044F18"/>
    <w:rsid w:val="000460F0"/>
    <w:rsid w:val="000478C3"/>
    <w:rsid w:val="00050A78"/>
    <w:rsid w:val="00050C28"/>
    <w:rsid w:val="000545A6"/>
    <w:rsid w:val="00056B0C"/>
    <w:rsid w:val="000602F0"/>
    <w:rsid w:val="0006056A"/>
    <w:rsid w:val="00060CE0"/>
    <w:rsid w:val="0006172A"/>
    <w:rsid w:val="00063F19"/>
    <w:rsid w:val="000648E5"/>
    <w:rsid w:val="00066AAB"/>
    <w:rsid w:val="000679CA"/>
    <w:rsid w:val="00071659"/>
    <w:rsid w:val="00071CAB"/>
    <w:rsid w:val="0007286A"/>
    <w:rsid w:val="00072F93"/>
    <w:rsid w:val="000739B1"/>
    <w:rsid w:val="00073EC5"/>
    <w:rsid w:val="00074109"/>
    <w:rsid w:val="00074BE6"/>
    <w:rsid w:val="00074D43"/>
    <w:rsid w:val="00075995"/>
    <w:rsid w:val="00076041"/>
    <w:rsid w:val="000760AF"/>
    <w:rsid w:val="0007784D"/>
    <w:rsid w:val="0008058A"/>
    <w:rsid w:val="00081073"/>
    <w:rsid w:val="0008310A"/>
    <w:rsid w:val="000837FF"/>
    <w:rsid w:val="000848A9"/>
    <w:rsid w:val="00084EAE"/>
    <w:rsid w:val="000862F0"/>
    <w:rsid w:val="000878BF"/>
    <w:rsid w:val="00091911"/>
    <w:rsid w:val="00091E7F"/>
    <w:rsid w:val="00092983"/>
    <w:rsid w:val="000951BC"/>
    <w:rsid w:val="00097042"/>
    <w:rsid w:val="000970BF"/>
    <w:rsid w:val="000A0EB7"/>
    <w:rsid w:val="000A24AA"/>
    <w:rsid w:val="000A4320"/>
    <w:rsid w:val="000A5305"/>
    <w:rsid w:val="000A6901"/>
    <w:rsid w:val="000B34E1"/>
    <w:rsid w:val="000B3E10"/>
    <w:rsid w:val="000B43CA"/>
    <w:rsid w:val="000B798E"/>
    <w:rsid w:val="000C1D38"/>
    <w:rsid w:val="000C1D45"/>
    <w:rsid w:val="000C2165"/>
    <w:rsid w:val="000C497B"/>
    <w:rsid w:val="000C4F59"/>
    <w:rsid w:val="000C520C"/>
    <w:rsid w:val="000C790E"/>
    <w:rsid w:val="000D181C"/>
    <w:rsid w:val="000D1E06"/>
    <w:rsid w:val="000D2102"/>
    <w:rsid w:val="000D28E9"/>
    <w:rsid w:val="000D4FE3"/>
    <w:rsid w:val="000D51CC"/>
    <w:rsid w:val="000D54AE"/>
    <w:rsid w:val="000D629D"/>
    <w:rsid w:val="000D7DDB"/>
    <w:rsid w:val="000E0E69"/>
    <w:rsid w:val="000E3247"/>
    <w:rsid w:val="000E3595"/>
    <w:rsid w:val="000E3DC1"/>
    <w:rsid w:val="000E580D"/>
    <w:rsid w:val="000E6BAB"/>
    <w:rsid w:val="000E7084"/>
    <w:rsid w:val="000E7E9A"/>
    <w:rsid w:val="000F0244"/>
    <w:rsid w:val="000F0BFF"/>
    <w:rsid w:val="000F0C06"/>
    <w:rsid w:val="000F10E3"/>
    <w:rsid w:val="000F2FBF"/>
    <w:rsid w:val="000F34F5"/>
    <w:rsid w:val="000F3AD4"/>
    <w:rsid w:val="00101227"/>
    <w:rsid w:val="00101C75"/>
    <w:rsid w:val="00103804"/>
    <w:rsid w:val="001043E9"/>
    <w:rsid w:val="00107A51"/>
    <w:rsid w:val="00110038"/>
    <w:rsid w:val="001108F2"/>
    <w:rsid w:val="00111328"/>
    <w:rsid w:val="0011184F"/>
    <w:rsid w:val="00112963"/>
    <w:rsid w:val="001139AB"/>
    <w:rsid w:val="00113B3A"/>
    <w:rsid w:val="001146E3"/>
    <w:rsid w:val="00115B94"/>
    <w:rsid w:val="0011644E"/>
    <w:rsid w:val="00116B86"/>
    <w:rsid w:val="0012020B"/>
    <w:rsid w:val="00122710"/>
    <w:rsid w:val="00123358"/>
    <w:rsid w:val="00123846"/>
    <w:rsid w:val="001243D2"/>
    <w:rsid w:val="001308FF"/>
    <w:rsid w:val="001311EA"/>
    <w:rsid w:val="00140127"/>
    <w:rsid w:val="00141F3E"/>
    <w:rsid w:val="00142761"/>
    <w:rsid w:val="00144097"/>
    <w:rsid w:val="0014532C"/>
    <w:rsid w:val="001460D9"/>
    <w:rsid w:val="001507BE"/>
    <w:rsid w:val="00152151"/>
    <w:rsid w:val="00152CDC"/>
    <w:rsid w:val="0015602E"/>
    <w:rsid w:val="00157DCA"/>
    <w:rsid w:val="00163B43"/>
    <w:rsid w:val="00163E90"/>
    <w:rsid w:val="00164474"/>
    <w:rsid w:val="001651FD"/>
    <w:rsid w:val="00165A45"/>
    <w:rsid w:val="00166F6D"/>
    <w:rsid w:val="00170179"/>
    <w:rsid w:val="00172E20"/>
    <w:rsid w:val="001734AE"/>
    <w:rsid w:val="00174DBE"/>
    <w:rsid w:val="00175216"/>
    <w:rsid w:val="0017578A"/>
    <w:rsid w:val="00183560"/>
    <w:rsid w:val="00184001"/>
    <w:rsid w:val="001841FF"/>
    <w:rsid w:val="001843F9"/>
    <w:rsid w:val="00184A2B"/>
    <w:rsid w:val="00186D28"/>
    <w:rsid w:val="00187AC0"/>
    <w:rsid w:val="0019258D"/>
    <w:rsid w:val="00192760"/>
    <w:rsid w:val="00197261"/>
    <w:rsid w:val="00197FD6"/>
    <w:rsid w:val="001A06DD"/>
    <w:rsid w:val="001A1591"/>
    <w:rsid w:val="001A3FEB"/>
    <w:rsid w:val="001A5DA7"/>
    <w:rsid w:val="001A5F1D"/>
    <w:rsid w:val="001A6973"/>
    <w:rsid w:val="001A6B59"/>
    <w:rsid w:val="001B0E99"/>
    <w:rsid w:val="001B2F25"/>
    <w:rsid w:val="001B3582"/>
    <w:rsid w:val="001B366E"/>
    <w:rsid w:val="001B3DC5"/>
    <w:rsid w:val="001B5F69"/>
    <w:rsid w:val="001B68E0"/>
    <w:rsid w:val="001B72A1"/>
    <w:rsid w:val="001C0D0A"/>
    <w:rsid w:val="001C2730"/>
    <w:rsid w:val="001C37E3"/>
    <w:rsid w:val="001C4F14"/>
    <w:rsid w:val="001C5E60"/>
    <w:rsid w:val="001C6656"/>
    <w:rsid w:val="001C68C5"/>
    <w:rsid w:val="001D147F"/>
    <w:rsid w:val="001D294C"/>
    <w:rsid w:val="001D3ECD"/>
    <w:rsid w:val="001D63C2"/>
    <w:rsid w:val="001D7A90"/>
    <w:rsid w:val="001E0159"/>
    <w:rsid w:val="001E265E"/>
    <w:rsid w:val="001E29E1"/>
    <w:rsid w:val="001E3038"/>
    <w:rsid w:val="001E3C0D"/>
    <w:rsid w:val="001E5284"/>
    <w:rsid w:val="001E60FD"/>
    <w:rsid w:val="001E6CF7"/>
    <w:rsid w:val="001F4486"/>
    <w:rsid w:val="001F4571"/>
    <w:rsid w:val="001F4B78"/>
    <w:rsid w:val="001F5093"/>
    <w:rsid w:val="001F6CEB"/>
    <w:rsid w:val="0020025E"/>
    <w:rsid w:val="0020335C"/>
    <w:rsid w:val="00205F51"/>
    <w:rsid w:val="00207BE4"/>
    <w:rsid w:val="00207D0D"/>
    <w:rsid w:val="0021071F"/>
    <w:rsid w:val="00210C43"/>
    <w:rsid w:val="00212350"/>
    <w:rsid w:val="00212DD3"/>
    <w:rsid w:val="00214448"/>
    <w:rsid w:val="00215141"/>
    <w:rsid w:val="00221526"/>
    <w:rsid w:val="0022203C"/>
    <w:rsid w:val="00222B4C"/>
    <w:rsid w:val="00223010"/>
    <w:rsid w:val="00224F26"/>
    <w:rsid w:val="00224F28"/>
    <w:rsid w:val="00226A03"/>
    <w:rsid w:val="002279C4"/>
    <w:rsid w:val="00231A10"/>
    <w:rsid w:val="00233102"/>
    <w:rsid w:val="00235A77"/>
    <w:rsid w:val="00235B37"/>
    <w:rsid w:val="00235C74"/>
    <w:rsid w:val="00236823"/>
    <w:rsid w:val="00237892"/>
    <w:rsid w:val="00237EF4"/>
    <w:rsid w:val="0024237F"/>
    <w:rsid w:val="00243A5B"/>
    <w:rsid w:val="00243E8E"/>
    <w:rsid w:val="0024451C"/>
    <w:rsid w:val="00245F38"/>
    <w:rsid w:val="00246453"/>
    <w:rsid w:val="00247184"/>
    <w:rsid w:val="0024793B"/>
    <w:rsid w:val="00251CFB"/>
    <w:rsid w:val="002522B3"/>
    <w:rsid w:val="00252474"/>
    <w:rsid w:val="00252CD7"/>
    <w:rsid w:val="00255342"/>
    <w:rsid w:val="0025702F"/>
    <w:rsid w:val="002572E3"/>
    <w:rsid w:val="00257B58"/>
    <w:rsid w:val="00257E01"/>
    <w:rsid w:val="00261D03"/>
    <w:rsid w:val="00261D1C"/>
    <w:rsid w:val="00262D80"/>
    <w:rsid w:val="002644AE"/>
    <w:rsid w:val="002658E1"/>
    <w:rsid w:val="00266B72"/>
    <w:rsid w:val="00274B67"/>
    <w:rsid w:val="002752CD"/>
    <w:rsid w:val="00275CC4"/>
    <w:rsid w:val="00276666"/>
    <w:rsid w:val="00276A30"/>
    <w:rsid w:val="0027705F"/>
    <w:rsid w:val="002828D3"/>
    <w:rsid w:val="00282E5D"/>
    <w:rsid w:val="00283169"/>
    <w:rsid w:val="002846F1"/>
    <w:rsid w:val="00284983"/>
    <w:rsid w:val="00284AE8"/>
    <w:rsid w:val="00285911"/>
    <w:rsid w:val="00287981"/>
    <w:rsid w:val="00290156"/>
    <w:rsid w:val="0029194F"/>
    <w:rsid w:val="00292ED3"/>
    <w:rsid w:val="00293D41"/>
    <w:rsid w:val="00294C27"/>
    <w:rsid w:val="00294CF2"/>
    <w:rsid w:val="002968DD"/>
    <w:rsid w:val="00297B01"/>
    <w:rsid w:val="00297ED8"/>
    <w:rsid w:val="002A0171"/>
    <w:rsid w:val="002A24A4"/>
    <w:rsid w:val="002A35FF"/>
    <w:rsid w:val="002A3C5D"/>
    <w:rsid w:val="002A47CE"/>
    <w:rsid w:val="002A7A67"/>
    <w:rsid w:val="002A7E66"/>
    <w:rsid w:val="002B05FE"/>
    <w:rsid w:val="002B1C66"/>
    <w:rsid w:val="002B3CC6"/>
    <w:rsid w:val="002B46A5"/>
    <w:rsid w:val="002B5AFD"/>
    <w:rsid w:val="002B79CE"/>
    <w:rsid w:val="002C071E"/>
    <w:rsid w:val="002C1143"/>
    <w:rsid w:val="002C560C"/>
    <w:rsid w:val="002C5D21"/>
    <w:rsid w:val="002C5DAE"/>
    <w:rsid w:val="002C60B2"/>
    <w:rsid w:val="002C62F0"/>
    <w:rsid w:val="002C6654"/>
    <w:rsid w:val="002D023D"/>
    <w:rsid w:val="002D1793"/>
    <w:rsid w:val="002D1930"/>
    <w:rsid w:val="002D34AD"/>
    <w:rsid w:val="002D3BF0"/>
    <w:rsid w:val="002D4A51"/>
    <w:rsid w:val="002D5917"/>
    <w:rsid w:val="002D62D3"/>
    <w:rsid w:val="002D65A2"/>
    <w:rsid w:val="002D7996"/>
    <w:rsid w:val="002E08D0"/>
    <w:rsid w:val="002E08F4"/>
    <w:rsid w:val="002E1186"/>
    <w:rsid w:val="002E12C1"/>
    <w:rsid w:val="002E1F11"/>
    <w:rsid w:val="002E2985"/>
    <w:rsid w:val="002E33F6"/>
    <w:rsid w:val="002E727A"/>
    <w:rsid w:val="002E7B4D"/>
    <w:rsid w:val="002F0098"/>
    <w:rsid w:val="002F0161"/>
    <w:rsid w:val="002F0B19"/>
    <w:rsid w:val="002F46AE"/>
    <w:rsid w:val="002F4B52"/>
    <w:rsid w:val="002F69E7"/>
    <w:rsid w:val="002F6E56"/>
    <w:rsid w:val="002F7484"/>
    <w:rsid w:val="00300042"/>
    <w:rsid w:val="00300C15"/>
    <w:rsid w:val="0030152B"/>
    <w:rsid w:val="00303D84"/>
    <w:rsid w:val="0030562F"/>
    <w:rsid w:val="003078B5"/>
    <w:rsid w:val="003121A5"/>
    <w:rsid w:val="00316334"/>
    <w:rsid w:val="00317198"/>
    <w:rsid w:val="0032225C"/>
    <w:rsid w:val="00323ACA"/>
    <w:rsid w:val="00323F4A"/>
    <w:rsid w:val="00324E9E"/>
    <w:rsid w:val="00325BB0"/>
    <w:rsid w:val="00326926"/>
    <w:rsid w:val="00326DAB"/>
    <w:rsid w:val="00330CF8"/>
    <w:rsid w:val="00331E87"/>
    <w:rsid w:val="0033266C"/>
    <w:rsid w:val="00333D6C"/>
    <w:rsid w:val="0033483E"/>
    <w:rsid w:val="00336E21"/>
    <w:rsid w:val="00337068"/>
    <w:rsid w:val="0034046A"/>
    <w:rsid w:val="00340DCE"/>
    <w:rsid w:val="00342025"/>
    <w:rsid w:val="003440D8"/>
    <w:rsid w:val="00346158"/>
    <w:rsid w:val="0034663C"/>
    <w:rsid w:val="0034730D"/>
    <w:rsid w:val="00351B14"/>
    <w:rsid w:val="00351BF0"/>
    <w:rsid w:val="00351CE4"/>
    <w:rsid w:val="00353E25"/>
    <w:rsid w:val="00354BCB"/>
    <w:rsid w:val="00355629"/>
    <w:rsid w:val="00355E43"/>
    <w:rsid w:val="003566B3"/>
    <w:rsid w:val="003566FE"/>
    <w:rsid w:val="003614EB"/>
    <w:rsid w:val="0036173F"/>
    <w:rsid w:val="00361774"/>
    <w:rsid w:val="00362BBA"/>
    <w:rsid w:val="00363426"/>
    <w:rsid w:val="0036593A"/>
    <w:rsid w:val="00365A15"/>
    <w:rsid w:val="00365F4D"/>
    <w:rsid w:val="003664CD"/>
    <w:rsid w:val="003728ED"/>
    <w:rsid w:val="003735DF"/>
    <w:rsid w:val="00374A1E"/>
    <w:rsid w:val="00375A85"/>
    <w:rsid w:val="003800D2"/>
    <w:rsid w:val="0038058E"/>
    <w:rsid w:val="00382C05"/>
    <w:rsid w:val="0038317E"/>
    <w:rsid w:val="003833A1"/>
    <w:rsid w:val="00383E66"/>
    <w:rsid w:val="0039018D"/>
    <w:rsid w:val="00390A6D"/>
    <w:rsid w:val="00391639"/>
    <w:rsid w:val="0039221C"/>
    <w:rsid w:val="00392952"/>
    <w:rsid w:val="00392E44"/>
    <w:rsid w:val="003954F3"/>
    <w:rsid w:val="00395B74"/>
    <w:rsid w:val="00395EB6"/>
    <w:rsid w:val="003A0C9E"/>
    <w:rsid w:val="003A262C"/>
    <w:rsid w:val="003A2C5F"/>
    <w:rsid w:val="003A5F78"/>
    <w:rsid w:val="003A7397"/>
    <w:rsid w:val="003B0044"/>
    <w:rsid w:val="003B032E"/>
    <w:rsid w:val="003B10C7"/>
    <w:rsid w:val="003B15A1"/>
    <w:rsid w:val="003B3966"/>
    <w:rsid w:val="003B5154"/>
    <w:rsid w:val="003B5898"/>
    <w:rsid w:val="003B6AFB"/>
    <w:rsid w:val="003B773B"/>
    <w:rsid w:val="003C1A55"/>
    <w:rsid w:val="003C1CFB"/>
    <w:rsid w:val="003C2C76"/>
    <w:rsid w:val="003C3695"/>
    <w:rsid w:val="003C3929"/>
    <w:rsid w:val="003C6A27"/>
    <w:rsid w:val="003D023C"/>
    <w:rsid w:val="003D065D"/>
    <w:rsid w:val="003D1F68"/>
    <w:rsid w:val="003D25FC"/>
    <w:rsid w:val="003D2F21"/>
    <w:rsid w:val="003D344C"/>
    <w:rsid w:val="003D6EE7"/>
    <w:rsid w:val="003E0627"/>
    <w:rsid w:val="003E324F"/>
    <w:rsid w:val="003E39BD"/>
    <w:rsid w:val="003E46BC"/>
    <w:rsid w:val="003E55B4"/>
    <w:rsid w:val="003E5DE5"/>
    <w:rsid w:val="003F0F47"/>
    <w:rsid w:val="003F1D16"/>
    <w:rsid w:val="003F2F81"/>
    <w:rsid w:val="003F3ED4"/>
    <w:rsid w:val="003F4B0A"/>
    <w:rsid w:val="003F654E"/>
    <w:rsid w:val="003F713A"/>
    <w:rsid w:val="003F789C"/>
    <w:rsid w:val="00400814"/>
    <w:rsid w:val="00400A4D"/>
    <w:rsid w:val="00400B28"/>
    <w:rsid w:val="004011FC"/>
    <w:rsid w:val="004021FB"/>
    <w:rsid w:val="004039A5"/>
    <w:rsid w:val="00405E39"/>
    <w:rsid w:val="00406417"/>
    <w:rsid w:val="00413181"/>
    <w:rsid w:val="004157FD"/>
    <w:rsid w:val="00416F02"/>
    <w:rsid w:val="00417BC7"/>
    <w:rsid w:val="00417F59"/>
    <w:rsid w:val="004206A1"/>
    <w:rsid w:val="00420A10"/>
    <w:rsid w:val="00421D38"/>
    <w:rsid w:val="004222BB"/>
    <w:rsid w:val="00424AAB"/>
    <w:rsid w:val="00425EF0"/>
    <w:rsid w:val="0042621E"/>
    <w:rsid w:val="004307F8"/>
    <w:rsid w:val="0043135C"/>
    <w:rsid w:val="00434156"/>
    <w:rsid w:val="00435C8D"/>
    <w:rsid w:val="004405F4"/>
    <w:rsid w:val="004408B3"/>
    <w:rsid w:val="00440B44"/>
    <w:rsid w:val="00442599"/>
    <w:rsid w:val="00442F67"/>
    <w:rsid w:val="004438B3"/>
    <w:rsid w:val="004457CF"/>
    <w:rsid w:val="0044636B"/>
    <w:rsid w:val="004468EF"/>
    <w:rsid w:val="004469D8"/>
    <w:rsid w:val="004473B6"/>
    <w:rsid w:val="00452F66"/>
    <w:rsid w:val="00455123"/>
    <w:rsid w:val="004572E3"/>
    <w:rsid w:val="00457D8F"/>
    <w:rsid w:val="0046095D"/>
    <w:rsid w:val="00460EC6"/>
    <w:rsid w:val="004611CA"/>
    <w:rsid w:val="00462F40"/>
    <w:rsid w:val="004637F5"/>
    <w:rsid w:val="00465932"/>
    <w:rsid w:val="00465A4F"/>
    <w:rsid w:val="00465EFC"/>
    <w:rsid w:val="00467323"/>
    <w:rsid w:val="00467A90"/>
    <w:rsid w:val="00470378"/>
    <w:rsid w:val="00471CEE"/>
    <w:rsid w:val="0047257E"/>
    <w:rsid w:val="00473522"/>
    <w:rsid w:val="00473AB8"/>
    <w:rsid w:val="0047417B"/>
    <w:rsid w:val="004743B2"/>
    <w:rsid w:val="00477AE0"/>
    <w:rsid w:val="0048070E"/>
    <w:rsid w:val="004827FC"/>
    <w:rsid w:val="004835BB"/>
    <w:rsid w:val="00484264"/>
    <w:rsid w:val="00484431"/>
    <w:rsid w:val="00484A94"/>
    <w:rsid w:val="00485CA0"/>
    <w:rsid w:val="00487F07"/>
    <w:rsid w:val="00491A8E"/>
    <w:rsid w:val="004926C3"/>
    <w:rsid w:val="00493667"/>
    <w:rsid w:val="00494DD3"/>
    <w:rsid w:val="004955B4"/>
    <w:rsid w:val="00496761"/>
    <w:rsid w:val="00496FCE"/>
    <w:rsid w:val="00497B7C"/>
    <w:rsid w:val="004A153A"/>
    <w:rsid w:val="004A1EB6"/>
    <w:rsid w:val="004A4C70"/>
    <w:rsid w:val="004A4E7E"/>
    <w:rsid w:val="004A4EC6"/>
    <w:rsid w:val="004A78E9"/>
    <w:rsid w:val="004A7F81"/>
    <w:rsid w:val="004B1ADC"/>
    <w:rsid w:val="004B1E03"/>
    <w:rsid w:val="004B2233"/>
    <w:rsid w:val="004B395A"/>
    <w:rsid w:val="004B5C35"/>
    <w:rsid w:val="004B7AFD"/>
    <w:rsid w:val="004C11DC"/>
    <w:rsid w:val="004C1B39"/>
    <w:rsid w:val="004C2D85"/>
    <w:rsid w:val="004C5783"/>
    <w:rsid w:val="004C5A5B"/>
    <w:rsid w:val="004D051D"/>
    <w:rsid w:val="004D054A"/>
    <w:rsid w:val="004D17EA"/>
    <w:rsid w:val="004D3BBA"/>
    <w:rsid w:val="004D4124"/>
    <w:rsid w:val="004D4CB8"/>
    <w:rsid w:val="004D4F42"/>
    <w:rsid w:val="004D5478"/>
    <w:rsid w:val="004D6722"/>
    <w:rsid w:val="004D7695"/>
    <w:rsid w:val="004D7B83"/>
    <w:rsid w:val="004E062D"/>
    <w:rsid w:val="004E0A64"/>
    <w:rsid w:val="004E13C0"/>
    <w:rsid w:val="004E1600"/>
    <w:rsid w:val="004E1CA2"/>
    <w:rsid w:val="004E3D22"/>
    <w:rsid w:val="004E4212"/>
    <w:rsid w:val="004E4613"/>
    <w:rsid w:val="004E65BA"/>
    <w:rsid w:val="004F068B"/>
    <w:rsid w:val="004F080C"/>
    <w:rsid w:val="004F1E5F"/>
    <w:rsid w:val="004F229E"/>
    <w:rsid w:val="004F2823"/>
    <w:rsid w:val="004F34E7"/>
    <w:rsid w:val="004F350F"/>
    <w:rsid w:val="004F3553"/>
    <w:rsid w:val="004F373C"/>
    <w:rsid w:val="004F437E"/>
    <w:rsid w:val="004F552E"/>
    <w:rsid w:val="004F7E08"/>
    <w:rsid w:val="0050003A"/>
    <w:rsid w:val="005013BD"/>
    <w:rsid w:val="005047B1"/>
    <w:rsid w:val="005056C4"/>
    <w:rsid w:val="00506DAB"/>
    <w:rsid w:val="00506EE4"/>
    <w:rsid w:val="005070E6"/>
    <w:rsid w:val="00510356"/>
    <w:rsid w:val="0051114F"/>
    <w:rsid w:val="005116F3"/>
    <w:rsid w:val="005131C2"/>
    <w:rsid w:val="005136CC"/>
    <w:rsid w:val="005143F8"/>
    <w:rsid w:val="00514432"/>
    <w:rsid w:val="00514BC6"/>
    <w:rsid w:val="005168C4"/>
    <w:rsid w:val="00516A3C"/>
    <w:rsid w:val="00516FE7"/>
    <w:rsid w:val="00517063"/>
    <w:rsid w:val="00517A9C"/>
    <w:rsid w:val="00517D92"/>
    <w:rsid w:val="00521E09"/>
    <w:rsid w:val="00523A69"/>
    <w:rsid w:val="00523B32"/>
    <w:rsid w:val="00525585"/>
    <w:rsid w:val="005275FF"/>
    <w:rsid w:val="00530867"/>
    <w:rsid w:val="00530C80"/>
    <w:rsid w:val="005314CA"/>
    <w:rsid w:val="0053150C"/>
    <w:rsid w:val="00532C53"/>
    <w:rsid w:val="005338B0"/>
    <w:rsid w:val="00533DFB"/>
    <w:rsid w:val="005341DD"/>
    <w:rsid w:val="00534BE8"/>
    <w:rsid w:val="005363F3"/>
    <w:rsid w:val="00536633"/>
    <w:rsid w:val="00542C9D"/>
    <w:rsid w:val="00545878"/>
    <w:rsid w:val="005503D5"/>
    <w:rsid w:val="00551679"/>
    <w:rsid w:val="00551F69"/>
    <w:rsid w:val="005524C2"/>
    <w:rsid w:val="00553C9A"/>
    <w:rsid w:val="0055574E"/>
    <w:rsid w:val="005567CE"/>
    <w:rsid w:val="00556D6B"/>
    <w:rsid w:val="005574D6"/>
    <w:rsid w:val="0055797D"/>
    <w:rsid w:val="005600FD"/>
    <w:rsid w:val="005609A8"/>
    <w:rsid w:val="00563853"/>
    <w:rsid w:val="00563E7D"/>
    <w:rsid w:val="00567854"/>
    <w:rsid w:val="00567F5F"/>
    <w:rsid w:val="0057178A"/>
    <w:rsid w:val="00575B3E"/>
    <w:rsid w:val="005774E2"/>
    <w:rsid w:val="0058044F"/>
    <w:rsid w:val="00580A5E"/>
    <w:rsid w:val="005833CE"/>
    <w:rsid w:val="0058367A"/>
    <w:rsid w:val="00584612"/>
    <w:rsid w:val="0059217E"/>
    <w:rsid w:val="00592AB0"/>
    <w:rsid w:val="00592B71"/>
    <w:rsid w:val="0059443B"/>
    <w:rsid w:val="00594B4C"/>
    <w:rsid w:val="00594C94"/>
    <w:rsid w:val="00594E3E"/>
    <w:rsid w:val="005975B2"/>
    <w:rsid w:val="005A0DDD"/>
    <w:rsid w:val="005A3BD0"/>
    <w:rsid w:val="005A645C"/>
    <w:rsid w:val="005B03BD"/>
    <w:rsid w:val="005B1DF7"/>
    <w:rsid w:val="005B36EB"/>
    <w:rsid w:val="005B3895"/>
    <w:rsid w:val="005B38F2"/>
    <w:rsid w:val="005B5B3E"/>
    <w:rsid w:val="005C1DC3"/>
    <w:rsid w:val="005C3FAC"/>
    <w:rsid w:val="005C4EA7"/>
    <w:rsid w:val="005C78BE"/>
    <w:rsid w:val="005C7A65"/>
    <w:rsid w:val="005C7F14"/>
    <w:rsid w:val="005D0137"/>
    <w:rsid w:val="005D07D5"/>
    <w:rsid w:val="005D0CE4"/>
    <w:rsid w:val="005D27F4"/>
    <w:rsid w:val="005D2A8F"/>
    <w:rsid w:val="005D2DAD"/>
    <w:rsid w:val="005D32EC"/>
    <w:rsid w:val="005D70A4"/>
    <w:rsid w:val="005E1322"/>
    <w:rsid w:val="005E318F"/>
    <w:rsid w:val="005E3AEA"/>
    <w:rsid w:val="005E43CE"/>
    <w:rsid w:val="005E4DB5"/>
    <w:rsid w:val="005E4EDA"/>
    <w:rsid w:val="005E6905"/>
    <w:rsid w:val="005E7CEB"/>
    <w:rsid w:val="005F094E"/>
    <w:rsid w:val="005F27EF"/>
    <w:rsid w:val="005F28B1"/>
    <w:rsid w:val="005F2968"/>
    <w:rsid w:val="005F3ADD"/>
    <w:rsid w:val="005F3D59"/>
    <w:rsid w:val="005F4987"/>
    <w:rsid w:val="005F70B9"/>
    <w:rsid w:val="005F7D1A"/>
    <w:rsid w:val="00600B0E"/>
    <w:rsid w:val="00604B79"/>
    <w:rsid w:val="00611308"/>
    <w:rsid w:val="006139DD"/>
    <w:rsid w:val="0061518F"/>
    <w:rsid w:val="0061599D"/>
    <w:rsid w:val="0061673F"/>
    <w:rsid w:val="00616A18"/>
    <w:rsid w:val="0062165F"/>
    <w:rsid w:val="00622D08"/>
    <w:rsid w:val="00623873"/>
    <w:rsid w:val="00624271"/>
    <w:rsid w:val="00625CB7"/>
    <w:rsid w:val="00626226"/>
    <w:rsid w:val="0063035A"/>
    <w:rsid w:val="00630628"/>
    <w:rsid w:val="00630E38"/>
    <w:rsid w:val="006310C9"/>
    <w:rsid w:val="00633CB8"/>
    <w:rsid w:val="00636C6D"/>
    <w:rsid w:val="00643A6B"/>
    <w:rsid w:val="006452CE"/>
    <w:rsid w:val="00646CD7"/>
    <w:rsid w:val="00650528"/>
    <w:rsid w:val="0065075A"/>
    <w:rsid w:val="006507F0"/>
    <w:rsid w:val="00652D6B"/>
    <w:rsid w:val="0065391A"/>
    <w:rsid w:val="00653F8F"/>
    <w:rsid w:val="00654BE3"/>
    <w:rsid w:val="00656752"/>
    <w:rsid w:val="00657479"/>
    <w:rsid w:val="00657B3D"/>
    <w:rsid w:val="00660769"/>
    <w:rsid w:val="0066335B"/>
    <w:rsid w:val="00664D34"/>
    <w:rsid w:val="00681023"/>
    <w:rsid w:val="0068418D"/>
    <w:rsid w:val="006852EA"/>
    <w:rsid w:val="00685EA5"/>
    <w:rsid w:val="00686FD8"/>
    <w:rsid w:val="006870F8"/>
    <w:rsid w:val="00691BDF"/>
    <w:rsid w:val="006927CF"/>
    <w:rsid w:val="00693B69"/>
    <w:rsid w:val="006967FA"/>
    <w:rsid w:val="00696E0E"/>
    <w:rsid w:val="00697A72"/>
    <w:rsid w:val="00697CB8"/>
    <w:rsid w:val="006A0B75"/>
    <w:rsid w:val="006A1670"/>
    <w:rsid w:val="006A28A3"/>
    <w:rsid w:val="006A3307"/>
    <w:rsid w:val="006A5254"/>
    <w:rsid w:val="006A682D"/>
    <w:rsid w:val="006A682F"/>
    <w:rsid w:val="006B01D1"/>
    <w:rsid w:val="006B14AB"/>
    <w:rsid w:val="006B60E3"/>
    <w:rsid w:val="006C037B"/>
    <w:rsid w:val="006C0B2C"/>
    <w:rsid w:val="006C1901"/>
    <w:rsid w:val="006C236A"/>
    <w:rsid w:val="006C4BB9"/>
    <w:rsid w:val="006C5F62"/>
    <w:rsid w:val="006C64B7"/>
    <w:rsid w:val="006C6D68"/>
    <w:rsid w:val="006C7DFB"/>
    <w:rsid w:val="006D0A59"/>
    <w:rsid w:val="006D1839"/>
    <w:rsid w:val="006D29C1"/>
    <w:rsid w:val="006D3F00"/>
    <w:rsid w:val="006D4F18"/>
    <w:rsid w:val="006D6C7A"/>
    <w:rsid w:val="006E020E"/>
    <w:rsid w:val="006E0321"/>
    <w:rsid w:val="006E1C0D"/>
    <w:rsid w:val="006E49A5"/>
    <w:rsid w:val="006E4BF7"/>
    <w:rsid w:val="006E6166"/>
    <w:rsid w:val="006E654C"/>
    <w:rsid w:val="006E793E"/>
    <w:rsid w:val="006F2CB6"/>
    <w:rsid w:val="006F4296"/>
    <w:rsid w:val="006F5259"/>
    <w:rsid w:val="006F65DB"/>
    <w:rsid w:val="006F7437"/>
    <w:rsid w:val="00700F26"/>
    <w:rsid w:val="00701915"/>
    <w:rsid w:val="00701E58"/>
    <w:rsid w:val="0070363C"/>
    <w:rsid w:val="00704131"/>
    <w:rsid w:val="007049C3"/>
    <w:rsid w:val="007051BD"/>
    <w:rsid w:val="00706BDC"/>
    <w:rsid w:val="00707D45"/>
    <w:rsid w:val="007107C5"/>
    <w:rsid w:val="007120A6"/>
    <w:rsid w:val="00716BD2"/>
    <w:rsid w:val="00720D52"/>
    <w:rsid w:val="00720EDC"/>
    <w:rsid w:val="00723DBA"/>
    <w:rsid w:val="00724E61"/>
    <w:rsid w:val="00726259"/>
    <w:rsid w:val="007301C4"/>
    <w:rsid w:val="00730815"/>
    <w:rsid w:val="00732DB3"/>
    <w:rsid w:val="00733C40"/>
    <w:rsid w:val="00734C95"/>
    <w:rsid w:val="00734F1F"/>
    <w:rsid w:val="00737E56"/>
    <w:rsid w:val="00740332"/>
    <w:rsid w:val="00741D40"/>
    <w:rsid w:val="007421D5"/>
    <w:rsid w:val="00745436"/>
    <w:rsid w:val="0074618F"/>
    <w:rsid w:val="007477D8"/>
    <w:rsid w:val="007509AB"/>
    <w:rsid w:val="00753153"/>
    <w:rsid w:val="00753B08"/>
    <w:rsid w:val="00753CBD"/>
    <w:rsid w:val="007569D6"/>
    <w:rsid w:val="0075704A"/>
    <w:rsid w:val="007570AA"/>
    <w:rsid w:val="0075741F"/>
    <w:rsid w:val="0076141A"/>
    <w:rsid w:val="00761C51"/>
    <w:rsid w:val="00762567"/>
    <w:rsid w:val="00762FB4"/>
    <w:rsid w:val="007636C3"/>
    <w:rsid w:val="007664CE"/>
    <w:rsid w:val="00766642"/>
    <w:rsid w:val="00766D37"/>
    <w:rsid w:val="007674D1"/>
    <w:rsid w:val="00772CBC"/>
    <w:rsid w:val="00773004"/>
    <w:rsid w:val="007739D8"/>
    <w:rsid w:val="00775568"/>
    <w:rsid w:val="007807D4"/>
    <w:rsid w:val="007813AD"/>
    <w:rsid w:val="0078203A"/>
    <w:rsid w:val="00782788"/>
    <w:rsid w:val="00783BCB"/>
    <w:rsid w:val="00784B21"/>
    <w:rsid w:val="00785639"/>
    <w:rsid w:val="00790DB3"/>
    <w:rsid w:val="00791C25"/>
    <w:rsid w:val="00793003"/>
    <w:rsid w:val="00793A68"/>
    <w:rsid w:val="00794B84"/>
    <w:rsid w:val="00796C9A"/>
    <w:rsid w:val="007A1274"/>
    <w:rsid w:val="007A1C81"/>
    <w:rsid w:val="007A29F9"/>
    <w:rsid w:val="007A32E5"/>
    <w:rsid w:val="007A369F"/>
    <w:rsid w:val="007A4D78"/>
    <w:rsid w:val="007A4E0E"/>
    <w:rsid w:val="007A59FF"/>
    <w:rsid w:val="007A5D37"/>
    <w:rsid w:val="007A695D"/>
    <w:rsid w:val="007A6D02"/>
    <w:rsid w:val="007B19A5"/>
    <w:rsid w:val="007B2043"/>
    <w:rsid w:val="007B3ADD"/>
    <w:rsid w:val="007B4E95"/>
    <w:rsid w:val="007B73DA"/>
    <w:rsid w:val="007B7CAA"/>
    <w:rsid w:val="007C02CD"/>
    <w:rsid w:val="007C106A"/>
    <w:rsid w:val="007C2653"/>
    <w:rsid w:val="007C601A"/>
    <w:rsid w:val="007C63B6"/>
    <w:rsid w:val="007C73A5"/>
    <w:rsid w:val="007C7718"/>
    <w:rsid w:val="007D2CAD"/>
    <w:rsid w:val="007D41F9"/>
    <w:rsid w:val="007D4F2A"/>
    <w:rsid w:val="007D5018"/>
    <w:rsid w:val="007D50D2"/>
    <w:rsid w:val="007D519F"/>
    <w:rsid w:val="007D5238"/>
    <w:rsid w:val="007D60E9"/>
    <w:rsid w:val="007D65C5"/>
    <w:rsid w:val="007D6EB0"/>
    <w:rsid w:val="007E0237"/>
    <w:rsid w:val="007E1F5C"/>
    <w:rsid w:val="007E3B1E"/>
    <w:rsid w:val="007E69BE"/>
    <w:rsid w:val="007E7006"/>
    <w:rsid w:val="007E7BB8"/>
    <w:rsid w:val="007F0389"/>
    <w:rsid w:val="007F106E"/>
    <w:rsid w:val="007F3EDE"/>
    <w:rsid w:val="007F6241"/>
    <w:rsid w:val="00801CFF"/>
    <w:rsid w:val="00801D02"/>
    <w:rsid w:val="008072B3"/>
    <w:rsid w:val="0081239B"/>
    <w:rsid w:val="00813886"/>
    <w:rsid w:val="008157A4"/>
    <w:rsid w:val="00815FE6"/>
    <w:rsid w:val="008170FB"/>
    <w:rsid w:val="008216A3"/>
    <w:rsid w:val="00821FAA"/>
    <w:rsid w:val="00823BAD"/>
    <w:rsid w:val="00824A66"/>
    <w:rsid w:val="008250C3"/>
    <w:rsid w:val="00830093"/>
    <w:rsid w:val="0083064C"/>
    <w:rsid w:val="00830CD8"/>
    <w:rsid w:val="008312E3"/>
    <w:rsid w:val="008325B5"/>
    <w:rsid w:val="00832CE1"/>
    <w:rsid w:val="00833EDF"/>
    <w:rsid w:val="00834389"/>
    <w:rsid w:val="008357CD"/>
    <w:rsid w:val="00835C95"/>
    <w:rsid w:val="00836464"/>
    <w:rsid w:val="0083732C"/>
    <w:rsid w:val="0083788E"/>
    <w:rsid w:val="00840347"/>
    <w:rsid w:val="008434AA"/>
    <w:rsid w:val="00843CC4"/>
    <w:rsid w:val="00844A5C"/>
    <w:rsid w:val="00846689"/>
    <w:rsid w:val="00850D0F"/>
    <w:rsid w:val="00850F7C"/>
    <w:rsid w:val="00853430"/>
    <w:rsid w:val="00855666"/>
    <w:rsid w:val="008571F4"/>
    <w:rsid w:val="00857348"/>
    <w:rsid w:val="00860F79"/>
    <w:rsid w:val="008625A0"/>
    <w:rsid w:val="00863DBC"/>
    <w:rsid w:val="00864CAF"/>
    <w:rsid w:val="00864F5E"/>
    <w:rsid w:val="008651DC"/>
    <w:rsid w:val="00867B66"/>
    <w:rsid w:val="00867E11"/>
    <w:rsid w:val="0087223D"/>
    <w:rsid w:val="0088235E"/>
    <w:rsid w:val="00882B2E"/>
    <w:rsid w:val="00882D01"/>
    <w:rsid w:val="00884279"/>
    <w:rsid w:val="00884BA9"/>
    <w:rsid w:val="008858AA"/>
    <w:rsid w:val="00885A6B"/>
    <w:rsid w:val="00885AB5"/>
    <w:rsid w:val="00886153"/>
    <w:rsid w:val="008869B1"/>
    <w:rsid w:val="008870F2"/>
    <w:rsid w:val="00890C61"/>
    <w:rsid w:val="00890EB9"/>
    <w:rsid w:val="00891319"/>
    <w:rsid w:val="00893769"/>
    <w:rsid w:val="00893FF2"/>
    <w:rsid w:val="00894E24"/>
    <w:rsid w:val="0089515A"/>
    <w:rsid w:val="008956A8"/>
    <w:rsid w:val="00897309"/>
    <w:rsid w:val="008A17D8"/>
    <w:rsid w:val="008A1F17"/>
    <w:rsid w:val="008A29BF"/>
    <w:rsid w:val="008A3BC0"/>
    <w:rsid w:val="008A45B2"/>
    <w:rsid w:val="008A4D93"/>
    <w:rsid w:val="008A51F1"/>
    <w:rsid w:val="008A5324"/>
    <w:rsid w:val="008A7A3C"/>
    <w:rsid w:val="008B069A"/>
    <w:rsid w:val="008B1841"/>
    <w:rsid w:val="008B2E0C"/>
    <w:rsid w:val="008B4A6E"/>
    <w:rsid w:val="008B4E23"/>
    <w:rsid w:val="008B5131"/>
    <w:rsid w:val="008B55E1"/>
    <w:rsid w:val="008B565E"/>
    <w:rsid w:val="008B659C"/>
    <w:rsid w:val="008C5382"/>
    <w:rsid w:val="008D4386"/>
    <w:rsid w:val="008D7B6F"/>
    <w:rsid w:val="008E3124"/>
    <w:rsid w:val="008E5249"/>
    <w:rsid w:val="008E61EA"/>
    <w:rsid w:val="008E71DE"/>
    <w:rsid w:val="008E7E15"/>
    <w:rsid w:val="008F01F4"/>
    <w:rsid w:val="008F0B3D"/>
    <w:rsid w:val="008F4137"/>
    <w:rsid w:val="008F45F5"/>
    <w:rsid w:val="008F52C9"/>
    <w:rsid w:val="008F61D3"/>
    <w:rsid w:val="0090087F"/>
    <w:rsid w:val="00901B3B"/>
    <w:rsid w:val="00907A11"/>
    <w:rsid w:val="00910EF0"/>
    <w:rsid w:val="00911A0B"/>
    <w:rsid w:val="009121F1"/>
    <w:rsid w:val="009124B8"/>
    <w:rsid w:val="00912DFB"/>
    <w:rsid w:val="00913CD4"/>
    <w:rsid w:val="00916AA8"/>
    <w:rsid w:val="009212AA"/>
    <w:rsid w:val="00924063"/>
    <w:rsid w:val="009254D2"/>
    <w:rsid w:val="00927205"/>
    <w:rsid w:val="00927F7E"/>
    <w:rsid w:val="00930114"/>
    <w:rsid w:val="00933AEC"/>
    <w:rsid w:val="00933BBA"/>
    <w:rsid w:val="0093529F"/>
    <w:rsid w:val="00936539"/>
    <w:rsid w:val="00940783"/>
    <w:rsid w:val="009407A7"/>
    <w:rsid w:val="009409FC"/>
    <w:rsid w:val="00946FF0"/>
    <w:rsid w:val="009473DB"/>
    <w:rsid w:val="0094774C"/>
    <w:rsid w:val="00952515"/>
    <w:rsid w:val="00952B9D"/>
    <w:rsid w:val="00953527"/>
    <w:rsid w:val="00955355"/>
    <w:rsid w:val="00956385"/>
    <w:rsid w:val="0096020E"/>
    <w:rsid w:val="00960C5B"/>
    <w:rsid w:val="0096262F"/>
    <w:rsid w:val="009632F2"/>
    <w:rsid w:val="00964275"/>
    <w:rsid w:val="00965A25"/>
    <w:rsid w:val="00970034"/>
    <w:rsid w:val="00971D1D"/>
    <w:rsid w:val="00973090"/>
    <w:rsid w:val="0097391E"/>
    <w:rsid w:val="009748A3"/>
    <w:rsid w:val="00974984"/>
    <w:rsid w:val="00974EBA"/>
    <w:rsid w:val="009752FA"/>
    <w:rsid w:val="00982492"/>
    <w:rsid w:val="00982CF3"/>
    <w:rsid w:val="00983250"/>
    <w:rsid w:val="00984553"/>
    <w:rsid w:val="009855E1"/>
    <w:rsid w:val="00987E6D"/>
    <w:rsid w:val="00992B90"/>
    <w:rsid w:val="00993BE0"/>
    <w:rsid w:val="0099584D"/>
    <w:rsid w:val="009962FD"/>
    <w:rsid w:val="009A26BE"/>
    <w:rsid w:val="009A2A01"/>
    <w:rsid w:val="009A2EB2"/>
    <w:rsid w:val="009A30C0"/>
    <w:rsid w:val="009A3C76"/>
    <w:rsid w:val="009A3D93"/>
    <w:rsid w:val="009A55DC"/>
    <w:rsid w:val="009A5C7A"/>
    <w:rsid w:val="009A6494"/>
    <w:rsid w:val="009A6BFD"/>
    <w:rsid w:val="009A7666"/>
    <w:rsid w:val="009B1F52"/>
    <w:rsid w:val="009B4DBD"/>
    <w:rsid w:val="009B4FB2"/>
    <w:rsid w:val="009B605B"/>
    <w:rsid w:val="009B7732"/>
    <w:rsid w:val="009C039C"/>
    <w:rsid w:val="009C0461"/>
    <w:rsid w:val="009C06EA"/>
    <w:rsid w:val="009C07DA"/>
    <w:rsid w:val="009C152E"/>
    <w:rsid w:val="009C15E6"/>
    <w:rsid w:val="009C17DA"/>
    <w:rsid w:val="009C1AF3"/>
    <w:rsid w:val="009C4815"/>
    <w:rsid w:val="009C4B4A"/>
    <w:rsid w:val="009C4D96"/>
    <w:rsid w:val="009C645C"/>
    <w:rsid w:val="009C6741"/>
    <w:rsid w:val="009C6EB9"/>
    <w:rsid w:val="009C773C"/>
    <w:rsid w:val="009D1033"/>
    <w:rsid w:val="009D1D6F"/>
    <w:rsid w:val="009D1EB1"/>
    <w:rsid w:val="009D49FB"/>
    <w:rsid w:val="009D5FE0"/>
    <w:rsid w:val="009D7155"/>
    <w:rsid w:val="009D77DB"/>
    <w:rsid w:val="009E00C0"/>
    <w:rsid w:val="009E17E1"/>
    <w:rsid w:val="009E28B1"/>
    <w:rsid w:val="009E5860"/>
    <w:rsid w:val="009E5FB3"/>
    <w:rsid w:val="009E613E"/>
    <w:rsid w:val="009F0DEE"/>
    <w:rsid w:val="009F1CD4"/>
    <w:rsid w:val="009F25E2"/>
    <w:rsid w:val="009F3394"/>
    <w:rsid w:val="009F3F2B"/>
    <w:rsid w:val="009F44E9"/>
    <w:rsid w:val="009F47C3"/>
    <w:rsid w:val="009F55A0"/>
    <w:rsid w:val="009F7E03"/>
    <w:rsid w:val="00A008D8"/>
    <w:rsid w:val="00A01FA3"/>
    <w:rsid w:val="00A03016"/>
    <w:rsid w:val="00A041EC"/>
    <w:rsid w:val="00A043EE"/>
    <w:rsid w:val="00A044A8"/>
    <w:rsid w:val="00A05C80"/>
    <w:rsid w:val="00A06B79"/>
    <w:rsid w:val="00A07F42"/>
    <w:rsid w:val="00A133B8"/>
    <w:rsid w:val="00A13CE2"/>
    <w:rsid w:val="00A16873"/>
    <w:rsid w:val="00A20728"/>
    <w:rsid w:val="00A21237"/>
    <w:rsid w:val="00A23AE6"/>
    <w:rsid w:val="00A27774"/>
    <w:rsid w:val="00A27F16"/>
    <w:rsid w:val="00A3084F"/>
    <w:rsid w:val="00A31355"/>
    <w:rsid w:val="00A329D8"/>
    <w:rsid w:val="00A3324E"/>
    <w:rsid w:val="00A35368"/>
    <w:rsid w:val="00A361BA"/>
    <w:rsid w:val="00A36F1E"/>
    <w:rsid w:val="00A37D8E"/>
    <w:rsid w:val="00A420D2"/>
    <w:rsid w:val="00A43387"/>
    <w:rsid w:val="00A43CCE"/>
    <w:rsid w:val="00A448C4"/>
    <w:rsid w:val="00A4717D"/>
    <w:rsid w:val="00A50EB4"/>
    <w:rsid w:val="00A533C6"/>
    <w:rsid w:val="00A54148"/>
    <w:rsid w:val="00A56D35"/>
    <w:rsid w:val="00A60B2E"/>
    <w:rsid w:val="00A6265F"/>
    <w:rsid w:val="00A62F02"/>
    <w:rsid w:val="00A65690"/>
    <w:rsid w:val="00A677DE"/>
    <w:rsid w:val="00A71DEA"/>
    <w:rsid w:val="00A7293B"/>
    <w:rsid w:val="00A735F1"/>
    <w:rsid w:val="00A73657"/>
    <w:rsid w:val="00A73AC0"/>
    <w:rsid w:val="00A7535E"/>
    <w:rsid w:val="00A768F3"/>
    <w:rsid w:val="00A777D0"/>
    <w:rsid w:val="00A77DB4"/>
    <w:rsid w:val="00A84376"/>
    <w:rsid w:val="00A87910"/>
    <w:rsid w:val="00A902F9"/>
    <w:rsid w:val="00A915F8"/>
    <w:rsid w:val="00A94A31"/>
    <w:rsid w:val="00AA037A"/>
    <w:rsid w:val="00AA106D"/>
    <w:rsid w:val="00AA1553"/>
    <w:rsid w:val="00AA2C1E"/>
    <w:rsid w:val="00AA322E"/>
    <w:rsid w:val="00AA3540"/>
    <w:rsid w:val="00AA4440"/>
    <w:rsid w:val="00AA4593"/>
    <w:rsid w:val="00AA525D"/>
    <w:rsid w:val="00AA6EB3"/>
    <w:rsid w:val="00AA73DA"/>
    <w:rsid w:val="00AA7735"/>
    <w:rsid w:val="00AB02B7"/>
    <w:rsid w:val="00AB0FD2"/>
    <w:rsid w:val="00AB2233"/>
    <w:rsid w:val="00AB2371"/>
    <w:rsid w:val="00AB38DE"/>
    <w:rsid w:val="00AB522B"/>
    <w:rsid w:val="00AB5868"/>
    <w:rsid w:val="00AC0465"/>
    <w:rsid w:val="00AC1280"/>
    <w:rsid w:val="00AC186F"/>
    <w:rsid w:val="00AC20B7"/>
    <w:rsid w:val="00AC27B0"/>
    <w:rsid w:val="00AC3525"/>
    <w:rsid w:val="00AC3B93"/>
    <w:rsid w:val="00AC3C5F"/>
    <w:rsid w:val="00AC50F3"/>
    <w:rsid w:val="00AC68E9"/>
    <w:rsid w:val="00AC766B"/>
    <w:rsid w:val="00AD060A"/>
    <w:rsid w:val="00AD347B"/>
    <w:rsid w:val="00AD50B9"/>
    <w:rsid w:val="00AD6121"/>
    <w:rsid w:val="00AD687C"/>
    <w:rsid w:val="00AD7169"/>
    <w:rsid w:val="00AD7E80"/>
    <w:rsid w:val="00AE04AE"/>
    <w:rsid w:val="00AE0B3C"/>
    <w:rsid w:val="00AE19D4"/>
    <w:rsid w:val="00AE473F"/>
    <w:rsid w:val="00AE57C2"/>
    <w:rsid w:val="00AE6A54"/>
    <w:rsid w:val="00AE7510"/>
    <w:rsid w:val="00AF1599"/>
    <w:rsid w:val="00AF207F"/>
    <w:rsid w:val="00AF24D9"/>
    <w:rsid w:val="00AF2F65"/>
    <w:rsid w:val="00AF4A3F"/>
    <w:rsid w:val="00AF5127"/>
    <w:rsid w:val="00B00BC8"/>
    <w:rsid w:val="00B03A2B"/>
    <w:rsid w:val="00B043E3"/>
    <w:rsid w:val="00B05CCC"/>
    <w:rsid w:val="00B05DDC"/>
    <w:rsid w:val="00B06814"/>
    <w:rsid w:val="00B13909"/>
    <w:rsid w:val="00B15F63"/>
    <w:rsid w:val="00B164C3"/>
    <w:rsid w:val="00B2269B"/>
    <w:rsid w:val="00B23089"/>
    <w:rsid w:val="00B30551"/>
    <w:rsid w:val="00B32004"/>
    <w:rsid w:val="00B32F41"/>
    <w:rsid w:val="00B417A4"/>
    <w:rsid w:val="00B41E6D"/>
    <w:rsid w:val="00B4482A"/>
    <w:rsid w:val="00B45025"/>
    <w:rsid w:val="00B455E4"/>
    <w:rsid w:val="00B459D3"/>
    <w:rsid w:val="00B461B2"/>
    <w:rsid w:val="00B47506"/>
    <w:rsid w:val="00B4758A"/>
    <w:rsid w:val="00B476CF"/>
    <w:rsid w:val="00B51065"/>
    <w:rsid w:val="00B51A5F"/>
    <w:rsid w:val="00B528B7"/>
    <w:rsid w:val="00B53FAD"/>
    <w:rsid w:val="00B559F1"/>
    <w:rsid w:val="00B5749E"/>
    <w:rsid w:val="00B57B21"/>
    <w:rsid w:val="00B650C0"/>
    <w:rsid w:val="00B655CA"/>
    <w:rsid w:val="00B67462"/>
    <w:rsid w:val="00B720CE"/>
    <w:rsid w:val="00B72461"/>
    <w:rsid w:val="00B75583"/>
    <w:rsid w:val="00B77500"/>
    <w:rsid w:val="00B77E5D"/>
    <w:rsid w:val="00B805CE"/>
    <w:rsid w:val="00B81810"/>
    <w:rsid w:val="00B81E9C"/>
    <w:rsid w:val="00B820DC"/>
    <w:rsid w:val="00B84527"/>
    <w:rsid w:val="00B8702D"/>
    <w:rsid w:val="00B875E5"/>
    <w:rsid w:val="00B91E96"/>
    <w:rsid w:val="00B9357D"/>
    <w:rsid w:val="00B95B43"/>
    <w:rsid w:val="00B95DDE"/>
    <w:rsid w:val="00B96DC1"/>
    <w:rsid w:val="00BA026D"/>
    <w:rsid w:val="00BA0D9C"/>
    <w:rsid w:val="00BA1188"/>
    <w:rsid w:val="00BA1804"/>
    <w:rsid w:val="00BA1BC9"/>
    <w:rsid w:val="00BA4DB9"/>
    <w:rsid w:val="00BA5457"/>
    <w:rsid w:val="00BA6058"/>
    <w:rsid w:val="00BA72CC"/>
    <w:rsid w:val="00BA72F7"/>
    <w:rsid w:val="00BA75A7"/>
    <w:rsid w:val="00BA762A"/>
    <w:rsid w:val="00BA79E6"/>
    <w:rsid w:val="00BA7E79"/>
    <w:rsid w:val="00BB21AC"/>
    <w:rsid w:val="00BB3D8E"/>
    <w:rsid w:val="00BB5FA7"/>
    <w:rsid w:val="00BC049F"/>
    <w:rsid w:val="00BC0536"/>
    <w:rsid w:val="00BC34A8"/>
    <w:rsid w:val="00BC793A"/>
    <w:rsid w:val="00BC7C2C"/>
    <w:rsid w:val="00BD169F"/>
    <w:rsid w:val="00BD1C27"/>
    <w:rsid w:val="00BD2193"/>
    <w:rsid w:val="00BD267A"/>
    <w:rsid w:val="00BD2BEE"/>
    <w:rsid w:val="00BD2DC9"/>
    <w:rsid w:val="00BD3BC1"/>
    <w:rsid w:val="00BD4072"/>
    <w:rsid w:val="00BD4936"/>
    <w:rsid w:val="00BD4F33"/>
    <w:rsid w:val="00BD5858"/>
    <w:rsid w:val="00BD618F"/>
    <w:rsid w:val="00BD6D2A"/>
    <w:rsid w:val="00BE0101"/>
    <w:rsid w:val="00BE06C7"/>
    <w:rsid w:val="00BE07C7"/>
    <w:rsid w:val="00BE3259"/>
    <w:rsid w:val="00BE5275"/>
    <w:rsid w:val="00BE5728"/>
    <w:rsid w:val="00BE5752"/>
    <w:rsid w:val="00BE6973"/>
    <w:rsid w:val="00BE71D7"/>
    <w:rsid w:val="00BF0945"/>
    <w:rsid w:val="00BF2265"/>
    <w:rsid w:val="00BF5C46"/>
    <w:rsid w:val="00C00039"/>
    <w:rsid w:val="00C000B5"/>
    <w:rsid w:val="00C007A4"/>
    <w:rsid w:val="00C01D4B"/>
    <w:rsid w:val="00C0243A"/>
    <w:rsid w:val="00C04210"/>
    <w:rsid w:val="00C0545F"/>
    <w:rsid w:val="00C05EE7"/>
    <w:rsid w:val="00C0782B"/>
    <w:rsid w:val="00C113C0"/>
    <w:rsid w:val="00C12253"/>
    <w:rsid w:val="00C124CA"/>
    <w:rsid w:val="00C13E8F"/>
    <w:rsid w:val="00C14340"/>
    <w:rsid w:val="00C14E70"/>
    <w:rsid w:val="00C16712"/>
    <w:rsid w:val="00C171DE"/>
    <w:rsid w:val="00C17869"/>
    <w:rsid w:val="00C20094"/>
    <w:rsid w:val="00C20486"/>
    <w:rsid w:val="00C22A73"/>
    <w:rsid w:val="00C22EA0"/>
    <w:rsid w:val="00C238B6"/>
    <w:rsid w:val="00C2533A"/>
    <w:rsid w:val="00C25BA2"/>
    <w:rsid w:val="00C33306"/>
    <w:rsid w:val="00C35F79"/>
    <w:rsid w:val="00C37AFC"/>
    <w:rsid w:val="00C4009D"/>
    <w:rsid w:val="00C41035"/>
    <w:rsid w:val="00C43649"/>
    <w:rsid w:val="00C45214"/>
    <w:rsid w:val="00C46A12"/>
    <w:rsid w:val="00C46ABB"/>
    <w:rsid w:val="00C47296"/>
    <w:rsid w:val="00C473B3"/>
    <w:rsid w:val="00C473BE"/>
    <w:rsid w:val="00C4761C"/>
    <w:rsid w:val="00C47CB5"/>
    <w:rsid w:val="00C509C4"/>
    <w:rsid w:val="00C50C0B"/>
    <w:rsid w:val="00C50EA1"/>
    <w:rsid w:val="00C512BE"/>
    <w:rsid w:val="00C516F3"/>
    <w:rsid w:val="00C527A2"/>
    <w:rsid w:val="00C535B4"/>
    <w:rsid w:val="00C536CC"/>
    <w:rsid w:val="00C56A63"/>
    <w:rsid w:val="00C57D62"/>
    <w:rsid w:val="00C57FED"/>
    <w:rsid w:val="00C61DFB"/>
    <w:rsid w:val="00C623F7"/>
    <w:rsid w:val="00C62CBD"/>
    <w:rsid w:val="00C635E4"/>
    <w:rsid w:val="00C635F2"/>
    <w:rsid w:val="00C63F44"/>
    <w:rsid w:val="00C64A8A"/>
    <w:rsid w:val="00C66CC0"/>
    <w:rsid w:val="00C70A1D"/>
    <w:rsid w:val="00C76935"/>
    <w:rsid w:val="00C76BC5"/>
    <w:rsid w:val="00C82639"/>
    <w:rsid w:val="00C82785"/>
    <w:rsid w:val="00C83B85"/>
    <w:rsid w:val="00C91C4E"/>
    <w:rsid w:val="00C9236F"/>
    <w:rsid w:val="00C93B02"/>
    <w:rsid w:val="00C974DC"/>
    <w:rsid w:val="00CA00EB"/>
    <w:rsid w:val="00CA07CA"/>
    <w:rsid w:val="00CA2540"/>
    <w:rsid w:val="00CA42F1"/>
    <w:rsid w:val="00CA4D52"/>
    <w:rsid w:val="00CA5C81"/>
    <w:rsid w:val="00CA5E36"/>
    <w:rsid w:val="00CA66DB"/>
    <w:rsid w:val="00CA7D27"/>
    <w:rsid w:val="00CB0809"/>
    <w:rsid w:val="00CB0B6B"/>
    <w:rsid w:val="00CB2AED"/>
    <w:rsid w:val="00CB4095"/>
    <w:rsid w:val="00CB48BE"/>
    <w:rsid w:val="00CB4B83"/>
    <w:rsid w:val="00CB675A"/>
    <w:rsid w:val="00CB73D1"/>
    <w:rsid w:val="00CB7555"/>
    <w:rsid w:val="00CC0637"/>
    <w:rsid w:val="00CC0BC4"/>
    <w:rsid w:val="00CC0F8C"/>
    <w:rsid w:val="00CC1738"/>
    <w:rsid w:val="00CC32EC"/>
    <w:rsid w:val="00CC39EC"/>
    <w:rsid w:val="00CC7777"/>
    <w:rsid w:val="00CC7EDB"/>
    <w:rsid w:val="00CD01C2"/>
    <w:rsid w:val="00CD13AC"/>
    <w:rsid w:val="00CD3F1C"/>
    <w:rsid w:val="00CD4634"/>
    <w:rsid w:val="00CE0143"/>
    <w:rsid w:val="00CE0671"/>
    <w:rsid w:val="00CE0811"/>
    <w:rsid w:val="00CE0A3C"/>
    <w:rsid w:val="00CE1304"/>
    <w:rsid w:val="00CE2283"/>
    <w:rsid w:val="00CE51EF"/>
    <w:rsid w:val="00CE75B4"/>
    <w:rsid w:val="00CF0E34"/>
    <w:rsid w:val="00CF2BD0"/>
    <w:rsid w:val="00CF5DB2"/>
    <w:rsid w:val="00CF6B30"/>
    <w:rsid w:val="00CF6E30"/>
    <w:rsid w:val="00CF73AD"/>
    <w:rsid w:val="00D019E8"/>
    <w:rsid w:val="00D020BD"/>
    <w:rsid w:val="00D02BCE"/>
    <w:rsid w:val="00D0371E"/>
    <w:rsid w:val="00D05593"/>
    <w:rsid w:val="00D06A6C"/>
    <w:rsid w:val="00D103A4"/>
    <w:rsid w:val="00D10B55"/>
    <w:rsid w:val="00D117CC"/>
    <w:rsid w:val="00D126B1"/>
    <w:rsid w:val="00D12A65"/>
    <w:rsid w:val="00D13D3E"/>
    <w:rsid w:val="00D1633C"/>
    <w:rsid w:val="00D1792F"/>
    <w:rsid w:val="00D2093E"/>
    <w:rsid w:val="00D20A8A"/>
    <w:rsid w:val="00D21C78"/>
    <w:rsid w:val="00D21E6C"/>
    <w:rsid w:val="00D21FA0"/>
    <w:rsid w:val="00D22CE4"/>
    <w:rsid w:val="00D23976"/>
    <w:rsid w:val="00D2591A"/>
    <w:rsid w:val="00D2606E"/>
    <w:rsid w:val="00D262E1"/>
    <w:rsid w:val="00D26AEF"/>
    <w:rsid w:val="00D3125A"/>
    <w:rsid w:val="00D339EE"/>
    <w:rsid w:val="00D343B9"/>
    <w:rsid w:val="00D34773"/>
    <w:rsid w:val="00D34ABD"/>
    <w:rsid w:val="00D35421"/>
    <w:rsid w:val="00D358CB"/>
    <w:rsid w:val="00D37171"/>
    <w:rsid w:val="00D375B1"/>
    <w:rsid w:val="00D4151D"/>
    <w:rsid w:val="00D41C93"/>
    <w:rsid w:val="00D423F6"/>
    <w:rsid w:val="00D42CD3"/>
    <w:rsid w:val="00D42D0F"/>
    <w:rsid w:val="00D44A68"/>
    <w:rsid w:val="00D450AD"/>
    <w:rsid w:val="00D47BED"/>
    <w:rsid w:val="00D50DF7"/>
    <w:rsid w:val="00D5595C"/>
    <w:rsid w:val="00D60139"/>
    <w:rsid w:val="00D61EC8"/>
    <w:rsid w:val="00D65608"/>
    <w:rsid w:val="00D66FFA"/>
    <w:rsid w:val="00D717F9"/>
    <w:rsid w:val="00D71B68"/>
    <w:rsid w:val="00D745A0"/>
    <w:rsid w:val="00D7599F"/>
    <w:rsid w:val="00D76719"/>
    <w:rsid w:val="00D77511"/>
    <w:rsid w:val="00D77DAA"/>
    <w:rsid w:val="00D81A44"/>
    <w:rsid w:val="00D8291F"/>
    <w:rsid w:val="00D83580"/>
    <w:rsid w:val="00D843EF"/>
    <w:rsid w:val="00D84498"/>
    <w:rsid w:val="00D84551"/>
    <w:rsid w:val="00D84B51"/>
    <w:rsid w:val="00D84DC2"/>
    <w:rsid w:val="00D86A8D"/>
    <w:rsid w:val="00D86D70"/>
    <w:rsid w:val="00D90400"/>
    <w:rsid w:val="00D93DD9"/>
    <w:rsid w:val="00D95DA4"/>
    <w:rsid w:val="00D9636E"/>
    <w:rsid w:val="00D975E3"/>
    <w:rsid w:val="00DA18C4"/>
    <w:rsid w:val="00DA1A00"/>
    <w:rsid w:val="00DA257B"/>
    <w:rsid w:val="00DA2DE6"/>
    <w:rsid w:val="00DA3602"/>
    <w:rsid w:val="00DA4F40"/>
    <w:rsid w:val="00DB0A52"/>
    <w:rsid w:val="00DB160D"/>
    <w:rsid w:val="00DB1FAC"/>
    <w:rsid w:val="00DB2054"/>
    <w:rsid w:val="00DB219C"/>
    <w:rsid w:val="00DB4776"/>
    <w:rsid w:val="00DB5616"/>
    <w:rsid w:val="00DB577A"/>
    <w:rsid w:val="00DB6E86"/>
    <w:rsid w:val="00DB6F84"/>
    <w:rsid w:val="00DC21BA"/>
    <w:rsid w:val="00DC4158"/>
    <w:rsid w:val="00DC6921"/>
    <w:rsid w:val="00DD0F71"/>
    <w:rsid w:val="00DD1224"/>
    <w:rsid w:val="00DD1DFA"/>
    <w:rsid w:val="00DD3CBD"/>
    <w:rsid w:val="00DE0A3E"/>
    <w:rsid w:val="00DE1861"/>
    <w:rsid w:val="00DE371D"/>
    <w:rsid w:val="00DE40BF"/>
    <w:rsid w:val="00DE4A69"/>
    <w:rsid w:val="00DE4A8F"/>
    <w:rsid w:val="00DE4E70"/>
    <w:rsid w:val="00DE67F9"/>
    <w:rsid w:val="00DE7BA4"/>
    <w:rsid w:val="00DF1171"/>
    <w:rsid w:val="00DF32AB"/>
    <w:rsid w:val="00DF434B"/>
    <w:rsid w:val="00DF5E9B"/>
    <w:rsid w:val="00DF6DB5"/>
    <w:rsid w:val="00DF7772"/>
    <w:rsid w:val="00E016AF"/>
    <w:rsid w:val="00E02500"/>
    <w:rsid w:val="00E04426"/>
    <w:rsid w:val="00E0545B"/>
    <w:rsid w:val="00E05485"/>
    <w:rsid w:val="00E05AFE"/>
    <w:rsid w:val="00E070AA"/>
    <w:rsid w:val="00E10074"/>
    <w:rsid w:val="00E105B2"/>
    <w:rsid w:val="00E11675"/>
    <w:rsid w:val="00E11E16"/>
    <w:rsid w:val="00E1210B"/>
    <w:rsid w:val="00E16071"/>
    <w:rsid w:val="00E202CE"/>
    <w:rsid w:val="00E2476F"/>
    <w:rsid w:val="00E26F14"/>
    <w:rsid w:val="00E275D4"/>
    <w:rsid w:val="00E27EBD"/>
    <w:rsid w:val="00E30923"/>
    <w:rsid w:val="00E31699"/>
    <w:rsid w:val="00E31C33"/>
    <w:rsid w:val="00E3244D"/>
    <w:rsid w:val="00E3372D"/>
    <w:rsid w:val="00E33E0B"/>
    <w:rsid w:val="00E37220"/>
    <w:rsid w:val="00E402D6"/>
    <w:rsid w:val="00E40837"/>
    <w:rsid w:val="00E41094"/>
    <w:rsid w:val="00E410BB"/>
    <w:rsid w:val="00E410BE"/>
    <w:rsid w:val="00E41521"/>
    <w:rsid w:val="00E417DB"/>
    <w:rsid w:val="00E4258B"/>
    <w:rsid w:val="00E4270B"/>
    <w:rsid w:val="00E457F8"/>
    <w:rsid w:val="00E46A98"/>
    <w:rsid w:val="00E506EA"/>
    <w:rsid w:val="00E51205"/>
    <w:rsid w:val="00E54BD5"/>
    <w:rsid w:val="00E55AEE"/>
    <w:rsid w:val="00E56499"/>
    <w:rsid w:val="00E57483"/>
    <w:rsid w:val="00E574D7"/>
    <w:rsid w:val="00E6019D"/>
    <w:rsid w:val="00E606A9"/>
    <w:rsid w:val="00E6426A"/>
    <w:rsid w:val="00E653AD"/>
    <w:rsid w:val="00E6614D"/>
    <w:rsid w:val="00E67443"/>
    <w:rsid w:val="00E67577"/>
    <w:rsid w:val="00E72C9D"/>
    <w:rsid w:val="00E73655"/>
    <w:rsid w:val="00E742C0"/>
    <w:rsid w:val="00E74C3D"/>
    <w:rsid w:val="00E76173"/>
    <w:rsid w:val="00E81FE8"/>
    <w:rsid w:val="00E832E5"/>
    <w:rsid w:val="00E83FCC"/>
    <w:rsid w:val="00E84127"/>
    <w:rsid w:val="00E85391"/>
    <w:rsid w:val="00E86B9B"/>
    <w:rsid w:val="00E90072"/>
    <w:rsid w:val="00E92728"/>
    <w:rsid w:val="00E92781"/>
    <w:rsid w:val="00E930BA"/>
    <w:rsid w:val="00E9746D"/>
    <w:rsid w:val="00E97D16"/>
    <w:rsid w:val="00EA20DC"/>
    <w:rsid w:val="00EA2C70"/>
    <w:rsid w:val="00EA316E"/>
    <w:rsid w:val="00EA37F4"/>
    <w:rsid w:val="00EA4636"/>
    <w:rsid w:val="00EA4908"/>
    <w:rsid w:val="00EA6041"/>
    <w:rsid w:val="00EA6937"/>
    <w:rsid w:val="00EA7B53"/>
    <w:rsid w:val="00EB0F81"/>
    <w:rsid w:val="00EB28AC"/>
    <w:rsid w:val="00EB4E8B"/>
    <w:rsid w:val="00EC0A53"/>
    <w:rsid w:val="00EC1906"/>
    <w:rsid w:val="00EC1938"/>
    <w:rsid w:val="00EC2076"/>
    <w:rsid w:val="00EC2820"/>
    <w:rsid w:val="00EC51BB"/>
    <w:rsid w:val="00EC5D94"/>
    <w:rsid w:val="00ED0667"/>
    <w:rsid w:val="00ED0E0E"/>
    <w:rsid w:val="00ED4574"/>
    <w:rsid w:val="00ED4A92"/>
    <w:rsid w:val="00ED5F6F"/>
    <w:rsid w:val="00ED7B90"/>
    <w:rsid w:val="00EE15E2"/>
    <w:rsid w:val="00EE2068"/>
    <w:rsid w:val="00EE2D9B"/>
    <w:rsid w:val="00EE4215"/>
    <w:rsid w:val="00EE6B20"/>
    <w:rsid w:val="00EE6D01"/>
    <w:rsid w:val="00EE7542"/>
    <w:rsid w:val="00EF295A"/>
    <w:rsid w:val="00EF422C"/>
    <w:rsid w:val="00EF6598"/>
    <w:rsid w:val="00EF7BB5"/>
    <w:rsid w:val="00F00574"/>
    <w:rsid w:val="00F013AC"/>
    <w:rsid w:val="00F0176B"/>
    <w:rsid w:val="00F01F05"/>
    <w:rsid w:val="00F0241D"/>
    <w:rsid w:val="00F02569"/>
    <w:rsid w:val="00F034EC"/>
    <w:rsid w:val="00F03967"/>
    <w:rsid w:val="00F041DD"/>
    <w:rsid w:val="00F04336"/>
    <w:rsid w:val="00F0506A"/>
    <w:rsid w:val="00F0559B"/>
    <w:rsid w:val="00F063A6"/>
    <w:rsid w:val="00F063C1"/>
    <w:rsid w:val="00F07CBF"/>
    <w:rsid w:val="00F07D07"/>
    <w:rsid w:val="00F109BA"/>
    <w:rsid w:val="00F1116B"/>
    <w:rsid w:val="00F11DBB"/>
    <w:rsid w:val="00F12994"/>
    <w:rsid w:val="00F1473D"/>
    <w:rsid w:val="00F15025"/>
    <w:rsid w:val="00F16C49"/>
    <w:rsid w:val="00F20082"/>
    <w:rsid w:val="00F20EF6"/>
    <w:rsid w:val="00F2124E"/>
    <w:rsid w:val="00F21E60"/>
    <w:rsid w:val="00F23765"/>
    <w:rsid w:val="00F24570"/>
    <w:rsid w:val="00F258BF"/>
    <w:rsid w:val="00F2602E"/>
    <w:rsid w:val="00F2643C"/>
    <w:rsid w:val="00F27863"/>
    <w:rsid w:val="00F31A54"/>
    <w:rsid w:val="00F32210"/>
    <w:rsid w:val="00F33496"/>
    <w:rsid w:val="00F34222"/>
    <w:rsid w:val="00F34283"/>
    <w:rsid w:val="00F3449C"/>
    <w:rsid w:val="00F34C17"/>
    <w:rsid w:val="00F353B6"/>
    <w:rsid w:val="00F3650F"/>
    <w:rsid w:val="00F37525"/>
    <w:rsid w:val="00F379DB"/>
    <w:rsid w:val="00F40515"/>
    <w:rsid w:val="00F4087B"/>
    <w:rsid w:val="00F4338D"/>
    <w:rsid w:val="00F43DFC"/>
    <w:rsid w:val="00F43E23"/>
    <w:rsid w:val="00F44B16"/>
    <w:rsid w:val="00F44B61"/>
    <w:rsid w:val="00F463CB"/>
    <w:rsid w:val="00F46B4A"/>
    <w:rsid w:val="00F46D6E"/>
    <w:rsid w:val="00F473DB"/>
    <w:rsid w:val="00F500CE"/>
    <w:rsid w:val="00F513F5"/>
    <w:rsid w:val="00F5248B"/>
    <w:rsid w:val="00F52605"/>
    <w:rsid w:val="00F52892"/>
    <w:rsid w:val="00F5451F"/>
    <w:rsid w:val="00F55970"/>
    <w:rsid w:val="00F55D6D"/>
    <w:rsid w:val="00F56204"/>
    <w:rsid w:val="00F602B6"/>
    <w:rsid w:val="00F60B2B"/>
    <w:rsid w:val="00F63DE1"/>
    <w:rsid w:val="00F64A67"/>
    <w:rsid w:val="00F663D2"/>
    <w:rsid w:val="00F70DA1"/>
    <w:rsid w:val="00F746FD"/>
    <w:rsid w:val="00F75647"/>
    <w:rsid w:val="00F77868"/>
    <w:rsid w:val="00F77DF6"/>
    <w:rsid w:val="00F8392D"/>
    <w:rsid w:val="00F843F0"/>
    <w:rsid w:val="00F84DC3"/>
    <w:rsid w:val="00F85A6A"/>
    <w:rsid w:val="00F8740E"/>
    <w:rsid w:val="00F90383"/>
    <w:rsid w:val="00F90965"/>
    <w:rsid w:val="00F9100A"/>
    <w:rsid w:val="00F92921"/>
    <w:rsid w:val="00F932C7"/>
    <w:rsid w:val="00F94C23"/>
    <w:rsid w:val="00F9655F"/>
    <w:rsid w:val="00FA06EA"/>
    <w:rsid w:val="00FA0C5A"/>
    <w:rsid w:val="00FA0CBB"/>
    <w:rsid w:val="00FA0FE6"/>
    <w:rsid w:val="00FA356E"/>
    <w:rsid w:val="00FA400F"/>
    <w:rsid w:val="00FA6CA6"/>
    <w:rsid w:val="00FB14E8"/>
    <w:rsid w:val="00FB3B32"/>
    <w:rsid w:val="00FB41F2"/>
    <w:rsid w:val="00FB5355"/>
    <w:rsid w:val="00FB5412"/>
    <w:rsid w:val="00FB5516"/>
    <w:rsid w:val="00FB6FB0"/>
    <w:rsid w:val="00FB7367"/>
    <w:rsid w:val="00FC06C1"/>
    <w:rsid w:val="00FC2B89"/>
    <w:rsid w:val="00FC3DE1"/>
    <w:rsid w:val="00FC5323"/>
    <w:rsid w:val="00FD258D"/>
    <w:rsid w:val="00FD2A78"/>
    <w:rsid w:val="00FD5D4E"/>
    <w:rsid w:val="00FE0002"/>
    <w:rsid w:val="00FE320F"/>
    <w:rsid w:val="00FE43DB"/>
    <w:rsid w:val="00FE64BB"/>
    <w:rsid w:val="00FE76AC"/>
    <w:rsid w:val="00FE7B22"/>
    <w:rsid w:val="00FF0D12"/>
    <w:rsid w:val="00FF0D39"/>
    <w:rsid w:val="00FF19A4"/>
    <w:rsid w:val="00FF3919"/>
    <w:rsid w:val="00FF472E"/>
    <w:rsid w:val="00FF5457"/>
    <w:rsid w:val="00FF54D9"/>
    <w:rsid w:val="00FF5AD0"/>
    <w:rsid w:val="00FF62CB"/>
    <w:rsid w:val="00FF6DE7"/>
    <w:rsid w:val="038F48A8"/>
    <w:rsid w:val="073922B6"/>
    <w:rsid w:val="0A2F5DA4"/>
    <w:rsid w:val="0B4602B2"/>
    <w:rsid w:val="2A787DF9"/>
    <w:rsid w:val="2AEA120D"/>
    <w:rsid w:val="2BEF5625"/>
    <w:rsid w:val="3C410685"/>
    <w:rsid w:val="3E1D41C8"/>
    <w:rsid w:val="45B86920"/>
    <w:rsid w:val="483B7FFC"/>
    <w:rsid w:val="588F6960"/>
    <w:rsid w:val="5B4C57D4"/>
    <w:rsid w:val="66B93D62"/>
    <w:rsid w:val="69B8176E"/>
    <w:rsid w:val="705928C1"/>
    <w:rsid w:val="7A44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53337F64-850E-463B-B6BA-05B47AC0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1"/>
      <w:lang w:eastAsia="zh-CN" w:bidi="ar-SA"/>
    </w:rPr>
  </w:style>
  <w:style w:type="paragraph" w:styleId="Heading1">
    <w:name w:val="heading 1"/>
    <w:basedOn w:val="Normal"/>
    <w:next w:val="Normal"/>
    <w:link w:val="Heading1Char"/>
    <w:uiPriority w:val="9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uto"/>
      <w:outlineLvl w:val="1"/>
    </w:pPr>
    <w:rPr>
      <w:rFonts w:ascii="Calibri Light" w:hAnsi="Calibri Light"/>
      <w:b/>
      <w:bCs/>
      <w:sz w:val="32"/>
      <w:szCs w:val="32"/>
    </w:rPr>
  </w:style>
  <w:style w:type="paragraph" w:styleId="Heading4">
    <w:name w:val="heading 4"/>
    <w:basedOn w:val="Normal"/>
    <w:next w:val="Normal"/>
    <w:link w:val="Heading4Char"/>
    <w:semiHidden/>
    <w:unhideWhenUsed/>
    <w:qFormat/>
    <w:locke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semiHidden/>
    <w:unhideWhenUsed/>
    <w:qFormat/>
    <w:locked/>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qFormat/>
    <w:pPr>
      <w:jc w:val="left"/>
    </w:pPr>
  </w:style>
  <w:style w:type="paragraph" w:styleId="BodyText">
    <w:name w:val="Body Text"/>
    <w:basedOn w:val="Normal"/>
    <w:link w:val="BodyTextChar"/>
    <w:uiPriority w:val="1"/>
    <w:qFormat/>
    <w:pPr>
      <w:autoSpaceDE w:val="0"/>
      <w:autoSpaceDN w:val="0"/>
      <w:jc w:val="left"/>
    </w:pPr>
    <w:rPr>
      <w:rFonts w:eastAsia="Times New Roman"/>
      <w:kern w:val="0"/>
      <w:sz w:val="16"/>
      <w:szCs w:val="16"/>
      <w:lang w:eastAsia="en-US"/>
    </w:rPr>
  </w:style>
  <w:style w:type="paragraph" w:styleId="PlainText">
    <w:name w:val="Plain Text"/>
    <w:basedOn w:val="Normal"/>
    <w:link w:val="PlainTextChar"/>
    <w:uiPriority w:val="99"/>
    <w:unhideWhenUsed/>
    <w:qFormat/>
    <w:rPr>
      <w:rFonts w:asciiTheme="minorEastAsia" w:eastAsiaTheme="minorEastAsia" w:hAnsi="Courier New" w:cs="Courier New"/>
      <w:szCs w:val="22"/>
    </w:rPr>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kern w:val="0"/>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Normal"/>
    <w:next w:val="Normal"/>
    <w:uiPriority w:val="39"/>
    <w:qFormat/>
    <w:pPr>
      <w:tabs>
        <w:tab w:val="right" w:leader="dot" w:pos="8302"/>
      </w:tabs>
      <w:jc w:val="center"/>
    </w:pPr>
  </w:style>
  <w:style w:type="paragraph" w:styleId="TOC2">
    <w:name w:val="toc 2"/>
    <w:basedOn w:val="Normal"/>
    <w:next w:val="Normal"/>
    <w:uiPriority w:val="39"/>
    <w:qFormat/>
    <w:pPr>
      <w:tabs>
        <w:tab w:val="left" w:pos="1260"/>
        <w:tab w:val="right" w:leader="dot" w:pos="8296"/>
      </w:tabs>
      <w:spacing w:beforeLines="50"/>
      <w:ind w:leftChars="200" w:left="420"/>
    </w:pPr>
  </w:style>
  <w:style w:type="paragraph" w:styleId="NormalWeb">
    <w:name w:val="Normal (Web)"/>
    <w:basedOn w:val="Normal"/>
    <w:uiPriority w:val="99"/>
    <w:qFormat/>
    <w:pPr>
      <w:widowControl/>
      <w:spacing w:before="100" w:beforeAutospacing="1" w:after="100" w:afterAutospacing="1"/>
      <w:jc w:val="left"/>
    </w:pPr>
    <w:rPr>
      <w:rFonts w:ascii="SimSun" w:hAnsi="SimSun" w:cs="SimSun"/>
      <w:kern w:val="0"/>
      <w:sz w:val="24"/>
      <w:szCs w:val="24"/>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bCs/>
    </w:rPr>
  </w:style>
  <w:style w:type="character" w:styleId="Emphasis">
    <w:name w:val="Emphasis"/>
    <w:uiPriority w:val="20"/>
    <w:qFormat/>
    <w:rPr>
      <w:rFonts w:cs="Times New Roman"/>
      <w:color w:val="auto"/>
    </w:rPr>
  </w:style>
  <w:style w:type="character" w:styleId="Hyperlink">
    <w:name w:val="Hyperlink"/>
    <w:uiPriority w:val="99"/>
    <w:qFormat/>
    <w:rPr>
      <w:rFonts w:cs="Times New Roman"/>
      <w:color w:val="000000"/>
      <w:u w:val="none"/>
    </w:rPr>
  </w:style>
  <w:style w:type="character" w:styleId="CommentReference">
    <w:name w:val="annotation reference"/>
    <w:uiPriority w:val="99"/>
    <w:semiHidden/>
    <w:qFormat/>
    <w:rPr>
      <w:rFonts w:cs="Times New Roman"/>
      <w:sz w:val="21"/>
      <w:szCs w:val="21"/>
    </w:rPr>
  </w:style>
  <w:style w:type="character" w:customStyle="1" w:styleId="Heading1Char">
    <w:name w:val="Heading 1 Char"/>
    <w:link w:val="Heading1"/>
    <w:uiPriority w:val="99"/>
    <w:qFormat/>
    <w:locked/>
    <w:rPr>
      <w:rFonts w:ascii="Times New Roman" w:eastAsia="SimSun" w:hAnsi="Times New Roman" w:cs="Times New Roman"/>
      <w:b/>
      <w:bCs/>
      <w:kern w:val="44"/>
      <w:sz w:val="44"/>
      <w:szCs w:val="44"/>
    </w:rPr>
  </w:style>
  <w:style w:type="character" w:customStyle="1" w:styleId="Heading2Char">
    <w:name w:val="Heading 2 Char"/>
    <w:link w:val="Heading2"/>
    <w:uiPriority w:val="99"/>
    <w:qFormat/>
    <w:locked/>
    <w:rPr>
      <w:rFonts w:ascii="Calibri Light" w:eastAsia="SimSun" w:hAnsi="Calibri Light" w:cs="Times New Roman"/>
      <w:b/>
      <w:bCs/>
      <w:kern w:val="2"/>
      <w:sz w:val="32"/>
      <w:szCs w:val="32"/>
    </w:rPr>
  </w:style>
  <w:style w:type="character" w:customStyle="1" w:styleId="FooterChar">
    <w:name w:val="Footer Char"/>
    <w:link w:val="Footer"/>
    <w:uiPriority w:val="99"/>
    <w:qFormat/>
    <w:rPr>
      <w:rFonts w:ascii="Times New Roman" w:hAnsi="Times New Roman" w:cs="Times New Roman"/>
      <w:sz w:val="18"/>
      <w:szCs w:val="18"/>
    </w:rPr>
  </w:style>
  <w:style w:type="character" w:customStyle="1" w:styleId="HeaderChar">
    <w:name w:val="Header Char"/>
    <w:link w:val="Header"/>
    <w:uiPriority w:val="99"/>
    <w:qFormat/>
    <w:locked/>
    <w:rPr>
      <w:rFonts w:ascii="Times New Roman" w:eastAsia="SimSun" w:hAnsi="Times New Roman" w:cs="Times New Roman"/>
      <w:sz w:val="18"/>
      <w:szCs w:val="18"/>
    </w:rPr>
  </w:style>
  <w:style w:type="character" w:customStyle="1" w:styleId="apple-style-span">
    <w:name w:val="apple-style-span"/>
    <w:uiPriority w:val="99"/>
    <w:qFormat/>
    <w:rPr>
      <w:rFonts w:cs="Times New Roman"/>
    </w:rPr>
  </w:style>
  <w:style w:type="character" w:customStyle="1" w:styleId="BalloonTextChar">
    <w:name w:val="Balloon Text Char"/>
    <w:link w:val="BalloonText"/>
    <w:uiPriority w:val="99"/>
    <w:qFormat/>
    <w:locked/>
    <w:rPr>
      <w:rFonts w:ascii="Times New Roman" w:eastAsia="SimSun" w:hAnsi="Times New Roman" w:cs="Times New Roman"/>
      <w:kern w:val="2"/>
      <w:sz w:val="18"/>
      <w:szCs w:val="18"/>
    </w:rPr>
  </w:style>
  <w:style w:type="paragraph" w:customStyle="1" w:styleId="Char">
    <w:name w:val="Char"/>
    <w:basedOn w:val="Normal"/>
    <w:uiPriority w:val="99"/>
    <w:qFormat/>
    <w:pPr>
      <w:widowControl/>
      <w:spacing w:after="160" w:line="240" w:lineRule="exact"/>
      <w:jc w:val="left"/>
    </w:pPr>
    <w:rPr>
      <w:rFonts w:ascii="Arial" w:hAnsi="Arial" w:cs="Verdana"/>
      <w:b/>
      <w:kern w:val="0"/>
      <w:sz w:val="24"/>
      <w:szCs w:val="20"/>
      <w:lang w:eastAsia="en-US"/>
    </w:rPr>
  </w:style>
  <w:style w:type="paragraph" w:styleId="ListParagraph">
    <w:name w:val="List Paragraph"/>
    <w:basedOn w:val="Normal"/>
    <w:uiPriority w:val="34"/>
    <w:qFormat/>
    <w:pPr>
      <w:ind w:firstLineChars="200" w:firstLine="420"/>
    </w:pPr>
    <w:rPr>
      <w:rFonts w:ascii="Calibri" w:hAnsi="Calibri" w:cs="Arial"/>
      <w:szCs w:val="22"/>
    </w:rPr>
  </w:style>
  <w:style w:type="paragraph" w:customStyle="1" w:styleId="Char1">
    <w:name w:val="Char1"/>
    <w:basedOn w:val="Normal"/>
    <w:uiPriority w:val="99"/>
    <w:qFormat/>
    <w:pPr>
      <w:widowControl/>
      <w:spacing w:after="160" w:line="240" w:lineRule="exact"/>
      <w:jc w:val="left"/>
    </w:pPr>
    <w:rPr>
      <w:rFonts w:ascii="Arial" w:hAnsi="Arial" w:cs="Verdana"/>
      <w:b/>
      <w:kern w:val="0"/>
      <w:sz w:val="24"/>
      <w:szCs w:val="20"/>
      <w:lang w:eastAsia="en-US"/>
    </w:rPr>
  </w:style>
  <w:style w:type="paragraph" w:customStyle="1" w:styleId="TOC10">
    <w:name w:val="TOC 标题1"/>
    <w:basedOn w:val="Heading1"/>
    <w:next w:val="Normal"/>
    <w:uiPriority w:val="99"/>
    <w:qFormat/>
    <w:pPr>
      <w:widowControl/>
      <w:spacing w:before="480" w:after="0" w:line="276" w:lineRule="auto"/>
      <w:jc w:val="left"/>
      <w:outlineLvl w:val="9"/>
    </w:pPr>
    <w:rPr>
      <w:rFonts w:ascii="Calibri Light" w:hAnsi="Calibri Light"/>
      <w:color w:val="2E74B5"/>
      <w:kern w:val="0"/>
      <w:sz w:val="28"/>
      <w:szCs w:val="28"/>
    </w:rPr>
  </w:style>
  <w:style w:type="character" w:customStyle="1" w:styleId="apple-converted-space">
    <w:name w:val="apple-converted-space"/>
    <w:qFormat/>
    <w:rPr>
      <w:rFonts w:cs="Times New Roman"/>
    </w:rPr>
  </w:style>
  <w:style w:type="character" w:customStyle="1" w:styleId="CommentTextChar">
    <w:name w:val="Comment Text Char"/>
    <w:link w:val="CommentText"/>
    <w:uiPriority w:val="99"/>
    <w:semiHidden/>
    <w:qFormat/>
    <w:locked/>
    <w:rPr>
      <w:rFonts w:ascii="Times New Roman" w:eastAsia="SimSun" w:hAnsi="Times New Roman" w:cs="Times New Roman"/>
      <w:kern w:val="2"/>
      <w:sz w:val="21"/>
      <w:szCs w:val="21"/>
    </w:rPr>
  </w:style>
  <w:style w:type="character" w:customStyle="1" w:styleId="CommentSubjectChar">
    <w:name w:val="Comment Subject Char"/>
    <w:link w:val="CommentSubject"/>
    <w:uiPriority w:val="99"/>
    <w:semiHidden/>
    <w:qFormat/>
    <w:locked/>
    <w:rPr>
      <w:rFonts w:ascii="Times New Roman" w:eastAsia="SimSun" w:hAnsi="Times New Roman" w:cs="Times New Roman"/>
      <w:b/>
      <w:bCs/>
      <w:kern w:val="2"/>
      <w:sz w:val="21"/>
      <w:szCs w:val="21"/>
    </w:rPr>
  </w:style>
  <w:style w:type="paragraph" w:customStyle="1" w:styleId="1">
    <w:name w:val="修订1"/>
    <w:hidden/>
    <w:uiPriority w:val="99"/>
    <w:semiHidden/>
    <w:qFormat/>
    <w:rPr>
      <w:kern w:val="2"/>
      <w:sz w:val="21"/>
      <w:szCs w:val="21"/>
      <w:lang w:eastAsia="zh-CN" w:bidi="ar-SA"/>
    </w:rPr>
  </w:style>
  <w:style w:type="paragraph" w:customStyle="1" w:styleId="TableParagraph">
    <w:name w:val="Table Paragraph"/>
    <w:basedOn w:val="Normal"/>
    <w:uiPriority w:val="1"/>
    <w:qFormat/>
    <w:pPr>
      <w:autoSpaceDE w:val="0"/>
      <w:autoSpaceDN w:val="0"/>
      <w:jc w:val="left"/>
    </w:pPr>
    <w:rPr>
      <w:rFonts w:eastAsia="Times New Roman"/>
      <w:kern w:val="0"/>
      <w:sz w:val="22"/>
      <w:szCs w:val="22"/>
      <w:lang w:eastAsia="en-US" w:bidi="en-US"/>
    </w:rPr>
  </w:style>
  <w:style w:type="character" w:customStyle="1" w:styleId="PlainTextChar">
    <w:name w:val="Plain Text Char"/>
    <w:basedOn w:val="DefaultParagraphFont"/>
    <w:link w:val="PlainText"/>
    <w:uiPriority w:val="99"/>
    <w:qFormat/>
    <w:rPr>
      <w:rFonts w:asciiTheme="minorEastAsia" w:eastAsiaTheme="minorEastAsia" w:hAnsi="Courier New" w:cs="Courier New"/>
      <w:kern w:val="2"/>
      <w:sz w:val="21"/>
      <w:szCs w:val="22"/>
    </w:rPr>
  </w:style>
  <w:style w:type="table" w:customStyle="1" w:styleId="TableNormal1">
    <w:name w:val="Table Normal1"/>
    <w:semiHidden/>
    <w:unhideWhenUsed/>
    <w:qFormat/>
    <w:rPr>
      <w:rFonts w:ascii="Arial" w:eastAsiaTheme="minorEastAsia" w:hAnsi="Arial"/>
      <w:snapToGrid w:val="0"/>
      <w:color w:val="000000"/>
      <w:sz w:val="21"/>
      <w:szCs w:val="21"/>
    </w:rPr>
    <w:tblPr>
      <w:tblCellMar>
        <w:top w:w="0" w:type="dxa"/>
        <w:left w:w="0" w:type="dxa"/>
        <w:bottom w:w="0" w:type="dxa"/>
        <w:right w:w="0" w:type="dxa"/>
      </w:tblCellMar>
    </w:tblPr>
  </w:style>
  <w:style w:type="paragraph" w:customStyle="1" w:styleId="TableText">
    <w:name w:val="Table Text"/>
    <w:basedOn w:val="Normal"/>
    <w:semiHidden/>
    <w:qFormat/>
    <w:pPr>
      <w:widowControl/>
      <w:kinsoku w:val="0"/>
      <w:autoSpaceDE w:val="0"/>
      <w:autoSpaceDN w:val="0"/>
      <w:adjustRightInd w:val="0"/>
      <w:snapToGrid w:val="0"/>
      <w:jc w:val="left"/>
      <w:textAlignment w:val="baseline"/>
    </w:pPr>
    <w:rPr>
      <w:rFonts w:eastAsia="Times New Roman"/>
      <w:snapToGrid w:val="0"/>
      <w:color w:val="000000"/>
      <w:kern w:val="0"/>
      <w:sz w:val="16"/>
      <w:szCs w:val="16"/>
      <w:lang w:eastAsia="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16"/>
      <w:szCs w:val="16"/>
      <w:lang w:eastAsia="en-US"/>
    </w:rPr>
  </w:style>
  <w:style w:type="character" w:customStyle="1" w:styleId="Heading4Char">
    <w:name w:val="Heading 4 Char"/>
    <w:basedOn w:val="DefaultParagraphFont"/>
    <w:link w:val="Heading4"/>
    <w:semiHidden/>
    <w:qFormat/>
    <w:rPr>
      <w:rFonts w:asciiTheme="majorHAnsi" w:eastAsiaTheme="majorEastAsia" w:hAnsiTheme="majorHAnsi" w:cstheme="majorBidi"/>
      <w:b/>
      <w:bCs/>
      <w:kern w:val="2"/>
      <w:sz w:val="28"/>
      <w:szCs w:val="28"/>
    </w:rPr>
  </w:style>
  <w:style w:type="character" w:customStyle="1" w:styleId="Heading5Char">
    <w:name w:val="Heading 5 Char"/>
    <w:basedOn w:val="DefaultParagraphFont"/>
    <w:link w:val="Heading5"/>
    <w:semiHidden/>
    <w:qFormat/>
    <w:rPr>
      <w:b/>
      <w:bCs/>
      <w:kern w:val="2"/>
      <w:sz w:val="28"/>
      <w:szCs w:val="28"/>
    </w:rPr>
  </w:style>
  <w:style w:type="paragraph" w:customStyle="1" w:styleId="ds-markdown-paragraph">
    <w:name w:val="ds-markdown-paragraph"/>
    <w:basedOn w:val="Normal"/>
    <w:qFormat/>
    <w:pPr>
      <w:widowControl/>
      <w:spacing w:before="100" w:beforeAutospacing="1" w:after="100" w:afterAutospacing="1"/>
      <w:jc w:val="left"/>
    </w:pPr>
    <w:rPr>
      <w:rFonts w:ascii="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show(6)" TargetMode="External"/><Relationship Id="rId18" Type="http://schemas.openxmlformats.org/officeDocument/2006/relationships/hyperlink" Target="mailto:admissions@isscad.pku.edu.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tudyatpku.com" TargetMode="External"/><Relationship Id="rId2" Type="http://schemas.openxmlformats.org/officeDocument/2006/relationships/numbering" Target="numbering.xml"/><Relationship Id="rId16" Type="http://schemas.openxmlformats.org/officeDocument/2006/relationships/hyperlink" Target="https://www.chsi.com.c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zwfw.cscse.edu.cn/" TargetMode="External"/><Relationship Id="rId10" Type="http://schemas.openxmlformats.org/officeDocument/2006/relationships/image" Target="media/image3.png"/><Relationship Id="rId19" Type="http://schemas.openxmlformats.org/officeDocument/2006/relationships/hyperlink" Target="javascript:show(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show(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987BE-6FB9-4F11-B471-8E0E5A1D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8266</Words>
  <Characters>47119</Characters>
  <Application>Microsoft Office Word</Application>
  <DocSecurity>0</DocSecurity>
  <Lines>392</Lines>
  <Paragraphs>110</Paragraphs>
  <ScaleCrop>false</ScaleCrop>
  <Company/>
  <LinksUpToDate>false</LinksUpToDate>
  <CharactersWithSpaces>55275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33</cp:lastModifiedBy>
  <cp:revision>271</cp:revision>
  <cp:lastPrinted>2025-02-28T06:23:00Z</cp:lastPrinted>
  <dcterms:created xsi:type="dcterms:W3CDTF">2024-04-11T03:15:00Z</dcterms:created>
  <dcterms:modified xsi:type="dcterms:W3CDTF">2026-03-31T03:36:00Z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188112C9E95C4C4C97324722607E9D9D_13</vt:lpwstr>
  </property>
  <property fmtid="{D5CDD505-2E9C-101B-9397-08002B2CF9AE}" pid="4" name="KSOTemplateDocerSaveRecord">
    <vt:lpwstr>eyJoZGlkIjoiMTMxODU5Y2VkOGZmMTMzNjMxNDA1NTVjOGZjOTVlOWYiLCJ1c2VySWQiOiI3MzAxNTUyMjYifQ==</vt:lpwstr>
  </property>
</Properties>
</file>