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9BC" w:rsidRPr="005F3AAA" w:rsidRDefault="009169BC" w:rsidP="009169BC">
      <w:pPr>
        <w:pStyle w:val="Heading9"/>
        <w:spacing w:before="0" w:line="240" w:lineRule="auto"/>
        <w:ind w:hanging="180"/>
        <w:jc w:val="center"/>
        <w:rPr>
          <w:rFonts w:ascii="Nikosh" w:hAnsi="Nikosh" w:cs="Nikosh"/>
          <w:i w:val="0"/>
          <w:iCs w:val="0"/>
          <w:color w:val="auto"/>
          <w:sz w:val="28"/>
          <w:szCs w:val="28"/>
          <w:cs/>
          <w:lang w:val="it-IT" w:bidi="bn-IN"/>
        </w:rPr>
      </w:pPr>
      <w:r>
        <w:rPr>
          <w:rFonts w:ascii="Nikosh" w:hAnsi="Nikosh" w:cs="Nikosh" w:hint="cs"/>
          <w:i w:val="0"/>
          <w:iCs w:val="0"/>
          <w:color w:val="auto"/>
          <w:sz w:val="28"/>
          <w:szCs w:val="28"/>
          <w:cs/>
          <w:lang w:val="it-IT" w:bidi="bn-IN"/>
        </w:rPr>
        <w:t xml:space="preserve">   গণপ্রজাতন্ত্রী</w:t>
      </w:r>
      <w:r w:rsidRPr="005F3AAA">
        <w:rPr>
          <w:rFonts w:ascii="Nikosh" w:hAnsi="Nikosh" w:cs="Nikosh"/>
          <w:i w:val="0"/>
          <w:iCs w:val="0"/>
          <w:color w:val="auto"/>
          <w:sz w:val="28"/>
          <w:szCs w:val="28"/>
          <w:cs/>
          <w:lang w:val="it-IT" w:bidi="bn-IN"/>
        </w:rPr>
        <w:t xml:space="preserve"> বাংলাদেশ সরকার</w:t>
      </w:r>
    </w:p>
    <w:p w:rsidR="009169BC" w:rsidRPr="005F3AAA" w:rsidRDefault="009169BC" w:rsidP="009169BC">
      <w:pPr>
        <w:spacing w:after="0" w:line="240" w:lineRule="auto"/>
        <w:jc w:val="center"/>
        <w:rPr>
          <w:rFonts w:ascii="Nikosh" w:hAnsi="Nikosh" w:cs="Nikosh"/>
          <w:sz w:val="28"/>
          <w:szCs w:val="28"/>
          <w:cs/>
          <w:lang w:val="it-IT" w:bidi="bn-IN"/>
        </w:rPr>
      </w:pPr>
      <w:r w:rsidRPr="005F3AAA">
        <w:rPr>
          <w:rFonts w:ascii="Nikosh" w:hAnsi="Nikosh" w:cs="Nikosh"/>
          <w:sz w:val="28"/>
          <w:szCs w:val="28"/>
          <w:cs/>
          <w:lang w:val="it-IT" w:bidi="bn-IN"/>
        </w:rPr>
        <w:t>তথ্য ও সম্প্রচার মন্ত্রণালয়</w:t>
      </w:r>
    </w:p>
    <w:p w:rsidR="009169BC" w:rsidRPr="005F3AAA" w:rsidRDefault="009169BC" w:rsidP="009169BC">
      <w:pPr>
        <w:spacing w:after="0" w:line="240" w:lineRule="auto"/>
        <w:jc w:val="center"/>
        <w:rPr>
          <w:rFonts w:ascii="Nikosh" w:hAnsi="Nikosh" w:cs="Nikosh"/>
          <w:sz w:val="28"/>
          <w:szCs w:val="28"/>
          <w:cs/>
          <w:lang w:val="it-IT" w:bidi="bn-IN"/>
        </w:rPr>
      </w:pPr>
      <w:r w:rsidRPr="005F3AAA">
        <w:rPr>
          <w:rFonts w:ascii="Nikosh" w:hAnsi="Nikosh" w:cs="Nikosh"/>
          <w:sz w:val="28"/>
          <w:szCs w:val="28"/>
          <w:cs/>
          <w:lang w:val="it-IT" w:bidi="bn-IN"/>
        </w:rPr>
        <w:t>প্রশাসন-১ শাখা</w:t>
      </w:r>
    </w:p>
    <w:p w:rsidR="009169BC" w:rsidRPr="005F3AAA" w:rsidRDefault="009169BC" w:rsidP="009169BC">
      <w:pPr>
        <w:spacing w:after="0" w:line="240" w:lineRule="auto"/>
        <w:jc w:val="center"/>
        <w:rPr>
          <w:rFonts w:ascii="Nikosh" w:hAnsi="Nikosh" w:cs="Nikosh"/>
          <w:w w:val="110"/>
          <w:sz w:val="28"/>
          <w:szCs w:val="28"/>
          <w:lang w:bidi="bn-BD"/>
        </w:rPr>
      </w:pPr>
      <w:r w:rsidRPr="005F3AAA">
        <w:rPr>
          <w:rFonts w:ascii="Nikosh" w:hAnsi="Nikosh" w:cs="Nikosh"/>
          <w:w w:val="110"/>
          <w:sz w:val="28"/>
          <w:szCs w:val="28"/>
          <w:cs/>
          <w:lang w:bidi="bn-BD"/>
        </w:rPr>
        <w:t>বাংলাদেশ সচিবালয়, ঢাকা</w:t>
      </w:r>
    </w:p>
    <w:p w:rsidR="009169BC" w:rsidRPr="005F3AAA" w:rsidRDefault="00946757" w:rsidP="009169BC">
      <w:pPr>
        <w:spacing w:after="0" w:line="240" w:lineRule="auto"/>
        <w:jc w:val="center"/>
        <w:rPr>
          <w:rFonts w:ascii="Times New Roman" w:hAnsi="Times New Roman" w:cs="Times New Roman"/>
          <w:sz w:val="28"/>
          <w:szCs w:val="28"/>
          <w:lang w:bidi="bn-IN"/>
        </w:rPr>
      </w:pPr>
      <w:hyperlink r:id="rId9" w:history="1">
        <w:r w:rsidR="009169BC" w:rsidRPr="005F3AAA">
          <w:rPr>
            <w:rStyle w:val="Hyperlink"/>
            <w:rFonts w:ascii="Times New Roman" w:hAnsi="Times New Roman" w:cs="Times New Roman"/>
            <w:w w:val="110"/>
            <w:sz w:val="28"/>
            <w:szCs w:val="28"/>
          </w:rPr>
          <w:t>www.moi.gov.bd</w:t>
        </w:r>
      </w:hyperlink>
    </w:p>
    <w:p w:rsidR="009169BC" w:rsidRPr="00A76F6B" w:rsidRDefault="009169BC" w:rsidP="009169BC">
      <w:pPr>
        <w:spacing w:after="0"/>
        <w:rPr>
          <w:rFonts w:ascii="Nikosh" w:hAnsi="Nikosh" w:cs="Nikosh"/>
          <w:sz w:val="28"/>
          <w:szCs w:val="28"/>
          <w:cs/>
          <w:lang w:bidi="bn-IN"/>
        </w:rPr>
      </w:pPr>
      <w:r w:rsidRPr="00A76F6B">
        <w:rPr>
          <w:rFonts w:ascii="Nikosh" w:hAnsi="Nikosh" w:cs="Nikosh"/>
          <w:sz w:val="28"/>
          <w:szCs w:val="28"/>
          <w:cs/>
          <w:lang w:bidi="bn-IN"/>
        </w:rPr>
        <w:t>১.</w:t>
      </w:r>
      <w:r w:rsidRPr="00A76F6B">
        <w:rPr>
          <w:rFonts w:ascii="Nikosh" w:hAnsi="Nikosh" w:cs="Nikosh"/>
          <w:sz w:val="28"/>
          <w:szCs w:val="28"/>
          <w:cs/>
          <w:lang w:bidi="bn-IN"/>
        </w:rPr>
        <w:tab/>
        <w:t xml:space="preserve">ভিশন ও মিশন </w:t>
      </w:r>
    </w:p>
    <w:p w:rsidR="009169BC" w:rsidRPr="00A76F6B" w:rsidRDefault="009169BC" w:rsidP="009169BC">
      <w:pPr>
        <w:spacing w:after="0"/>
        <w:rPr>
          <w:rFonts w:ascii="Nikosh" w:hAnsi="Nikosh" w:cs="Nikosh"/>
          <w:sz w:val="28"/>
          <w:szCs w:val="28"/>
          <w:cs/>
          <w:lang w:bidi="bn-IN"/>
        </w:rPr>
      </w:pPr>
      <w:r w:rsidRPr="00A76F6B">
        <w:rPr>
          <w:rFonts w:ascii="Nikosh" w:hAnsi="Nikosh" w:cs="Nikosh"/>
          <w:sz w:val="28"/>
          <w:szCs w:val="28"/>
          <w:cs/>
          <w:lang w:bidi="bn-IN"/>
        </w:rPr>
        <w:tab/>
        <w:t>ভিশনঃ গতিশীল, অংশগ্রহণমূলক ও স্বচ্ছ তথ্যপ্রবাহ ব্যবস্থাপনা</w:t>
      </w:r>
      <w:r>
        <w:rPr>
          <w:rFonts w:ascii="Nikosh" w:hAnsi="Nikosh" w:cs="Nikosh" w:hint="cs"/>
          <w:sz w:val="28"/>
          <w:szCs w:val="28"/>
          <w:cs/>
          <w:lang w:bidi="hi-IN"/>
        </w:rPr>
        <w:t>।</w:t>
      </w:r>
    </w:p>
    <w:p w:rsidR="009169BC" w:rsidRPr="00303E70" w:rsidRDefault="009169BC" w:rsidP="009169BC">
      <w:pPr>
        <w:spacing w:after="0"/>
        <w:ind w:left="720" w:hanging="720"/>
        <w:rPr>
          <w:rFonts w:ascii="Nikosh" w:hAnsi="Nikosh" w:cs="Nikosh"/>
          <w:sz w:val="8"/>
          <w:szCs w:val="8"/>
          <w:cs/>
          <w:lang w:bidi="bn-IN"/>
        </w:rPr>
      </w:pPr>
      <w:r w:rsidRPr="00A76F6B">
        <w:rPr>
          <w:rFonts w:ascii="Nikosh" w:hAnsi="Nikosh" w:cs="Nikosh"/>
          <w:sz w:val="28"/>
          <w:szCs w:val="28"/>
          <w:cs/>
          <w:lang w:bidi="bn-IN"/>
        </w:rPr>
        <w:tab/>
      </w:r>
    </w:p>
    <w:p w:rsidR="009169BC" w:rsidRDefault="009169BC" w:rsidP="009169BC">
      <w:pPr>
        <w:spacing w:after="0"/>
        <w:ind w:left="720"/>
        <w:jc w:val="both"/>
        <w:rPr>
          <w:rFonts w:ascii="Nikosh" w:hAnsi="Nikosh" w:cs="Nikosh"/>
          <w:sz w:val="28"/>
          <w:szCs w:val="28"/>
          <w:cs/>
          <w:lang w:bidi="bn-IN"/>
        </w:rPr>
      </w:pPr>
      <w:r w:rsidRPr="00A76F6B">
        <w:rPr>
          <w:rFonts w:ascii="Nikosh" w:hAnsi="Nikosh" w:cs="Nikosh"/>
          <w:sz w:val="28"/>
          <w:szCs w:val="28"/>
          <w:cs/>
          <w:lang w:bidi="bn-IN"/>
        </w:rPr>
        <w:t>মিশনঃ সরকারি ও বেসরকারি গণমাধ্যম প্রতিষ্ঠানসমূহকে শক্তিশালী করার মাধ্যমে অবাধ ও অংশগ্রহণমূলক তথ্যের প্রবাহ ধারায় জনগণকে সম্পৃক্ত, অবহিত, সচেতন ও উদ্ধুদ্ধকরণ এবং জনগণের তথ্য অধিকার প্রাপ্তি নিশ্চিতকরণ।</w:t>
      </w:r>
    </w:p>
    <w:p w:rsidR="009169BC" w:rsidRPr="005D254F" w:rsidRDefault="009169BC" w:rsidP="009169BC">
      <w:pPr>
        <w:spacing w:after="0"/>
        <w:ind w:left="720"/>
        <w:rPr>
          <w:rFonts w:ascii="Nikosh" w:hAnsi="Nikosh" w:cs="Nikosh"/>
          <w:sz w:val="2"/>
          <w:szCs w:val="10"/>
          <w:cs/>
          <w:lang w:bidi="bn-IN"/>
        </w:rPr>
      </w:pPr>
    </w:p>
    <w:p w:rsidR="009169BC" w:rsidRPr="00A76F6B" w:rsidRDefault="009169BC" w:rsidP="009169BC">
      <w:pPr>
        <w:spacing w:after="0"/>
        <w:ind w:left="720" w:hanging="720"/>
        <w:rPr>
          <w:rFonts w:ascii="Nikosh" w:hAnsi="Nikosh" w:cs="Nikosh"/>
          <w:sz w:val="28"/>
          <w:szCs w:val="28"/>
          <w:cs/>
          <w:lang w:bidi="bn-IN"/>
        </w:rPr>
      </w:pPr>
      <w:r w:rsidRPr="00A76F6B">
        <w:rPr>
          <w:rFonts w:ascii="Nikosh" w:hAnsi="Nikosh" w:cs="Nikosh"/>
          <w:sz w:val="28"/>
          <w:szCs w:val="28"/>
          <w:cs/>
          <w:lang w:bidi="bn-IN"/>
        </w:rPr>
        <w:t>২.</w:t>
      </w:r>
      <w:r w:rsidRPr="00A76F6B">
        <w:rPr>
          <w:rFonts w:ascii="Nikosh" w:hAnsi="Nikosh" w:cs="Nikosh"/>
          <w:sz w:val="28"/>
          <w:szCs w:val="28"/>
          <w:cs/>
          <w:lang w:bidi="bn-IN"/>
        </w:rPr>
        <w:tab/>
        <w:t>প্রতিশ্রুত সেবাসমূহঃ</w:t>
      </w:r>
    </w:p>
    <w:p w:rsidR="009169BC" w:rsidRPr="00A76F6B" w:rsidRDefault="009169BC" w:rsidP="009169BC">
      <w:pPr>
        <w:spacing w:after="0"/>
        <w:ind w:left="720" w:hanging="720"/>
        <w:rPr>
          <w:rFonts w:ascii="Nikosh" w:hAnsi="Nikosh" w:cs="Nikosh"/>
          <w:sz w:val="28"/>
          <w:szCs w:val="28"/>
          <w:cs/>
          <w:lang w:bidi="bn-IN"/>
        </w:rPr>
      </w:pPr>
      <w:r w:rsidRPr="00A76F6B">
        <w:rPr>
          <w:rFonts w:ascii="Nikosh" w:hAnsi="Nikosh" w:cs="Nikosh"/>
          <w:sz w:val="28"/>
          <w:szCs w:val="28"/>
          <w:cs/>
          <w:lang w:bidi="bn-IN"/>
        </w:rPr>
        <w:tab/>
        <w:t xml:space="preserve">২.১) </w:t>
      </w:r>
      <w:r>
        <w:rPr>
          <w:rFonts w:ascii="Nikosh" w:hAnsi="Nikosh" w:cs="Nikosh" w:hint="cs"/>
          <w:sz w:val="28"/>
          <w:szCs w:val="28"/>
          <w:cs/>
          <w:lang w:bidi="bn-IN"/>
        </w:rPr>
        <w:t>প্রাতিষ্ঠানিক</w:t>
      </w:r>
      <w:r w:rsidRPr="00A76F6B">
        <w:rPr>
          <w:rFonts w:ascii="Nikosh" w:hAnsi="Nikosh" w:cs="Nikosh"/>
          <w:sz w:val="28"/>
          <w:szCs w:val="28"/>
          <w:cs/>
          <w:lang w:bidi="bn-IN"/>
        </w:rPr>
        <w:t xml:space="preserve"> সেবা</w:t>
      </w:r>
    </w:p>
    <w:tbl>
      <w:tblPr>
        <w:tblW w:w="151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2430"/>
        <w:gridCol w:w="2970"/>
        <w:gridCol w:w="3240"/>
        <w:gridCol w:w="1260"/>
        <w:gridCol w:w="1440"/>
        <w:gridCol w:w="2970"/>
      </w:tblGrid>
      <w:tr w:rsidR="009169BC" w:rsidRPr="00C17F5E" w:rsidTr="00DB4B6F">
        <w:tc>
          <w:tcPr>
            <w:tcW w:w="81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ক্রঃ</w:t>
            </w:r>
          </w:p>
          <w:p w:rsidR="009169BC" w:rsidRPr="00C17F5E" w:rsidRDefault="009169BC" w:rsidP="00DB4B6F">
            <w:pPr>
              <w:spacing w:after="0" w:line="240" w:lineRule="auto"/>
              <w:ind w:right="-108"/>
              <w:jc w:val="center"/>
              <w:rPr>
                <w:rFonts w:ascii="Nikosh" w:hAnsi="Nikosh" w:cs="Nikosh"/>
                <w:cs/>
                <w:lang w:bidi="bn-BD"/>
              </w:rPr>
            </w:pPr>
            <w:r w:rsidRPr="00C17F5E">
              <w:rPr>
                <w:rFonts w:ascii="Nikosh" w:hAnsi="Nikosh" w:cs="Nikosh"/>
                <w:cs/>
                <w:lang w:bidi="bn-BD"/>
              </w:rPr>
              <w:t>নং</w:t>
            </w:r>
          </w:p>
        </w:tc>
        <w:tc>
          <w:tcPr>
            <w:tcW w:w="243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সেবার নাম</w:t>
            </w:r>
          </w:p>
        </w:tc>
        <w:tc>
          <w:tcPr>
            <w:tcW w:w="297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 প্রদান পদ্ধতি</w:t>
            </w:r>
          </w:p>
        </w:tc>
        <w:tc>
          <w:tcPr>
            <w:tcW w:w="3240" w:type="dxa"/>
          </w:tcPr>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প্রয়োজনীয় কাগজপত্র এবং প্রাপ্তিস্থান</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সেবামূল্য এবং পরিশোধ পদ্ধতি</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সেবা প্রদানের সময়</w:t>
            </w:r>
          </w:p>
        </w:tc>
        <w:tc>
          <w:tcPr>
            <w:tcW w:w="297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দায়িত্বপ্রাপ্ত কর্মকর্তা</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(নাম, পদবি এবং ই-মেইল)</w:t>
            </w:r>
          </w:p>
        </w:tc>
      </w:tr>
      <w:tr w:rsidR="009169BC" w:rsidRPr="00C17F5E" w:rsidTr="00DB4B6F">
        <w:tc>
          <w:tcPr>
            <w:tcW w:w="81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w:t>
            </w:r>
          </w:p>
        </w:tc>
        <w:tc>
          <w:tcPr>
            <w:tcW w:w="243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২</w:t>
            </w:r>
          </w:p>
        </w:tc>
        <w:tc>
          <w:tcPr>
            <w:tcW w:w="297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w:t>
            </w:r>
          </w:p>
        </w:tc>
        <w:tc>
          <w:tcPr>
            <w:tcW w:w="32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৪</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৫</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৬</w:t>
            </w:r>
          </w:p>
        </w:tc>
        <w:tc>
          <w:tcPr>
            <w:tcW w:w="297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পরীক্ষার মাধ্যমে বিসিএস (তথ্য) ক্যাডারে বাংলাদেশ বেতারে ১ম শ্রেণী পদে</w:t>
            </w:r>
            <w:r w:rsidRPr="00C17F5E">
              <w:rPr>
                <w:rFonts w:ascii="Nikosh" w:eastAsia="Nikosh" w:hAnsi="Nikosh" w:cs="Nikosh"/>
                <w:b/>
                <w:cs/>
                <w:lang w:bidi="bn-IN"/>
              </w:rPr>
              <w:t xml:space="preserve"> সরাসরি</w:t>
            </w:r>
            <w:r w:rsidRPr="00C17F5E">
              <w:rPr>
                <w:rFonts w:ascii="Nikosh" w:eastAsia="Nikosh" w:hAnsi="Nikosh" w:cs="Nikosh"/>
                <w:b/>
                <w:cs/>
                <w:lang w:bidi="bn-BD"/>
              </w:rPr>
              <w:t xml:space="preserve"> নিয়োগ</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ও জনপ্রশাসন মন্ত্রণালয় কর্তৃক নিয়োগ আদেশ জারীর প্রেক্ষিতে</w:t>
            </w:r>
            <w:r w:rsidRPr="00C17F5E">
              <w:rPr>
                <w:rFonts w:ascii="Nikosh" w:eastAsia="Nikosh" w:hAnsi="Nikosh" w:cs="Nikosh"/>
                <w:b/>
                <w:cs/>
                <w:lang w:bidi="bn-IN"/>
              </w:rPr>
              <w:t xml:space="preserve"> যথাযথ </w:t>
            </w:r>
            <w:r w:rsidRPr="00C17F5E">
              <w:rPr>
                <w:rFonts w:ascii="Nikosh" w:eastAsia="Nikosh" w:hAnsi="Nikosh" w:cs="Nikosh"/>
                <w:b/>
                <w:cs/>
                <w:lang w:bidi="bn-BD"/>
              </w:rPr>
              <w:t>কর্তৃপক্ষের অনুমোদনক্রমে</w:t>
            </w:r>
            <w:r w:rsidRPr="00C17F5E">
              <w:rPr>
                <w:rFonts w:ascii="Nikosh" w:eastAsia="Nikosh" w:hAnsi="Nikosh" w:cs="Nikosh"/>
                <w:b/>
                <w:cs/>
                <w:lang w:bidi="bn-IN"/>
              </w:rPr>
              <w:t xml:space="preserve"> পদায়ন</w:t>
            </w:r>
            <w:r w:rsidRPr="00C17F5E">
              <w:rPr>
                <w:rFonts w:ascii="Nikosh" w:eastAsia="Nikosh" w:hAnsi="Nikosh" w:cs="Nikosh"/>
                <w:b/>
                <w:cs/>
                <w:lang w:bidi="bn-BD"/>
              </w:rPr>
              <w:t xml:space="preserve">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জনপ্রশাসন মন্ত্রণালয় থেকে নিয়োগ আদেশ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rsidR="009169BC" w:rsidRPr="00C17F5E" w:rsidRDefault="00AF131E" w:rsidP="009169BC">
            <w:pPr>
              <w:spacing w:after="0" w:line="240" w:lineRule="auto"/>
              <w:jc w:val="center"/>
              <w:rPr>
                <w:rFonts w:ascii="Nikosh" w:hAnsi="Nikosh" w:cs="Nikosh"/>
                <w:lang w:bidi="bn-BD"/>
              </w:rPr>
            </w:pPr>
            <w:r>
              <w:rPr>
                <w:rFonts w:ascii="Nikosh" w:hAnsi="Nikosh" w:cs="Nikosh" w:hint="cs"/>
                <w:cs/>
                <w:lang w:bidi="bn-IN"/>
              </w:rPr>
              <w:t>জনাব মোঃ আওলাদ হোসেন</w:t>
            </w:r>
          </w:p>
          <w:p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(বেতার-১)</w:t>
            </w:r>
          </w:p>
          <w:p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ফোন:</w:t>
            </w:r>
            <w:r w:rsidR="00AF131E">
              <w:rPr>
                <w:rFonts w:ascii="Nikosh" w:hAnsi="Nikosh" w:cs="Nikosh" w:hint="cs"/>
                <w:cs/>
                <w:lang w:bidi="bn-IN"/>
              </w:rPr>
              <w:t xml:space="preserve"> </w:t>
            </w:r>
            <w:r>
              <w:rPr>
                <w:rFonts w:ascii="Nikosh" w:hAnsi="Nikosh" w:cs="Nikosh" w:hint="cs"/>
                <w:cs/>
                <w:lang w:bidi="bn-IN"/>
              </w:rPr>
              <w:t xml:space="preserve">২২৩৩৫৭৪২১ </w:t>
            </w:r>
          </w:p>
          <w:p w:rsidR="009169BC" w:rsidRPr="002B740D" w:rsidRDefault="009169BC" w:rsidP="009169BC">
            <w:pPr>
              <w:spacing w:after="0" w:line="240" w:lineRule="auto"/>
              <w:jc w:val="center"/>
              <w:rPr>
                <w:rFonts w:ascii="Times New Roman" w:hAnsi="Times New Roman" w:cs="Times New Roman"/>
                <w:sz w:val="20"/>
                <w:szCs w:val="20"/>
                <w:lang w:bidi="bn-BD"/>
              </w:rPr>
            </w:pPr>
            <w:r w:rsidRPr="002B740D">
              <w:rPr>
                <w:rFonts w:ascii="Times New Roman" w:hAnsi="Times New Roman" w:cs="Times New Roman"/>
                <w:sz w:val="20"/>
                <w:szCs w:val="20"/>
                <w:lang w:bidi="bn-BD"/>
              </w:rPr>
              <w:t>Email:</w:t>
            </w:r>
            <w:hyperlink r:id="rId10" w:history="1">
              <w:r w:rsidRPr="008B771F">
                <w:rPr>
                  <w:rStyle w:val="Hyperlink"/>
                  <w:rFonts w:ascii="Times New Roman" w:hAnsi="Times New Roman" w:cs="Times New Roman"/>
                  <w:b/>
                  <w:sz w:val="20"/>
                  <w:szCs w:val="20"/>
                </w:rPr>
                <w:t>betar1@moi.gov.bd</w:t>
              </w:r>
            </w:hyperlink>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২.</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বিসিএস (তথ্য) ক্যাডারভুক্ত 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প্রকৌশল বিভাগের প্রবেশ </w:t>
            </w:r>
            <w:r w:rsidRPr="00C17F5E">
              <w:rPr>
                <w:rFonts w:ascii="Nikosh" w:eastAsia="Nikosh" w:hAnsi="Nikosh" w:cs="Nikosh"/>
                <w:b/>
                <w:cs/>
                <w:lang w:bidi="bn-BD"/>
              </w:rPr>
              <w:t>পদে</w:t>
            </w:r>
            <w:r w:rsidR="003A25DF">
              <w:rPr>
                <w:rFonts w:ascii="Nikosh" w:eastAsia="Nikosh" w:hAnsi="Nikosh" w:cs="Nikosh" w:hint="cs"/>
                <w:b/>
                <w:cs/>
                <w:lang w:bidi="bn-IN"/>
              </w:rPr>
              <w:t xml:space="preserve"> </w:t>
            </w:r>
            <w:r w:rsidRPr="00C17F5E">
              <w:rPr>
                <w:rFonts w:ascii="Nikosh" w:eastAsia="Nikosh" w:hAnsi="Nikosh" w:cs="Nikosh"/>
                <w:b/>
                <w:cs/>
                <w:lang w:bidi="bn-BD"/>
              </w:rPr>
              <w:t>পদোন্নতি</w:t>
            </w:r>
            <w:r w:rsidRPr="00C17F5E">
              <w:rPr>
                <w:rFonts w:ascii="Nikosh" w:eastAsia="Nikosh" w:hAnsi="Nikosh" w:cs="Nikosh"/>
                <w:b/>
                <w:cs/>
                <w:lang w:bidi="bn-IN"/>
              </w:rPr>
              <w:t>র মাধ্যমে নিয়োগ ।</w:t>
            </w:r>
          </w:p>
        </w:tc>
        <w:tc>
          <w:tcPr>
            <w:tcW w:w="2970" w:type="dxa"/>
          </w:tcPr>
          <w:p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বেতারের প্রস্তাব, নিয়োগবিধি, ক্যাডার কম্পোজিশন রুলস, স্থায়ীকরণ আদেশ, দুদকের প্রতিবেদন, </w:t>
            </w:r>
            <w:r>
              <w:rPr>
                <w:rFonts w:ascii="Nikosh" w:hAnsi="Nikosh" w:cs="Nikosh" w:hint="cs"/>
                <w:cs/>
                <w:lang w:bidi="bn-IN"/>
              </w:rPr>
              <w:t>শৃঙ্খ</w:t>
            </w:r>
            <w:r w:rsidRPr="00C17F5E">
              <w:rPr>
                <w:rFonts w:ascii="Nikosh" w:hAnsi="Nikosh" w:cs="Nikosh"/>
                <w:cs/>
                <w:lang w:bidi="bn-BD"/>
              </w:rPr>
              <w:t xml:space="preserve">লা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rsidR="009169BC" w:rsidRDefault="009169BC" w:rsidP="009169BC">
            <w:pPr>
              <w:jc w:val="center"/>
              <w:rPr>
                <w:rFonts w:ascii="Nikosh" w:hAnsi="Nikosh" w:cs="Nikosh"/>
                <w:cs/>
                <w:lang w:bidi="bn-IN"/>
              </w:rPr>
            </w:pPr>
            <w:r w:rsidRPr="00D01755">
              <w:rPr>
                <w:rFonts w:ascii="Nikosh" w:hAnsi="Nikosh" w:cs="Nikosh"/>
                <w:cs/>
                <w:lang w:bidi="bn-IN"/>
              </w:rPr>
              <w:t>ঐ</w:t>
            </w:r>
          </w:p>
          <w:p w:rsidR="009169BC" w:rsidRPr="00EE7D55" w:rsidRDefault="009169BC" w:rsidP="009169BC">
            <w:pPr>
              <w:jc w:val="center"/>
              <w:rPr>
                <w:rFonts w:cs="Vrinda"/>
                <w:szCs w:val="28"/>
                <w:cs/>
                <w:lang w:bidi="bn-IN"/>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প্রথম শ্রেণী</w:t>
            </w:r>
            <w:r w:rsidRPr="00C17F5E">
              <w:rPr>
                <w:rFonts w:ascii="Nikosh" w:eastAsia="Nikosh" w:hAnsi="Nikosh" w:cs="Nikosh"/>
                <w:b/>
                <w:cs/>
                <w:lang w:bidi="bn-IN"/>
              </w:rPr>
              <w:t xml:space="preserve"> (নন-ক্যাডার)</w:t>
            </w:r>
            <w:r w:rsidRPr="00C17F5E">
              <w:rPr>
                <w:rFonts w:ascii="Nikosh" w:eastAsia="Nikosh" w:hAnsi="Nikosh" w:cs="Nikosh"/>
                <w:b/>
                <w:cs/>
                <w:lang w:bidi="bn-BD"/>
              </w:rPr>
              <w:t xml:space="preserve"> পদে</w:t>
            </w:r>
            <w:r w:rsidRPr="00C17F5E">
              <w:rPr>
                <w:rFonts w:ascii="Nikosh" w:eastAsia="Nikosh" w:hAnsi="Nikosh" w:cs="Nikosh"/>
                <w:b/>
                <w:cs/>
                <w:lang w:bidi="bn-IN"/>
              </w:rPr>
              <w:t xml:space="preserve"> সরাসরি নিয়োগ এবং</w:t>
            </w:r>
            <w:r w:rsidRPr="00C17F5E">
              <w:rPr>
                <w:rFonts w:ascii="Nikosh" w:eastAsia="Nikosh" w:hAnsi="Nikosh" w:cs="Nikosh"/>
                <w:b/>
                <w:cs/>
                <w:lang w:bidi="bn-BD"/>
              </w:rPr>
              <w:t xml:space="preserve"> পদোন্নতি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বেতারের প্রস্তাব, নিয়োগবিধি,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D01755">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৪.</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কর্মকর্তাদের বিভিন্ন পদে পদোন্নতি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বাংলাদেশ বেতার হতে প্রস্তাব পাওয়ার পর ডিপিসি সভার সুপারিশের ভিত্তিতে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নির্ধারিত ছকে বেতারের প্রস্তাব, ক্যাডারের নিয়োগবিধি, ক্যাডার কম্পোজিশন রুলস,             স্থায়ীকরণ আদেশ,বিভাগীয় পরীক্ষা/সিনিয়র স্কেল পরীক্ষায় উত্তীর্ণ সংক্রান্ত গেজেট</w:t>
            </w:r>
            <w:r w:rsidR="002A3879">
              <w:rPr>
                <w:rFonts w:ascii="Nikosh" w:hAnsi="Nikosh" w:cs="Nikosh" w:hint="cs"/>
                <w:cs/>
                <w:lang w:bidi="bn-IN"/>
              </w:rPr>
              <w:t xml:space="preserve"> </w:t>
            </w:r>
            <w:r w:rsidRPr="00C17F5E">
              <w:rPr>
                <w:rFonts w:ascii="Nikosh" w:hAnsi="Nikosh" w:cs="Nikosh"/>
                <w:cs/>
                <w:lang w:bidi="bn-BD"/>
              </w:rPr>
              <w:t xml:space="preserve">(প্রযোজ্য ক্ষেত্রে), দুদকের প্রতিবেদন, </w:t>
            </w:r>
            <w:r>
              <w:rPr>
                <w:rFonts w:ascii="Nikosh" w:hAnsi="Nikosh" w:cs="Nikosh" w:hint="cs"/>
                <w:cs/>
                <w:lang w:bidi="bn-IN"/>
              </w:rPr>
              <w:t>শৃঙ্খ</w:t>
            </w:r>
            <w:r w:rsidR="002A3879">
              <w:rPr>
                <w:rFonts w:ascii="Nikosh" w:hAnsi="Nikosh" w:cs="Nikosh"/>
                <w:cs/>
                <w:lang w:bidi="bn-BD"/>
              </w:rPr>
              <w:t>লা বিষয়ক প্রতিবেদন,</w:t>
            </w:r>
            <w:r w:rsidR="002A3879">
              <w:rPr>
                <w:rFonts w:ascii="Nikosh" w:hAnsi="Nikosh" w:cs="Nikosh" w:hint="cs"/>
                <w:cs/>
                <w:lang w:bidi="bn-IN"/>
              </w:rPr>
              <w:t xml:space="preserve"> </w:t>
            </w:r>
            <w:r w:rsidRPr="00C17F5E">
              <w:rPr>
                <w:rFonts w:ascii="Nikosh" w:hAnsi="Nikosh" w:cs="Nikosh"/>
                <w:cs/>
                <w:lang w:bidi="bn-BD"/>
              </w:rPr>
              <w:t>বার্ষিক গোপনীয় প্রতিবেদনসহ অন্যান্য কাগজপত্র</w:t>
            </w:r>
            <w:r w:rsidRPr="00C17F5E">
              <w:rPr>
                <w:rFonts w:ascii="Nikosh" w:eastAsia="Nikosh" w:hAnsi="Nikosh" w:cs="Nikosh"/>
                <w:b/>
                <w:cs/>
                <w:lang w:bidi="bn-BD"/>
              </w:rPr>
              <w:t>প্রাপ্তি সাপেক্ষে</w:t>
            </w:r>
            <w:r>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৫.</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কর্মকর্তাদের</w:t>
            </w:r>
            <w:r w:rsidR="003A25DF">
              <w:rPr>
                <w:rFonts w:ascii="Nikosh" w:eastAsia="Nikosh" w:hAnsi="Nikosh" w:cs="Nikosh" w:hint="cs"/>
                <w:b/>
                <w:cs/>
                <w:lang w:bidi="bn-IN"/>
              </w:rPr>
              <w:t xml:space="preserve"> </w:t>
            </w:r>
            <w:r w:rsidRPr="00C17F5E">
              <w:rPr>
                <w:rFonts w:ascii="Nikosh" w:eastAsia="Nikosh" w:hAnsi="Nikosh" w:cs="Nikosh"/>
                <w:b/>
                <w:cs/>
                <w:lang w:bidi="bn-IN"/>
              </w:rPr>
              <w:t>বদলী/পদায়ন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 কাগজপত্রসহ প্রস্তাব  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৬.</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প্রথম শ্রেণীর কর্মকর্তাদের উচ্চতর গ্রেড প্রদান</w:t>
            </w:r>
            <w:r>
              <w:rPr>
                <w:rFonts w:ascii="Nikosh" w:eastAsia="Nikosh" w:hAnsi="Nikosh" w:cs="Nikosh" w:hint="cs"/>
                <w:cs/>
                <w:lang w:bidi="hi-IN"/>
              </w:rPr>
              <w:t>।</w:t>
            </w:r>
          </w:p>
        </w:tc>
        <w:tc>
          <w:tcPr>
            <w:tcW w:w="2970" w:type="dxa"/>
          </w:tcPr>
          <w:p w:rsidR="009169BC" w:rsidRPr="00C17F5E" w:rsidRDefault="009169BC" w:rsidP="003A25DF">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অর্থ বিভাগ কর্তৃক জারীকৃত বিধিবিধান ও জাতীয় বেতনস্কেল </w:t>
            </w:r>
            <w:r w:rsidRPr="00C17F5E">
              <w:rPr>
                <w:rFonts w:ascii="Nikosh" w:eastAsia="Nikosh" w:hAnsi="Nikosh" w:cs="Nikosh"/>
                <w:b/>
                <w:cs/>
                <w:lang w:bidi="bn-IN"/>
              </w:rPr>
              <w:t>২০১৫ এবং প্রযোজ্য ক্ষেত্রে অর্থ বিভাগের মতামত গ্রহণপূর্বক</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IN"/>
              </w:rPr>
              <w:t>বাংলাদেশ</w:t>
            </w:r>
            <w:r w:rsidRPr="00C17F5E">
              <w:rPr>
                <w:rFonts w:ascii="Nikosh" w:hAnsi="Nikosh" w:cs="Nikosh"/>
                <w:cs/>
                <w:lang w:bidi="bn-BD"/>
              </w:rPr>
              <w:t xml:space="preserve"> বেতারের প্রস্তাব, উচ্চতর গ্রেড প্রদানের বিধি, স্থায়ী করণ আদেশ, </w:t>
            </w:r>
            <w:r>
              <w:rPr>
                <w:rFonts w:ascii="Nikosh" w:hAnsi="Nikosh" w:cs="Nikosh" w:hint="cs"/>
                <w:cs/>
                <w:lang w:bidi="bn-IN"/>
              </w:rPr>
              <w:t>শৃঙ্খ</w:t>
            </w:r>
            <w:r w:rsidRPr="00C17F5E">
              <w:rPr>
                <w:rFonts w:ascii="Nikosh" w:hAnsi="Nikosh" w:cs="Nikosh"/>
                <w:cs/>
                <w:lang w:bidi="bn-BD"/>
              </w:rPr>
              <w:t>লা বিষয়ক প্রতিবেদনসহ অন্যান্য কাগজপত্র</w:t>
            </w:r>
            <w:r w:rsidRPr="00C17F5E">
              <w:rPr>
                <w:rFonts w:ascii="Nikosh" w:hAnsi="Nikosh" w:cs="Nikosh"/>
                <w:cs/>
                <w:lang w:bidi="hi-IN"/>
              </w:rPr>
              <w:t xml:space="preserve"> ।</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৭.</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কর্মকর্তাদের চাকরিতে স্থায়ী</w:t>
            </w:r>
            <w:r w:rsidR="003A25DF">
              <w:rPr>
                <w:rFonts w:ascii="Nikosh" w:eastAsia="Nikosh" w:hAnsi="Nikosh" w:cs="Nikosh" w:hint="cs"/>
                <w:b/>
                <w:cs/>
                <w:lang w:bidi="bn-IN"/>
              </w:rPr>
              <w:t xml:space="preserve">- </w:t>
            </w:r>
            <w:r w:rsidRPr="00C17F5E">
              <w:rPr>
                <w:rFonts w:ascii="Nikosh" w:eastAsia="Nikosh" w:hAnsi="Nikosh" w:cs="Nikosh"/>
                <w:b/>
                <w:cs/>
                <w:lang w:bidi="bn-BD"/>
              </w:rPr>
              <w:t>করণ</w:t>
            </w:r>
            <w:r>
              <w:rPr>
                <w:rFonts w:ascii="Nikosh" w:eastAsia="Nikosh" w:hAnsi="Nikosh" w:cs="Nikosh" w:hint="cs"/>
                <w:cs/>
                <w:lang w:bidi="hi-IN"/>
              </w:rPr>
              <w:t>।</w:t>
            </w:r>
          </w:p>
        </w:tc>
        <w:tc>
          <w:tcPr>
            <w:tcW w:w="2970" w:type="dxa"/>
          </w:tcPr>
          <w:p w:rsidR="009169BC" w:rsidRPr="00C17F5E" w:rsidRDefault="009169BC" w:rsidP="003A25DF">
            <w:pPr>
              <w:spacing w:after="0" w:line="240" w:lineRule="auto"/>
              <w:jc w:val="both"/>
              <w:rPr>
                <w:rFonts w:ascii="Nikosh" w:hAnsi="Nikosh" w:cs="Nikosh"/>
                <w:b/>
                <w:lang w:bidi="bn-IN"/>
              </w:rPr>
            </w:pPr>
            <w:r w:rsidRPr="00C17F5E">
              <w:rPr>
                <w:rFonts w:ascii="Nikosh" w:eastAsia="Nikosh" w:hAnsi="Nikosh" w:cs="Nikosh"/>
                <w:b/>
                <w:cs/>
                <w:lang w:bidi="bn-BD"/>
              </w:rPr>
              <w:t>বাংলাদেশ বেতার হতে প্রস্তাব পাওয়ার পর (বিসিএস নিয়োগ</w:t>
            </w:r>
            <w:r w:rsidR="003A25DF">
              <w:rPr>
                <w:rFonts w:ascii="Nikosh" w:eastAsia="Nikosh" w:hAnsi="Nikosh" w:cs="Nikosh" w:hint="cs"/>
                <w:b/>
                <w:cs/>
                <w:lang w:bidi="bn-IN"/>
              </w:rPr>
              <w:t xml:space="preserve"> </w:t>
            </w:r>
            <w:r w:rsidRPr="00C17F5E">
              <w:rPr>
                <w:rFonts w:ascii="Nikosh" w:eastAsia="Nikosh" w:hAnsi="Nikosh" w:cs="Nikosh"/>
                <w:b/>
                <w:cs/>
                <w:lang w:bidi="bn-BD"/>
              </w:rPr>
              <w:t>বিধিমালা ১৯৮১  মোতাবেক)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বেতার হতে যথাযথ কাগজপত্রসহ প্রস্তাব, বিভাগীয় পরীক্ষায় উত্তীর্ণ হওয়া সংক্রান্ত গেজেট, পিএটিসি প্রশিক্ষণ, বিভাগীয় প্রশিক্ষণ, স্থায়ীকরণের বিধি, </w:t>
            </w:r>
            <w:r>
              <w:rPr>
                <w:rFonts w:ascii="Nikosh" w:hAnsi="Nikosh" w:cs="Nikosh" w:hint="cs"/>
                <w:cs/>
                <w:lang w:bidi="bn-IN"/>
              </w:rPr>
              <w:t>শৃঙ্খ</w:t>
            </w:r>
            <w:r w:rsidRPr="00C17F5E">
              <w:rPr>
                <w:rFonts w:ascii="Nikosh" w:hAnsi="Nikosh" w:cs="Nikosh"/>
                <w:cs/>
                <w:lang w:bidi="bn-BD"/>
              </w:rPr>
              <w:t>লা বিষয়ক প্রতিবেদন ও বার্ষিক গোপনীয় প্রতিবেদনসহ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৮.</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কর্মকর্তাদের অর্জিত ছুটি, অসাধারণ ছুটি, বহিঃ বাংলাদেশ ছুটি, শিক্ষা ছুটি ও লিয়েন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 কাগজপত্রসহ প্রস্তাব, ছুটি/</w:t>
            </w:r>
            <w:r w:rsidRPr="00C17F5E">
              <w:rPr>
                <w:rFonts w:ascii="Nikosh" w:hAnsi="Nikosh" w:cs="Nikosh"/>
                <w:cs/>
                <w:lang w:bidi="bn-IN"/>
              </w:rPr>
              <w:t xml:space="preserve"> শিক্ষাছুটি/</w:t>
            </w:r>
            <w:r w:rsidRPr="00C17F5E">
              <w:rPr>
                <w:rFonts w:ascii="Nikosh" w:hAnsi="Nikosh" w:cs="Nikosh"/>
                <w:cs/>
                <w:lang w:bidi="bn-BD"/>
              </w:rPr>
              <w:t xml:space="preserve"> লিয়েন সংক্রান্ত বিধি বিধান এবং এতদসংক্রান্ত অন্যান্য কাগজপত্র 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৯.</w:t>
            </w:r>
          </w:p>
        </w:tc>
        <w:tc>
          <w:tcPr>
            <w:tcW w:w="2430" w:type="dxa"/>
          </w:tcPr>
          <w:p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বেতার হতে প্রস্তাব পাওয়ার পর  (টেলিফোন নীতিমালা-২০</w:t>
            </w:r>
            <w:r w:rsidRPr="00C17F5E">
              <w:rPr>
                <w:rFonts w:ascii="Nikosh" w:eastAsia="Nikosh" w:hAnsi="Nikosh" w:cs="Nikosh"/>
                <w:b/>
                <w:cs/>
                <w:lang w:bidi="bn-IN"/>
              </w:rPr>
              <w:t>১৮</w:t>
            </w:r>
            <w:r w:rsidRPr="00C17F5E">
              <w:rPr>
                <w:rFonts w:ascii="Nikosh" w:eastAsia="Nikosh" w:hAnsi="Nikosh" w:cs="Nikosh"/>
                <w:b/>
                <w:cs/>
                <w:lang w:bidi="bn-BD"/>
              </w:rPr>
              <w:t xml:space="preserve"> অনুযায়ী)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 xml:space="preserve">বাংলাদেশ বেতার হতে যথাযথ কাগজপত্রসহ প্রস্তাব, </w:t>
            </w:r>
            <w:r w:rsidR="002A3879">
              <w:rPr>
                <w:rFonts w:ascii="Nikosh" w:eastAsia="Nikosh" w:hAnsi="Nikosh" w:cs="Nikosh"/>
                <w:b/>
                <w:cs/>
                <w:lang w:bidi="bn-BD"/>
              </w:rPr>
              <w:t>দাপ্তরিক/আবাসিক</w:t>
            </w:r>
            <w:r w:rsidR="002A3879">
              <w:rPr>
                <w:rFonts w:ascii="Nikosh" w:eastAsia="Nikosh" w:hAnsi="Nikosh" w:cs="Nikosh" w:hint="cs"/>
                <w:b/>
                <w:cs/>
                <w:lang w:bidi="bn-IN"/>
              </w:rPr>
              <w:t xml:space="preserve"> </w:t>
            </w:r>
            <w:r w:rsidRPr="00C17F5E">
              <w:rPr>
                <w:rFonts w:ascii="Nikosh" w:eastAsia="Nikosh" w:hAnsi="Nikosh" w:cs="Nikosh"/>
                <w:b/>
                <w:cs/>
                <w:lang w:bidi="bn-BD"/>
              </w:rPr>
              <w:t xml:space="preserve">টেলিফোন, ইন্টারনেট মঞ্জুরী, খাত পরিবর্তন, ব্যক্তিগতকরণ এবং ফ্যাক্স মঞ্জুরী </w:t>
            </w:r>
            <w:r w:rsidRPr="00C17F5E">
              <w:rPr>
                <w:rFonts w:ascii="Nikosh" w:hAnsi="Nikosh" w:cs="Nikosh"/>
                <w:cs/>
                <w:lang w:bidi="bn-BD"/>
              </w:rPr>
              <w:t>সংক্রান্ত বিধি বিধান এবং এতদসংক্রান্ত অন্যান্য কাগজপত্র 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rsidR="009169BC" w:rsidRDefault="009169BC" w:rsidP="009169BC">
            <w:pPr>
              <w:jc w:val="center"/>
            </w:pPr>
            <w:r w:rsidRPr="00071A9D">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১০.</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বেতারের ১ম শ্রেণীর কর্মকর্তাদের অবসর উত্তর ছুটি (পিআরএল ) ও ১</w:t>
            </w:r>
            <w:r w:rsidRPr="00C17F5E">
              <w:rPr>
                <w:rFonts w:ascii="Nikosh" w:eastAsia="Nikosh" w:hAnsi="Nikosh" w:cs="Nikosh"/>
                <w:b/>
                <w:cs/>
                <w:lang w:bidi="bn-IN"/>
              </w:rPr>
              <w:t>৮</w:t>
            </w:r>
            <w:r w:rsidRPr="00C17F5E">
              <w:rPr>
                <w:rFonts w:ascii="Nikosh" w:eastAsia="Nikosh" w:hAnsi="Nikosh" w:cs="Nikosh"/>
                <w:b/>
                <w:cs/>
                <w:lang w:bidi="bn-BD"/>
              </w:rPr>
              <w:t xml:space="preserve"> মাসের লাম্প গ্র্যন্ট মঞ্জুরী</w:t>
            </w:r>
            <w:r>
              <w:rPr>
                <w:rFonts w:ascii="Nikosh" w:eastAsia="Nikosh" w:hAnsi="Nikosh" w:cs="Nikosh" w:hint="cs"/>
                <w:cs/>
                <w:lang w:bidi="hi-IN"/>
              </w:rPr>
              <w:t>।</w:t>
            </w:r>
          </w:p>
        </w:tc>
        <w:tc>
          <w:tcPr>
            <w:tcW w:w="2970" w:type="dxa"/>
          </w:tcPr>
          <w:p w:rsidR="009169BC"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w:t>
            </w:r>
            <w:r w:rsidRPr="00C17F5E">
              <w:rPr>
                <w:rFonts w:ascii="Nikosh" w:eastAsia="Nikosh" w:hAnsi="Nikosh" w:cs="Nikosh"/>
                <w:cs/>
                <w:lang w:bidi="bn-IN"/>
              </w:rPr>
              <w:t>সরকারি চাকরি আইন, ২০১৮ (২০১৮ সনের ৫৭ নং আইন) এর  ৪৩ (১) (ক) ধারা</w:t>
            </w:r>
            <w:r w:rsidRPr="00C17F5E">
              <w:rPr>
                <w:rFonts w:ascii="Nikosh" w:eastAsia="Nikosh" w:hAnsi="Nikosh" w:cs="Nikosh"/>
                <w:b/>
                <w:cs/>
                <w:lang w:bidi="bn-BD"/>
              </w:rPr>
              <w:t xml:space="preserve"> এবং </w:t>
            </w:r>
            <w:r w:rsidRPr="00C17F5E">
              <w:rPr>
                <w:rFonts w:ascii="Nikosh" w:eastAsia="Nikosh" w:hAnsi="Nikosh" w:cs="Nikosh"/>
                <w:cs/>
                <w:lang w:bidi="bn-IN"/>
              </w:rPr>
              <w:t>জাতীয় বেতন স্কেল ২০১৫ এর ১০(২) (খ) উপ-অনুচ্ছেদ অনুযায়ী</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p w:rsidR="009169BC" w:rsidRPr="00303E70" w:rsidRDefault="009169BC" w:rsidP="009169BC">
            <w:pPr>
              <w:spacing w:after="0" w:line="240" w:lineRule="auto"/>
              <w:jc w:val="both"/>
              <w:rPr>
                <w:rFonts w:ascii="Nikosh" w:eastAsia="Nikosh" w:hAnsi="Nikosh" w:cs="Nikosh"/>
                <w:b/>
                <w:lang w:bidi="bn-IN"/>
              </w:rPr>
            </w:pP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w:t>
            </w:r>
            <w:r>
              <w:rPr>
                <w:rFonts w:ascii="Nikosh" w:hAnsi="Nikosh" w:cs="Nikosh"/>
                <w:cs/>
                <w:lang w:bidi="bn-BD"/>
              </w:rPr>
              <w:t>থ কাগজপত্রসহ প্রস্তাব, এস.এস.সি</w:t>
            </w:r>
            <w:r w:rsidRPr="00C17F5E">
              <w:rPr>
                <w:rFonts w:ascii="Nikosh" w:hAnsi="Nikosh" w:cs="Nikosh"/>
                <w:cs/>
                <w:lang w:bidi="bn-BD"/>
              </w:rPr>
              <w:t xml:space="preserve"> সনদ, ছুটি প্রাপ্যতার সনদ, মূল বেতনের প্রত্যয়ন এবং </w:t>
            </w:r>
            <w:r>
              <w:rPr>
                <w:rFonts w:ascii="Nikosh" w:hAnsi="Nikosh" w:cs="Nikosh" w:hint="cs"/>
                <w:cs/>
                <w:lang w:bidi="bn-IN"/>
              </w:rPr>
              <w:t>শৃঙ্খ</w:t>
            </w:r>
            <w:r w:rsidRPr="00C17F5E">
              <w:rPr>
                <w:rFonts w:ascii="Nikosh" w:hAnsi="Nikosh" w:cs="Nikosh"/>
                <w:cs/>
                <w:lang w:bidi="bn-BD"/>
              </w:rPr>
              <w:t>লা বিষয়ক প্রতিবেদনসহ এতদসংক্রান্ত অন্যান্য কাগজপত্র 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৭</w:t>
            </w:r>
            <w:r w:rsidRPr="00C17F5E">
              <w:rPr>
                <w:rFonts w:ascii="Nikosh" w:hAnsi="Nikosh" w:cs="Nikosh"/>
                <w:cs/>
                <w:lang w:bidi="bn-BD"/>
              </w:rPr>
              <w:t>(</w:t>
            </w:r>
            <w:r w:rsidRPr="00C17F5E">
              <w:rPr>
                <w:rFonts w:ascii="Nikosh" w:hAnsi="Nikosh" w:cs="Nikosh"/>
                <w:cs/>
                <w:lang w:bidi="bn-IN"/>
              </w:rPr>
              <w:t>সাত</w:t>
            </w:r>
            <w:r w:rsidRPr="00C17F5E">
              <w:rPr>
                <w:rFonts w:ascii="Nikosh" w:hAnsi="Nikosh" w:cs="Nikosh"/>
                <w:cs/>
                <w:lang w:bidi="bn-BD"/>
              </w:rPr>
              <w:t>)দিন</w:t>
            </w:r>
          </w:p>
        </w:tc>
        <w:tc>
          <w:tcPr>
            <w:tcW w:w="2970" w:type="dxa"/>
          </w:tcPr>
          <w:p w:rsidR="009169BC" w:rsidRPr="005E0A9A" w:rsidRDefault="009169BC" w:rsidP="009169BC">
            <w:pPr>
              <w:spacing w:after="0" w:line="240" w:lineRule="auto"/>
              <w:jc w:val="center"/>
              <w:rPr>
                <w:rFonts w:ascii="Times New Roman" w:hAnsi="Times New Roman" w:cs="Times New Roman"/>
                <w:lang w:bidi="bn-BD"/>
              </w:rPr>
            </w:pPr>
            <w:r w:rsidRPr="005E0A9A">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১১.</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বেতারের ১ম শ্রেণীর কর্মকর্তাদের পেনশন ও আনুতোষিক মঞ্জুরী </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 xml:space="preserve">বাংলাদেশ বেতার হতে প্রস্তাব পাওয়ার পর (পেনশন সহজীকরণ </w:t>
            </w:r>
            <w:r w:rsidRPr="00C17F5E">
              <w:rPr>
                <w:rFonts w:ascii="Nikosh" w:eastAsia="Nikosh" w:hAnsi="Nikosh" w:cs="Nikosh"/>
                <w:b/>
                <w:cs/>
                <w:lang w:bidi="bn-IN"/>
              </w:rPr>
              <w:t xml:space="preserve">আদেশ ২০২০ </w:t>
            </w:r>
            <w:r w:rsidRPr="00C17F5E">
              <w:rPr>
                <w:rFonts w:ascii="Nikosh" w:eastAsia="Nikosh" w:hAnsi="Nikosh" w:cs="Nikosh"/>
                <w:b/>
                <w:cs/>
                <w:lang w:bidi="bn-BD"/>
              </w:rPr>
              <w:t>মোতাবেক)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বেতার হতে যথাযথ কাগজপত্রসহ প্রস্তাব, নির্ধারিত পেনশন ফরম, ইএলপিসি, না-দাবী পত্রসমূহ , চাকরি বিবরণী এবং </w:t>
            </w:r>
            <w:r>
              <w:rPr>
                <w:rFonts w:ascii="Nikosh" w:hAnsi="Nikosh" w:cs="Nikosh" w:hint="cs"/>
                <w:cs/>
                <w:lang w:bidi="bn-IN"/>
              </w:rPr>
              <w:t>শৃঙ্খ</w:t>
            </w:r>
            <w:r w:rsidRPr="00C17F5E">
              <w:rPr>
                <w:rFonts w:ascii="Nikosh" w:hAnsi="Nikosh" w:cs="Nikosh"/>
                <w:cs/>
                <w:lang w:bidi="bn-BD"/>
              </w:rPr>
              <w:t>লা বিষয়ক প্রতিবেদনসহ এতদসংক্রান্ত অন্যান্য কাগজপত্র 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১২.</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১ম শ্রেণীর কর্মকর্তাদের </w:t>
            </w:r>
            <w:r w:rsidRPr="00C17F5E">
              <w:rPr>
                <w:rFonts w:ascii="Nikosh" w:eastAsia="Nikosh" w:hAnsi="Nikosh" w:cs="Nikosh"/>
                <w:b/>
                <w:cs/>
                <w:lang w:bidi="bn-IN"/>
              </w:rPr>
              <w:t>বার্ষিক গোপনীয় অনুবেদন সংরক্ষণ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 xml:space="preserve">বাংলাদেশ বেতার হতে </w:t>
            </w:r>
            <w:r w:rsidRPr="00C17F5E">
              <w:rPr>
                <w:rFonts w:ascii="Nikosh" w:eastAsia="Nikosh" w:hAnsi="Nikosh" w:cs="Nikosh"/>
                <w:b/>
                <w:cs/>
                <w:lang w:bidi="bn-IN"/>
              </w:rPr>
              <w:t>বার্ষিক গোপনীয় অনুবেদন</w:t>
            </w:r>
            <w:r w:rsidRPr="00C17F5E">
              <w:rPr>
                <w:rFonts w:ascii="Nikosh" w:eastAsia="Nikosh" w:hAnsi="Nikosh" w:cs="Nikosh"/>
                <w:b/>
                <w:cs/>
                <w:lang w:bidi="bn-BD"/>
              </w:rPr>
              <w:t xml:space="preserve"> পাওয়ার পর </w:t>
            </w:r>
            <w:r w:rsidRPr="00C17F5E">
              <w:rPr>
                <w:rFonts w:ascii="Nikosh" w:eastAsia="Nikosh" w:hAnsi="Nikosh" w:cs="Nikosh"/>
                <w:b/>
                <w:cs/>
                <w:lang w:bidi="bn-IN"/>
              </w:rPr>
              <w:t>পরীক্ষা-</w:t>
            </w:r>
            <w:r>
              <w:rPr>
                <w:rFonts w:ascii="Nikosh" w:eastAsia="Nikosh" w:hAnsi="Nikosh" w:cs="Nikosh"/>
                <w:b/>
                <w:cs/>
                <w:lang w:bidi="bn-IN"/>
              </w:rPr>
              <w:t>নিরীক্ষা করে রেজিস্টারে  অন্ত</w:t>
            </w:r>
            <w:r>
              <w:rPr>
                <w:rFonts w:ascii="Nikosh" w:eastAsia="Nikosh" w:hAnsi="Nikosh" w:cs="Nikosh" w:hint="cs"/>
                <w:b/>
                <w:cs/>
                <w:lang w:bidi="bn-IN"/>
              </w:rPr>
              <w:t>র্ভু</w:t>
            </w:r>
            <w:r w:rsidRPr="00C17F5E">
              <w:rPr>
                <w:rFonts w:ascii="Nikosh" w:eastAsia="Nikosh" w:hAnsi="Nikosh" w:cs="Nikosh"/>
                <w:b/>
                <w:cs/>
                <w:lang w:bidi="bn-IN"/>
              </w:rPr>
              <w:t>ক্তকরত: সংশ্লিষ্ট কর্মকর্তার ডোসিয়ারে সংরক্ষণ ।</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বেতার হতে যথাযথ</w:t>
            </w:r>
            <w:r w:rsidRPr="00C17F5E">
              <w:rPr>
                <w:rFonts w:ascii="Nikosh" w:hAnsi="Nikosh" w:cs="Nikosh"/>
                <w:cs/>
                <w:lang w:bidi="bn-IN"/>
              </w:rPr>
              <w:t>ভাবে</w:t>
            </w:r>
            <w:r w:rsidR="00A977AD">
              <w:rPr>
                <w:rFonts w:ascii="Nikosh" w:hAnsi="Nikosh" w:cs="Nikosh" w:hint="cs"/>
                <w:cs/>
                <w:lang w:bidi="bn-IN"/>
              </w:rPr>
              <w:t xml:space="preserve"> </w:t>
            </w:r>
            <w:r w:rsidRPr="00C17F5E">
              <w:rPr>
                <w:rFonts w:ascii="Nikosh" w:hAnsi="Nikosh" w:cs="Nikosh"/>
                <w:cs/>
                <w:lang w:bidi="bn-IN"/>
              </w:rPr>
              <w:t xml:space="preserve">পূরণকৃত বার্ষিক গোপনীয় প্রতিবেদন </w:t>
            </w:r>
            <w:r w:rsidRPr="00C17F5E">
              <w:rPr>
                <w:rFonts w:ascii="Nikosh" w:hAnsi="Nikosh" w:cs="Nikosh"/>
                <w:cs/>
                <w:lang w:bidi="bn-BD"/>
              </w:rPr>
              <w:t>প্রাপ্তি সাপেক্ষে</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৩</w:t>
            </w:r>
            <w:r w:rsidRPr="00C17F5E">
              <w:rPr>
                <w:rFonts w:ascii="Nikosh" w:hAnsi="Nikosh" w:cs="Nikosh"/>
                <w:cs/>
                <w:lang w:bidi="bn-BD"/>
              </w:rPr>
              <w:t>(</w:t>
            </w:r>
            <w:r w:rsidRPr="00C17F5E">
              <w:rPr>
                <w:rFonts w:ascii="Nikosh" w:hAnsi="Nikosh" w:cs="Nikosh"/>
                <w:cs/>
                <w:lang w:bidi="bn-IN"/>
              </w:rPr>
              <w:t>তিন</w:t>
            </w:r>
            <w:r w:rsidRPr="00C17F5E">
              <w:rPr>
                <w:rFonts w:ascii="Nikosh" w:hAnsi="Nikosh" w:cs="Nikosh"/>
                <w:cs/>
                <w:lang w:bidi="bn-BD"/>
              </w:rPr>
              <w:t>)দিন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rPr>
          <w:trHeight w:val="1997"/>
        </w:trPr>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১৩.</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বেতারের ২য় শ্রেণির পদে পদোন্নতি</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b/>
                <w:cs/>
                <w:lang w:bidi="hi-IN"/>
              </w:rPr>
              <w:t>।</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বেতারের প্রস্তাব, নিয়োগবিধি, ক্যাডার কম্পোজিশন রুলস,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১৪.</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২য় শ্রেণীর কর্মকর্তাদের </w:t>
            </w:r>
            <w:r w:rsidRPr="00C17F5E">
              <w:rPr>
                <w:rFonts w:ascii="Nikosh" w:eastAsia="Nikosh" w:hAnsi="Nikosh" w:cs="Nikosh"/>
                <w:b/>
                <w:cs/>
                <w:lang w:bidi="bn-IN"/>
              </w:rPr>
              <w:t>উচ্চতর গ্রেড</w:t>
            </w:r>
            <w:r w:rsidRPr="00C17F5E">
              <w:rPr>
                <w:rFonts w:ascii="Nikosh" w:eastAsia="Nikosh" w:hAnsi="Nikosh" w:cs="Nikosh"/>
                <w:b/>
                <w:cs/>
                <w:lang w:bidi="bn-BD"/>
              </w:rPr>
              <w:t xml:space="preserve">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অর্থ বিভাগ কর্তৃক জারীকৃত বিধিবিধান ও জাতীয় বেতনস্কেল </w:t>
            </w:r>
            <w:r w:rsidRPr="00C17F5E">
              <w:rPr>
                <w:rFonts w:ascii="Nikosh" w:eastAsia="Nikosh" w:hAnsi="Nikosh" w:cs="Nikosh"/>
                <w:b/>
                <w:cs/>
                <w:lang w:bidi="bn-IN"/>
              </w:rPr>
              <w:t>২০১৫ এবং প্রযোজ্য ক্ষেত্রে অর্থ বিভাগের মতামত গ্রহণ পূর্বক</w:t>
            </w:r>
            <w:r w:rsidRPr="00C17F5E">
              <w:rPr>
                <w:rFonts w:ascii="Nikosh" w:eastAsia="Nikosh" w:hAnsi="Nikosh" w:cs="Nikosh"/>
                <w:b/>
                <w:cs/>
                <w:lang w:bidi="bn-BD"/>
              </w:rPr>
              <w:t xml:space="preserve"> যথাযথ কর্তৃপক্ষের অনুমোদনক্রমে আদেশ জারী</w:t>
            </w:r>
            <w:r>
              <w:rPr>
                <w:rFonts w:ascii="Nikosh" w:eastAsia="Nikosh" w:hAnsi="Nikosh" w:cs="Nikosh" w:hint="cs"/>
                <w:b/>
                <w:cs/>
                <w:lang w:bidi="hi-IN"/>
              </w:rPr>
              <w:t>।</w:t>
            </w:r>
          </w:p>
        </w:tc>
        <w:tc>
          <w:tcPr>
            <w:tcW w:w="3240" w:type="dxa"/>
          </w:tcPr>
          <w:p w:rsidR="009169BC" w:rsidRPr="00C17F5E" w:rsidRDefault="009169BC" w:rsidP="00A977AD">
            <w:pPr>
              <w:spacing w:after="0" w:line="240" w:lineRule="auto"/>
              <w:jc w:val="both"/>
              <w:rPr>
                <w:rFonts w:ascii="Nikosh" w:hAnsi="Nikosh" w:cs="Nikosh"/>
                <w:lang w:bidi="bn-IN"/>
              </w:rPr>
            </w:pPr>
            <w:r w:rsidRPr="00C17F5E">
              <w:rPr>
                <w:rFonts w:ascii="Nikosh" w:hAnsi="Nikosh" w:cs="Nikosh"/>
                <w:cs/>
                <w:lang w:bidi="bn-IN"/>
              </w:rPr>
              <w:t>বাংলাদেশ</w:t>
            </w:r>
            <w:r w:rsidRPr="00C17F5E">
              <w:rPr>
                <w:rFonts w:ascii="Nikosh" w:hAnsi="Nikosh" w:cs="Nikosh"/>
                <w:cs/>
                <w:lang w:bidi="bn-BD"/>
              </w:rPr>
              <w:t xml:space="preserve"> বেতারের প্রস্তাব, উচ্চতর গ্রেড প্রদানের বিধি, স্থায়ীকরণ আদেশ, </w:t>
            </w:r>
            <w:r>
              <w:rPr>
                <w:rFonts w:ascii="Nikosh" w:hAnsi="Nikosh" w:cs="Nikosh"/>
                <w:cs/>
                <w:lang w:bidi="bn-BD"/>
              </w:rPr>
              <w:t>শৃঙ্খলা</w:t>
            </w:r>
            <w:r w:rsidRPr="00C17F5E">
              <w:rPr>
                <w:rFonts w:ascii="Nikosh" w:hAnsi="Nikosh" w:cs="Nikosh"/>
                <w:cs/>
                <w:lang w:bidi="bn-BD"/>
              </w:rPr>
              <w:t xml:space="preserve"> বিষয়ক প্রতিবেদনসহ অন্যান্য কাগজপত্র</w:t>
            </w:r>
            <w:r w:rsidRPr="00C17F5E">
              <w:rPr>
                <w:rFonts w:ascii="Nikosh" w:hAnsi="Nikosh" w:cs="Nikosh"/>
                <w:cs/>
                <w:lang w:bidi="hi-IN"/>
              </w:rPr>
              <w:t xml:space="preserve"> । </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১৫.</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সকল প্রথম শ্রেণীর কর্মকর্তার বিভাগীয় পরীক্ষা, সিনিয়র</w:t>
            </w:r>
            <w:r w:rsidR="00A977AD">
              <w:rPr>
                <w:rFonts w:ascii="Nikosh" w:eastAsia="Nikosh" w:hAnsi="Nikosh" w:cs="Nikosh" w:hint="cs"/>
                <w:b/>
                <w:cs/>
                <w:lang w:bidi="bn-IN"/>
              </w:rPr>
              <w:t xml:space="preserve"> </w:t>
            </w:r>
            <w:r w:rsidRPr="00C17F5E">
              <w:rPr>
                <w:rFonts w:ascii="Nikosh" w:eastAsia="Nikosh" w:hAnsi="Nikosh" w:cs="Nikosh"/>
                <w:b/>
                <w:cs/>
                <w:lang w:bidi="bn-BD"/>
              </w:rPr>
              <w:t>স্কেল পরীক্ষায় অংশগ্রহণের ব্যবস্থা গ্রহণ ও বিভিন্ন পরীক্ষায় অংশগ্রহণের অনুমতি প্রদান</w:t>
            </w:r>
            <w:r w:rsidRPr="00C17F5E">
              <w:rPr>
                <w:rFonts w:ascii="Nikosh" w:eastAsia="Nikosh" w:hAnsi="Nikosh" w:cs="Nikosh"/>
                <w:b/>
                <w:cs/>
                <w:lang w:bidi="hi-IN"/>
              </w:rPr>
              <w:t>।</w:t>
            </w:r>
          </w:p>
        </w:tc>
        <w:tc>
          <w:tcPr>
            <w:tcW w:w="2970" w:type="dxa"/>
          </w:tcPr>
          <w:p w:rsidR="009169BC" w:rsidRPr="00C17F5E" w:rsidRDefault="009169BC" w:rsidP="00A977AD">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আবেদন</w:t>
            </w:r>
            <w:r>
              <w:rPr>
                <w:rFonts w:ascii="Nikosh" w:eastAsia="Nikosh" w:hAnsi="Nikosh" w:cs="Nikosh" w:hint="cs"/>
                <w:cs/>
                <w:lang w:bidi="hi-IN"/>
              </w:rPr>
              <w:t>।</w:t>
            </w:r>
            <w:r w:rsidRPr="00C17F5E">
              <w:rPr>
                <w:rFonts w:ascii="Nikosh" w:eastAsia="Nikosh" w:hAnsi="Nikosh" w:cs="Nikosh"/>
                <w:b/>
                <w:cs/>
                <w:lang w:bidi="bn-BD"/>
              </w:rPr>
              <w:t>সংশ্লিষ্ট মন্ত্রণালয়/বিভাগ/সংস্থা/</w:t>
            </w:r>
            <w:r w:rsidR="00A977AD">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বেতারের মাধ্যমে আবেদনকারী কর্মকর্তার আবেদনপত্রসহ অন্যান্য কাগজপত্র</w:t>
            </w:r>
            <w:r>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 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১৬.</w:t>
            </w:r>
          </w:p>
        </w:tc>
        <w:tc>
          <w:tcPr>
            <w:tcW w:w="2430" w:type="dxa"/>
          </w:tcPr>
          <w:p w:rsidR="009169BC" w:rsidRPr="00C17F5E" w:rsidRDefault="009169BC" w:rsidP="00A977AD">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বাংলাদেশ </w:t>
            </w:r>
            <w:r w:rsidRPr="00C17F5E">
              <w:rPr>
                <w:rFonts w:ascii="Nikosh" w:eastAsia="Nikosh" w:hAnsi="Nikosh" w:cs="Nikosh"/>
                <w:b/>
                <w:cs/>
                <w:lang w:bidi="bn-BD"/>
              </w:rPr>
              <w:t xml:space="preserve">বেতারের মৃত কর্মকর্তা/ কর্মচারীদের বিভিন্ন ঋণ মওকুফ, আর্থিক অনুদান ও মাননীয় </w:t>
            </w:r>
            <w:r w:rsidR="00A977AD">
              <w:rPr>
                <w:rFonts w:ascii="Nikosh" w:eastAsia="Nikosh" w:hAnsi="Nikosh" w:cs="Nikosh" w:hint="cs"/>
                <w:b/>
                <w:cs/>
                <w:lang w:bidi="bn-IN"/>
              </w:rPr>
              <w:t>প্রধান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rsidR="009169BC" w:rsidRPr="00C17F5E" w:rsidRDefault="009169BC" w:rsidP="00A977AD">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আবেদন সংশ্লিষ্ট মন্ত্রণালয়/বিভাগ/সংস্থা/</w:t>
            </w:r>
            <w:r w:rsidR="00A977AD">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বেতারের মাধ্যমে আবেদনকারী কর্মকর্তার আবেদনপত্রসহ অন্যান্য কাগজপত্র</w:t>
            </w:r>
            <w:r>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 দিন</w:t>
            </w:r>
          </w:p>
        </w:tc>
        <w:tc>
          <w:tcPr>
            <w:tcW w:w="2970" w:type="dxa"/>
          </w:tcPr>
          <w:p w:rsidR="009169BC" w:rsidRDefault="009169BC" w:rsidP="009169BC">
            <w:pPr>
              <w:jc w:val="center"/>
            </w:pPr>
            <w:r w:rsidRPr="00C55342">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১৭.</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সৃষ্টি</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বিদ্যমান বিধি-বিধান অনুসরণে জনপ্রশাসন মন্ত্রণালয় ও অর্থবিভাগের সম্মতি গ্রহণ, প্রস্তাবিত পদের বেতনস্কেল অর্থ বিভাগের বাস্তবায়ন অনুবিভাগ হতে যাচাই এবং প্রশাসনিক উন্নয়ন কমিটির সুপারিশের ভিত্তিতে প্রযোজ্য ক্ষেত্রে </w:t>
            </w:r>
            <w:r w:rsidRPr="00C17F5E">
              <w:rPr>
                <w:rFonts w:ascii="Nikosh" w:eastAsia="Nikosh" w:hAnsi="Nikosh" w:cs="Nikosh"/>
                <w:b/>
                <w:cs/>
                <w:lang w:bidi="bn-BD"/>
              </w:rPr>
              <w:lastRenderedPageBreak/>
              <w:t xml:space="preserve">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সদয় অনুমোদনক্রমে সরকারি মঞ্জুরি আদেশ জারি</w:t>
            </w:r>
            <w:r>
              <w:rPr>
                <w:rFonts w:ascii="Nikosh" w:eastAsia="Nikosh" w:hAnsi="Nikosh" w:cs="Nikosh" w:hint="cs"/>
                <w:b/>
                <w:cs/>
                <w:lang w:bidi="hi-IN"/>
              </w:rPr>
              <w:t>।</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lastRenderedPageBreak/>
              <w:t>জনপ্রশাসন মন্ত্রণালয়ের নির্ধারিত ফরমে    বেতারের প্রস্তাব, অনুমোদিত সাংগঠনিক কাঠামোর কপি এবং আর্থিক সংশ্লেষসহ অন্যান্য তথ্য</w:t>
            </w:r>
            <w:r w:rsidR="002A3879">
              <w:rPr>
                <w:rFonts w:ascii="Nikosh" w:eastAsia="Nikosh" w:hAnsi="Nikosh" w:cs="Nikosh" w:hint="cs"/>
                <w:b/>
                <w:cs/>
                <w:lang w:bidi="bn-IN"/>
              </w:rPr>
              <w:t xml:space="preserve"> </w:t>
            </w:r>
            <w:r w:rsidRPr="00C17F5E">
              <w:rPr>
                <w:rFonts w:ascii="Nikosh" w:eastAsia="Nikosh" w:hAnsi="Nikosh" w:cs="Nikosh"/>
                <w:b/>
                <w:cs/>
                <w:lang w:bidi="bn-BD"/>
              </w:rPr>
              <w:t xml:space="preserve">/  কাগজপত্র সম্মতি গ্রহণ, প্রস্তাবিত পদের বেতনস্কেল অর্থ বিভাগের বাস্তবায়ন অনুবিভাগ হতে যাচাই এবং </w:t>
            </w:r>
            <w:r w:rsidRPr="00C17F5E">
              <w:rPr>
                <w:rFonts w:ascii="Nikosh" w:eastAsia="Nikosh" w:hAnsi="Nikosh" w:cs="Nikosh"/>
                <w:b/>
                <w:cs/>
                <w:lang w:bidi="bn-BD"/>
              </w:rPr>
              <w:lastRenderedPageBreak/>
              <w:t xml:space="preserve">প্রশাসনিক উন্নয়ন কমিটির সুপারিশের ভিত্তিতে প্রযোজ্য ক্ষেত্রে মাননীয় </w:t>
            </w:r>
            <w:r w:rsidR="008530CA">
              <w:rPr>
                <w:rFonts w:ascii="Nikosh" w:eastAsia="Nikosh" w:hAnsi="Nikosh" w:cs="Nikosh" w:hint="cs"/>
                <w:b/>
                <w:spacing w:val="-6"/>
                <w:cs/>
                <w:lang w:bidi="bn-IN"/>
              </w:rPr>
              <w:t>প্রধান উপদেষ্টার</w:t>
            </w:r>
            <w:r w:rsidR="008530CA" w:rsidRPr="00C17F5E">
              <w:rPr>
                <w:rFonts w:ascii="Nikosh" w:eastAsia="Nikosh" w:hAnsi="Nikosh" w:cs="Nikosh"/>
                <w:b/>
                <w:spacing w:val="-6"/>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lastRenderedPageBreak/>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৬(ছয়) মাস</w:t>
            </w:r>
          </w:p>
        </w:tc>
        <w:tc>
          <w:tcPr>
            <w:tcW w:w="2970" w:type="dxa"/>
          </w:tcPr>
          <w:p w:rsidR="009169BC" w:rsidRDefault="009169BC" w:rsidP="009169BC">
            <w:pPr>
              <w:jc w:val="center"/>
            </w:pPr>
            <w:r w:rsidRPr="004764BF">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১৮.</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সংরক্ষণ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নির্ধারিত চেকলিস্ট অনুযায়ী বাংলাদেশ </w:t>
            </w:r>
            <w:r w:rsidRPr="00C17F5E">
              <w:rPr>
                <w:rFonts w:ascii="Nikosh" w:eastAsia="Nikosh" w:hAnsi="Nikosh" w:cs="Nikosh"/>
                <w:b/>
                <w:cs/>
                <w:lang w:bidi="bn-BD"/>
              </w:rPr>
              <w:t>বেতারের প্রস্তাব, পদ সৃজনের সরকারি আদেশ, পূর্বের পদ সংরক্ষণের সরকারি আদেশ, পদ সংরক্ষণের জন্য জনপ্রশাসন মন্ত্রণালয়ের সম্মতি এবং অর্থ বিভাগের  সম্মতি</w:t>
            </w:r>
            <w:r>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rsidR="009169BC" w:rsidRDefault="009169BC" w:rsidP="009169BC">
            <w:pPr>
              <w:jc w:val="center"/>
            </w:pPr>
            <w:r w:rsidRPr="004764BF">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১৯.</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অস্থায়ী পদ স্থায়ীকরণ</w:t>
            </w:r>
            <w:r>
              <w:rPr>
                <w:rFonts w:ascii="Nikosh" w:eastAsia="Nikosh" w:hAnsi="Nikosh" w:cs="Nikosh" w:hint="cs"/>
                <w:cs/>
                <w:lang w:bidi="hi-IN"/>
              </w:rPr>
              <w:t>।</w:t>
            </w:r>
          </w:p>
        </w:tc>
        <w:tc>
          <w:tcPr>
            <w:tcW w:w="2970" w:type="dxa"/>
          </w:tcPr>
          <w:p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 xml:space="preserve">বিদ্যমান বিধি-বিধান অনুসরণে জনপ্রশাসন মন্ত্রণালয় ও অর্থবিভাগের সম্মতি গ্রহণ করার পর প্রযোজ্যক্ষেত্রে মাননীয় </w:t>
            </w:r>
            <w:r w:rsidR="00590254" w:rsidRPr="00590254">
              <w:rPr>
                <w:rFonts w:ascii="Nikosh" w:eastAsia="Nikosh" w:hAnsi="Nikosh" w:cs="Nikosh" w:hint="cs"/>
                <w:b/>
                <w:spacing w:val="-6"/>
                <w:w w:val="95"/>
                <w:cs/>
                <w:lang w:bidi="bn-IN"/>
              </w:rPr>
              <w:t>প্রধান উপদেষ্টার</w:t>
            </w:r>
            <w:r w:rsidRPr="00590254">
              <w:rPr>
                <w:rFonts w:ascii="Nikosh" w:eastAsia="Nikosh" w:hAnsi="Nikosh" w:cs="Nikosh"/>
                <w:b/>
                <w:w w:val="95"/>
                <w:cs/>
                <w:lang w:bidi="bn-BD"/>
              </w:rPr>
              <w:t xml:space="preserve"> সদয় অনুমোদনক্রমে সরকারি মঞ্জুরি আদেশ জারি</w:t>
            </w:r>
            <w:r w:rsidRPr="00590254">
              <w:rPr>
                <w:rFonts w:ascii="Nikosh" w:eastAsia="Nikosh" w:hAnsi="Nikosh" w:cs="Nikosh"/>
                <w:b/>
                <w:w w:val="95"/>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hAnsi="Nikosh" w:cs="Nikosh"/>
                <w:cs/>
                <w:lang w:bidi="bn-BD"/>
              </w:rPr>
              <w:t xml:space="preserve"> পদ স্থায়ীকরণের জন্য</w:t>
            </w:r>
            <w:r w:rsidRPr="00C17F5E">
              <w:rPr>
                <w:rFonts w:ascii="Nikosh" w:eastAsia="Nikosh" w:hAnsi="Nikosh" w:cs="Nikosh"/>
                <w:b/>
                <w:cs/>
                <w:lang w:bidi="bn-BD"/>
              </w:rPr>
              <w:t xml:space="preserve"> জনপ্রশাসন মন্ত্রণালয়ের নির্ধারিত ফরমে বেতারের প্রস্তাব, পদ সৃজনের সরকারি আদেশ এবং পদ সৃজন পরবর্তী সকল বছরের পদ সংরক্ষনের মঞ্জুরি আদেশ</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rsidR="009169BC" w:rsidRDefault="009169BC" w:rsidP="009169BC">
            <w:pPr>
              <w:jc w:val="center"/>
            </w:pPr>
            <w:r w:rsidRPr="004764BF">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২০.</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 xml:space="preserve">বিদ্যমান বিধি-বিধান অনুসরণে জনপ্রশাসন মন্ত্রণালয় ও অর্থবিভাগের সম্মতি গ্রহণ করার পর প্রযোজ্যক্ষেত্রে মাননীয় </w:t>
            </w:r>
            <w:r w:rsidR="00590254" w:rsidRPr="00590254">
              <w:rPr>
                <w:rFonts w:ascii="Nikosh" w:eastAsia="Nikosh" w:hAnsi="Nikosh" w:cs="Nikosh" w:hint="cs"/>
                <w:b/>
                <w:spacing w:val="-6"/>
                <w:w w:val="95"/>
                <w:cs/>
                <w:lang w:bidi="bn-IN"/>
              </w:rPr>
              <w:t>প্রধান উপদেষ্টার</w:t>
            </w:r>
            <w:r w:rsidRPr="00590254">
              <w:rPr>
                <w:rFonts w:ascii="Nikosh" w:eastAsia="Nikosh" w:hAnsi="Nikosh" w:cs="Nikosh"/>
                <w:b/>
                <w:w w:val="95"/>
                <w:cs/>
                <w:lang w:bidi="bn-BD"/>
              </w:rPr>
              <w:t xml:space="preserve"> সদয় অনুমোদনক্রমে সরকারি মঞ্জুরি আদেশ জারি</w:t>
            </w:r>
            <w:r w:rsidRPr="00590254">
              <w:rPr>
                <w:rFonts w:ascii="Nikosh" w:eastAsia="Nikosh" w:hAnsi="Nikosh" w:cs="Nikosh"/>
                <w:b/>
                <w:w w:val="95"/>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 জনপ্রশাসন মন্ত্রণালয়ের নির্ধারিত ফরমে বেতারের প্রস্তাব, অনুমোদিত সাংগঠনিক কাঠামোর কপি এবং আর্থিক সংশ্লেষসহ অন্যান্য তথ্য</w:t>
            </w:r>
            <w:r w:rsidRPr="00C17F5E">
              <w:rPr>
                <w:rFonts w:ascii="Nikosh" w:eastAsia="Nikosh" w:hAnsi="Nikosh" w:cs="Nikosh"/>
                <w:b/>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rsidR="009169BC" w:rsidRDefault="009169BC" w:rsidP="009169BC">
            <w:pPr>
              <w:jc w:val="center"/>
            </w:pPr>
            <w:r w:rsidRPr="004764BF">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 ১ম শ্রেণীর (নন-ক্যাডার), ২য়, ৩য় ও ৪র্থ শ্রেণীর শূন্য পদে সরাসরি কোটায় নিয়োগের জন্য ছাড়পত্র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বেতার হতে প্রস্তাব পাওয়ার পর যথাযথ কর্তৃপক্ষের অনুমোদনক্রমে ছাড়পত্রের আদেশ জারী</w:t>
            </w:r>
            <w:r w:rsidRPr="00C17F5E">
              <w:rPr>
                <w:rFonts w:ascii="Nikosh" w:eastAsia="Nikosh" w:hAnsi="Nikosh" w:cs="Nikosh"/>
                <w:b/>
                <w:cs/>
                <w:lang w:bidi="hi-IN"/>
              </w:rPr>
              <w:t xml:space="preserve">। </w:t>
            </w:r>
          </w:p>
        </w:tc>
        <w:tc>
          <w:tcPr>
            <w:tcW w:w="3240" w:type="dxa"/>
          </w:tcPr>
          <w:p w:rsidR="009169BC" w:rsidRPr="00C17F5E" w:rsidRDefault="009169BC" w:rsidP="007A0EDD">
            <w:pPr>
              <w:spacing w:after="0" w:line="240" w:lineRule="auto"/>
              <w:jc w:val="both"/>
              <w:rPr>
                <w:rFonts w:ascii="Nikosh" w:hAnsi="Nikosh" w:cs="Nikosh"/>
                <w:cs/>
                <w:lang w:bidi="bn-IN"/>
              </w:rPr>
            </w:pPr>
            <w:r w:rsidRPr="00C17F5E">
              <w:rPr>
                <w:rFonts w:ascii="Nikosh" w:eastAsia="Nikosh" w:hAnsi="Nikosh" w:cs="Nikosh"/>
                <w:b/>
                <w:cs/>
                <w:lang w:bidi="bn-BD"/>
              </w:rPr>
              <w:t>নির্ধারিত ফরমে বেতারের প্রস্তাব, অনুমোদিত সাংগঠনিক কাঠামোর কপি এবং নিয়োগ</w:t>
            </w:r>
            <w:r w:rsidR="00A977AD">
              <w:rPr>
                <w:rFonts w:ascii="Nikosh" w:eastAsia="Nikosh" w:hAnsi="Nikosh" w:cs="Nikosh" w:hint="cs"/>
                <w:b/>
                <w:cs/>
                <w:lang w:bidi="bn-IN"/>
              </w:rPr>
              <w:t xml:space="preserve"> </w:t>
            </w:r>
            <w:r w:rsidRPr="00C17F5E">
              <w:rPr>
                <w:rFonts w:ascii="Nikosh" w:eastAsia="Nikosh" w:hAnsi="Nikosh" w:cs="Nikosh"/>
                <w:b/>
                <w:cs/>
                <w:lang w:bidi="bn-BD"/>
              </w:rPr>
              <w:t>বিধির কপিসহ অন্যান্য কাগজপত্র</w:t>
            </w:r>
            <w:r w:rsidR="007A0EDD">
              <w:rPr>
                <w:rFonts w:ascii="Nikosh" w:eastAsia="Nikosh" w:hAnsi="Nikosh" w:cs="Nikosh" w:hint="cs"/>
                <w:b/>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rsidR="009169BC" w:rsidRPr="005E0A9A" w:rsidRDefault="009169BC" w:rsidP="009169BC">
            <w:pPr>
              <w:spacing w:after="0" w:line="240" w:lineRule="auto"/>
              <w:jc w:val="center"/>
              <w:rPr>
                <w:rFonts w:ascii="Nikosh" w:hAnsi="Nikosh" w:cs="Nikosh"/>
                <w:cs/>
                <w:lang w:bidi="bn-IN"/>
              </w:rPr>
            </w:pPr>
          </w:p>
          <w:p w:rsidR="009169BC" w:rsidRPr="005E0A9A" w:rsidRDefault="009169BC" w:rsidP="009169BC">
            <w:pPr>
              <w:spacing w:after="0" w:line="240" w:lineRule="auto"/>
              <w:jc w:val="center"/>
              <w:rPr>
                <w:rFonts w:ascii="Nikosh" w:hAnsi="Nikosh" w:cs="Nikosh"/>
                <w:cs/>
                <w:lang w:bidi="bn-IN"/>
              </w:rPr>
            </w:pPr>
            <w:r w:rsidRPr="005E0A9A">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২২.</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 xml:space="preserve">বাংলাদেশ </w:t>
            </w:r>
            <w:r w:rsidRPr="00C17F5E">
              <w:rPr>
                <w:rFonts w:ascii="Nikosh" w:eastAsia="Nikosh" w:hAnsi="Nikosh" w:cs="Nikosh"/>
                <w:b/>
                <w:cs/>
                <w:lang w:bidi="bn-BD"/>
              </w:rPr>
              <w:t>বেতারের</w:t>
            </w:r>
            <w:r w:rsidRPr="00C17F5E">
              <w:rPr>
                <w:rFonts w:ascii="Nikosh" w:eastAsia="Nikosh" w:hAnsi="Nikosh" w:cs="Nikosh"/>
                <w:b/>
                <w:cs/>
                <w:lang w:bidi="bn-IN"/>
              </w:rPr>
              <w:t xml:space="preserve"> ক্যাডারে </w:t>
            </w:r>
            <w:r w:rsidRPr="00C17F5E">
              <w:rPr>
                <w:rFonts w:ascii="Nikosh" w:eastAsia="Nikosh" w:hAnsi="Nikosh" w:cs="Nikosh"/>
                <w:b/>
                <w:cs/>
                <w:lang w:bidi="bn-BD"/>
              </w:rPr>
              <w:t xml:space="preserve"> নিয়োগ বিধি</w:t>
            </w:r>
            <w:r w:rsidRPr="00C17F5E">
              <w:rPr>
                <w:rFonts w:ascii="Nikosh" w:eastAsia="Nikosh" w:hAnsi="Nikosh" w:cs="Nikosh"/>
                <w:b/>
                <w:cs/>
                <w:lang w:bidi="bn-IN"/>
              </w:rPr>
              <w:t xml:space="preserve">, ক্যাডার কম্পিজিশন রুলস  এবং নন-গেজেটেড নিয়োগবিধি </w:t>
            </w:r>
            <w:r w:rsidRPr="00C17F5E">
              <w:rPr>
                <w:rFonts w:ascii="Nikosh" w:eastAsia="Nikosh" w:hAnsi="Nikosh" w:cs="Nikosh"/>
                <w:b/>
                <w:cs/>
                <w:lang w:bidi="bn-BD"/>
              </w:rPr>
              <w:t>প্রণয়ন/</w:t>
            </w:r>
            <w:r w:rsidR="00A977AD">
              <w:rPr>
                <w:rFonts w:ascii="Nikosh" w:eastAsia="Nikosh" w:hAnsi="Nikosh" w:cs="Nikosh" w:hint="cs"/>
                <w:b/>
                <w:cs/>
                <w:lang w:bidi="bn-IN"/>
              </w:rPr>
              <w:t xml:space="preserve"> </w:t>
            </w:r>
            <w:r w:rsidRPr="00C17F5E">
              <w:rPr>
                <w:rFonts w:ascii="Nikosh" w:eastAsia="Nikosh" w:hAnsi="Nikosh" w:cs="Nikosh"/>
                <w:b/>
                <w:cs/>
                <w:lang w:bidi="bn-BD"/>
              </w:rPr>
              <w:t>সংশোধন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বেতার হতে প্রস্তাব পাওয়ার পর জনপ্রশাসন মন্ত্রণালয়, প্রশাসনিক উন্নয়ণ সংক্রান্ত সচিব কমিটি, আইন, বিচার ও সংসদ বিষয়ক মন্ত্রণালয় এবং বাংলাদেশ </w:t>
            </w:r>
            <w:r>
              <w:rPr>
                <w:rFonts w:ascii="Nikosh" w:eastAsia="Nikosh" w:hAnsi="Nikosh" w:cs="Nikosh"/>
                <w:b/>
                <w:cs/>
                <w:lang w:bidi="bn-BD"/>
              </w:rPr>
              <w:t>সরকারি</w:t>
            </w:r>
            <w:r w:rsidRPr="00C17F5E">
              <w:rPr>
                <w:rFonts w:ascii="Nikosh" w:eastAsia="Nikosh" w:hAnsi="Nikosh" w:cs="Nikosh"/>
                <w:b/>
                <w:cs/>
                <w:lang w:bidi="bn-BD"/>
              </w:rPr>
              <w:t xml:space="preserve"> কর্মকমিশন সচিবালয়ের মতামত অনুযায়ী </w:t>
            </w:r>
            <w:r w:rsidR="007A0EDD" w:rsidRPr="00C17F5E">
              <w:rPr>
                <w:rFonts w:ascii="Nikosh" w:eastAsia="Nikosh" w:hAnsi="Nikosh" w:cs="Nikosh"/>
                <w:b/>
                <w:cs/>
                <w:lang w:bidi="bn-BD"/>
              </w:rPr>
              <w:t xml:space="preserve">মাননীয় </w:t>
            </w:r>
            <w:r w:rsidR="007A0EDD">
              <w:rPr>
                <w:rFonts w:ascii="Nikosh" w:eastAsia="Nikosh" w:hAnsi="Nikosh" w:cs="Nikosh" w:hint="cs"/>
                <w:b/>
                <w:cs/>
                <w:lang w:bidi="bn-IN"/>
              </w:rPr>
              <w:t>প্রধান উপদেষ্টার</w:t>
            </w:r>
            <w:r w:rsidR="007A0EDD" w:rsidRPr="00C17F5E">
              <w:rPr>
                <w:rFonts w:ascii="Nikosh" w:eastAsia="Nikosh" w:hAnsi="Nikosh" w:cs="Nikosh"/>
                <w:b/>
                <w:cs/>
                <w:lang w:bidi="bn-BD"/>
              </w:rPr>
              <w:t xml:space="preserve"> </w:t>
            </w:r>
            <w:r w:rsidRPr="00C17F5E">
              <w:rPr>
                <w:rFonts w:ascii="Nikosh" w:eastAsia="Nikosh" w:hAnsi="Nikosh" w:cs="Nikosh"/>
                <w:b/>
                <w:cs/>
                <w:lang w:bidi="bn-BD"/>
              </w:rPr>
              <w:t>মাধ্যমে মহামান্য রাষ্ট্রপতির  অনুমোদনক্রমে বাংলাদেশ গেজেটে প্রকাশ</w:t>
            </w:r>
            <w:r>
              <w:rPr>
                <w:rFonts w:ascii="Nikosh" w:eastAsia="Nikosh" w:hAnsi="Nikosh" w:cs="Nikosh" w:hint="cs"/>
                <w:b/>
                <w:cs/>
                <w:lang w:bidi="hi-IN"/>
              </w:rPr>
              <w:t>।</w:t>
            </w:r>
          </w:p>
        </w:tc>
        <w:tc>
          <w:tcPr>
            <w:tcW w:w="3240" w:type="dxa"/>
          </w:tcPr>
          <w:p w:rsidR="009169BC" w:rsidRPr="00C17F5E" w:rsidRDefault="009169BC" w:rsidP="00590254">
            <w:pPr>
              <w:spacing w:after="0"/>
              <w:jc w:val="both"/>
              <w:rPr>
                <w:rFonts w:ascii="Nikosh" w:hAnsi="Nikosh" w:cs="Nikosh"/>
                <w:cs/>
                <w:lang w:bidi="bn-BD"/>
              </w:rPr>
            </w:pPr>
            <w:r w:rsidRPr="00C17F5E">
              <w:rPr>
                <w:rFonts w:ascii="Nikosh" w:hAnsi="Nikosh" w:cs="Nikosh"/>
                <w:cs/>
                <w:lang w:bidi="bn-BD"/>
              </w:rPr>
              <w:t>বাংলাদেশ বেতার হতে যথাযথ কাগজপত্রসহ নির্ধারিত ছকে প্রস্তাব  এবং এতদসংক্রান্ত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 মাস</w:t>
            </w:r>
          </w:p>
        </w:tc>
        <w:tc>
          <w:tcPr>
            <w:tcW w:w="2970" w:type="dxa"/>
          </w:tcPr>
          <w:p w:rsidR="009169BC" w:rsidRPr="005E0A9A" w:rsidRDefault="009169BC" w:rsidP="009169BC">
            <w:pPr>
              <w:spacing w:after="0" w:line="240" w:lineRule="auto"/>
              <w:jc w:val="center"/>
              <w:rPr>
                <w:rFonts w:ascii="Nikosh" w:hAnsi="Nikosh" w:cs="Nikosh"/>
                <w:cs/>
                <w:lang w:bidi="bn-IN"/>
              </w:rPr>
            </w:pPr>
          </w:p>
          <w:p w:rsidR="009169BC" w:rsidRPr="005E0A9A" w:rsidRDefault="009169BC" w:rsidP="009169BC">
            <w:pPr>
              <w:spacing w:after="0" w:line="240" w:lineRule="auto"/>
              <w:jc w:val="center"/>
              <w:rPr>
                <w:rFonts w:ascii="Times New Roman" w:hAnsi="Times New Roman" w:cs="Times New Roman"/>
                <w:cs/>
                <w:lang w:bidi="bn-BD"/>
              </w:rPr>
            </w:pPr>
            <w:r w:rsidRPr="005E0A9A">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২৩.</w:t>
            </w:r>
          </w:p>
        </w:tc>
        <w:tc>
          <w:tcPr>
            <w:tcW w:w="2430" w:type="dxa"/>
          </w:tcPr>
          <w:p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(ক) বাজেট প্রণয়ন </w:t>
            </w:r>
          </w:p>
          <w:p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(খ) সংশোধিত বাজেট প্রণয়ন</w:t>
            </w:r>
          </w:p>
          <w:p w:rsidR="009169BC" w:rsidRPr="00C17F5E" w:rsidRDefault="009169BC" w:rsidP="009169BC">
            <w:pPr>
              <w:spacing w:after="0" w:line="240" w:lineRule="auto"/>
              <w:jc w:val="both"/>
              <w:rPr>
                <w:rFonts w:ascii="Nikosh" w:eastAsia="Nikosh" w:hAnsi="Nikosh" w:cs="Nikosh"/>
                <w:lang w:bidi="bn-BD"/>
              </w:rPr>
            </w:pPr>
          </w:p>
        </w:tc>
        <w:tc>
          <w:tcPr>
            <w:tcW w:w="2970" w:type="dxa"/>
          </w:tcPr>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অর্থ বিভাগের বাজেট সার্কুলার-১ ও ২ এর নীতিমালায় বর্ণিত পদ্ধতি</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নির্ধারিত ফরমে বাজেট প্রস্তাব</w:t>
            </w:r>
            <w:r>
              <w:rPr>
                <w:rFonts w:ascii="Nikosh" w:eastAsia="Nikosh" w:hAnsi="Nikosh" w:cs="Nikosh" w:hint="cs"/>
                <w:cs/>
                <w:lang w:bidi="hi-IN"/>
              </w:rPr>
              <w:t>।</w:t>
            </w:r>
          </w:p>
          <w:p w:rsidR="009169BC" w:rsidRPr="00C17F5E" w:rsidRDefault="009169BC" w:rsidP="009169BC">
            <w:pPr>
              <w:spacing w:after="0" w:line="240" w:lineRule="auto"/>
              <w:rPr>
                <w:rFonts w:ascii="Nikosh" w:hAnsi="Nikosh" w:cs="Nikosh"/>
                <w:lang w:bidi="bn-BD"/>
              </w:rPr>
            </w:pP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BD"/>
              </w:rPr>
              <w:t>অর্থ বিভাগ কর্তৃক নির্ধারিত সময়সীমা</w:t>
            </w:r>
          </w:p>
        </w:tc>
        <w:tc>
          <w:tcPr>
            <w:tcW w:w="2970" w:type="dxa"/>
          </w:tcPr>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 xml:space="preserve">জনাব </w:t>
            </w:r>
            <w:r w:rsidR="00643266">
              <w:rPr>
                <w:rFonts w:ascii="Nikosh" w:hAnsi="Nikosh" w:cs="Nikosh" w:hint="cs"/>
                <w:cs/>
                <w:lang w:bidi="bn-IN"/>
              </w:rPr>
              <w:t>শাহেদ মোস্তফা</w:t>
            </w:r>
          </w:p>
          <w:p w:rsidR="009169BC" w:rsidRPr="00C17F5E" w:rsidRDefault="00643266" w:rsidP="009169BC">
            <w:pPr>
              <w:spacing w:after="0" w:line="240" w:lineRule="auto"/>
              <w:jc w:val="center"/>
              <w:rPr>
                <w:rFonts w:ascii="Nikosh" w:hAnsi="Nikosh" w:cs="Nikosh"/>
              </w:rPr>
            </w:pPr>
            <w:r>
              <w:rPr>
                <w:rFonts w:ascii="Nikosh" w:hAnsi="Nikosh" w:cs="Nikosh" w:hint="cs"/>
                <w:cs/>
                <w:lang w:bidi="bn-IN"/>
              </w:rPr>
              <w:t>উপ</w:t>
            </w:r>
            <w:r w:rsidR="005C2E74">
              <w:rPr>
                <w:rFonts w:ascii="Nikosh" w:hAnsi="Nikosh" w:cs="Nikosh" w:hint="cs"/>
                <w:cs/>
                <w:lang w:bidi="bn-IN"/>
              </w:rPr>
              <w:t>সচিব</w:t>
            </w:r>
            <w:r w:rsidR="009169BC" w:rsidRPr="00C17F5E">
              <w:rPr>
                <w:rFonts w:ascii="Nikosh" w:hAnsi="Nikosh" w:cs="Nikosh"/>
                <w:cs/>
                <w:lang w:bidi="bn-IN"/>
              </w:rPr>
              <w:t xml:space="preserve"> (বাজেট-</w:t>
            </w:r>
            <w:r w:rsidR="009169BC">
              <w:rPr>
                <w:rFonts w:ascii="Nikosh" w:hAnsi="Nikosh" w:cs="Nikosh" w:hint="cs"/>
                <w:cs/>
                <w:lang w:bidi="bn-IN"/>
              </w:rPr>
              <w:t>১</w:t>
            </w:r>
            <w:r w:rsidR="009169BC" w:rsidRPr="00C17F5E">
              <w:rPr>
                <w:rFonts w:ascii="Nikosh" w:hAnsi="Nikosh" w:cs="Nikosh"/>
                <w:cs/>
                <w:lang w:bidi="bn-IN"/>
              </w:rPr>
              <w:t>)</w:t>
            </w:r>
          </w:p>
          <w:p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 xml:space="preserve">ফোন: </w:t>
            </w:r>
            <w:r w:rsidR="00741C93">
              <w:rPr>
                <w:rFonts w:ascii="Nikosh" w:hAnsi="Nikosh" w:cs="Nikosh" w:hint="cs"/>
                <w:cs/>
                <w:lang w:bidi="bn-IN"/>
              </w:rPr>
              <w:t>২২৩৩৫১১৩৪</w:t>
            </w:r>
          </w:p>
          <w:p w:rsidR="009169BC" w:rsidRPr="002B740D" w:rsidRDefault="009169BC" w:rsidP="009169BC">
            <w:pPr>
              <w:spacing w:after="0" w:line="240" w:lineRule="auto"/>
              <w:jc w:val="center"/>
              <w:rPr>
                <w:rFonts w:ascii="Nikosh" w:hAnsi="Nikosh" w:cs="Nikosh"/>
                <w:sz w:val="20"/>
                <w:szCs w:val="20"/>
                <w:cs/>
                <w:lang w:bidi="bn-IN"/>
              </w:rPr>
            </w:pPr>
            <w:r w:rsidRPr="002B740D">
              <w:rPr>
                <w:rFonts w:ascii="Times New Roman" w:hAnsi="Times New Roman" w:cs="Times New Roman"/>
                <w:sz w:val="20"/>
                <w:szCs w:val="20"/>
                <w:lang w:bidi="bn-BD"/>
              </w:rPr>
              <w:t>Email:</w:t>
            </w:r>
            <w:hyperlink r:id="rId11" w:history="1">
              <w:r w:rsidRPr="002B740D">
                <w:rPr>
                  <w:rStyle w:val="Hyperlink"/>
                  <w:rFonts w:ascii="Times New Roman" w:hAnsi="Times New Roman" w:cs="Times New Roman"/>
                  <w:sz w:val="20"/>
                  <w:szCs w:val="20"/>
                </w:rPr>
                <w:t>budget1@moi.gov.bd</w:t>
              </w:r>
            </w:hyperlink>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২৪.</w:t>
            </w:r>
          </w:p>
        </w:tc>
        <w:tc>
          <w:tcPr>
            <w:tcW w:w="243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অতিরিক্ত/বিশেষ বরাদ্দ  প্রদান</w:t>
            </w:r>
          </w:p>
        </w:tc>
        <w:tc>
          <w:tcPr>
            <w:tcW w:w="2970" w:type="dxa"/>
          </w:tcPr>
          <w:p w:rsidR="009169BC" w:rsidRDefault="009169BC" w:rsidP="009169BC">
            <w:pPr>
              <w:spacing w:after="0" w:line="240" w:lineRule="auto"/>
              <w:jc w:val="both"/>
              <w:rPr>
                <w:rFonts w:ascii="Nikosh" w:eastAsia="Nikosh" w:hAnsi="Nikosh" w:cs="Nikosh"/>
                <w:cs/>
                <w:lang w:bidi="bn-IN"/>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p w:rsidR="009169BC" w:rsidRPr="00C17F5E" w:rsidRDefault="009169BC" w:rsidP="009169BC">
            <w:pPr>
              <w:spacing w:after="0" w:line="240" w:lineRule="auto"/>
              <w:jc w:val="both"/>
              <w:rPr>
                <w:rFonts w:ascii="Nikosh" w:hAnsi="Nikosh" w:cs="Nikosh"/>
                <w:lang w:bidi="bn-IN"/>
              </w:rPr>
            </w:pPr>
          </w:p>
        </w:tc>
        <w:tc>
          <w:tcPr>
            <w:tcW w:w="3240" w:type="dxa"/>
          </w:tcPr>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(২) ক্রয় কাজের প্রশাসনিক অনুমোদন</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০১ (এক) মাস</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lastRenderedPageBreak/>
              <w:t>২৫.</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 xml:space="preserve">পুন:উপযোজন </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(২) অতিরিক্ত অর্থের প্রয়োজনীয়তার প্রমাণ</w:t>
            </w:r>
            <w:r>
              <w:rPr>
                <w:rFonts w:ascii="Nikosh" w:eastAsia="Nikosh" w:hAnsi="Nikosh" w:cs="Nikosh" w:hint="cs"/>
                <w:cs/>
                <w:lang w:bidi="hi-IN"/>
              </w:rPr>
              <w:t>।</w:t>
            </w:r>
          </w:p>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(৩) যে খাত হতে স্থানান্তর হবে সে খাতের সর্বশেষ ব্যয়ের বিষয়ে সিএও কর্তৃক প্রত্যয়ন</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 (পনের) দিন</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২৬.</w:t>
            </w:r>
          </w:p>
        </w:tc>
        <w:tc>
          <w:tcPr>
            <w:tcW w:w="2430" w:type="dxa"/>
          </w:tcPr>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পুন:উপযোজন (তারকাবিহীন একই মূল কোডের মধ্যে)</w:t>
            </w:r>
            <w:r>
              <w:rPr>
                <w:rFonts w:ascii="Nikosh" w:eastAsia="Nikosh" w:hAnsi="Nikosh" w:cs="Nikosh" w:hint="cs"/>
                <w:cs/>
                <w:lang w:bidi="hi-IN"/>
              </w:rPr>
              <w:t>।</w:t>
            </w:r>
          </w:p>
          <w:p w:rsidR="009169BC" w:rsidRPr="00C17F5E" w:rsidRDefault="009169BC" w:rsidP="009169BC">
            <w:pPr>
              <w:spacing w:after="0" w:line="240" w:lineRule="auto"/>
              <w:rPr>
                <w:rFonts w:ascii="Nikosh" w:eastAsia="Nikosh" w:hAnsi="Nikosh" w:cs="Nikosh"/>
                <w:cs/>
                <w:lang w:bidi="bn-BD"/>
              </w:rPr>
            </w:pPr>
          </w:p>
        </w:tc>
        <w:tc>
          <w:tcPr>
            <w:tcW w:w="2970" w:type="dxa"/>
          </w:tcPr>
          <w:p w:rsidR="009169BC" w:rsidRPr="00C17F5E" w:rsidRDefault="009169BC" w:rsidP="009169BC">
            <w:pPr>
              <w:spacing w:after="0" w:line="240" w:lineRule="auto"/>
              <w:rPr>
                <w:rFonts w:ascii="Nikosh" w:hAnsi="Nikosh" w:cs="Nikosh"/>
                <w:lang w:bidi="bn-BD"/>
              </w:rPr>
            </w:pPr>
            <w:r w:rsidRPr="00C17F5E">
              <w:rPr>
                <w:rFonts w:ascii="Nikosh" w:hAnsi="Nikosh" w:cs="Nikosh"/>
                <w:cs/>
                <w:lang w:bidi="bn-BD"/>
              </w:rPr>
              <w:t>নথিতে প্রস্তাব পেশ, অনুমোদন এবং পত্র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(১) স্বয়ংসম্পূর্ণ প্রস্তাব</w:t>
            </w:r>
            <w:r>
              <w:rPr>
                <w:rFonts w:ascii="Nikosh" w:eastAsia="Nikosh" w:hAnsi="Nikosh" w:cs="Nikosh" w:hint="cs"/>
                <w:cs/>
                <w:lang w:bidi="hi-IN"/>
              </w:rPr>
              <w:t>।</w:t>
            </w:r>
          </w:p>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(২) অতিরিক্ত অর্থের প্রয়োজনীয়তার প্রমাণ</w:t>
            </w:r>
            <w:r>
              <w:rPr>
                <w:rFonts w:ascii="Nikosh" w:eastAsia="Nikosh" w:hAnsi="Nikosh" w:cs="Nikosh" w:hint="cs"/>
                <w:cs/>
                <w:lang w:bidi="hi-IN"/>
              </w:rPr>
              <w:t>।</w:t>
            </w:r>
          </w:p>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(৩) যে খাত হতে স্থানান্তর হবে সে খাতের সর্বশেষ ব্যয়ের বিষয়ে সিএও কর্তৃক প্রত্যয়ন</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০৭(সাত) দিন</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২৭.</w:t>
            </w:r>
          </w:p>
        </w:tc>
        <w:tc>
          <w:tcPr>
            <w:tcW w:w="2430" w:type="dxa"/>
          </w:tcPr>
          <w:p w:rsidR="009169BC" w:rsidRPr="00C17F5E" w:rsidRDefault="009169BC" w:rsidP="009169BC">
            <w:pPr>
              <w:spacing w:after="0" w:line="240" w:lineRule="auto"/>
              <w:rPr>
                <w:rFonts w:ascii="Nikosh" w:hAnsi="Nikosh" w:cs="Nikosh"/>
                <w:cs/>
                <w:lang w:bidi="bn-IN"/>
              </w:rPr>
            </w:pPr>
            <w:r w:rsidRPr="00C17F5E">
              <w:rPr>
                <w:rFonts w:ascii="Nikosh" w:hAnsi="Nikosh" w:cs="Nikosh"/>
                <w:cs/>
                <w:lang w:bidi="bn-IN"/>
              </w:rPr>
              <w:t>বাজেট, ক্রয় ও রাজস্ব প্রাপ্তির বাস্তবায়ন অগ্রগতি পরিবীক্ষণ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 xml:space="preserve">অর্থ বিভাগের </w:t>
            </w:r>
            <w:r w:rsidRPr="00C17F5E">
              <w:rPr>
                <w:rFonts w:ascii="Nikosh" w:hAnsi="Nikosh" w:cs="Nikosh"/>
                <w:cs/>
                <w:lang w:bidi="bn-IN"/>
              </w:rPr>
              <w:t xml:space="preserve">পরিপত্রে </w:t>
            </w:r>
            <w:r w:rsidRPr="00C17F5E">
              <w:rPr>
                <w:rFonts w:ascii="Nikosh" w:hAnsi="Nikosh" w:cs="Nikosh"/>
                <w:cs/>
                <w:lang w:bidi="bn-BD"/>
              </w:rPr>
              <w:t>বর্ণিত পদ্ধতি</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দপ্তর/সংস্থাসমূহ হতে তথ্য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১ম প্রান্তিক=৩১ অক্টোবরের মধ্যে</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২য় প্রান্তিক=৩১ জানুয়ারির মধ্যে</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৩য় প্রান্তিক=৩০ এপ্রিলের  মধ্যে</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৪র্থ প্রান্তিক=৩১ জুলাইয়ের মধ্যে</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jc w:val="center"/>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২৮.</w:t>
            </w:r>
          </w:p>
        </w:tc>
        <w:tc>
          <w:tcPr>
            <w:tcW w:w="2430" w:type="dxa"/>
          </w:tcPr>
          <w:p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আন্তর্জাতিক প্রতিষ্ঠানসমূহের </w:t>
            </w:r>
          </w:p>
          <w:p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চাঁদা পরিশোধের  ব্যয় মঞ্জুরি</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এবং জিও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(১) চাঁদার হার/পরিমাণ এবং বাংলাদেশ ব্যাংকের মুদ্রা বিনিময় হার উল্লেখপূর্বক স্বয়ংসম্পূর্ণ প্রস্তাব</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০৭(সাত) দিন</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jc w:val="center"/>
              <w:rPr>
                <w:rFonts w:ascii="Nikosh" w:hAnsi="Nikosh" w:cs="Nikosh"/>
                <w:lang w:bidi="bn-BD"/>
              </w:rPr>
            </w:pPr>
          </w:p>
        </w:tc>
      </w:tr>
      <w:tr w:rsidR="009169BC" w:rsidRPr="00C17F5E" w:rsidTr="00DB4B6F">
        <w:trPr>
          <w:trHeight w:val="1016"/>
        </w:trPr>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২৯.</w:t>
            </w:r>
          </w:p>
        </w:tc>
        <w:tc>
          <w:tcPr>
            <w:tcW w:w="2430" w:type="dxa"/>
          </w:tcPr>
          <w:p w:rsidR="009169BC" w:rsidRPr="00C17F5E" w:rsidRDefault="009169BC" w:rsidP="009169BC">
            <w:pPr>
              <w:spacing w:after="0" w:line="240" w:lineRule="auto"/>
              <w:jc w:val="both"/>
              <w:rPr>
                <w:rFonts w:ascii="Nikosh" w:eastAsia="Nikosh" w:hAnsi="Nikosh" w:cs="Nikosh"/>
                <w:lang w:bidi="bn-BD"/>
              </w:rPr>
            </w:pPr>
            <w:r w:rsidRPr="00C17F5E">
              <w:rPr>
                <w:rFonts w:ascii="Nikosh" w:eastAsia="Nikosh" w:hAnsi="Nikosh" w:cs="Nikosh"/>
                <w:cs/>
                <w:lang w:bidi="bn-BD"/>
              </w:rPr>
              <w:t xml:space="preserve">কোড তারকামুক্তকরণ/নতুন </w:t>
            </w:r>
          </w:p>
          <w:p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কোড উন্মুক্তকরণ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অর্থ বিভাগে প্রেরণ এবং  সম্মতি পেলে পত্র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(১) অর্থ ব্যয়ের যৌক্তিকতা/বার্ষিক পরিকল্পনা উল্লেখ পূর্বক স্বয়ংসম্পূর্ণ প্রস্তাব</w:t>
            </w:r>
            <w:r>
              <w:rPr>
                <w:rFonts w:ascii="Nikosh" w:eastAsia="Nikosh" w:hAnsi="Nikosh" w:cs="Nikosh" w:hint="cs"/>
                <w:cs/>
                <w:lang w:bidi="hi-IN"/>
              </w:rPr>
              <w:t>।</w:t>
            </w:r>
          </w:p>
          <w:p w:rsidR="009169BC" w:rsidRPr="002B740D" w:rsidRDefault="009169BC" w:rsidP="009169BC">
            <w:pPr>
              <w:spacing w:after="0" w:line="240" w:lineRule="auto"/>
              <w:jc w:val="both"/>
              <w:rPr>
                <w:rFonts w:ascii="Nikosh" w:eastAsia="Nikosh" w:hAnsi="Nikosh" w:cs="Nikosh"/>
                <w:lang w:bidi="bn-IN"/>
              </w:rPr>
            </w:pPr>
            <w:r w:rsidRPr="00C17F5E">
              <w:rPr>
                <w:rFonts w:ascii="Nikosh" w:hAnsi="Nikosh" w:cs="Nikosh"/>
                <w:cs/>
                <w:lang w:bidi="bn-BD"/>
              </w:rPr>
              <w:t>(২) নতুন কোড খোলার প্রয়োজনীয়তাসহ স্বয়ংসম্পূর্ণ প্রস্তাব</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hAnsi="Nikosh" w:cs="Nikosh"/>
                <w:cs/>
                <w:lang w:bidi="bn-BD"/>
              </w:rPr>
              <w:t>০১ (এক) মাস</w:t>
            </w:r>
          </w:p>
        </w:tc>
        <w:tc>
          <w:tcPr>
            <w:tcW w:w="297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lang w:bidi="bn-IN"/>
              </w:rPr>
            </w:pPr>
            <w:r>
              <w:rPr>
                <w:rFonts w:ascii="Nikosh" w:hAnsi="Nikosh" w:cs="Nikosh" w:hint="cs"/>
                <w:cs/>
                <w:lang w:bidi="bn-IN"/>
              </w:rPr>
              <w:t>৩০.</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BD"/>
              </w:rPr>
              <w:t>জিপিএফ অগ্রিম</w:t>
            </w:r>
            <w:r w:rsidRPr="00C17F5E">
              <w:rPr>
                <w:rFonts w:ascii="Nikosh" w:eastAsia="Nikosh" w:hAnsi="Nikosh" w:cs="Nikosh"/>
                <w:cs/>
                <w:lang w:bidi="bn-IN"/>
              </w:rPr>
              <w:t>, চূড়ান্ত উত্তোলন</w:t>
            </w:r>
            <w:r w:rsidRPr="00C17F5E">
              <w:rPr>
                <w:rFonts w:ascii="Nikosh" w:eastAsia="Nikosh" w:hAnsi="Nikosh" w:cs="Nikosh"/>
                <w:cs/>
                <w:lang w:bidi="bn-BD"/>
              </w:rPr>
              <w:t xml:space="preserve"> মঞ্জুরি</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নথিতে প্রস্তাব পেশ, অনুমোদন এবং জিও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নির্ধারিত ফরমে উর্ধতন কর্তৃপক্ষের সুপারিশসহ আবেদন</w:t>
            </w:r>
            <w:r>
              <w:rPr>
                <w:rFonts w:ascii="Nikosh" w:eastAsia="Nikosh" w:hAnsi="Nikosh" w:cs="Nikosh" w:hint="cs"/>
                <w:cs/>
                <w:lang w:bidi="hi-IN"/>
              </w:rPr>
              <w:t>।</w:t>
            </w:r>
          </w:p>
          <w:p w:rsidR="009169BC" w:rsidRPr="00C17F5E" w:rsidRDefault="009169BC" w:rsidP="009169BC">
            <w:pPr>
              <w:spacing w:after="0" w:line="240" w:lineRule="auto"/>
              <w:rPr>
                <w:rFonts w:ascii="Nikosh" w:hAnsi="Nikosh" w:cs="Nikosh"/>
                <w:cs/>
                <w:lang w:bidi="bn-IN"/>
              </w:rPr>
            </w:pPr>
            <w:r w:rsidRPr="00C17F5E">
              <w:rPr>
                <w:rFonts w:ascii="Nikosh" w:hAnsi="Nikosh" w:cs="Nikosh"/>
                <w:cs/>
                <w:lang w:bidi="bn-BD"/>
              </w:rPr>
              <w:t>২। সিএও কর্তৃক  প্রদত্ত সর্বশেষ জমাকৃত অর্থের হিসাব বিবরণীর মূল কপি</w:t>
            </w:r>
            <w:r>
              <w:rPr>
                <w:rFonts w:ascii="Nikosh" w:eastAsia="Nikosh" w:hAnsi="Nikosh" w:cs="Nikosh" w:hint="cs"/>
                <w:cs/>
                <w:lang w:bidi="hi-IN"/>
              </w:rPr>
              <w:t>।</w:t>
            </w:r>
          </w:p>
        </w:tc>
        <w:tc>
          <w:tcPr>
            <w:tcW w:w="1260" w:type="dxa"/>
          </w:tcPr>
          <w:p w:rsidR="009169BC" w:rsidRPr="00C17F5E" w:rsidRDefault="00ED0A86"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ED0A86" w:rsidP="009169BC">
            <w:pPr>
              <w:spacing w:after="0" w:line="240" w:lineRule="auto"/>
              <w:jc w:val="center"/>
              <w:rPr>
                <w:rFonts w:ascii="Nikosh" w:hAnsi="Nikosh" w:cs="Nikosh"/>
                <w:cs/>
                <w:lang w:bidi="bn-BD"/>
              </w:rPr>
            </w:pPr>
            <w:r w:rsidRPr="00C17F5E">
              <w:rPr>
                <w:rFonts w:ascii="Nikosh" w:hAnsi="Nikosh" w:cs="Nikosh"/>
                <w:cs/>
                <w:lang w:bidi="bn-BD"/>
              </w:rPr>
              <w:t>০৭(সাত) দিন</w:t>
            </w:r>
          </w:p>
        </w:tc>
        <w:tc>
          <w:tcPr>
            <w:tcW w:w="2970" w:type="dxa"/>
          </w:tcPr>
          <w:p w:rsidR="00ED0A86" w:rsidRPr="00C17F5E" w:rsidRDefault="00ED0A86" w:rsidP="00ED0A86">
            <w:pPr>
              <w:spacing w:after="0" w:line="240" w:lineRule="auto"/>
              <w:jc w:val="center"/>
              <w:rPr>
                <w:rFonts w:ascii="Nikosh" w:hAnsi="Nikosh" w:cs="Nikosh"/>
                <w:cs/>
                <w:lang w:bidi="bn-BD"/>
              </w:rPr>
            </w:pPr>
            <w:r w:rsidRPr="00C17F5E">
              <w:rPr>
                <w:rFonts w:ascii="Nikosh" w:hAnsi="Nikosh" w:cs="Nikosh"/>
                <w:lang w:bidi="bn-BD"/>
              </w:rPr>
              <w:t>-</w:t>
            </w:r>
            <w:r w:rsidRPr="00C17F5E">
              <w:rPr>
                <w:rFonts w:ascii="Nikosh" w:hAnsi="Nikosh" w:cs="Nikosh"/>
                <w:cs/>
                <w:lang w:bidi="bn-BD"/>
              </w:rPr>
              <w:t>ঐ-</w:t>
            </w:r>
          </w:p>
          <w:p w:rsidR="009169BC" w:rsidRPr="00C17F5E" w:rsidRDefault="009169BC" w:rsidP="009169BC">
            <w:pPr>
              <w:spacing w:after="0" w:line="240" w:lineRule="auto"/>
              <w:jc w:val="center"/>
              <w:rPr>
                <w:rFonts w:ascii="Nikosh" w:hAnsi="Nikosh" w:cs="Nikosh"/>
                <w:lang w:bidi="bn-BD"/>
              </w:rPr>
            </w:pP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৩১.</w:t>
            </w:r>
          </w:p>
        </w:tc>
        <w:tc>
          <w:tcPr>
            <w:tcW w:w="2430" w:type="dxa"/>
          </w:tcPr>
          <w:p w:rsidR="009169BC" w:rsidRDefault="009169BC" w:rsidP="009169BC">
            <w:pPr>
              <w:spacing w:after="0" w:line="240" w:lineRule="auto"/>
              <w:jc w:val="both"/>
              <w:rPr>
                <w:rFonts w:ascii="Nikosh" w:hAnsi="Nikosh" w:cs="Nikosh"/>
                <w:cs/>
                <w:lang w:bidi="bn-IN"/>
              </w:rPr>
            </w:pPr>
            <w:r>
              <w:rPr>
                <w:rFonts w:ascii="Nikosh" w:hAnsi="Nikosh" w:cs="Nikosh" w:hint="cs"/>
                <w:cs/>
                <w:lang w:bidi="bn-IN"/>
              </w:rPr>
              <w:t>বার্ষিক কর্মসম্পাদন চুক্তি (এপিএ) প্রণয়ন।</w:t>
            </w:r>
          </w:p>
          <w:p w:rsidR="009169BC" w:rsidRPr="00C17F5E" w:rsidRDefault="009169BC" w:rsidP="009169BC">
            <w:pPr>
              <w:spacing w:after="0" w:line="240" w:lineRule="auto"/>
              <w:jc w:val="both"/>
              <w:rPr>
                <w:rFonts w:ascii="Nikosh" w:hAnsi="Nikosh" w:cs="Nikosh"/>
                <w:rtl/>
                <w:cs/>
              </w:rPr>
            </w:pPr>
          </w:p>
        </w:tc>
        <w:tc>
          <w:tcPr>
            <w:tcW w:w="297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মন্ত্রিপরিষদ বিভাগ কর্তৃক অর্থবছর ভিত্তিক প্রণীত বার্ষিক কর্মসম্পাদন চুক্তি প্রণয়ন</w:t>
            </w:r>
            <w:r w:rsidRPr="00C17F5E">
              <w:rPr>
                <w:rFonts w:ascii="Nikosh" w:hAnsi="Nikosh" w:cs="Nikosh"/>
                <w:rtl/>
                <w:cs/>
              </w:rPr>
              <w:t xml:space="preserve">, </w:t>
            </w:r>
            <w:r w:rsidRPr="00C17F5E">
              <w:rPr>
                <w:rFonts w:ascii="Nikosh" w:hAnsi="Nikosh" w:cs="Nikosh"/>
                <w:cs/>
                <w:lang w:bidi="bn-IN"/>
              </w:rPr>
              <w:t>পরিবীক্ষণ ও মূল্যায়ন নির্দেশিকা অনুযায়ী</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মন্ত্রিপরিষদ বিভাগ কর্তৃক নির্ধারিত সময়সীমা অনুযায়ী</w:t>
            </w:r>
          </w:p>
        </w:tc>
        <w:tc>
          <w:tcPr>
            <w:tcW w:w="2970" w:type="dxa"/>
          </w:tcPr>
          <w:p w:rsidR="009169BC" w:rsidRPr="00C17F5E" w:rsidRDefault="00F5242A" w:rsidP="009169BC">
            <w:pPr>
              <w:spacing w:after="0" w:line="240" w:lineRule="auto"/>
              <w:jc w:val="center"/>
              <w:rPr>
                <w:rFonts w:ascii="Nikosh" w:hAnsi="Nikosh" w:cs="Nikosh"/>
                <w:cs/>
                <w:lang w:bidi="bn-IN"/>
              </w:rPr>
            </w:pPr>
            <w:r>
              <w:rPr>
                <w:rFonts w:ascii="Nikosh" w:hAnsi="Nikosh" w:cs="Nikosh"/>
                <w:cs/>
                <w:lang w:bidi="bn-IN"/>
              </w:rPr>
              <w:t>জনাব</w:t>
            </w:r>
            <w:r>
              <w:rPr>
                <w:rFonts w:ascii="Nikosh" w:hAnsi="Nikosh" w:cs="Nikosh" w:hint="cs"/>
                <w:cs/>
                <w:lang w:bidi="bn-IN"/>
              </w:rPr>
              <w:t xml:space="preserve"> মোঃ ওয়ালুল হক</w:t>
            </w:r>
          </w:p>
          <w:p w:rsidR="009169BC" w:rsidRPr="00C17F5E" w:rsidRDefault="000D65B2" w:rsidP="009169BC">
            <w:pPr>
              <w:spacing w:after="0" w:line="240" w:lineRule="auto"/>
              <w:jc w:val="center"/>
              <w:rPr>
                <w:rFonts w:ascii="Nikosh" w:hAnsi="Nikosh" w:cs="Nikosh"/>
              </w:rPr>
            </w:pPr>
            <w:r>
              <w:rPr>
                <w:rFonts w:ascii="Nikosh" w:hAnsi="Nikosh" w:cs="Nikosh" w:hint="cs"/>
                <w:cs/>
                <w:lang w:bidi="bn-IN"/>
              </w:rPr>
              <w:t>সহকারী সচিব</w:t>
            </w:r>
            <w:r w:rsidR="009169BC" w:rsidRPr="00C17F5E">
              <w:rPr>
                <w:rFonts w:ascii="Nikosh" w:hAnsi="Nikosh" w:cs="Nikosh"/>
                <w:cs/>
                <w:lang w:bidi="bn-IN"/>
              </w:rPr>
              <w:t xml:space="preserve"> (বাজেট-২) </w:t>
            </w:r>
          </w:p>
          <w:p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00E56896">
              <w:rPr>
                <w:rFonts w:ascii="Nikosh" w:hAnsi="Nikosh" w:cs="Nikosh" w:hint="cs"/>
                <w:cs/>
                <w:lang w:bidi="bn-IN"/>
              </w:rPr>
              <w:t xml:space="preserve"> </w:t>
            </w:r>
            <w:r w:rsidRPr="00C521F8">
              <w:rPr>
                <w:rFonts w:ascii="Nikosh" w:hAnsi="Nikosh" w:cs="Nikosh"/>
                <w:color w:val="000000"/>
                <w:sz w:val="21"/>
                <w:szCs w:val="21"/>
                <w:cs/>
                <w:lang w:bidi="bn-IN"/>
              </w:rPr>
              <w:t>২২৩৩৫১১৩৪</w:t>
            </w:r>
          </w:p>
          <w:p w:rsidR="009169BC" w:rsidRPr="002B740D" w:rsidRDefault="009169BC" w:rsidP="009169BC">
            <w:pPr>
              <w:spacing w:after="0" w:line="240" w:lineRule="auto"/>
              <w:jc w:val="center"/>
              <w:rPr>
                <w:rFonts w:ascii="Times New Roman" w:hAnsi="Times New Roman" w:cs="Times New Roman"/>
                <w:sz w:val="20"/>
                <w:szCs w:val="20"/>
              </w:rPr>
            </w:pPr>
            <w:r w:rsidRPr="002B740D">
              <w:rPr>
                <w:rFonts w:ascii="Times New Roman" w:hAnsi="Times New Roman" w:cs="Times New Roman"/>
                <w:sz w:val="20"/>
                <w:szCs w:val="20"/>
                <w:lang w:bidi="bn-IN"/>
              </w:rPr>
              <w:t>E-mail:</w:t>
            </w:r>
            <w:r w:rsidRPr="002B740D">
              <w:rPr>
                <w:rFonts w:ascii="Times New Roman" w:hAnsi="Times New Roman" w:cs="Times New Roman"/>
                <w:sz w:val="20"/>
                <w:szCs w:val="20"/>
              </w:rPr>
              <w:t>budget2@moi.gov.bd</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৩২.</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 xml:space="preserve">বার্ষিক কর্মসম্পাদন চুক্তি </w:t>
            </w:r>
            <w:r w:rsidRPr="00C17F5E">
              <w:rPr>
                <w:rFonts w:ascii="Nikosh" w:hAnsi="Nikosh" w:cs="Nikosh"/>
                <w:rtl/>
                <w:cs/>
              </w:rPr>
              <w:t>(</w:t>
            </w:r>
            <w:r w:rsidRPr="00C17F5E">
              <w:rPr>
                <w:rFonts w:ascii="Nikosh" w:hAnsi="Nikosh" w:cs="Nikosh"/>
                <w:rtl/>
                <w:cs/>
                <w:lang w:bidi="bn-IN"/>
              </w:rPr>
              <w:t>এপিএ</w:t>
            </w:r>
            <w:r w:rsidRPr="00C17F5E">
              <w:rPr>
                <w:rFonts w:ascii="Nikosh" w:hAnsi="Nikosh" w:cs="Nikosh"/>
                <w:rtl/>
                <w:cs/>
              </w:rPr>
              <w:t xml:space="preserve">) </w:t>
            </w:r>
            <w:r w:rsidRPr="00C17F5E">
              <w:rPr>
                <w:rFonts w:ascii="Nikosh" w:hAnsi="Nikosh" w:cs="Nikosh"/>
                <w:rtl/>
                <w:cs/>
                <w:lang w:bidi="bn-IN"/>
              </w:rPr>
              <w:t>মূল্যায়ন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৩৩.</w:t>
            </w:r>
          </w:p>
        </w:tc>
        <w:tc>
          <w:tcPr>
            <w:tcW w:w="2430" w:type="dxa"/>
          </w:tcPr>
          <w:p w:rsidR="009169BC" w:rsidRPr="00C17F5E" w:rsidRDefault="009169BC" w:rsidP="009169BC">
            <w:pPr>
              <w:spacing w:after="0" w:line="240" w:lineRule="auto"/>
              <w:jc w:val="both"/>
              <w:rPr>
                <w:rFonts w:ascii="Nikosh" w:hAnsi="Nikosh" w:cs="Nikosh"/>
                <w:rtl/>
                <w:cs/>
                <w:lang w:bidi="bn-IN"/>
              </w:rPr>
            </w:pPr>
            <w:r>
              <w:rPr>
                <w:rFonts w:ascii="Nikosh" w:hAnsi="Nikosh" w:cs="Nikosh" w:hint="cs"/>
                <w:cs/>
                <w:lang w:bidi="bn-IN"/>
              </w:rPr>
              <w:t>বার্ষিক কর্মসম্পাদন চুক্তি (এপিএ) বাস্তবায়ন অগ্রগতি পরিবীক্ষণ।</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৩৪.</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বাজেট বাস্তবায়ন অগ্রগতি পরিবীক্ষণ</w:t>
            </w:r>
            <w:r>
              <w:rPr>
                <w:rFonts w:ascii="Nikosh" w:eastAsia="Nikosh" w:hAnsi="Nikosh" w:cs="Nikosh" w:hint="cs"/>
                <w:cs/>
                <w:lang w:bidi="hi-IN"/>
              </w:rPr>
              <w:t>।</w:t>
            </w:r>
          </w:p>
        </w:tc>
        <w:tc>
          <w:tcPr>
            <w:tcW w:w="2970" w:type="dxa"/>
          </w:tcPr>
          <w:p w:rsidR="009169BC" w:rsidRPr="00C17F5E" w:rsidRDefault="009169BC" w:rsidP="009169BC">
            <w:pPr>
              <w:pStyle w:val="ListParagraph"/>
              <w:numPr>
                <w:ilvl w:val="0"/>
                <w:numId w:val="1"/>
              </w:numPr>
              <w:spacing w:after="0" w:line="240" w:lineRule="auto"/>
              <w:ind w:left="0"/>
              <w:jc w:val="both"/>
              <w:rPr>
                <w:rFonts w:ascii="Nikosh" w:hAnsi="Nikosh" w:cs="Nikosh"/>
                <w:szCs w:val="22"/>
              </w:rPr>
            </w:pPr>
            <w:r w:rsidRPr="00C17F5E">
              <w:rPr>
                <w:rFonts w:ascii="Nikosh" w:hAnsi="Nikosh" w:cs="Nikosh"/>
                <w:szCs w:val="22"/>
                <w:cs/>
              </w:rPr>
              <w:t>অর্থ বিভাগের নির্দেশনা অনুযায়ী প্রতি প্রান্তিক শেষে দপ্তর/সংস্থা থেকে প্রতিবেদন আনয়ন;</w:t>
            </w:r>
          </w:p>
          <w:p w:rsidR="009169BC" w:rsidRPr="00C17F5E" w:rsidRDefault="009169BC" w:rsidP="009169BC">
            <w:pPr>
              <w:pStyle w:val="ListParagraph"/>
              <w:numPr>
                <w:ilvl w:val="0"/>
                <w:numId w:val="1"/>
              </w:numPr>
              <w:spacing w:after="0" w:line="240" w:lineRule="auto"/>
              <w:ind w:left="0"/>
              <w:jc w:val="both"/>
              <w:rPr>
                <w:rFonts w:ascii="Nikosh" w:hAnsi="Nikosh" w:cs="Nikosh"/>
                <w:szCs w:val="22"/>
              </w:rPr>
            </w:pPr>
            <w:r w:rsidRPr="00C17F5E">
              <w:rPr>
                <w:rFonts w:ascii="Nikosh" w:hAnsi="Nikosh" w:cs="Nikosh"/>
                <w:szCs w:val="22"/>
                <w:cs/>
              </w:rPr>
              <w:t xml:space="preserve">প্রয়োজনীয় পরিমার্জনের পর অর্থ বিভাগে </w:t>
            </w:r>
            <w:r w:rsidRPr="00C17F5E">
              <w:rPr>
                <w:rFonts w:ascii="Nikosh" w:hAnsi="Nikosh" w:cs="Nikosh"/>
                <w:szCs w:val="22"/>
                <w:cs/>
              </w:rPr>
              <w:lastRenderedPageBreak/>
              <w:t>পূর্ণাঙ্গ প্রতিবেদন 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lastRenderedPageBreak/>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১ম প্রান্তিক</w:t>
            </w:r>
            <w:r w:rsidRPr="00C17F5E">
              <w:rPr>
                <w:rFonts w:ascii="Nikosh" w:hAnsi="Nikosh" w:cs="Nikosh"/>
                <w:rtl/>
                <w:cs/>
              </w:rPr>
              <w:t>=</w:t>
            </w:r>
            <w:r w:rsidRPr="00C17F5E">
              <w:rPr>
                <w:rFonts w:ascii="Nikosh" w:hAnsi="Nikosh" w:cs="Nikosh"/>
                <w:rtl/>
                <w:cs/>
                <w:lang w:bidi="bn-IN"/>
              </w:rPr>
              <w:t>১৪ অক্টোবরের মধ্যে</w:t>
            </w:r>
          </w:p>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২য় প্রান্তিক</w:t>
            </w:r>
            <w:r w:rsidRPr="00C17F5E">
              <w:rPr>
                <w:rFonts w:ascii="Nikosh" w:hAnsi="Nikosh" w:cs="Nikosh"/>
                <w:rtl/>
                <w:cs/>
              </w:rPr>
              <w:t>=</w:t>
            </w:r>
            <w:r w:rsidRPr="00C17F5E">
              <w:rPr>
                <w:rFonts w:ascii="Nikosh" w:hAnsi="Nikosh" w:cs="Nikosh"/>
                <w:rtl/>
                <w:cs/>
                <w:lang w:bidi="bn-IN"/>
              </w:rPr>
              <w:t>১৪ জানুয়ারির মধ্যে</w:t>
            </w:r>
          </w:p>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lastRenderedPageBreak/>
              <w:t>৩য় প্রান্তিক</w:t>
            </w:r>
            <w:r w:rsidRPr="00C17F5E">
              <w:rPr>
                <w:rFonts w:ascii="Nikosh" w:hAnsi="Nikosh" w:cs="Nikosh"/>
                <w:rtl/>
                <w:cs/>
              </w:rPr>
              <w:t>=</w:t>
            </w:r>
            <w:r w:rsidRPr="00C17F5E">
              <w:rPr>
                <w:rFonts w:ascii="Nikosh" w:hAnsi="Nikosh" w:cs="Nikosh"/>
                <w:rtl/>
                <w:cs/>
                <w:lang w:bidi="bn-IN"/>
              </w:rPr>
              <w:t>১৪ এপ্রিল</w:t>
            </w:r>
          </w:p>
          <w:p w:rsidR="009169BC" w:rsidRPr="00C17F5E" w:rsidRDefault="009169BC" w:rsidP="009169BC">
            <w:pPr>
              <w:spacing w:after="0" w:line="240" w:lineRule="auto"/>
              <w:jc w:val="center"/>
              <w:rPr>
                <w:rFonts w:ascii="Nikosh" w:hAnsi="Nikosh" w:cs="Nikosh"/>
                <w:rtl/>
                <w:cs/>
                <w:lang w:bidi="bn-IN"/>
              </w:rPr>
            </w:pPr>
            <w:r w:rsidRPr="00C17F5E">
              <w:rPr>
                <w:rFonts w:ascii="Nikosh" w:hAnsi="Nikosh" w:cs="Nikosh"/>
                <w:cs/>
                <w:lang w:bidi="bn-IN"/>
              </w:rPr>
              <w:t>৪র্থ প্রান্তিক</w:t>
            </w:r>
            <w:r w:rsidRPr="00C17F5E">
              <w:rPr>
                <w:rFonts w:ascii="Nikosh" w:hAnsi="Nikosh" w:cs="Nikosh"/>
                <w:rtl/>
                <w:cs/>
              </w:rPr>
              <w:t>=</w:t>
            </w:r>
            <w:r>
              <w:rPr>
                <w:rFonts w:ascii="Nikosh" w:hAnsi="Nikosh" w:cs="Nikosh" w:hint="cs"/>
                <w:cs/>
                <w:lang w:bidi="bn-IN"/>
              </w:rPr>
              <w:t>১৪</w:t>
            </w:r>
            <w:r w:rsidR="00ED0A86">
              <w:rPr>
                <w:rFonts w:ascii="Nikosh" w:hAnsi="Nikosh" w:cs="Nikosh" w:hint="cs"/>
                <w:cs/>
                <w:lang w:bidi="bn-IN"/>
              </w:rPr>
              <w:t xml:space="preserve"> </w:t>
            </w:r>
            <w:r w:rsidRPr="00C17F5E">
              <w:rPr>
                <w:rFonts w:ascii="Nikosh" w:hAnsi="Nikosh" w:cs="Nikosh"/>
                <w:cs/>
                <w:lang w:bidi="bn-IN"/>
              </w:rPr>
              <w:t>জুলাই এর মধ্যে</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lastRenderedPageBreak/>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৩৫.</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রাজস্ব আহরণের অগ্রগতি পরিবীক্ষণ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৩৬.</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ক্রয় পরিকল্পনা বাস্তবায়ন অগ্রগতি পরিবীক্ষণ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৩৭.</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টেকসই উন্নয়ন অভীষ্ট সম্পর্কিত তথ্য সরবরাহ</w:t>
            </w:r>
            <w:r>
              <w:rPr>
                <w:rFonts w:ascii="Nikosh" w:eastAsia="Nikosh" w:hAnsi="Nikosh" w:cs="Nikosh" w:hint="cs"/>
                <w:cs/>
                <w:lang w:bidi="hi-IN"/>
              </w:rPr>
              <w:t>।</w:t>
            </w:r>
          </w:p>
        </w:tc>
        <w:tc>
          <w:tcPr>
            <w:tcW w:w="2970" w:type="dxa"/>
          </w:tcPr>
          <w:p w:rsidR="00590254" w:rsidRDefault="00590254" w:rsidP="00590254">
            <w:pPr>
              <w:pStyle w:val="ListParagraph"/>
              <w:numPr>
                <w:ilvl w:val="0"/>
                <w:numId w:val="2"/>
              </w:numPr>
              <w:spacing w:after="0" w:line="240" w:lineRule="auto"/>
              <w:ind w:left="0"/>
              <w:jc w:val="both"/>
              <w:rPr>
                <w:rFonts w:ascii="Nikosh" w:hAnsi="Nikosh" w:cs="Nikosh"/>
                <w:szCs w:val="22"/>
                <w:cs/>
              </w:rPr>
            </w:pPr>
            <w:r w:rsidRPr="00590254">
              <w:rPr>
                <w:rFonts w:ascii="Nikosh" w:eastAsia="Nikosh" w:hAnsi="Nikosh" w:cs="Nikosh" w:hint="cs"/>
                <w:b/>
                <w:spacing w:val="-6"/>
                <w:szCs w:val="22"/>
                <w:cs/>
              </w:rPr>
              <w:t>প্রধান উপদেষ্টার</w:t>
            </w:r>
            <w:r w:rsidR="009169BC" w:rsidRPr="00590254">
              <w:rPr>
                <w:rFonts w:ascii="Nikosh" w:hAnsi="Nikosh" w:cs="Nikosh"/>
                <w:szCs w:val="22"/>
                <w:cs/>
              </w:rPr>
              <w:t xml:space="preserve"> কার্যালয় থেকে চাহিদা প্রাপ্তি;</w:t>
            </w:r>
          </w:p>
          <w:p w:rsidR="009169BC" w:rsidRPr="00C17F5E" w:rsidRDefault="009169BC" w:rsidP="00590254">
            <w:pPr>
              <w:pStyle w:val="ListParagraph"/>
              <w:numPr>
                <w:ilvl w:val="0"/>
                <w:numId w:val="2"/>
              </w:numPr>
              <w:spacing w:after="0" w:line="240" w:lineRule="auto"/>
              <w:ind w:left="0"/>
              <w:jc w:val="both"/>
              <w:rPr>
                <w:rFonts w:ascii="Nikosh" w:hAnsi="Nikosh" w:cs="Nikosh"/>
                <w:szCs w:val="22"/>
                <w:cs/>
              </w:rPr>
            </w:pPr>
            <w:r w:rsidRPr="00590254">
              <w:rPr>
                <w:rFonts w:ascii="Nikosh" w:hAnsi="Nikosh" w:cs="Nikosh"/>
                <w:szCs w:val="22"/>
                <w:cs/>
              </w:rPr>
              <w:t>তথ্য সরবরাহ।</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চাহিদা অনুযায়ী</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৩৮.</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দাপ্তরিক টেলিফোন বিল পরিশোধ</w:t>
            </w:r>
            <w:r>
              <w:rPr>
                <w:rFonts w:ascii="Nikosh" w:eastAsia="Nikosh" w:hAnsi="Nikosh" w:cs="Nikosh" w:hint="cs"/>
                <w:cs/>
                <w:lang w:bidi="hi-IN"/>
              </w:rPr>
              <w:t>।</w:t>
            </w:r>
          </w:p>
        </w:tc>
        <w:tc>
          <w:tcPr>
            <w:tcW w:w="2970" w:type="dxa"/>
          </w:tcPr>
          <w:p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বিটিসিএল থেকে মন্ত্রণালয়ের বিভিন্ন শাখায় বরাদ্দকৃত টেলিফোনের বিপরীতে মাসিক বিল প্রাপ্তি;</w:t>
            </w:r>
          </w:p>
          <w:p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বিল পরিশোধ।</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পরবর্তী মাসের ২০ তারিখের মধ্যে</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৩৯.</w:t>
            </w:r>
          </w:p>
        </w:tc>
        <w:tc>
          <w:tcPr>
            <w:tcW w:w="2430" w:type="dxa"/>
          </w:tcPr>
          <w:p w:rsidR="009169BC" w:rsidRPr="00C17F5E" w:rsidRDefault="009169BC" w:rsidP="009169BC">
            <w:pPr>
              <w:spacing w:after="0" w:line="240" w:lineRule="auto"/>
              <w:jc w:val="both"/>
              <w:rPr>
                <w:rFonts w:ascii="Nikosh" w:hAnsi="Nikosh" w:cs="Nikosh"/>
                <w:rtl/>
                <w:cs/>
              </w:rPr>
            </w:pPr>
            <w:r w:rsidRPr="00C17F5E">
              <w:rPr>
                <w:rFonts w:ascii="Nikosh" w:hAnsi="Nikosh" w:cs="Nikosh"/>
                <w:cs/>
                <w:lang w:bidi="bn-IN"/>
              </w:rPr>
              <w:t>আবাসিক টেলিফোন বিল পরিশোধ</w:t>
            </w:r>
            <w:r>
              <w:rPr>
                <w:rFonts w:ascii="Nikosh" w:eastAsia="Nikosh" w:hAnsi="Nikosh" w:cs="Nikosh" w:hint="cs"/>
                <w:cs/>
                <w:lang w:bidi="hi-IN"/>
              </w:rPr>
              <w:t>।</w:t>
            </w:r>
          </w:p>
        </w:tc>
        <w:tc>
          <w:tcPr>
            <w:tcW w:w="2970" w:type="dxa"/>
          </w:tcPr>
          <w:p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মন্ত্রণালয়ের প্রাধিকারভুক্ত কর্মকর্তাদের বাসায় ব্যবহৃত টেলিফোনের বিপরীতে মাসিক বিল প্রাপ্তি;</w:t>
            </w:r>
          </w:p>
          <w:p w:rsidR="009169BC" w:rsidRPr="00C17F5E" w:rsidRDefault="009169BC" w:rsidP="009169BC">
            <w:pPr>
              <w:pStyle w:val="ListParagraph"/>
              <w:numPr>
                <w:ilvl w:val="0"/>
                <w:numId w:val="3"/>
              </w:numPr>
              <w:spacing w:after="0" w:line="240" w:lineRule="auto"/>
              <w:ind w:left="0"/>
              <w:jc w:val="both"/>
              <w:rPr>
                <w:rFonts w:ascii="Nikosh" w:hAnsi="Nikosh" w:cs="Nikosh"/>
                <w:szCs w:val="22"/>
                <w:cs/>
              </w:rPr>
            </w:pPr>
            <w:r w:rsidRPr="00C17F5E">
              <w:rPr>
                <w:rFonts w:ascii="Nikosh" w:hAnsi="Nikosh" w:cs="Nikosh"/>
                <w:szCs w:val="22"/>
                <w:cs/>
              </w:rPr>
              <w:t>বিল পরিশোধ।</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পরবর্তী মাসের ২০ তারিখের মধ্যে</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৪০.</w:t>
            </w:r>
          </w:p>
        </w:tc>
        <w:tc>
          <w:tcPr>
            <w:tcW w:w="2430" w:type="dxa"/>
          </w:tcPr>
          <w:p w:rsidR="009169BC" w:rsidRPr="00C17F5E" w:rsidRDefault="009169BC" w:rsidP="009169BC">
            <w:pPr>
              <w:spacing w:after="0" w:line="240" w:lineRule="auto"/>
              <w:jc w:val="both"/>
              <w:rPr>
                <w:rFonts w:ascii="Nikosh" w:hAnsi="Nikosh" w:cs="Nikosh"/>
                <w:rtl/>
                <w:cs/>
              </w:rPr>
            </w:pPr>
            <w:r>
              <w:rPr>
                <w:rFonts w:ascii="Nikosh" w:hAnsi="Nikosh" w:cs="Nikosh" w:hint="cs"/>
                <w:cs/>
                <w:lang w:bidi="bn-IN"/>
              </w:rPr>
              <w:t>আবাসিক টেলিফোনের না-দাবি প্রত্যয়ন প্রদান।</w:t>
            </w:r>
          </w:p>
        </w:tc>
        <w:tc>
          <w:tcPr>
            <w:tcW w:w="2970" w:type="dxa"/>
          </w:tcPr>
          <w:p w:rsidR="009169BC" w:rsidRPr="00C17F5E" w:rsidRDefault="009169BC" w:rsidP="009169BC">
            <w:pPr>
              <w:pStyle w:val="ListParagraph"/>
              <w:numPr>
                <w:ilvl w:val="0"/>
                <w:numId w:val="3"/>
              </w:numPr>
              <w:spacing w:after="0" w:line="240" w:lineRule="auto"/>
              <w:ind w:left="0"/>
              <w:jc w:val="both"/>
              <w:rPr>
                <w:rFonts w:ascii="Nikosh" w:hAnsi="Nikosh" w:cs="Nikosh"/>
                <w:szCs w:val="22"/>
              </w:rPr>
            </w:pPr>
            <w:r w:rsidRPr="00C17F5E">
              <w:rPr>
                <w:rFonts w:ascii="Nikosh" w:hAnsi="Nikosh" w:cs="Nikosh"/>
                <w:szCs w:val="22"/>
                <w:cs/>
              </w:rPr>
              <w:t>প্রশাসন-১ শাখা থেকে চাহিদা প্রাপ্তি;</w:t>
            </w:r>
          </w:p>
          <w:p w:rsidR="009169BC" w:rsidRPr="00C17F5E" w:rsidRDefault="009169BC" w:rsidP="009169BC">
            <w:pPr>
              <w:pStyle w:val="ListParagraph"/>
              <w:numPr>
                <w:ilvl w:val="0"/>
                <w:numId w:val="3"/>
              </w:numPr>
              <w:spacing w:after="0" w:line="240" w:lineRule="auto"/>
              <w:ind w:left="0"/>
              <w:jc w:val="both"/>
              <w:rPr>
                <w:rFonts w:ascii="Nikosh" w:hAnsi="Nikosh" w:cs="Nikosh"/>
                <w:szCs w:val="22"/>
                <w:cs/>
              </w:rPr>
            </w:pPr>
            <w:r w:rsidRPr="00C17F5E">
              <w:rPr>
                <w:rFonts w:ascii="Nikosh" w:hAnsi="Nikosh" w:cs="Nikosh"/>
                <w:szCs w:val="22"/>
                <w:cs/>
              </w:rPr>
              <w:t>প্রয়োজনীয় যাচাইয়ের পর না-দাবি প্রদান।</w:t>
            </w:r>
          </w:p>
        </w:tc>
        <w:tc>
          <w:tcPr>
            <w:tcW w:w="32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rtl/>
                <w:cs/>
              </w:rPr>
              <w:t>-</w:t>
            </w:r>
          </w:p>
        </w:tc>
        <w:tc>
          <w:tcPr>
            <w:tcW w:w="126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 xml:space="preserve">০৩ </w:t>
            </w:r>
            <w:r w:rsidRPr="00C17F5E">
              <w:rPr>
                <w:rFonts w:ascii="Nikosh" w:hAnsi="Nikosh" w:cs="Nikosh"/>
                <w:rtl/>
                <w:cs/>
              </w:rPr>
              <w:t>(</w:t>
            </w:r>
            <w:r w:rsidRPr="00C17F5E">
              <w:rPr>
                <w:rFonts w:ascii="Nikosh" w:hAnsi="Nikosh" w:cs="Nikosh"/>
                <w:rtl/>
                <w:cs/>
                <w:lang w:bidi="bn-IN"/>
              </w:rPr>
              <w:t>তিন</w:t>
            </w:r>
            <w:r w:rsidRPr="00C17F5E">
              <w:rPr>
                <w:rFonts w:ascii="Nikosh" w:hAnsi="Nikosh" w:cs="Nikosh"/>
                <w:rtl/>
                <w:cs/>
              </w:rPr>
              <w:t xml:space="preserve">) </w:t>
            </w:r>
            <w:r w:rsidRPr="00C17F5E">
              <w:rPr>
                <w:rFonts w:ascii="Nikosh" w:hAnsi="Nikosh" w:cs="Nikosh"/>
                <w:rtl/>
                <w:cs/>
                <w:lang w:bidi="bn-IN"/>
              </w:rPr>
              <w:t>কার্যদিবস</w:t>
            </w:r>
          </w:p>
        </w:tc>
        <w:tc>
          <w:tcPr>
            <w:tcW w:w="2970" w:type="dxa"/>
          </w:tcPr>
          <w:p w:rsidR="009169BC" w:rsidRPr="00C17F5E" w:rsidRDefault="009169BC" w:rsidP="009169BC">
            <w:pPr>
              <w:spacing w:after="0" w:line="240" w:lineRule="auto"/>
              <w:jc w:val="center"/>
              <w:rPr>
                <w:rFonts w:ascii="Nikosh" w:hAnsi="Nikosh" w:cs="Nikosh"/>
                <w:rtl/>
                <w:cs/>
              </w:rPr>
            </w:pPr>
            <w:r w:rsidRPr="00C17F5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৪১.</w:t>
            </w:r>
          </w:p>
        </w:tc>
        <w:tc>
          <w:tcPr>
            <w:tcW w:w="243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ব্রডশীট জবাব প্রদান সংক্রান্ত</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 ও সংশ্লিষ্ট অডিট অধিদপ্তর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১৫(পনেরো)দিন</w:t>
            </w:r>
          </w:p>
        </w:tc>
        <w:tc>
          <w:tcPr>
            <w:tcW w:w="297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মোছাঃ শাহনাজ বেগম</w:t>
            </w:r>
          </w:p>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সহকারী সচিব</w:t>
            </w:r>
            <w:r w:rsidR="00CC3EC8">
              <w:rPr>
                <w:rFonts w:ascii="Nikosh" w:eastAsia="Nikosh" w:hAnsi="Nikosh" w:cs="Nikosh" w:hint="cs"/>
                <w:cs/>
                <w:lang w:bidi="bn-IN"/>
              </w:rPr>
              <w:t xml:space="preserve"> (প্রশাসন-৩)</w:t>
            </w:r>
          </w:p>
          <w:p w:rsidR="009169BC" w:rsidRPr="00C17F5E" w:rsidRDefault="009169BC" w:rsidP="009169BC">
            <w:pPr>
              <w:spacing w:after="0" w:line="240" w:lineRule="auto"/>
              <w:jc w:val="center"/>
              <w:rPr>
                <w:rFonts w:ascii="Nikosh" w:eastAsia="Nikosh" w:hAnsi="Nikosh" w:cs="Nikosh"/>
                <w:lang w:bidi="bn-IN"/>
              </w:rPr>
            </w:pPr>
            <w:r>
              <w:rPr>
                <w:rFonts w:ascii="Nikosh" w:eastAsia="Nikosh" w:hAnsi="Nikosh" w:cs="Nikosh" w:hint="cs"/>
                <w:cs/>
                <w:lang w:bidi="bn-IN"/>
              </w:rPr>
              <w:t xml:space="preserve">ফোন: </w:t>
            </w:r>
            <w:r w:rsidRPr="00C17F5E">
              <w:rPr>
                <w:rFonts w:ascii="Nikosh" w:eastAsia="Nikosh" w:hAnsi="Nikosh" w:cs="Nikosh"/>
                <w:cs/>
                <w:lang w:bidi="bn-IN"/>
              </w:rPr>
              <w:t>২২৩৩৫২১৯২</w:t>
            </w:r>
          </w:p>
          <w:p w:rsidR="009169BC" w:rsidRPr="00B472AB" w:rsidRDefault="00946757" w:rsidP="009169BC">
            <w:pPr>
              <w:spacing w:after="0" w:line="240" w:lineRule="auto"/>
              <w:jc w:val="center"/>
              <w:rPr>
                <w:rFonts w:ascii="Times New Roman" w:eastAsia="Nikosh" w:hAnsi="Times New Roman" w:cs="Times New Roman"/>
                <w:sz w:val="20"/>
                <w:szCs w:val="20"/>
                <w:lang w:bidi="bn-IN"/>
              </w:rPr>
            </w:pPr>
            <w:hyperlink r:id="rId12" w:history="1">
              <w:r w:rsidR="009169BC" w:rsidRPr="00B472AB">
                <w:rPr>
                  <w:rStyle w:val="Hyperlink"/>
                  <w:rFonts w:ascii="Times New Roman" w:eastAsia="Nikosh" w:hAnsi="Times New Roman" w:cs="Times New Roman"/>
                  <w:sz w:val="20"/>
                  <w:szCs w:val="20"/>
                  <w:lang w:bidi="bn-IN"/>
                </w:rPr>
                <w:t>admin3@moi.gov.bd</w:t>
              </w:r>
            </w:hyperlink>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৪২.</w:t>
            </w:r>
          </w:p>
        </w:tc>
        <w:tc>
          <w:tcPr>
            <w:tcW w:w="243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মাসিক প্রতিবেদন প্রণয়ন ও তা মন্ত্রিপরিষদ বিভাগে প্রেরণ (প্রশা-২ শাখার মাধ্যমে)</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rsidR="009169BC" w:rsidRDefault="009169BC" w:rsidP="009169BC">
            <w:pPr>
              <w:jc w:val="center"/>
            </w:pPr>
            <w:r w:rsidRPr="009D19C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৪৩.</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সংক্রান্ত মাসিক পর্যালোচনা সভা</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সংশ্লিষ্ট শাখা/অধিশাখা/দপ্তর/সংস্থা ও সংশ্লিষ্ট অডিট অধিদপ্তর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১০ (দশ) দিন</w:t>
            </w:r>
          </w:p>
        </w:tc>
        <w:tc>
          <w:tcPr>
            <w:tcW w:w="2970" w:type="dxa"/>
          </w:tcPr>
          <w:p w:rsidR="009169BC" w:rsidRDefault="009169BC" w:rsidP="009169BC">
            <w:pPr>
              <w:jc w:val="center"/>
            </w:pPr>
            <w:r w:rsidRPr="009D19C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৪৪.</w:t>
            </w:r>
          </w:p>
        </w:tc>
        <w:tc>
          <w:tcPr>
            <w:tcW w:w="2430" w:type="dxa"/>
          </w:tcPr>
          <w:p w:rsidR="009169BC" w:rsidRPr="00C17F5E" w:rsidRDefault="009169BC" w:rsidP="009169BC">
            <w:pPr>
              <w:spacing w:after="0" w:line="240" w:lineRule="auto"/>
              <w:jc w:val="both"/>
              <w:rPr>
                <w:rFonts w:ascii="Nikosh" w:eastAsia="Nikosh" w:hAnsi="Nikosh" w:cs="Nikosh"/>
                <w:lang w:bidi="bn-IN"/>
              </w:rPr>
            </w:pPr>
            <w:r>
              <w:rPr>
                <w:rFonts w:ascii="Nikosh" w:eastAsia="Nikosh" w:hAnsi="Nikosh" w:cs="Nikosh" w:hint="cs"/>
                <w:cs/>
                <w:lang w:bidi="bn-IN"/>
              </w:rPr>
              <w:t>ত্রি</w:t>
            </w:r>
            <w:r w:rsidRPr="00C17F5E">
              <w:rPr>
                <w:rFonts w:ascii="Nikosh" w:eastAsia="Nikosh" w:hAnsi="Nikosh" w:cs="Nikosh"/>
                <w:cs/>
                <w:lang w:bidi="bn-IN"/>
              </w:rPr>
              <w:t>-পক্ষীয় সভা</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ত্রি-পক্ষীয় সভা কমিটির সুপারিশ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 ও সংশ্লিষ্ট অডিট অধিদপ্তর</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rsidR="009169BC" w:rsidRDefault="009169BC" w:rsidP="009169BC">
            <w:pPr>
              <w:jc w:val="center"/>
            </w:pPr>
            <w:r w:rsidRPr="009D19CE">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৪৫.</w:t>
            </w:r>
          </w:p>
        </w:tc>
        <w:tc>
          <w:tcPr>
            <w:tcW w:w="243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দ্বি-পক্ষীয় সভা আহবান ও কার্যবিবরণী প্রেরণ।</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দ্বি-পক্ষীয় সভা কমিটির সুপারিশ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১৫(পনেরো) দিন</w:t>
            </w:r>
          </w:p>
        </w:tc>
        <w:tc>
          <w:tcPr>
            <w:tcW w:w="2970" w:type="dxa"/>
          </w:tcPr>
          <w:p w:rsidR="009169BC" w:rsidRDefault="009169BC" w:rsidP="009169BC">
            <w:pPr>
              <w:jc w:val="center"/>
            </w:pPr>
            <w:r w:rsidRPr="00597260">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৪৬.</w:t>
            </w:r>
          </w:p>
        </w:tc>
        <w:tc>
          <w:tcPr>
            <w:tcW w:w="243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৬(ছয়) মাসের প্রতিবেদন প্রণয়ন ও অর্থবিভাগে প্রেরণ।</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১(এক)মাস</w:t>
            </w:r>
          </w:p>
        </w:tc>
        <w:tc>
          <w:tcPr>
            <w:tcW w:w="2970" w:type="dxa"/>
          </w:tcPr>
          <w:p w:rsidR="009169BC" w:rsidRDefault="009169BC" w:rsidP="009169BC">
            <w:pPr>
              <w:jc w:val="center"/>
            </w:pPr>
            <w:r w:rsidRPr="00597260">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৪৭.</w:t>
            </w:r>
          </w:p>
        </w:tc>
        <w:tc>
          <w:tcPr>
            <w:tcW w:w="243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বাৎসরিক প্রতিবেদন প্রণয়ন</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দপ্তর/সংস্থা থেকে প্রতিবেদন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সংশ্লিষ্ট শাখা/অধিশাখা/দপ্তর/সংস্থা</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১(এক)মাস</w:t>
            </w:r>
          </w:p>
        </w:tc>
        <w:tc>
          <w:tcPr>
            <w:tcW w:w="2970" w:type="dxa"/>
          </w:tcPr>
          <w:p w:rsidR="009169BC" w:rsidRDefault="009169BC" w:rsidP="009169BC">
            <w:pPr>
              <w:jc w:val="center"/>
            </w:pPr>
            <w:r w:rsidRPr="00597260">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৪৮.</w:t>
            </w:r>
          </w:p>
        </w:tc>
        <w:tc>
          <w:tcPr>
            <w:tcW w:w="243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অভিযোগ ও মতামত বাক্সের রিপোর্ট প্রদান</w:t>
            </w:r>
          </w:p>
        </w:tc>
        <w:tc>
          <w:tcPr>
            <w:tcW w:w="297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মন্ত্রণালয়ের রক্ষিত অভিযোগ ও মতামত বাক্সে অভিযোগ/মতামত প্রাপ্তি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lang w:bidi="bn-IN"/>
              </w:rPr>
            </w:pPr>
            <w:r w:rsidRPr="00C17F5E">
              <w:rPr>
                <w:rFonts w:ascii="Nikosh" w:eastAsia="Nikosh" w:hAnsi="Nikosh" w:cs="Nikosh"/>
                <w:cs/>
                <w:lang w:bidi="bn-IN"/>
              </w:rPr>
              <w:t>অভিযোগ/মতামত প্রদানকারী ব্যক্তির নিজস্ব ব্যবস্থাপনায়</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eastAsia="Nikosh" w:hAnsi="Nikosh" w:cs="Nikosh"/>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১০(দশ)দিন</w:t>
            </w:r>
          </w:p>
        </w:tc>
        <w:tc>
          <w:tcPr>
            <w:tcW w:w="2970" w:type="dxa"/>
          </w:tcPr>
          <w:p w:rsidR="009169BC" w:rsidRDefault="009169BC" w:rsidP="009169BC">
            <w:pPr>
              <w:jc w:val="center"/>
            </w:pPr>
            <w:r w:rsidRPr="00597260">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৪৯.</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আপত্তি সংক্রান্ত না দাবী প্রদান(মন্ত্রণালয়)</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অডিট আপত্তির বিষয়ে না দাবীর আবেদন সাপেক্ষে</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মন্ত্রণালয়ের প্রশাসন-৩(অডিট) শাখা</w:t>
            </w:r>
          </w:p>
        </w:tc>
        <w:tc>
          <w:tcPr>
            <w:tcW w:w="1260" w:type="dxa"/>
          </w:tcPr>
          <w:p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প্রযোজ্য নয়</w:t>
            </w:r>
          </w:p>
        </w:tc>
        <w:tc>
          <w:tcPr>
            <w:tcW w:w="1440" w:type="dxa"/>
          </w:tcPr>
          <w:p w:rsidR="009169BC" w:rsidRPr="00C17F5E" w:rsidRDefault="009169BC" w:rsidP="009169BC">
            <w:pPr>
              <w:spacing w:after="0" w:line="240" w:lineRule="auto"/>
              <w:jc w:val="center"/>
              <w:rPr>
                <w:rFonts w:ascii="Nikosh" w:eastAsia="Nikosh" w:hAnsi="Nikosh" w:cs="Nikosh"/>
                <w:cs/>
                <w:lang w:bidi="bn-IN"/>
              </w:rPr>
            </w:pPr>
            <w:r w:rsidRPr="00C17F5E">
              <w:rPr>
                <w:rFonts w:ascii="Nikosh" w:eastAsia="Nikosh" w:hAnsi="Nikosh" w:cs="Nikosh"/>
                <w:cs/>
                <w:lang w:bidi="bn-IN"/>
              </w:rPr>
              <w:t>০৩ দিন</w:t>
            </w:r>
          </w:p>
        </w:tc>
        <w:tc>
          <w:tcPr>
            <w:tcW w:w="2970" w:type="dxa"/>
          </w:tcPr>
          <w:p w:rsidR="009169BC" w:rsidRDefault="009169BC" w:rsidP="009169BC">
            <w:pPr>
              <w:jc w:val="center"/>
            </w:pPr>
            <w:r w:rsidRPr="00597260">
              <w:rPr>
                <w:rFonts w:ascii="Nikosh" w:hAnsi="Nikosh" w:cs="Nikosh"/>
                <w:cs/>
                <w:lang w:bidi="bn-IN"/>
              </w:rPr>
              <w:t>ঐ</w:t>
            </w:r>
          </w:p>
        </w:tc>
      </w:tr>
      <w:tr w:rsidR="009169BC" w:rsidRPr="00C17F5E" w:rsidTr="00DB4B6F">
        <w:tc>
          <w:tcPr>
            <w:tcW w:w="810" w:type="dxa"/>
          </w:tcPr>
          <w:p w:rsidR="009169BC" w:rsidRPr="00583C50"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৫০.</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ইনস্টিটিউটের১ম শ্রেণীর (নন-ক্যাডার) পদে সরাসরি নিয়োগ প্রদান।</w:t>
            </w:r>
          </w:p>
        </w:tc>
        <w:tc>
          <w:tcPr>
            <w:tcW w:w="2970" w:type="dxa"/>
          </w:tcPr>
          <w:p w:rsidR="009169BC" w:rsidRPr="00995FC6"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পুলিশ ভেরিফিকেশন এবং স্বাস্থ্য পরীক্ষার </w:t>
            </w:r>
            <w:r>
              <w:rPr>
                <w:rFonts w:ascii="Nikosh" w:eastAsia="Nikosh" w:hAnsi="Nikosh" w:cs="Nikosh" w:hint="cs"/>
                <w:b/>
                <w:cs/>
                <w:lang w:bidi="bn-IN"/>
              </w:rPr>
              <w:t>পর যথাযথ</w:t>
            </w:r>
            <w:r w:rsidRPr="00C17F5E">
              <w:rPr>
                <w:rFonts w:ascii="Nikosh" w:eastAsia="Nikosh" w:hAnsi="Nikosh" w:cs="Nikosh"/>
                <w:b/>
                <w:cs/>
                <w:lang w:bidi="bn-BD"/>
              </w:rPr>
              <w:t xml:space="preserve"> কর্তৃপক্ষ</w:t>
            </w:r>
            <w:r>
              <w:rPr>
                <w:rFonts w:ascii="Nikosh" w:eastAsia="Nikosh" w:hAnsi="Nikosh" w:cs="Nikosh"/>
                <w:b/>
                <w:cs/>
                <w:lang w:bidi="bn-BD"/>
              </w:rPr>
              <w:t>ের অনুমোদনক্রমে প্রজ্ঞাপন জারি।</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 থেকে নির্ধারিত চেকলিস্ট অনুযায়ী প্রস্তাব প্রাপ্তির পর 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প্রেরণ।</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r w:rsidR="000D65B2">
              <w:rPr>
                <w:rFonts w:ascii="Nikosh" w:hAnsi="Nikosh" w:cs="Nikosh" w:hint="cs"/>
                <w:cs/>
                <w:lang w:bidi="bn-IN"/>
              </w:rPr>
              <w:t xml:space="preserve">মোঃ </w:t>
            </w:r>
            <w:r w:rsidR="005B2A0D">
              <w:rPr>
                <w:rFonts w:ascii="Nikosh" w:hAnsi="Nikosh" w:cs="Nikosh" w:hint="cs"/>
                <w:cs/>
                <w:lang w:bidi="bn-IN"/>
              </w:rPr>
              <w:t>রিফাতুল হক</w:t>
            </w:r>
          </w:p>
          <w:p w:rsidR="009169BC" w:rsidRDefault="000D65B2" w:rsidP="009169BC">
            <w:pPr>
              <w:spacing w:after="0" w:line="240" w:lineRule="auto"/>
              <w:jc w:val="center"/>
              <w:rPr>
                <w:rFonts w:ascii="Nikosh" w:hAnsi="Nikosh" w:cs="Nikosh"/>
                <w:cs/>
                <w:lang w:bidi="bn-IN"/>
              </w:rPr>
            </w:pPr>
            <w:r>
              <w:rPr>
                <w:rFonts w:ascii="Nikosh" w:hAnsi="Nikosh" w:cs="Nikosh" w:hint="cs"/>
                <w:cs/>
                <w:lang w:bidi="bn-IN"/>
              </w:rPr>
              <w:t>সিনিয়র সহকারী সচিব (প্রশাসন-৪)</w:t>
            </w:r>
          </w:p>
          <w:p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005B2A0D">
              <w:rPr>
                <w:rFonts w:ascii="Nikosh" w:hAnsi="Nikosh" w:cs="Nikosh" w:hint="cs"/>
                <w:cs/>
                <w:lang w:bidi="bn-IN"/>
              </w:rPr>
              <w:t>২২৩৩৫৭৪২৩</w:t>
            </w:r>
          </w:p>
          <w:p w:rsidR="009169BC" w:rsidRPr="00FD46AB" w:rsidRDefault="009169BC" w:rsidP="009169BC">
            <w:pPr>
              <w:spacing w:after="0" w:line="240" w:lineRule="auto"/>
              <w:jc w:val="center"/>
              <w:rPr>
                <w:rFonts w:ascii="Times New Roman" w:hAnsi="Times New Roman" w:cs="Times New Roman"/>
                <w:sz w:val="20"/>
                <w:szCs w:val="20"/>
                <w:cs/>
                <w:lang w:bidi="bn-BD"/>
              </w:rPr>
            </w:pPr>
            <w:r w:rsidRPr="00FD46AB">
              <w:rPr>
                <w:rFonts w:ascii="Times New Roman" w:hAnsi="Times New Roman" w:cs="Times New Roman"/>
                <w:sz w:val="20"/>
                <w:szCs w:val="20"/>
                <w:lang w:bidi="bn-BD"/>
              </w:rPr>
              <w:t>Email:</w:t>
            </w:r>
            <w:hyperlink r:id="rId13" w:history="1">
              <w:r w:rsidRPr="00FD46AB">
                <w:rPr>
                  <w:rStyle w:val="Hyperlink"/>
                  <w:rFonts w:ascii="Times New Roman" w:hAnsi="Times New Roman" w:cs="Times New Roman"/>
                  <w:b/>
                  <w:sz w:val="20"/>
                  <w:szCs w:val="20"/>
                </w:rPr>
                <w:t>admin4@moi.gov.bd</w:t>
              </w:r>
            </w:hyperlink>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২য় শ্রেণী হতে১ম শ্রেণীর (নন-ক্যাডার) পদে পদোন্নতি প্রদান।</w:t>
            </w:r>
          </w:p>
        </w:tc>
        <w:tc>
          <w:tcPr>
            <w:tcW w:w="297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w:t>
            </w:r>
            <w:r w:rsidR="007A0EDD">
              <w:rPr>
                <w:rFonts w:ascii="Nikosh" w:eastAsia="Nikosh" w:hAnsi="Nikosh" w:cs="Nikosh" w:hint="cs"/>
                <w:b/>
                <w:cs/>
                <w:lang w:bidi="bn-IN"/>
              </w:rPr>
              <w:t xml:space="preserve"> </w:t>
            </w:r>
            <w:r w:rsidRPr="00C17F5E">
              <w:rPr>
                <w:rFonts w:ascii="Nikosh" w:eastAsia="Nikosh" w:hAnsi="Nikosh" w:cs="Nikosh"/>
                <w:b/>
                <w:cs/>
                <w:lang w:bidi="bn-BD"/>
              </w:rPr>
              <w:t>যথাযথ কর্তৃপক্ষের অনুমোদনক্রমে প্রজ্ঞাপন জারি।</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জাতীয় গণমাধ্যম ইনস্টিটিউট থেকে নির্ধারিত চেকলিস্ট অনুযায়ী প্রস্তাব প্রাপ্তির পর 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প্রেরণ।</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৫২.</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১ম শ্রেণী হতে ১ম শ্রেণীর উচ্চতর পদে(নন-ক্যাডার) পদোন্নতি প্রদান।</w:t>
            </w:r>
          </w:p>
        </w:tc>
        <w:tc>
          <w:tcPr>
            <w:tcW w:w="2970" w:type="dxa"/>
          </w:tcPr>
          <w:p w:rsidR="009169BC" w:rsidRPr="00995FC6"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জাতীয় গণমাধ্যম ইনস্টিটিউট</w:t>
            </w:r>
            <w:r w:rsidR="007A0EDD">
              <w:rPr>
                <w:rFonts w:ascii="Nikosh" w:eastAsia="Nikosh" w:hAnsi="Nikosh" w:cs="Nikosh" w:hint="cs"/>
                <w:b/>
                <w:cs/>
                <w:lang w:bidi="bn-IN"/>
              </w:rPr>
              <w:t xml:space="preserve"> </w:t>
            </w:r>
            <w:r w:rsidRPr="00C17F5E">
              <w:rPr>
                <w:rFonts w:ascii="Nikosh" w:eastAsia="Nikosh" w:hAnsi="Nikosh" w:cs="Nikosh"/>
                <w:b/>
                <w:cs/>
                <w:lang w:bidi="bn-BD"/>
              </w:rPr>
              <w:t>হতে প্রস্তাব পাওয়ার পর তথ্য ও সম্প্রচার মন্ত্রণালয়ের পদোন্নতি/ নিয়োগ বোর্ডের সভার সুপারিশের ভিত্তিতে যথাযথ কর্তৃপক্ষের অনুমোদনক্</w:t>
            </w:r>
            <w:r>
              <w:rPr>
                <w:rFonts w:ascii="Nikosh" w:eastAsia="Nikosh" w:hAnsi="Nikosh" w:cs="Nikosh"/>
                <w:b/>
                <w:cs/>
                <w:lang w:bidi="bn-BD"/>
              </w:rPr>
              <w:t>রমে প্রজ্ঞাপন জারি।</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ইনস্টিটিউটের </w:t>
            </w:r>
            <w:r w:rsidRPr="00C17F5E">
              <w:rPr>
                <w:rFonts w:ascii="Nikosh" w:hAnsi="Nikosh" w:cs="Nikosh"/>
                <w:cs/>
                <w:lang w:bidi="bn-BD"/>
              </w:rPr>
              <w:t xml:space="preserve">নিয়োগবিধি, স্থায়ীকরণ আদেশ,দুদকের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w:t>
            </w:r>
            <w:r w:rsidR="00AF131E">
              <w:rPr>
                <w:rFonts w:ascii="Nikosh" w:hAnsi="Nikosh" w:cs="Nikosh" w:hint="cs"/>
                <w:cs/>
                <w:lang w:bidi="bn-IN"/>
              </w:rPr>
              <w:t xml:space="preserve"> </w:t>
            </w:r>
            <w:r w:rsidRPr="00C17F5E">
              <w:rPr>
                <w:rFonts w:ascii="Nikosh" w:hAnsi="Nikosh" w:cs="Nikosh"/>
                <w:cs/>
                <w:lang w:bidi="bn-BD"/>
              </w:rPr>
              <w:t>(ত্রিশ) 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৫৩.</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১ম শ্রেণীর</w:t>
            </w:r>
            <w:r w:rsidR="007A0EDD">
              <w:rPr>
                <w:rFonts w:ascii="Nikosh" w:eastAsia="Nikosh" w:hAnsi="Nikosh" w:cs="Nikosh" w:hint="cs"/>
                <w:b/>
                <w:cs/>
                <w:lang w:bidi="bn-IN"/>
              </w:rPr>
              <w:t xml:space="preserve"> </w:t>
            </w:r>
            <w:r w:rsidRPr="00C17F5E">
              <w:rPr>
                <w:rFonts w:ascii="Nikosh" w:eastAsia="Nikosh" w:hAnsi="Nikosh" w:cs="Nikosh"/>
                <w:b/>
                <w:cs/>
                <w:lang w:bidi="bn-BD"/>
              </w:rPr>
              <w:t>(নন-ক্যাডার) কর্মকর্তাদের চাকরিতে স্থায়ীকরণ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জাতীয় গণমাধ্যম ইনস্টিটিউট</w:t>
            </w:r>
            <w:r w:rsidR="007A0EDD">
              <w:rPr>
                <w:rFonts w:ascii="Nikosh" w:eastAsia="Nikosh" w:hAnsi="Nikosh" w:cs="Nikosh" w:hint="cs"/>
                <w:b/>
                <w:cs/>
                <w:lang w:bidi="bn-IN"/>
              </w:rPr>
              <w:t xml:space="preserve"> </w:t>
            </w:r>
            <w:r w:rsidRPr="00C17F5E">
              <w:rPr>
                <w:rFonts w:ascii="Nikosh" w:eastAsia="Nikosh" w:hAnsi="Nikosh" w:cs="Nikosh"/>
                <w:b/>
                <w:cs/>
                <w:lang w:bidi="bn-BD"/>
              </w:rPr>
              <w:t>হতে প্রস্তাব পাওয়ার পর যথাযথ কর্তৃপক্ষের অনুমোদনক্রমে আদেশ জারি।</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যথাযথ কাগজপত্রসহ প্রস্তাব।</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৫৪.</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১ম শ্রেণীর (নন-ক্যাডার) কর্মকর্তাদের অর্জিত ছুটি, শ্রান্তি বিনোদন ছুটি, বহিঃ বাংলাদেশ ছুটি, শিক্ষা ছুটি ও লিয়েন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প্রস্তাব পাওয়ার পর যথাযথ কর্তৃপক্ষের অনুমোদনক্রমে আদেশ জারি।</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হতে প্রয়োজনীয় কাগজপত্রসহ প্রস্তাব।</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৫৫.</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কর্মকর্তাদের ভবিষ্য তহবিল হতে অগ্রিম প্রদান</w:t>
            </w:r>
            <w:r>
              <w:rPr>
                <w:rFonts w:ascii="Nikosh" w:eastAsia="Nikosh" w:hAnsi="Nikosh" w:cs="Nikosh" w:hint="cs"/>
                <w:cs/>
                <w:lang w:bidi="hi-IN"/>
              </w:rPr>
              <w:t>।</w:t>
            </w:r>
          </w:p>
        </w:tc>
        <w:tc>
          <w:tcPr>
            <w:tcW w:w="2970" w:type="dxa"/>
          </w:tcPr>
          <w:p w:rsidR="009169BC" w:rsidRPr="00590254" w:rsidRDefault="009169BC" w:rsidP="009169BC">
            <w:pPr>
              <w:spacing w:after="0" w:line="240" w:lineRule="auto"/>
              <w:jc w:val="both"/>
              <w:rPr>
                <w:rFonts w:ascii="Nikosh" w:eastAsia="Nikosh" w:hAnsi="Nikosh" w:cs="Nikosh"/>
                <w:b/>
                <w:w w:val="95"/>
                <w:cs/>
                <w:lang w:bidi="bn-BD"/>
              </w:rPr>
            </w:pPr>
            <w:r w:rsidRPr="00590254">
              <w:rPr>
                <w:rFonts w:ascii="Nikosh" w:eastAsia="Nikosh" w:hAnsi="Nikosh" w:cs="Nikosh"/>
                <w:b/>
                <w:w w:val="95"/>
                <w:cs/>
                <w:lang w:bidi="bn-BD"/>
              </w:rPr>
              <w:t>আবেদনকারী কর্মকর্তার ভবিষ্য তহবিলে অর্থ জমা থাকা সাপেক্ষে জাতীয় গণমাধ্যম ইনস্টিটিউট হতে প্রস্তাব পাওয়ার পর যথাযথ কর্তৃপক্ষের অনুমোদনক্রমে মঞ্জুরি জারি।</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কর্মকর্তার আবেদন, ভবিষ্য তহবিলে অর্থ জমা থাকা সংক্রান্ত হিসাব রক্ষণ অফিসের প্রমাণকসহ  জাতীয় গণমাধ্যম ইনস্টিটিউটের সুপারিশ।</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৫৬.</w:t>
            </w:r>
          </w:p>
        </w:tc>
        <w:tc>
          <w:tcPr>
            <w:tcW w:w="2430" w:type="dxa"/>
          </w:tcPr>
          <w:p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জাতীয় গণমাধ্যম ইনস্টিটিউটের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নীতিমালা অনুযায়ী</w:t>
            </w:r>
            <w:r w:rsidR="007A0EDD">
              <w:rPr>
                <w:rFonts w:ascii="Nikosh" w:eastAsia="Nikosh" w:hAnsi="Nikosh" w:cs="Nikosh" w:hint="cs"/>
                <w:b/>
                <w:cs/>
                <w:lang w:bidi="bn-IN"/>
              </w:rPr>
              <w:t xml:space="preserve"> </w:t>
            </w:r>
            <w:r w:rsidRPr="00C17F5E">
              <w:rPr>
                <w:rFonts w:ascii="Nikosh" w:eastAsia="Nikosh" w:hAnsi="Nikosh" w:cs="Nikosh"/>
                <w:b/>
                <w:cs/>
                <w:lang w:bidi="bn-BD"/>
              </w:rPr>
              <w:t>প্রস্তাব পাওয়ার পরযথাযথ কর্তৃপক্ষের অনুমোদনক্রমে মঞ্জুরি জারি।</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নীতিমালা অনুযায়ী যথাযথ কাগজপত্রসহ প্রস্তাব।</w:t>
            </w:r>
          </w:p>
          <w:p w:rsidR="009169BC" w:rsidRPr="00C17F5E" w:rsidRDefault="009169BC" w:rsidP="009169BC">
            <w:pPr>
              <w:spacing w:after="0" w:line="240" w:lineRule="auto"/>
              <w:jc w:val="both"/>
              <w:rPr>
                <w:rFonts w:ascii="Nikosh" w:hAnsi="Nikosh" w:cs="Nikosh"/>
                <w:lang w:bidi="bn-BD"/>
              </w:rPr>
            </w:pP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৫৭.</w:t>
            </w:r>
          </w:p>
        </w:tc>
        <w:tc>
          <w:tcPr>
            <w:tcW w:w="2430" w:type="dxa"/>
          </w:tcPr>
          <w:p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 xml:space="preserve">জাতীয় গণমাধ্যম ইনস্টিটিউটের ১ম শ্রেণীর (নন-ক্যাডার) কর্মকর্তাদের অবসর উত্তর ছুটি </w:t>
            </w:r>
            <w:r w:rsidRPr="00C17F5E">
              <w:rPr>
                <w:rFonts w:ascii="Nikosh" w:eastAsia="Nikosh" w:hAnsi="Nikosh" w:cs="Nikosh"/>
                <w:b/>
                <w:cs/>
                <w:lang w:bidi="bn-BD"/>
              </w:rPr>
              <w:lastRenderedPageBreak/>
              <w:t>(পিআ</w:t>
            </w:r>
            <w:r w:rsidR="00590254">
              <w:rPr>
                <w:rFonts w:ascii="Nikosh" w:eastAsia="Nikosh" w:hAnsi="Nikosh" w:cs="Nikosh"/>
                <w:b/>
                <w:cs/>
                <w:lang w:bidi="bn-BD"/>
              </w:rPr>
              <w:t>রএল) ও লাম্প গ্র্যান্ট মঞ্জুরি</w:t>
            </w:r>
            <w:r w:rsidR="00590254">
              <w:rPr>
                <w:rFonts w:ascii="Nikosh" w:eastAsia="Nikosh" w:hAnsi="Nikosh" w:cs="Nikosh" w:hint="cs"/>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lastRenderedPageBreak/>
              <w:t>জাতীয় গণমাধ্যম ইনস্টিটিউট হতে প্রস্তাব পাওয়ার পর যথাযথ কর্তৃপক্ষের অনুমোদনক্রমে আদেশ জারি।</w:t>
            </w:r>
          </w:p>
          <w:p w:rsidR="009169BC" w:rsidRPr="00C17F5E" w:rsidRDefault="009169BC" w:rsidP="009169BC">
            <w:pPr>
              <w:spacing w:after="0" w:line="240" w:lineRule="auto"/>
              <w:jc w:val="both"/>
              <w:rPr>
                <w:rFonts w:ascii="Nikosh" w:hAnsi="Nikosh" w:cs="Nikosh"/>
                <w:b/>
              </w:rPr>
            </w:pP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lastRenderedPageBreak/>
              <w:t>জাতীয় গণমাধ্যম ইনস্টিটিউট</w:t>
            </w:r>
            <w:r w:rsidRPr="00C17F5E">
              <w:rPr>
                <w:rFonts w:ascii="Nikosh" w:hAnsi="Nikosh" w:cs="Nikosh"/>
                <w:cs/>
                <w:lang w:bidi="bn-BD"/>
              </w:rPr>
              <w:t xml:space="preserve"> হতে যথাযথ কাগজপত্রসহ প্রস্তাব, এস.এস.সির সনদ, ছুটি প্রাপ্যতার সনদ, মূল বেতনের প্রত্যয়ন এবং </w:t>
            </w:r>
            <w:r>
              <w:rPr>
                <w:rFonts w:ascii="Nikosh" w:hAnsi="Nikosh" w:cs="Nikosh"/>
                <w:cs/>
                <w:lang w:bidi="bn-BD"/>
              </w:rPr>
              <w:lastRenderedPageBreak/>
              <w:t>শৃঙ্খলা</w:t>
            </w:r>
            <w:r w:rsidRPr="00C17F5E">
              <w:rPr>
                <w:rFonts w:ascii="Nikosh" w:hAnsi="Nikosh" w:cs="Nikosh"/>
                <w:cs/>
                <w:lang w:bidi="bn-BD"/>
              </w:rPr>
              <w:t xml:space="preserve"> বিষয়ক প্রতিবেদন। </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lastRenderedPageBreak/>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৫৮.</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জাতীয় গণমাধ্যম ইনস্টিটিউটের ১ম শ্রেণীর (নন-ক্যাডার) কর্মকর্তাদের পেনশন ও আনুতোষিক মঞ্জুরি। </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জাতীয় গণমাধ্যম ইনস্টিটিউট হতে বিধি মোতাবেক কাগজপত্রসহ প্রস্তাব পাওয়ার পর যথাযথ কর্তৃপক্ষের অনুমোদনক্রমে মঞ্জুরি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জাতীয় গণমাধ্যম ইনস্টিটিউট </w:t>
            </w:r>
            <w:r w:rsidRPr="00C17F5E">
              <w:rPr>
                <w:rFonts w:ascii="Nikosh" w:hAnsi="Nikosh" w:cs="Nikosh"/>
                <w:cs/>
                <w:lang w:bidi="bn-BD"/>
              </w:rPr>
              <w:t xml:space="preserve">হতে বিধি মোতাবেক যথাযথ কাগজপত্রসহ প্রস্তাব, নির্ধারিত পেনশন ফরম, ইএলপিসি, না-দাবী পত্রসমূহ , চাকরি বিবরণী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৫৯.</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জাতীয় গণমাধ্যম ইনস্টিটিউটের মৃত কর্মকর্তা/কর্মচারীদের বিভিন্ন ঋণ মওকুফ, আর্থিক অনুদান ও </w:t>
            </w:r>
            <w:r w:rsidR="007A0EDD" w:rsidRPr="00C17F5E">
              <w:rPr>
                <w:rFonts w:ascii="Nikosh" w:eastAsia="Nikosh" w:hAnsi="Nikosh" w:cs="Nikosh"/>
                <w:b/>
                <w:cs/>
                <w:lang w:bidi="bn-BD"/>
              </w:rPr>
              <w:t xml:space="preserve">মাননীয় </w:t>
            </w:r>
            <w:r w:rsidR="007A0EDD">
              <w:rPr>
                <w:rFonts w:ascii="Nikosh" w:eastAsia="Nikosh" w:hAnsi="Nikosh" w:cs="Nikosh" w:hint="cs"/>
                <w:b/>
                <w:cs/>
                <w:lang w:bidi="bn-IN"/>
              </w:rPr>
              <w:t>প্রধান উপদেষ্টার</w:t>
            </w:r>
            <w:r w:rsidR="007A0EDD" w:rsidRPr="00C17F5E">
              <w:rPr>
                <w:rFonts w:ascii="Nikosh" w:eastAsia="Nikosh" w:hAnsi="Nikosh" w:cs="Nikosh"/>
                <w:b/>
                <w:cs/>
                <w:lang w:bidi="bn-BD"/>
              </w:rPr>
              <w:t xml:space="preserve"> </w:t>
            </w:r>
            <w:r w:rsidRPr="00C17F5E">
              <w:rPr>
                <w:rFonts w:ascii="Nikosh" w:eastAsia="Nikosh" w:hAnsi="Nikosh" w:cs="Nikosh"/>
                <w:b/>
                <w:cs/>
                <w:lang w:bidi="bn-BD"/>
              </w:rPr>
              <w:t>ত্রাণ তহবিল থেকে আর্থিক সাহায্য</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ইনস্টিটিউটহতে প্রস্তাব পাওয়ার পর যথাযথ কর্তৃপক্ষের অনুমোদনক্রমে আবেদন সংশ্লিষ্ট মন্ত্রণালয়/বিভাগ/সংস্থা/প্রতিষ্ঠানে প্রেরণ।</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জাতীয় গণমাধ্যম ইনস্টিটিউটের সুপারিশ, আবেদন ও প্রয়োজনীয় কাগজপত্রসহ প্রস্তাব। </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w:t>
            </w:r>
            <w:r w:rsidR="00AF131E">
              <w:rPr>
                <w:rFonts w:ascii="Nikosh" w:hAnsi="Nikosh" w:cs="Nikosh" w:hint="cs"/>
                <w:cs/>
                <w:lang w:bidi="bn-IN"/>
              </w:rPr>
              <w:t xml:space="preserve"> </w:t>
            </w:r>
            <w:r w:rsidRPr="00C17F5E">
              <w:rPr>
                <w:rFonts w:ascii="Nikosh" w:hAnsi="Nikosh" w:cs="Nikosh"/>
                <w:cs/>
                <w:lang w:bidi="bn-BD"/>
              </w:rPr>
              <w:t>(সাত) 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৬০.</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পদ সৃষ্টি ।</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অর্থবিভাগের সম্মতি গ্রহণ, অর্থ বিভাগের বাস্তবায়ন অনুবিভাগ হতে বেতনস্কেল</w:t>
            </w:r>
            <w:r w:rsidR="007A0EDD">
              <w:rPr>
                <w:rFonts w:ascii="Nikosh" w:eastAsia="Nikosh" w:hAnsi="Nikosh" w:cs="Nikosh" w:hint="cs"/>
                <w:b/>
                <w:cs/>
                <w:lang w:bidi="bn-IN"/>
              </w:rPr>
              <w:t xml:space="preserve"> </w:t>
            </w:r>
            <w:r w:rsidRPr="00C17F5E">
              <w:rPr>
                <w:rFonts w:ascii="Nikosh" w:eastAsia="Nikosh" w:hAnsi="Nikosh" w:cs="Nikosh"/>
                <w:b/>
                <w:cs/>
                <w:lang w:bidi="bn-BD"/>
              </w:rPr>
              <w:t>যাচাই এবং যথাযথ কর্তৃপক্ষের অনুমোদনক্রমে প্রজ্ঞাপন জারি।</w:t>
            </w:r>
          </w:p>
        </w:tc>
        <w:tc>
          <w:tcPr>
            <w:tcW w:w="3240" w:type="dxa"/>
          </w:tcPr>
          <w:p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প্রস্তাব।</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w:t>
            </w:r>
            <w:r w:rsidR="00AF131E">
              <w:rPr>
                <w:rFonts w:ascii="Nikosh" w:hAnsi="Nikosh" w:cs="Nikosh" w:hint="cs"/>
                <w:cs/>
                <w:lang w:bidi="bn-IN"/>
              </w:rPr>
              <w:t xml:space="preserve"> </w:t>
            </w:r>
            <w:r w:rsidRPr="00C17F5E">
              <w:rPr>
                <w:rFonts w:ascii="Nikosh" w:hAnsi="Nikosh" w:cs="Nikosh"/>
                <w:cs/>
                <w:lang w:bidi="bn-BD"/>
              </w:rPr>
              <w:t>(ছয়) 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অস্থায়ীভাবে সৃজিত</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পদের মেয়াদ  সংরক্ষণ।</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w:t>
            </w:r>
          </w:p>
        </w:tc>
        <w:tc>
          <w:tcPr>
            <w:tcW w:w="3240" w:type="dxa"/>
          </w:tcPr>
          <w:p w:rsidR="009169BC" w:rsidRPr="00662D03" w:rsidRDefault="009169BC" w:rsidP="009169BC">
            <w:pPr>
              <w:spacing w:after="0" w:line="240" w:lineRule="auto"/>
              <w:jc w:val="both"/>
              <w:rPr>
                <w:rFonts w:ascii="Nikosh" w:hAnsi="Nikosh" w:cs="Nikosh"/>
                <w:cs/>
                <w:lang w:bidi="bn-IN"/>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 প্রস্তাব, পদ সৃজনের সরকারি আদেশ, পূর্বের পদ সংরক্ষণের সরকারি আদেশ, পদ সংরক্ষণের জন্য জনপ্রশাসন মন্ত্রণালয়ের সম্মতি এবং অর্থ বিভাগের  সম্মতি</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৬২.</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অস্থায়ীভাবে সৃজিত</w:t>
            </w:r>
            <w:r w:rsidR="007A0EDD">
              <w:rPr>
                <w:rFonts w:ascii="Nikosh" w:eastAsia="Nikosh" w:hAnsi="Nikosh" w:cs="Nikosh" w:hint="cs"/>
                <w:b/>
                <w:cs/>
                <w:lang w:bidi="bn-IN"/>
              </w:rPr>
              <w:t xml:space="preserve"> </w:t>
            </w:r>
            <w:r w:rsidRPr="00C17F5E">
              <w:rPr>
                <w:rFonts w:ascii="Nikosh" w:eastAsia="Nikosh" w:hAnsi="Nikosh" w:cs="Nikosh"/>
                <w:b/>
                <w:cs/>
                <w:lang w:bidi="bn-BD"/>
              </w:rPr>
              <w:t>বিভিন্ন গ্রেডের অস্থায়ী পদস্থায়ীকরণ।</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জনপ্রশাসন মন্ত্রণালয়ের চেকলিস্ট অনুযায়ী প্রয়োজনীয় কাগজপত্রসহ জাতীয় গণমাধ্যম ইনস্টিটিউটের প্রস্তাব, পদ সৃজনের সরকারি আদেশ, পদ স্থায়ীকরণে জনপ্রশাসন মন্ত্রণালয়ের সম্মতি এবং অর্থ বিভাগের  সম্মতি।</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w:t>
            </w:r>
            <w:r w:rsidR="00AF131E">
              <w:rPr>
                <w:rFonts w:ascii="Nikosh" w:hAnsi="Nikosh" w:cs="Nikosh" w:hint="cs"/>
                <w:cs/>
                <w:lang w:bidi="bn-IN"/>
              </w:rPr>
              <w:t xml:space="preserve"> </w:t>
            </w:r>
            <w:r w:rsidRPr="00C17F5E">
              <w:rPr>
                <w:rFonts w:ascii="Nikosh" w:hAnsi="Nikosh" w:cs="Nikosh"/>
                <w:cs/>
                <w:lang w:bidi="bn-BD"/>
              </w:rPr>
              <w:t>(তিন)</w:t>
            </w:r>
            <w:r w:rsidR="00AF131E">
              <w:rPr>
                <w:rFonts w:ascii="Nikosh" w:hAnsi="Nikosh" w:cs="Nikosh" w:hint="cs"/>
                <w:cs/>
                <w:lang w:bidi="bn-IN"/>
              </w:rPr>
              <w:t xml:space="preserve"> </w:t>
            </w:r>
            <w:r w:rsidRPr="00C17F5E">
              <w:rPr>
                <w:rFonts w:ascii="Nikosh" w:hAnsi="Nikosh" w:cs="Nikosh"/>
                <w:cs/>
                <w:lang w:bidi="bn-BD"/>
              </w:rPr>
              <w:t>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৬৩.</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w:t>
            </w:r>
            <w:r w:rsidR="007A0EDD">
              <w:rPr>
                <w:rFonts w:ascii="Nikosh" w:eastAsia="Nikosh" w:hAnsi="Nikosh" w:cs="Nikosh" w:hint="cs"/>
                <w:b/>
                <w:cs/>
                <w:lang w:bidi="bn-IN"/>
              </w:rPr>
              <w:t xml:space="preserve"> </w:t>
            </w:r>
            <w:r w:rsidRPr="00C17F5E">
              <w:rPr>
                <w:rFonts w:ascii="Nikosh" w:eastAsia="Nikosh" w:hAnsi="Nikosh" w:cs="Nikosh"/>
                <w:b/>
                <w:cs/>
                <w:lang w:bidi="bn-BD"/>
              </w:rPr>
              <w:t xml:space="preserve">বিভিন্ন গ্রেডের শূন্য পদে সরাসরি কোটায় নিয়োগের জন্য ছাড়পত্র প্রদান </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 হতে প্রয়োজনীয় কাগজপত্রসহ প্রস্তাব পাওয়ার পর যথাযথ কর্তৃপক্ষের অনুমোদনক্রমে ছাড়পত্রের আদেশ জারি</w:t>
            </w:r>
            <w:r w:rsidRPr="00C17F5E">
              <w:rPr>
                <w:rFonts w:ascii="Nikosh" w:eastAsia="Nikosh" w:hAnsi="Nikosh" w:cs="Nikosh"/>
                <w:b/>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প্রয়োজনীয় কাগজপত্রসহ</w:t>
            </w:r>
            <w:r w:rsidR="007A0EDD">
              <w:rPr>
                <w:rFonts w:ascii="Nikosh" w:eastAsia="Nikosh" w:hAnsi="Nikosh" w:cs="Nikosh" w:hint="cs"/>
                <w:b/>
                <w:cs/>
                <w:lang w:bidi="bn-IN"/>
              </w:rPr>
              <w:t xml:space="preserve"> </w:t>
            </w:r>
            <w:r w:rsidRPr="00C17F5E">
              <w:rPr>
                <w:rFonts w:ascii="Nikosh" w:eastAsia="Nikosh" w:hAnsi="Nikosh" w:cs="Nikosh"/>
                <w:b/>
                <w:cs/>
                <w:lang w:bidi="bn-BD"/>
              </w:rPr>
              <w:t>জাতীয় গণমাধ্যম ইনস্টিটিউটের প্রস্তাব, অনুমোদিত সাংগঠনিক কাঠামোর কপি এবং নিয়োগবিধির কপি।</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৬৪.</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ইনস্টিটিউটের নিয়োগ বিধি প্রণয়ন/সংশোধন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জনপ্রশাসন মন্ত্রণালয়ের চেকলিস্ট অনুযায়ী প্রয়োজনীয় কাগজপত্রসহ জাতীয় গণমাধ্যম ইনস্টিটিউটের প্রস্তাব, আইন, বিচার ও সংসদ বিষয়ক মন্ত্রণালয় এবং </w:t>
            </w:r>
            <w:r w:rsidRPr="00C17F5E">
              <w:rPr>
                <w:rFonts w:ascii="Nikosh" w:eastAsia="Nikosh" w:hAnsi="Nikosh" w:cs="Nikosh"/>
                <w:b/>
                <w:cs/>
                <w:lang w:bidi="bn-BD"/>
              </w:rPr>
              <w:lastRenderedPageBreak/>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কর্মকমিশন সচিবালয়ের মতামত অনুযায়ী </w:t>
            </w:r>
            <w:r w:rsidR="00A2556E" w:rsidRPr="00C17F5E">
              <w:rPr>
                <w:rFonts w:ascii="Nikosh" w:eastAsia="Nikosh" w:hAnsi="Nikosh" w:cs="Nikosh"/>
                <w:b/>
                <w:cs/>
                <w:lang w:bidi="bn-BD"/>
              </w:rPr>
              <w:t xml:space="preserve">মাননীয় </w:t>
            </w:r>
            <w:r w:rsidR="00A2556E">
              <w:rPr>
                <w:rFonts w:ascii="Nikosh" w:eastAsia="Nikosh" w:hAnsi="Nikosh" w:cs="Nikosh" w:hint="cs"/>
                <w:b/>
                <w:cs/>
                <w:lang w:bidi="bn-IN"/>
              </w:rPr>
              <w:t>প্রধান উপদেষ্টার</w:t>
            </w:r>
            <w:r w:rsidR="00A2556E" w:rsidRPr="00C17F5E">
              <w:rPr>
                <w:rFonts w:ascii="Nikosh" w:eastAsia="Nikosh" w:hAnsi="Nikosh" w:cs="Nikosh"/>
                <w:b/>
                <w:cs/>
                <w:lang w:bidi="bn-BD"/>
              </w:rPr>
              <w:t xml:space="preserve"> </w:t>
            </w:r>
            <w:r w:rsidRPr="00C17F5E">
              <w:rPr>
                <w:rFonts w:ascii="Nikosh" w:eastAsia="Nikosh" w:hAnsi="Nikosh" w:cs="Nikosh"/>
                <w:b/>
                <w:cs/>
                <w:lang w:bidi="bn-BD"/>
              </w:rPr>
              <w:t>মাধ্যমে মহামান্য রাষ্ট্রপতির  অনুমোদনক্রমে বাংলাদেশ গেজেটে প্রকাশ।</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lastRenderedPageBreak/>
              <w:t>চেকলিস্ট অনুযায়ী</w:t>
            </w:r>
            <w:r w:rsidR="00A2556E">
              <w:rPr>
                <w:rFonts w:ascii="Nikosh" w:eastAsia="Nikosh" w:hAnsi="Nikosh" w:cs="Nikosh" w:hint="cs"/>
                <w:b/>
                <w:cs/>
                <w:lang w:bidi="bn-IN"/>
              </w:rPr>
              <w:t xml:space="preserve"> </w:t>
            </w:r>
            <w:r w:rsidRPr="00C17F5E">
              <w:rPr>
                <w:rFonts w:ascii="Nikosh" w:eastAsia="Nikosh" w:hAnsi="Nikosh" w:cs="Nikosh"/>
                <w:b/>
                <w:cs/>
                <w:lang w:bidi="bn-BD"/>
              </w:rPr>
              <w:t>জাতীয় গণমাধ্যম ইনস্টিটিউট</w:t>
            </w:r>
            <w:r w:rsidR="00A2556E">
              <w:rPr>
                <w:rFonts w:ascii="Nikosh" w:eastAsia="Nikosh" w:hAnsi="Nikosh" w:cs="Nikosh" w:hint="cs"/>
                <w:b/>
                <w:cs/>
                <w:lang w:bidi="bn-IN"/>
              </w:rPr>
              <w:t xml:space="preserve"> </w:t>
            </w:r>
            <w:r w:rsidRPr="00C17F5E">
              <w:rPr>
                <w:rFonts w:ascii="Nikosh" w:hAnsi="Nikosh" w:cs="Nikosh"/>
                <w:cs/>
                <w:lang w:bidi="bn-BD"/>
              </w:rPr>
              <w:t xml:space="preserve">হতে প্রয়োজনীয় কাগজপত্রসহ প্রস্তাব। </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৬৫.</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প্রকল্পের পদ রাজস্ব খাতে স্থানান্তর</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জাতীয় গণমাধ্যম ইনস্টিটিউট হতে প্রয়োজনীয় কাগজপত্রসহ প্রস্তাব, জনপ্রশাসন মন্ত্রণালয়, অর্থ মন্ত্রণালয়ের সম্মতি</w:t>
            </w:r>
            <w:r w:rsidR="00A2556E">
              <w:rPr>
                <w:rFonts w:ascii="Nikosh" w:eastAsia="Nikosh" w:hAnsi="Nikosh" w:cs="Nikosh" w:hint="cs"/>
                <w:b/>
                <w:cs/>
                <w:lang w:bidi="bn-IN"/>
              </w:rPr>
              <w:t xml:space="preserve"> </w:t>
            </w:r>
            <w:r w:rsidRPr="00C17F5E">
              <w:rPr>
                <w:rFonts w:ascii="Nikosh" w:eastAsia="Nikosh" w:hAnsi="Nikosh" w:cs="Nikosh"/>
                <w:b/>
                <w:cs/>
                <w:lang w:bidi="bn-BD"/>
              </w:rPr>
              <w:t>এবং যথাযথ কর্তৃপক্ষের অনুমোদনক্রমে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জাতীয় গণমাধ্যম ইনস্টিটিউট</w:t>
            </w:r>
            <w:r w:rsidR="00A2556E">
              <w:rPr>
                <w:rFonts w:ascii="Nikosh" w:eastAsia="Nikosh" w:hAnsi="Nikosh" w:cs="Nikosh" w:hint="cs"/>
                <w:b/>
                <w:cs/>
                <w:lang w:bidi="bn-IN"/>
              </w:rPr>
              <w:t xml:space="preserve"> </w:t>
            </w:r>
            <w:r w:rsidRPr="00C17F5E">
              <w:rPr>
                <w:rFonts w:ascii="Nikosh" w:hAnsi="Nikosh" w:cs="Nikosh"/>
                <w:cs/>
                <w:lang w:bidi="bn-BD"/>
              </w:rPr>
              <w:t>হতে প্রয়োজনীয় কাগজপত্রসহ প্রস্তাব।</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৩(তিন)মাস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৬৬.</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টিওএন্ডই-তে যানবাহন, এয়ারকুলারসহ সর</w:t>
            </w:r>
            <w:r>
              <w:rPr>
                <w:rFonts w:ascii="Nikosh" w:eastAsia="Nikosh" w:hAnsi="Nikosh" w:cs="Nikosh" w:hint="cs"/>
                <w:b/>
                <w:cs/>
                <w:lang w:bidi="bn-IN"/>
              </w:rPr>
              <w:t>ঞ্জা</w:t>
            </w:r>
            <w:r w:rsidRPr="00C17F5E">
              <w:rPr>
                <w:rFonts w:ascii="Nikosh" w:eastAsia="Nikosh" w:hAnsi="Nikosh" w:cs="Nikosh"/>
                <w:b/>
                <w:cs/>
                <w:lang w:bidi="bn-BD"/>
              </w:rPr>
              <w:t>মাদি অন্তর্ভুক্তকরণ।</w:t>
            </w:r>
          </w:p>
        </w:tc>
        <w:tc>
          <w:tcPr>
            <w:tcW w:w="2970" w:type="dxa"/>
          </w:tcPr>
          <w:p w:rsidR="009169BC" w:rsidRPr="00ED0A86" w:rsidRDefault="009169BC" w:rsidP="009169BC">
            <w:pPr>
              <w:spacing w:after="0" w:line="240" w:lineRule="auto"/>
              <w:jc w:val="both"/>
              <w:rPr>
                <w:rFonts w:ascii="Nikosh" w:eastAsia="Nikosh" w:hAnsi="Nikosh" w:cs="Nikosh"/>
                <w:b/>
                <w:w w:val="95"/>
                <w:cs/>
                <w:lang w:bidi="bn-BD"/>
              </w:rPr>
            </w:pPr>
            <w:r w:rsidRPr="00ED0A86">
              <w:rPr>
                <w:rFonts w:ascii="Nikosh" w:eastAsia="Nikosh" w:hAnsi="Nikosh" w:cs="Nikosh"/>
                <w:b/>
                <w:w w:val="95"/>
                <w:cs/>
                <w:lang w:bidi="bn-BD"/>
              </w:rPr>
              <w:t>জাতীয় গণমাধ্যম ইনস্টিটিউট হতে চেকলিস্ট অনুযায়ী কাগজপত্র পাওয়ার পর জনপ্রশাসন মন্ত্রণালয়,</w:t>
            </w:r>
            <w:r w:rsidR="00A2556E" w:rsidRPr="00ED0A86">
              <w:rPr>
                <w:rFonts w:ascii="Nikosh" w:eastAsia="Nikosh" w:hAnsi="Nikosh" w:cs="Nikosh" w:hint="cs"/>
                <w:b/>
                <w:w w:val="95"/>
                <w:cs/>
                <w:lang w:bidi="bn-IN"/>
              </w:rPr>
              <w:t xml:space="preserve"> </w:t>
            </w:r>
            <w:r w:rsidRPr="00ED0A86">
              <w:rPr>
                <w:rFonts w:ascii="Nikosh" w:eastAsia="Nikosh" w:hAnsi="Nikosh" w:cs="Nikosh"/>
                <w:b/>
                <w:w w:val="95"/>
                <w:cs/>
                <w:lang w:bidi="bn-BD"/>
              </w:rPr>
              <w:t>অর্থ মন্ত্রণালয় এবং যথাযথ কর্তৃপক্ষের অনুমোদনক্রমে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জাতীয় গণমাধ্যম ইনস্টিটিউট</w:t>
            </w:r>
            <w:r w:rsidRPr="00C17F5E">
              <w:rPr>
                <w:rFonts w:ascii="Nikosh" w:hAnsi="Nikosh" w:cs="Nikosh"/>
                <w:cs/>
                <w:lang w:bidi="bn-BD"/>
              </w:rPr>
              <w:t xml:space="preserve"> হতে নির্ধারিত চেকলিস্ট অনুযায়ী প্রয়োজনীয় কাগজপত্রসহ প্রস্তাব।</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২ (দুই)মাস</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৬৭.</w:t>
            </w:r>
          </w:p>
        </w:tc>
        <w:tc>
          <w:tcPr>
            <w:tcW w:w="2430" w:type="dxa"/>
          </w:tcPr>
          <w:p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স্থানীয় এবং বৈদেশিক যাবতীয় প্রশিক্ষণ, সেমিনার, ওয়া</w:t>
            </w:r>
            <w:r>
              <w:rPr>
                <w:rFonts w:ascii="Nikosh" w:eastAsia="Nikosh" w:hAnsi="Nikosh" w:cs="Nikosh"/>
                <w:cs/>
                <w:lang w:bidi="bn-BD"/>
              </w:rPr>
              <w:t>র্কশপ ইত্যাদিতে মন্ত্রণালয় ও অধ</w:t>
            </w:r>
            <w:r>
              <w:rPr>
                <w:rFonts w:ascii="Nikosh" w:eastAsia="Nikosh" w:hAnsi="Nikosh" w:cs="Nikosh" w:hint="cs"/>
                <w:cs/>
                <w:lang w:bidi="bn-IN"/>
              </w:rPr>
              <w:t>ী</w:t>
            </w:r>
            <w:r w:rsidRPr="00C17F5E">
              <w:rPr>
                <w:rFonts w:ascii="Nikosh" w:eastAsia="Nikosh" w:hAnsi="Nikosh" w:cs="Nikosh"/>
                <w:cs/>
                <w:lang w:bidi="bn-BD"/>
              </w:rPr>
              <w:t>নস্থ দপ্তর/সংস্থার কর্মকর্তা/</w:t>
            </w:r>
            <w:r w:rsidR="00ED0A86">
              <w:rPr>
                <w:rFonts w:ascii="Nikosh" w:eastAsia="Nikosh" w:hAnsi="Nikosh" w:cs="Nikosh" w:hint="cs"/>
                <w:cs/>
                <w:lang w:bidi="bn-IN"/>
              </w:rPr>
              <w:t xml:space="preserve"> </w:t>
            </w:r>
            <w:r w:rsidRPr="00C17F5E">
              <w:rPr>
                <w:rFonts w:ascii="Nikosh" w:eastAsia="Nikosh" w:hAnsi="Nikosh" w:cs="Nikosh"/>
                <w:cs/>
                <w:lang w:bidi="bn-BD"/>
              </w:rPr>
              <w:t>কর্মচারীদের মনোনয়ন প্রদান।</w:t>
            </w:r>
          </w:p>
        </w:tc>
        <w:tc>
          <w:tcPr>
            <w:tcW w:w="2970" w:type="dxa"/>
          </w:tcPr>
          <w:p w:rsidR="009169BC" w:rsidRPr="00ED0A86" w:rsidRDefault="009169BC" w:rsidP="00A2556E">
            <w:pPr>
              <w:spacing w:after="0" w:line="240" w:lineRule="auto"/>
              <w:jc w:val="both"/>
              <w:rPr>
                <w:rFonts w:ascii="Nikosh" w:hAnsi="Nikosh" w:cs="Nikosh"/>
                <w:w w:val="95"/>
                <w:lang w:bidi="bn-BD"/>
              </w:rPr>
            </w:pPr>
            <w:r w:rsidRPr="00ED0A86">
              <w:rPr>
                <w:rFonts w:ascii="Nikosh" w:eastAsia="Nikosh" w:hAnsi="Nikosh" w:cs="Nikosh"/>
                <w:w w:val="95"/>
                <w:cs/>
                <w:lang w:bidi="bn-BD"/>
              </w:rPr>
              <w:t xml:space="preserve">স্থানীয় এবং বৈদেশিক যাবতীয় প্রশিক্ষণ, সেমিনার, ওয়ার্কশপ ইত্যাদিতে </w:t>
            </w:r>
            <w:r w:rsidR="00A2556E" w:rsidRPr="00ED0A86">
              <w:rPr>
                <w:rFonts w:ascii="Nikosh" w:eastAsia="Nikosh" w:hAnsi="Nikosh" w:cs="Nikosh"/>
                <w:b/>
                <w:w w:val="95"/>
                <w:cs/>
                <w:lang w:bidi="bn-BD"/>
              </w:rPr>
              <w:t xml:space="preserve">মাননীয় </w:t>
            </w:r>
            <w:r w:rsidR="00A2556E" w:rsidRPr="00ED0A86">
              <w:rPr>
                <w:rFonts w:ascii="Nikosh" w:eastAsia="Nikosh" w:hAnsi="Nikosh" w:cs="Nikosh" w:hint="cs"/>
                <w:b/>
                <w:w w:val="95"/>
                <w:cs/>
                <w:lang w:bidi="bn-IN"/>
              </w:rPr>
              <w:t>প্রধান উপদেষ্টার</w:t>
            </w:r>
            <w:r w:rsidR="00A2556E" w:rsidRPr="00ED0A86">
              <w:rPr>
                <w:rFonts w:ascii="Nikosh" w:eastAsia="Nikosh" w:hAnsi="Nikosh" w:cs="Nikosh"/>
                <w:b/>
                <w:w w:val="95"/>
                <w:cs/>
                <w:lang w:bidi="bn-BD"/>
              </w:rPr>
              <w:t xml:space="preserve"> </w:t>
            </w:r>
            <w:r w:rsidRPr="00ED0A86">
              <w:rPr>
                <w:rFonts w:ascii="Nikosh" w:eastAsia="Nikosh" w:hAnsi="Nikosh" w:cs="Nikosh"/>
                <w:w w:val="95"/>
                <w:cs/>
                <w:lang w:bidi="bn-BD"/>
              </w:rPr>
              <w:t xml:space="preserve">কার্যালয়ের এ সংক্রান্ত পরিপত্র এবং জনপ্রশাসন মন্ত্রণালয়ের বিধি-বিধান অনুসারে </w:t>
            </w:r>
            <w:r w:rsidRPr="00ED0A86">
              <w:rPr>
                <w:rFonts w:ascii="Nikosh" w:eastAsia="Nikosh" w:hAnsi="Nikosh" w:cs="Nikosh"/>
                <w:b/>
                <w:w w:val="95"/>
                <w:cs/>
                <w:lang w:bidi="bn-BD"/>
              </w:rPr>
              <w:t xml:space="preserve">যথাযথ কর্তৃপক্ষের অনুমোদনক্রমে </w:t>
            </w:r>
            <w:r w:rsidRPr="00ED0A86">
              <w:rPr>
                <w:rFonts w:ascii="Nikosh" w:eastAsia="Nikosh" w:hAnsi="Nikosh" w:cs="Nikosh"/>
                <w:w w:val="95"/>
                <w:cs/>
                <w:lang w:bidi="bn-BD"/>
              </w:rPr>
              <w:t>মন্ত্রণালয় ও অধীনস্থ দপ্তর/সংস্থার কর্মকর্তা/ কর্মচারীদের  মনোনয়ন প্রদান</w:t>
            </w:r>
            <w:r w:rsidRPr="00ED0A86">
              <w:rPr>
                <w:rFonts w:ascii="Nikosh" w:eastAsia="Nikosh" w:hAnsi="Nikosh" w:cs="Nikosh"/>
                <w:w w:val="95"/>
                <w:cs/>
                <w:lang w:bidi="hi-IN"/>
              </w:rPr>
              <w:t>।</w:t>
            </w:r>
          </w:p>
        </w:tc>
        <w:tc>
          <w:tcPr>
            <w:tcW w:w="3240" w:type="dxa"/>
          </w:tcPr>
          <w:p w:rsidR="009169BC" w:rsidRPr="00C17F5E" w:rsidRDefault="009169BC" w:rsidP="009169BC">
            <w:pPr>
              <w:spacing w:after="0" w:line="240" w:lineRule="auto"/>
              <w:rPr>
                <w:rFonts w:ascii="Nikosh" w:hAnsi="Nikosh" w:cs="Nikosh"/>
                <w:lang w:bidi="bn-BD"/>
              </w:rPr>
            </w:pPr>
            <w:r w:rsidRPr="00C17F5E">
              <w:rPr>
                <w:rFonts w:ascii="Nikosh" w:eastAsia="Nikosh" w:hAnsi="Nikosh" w:cs="Nikosh"/>
                <w:cs/>
                <w:lang w:bidi="bn-BD"/>
              </w:rPr>
              <w:t>আয়োজক সংস্থার প্রস্তাবসহ দপ্তর/সংস্থার সুপারিশ।</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০৭(সাত) দিন</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৬৮.</w:t>
            </w:r>
          </w:p>
        </w:tc>
        <w:tc>
          <w:tcPr>
            <w:tcW w:w="2430" w:type="dxa"/>
          </w:tcPr>
          <w:p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তথ্য ও সম্প্রচার মন্ত্রণালয় এবং দপ্তর/ সংস্থার জাতীয় শুদ্ধাচার কৌশল (</w:t>
            </w:r>
            <w:smartTag w:uri="urn:schemas-microsoft-com:office:smarttags" w:element="stockticker">
              <w:r w:rsidRPr="00C17F5E">
                <w:rPr>
                  <w:rFonts w:ascii="Nikosh" w:eastAsia="Nikosh" w:hAnsi="Nikosh" w:cs="Nikosh"/>
                  <w:cs/>
                  <w:lang w:bidi="bn-BD"/>
                </w:rPr>
                <w:t>NIS</w:t>
              </w:r>
            </w:smartTag>
            <w:r w:rsidRPr="00C17F5E">
              <w:rPr>
                <w:rFonts w:ascii="Nikosh" w:eastAsia="Nikosh" w:hAnsi="Nikosh" w:cs="Nikosh"/>
                <w:cs/>
                <w:lang w:bidi="bn-BD"/>
              </w:rPr>
              <w:t>) কর্মপরিকল্পনা বাস্তবায়ন।</w:t>
            </w:r>
          </w:p>
        </w:tc>
        <w:tc>
          <w:tcPr>
            <w:tcW w:w="2970" w:type="dxa"/>
          </w:tcPr>
          <w:p w:rsidR="009169BC" w:rsidRPr="00C17F5E" w:rsidRDefault="009169BC" w:rsidP="009169BC">
            <w:pPr>
              <w:spacing w:after="0" w:line="240" w:lineRule="auto"/>
              <w:jc w:val="both"/>
              <w:rPr>
                <w:rFonts w:ascii="Nikosh" w:eastAsia="Nikosh" w:hAnsi="Nikosh" w:cs="Nikosh"/>
                <w:cs/>
                <w:lang w:bidi="bn-BD"/>
              </w:rPr>
            </w:pPr>
            <w:r w:rsidRPr="00C17F5E">
              <w:rPr>
                <w:rFonts w:ascii="Nikosh" w:eastAsia="Nikosh" w:hAnsi="Nikosh" w:cs="Nikosh"/>
                <w:cs/>
                <w:lang w:bidi="bn-BD"/>
              </w:rPr>
              <w:t>মন্ত্রিপরিষদ বিভাগের নির্দেশনা মোতাবেক তথ্য ও সম্প্রচার মন্ত্রণালয় এবং দপ্তর/সংস্থা কর্তৃক ত্রৈমাসিক ভিত্তিতে জাতীয় শুদ্ধাচার কৌশল (</w:t>
            </w:r>
            <w:smartTag w:uri="urn:schemas-microsoft-com:office:smarttags" w:element="stockticker">
              <w:r w:rsidRPr="00BE1602">
                <w:rPr>
                  <w:rFonts w:ascii="Times New Roman" w:eastAsia="Nikosh" w:hAnsi="Times New Roman" w:cs="Times New Roman"/>
                  <w:cs/>
                  <w:lang w:bidi="bn-BD"/>
                </w:rPr>
                <w:t>NIS</w:t>
              </w:r>
            </w:smartTag>
            <w:r w:rsidRPr="00BE1602">
              <w:rPr>
                <w:rFonts w:ascii="Times New Roman" w:eastAsia="Nikosh" w:hAnsi="Times New Roman" w:cs="Times New Roman"/>
                <w:cs/>
                <w:lang w:bidi="bn-BD"/>
              </w:rPr>
              <w:t>)</w:t>
            </w:r>
            <w:r w:rsidRPr="00C17F5E">
              <w:rPr>
                <w:rFonts w:ascii="Nikosh" w:eastAsia="Nikosh" w:hAnsi="Nikosh" w:cs="Nikosh"/>
                <w:cs/>
                <w:lang w:bidi="bn-BD"/>
              </w:rPr>
              <w:t xml:space="preserve"> কর্মপরিকল্পনা বাস্তবায়ন করা হয়।</w:t>
            </w:r>
          </w:p>
        </w:tc>
        <w:tc>
          <w:tcPr>
            <w:tcW w:w="3240" w:type="dxa"/>
          </w:tcPr>
          <w:p w:rsidR="009169BC" w:rsidRPr="00C17F5E" w:rsidRDefault="009169BC" w:rsidP="009169BC">
            <w:pPr>
              <w:spacing w:after="0" w:line="240" w:lineRule="auto"/>
              <w:rPr>
                <w:rFonts w:ascii="Nikosh" w:eastAsia="Nikosh" w:hAnsi="Nikosh" w:cs="Nikosh"/>
                <w:cs/>
                <w:lang w:bidi="bn-BD"/>
              </w:rPr>
            </w:pPr>
            <w:r w:rsidRPr="00C17F5E">
              <w:rPr>
                <w:rFonts w:ascii="Nikosh" w:eastAsia="Nikosh" w:hAnsi="Nikosh" w:cs="Nikosh"/>
                <w:cs/>
                <w:lang w:bidi="bn-BD"/>
              </w:rPr>
              <w:t>মন্ত্রিপরিষদ বিভাগের নির্দেশনা অনুযায়ী কর্মপরিকল্পনা বাস্তবায়নের প্রমাণক।</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প্রতি ০৩(তিন) মাস করে ০১(এক) বছর</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৬৯.</w:t>
            </w:r>
          </w:p>
        </w:tc>
        <w:tc>
          <w:tcPr>
            <w:tcW w:w="2430" w:type="dxa"/>
          </w:tcPr>
          <w:p w:rsidR="009169BC" w:rsidRPr="00C17F5E" w:rsidRDefault="00800005" w:rsidP="00ED0A86">
            <w:pPr>
              <w:spacing w:after="0" w:line="240" w:lineRule="auto"/>
              <w:jc w:val="both"/>
              <w:rPr>
                <w:rFonts w:ascii="Nikosh" w:eastAsia="Nikosh" w:hAnsi="Nikosh" w:cs="Nikosh"/>
                <w:cs/>
                <w:lang w:bidi="bn-BD"/>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C17F5E">
              <w:rPr>
                <w:rFonts w:ascii="Nikosh" w:eastAsia="Nikosh" w:hAnsi="Nikosh" w:cs="Nikosh"/>
                <w:cs/>
                <w:lang w:bidi="bn-BD"/>
              </w:rPr>
              <w:t>বিশেষ উদ্যোগ ব্রান্ডিং</w:t>
            </w:r>
            <w:r w:rsidR="009169BC">
              <w:rPr>
                <w:rFonts w:ascii="Nikosh" w:eastAsia="Nikosh" w:hAnsi="Nikosh" w:cs="Nikosh" w:hint="cs"/>
                <w:cs/>
                <w:lang w:bidi="hi-IN"/>
              </w:rPr>
              <w:t>।</w:t>
            </w:r>
          </w:p>
        </w:tc>
        <w:tc>
          <w:tcPr>
            <w:tcW w:w="2970" w:type="dxa"/>
          </w:tcPr>
          <w:p w:rsidR="005B2A0D" w:rsidRPr="00C17F5E" w:rsidRDefault="00800005"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C17F5E">
              <w:rPr>
                <w:rFonts w:ascii="Nikosh" w:eastAsia="Nikosh" w:hAnsi="Nikosh" w:cs="Nikosh"/>
                <w:cs/>
                <w:lang w:bidi="bn-BD"/>
              </w:rPr>
              <w:t xml:space="preserve">বিশেষ উদ্যোগ ব্রান্ডিং সংক্রান্ত বিশেষ প্রচার কার্যক্রম পরিচালনার জন্য ০৭টি দপ্তর/ সংস্থার অনুকূলে উপ বরাদ্দ প্রদান করা হয়। </w:t>
            </w:r>
          </w:p>
        </w:tc>
        <w:tc>
          <w:tcPr>
            <w:tcW w:w="3240" w:type="dxa"/>
          </w:tcPr>
          <w:p w:rsidR="009169BC" w:rsidRPr="00C17F5E" w:rsidRDefault="009169BC" w:rsidP="009169BC">
            <w:pPr>
              <w:spacing w:after="0" w:line="240" w:lineRule="auto"/>
              <w:rPr>
                <w:rFonts w:ascii="Nikosh" w:eastAsia="Nikosh" w:hAnsi="Nikosh" w:cs="Nikosh"/>
                <w:cs/>
                <w:lang w:bidi="bn-BD"/>
              </w:rPr>
            </w:pPr>
            <w:r w:rsidRPr="00C17F5E">
              <w:rPr>
                <w:rFonts w:ascii="Nikosh" w:eastAsia="Nikosh" w:hAnsi="Nikosh" w:cs="Nikosh"/>
                <w:cs/>
                <w:lang w:bidi="bn-BD"/>
              </w:rPr>
              <w:t>দপ্তর/ সংস্থা কর্তৃক বিশেষ প্রচার কার্যক্রম।</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eastAsia="Nikosh" w:hAnsi="Nikosh" w:cs="Nikosh"/>
                <w:cs/>
                <w:lang w:bidi="bn-BD"/>
              </w:rPr>
            </w:pPr>
            <w:r w:rsidRPr="00C17F5E">
              <w:rPr>
                <w:rFonts w:ascii="Nikosh" w:eastAsia="Nikosh" w:hAnsi="Nikosh" w:cs="Nikosh"/>
                <w:cs/>
                <w:lang w:bidi="bn-BD"/>
              </w:rPr>
              <w:t>০১(এক) বছর</w:t>
            </w:r>
          </w:p>
        </w:tc>
        <w:tc>
          <w:tcPr>
            <w:tcW w:w="2970" w:type="dxa"/>
          </w:tcPr>
          <w:p w:rsidR="009169BC" w:rsidRDefault="009169BC" w:rsidP="009169BC">
            <w:pPr>
              <w:jc w:val="center"/>
            </w:pPr>
            <w:r w:rsidRPr="00CF2DF9">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৭০.</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অননুমোদিত</w:t>
            </w:r>
            <w:r w:rsidR="00CC3EC8">
              <w:rPr>
                <w:rFonts w:ascii="Nikosh" w:hAnsi="Nikosh" w:cs="Nikosh" w:hint="cs"/>
                <w:cs/>
                <w:lang w:bidi="bn-IN"/>
              </w:rPr>
              <w:t xml:space="preserve"> </w:t>
            </w:r>
            <w:r w:rsidRPr="00C17F5E">
              <w:rPr>
                <w:rFonts w:ascii="Nikosh" w:hAnsi="Nikosh" w:cs="Nikosh"/>
                <w:cs/>
                <w:lang w:bidi="bn-IN"/>
              </w:rPr>
              <w:t>নতুন</w:t>
            </w:r>
            <w:r w:rsidR="00CC3EC8">
              <w:rPr>
                <w:rFonts w:ascii="Nikosh" w:hAnsi="Nikosh" w:cs="Nikosh" w:hint="cs"/>
                <w:cs/>
                <w:lang w:bidi="bn-IN"/>
              </w:rPr>
              <w:t xml:space="preserve"> </w:t>
            </w: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প্রক্রিয়াকরণ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প্রস্তাব</w:t>
            </w:r>
            <w:r w:rsidR="00CC3EC8">
              <w:rPr>
                <w:rFonts w:ascii="Nikosh" w:hAnsi="Nikosh" w:cs="Nikosh" w:hint="cs"/>
                <w:cs/>
                <w:lang w:bidi="bn-IN"/>
              </w:rPr>
              <w:t xml:space="preserve"> </w:t>
            </w:r>
            <w:r w:rsidRPr="00C17F5E">
              <w:rPr>
                <w:rFonts w:ascii="Nikosh" w:hAnsi="Nikosh" w:cs="Nikosh"/>
                <w:cs/>
                <w:lang w:bidi="bn-IN"/>
              </w:rPr>
              <w:t>এ্যাপ্রাইজাল</w:t>
            </w:r>
            <w:r w:rsidR="00CC3EC8">
              <w:rPr>
                <w:rFonts w:ascii="Nikosh" w:hAnsi="Nikosh" w:cs="Nikosh" w:hint="cs"/>
                <w:cs/>
                <w:lang w:bidi="bn-IN"/>
              </w:rPr>
              <w:t xml:space="preserve"> </w:t>
            </w:r>
            <w:r w:rsidRPr="00C17F5E">
              <w:rPr>
                <w:rFonts w:ascii="Nikosh" w:hAnsi="Nikosh" w:cs="Nikosh"/>
                <w:cs/>
                <w:lang w:bidi="bn-IN"/>
              </w:rPr>
              <w:t>এবং</w:t>
            </w:r>
            <w:r w:rsidR="00CC3EC8">
              <w:rPr>
                <w:rFonts w:ascii="Nikosh" w:hAnsi="Nikosh" w:cs="Nikosh" w:hint="cs"/>
                <w:cs/>
                <w:lang w:bidi="bn-IN"/>
              </w:rPr>
              <w:t xml:space="preserve"> </w:t>
            </w: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যাচাই</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t>সভা</w:t>
            </w:r>
            <w:r w:rsidR="00CC3EC8">
              <w:rPr>
                <w:rFonts w:ascii="Nikosh" w:hAnsi="Nikosh" w:cs="Nikosh" w:hint="cs"/>
                <w:cs/>
                <w:lang w:bidi="bn-IN"/>
              </w:rPr>
              <w:t xml:space="preserve"> </w:t>
            </w:r>
            <w:r w:rsidRPr="00C17F5E">
              <w:rPr>
                <w:rFonts w:ascii="Nikosh" w:hAnsi="Nikosh" w:cs="Nikosh"/>
                <w:cs/>
                <w:lang w:bidi="bn-IN"/>
              </w:rPr>
              <w:t>অনুষ্ঠান</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CC3EC8">
              <w:rPr>
                <w:rFonts w:ascii="Nikosh" w:hAnsi="Nikosh" w:cs="Nikosh" w:hint="cs"/>
                <w:cs/>
                <w:lang w:bidi="bn-IN"/>
              </w:rPr>
              <w:t xml:space="preserve"> </w:t>
            </w:r>
            <w:r w:rsidRPr="00C17F5E">
              <w:rPr>
                <w:rFonts w:ascii="Nikosh" w:hAnsi="Nikosh" w:cs="Nikosh"/>
                <w:cs/>
                <w:lang w:bidi="bn-IN"/>
              </w:rPr>
              <w:t>হতে</w:t>
            </w:r>
            <w:r w:rsidR="00CC3EC8">
              <w:rPr>
                <w:rFonts w:ascii="Nikosh" w:hAnsi="Nikosh" w:cs="Nikosh" w:hint="cs"/>
                <w:cs/>
                <w:lang w:bidi="bn-IN"/>
              </w:rPr>
              <w:t xml:space="preserve"> </w:t>
            </w:r>
            <w:r w:rsidRPr="00C17F5E">
              <w:rPr>
                <w:rFonts w:ascii="Nikosh" w:hAnsi="Nikosh" w:cs="Nikosh"/>
                <w:cs/>
                <w:lang w:bidi="bn-IN"/>
              </w:rPr>
              <w:t>প্রাপ্ত</w:t>
            </w:r>
            <w:r w:rsidR="00CC3EC8">
              <w:rPr>
                <w:rFonts w:ascii="Nikosh" w:hAnsi="Nikosh" w:cs="Nikosh" w:hint="cs"/>
                <w:cs/>
                <w:lang w:bidi="bn-IN"/>
              </w:rPr>
              <w:t xml:space="preserve"> </w:t>
            </w:r>
            <w:r w:rsidRPr="00C17F5E">
              <w:rPr>
                <w:rFonts w:ascii="Nikosh" w:hAnsi="Nikosh" w:cs="Nikosh"/>
                <w:cs/>
                <w:lang w:bidi="bn-IN"/>
              </w:rPr>
              <w:t>ডিপিপি</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C005CD" w:rsidRPr="00C17F5E" w:rsidRDefault="00C005CD" w:rsidP="00C005CD">
            <w:pPr>
              <w:spacing w:after="0" w:line="240" w:lineRule="auto"/>
              <w:jc w:val="center"/>
              <w:rPr>
                <w:rFonts w:ascii="Nikosh" w:hAnsi="Nikosh" w:cs="Nikosh"/>
                <w:cs/>
                <w:lang w:bidi="bn-IN"/>
              </w:rPr>
            </w:pPr>
            <w:r w:rsidRPr="00C17F5E">
              <w:rPr>
                <w:rFonts w:ascii="Nikosh" w:hAnsi="Nikosh" w:cs="Nikosh"/>
                <w:cs/>
                <w:lang w:bidi="bn-IN"/>
              </w:rPr>
              <w:t xml:space="preserve">জনাব </w:t>
            </w:r>
            <w:r w:rsidR="00476226">
              <w:rPr>
                <w:rFonts w:ascii="Nikosh" w:hAnsi="Nikosh" w:cs="Nikosh" w:hint="cs"/>
                <w:cs/>
                <w:lang w:bidi="bn-IN"/>
              </w:rPr>
              <w:t>মোঃ তানজীম</w:t>
            </w:r>
          </w:p>
          <w:p w:rsidR="00C005CD" w:rsidRDefault="00476226" w:rsidP="00C005CD">
            <w:pPr>
              <w:spacing w:after="0" w:line="240" w:lineRule="auto"/>
              <w:jc w:val="center"/>
              <w:rPr>
                <w:rFonts w:ascii="Nikosh" w:hAnsi="Nikosh" w:cs="Nikosh"/>
                <w:cs/>
                <w:lang w:bidi="bn-IN"/>
              </w:rPr>
            </w:pPr>
            <w:r>
              <w:rPr>
                <w:rFonts w:ascii="Nikosh" w:hAnsi="Nikosh" w:cs="Nikosh" w:hint="cs"/>
                <w:cs/>
                <w:lang w:bidi="bn-IN"/>
              </w:rPr>
              <w:t>উপ</w:t>
            </w:r>
            <w:r w:rsidR="00C005CD">
              <w:rPr>
                <w:rFonts w:ascii="Nikosh" w:hAnsi="Nikosh" w:cs="Nikosh" w:hint="cs"/>
                <w:cs/>
                <w:lang w:bidi="bn-IN"/>
              </w:rPr>
              <w:t>সচিব</w:t>
            </w:r>
            <w:r w:rsidR="00C005CD" w:rsidRPr="00C17F5E">
              <w:rPr>
                <w:rFonts w:ascii="Nikosh" w:hAnsi="Nikosh" w:cs="Nikosh"/>
                <w:cs/>
                <w:lang w:bidi="bn-IN"/>
              </w:rPr>
              <w:t xml:space="preserve"> (</w:t>
            </w:r>
            <w:r w:rsidR="00C005CD">
              <w:rPr>
                <w:rFonts w:ascii="Nikosh" w:hAnsi="Nikosh" w:cs="Nikosh" w:hint="cs"/>
                <w:cs/>
                <w:lang w:bidi="bn-IN"/>
              </w:rPr>
              <w:t>পরিকল্পনা অধিশাখা</w:t>
            </w:r>
            <w:r w:rsidR="00AF131E">
              <w:rPr>
                <w:rFonts w:ascii="Nikosh" w:hAnsi="Nikosh" w:cs="Nikosh" w:hint="cs"/>
                <w:cs/>
                <w:lang w:bidi="bn-IN"/>
              </w:rPr>
              <w:t>)</w:t>
            </w:r>
          </w:p>
          <w:p w:rsidR="009169BC" w:rsidRPr="00C17F5E" w:rsidRDefault="009169BC" w:rsidP="00C005CD">
            <w:pPr>
              <w:spacing w:after="0" w:line="240" w:lineRule="auto"/>
              <w:jc w:val="center"/>
              <w:rPr>
                <w:rFonts w:ascii="Nikosh" w:hAnsi="Nikosh" w:cs="Nikosh"/>
              </w:rPr>
            </w:pPr>
            <w:r w:rsidRPr="00C17F5E">
              <w:rPr>
                <w:rFonts w:ascii="Nikosh" w:hAnsi="Nikosh" w:cs="Nikosh"/>
                <w:cs/>
                <w:lang w:bidi="bn-IN"/>
              </w:rPr>
              <w:t>ফোন</w:t>
            </w:r>
            <w:r w:rsidRPr="00C17F5E">
              <w:rPr>
                <w:rFonts w:ascii="Nikosh" w:hAnsi="Nikosh" w:cs="Nikosh"/>
              </w:rPr>
              <w:t xml:space="preserve">: </w:t>
            </w:r>
            <w:r w:rsidR="00BB7EAD">
              <w:rPr>
                <w:rFonts w:ascii="Nikosh" w:hAnsi="Nikosh" w:cs="Nikosh" w:hint="cs"/>
                <w:cs/>
                <w:lang w:bidi="bn-IN"/>
              </w:rPr>
              <w:t>০</w:t>
            </w:r>
            <w:r w:rsidRPr="00C17F5E">
              <w:rPr>
                <w:rFonts w:ascii="Nikosh" w:hAnsi="Nikosh" w:cs="Nikosh"/>
                <w:cs/>
                <w:lang w:bidi="bn-IN"/>
              </w:rPr>
              <w:t>২২</w:t>
            </w:r>
            <w:r w:rsidR="00BB7EAD">
              <w:rPr>
                <w:rFonts w:ascii="Nikosh" w:hAnsi="Nikosh" w:cs="Nikosh" w:hint="cs"/>
                <w:cs/>
                <w:lang w:bidi="bn-IN"/>
              </w:rPr>
              <w:t>২৩৩</w:t>
            </w:r>
            <w:r w:rsidRPr="00C17F5E">
              <w:rPr>
                <w:rFonts w:ascii="Nikosh" w:hAnsi="Nikosh" w:cs="Nikosh"/>
                <w:cs/>
                <w:lang w:bidi="bn-IN"/>
              </w:rPr>
              <w:t>৮০৫৭৭</w:t>
            </w:r>
          </w:p>
          <w:p w:rsidR="009169BC" w:rsidRPr="007B062C" w:rsidRDefault="009169BC" w:rsidP="009169BC">
            <w:pPr>
              <w:spacing w:after="0" w:line="240" w:lineRule="auto"/>
              <w:jc w:val="center"/>
              <w:rPr>
                <w:rFonts w:ascii="Times New Roman" w:hAnsi="Times New Roman"/>
                <w:sz w:val="20"/>
                <w:szCs w:val="25"/>
                <w:cs/>
                <w:lang w:bidi="bn-IN"/>
              </w:rPr>
            </w:pPr>
            <w:r w:rsidRPr="00B472AB">
              <w:rPr>
                <w:rFonts w:ascii="Times New Roman" w:hAnsi="Times New Roman" w:cs="Times New Roman"/>
                <w:sz w:val="20"/>
                <w:szCs w:val="20"/>
                <w:cs/>
                <w:lang w:bidi="bn-IN"/>
              </w:rPr>
              <w:t>E-mail:</w:t>
            </w:r>
            <w:hyperlink r:id="rId14" w:history="1">
              <w:r w:rsidRPr="008B771F">
                <w:rPr>
                  <w:rStyle w:val="Hyperlink"/>
                  <w:rFonts w:ascii="Times New Roman" w:hAnsi="Times New Roman" w:cs="Times New Roman"/>
                  <w:sz w:val="20"/>
                  <w:szCs w:val="20"/>
                </w:rPr>
                <w:t>asstt.chief@moi.gov.bd</w:t>
              </w:r>
            </w:hyperlink>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৭১.</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জনবলের</w:t>
            </w:r>
            <w:r w:rsidR="00CC3EC8">
              <w:rPr>
                <w:rFonts w:ascii="Nikosh" w:hAnsi="Nikosh" w:cs="Nikosh" w:hint="cs"/>
                <w:cs/>
                <w:lang w:bidi="bn-IN"/>
              </w:rPr>
              <w:t xml:space="preserve"> </w:t>
            </w:r>
            <w:r w:rsidRPr="00C17F5E">
              <w:rPr>
                <w:rFonts w:ascii="Nikosh" w:hAnsi="Nikosh" w:cs="Nikosh"/>
                <w:cs/>
                <w:lang w:bidi="bn-IN"/>
              </w:rPr>
              <w:t>সংখ্যা</w:t>
            </w:r>
            <w:r w:rsidR="00CC3EC8">
              <w:rPr>
                <w:rFonts w:ascii="Nikosh" w:hAnsi="Nikosh" w:cs="Nikosh" w:hint="cs"/>
                <w:cs/>
                <w:lang w:bidi="bn-IN"/>
              </w:rPr>
              <w:t xml:space="preserve"> </w:t>
            </w:r>
            <w:r w:rsidRPr="00C17F5E">
              <w:rPr>
                <w:rFonts w:ascii="Nikosh" w:hAnsi="Nikosh" w:cs="Nikosh"/>
                <w:cs/>
                <w:lang w:bidi="bn-IN"/>
              </w:rPr>
              <w:t>নির্ধারণের</w:t>
            </w:r>
            <w:r w:rsidR="00CC3EC8">
              <w:rPr>
                <w:rFonts w:ascii="Nikosh" w:hAnsi="Nikosh" w:cs="Nikosh" w:hint="cs"/>
                <w:cs/>
                <w:lang w:bidi="bn-IN"/>
              </w:rPr>
              <w:t xml:space="preserve"> </w:t>
            </w:r>
            <w:r w:rsidRPr="00C17F5E">
              <w:rPr>
                <w:rFonts w:ascii="Nikosh" w:hAnsi="Nikosh" w:cs="Nikosh"/>
                <w:cs/>
                <w:lang w:bidi="bn-IN"/>
              </w:rPr>
              <w:t>লক্ষ্যে</w:t>
            </w:r>
            <w:r w:rsidR="00CC3EC8">
              <w:rPr>
                <w:rFonts w:ascii="Nikosh" w:hAnsi="Nikosh" w:cs="Nikosh" w:hint="cs"/>
                <w:cs/>
                <w:lang w:bidi="bn-IN"/>
              </w:rPr>
              <w:t xml:space="preserve"> </w:t>
            </w:r>
            <w:r w:rsidRPr="00C17F5E">
              <w:rPr>
                <w:rFonts w:ascii="Nikosh" w:hAnsi="Nikosh" w:cs="Nikosh"/>
                <w:cs/>
                <w:lang w:bidi="bn-IN"/>
              </w:rPr>
              <w:t>অর্থবিভাগে</w:t>
            </w:r>
            <w:r w:rsidR="00CC3EC8">
              <w:rPr>
                <w:rFonts w:ascii="Nikosh" w:hAnsi="Nikosh" w:cs="Nikosh" w:hint="cs"/>
                <w:cs/>
                <w:lang w:bidi="bn-IN"/>
              </w:rPr>
              <w:t xml:space="preserve"> </w:t>
            </w:r>
            <w:r w:rsidRPr="00C17F5E">
              <w:rPr>
                <w:rFonts w:ascii="Nikosh" w:hAnsi="Nikosh" w:cs="Nikosh"/>
                <w:cs/>
                <w:lang w:bidi="bn-IN"/>
              </w:rPr>
              <w:t>প্রস্তাব</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rsidR="009169BC" w:rsidRDefault="009169BC" w:rsidP="009169BC">
            <w:pPr>
              <w:spacing w:after="0" w:line="240" w:lineRule="auto"/>
              <w:jc w:val="both"/>
              <w:rPr>
                <w:rFonts w:ascii="Nikosh" w:eastAsia="Nikosh" w:hAnsi="Nikosh" w:cs="Nikosh"/>
                <w:cs/>
                <w:lang w:bidi="bn-IN"/>
              </w:rPr>
            </w:pPr>
            <w:r w:rsidRPr="00C17F5E">
              <w:rPr>
                <w:rFonts w:ascii="Nikosh" w:hAnsi="Nikosh" w:cs="Nikosh"/>
                <w:cs/>
                <w:lang w:bidi="bn-IN"/>
              </w:rPr>
              <w:t>প্রকল্প</w:t>
            </w:r>
            <w:r w:rsidR="00CC3EC8">
              <w:rPr>
                <w:rFonts w:ascii="Nikosh" w:hAnsi="Nikosh" w:cs="Nikosh" w:hint="cs"/>
                <w:cs/>
                <w:lang w:bidi="bn-IN"/>
              </w:rPr>
              <w:t xml:space="preserve"> </w:t>
            </w:r>
            <w:r w:rsidRPr="00C17F5E">
              <w:rPr>
                <w:rFonts w:ascii="Nikosh" w:hAnsi="Nikosh" w:cs="Nikosh"/>
                <w:cs/>
                <w:lang w:bidi="bn-IN"/>
              </w:rPr>
              <w:t>যাচাই</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t>সুপারিশসহ</w:t>
            </w:r>
            <w:r w:rsidR="00CC3EC8">
              <w:rPr>
                <w:rFonts w:ascii="Nikosh" w:hAnsi="Nikosh" w:cs="Nikosh" w:hint="cs"/>
                <w:cs/>
                <w:lang w:bidi="bn-IN"/>
              </w:rPr>
              <w:t xml:space="preserve"> </w:t>
            </w:r>
            <w:r w:rsidRPr="00C17F5E">
              <w:rPr>
                <w:rFonts w:ascii="Nikosh" w:hAnsi="Nikosh" w:cs="Nikosh"/>
                <w:cs/>
                <w:lang w:bidi="bn-IN"/>
              </w:rPr>
              <w:t>নির্ধারিত</w:t>
            </w:r>
            <w:r w:rsidR="00CC3EC8">
              <w:rPr>
                <w:rFonts w:ascii="Nikosh" w:hAnsi="Nikosh" w:cs="Nikosh" w:hint="cs"/>
                <w:cs/>
                <w:lang w:bidi="bn-IN"/>
              </w:rPr>
              <w:t xml:space="preserve"> </w:t>
            </w:r>
            <w:r w:rsidRPr="00C17F5E">
              <w:rPr>
                <w:rFonts w:ascii="Nikosh" w:hAnsi="Nikosh" w:cs="Nikosh"/>
                <w:cs/>
                <w:lang w:bidi="bn-IN"/>
              </w:rPr>
              <w:t>ছকে</w:t>
            </w:r>
            <w:r w:rsidR="00CC3EC8">
              <w:rPr>
                <w:rFonts w:ascii="Nikosh" w:hAnsi="Nikosh" w:cs="Nikosh" w:hint="cs"/>
                <w:cs/>
                <w:lang w:bidi="bn-IN"/>
              </w:rPr>
              <w:t xml:space="preserve"> </w:t>
            </w:r>
            <w:r w:rsidRPr="00C17F5E">
              <w:rPr>
                <w:rFonts w:ascii="Nikosh" w:hAnsi="Nikosh" w:cs="Nikosh"/>
                <w:cs/>
                <w:lang w:bidi="bn-IN"/>
              </w:rPr>
              <w:t>তথ্য</w:t>
            </w:r>
            <w:r w:rsidR="00CC3EC8">
              <w:rPr>
                <w:rFonts w:ascii="Nikosh" w:hAnsi="Nikosh" w:cs="Nikosh" w:hint="cs"/>
                <w:cs/>
                <w:lang w:bidi="bn-IN"/>
              </w:rPr>
              <w:t xml:space="preserve"> </w:t>
            </w:r>
            <w:r w:rsidRPr="00C17F5E">
              <w:rPr>
                <w:rFonts w:ascii="Nikosh" w:hAnsi="Nikosh" w:cs="Nikosh"/>
                <w:cs/>
                <w:lang w:bidi="bn-IN"/>
              </w:rPr>
              <w:t>ও</w:t>
            </w:r>
            <w:r w:rsidR="00CC3EC8">
              <w:rPr>
                <w:rFonts w:ascii="Nikosh" w:hAnsi="Nikosh" w:cs="Nikosh" w:hint="cs"/>
                <w:cs/>
                <w:lang w:bidi="bn-IN"/>
              </w:rPr>
              <w:t xml:space="preserve"> </w:t>
            </w: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t>অর্থ</w:t>
            </w:r>
            <w:r w:rsidR="00CC3EC8">
              <w:rPr>
                <w:rFonts w:ascii="Nikosh" w:hAnsi="Nikosh" w:cs="Nikosh" w:hint="cs"/>
                <w:cs/>
                <w:lang w:bidi="bn-IN"/>
              </w:rPr>
              <w:t xml:space="preserve"> </w:t>
            </w:r>
            <w:r w:rsidRPr="00C17F5E">
              <w:rPr>
                <w:rFonts w:ascii="Nikosh" w:hAnsi="Nikosh" w:cs="Nikosh"/>
                <w:cs/>
                <w:lang w:bidi="bn-IN"/>
              </w:rPr>
              <w:t>বিভাগে</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p w:rsidR="0061569C" w:rsidRPr="00BE1602" w:rsidRDefault="0061569C" w:rsidP="009169BC">
            <w:pPr>
              <w:spacing w:after="0" w:line="240" w:lineRule="auto"/>
              <w:jc w:val="both"/>
              <w:rPr>
                <w:rFonts w:ascii="Nikosh" w:eastAsia="Nikosh" w:hAnsi="Nikosh" w:cs="Nikosh"/>
                <w:cs/>
                <w:lang w:bidi="bn-IN"/>
              </w:rPr>
            </w:pP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800005">
              <w:rPr>
                <w:rFonts w:ascii="Nikosh" w:hAnsi="Nikosh" w:cs="Nikosh" w:hint="cs"/>
                <w:cs/>
                <w:lang w:bidi="bn-IN"/>
              </w:rPr>
              <w:t xml:space="preserve"> </w:t>
            </w:r>
            <w:r w:rsidRPr="00C17F5E">
              <w:rPr>
                <w:rFonts w:ascii="Nikosh" w:hAnsi="Nikosh" w:cs="Nikosh"/>
                <w:cs/>
                <w:lang w:bidi="bn-IN"/>
              </w:rPr>
              <w:t>এবং</w:t>
            </w:r>
            <w:r w:rsidR="00800005">
              <w:rPr>
                <w:rFonts w:ascii="Nikosh" w:hAnsi="Nikosh" w:cs="Nikosh" w:hint="cs"/>
                <w:cs/>
                <w:lang w:bidi="bn-IN"/>
              </w:rPr>
              <w:t xml:space="preserve"> </w:t>
            </w:r>
            <w:r w:rsidRPr="00C17F5E">
              <w:rPr>
                <w:rFonts w:ascii="Nikosh" w:hAnsi="Nikosh" w:cs="Nikosh"/>
                <w:cs/>
                <w:lang w:bidi="bn-IN"/>
              </w:rPr>
              <w:t>জনবল</w:t>
            </w:r>
            <w:r w:rsidR="00800005">
              <w:rPr>
                <w:rFonts w:ascii="Nikosh" w:hAnsi="Nikosh" w:cs="Nikosh" w:hint="cs"/>
                <w:cs/>
                <w:lang w:bidi="bn-IN"/>
              </w:rPr>
              <w:t xml:space="preserve"> </w:t>
            </w:r>
            <w:r w:rsidRPr="00C17F5E">
              <w:rPr>
                <w:rFonts w:ascii="Nikosh" w:hAnsi="Nikosh" w:cs="Nikosh"/>
                <w:cs/>
                <w:lang w:bidi="bn-IN"/>
              </w:rPr>
              <w:t>প্রস্তাবের</w:t>
            </w:r>
            <w:r w:rsidR="00800005">
              <w:rPr>
                <w:rFonts w:ascii="Nikosh" w:hAnsi="Nikosh" w:cs="Nikosh" w:hint="cs"/>
                <w:cs/>
                <w:lang w:bidi="bn-IN"/>
              </w:rPr>
              <w:t xml:space="preserve"> </w:t>
            </w: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Pr="00C17F5E">
              <w:rPr>
                <w:rFonts w:ascii="Nikosh" w:hAnsi="Nikosh" w:cs="Nikosh"/>
              </w:rPr>
              <w:t xml:space="preserve"> -</w:t>
            </w:r>
            <w:r w:rsidRPr="00C17F5E">
              <w:rPr>
                <w:rFonts w:ascii="Nikosh" w:hAnsi="Nikosh" w:cs="Nikosh"/>
                <w:cs/>
                <w:lang w:bidi="bn-IN"/>
              </w:rPr>
              <w:t>৯</w:t>
            </w:r>
            <w:r w:rsidR="00800005">
              <w:rPr>
                <w:rFonts w:ascii="Nikosh" w:hAnsi="Nikosh" w:cs="Nikosh" w:hint="cs"/>
                <w:cs/>
                <w:lang w:bidi="bn-IN"/>
              </w:rPr>
              <w:t xml:space="preserve"> </w:t>
            </w:r>
            <w:r w:rsidRPr="00C17F5E">
              <w:rPr>
                <w:rFonts w:ascii="Nikosh" w:hAnsi="Nikosh" w:cs="Nikosh"/>
                <w:cs/>
                <w:lang w:bidi="bn-IN"/>
              </w:rPr>
              <w:t>সেট</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cs/>
                <w:lang w:bidi="bn-IN"/>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৭২.</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t>সংশোধিত</w:t>
            </w:r>
            <w:r w:rsidR="00CC3EC8">
              <w:rPr>
                <w:rFonts w:ascii="Nikosh" w:hAnsi="Nikosh" w:cs="Nikosh" w:hint="cs"/>
                <w:cs/>
                <w:lang w:bidi="bn-IN"/>
              </w:rPr>
              <w:t xml:space="preserve"> </w:t>
            </w:r>
            <w:r w:rsidRPr="00C17F5E">
              <w:rPr>
                <w:rFonts w:ascii="Nikosh" w:hAnsi="Nikosh" w:cs="Nikosh"/>
                <w:cs/>
                <w:lang w:bidi="bn-IN"/>
              </w:rPr>
              <w:t>ডিপিপি</w:t>
            </w:r>
            <w:r w:rsidR="00CC3EC8">
              <w:rPr>
                <w:rFonts w:ascii="Nikosh" w:hAnsi="Nikosh" w:cs="Nikosh" w:hint="cs"/>
                <w:cs/>
                <w:lang w:bidi="bn-IN"/>
              </w:rPr>
              <w:t xml:space="preserve"> </w:t>
            </w:r>
            <w:r w:rsidRPr="00C17F5E">
              <w:rPr>
                <w:rFonts w:ascii="Nikosh" w:hAnsi="Nikosh" w:cs="Nikosh"/>
                <w:cs/>
                <w:lang w:bidi="bn-IN"/>
              </w:rPr>
              <w:lastRenderedPageBreak/>
              <w:t>পরিকল্পনা</w:t>
            </w:r>
            <w:r w:rsidR="00CC3EC8">
              <w:rPr>
                <w:rFonts w:ascii="Nikosh" w:hAnsi="Nikosh" w:cs="Nikosh" w:hint="cs"/>
                <w:cs/>
                <w:lang w:bidi="bn-IN"/>
              </w:rPr>
              <w:t xml:space="preserve"> </w:t>
            </w:r>
            <w:r w:rsidRPr="00C17F5E">
              <w:rPr>
                <w:rFonts w:ascii="Nikosh" w:hAnsi="Nikosh" w:cs="Nikosh"/>
                <w:cs/>
                <w:lang w:bidi="bn-IN"/>
              </w:rPr>
              <w:t>কমিশনে</w:t>
            </w:r>
            <w:r w:rsidR="00CC3EC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lastRenderedPageBreak/>
              <w:t>যাচাই</w:t>
            </w:r>
            <w:r w:rsidR="00CC3EC8">
              <w:rPr>
                <w:rFonts w:ascii="Nikosh" w:hAnsi="Nikosh" w:cs="Nikosh" w:hint="cs"/>
                <w:cs/>
                <w:lang w:bidi="bn-IN"/>
              </w:rPr>
              <w:t xml:space="preserve"> </w:t>
            </w:r>
            <w:r w:rsidRPr="00C17F5E">
              <w:rPr>
                <w:rFonts w:ascii="Nikosh" w:hAnsi="Nikosh" w:cs="Nikosh"/>
                <w:cs/>
                <w:lang w:bidi="bn-IN"/>
              </w:rPr>
              <w:t>কমিটি</w:t>
            </w:r>
            <w:r w:rsidR="00CC3EC8">
              <w:rPr>
                <w:rFonts w:ascii="Nikosh" w:hAnsi="Nikosh" w:cs="Nikosh" w:hint="cs"/>
                <w:cs/>
                <w:lang w:bidi="bn-IN"/>
              </w:rPr>
              <w:t xml:space="preserve"> </w:t>
            </w:r>
            <w:r w:rsidRPr="00C17F5E">
              <w:rPr>
                <w:rFonts w:ascii="Nikosh" w:hAnsi="Nikosh" w:cs="Nikosh"/>
                <w:cs/>
                <w:lang w:bidi="bn-IN"/>
              </w:rPr>
              <w:t>এবং</w:t>
            </w:r>
            <w:r w:rsidR="00CC3EC8">
              <w:rPr>
                <w:rFonts w:ascii="Nikosh" w:hAnsi="Nikosh" w:cs="Nikosh" w:hint="cs"/>
                <w:cs/>
                <w:lang w:bidi="bn-IN"/>
              </w:rPr>
              <w:t xml:space="preserve"> </w:t>
            </w:r>
            <w:r w:rsidRPr="00C17F5E">
              <w:rPr>
                <w:rFonts w:ascii="Nikosh" w:hAnsi="Nikosh" w:cs="Nikosh"/>
                <w:cs/>
                <w:lang w:bidi="bn-IN"/>
              </w:rPr>
              <w:t>জনবল</w:t>
            </w:r>
            <w:r w:rsidR="00CC3EC8">
              <w:rPr>
                <w:rFonts w:ascii="Nikosh" w:hAnsi="Nikosh" w:cs="Nikosh" w:hint="cs"/>
                <w:cs/>
                <w:lang w:bidi="bn-IN"/>
              </w:rPr>
              <w:t xml:space="preserve"> </w:t>
            </w:r>
            <w:r w:rsidRPr="00C17F5E">
              <w:rPr>
                <w:rFonts w:ascii="Nikosh" w:hAnsi="Nikosh" w:cs="Nikosh"/>
                <w:cs/>
                <w:lang w:bidi="bn-IN"/>
              </w:rPr>
              <w:t>কমিটির</w:t>
            </w:r>
            <w:r w:rsidR="00CC3EC8">
              <w:rPr>
                <w:rFonts w:ascii="Nikosh" w:hAnsi="Nikosh" w:cs="Nikosh" w:hint="cs"/>
                <w:cs/>
                <w:lang w:bidi="bn-IN"/>
              </w:rPr>
              <w:t xml:space="preserve"> </w:t>
            </w:r>
            <w:r w:rsidRPr="00C17F5E">
              <w:rPr>
                <w:rFonts w:ascii="Nikosh" w:hAnsi="Nikosh" w:cs="Nikosh"/>
                <w:cs/>
                <w:lang w:bidi="bn-IN"/>
              </w:rPr>
              <w:lastRenderedPageBreak/>
              <w:t>সুপারিশ</w:t>
            </w:r>
            <w:r w:rsidR="00CC3EC8">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Pr>
                <w:rFonts w:ascii="Nikosh" w:hAnsi="Nikosh" w:cs="Nikosh" w:hint="cs"/>
                <w:cs/>
                <w:lang w:bidi="bn-IN"/>
              </w:rPr>
              <w:t>পুন:গঠিত</w:t>
            </w:r>
            <w:r w:rsidR="00A413FB">
              <w:rPr>
                <w:rFonts w:ascii="Nikosh" w:hAnsi="Nikosh" w:cs="Nikosh" w:hint="cs"/>
                <w:cs/>
                <w:lang w:bidi="bn-IN"/>
              </w:rPr>
              <w:t xml:space="preserve"> </w:t>
            </w:r>
            <w:r w:rsidRPr="00C17F5E">
              <w:rPr>
                <w:rFonts w:ascii="Nikosh" w:hAnsi="Nikosh" w:cs="Nikosh"/>
                <w:cs/>
                <w:lang w:bidi="bn-IN"/>
              </w:rPr>
              <w:t>ডিপিপি</w:t>
            </w:r>
            <w:r w:rsidR="00A413FB">
              <w:rPr>
                <w:rFonts w:ascii="Nikosh" w:hAnsi="Nikosh" w:cs="Nikosh" w:hint="cs"/>
                <w:cs/>
                <w:lang w:bidi="bn-IN"/>
              </w:rPr>
              <w:t xml:space="preserve"> </w:t>
            </w:r>
            <w:r w:rsidRPr="00C17F5E">
              <w:rPr>
                <w:rFonts w:ascii="Nikosh" w:hAnsi="Nikosh" w:cs="Nikosh"/>
                <w:cs/>
                <w:lang w:bidi="bn-IN"/>
              </w:rPr>
              <w:t>প্রাপ্তির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lastRenderedPageBreak/>
              <w:t>২০</w:t>
            </w:r>
            <w:r w:rsidR="00800005">
              <w:rPr>
                <w:rFonts w:ascii="Nikosh" w:hAnsi="Nikosh" w:cs="Nikosh" w:hint="cs"/>
                <w:cs/>
                <w:lang w:bidi="bn-IN"/>
              </w:rPr>
              <w:t xml:space="preserve"> </w:t>
            </w:r>
            <w:r w:rsidRPr="00C17F5E">
              <w:rPr>
                <w:rFonts w:ascii="Nikosh" w:hAnsi="Nikosh" w:cs="Nikosh"/>
                <w:cs/>
                <w:lang w:bidi="bn-IN"/>
              </w:rPr>
              <w:t>কপি</w:t>
            </w:r>
            <w:r w:rsidR="00800005">
              <w:rPr>
                <w:rFonts w:ascii="Nikosh" w:hAnsi="Nikosh" w:cs="Nikosh" w:hint="cs"/>
                <w:cs/>
                <w:lang w:bidi="bn-IN"/>
              </w:rPr>
              <w:t xml:space="preserve"> </w:t>
            </w:r>
            <w:r w:rsidRPr="00C17F5E">
              <w:rPr>
                <w:rFonts w:ascii="Nikosh" w:hAnsi="Nikosh" w:cs="Nikosh"/>
                <w:cs/>
                <w:lang w:bidi="bn-IN"/>
              </w:rPr>
              <w:t>ডিপিপি</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৭৩.</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পিইসি</w:t>
            </w:r>
            <w:r w:rsidR="00A413FB">
              <w:rPr>
                <w:rFonts w:ascii="Nikosh" w:hAnsi="Nikosh" w:cs="Nikosh" w:hint="cs"/>
                <w:cs/>
                <w:lang w:bidi="bn-IN"/>
              </w:rPr>
              <w:t xml:space="preserve"> </w:t>
            </w:r>
            <w:r w:rsidRPr="00C17F5E">
              <w:rPr>
                <w:rFonts w:ascii="Nikosh" w:hAnsi="Nikosh" w:cs="Nikosh"/>
                <w:cs/>
                <w:lang w:bidi="bn-IN"/>
              </w:rPr>
              <w:t>সুপারিশকৃত</w:t>
            </w:r>
            <w:r w:rsidR="00A413FB">
              <w:rPr>
                <w:rFonts w:ascii="Nikosh" w:hAnsi="Nikosh" w:cs="Nikosh" w:hint="cs"/>
                <w:cs/>
                <w:lang w:bidi="bn-IN"/>
              </w:rPr>
              <w:t xml:space="preserve"> </w:t>
            </w:r>
            <w:r w:rsidRPr="00C17F5E">
              <w:rPr>
                <w:rFonts w:ascii="Nikosh" w:hAnsi="Nikosh" w:cs="Nikosh"/>
                <w:cs/>
                <w:lang w:bidi="bn-IN"/>
              </w:rPr>
              <w:t>প্রকল্পের</w:t>
            </w:r>
            <w:r w:rsidR="00A413FB">
              <w:rPr>
                <w:rFonts w:ascii="Nikosh" w:hAnsi="Nikosh" w:cs="Nikosh" w:hint="cs"/>
                <w:cs/>
                <w:lang w:bidi="bn-IN"/>
              </w:rPr>
              <w:t xml:space="preserve"> </w:t>
            </w:r>
            <w:r w:rsidRPr="00C17F5E">
              <w:rPr>
                <w:rFonts w:ascii="Nikosh" w:hAnsi="Nikosh" w:cs="Nikosh"/>
                <w:cs/>
                <w:lang w:bidi="bn-IN"/>
              </w:rPr>
              <w:t>পূনর্গঠিত</w:t>
            </w:r>
            <w:r w:rsidR="00A413FB">
              <w:rPr>
                <w:rFonts w:ascii="Nikosh" w:hAnsi="Nikosh" w:cs="Nikosh" w:hint="cs"/>
                <w:cs/>
                <w:lang w:bidi="bn-IN"/>
              </w:rPr>
              <w:t xml:space="preserve"> </w:t>
            </w:r>
            <w:r w:rsidRPr="00C17F5E">
              <w:rPr>
                <w:rFonts w:ascii="Nikosh" w:hAnsi="Nikosh" w:cs="Nikosh"/>
                <w:cs/>
                <w:lang w:bidi="bn-IN"/>
              </w:rPr>
              <w:t>ডিপিপি</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পিইসি</w:t>
            </w:r>
            <w:r w:rsidR="00A413FB">
              <w:rPr>
                <w:rFonts w:ascii="Nikosh" w:hAnsi="Nikosh" w:cs="Nikosh" w:hint="cs"/>
                <w:cs/>
                <w:lang w:bidi="bn-IN"/>
              </w:rPr>
              <w:t xml:space="preserve"> </w:t>
            </w:r>
            <w:r w:rsidRPr="00C17F5E">
              <w:rPr>
                <w:rFonts w:ascii="Nikosh" w:hAnsi="Nikosh" w:cs="Nikosh"/>
                <w:cs/>
                <w:lang w:bidi="bn-IN"/>
              </w:rPr>
              <w:t>সভার</w:t>
            </w:r>
            <w:r w:rsidR="00A413FB">
              <w:rPr>
                <w:rFonts w:ascii="Nikosh" w:hAnsi="Nikosh" w:cs="Nikosh" w:hint="cs"/>
                <w:cs/>
                <w:lang w:bidi="bn-IN"/>
              </w:rPr>
              <w:t xml:space="preserve"> </w:t>
            </w:r>
            <w:r w:rsidRPr="00C17F5E">
              <w:rPr>
                <w:rFonts w:ascii="Nikosh" w:hAnsi="Nikosh" w:cs="Nikosh"/>
                <w:cs/>
                <w:lang w:bidi="bn-IN"/>
              </w:rPr>
              <w:t>সিদ্ধান্ত</w:t>
            </w:r>
            <w:r w:rsidR="00A413FB">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sidRPr="00C17F5E">
              <w:rPr>
                <w:rFonts w:ascii="Nikosh" w:hAnsi="Nikosh" w:cs="Nikosh"/>
                <w:cs/>
                <w:lang w:bidi="bn-IN"/>
              </w:rPr>
              <w:t>ডিপিপি</w:t>
            </w:r>
            <w:r w:rsidRPr="00C17F5E">
              <w:rPr>
                <w:rFonts w:ascii="Nikosh" w:hAnsi="Nikosh" w:cs="Nikosh"/>
              </w:rPr>
              <w:t>/</w:t>
            </w:r>
            <w:r w:rsidRPr="00C17F5E">
              <w:rPr>
                <w:rFonts w:ascii="Nikosh" w:hAnsi="Nikosh" w:cs="Nikosh"/>
                <w:cs/>
                <w:lang w:bidi="bn-IN"/>
              </w:rPr>
              <w:t>আরডিপিপি</w:t>
            </w:r>
            <w:r w:rsidR="00A413FB">
              <w:rPr>
                <w:rFonts w:ascii="Nikosh" w:hAnsi="Nikosh" w:cs="Nikosh" w:hint="cs"/>
                <w:cs/>
                <w:lang w:bidi="bn-IN"/>
              </w:rPr>
              <w:t xml:space="preserve"> </w:t>
            </w:r>
            <w:r w:rsidRPr="00C17F5E">
              <w:rPr>
                <w:rFonts w:ascii="Nikosh" w:hAnsi="Nikosh" w:cs="Nikosh"/>
                <w:cs/>
                <w:lang w:bidi="bn-IN"/>
              </w:rPr>
              <w:t>পূনর্গঠনের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অনুমোদনের</w:t>
            </w:r>
            <w:r w:rsidR="00A413FB">
              <w:rPr>
                <w:rFonts w:ascii="Nikosh" w:hAnsi="Nikosh" w:cs="Nikosh" w:hint="cs"/>
                <w:cs/>
                <w:lang w:bidi="bn-IN"/>
              </w:rPr>
              <w:t xml:space="preserve"> </w:t>
            </w:r>
            <w:r w:rsidRPr="00C17F5E">
              <w:rPr>
                <w:rFonts w:ascii="Nikosh" w:hAnsi="Nikosh" w:cs="Nikosh"/>
                <w:cs/>
                <w:lang w:bidi="bn-IN"/>
              </w:rPr>
              <w:t>লক্ষ্যে</w:t>
            </w:r>
            <w:r w:rsidR="00A413FB">
              <w:rPr>
                <w:rFonts w:ascii="Nikosh" w:hAnsi="Nikosh" w:cs="Nikosh" w:hint="cs"/>
                <w:cs/>
                <w:lang w:bidi="bn-IN"/>
              </w:rPr>
              <w:t xml:space="preserve"> </w:t>
            </w: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ডিপিপি</w:t>
            </w:r>
            <w:r w:rsidR="00800005">
              <w:rPr>
                <w:rFonts w:ascii="Nikosh" w:hAnsi="Nikosh" w:cs="Nikosh" w:hint="cs"/>
                <w:cs/>
                <w:lang w:bidi="bn-IN"/>
              </w:rPr>
              <w:t xml:space="preserve"> </w:t>
            </w:r>
            <w:r w:rsidRPr="00C17F5E">
              <w:rPr>
                <w:rFonts w:ascii="Nikosh" w:hAnsi="Nikosh" w:cs="Nikosh"/>
                <w:cs/>
                <w:lang w:bidi="bn-IN"/>
              </w:rPr>
              <w:t>৩৫</w:t>
            </w:r>
            <w:r w:rsidR="00800005">
              <w:rPr>
                <w:rFonts w:ascii="Nikosh" w:hAnsi="Nikosh" w:cs="Nikosh" w:hint="cs"/>
                <w:cs/>
                <w:lang w:bidi="bn-IN"/>
              </w:rPr>
              <w:t xml:space="preserve"> </w:t>
            </w:r>
            <w:r w:rsidRPr="00C17F5E">
              <w:rPr>
                <w:rFonts w:ascii="Nikosh" w:hAnsi="Nikosh" w:cs="Nikosh"/>
                <w:cs/>
                <w:lang w:bidi="bn-IN"/>
              </w:rPr>
              <w:t>কপি</w:t>
            </w:r>
            <w:r w:rsidR="00800005">
              <w:rPr>
                <w:rFonts w:ascii="Nikosh" w:hAnsi="Nikosh" w:cs="Nikosh" w:hint="cs"/>
                <w:cs/>
                <w:lang w:bidi="bn-IN"/>
              </w:rPr>
              <w:t xml:space="preserve"> </w:t>
            </w:r>
            <w:r w:rsidRPr="00C17F5E">
              <w:rPr>
                <w:rFonts w:ascii="Nikosh" w:hAnsi="Nikosh" w:cs="Nikosh"/>
                <w:cs/>
                <w:lang w:bidi="bn-IN"/>
              </w:rPr>
              <w:t>ও</w:t>
            </w:r>
            <w:r w:rsidR="00800005">
              <w:rPr>
                <w:rFonts w:ascii="Nikosh" w:hAnsi="Nikosh" w:cs="Nikosh" w:hint="cs"/>
                <w:cs/>
                <w:lang w:bidi="bn-IN"/>
              </w:rPr>
              <w:t xml:space="preserve"> </w:t>
            </w:r>
            <w:r w:rsidRPr="00C17F5E">
              <w:rPr>
                <w:rFonts w:ascii="Nikosh" w:hAnsi="Nikosh" w:cs="Nikosh"/>
                <w:cs/>
                <w:lang w:bidi="bn-IN"/>
              </w:rPr>
              <w:t>সারসংক্ষেপ</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৭৪.</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w:t>
            </w:r>
            <w:r w:rsidR="00A413FB">
              <w:rPr>
                <w:rFonts w:ascii="Nikosh" w:hAnsi="Nikosh" w:cs="Nikosh" w:hint="cs"/>
                <w:cs/>
                <w:lang w:bidi="bn-IN"/>
              </w:rPr>
              <w:t xml:space="preserve"> </w:t>
            </w:r>
            <w:r w:rsidRPr="00C17F5E">
              <w:rPr>
                <w:rFonts w:ascii="Nikosh" w:hAnsi="Nikosh" w:cs="Nikosh"/>
                <w:cs/>
                <w:lang w:bidi="bn-IN"/>
              </w:rPr>
              <w:t>অনুমোদনের</w:t>
            </w:r>
            <w:r w:rsidR="00A413FB">
              <w:rPr>
                <w:rFonts w:ascii="Nikosh" w:hAnsi="Nikosh" w:cs="Nikosh" w:hint="cs"/>
                <w:cs/>
                <w:lang w:bidi="bn-IN"/>
              </w:rPr>
              <w:t xml:space="preserve"> </w:t>
            </w:r>
            <w:r w:rsidRPr="00C17F5E">
              <w:rPr>
                <w:rFonts w:ascii="Nikosh" w:hAnsi="Nikosh" w:cs="Nikosh"/>
                <w:cs/>
                <w:lang w:bidi="bn-IN"/>
              </w:rPr>
              <w:t>প্রশাসনিক</w:t>
            </w:r>
            <w:r w:rsidR="00A413FB">
              <w:rPr>
                <w:rFonts w:ascii="Nikosh" w:hAnsi="Nikosh" w:cs="Nikosh" w:hint="cs"/>
                <w:cs/>
                <w:lang w:bidi="bn-IN"/>
              </w:rPr>
              <w:t xml:space="preserve"> </w:t>
            </w:r>
            <w:r w:rsidRPr="00C17F5E">
              <w:rPr>
                <w:rFonts w:ascii="Nikosh" w:hAnsi="Nikosh" w:cs="Nikosh"/>
                <w:cs/>
                <w:lang w:bidi="bn-IN"/>
              </w:rPr>
              <w:t>আদেশ</w:t>
            </w:r>
            <w:r w:rsidR="0061569C">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2970" w:type="dxa"/>
          </w:tcPr>
          <w:p w:rsidR="009169BC" w:rsidRPr="00C17F5E" w:rsidRDefault="009169BC" w:rsidP="0061569C">
            <w:pPr>
              <w:spacing w:after="0" w:line="240" w:lineRule="auto"/>
              <w:jc w:val="both"/>
              <w:rPr>
                <w:rFonts w:ascii="Nikosh" w:hAnsi="Nikosh" w:cs="Nikosh"/>
              </w:rPr>
            </w:pPr>
            <w:r w:rsidRPr="00C17F5E">
              <w:rPr>
                <w:rFonts w:ascii="Nikosh" w:hAnsi="Nikosh" w:cs="Nikosh"/>
                <w:cs/>
                <w:lang w:bidi="bn-IN"/>
              </w:rPr>
              <w:t>পরিকল্পনা</w:t>
            </w:r>
            <w:r w:rsidR="00A413FB">
              <w:rPr>
                <w:rFonts w:ascii="Nikosh" w:hAnsi="Nikosh" w:cs="Nikosh" w:hint="cs"/>
                <w:cs/>
                <w:lang w:bidi="bn-IN"/>
              </w:rPr>
              <w:t xml:space="preserve"> </w:t>
            </w:r>
            <w:r w:rsidRPr="00C17F5E">
              <w:rPr>
                <w:rFonts w:ascii="Nikosh" w:hAnsi="Nikosh" w:cs="Nikosh"/>
                <w:cs/>
                <w:lang w:bidi="bn-IN"/>
              </w:rPr>
              <w:t>কমিশন</w:t>
            </w:r>
            <w:r w:rsidRPr="00C17F5E">
              <w:rPr>
                <w:rFonts w:ascii="Nikosh" w:hAnsi="Nikosh" w:cs="Nikosh"/>
              </w:rPr>
              <w:t>/</w:t>
            </w:r>
            <w:r w:rsidRPr="00C17F5E">
              <w:rPr>
                <w:rFonts w:ascii="Nikosh" w:hAnsi="Nikosh" w:cs="Nikosh"/>
                <w:cs/>
                <w:lang w:bidi="bn-IN"/>
              </w:rPr>
              <w:t>একনেক</w:t>
            </w:r>
            <w:r w:rsidR="00A413FB">
              <w:rPr>
                <w:rFonts w:ascii="Nikosh" w:hAnsi="Nikosh" w:cs="Nikosh" w:hint="cs"/>
                <w:cs/>
                <w:lang w:bidi="bn-IN"/>
              </w:rPr>
              <w:t xml:space="preserve"> </w:t>
            </w:r>
            <w:r w:rsidRPr="00C17F5E">
              <w:rPr>
                <w:rFonts w:ascii="Nikosh" w:hAnsi="Nikosh" w:cs="Nikosh"/>
                <w:cs/>
                <w:lang w:bidi="bn-IN"/>
              </w:rPr>
              <w:t>শাখা</w:t>
            </w:r>
            <w:r w:rsidR="00A413FB" w:rsidRPr="00C17F5E">
              <w:rPr>
                <w:rFonts w:ascii="Nikosh" w:hAnsi="Nikosh" w:cs="Nikosh"/>
                <w:cs/>
                <w:lang w:bidi="bn-IN"/>
              </w:rPr>
              <w:t>তে</w:t>
            </w:r>
            <w:r w:rsidR="00A413FB">
              <w:rPr>
                <w:rFonts w:ascii="Nikosh" w:hAnsi="Nikosh" w:cs="Nikosh" w:hint="cs"/>
                <w:cs/>
                <w:lang w:bidi="bn-IN"/>
              </w:rPr>
              <w:t xml:space="preserve"> </w:t>
            </w:r>
            <w:r w:rsidRPr="00C17F5E">
              <w:rPr>
                <w:rFonts w:ascii="Nikosh" w:hAnsi="Nikosh" w:cs="Nikosh"/>
                <w:cs/>
                <w:lang w:bidi="bn-IN"/>
              </w:rPr>
              <w:t>অনুমোদন</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00A413FB" w:rsidRPr="00C17F5E">
              <w:rPr>
                <w:rFonts w:ascii="Nikosh" w:hAnsi="Nikosh" w:cs="Nikosh"/>
                <w:cs/>
                <w:lang w:bidi="bn-IN"/>
              </w:rPr>
              <w:t>প্র</w:t>
            </w:r>
            <w:r w:rsidRPr="00C17F5E">
              <w:rPr>
                <w:rFonts w:ascii="Nikosh" w:hAnsi="Nikosh" w:cs="Nikosh"/>
                <w:cs/>
                <w:lang w:bidi="bn-IN"/>
              </w:rPr>
              <w:t>শাসনিক</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A413FB">
              <w:rPr>
                <w:rFonts w:ascii="Nikosh" w:hAnsi="Nikosh" w:cs="Nikosh" w:hint="cs"/>
                <w:cs/>
                <w:lang w:bidi="bn-IN"/>
              </w:rPr>
              <w:t xml:space="preserve"> </w:t>
            </w:r>
            <w:r w:rsidRPr="00C17F5E">
              <w:rPr>
                <w:rFonts w:ascii="Nikosh" w:hAnsi="Nikosh" w:cs="Nikosh"/>
                <w:cs/>
                <w:lang w:bidi="bn-IN"/>
              </w:rPr>
              <w:t>অনুমোদন</w:t>
            </w:r>
            <w:r w:rsidR="00A413FB">
              <w:rPr>
                <w:rFonts w:ascii="Nikosh" w:hAnsi="Nikosh" w:cs="Nikosh" w:hint="cs"/>
                <w:cs/>
                <w:lang w:bidi="bn-IN"/>
              </w:rPr>
              <w:t xml:space="preserve"> </w:t>
            </w:r>
            <w:r w:rsidRPr="00C17F5E">
              <w:rPr>
                <w:rFonts w:ascii="Nikosh" w:hAnsi="Nikosh" w:cs="Nikosh"/>
                <w:cs/>
                <w:lang w:bidi="bn-IN"/>
              </w:rPr>
              <w:t>আদেশ</w:t>
            </w:r>
            <w:r w:rsidR="00A413FB">
              <w:rPr>
                <w:rFonts w:ascii="Nikosh" w:hAnsi="Nikosh" w:cs="Nikosh" w:hint="cs"/>
                <w:cs/>
                <w:lang w:bidi="bn-IN"/>
              </w:rPr>
              <w:t xml:space="preserve"> </w:t>
            </w:r>
            <w:r w:rsidRPr="00C17F5E">
              <w:rPr>
                <w:rFonts w:ascii="Nikosh" w:hAnsi="Nikosh" w:cs="Nikosh"/>
                <w:cs/>
                <w:lang w:bidi="bn-IN"/>
              </w:rPr>
              <w:t>জারি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৭৫.</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এডিপি</w:t>
            </w:r>
            <w:r w:rsidRPr="00C17F5E">
              <w:rPr>
                <w:rFonts w:ascii="Nikosh" w:hAnsi="Nikosh" w:cs="Nikosh"/>
              </w:rPr>
              <w:t>/</w:t>
            </w:r>
            <w:r w:rsidRPr="00C17F5E">
              <w:rPr>
                <w:rFonts w:ascii="Nikosh" w:hAnsi="Nikosh" w:cs="Nikosh"/>
                <w:cs/>
                <w:lang w:bidi="bn-IN"/>
              </w:rPr>
              <w:t>আরএডিপি</w:t>
            </w:r>
            <w:r w:rsidRPr="00C17F5E">
              <w:rPr>
                <w:rFonts w:ascii="Nikosh" w:hAnsi="Nikosh" w:cs="Nikosh"/>
              </w:rPr>
              <w:t>/</w:t>
            </w:r>
            <w:r w:rsidRPr="00C17F5E">
              <w:rPr>
                <w:rFonts w:ascii="Nikosh" w:hAnsi="Nikosh" w:cs="Nikosh"/>
                <w:cs/>
                <w:lang w:bidi="bn-IN"/>
              </w:rPr>
              <w:t>উন্নয়ন</w:t>
            </w:r>
            <w:r w:rsidR="0061569C">
              <w:rPr>
                <w:rFonts w:ascii="Nikosh" w:hAnsi="Nikosh" w:cs="Nikosh" w:hint="cs"/>
                <w:cs/>
                <w:lang w:bidi="bn-IN"/>
              </w:rPr>
              <w:t xml:space="preserve"> </w:t>
            </w:r>
            <w:r w:rsidRPr="00C17F5E">
              <w:rPr>
                <w:rFonts w:ascii="Nikosh" w:hAnsi="Nikosh" w:cs="Nikosh"/>
                <w:cs/>
                <w:lang w:bidi="bn-IN"/>
              </w:rPr>
              <w:t>বাজেট</w:t>
            </w:r>
            <w:r w:rsidR="0061569C">
              <w:rPr>
                <w:rFonts w:ascii="Nikosh" w:hAnsi="Nikosh" w:cs="Nikosh" w:hint="cs"/>
                <w:cs/>
                <w:lang w:bidi="bn-IN"/>
              </w:rPr>
              <w:t xml:space="preserve"> </w:t>
            </w:r>
            <w:r w:rsidRPr="00C17F5E">
              <w:rPr>
                <w:rFonts w:ascii="Nikosh" w:hAnsi="Nikosh" w:cs="Nikosh"/>
                <w:cs/>
                <w:lang w:bidi="bn-IN"/>
              </w:rPr>
              <w:t>বরাদ্দ</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অর্থ</w:t>
            </w:r>
            <w:r w:rsidR="00A413FB">
              <w:rPr>
                <w:rFonts w:ascii="Nikosh" w:hAnsi="Nikosh" w:cs="Nikosh" w:hint="cs"/>
                <w:cs/>
                <w:lang w:bidi="bn-IN"/>
              </w:rPr>
              <w:t xml:space="preserve"> </w:t>
            </w:r>
            <w:r w:rsidRPr="00C17F5E">
              <w:rPr>
                <w:rFonts w:ascii="Nikosh" w:hAnsi="Nikosh" w:cs="Nikosh"/>
                <w:cs/>
                <w:lang w:bidi="bn-IN"/>
              </w:rPr>
              <w:t>বিভাগ</w:t>
            </w:r>
            <w:r w:rsidR="00A413FB">
              <w:rPr>
                <w:rFonts w:ascii="Nikosh" w:hAnsi="Nikosh" w:cs="Nikosh" w:hint="cs"/>
                <w:cs/>
                <w:lang w:bidi="bn-IN"/>
              </w:rPr>
              <w:t xml:space="preserve"> </w:t>
            </w:r>
            <w:r w:rsidRPr="00C17F5E">
              <w:rPr>
                <w:rFonts w:ascii="Nikosh" w:hAnsi="Nikosh" w:cs="Nikosh"/>
                <w:cs/>
                <w:lang w:bidi="bn-IN"/>
              </w:rPr>
              <w:t>এবং</w:t>
            </w:r>
            <w:r w:rsidR="00A413FB">
              <w:rPr>
                <w:rFonts w:ascii="Nikosh" w:hAnsi="Nikosh" w:cs="Nikosh" w:hint="cs"/>
                <w:cs/>
                <w:lang w:bidi="bn-IN"/>
              </w:rPr>
              <w:t xml:space="preserve"> </w:t>
            </w:r>
            <w:r w:rsidRPr="00C17F5E">
              <w:rPr>
                <w:rFonts w:ascii="Nikosh" w:hAnsi="Nikosh" w:cs="Nikosh"/>
                <w:cs/>
                <w:lang w:bidi="bn-IN"/>
              </w:rPr>
              <w:t>কার্যক্রম</w:t>
            </w:r>
            <w:r w:rsidR="00A413FB">
              <w:rPr>
                <w:rFonts w:ascii="Nikosh" w:hAnsi="Nikosh" w:cs="Nikosh" w:hint="cs"/>
                <w:cs/>
                <w:lang w:bidi="bn-IN"/>
              </w:rPr>
              <w:t xml:space="preserve"> </w:t>
            </w:r>
            <w:r w:rsidRPr="00C17F5E">
              <w:rPr>
                <w:rFonts w:ascii="Nikosh" w:hAnsi="Nikosh" w:cs="Nikosh"/>
                <w:cs/>
                <w:lang w:bidi="bn-IN"/>
              </w:rPr>
              <w:t>বিভাগের</w:t>
            </w:r>
            <w:r w:rsidR="00A413FB">
              <w:rPr>
                <w:rFonts w:ascii="Nikosh" w:hAnsi="Nikosh" w:cs="Nikosh" w:hint="cs"/>
                <w:cs/>
                <w:lang w:bidi="bn-IN"/>
              </w:rPr>
              <w:t xml:space="preserve"> </w:t>
            </w:r>
            <w:r w:rsidRPr="00C17F5E">
              <w:rPr>
                <w:rFonts w:ascii="Nikosh" w:hAnsi="Nikosh" w:cs="Nikosh"/>
                <w:cs/>
                <w:lang w:bidi="bn-IN"/>
              </w:rPr>
              <w:t>নির্দেশনা</w:t>
            </w:r>
            <w:r w:rsidR="00A413FB">
              <w:rPr>
                <w:rFonts w:ascii="Nikosh" w:hAnsi="Nikosh" w:cs="Nikosh" w:hint="cs"/>
                <w:cs/>
                <w:lang w:bidi="bn-IN"/>
              </w:rPr>
              <w:t xml:space="preserve"> </w:t>
            </w:r>
            <w:r w:rsidRPr="00C17F5E">
              <w:rPr>
                <w:rFonts w:ascii="Nikosh" w:hAnsi="Nikosh" w:cs="Nikosh"/>
                <w:cs/>
                <w:lang w:bidi="bn-IN"/>
              </w:rPr>
              <w:t>অনুযায়ী</w:t>
            </w:r>
            <w:r w:rsidR="00A413FB">
              <w:rPr>
                <w:rFonts w:ascii="Nikosh" w:hAnsi="Nikosh" w:cs="Nikosh" w:hint="cs"/>
                <w:cs/>
                <w:lang w:bidi="bn-IN"/>
              </w:rPr>
              <w:t xml:space="preserve"> </w:t>
            </w:r>
            <w:r w:rsidRPr="00C17F5E">
              <w:rPr>
                <w:rFonts w:ascii="Nikosh" w:hAnsi="Nikosh" w:cs="Nikosh"/>
                <w:cs/>
                <w:lang w:bidi="bn-IN"/>
              </w:rPr>
              <w:t>সংস্থা</w:t>
            </w:r>
            <w:r w:rsidR="00A413FB">
              <w:rPr>
                <w:rFonts w:ascii="Nikosh" w:hAnsi="Nikosh" w:cs="Nikosh" w:hint="cs"/>
                <w:cs/>
                <w:lang w:bidi="bn-IN"/>
              </w:rPr>
              <w:t xml:space="preserve"> </w:t>
            </w:r>
            <w:r w:rsidRPr="00C17F5E">
              <w:rPr>
                <w:rFonts w:ascii="Nikosh" w:hAnsi="Nikosh" w:cs="Nikosh"/>
                <w:cs/>
                <w:lang w:bidi="bn-IN"/>
              </w:rPr>
              <w:t>হতে</w:t>
            </w:r>
            <w:r w:rsidR="00A413FB">
              <w:rPr>
                <w:rFonts w:ascii="Nikosh" w:hAnsi="Nikosh" w:cs="Nikosh" w:hint="cs"/>
                <w:cs/>
                <w:lang w:bidi="bn-IN"/>
              </w:rPr>
              <w:t xml:space="preserve"> </w:t>
            </w:r>
            <w:r w:rsidRPr="00C17F5E">
              <w:rPr>
                <w:rFonts w:ascii="Nikosh" w:hAnsi="Nikosh" w:cs="Nikosh"/>
                <w:cs/>
                <w:lang w:bidi="bn-IN"/>
              </w:rPr>
              <w:t>বরাদ্দ</w:t>
            </w:r>
            <w:r w:rsidR="00A413FB">
              <w:rPr>
                <w:rFonts w:ascii="Nikosh" w:hAnsi="Nikosh" w:cs="Nikosh" w:hint="cs"/>
                <w:cs/>
                <w:lang w:bidi="bn-IN"/>
              </w:rPr>
              <w:t xml:space="preserve"> </w:t>
            </w:r>
            <w:r w:rsidRPr="00C17F5E">
              <w:rPr>
                <w:rFonts w:ascii="Nikosh" w:hAnsi="Nikosh" w:cs="Nikosh"/>
                <w:cs/>
                <w:lang w:bidi="bn-IN"/>
              </w:rPr>
              <w:t>প্রস্তাব</w:t>
            </w:r>
            <w:r w:rsidR="00A413FB">
              <w:rPr>
                <w:rFonts w:ascii="Nikosh" w:hAnsi="Nikosh" w:cs="Nikosh" w:hint="cs"/>
                <w:cs/>
                <w:lang w:bidi="bn-IN"/>
              </w:rPr>
              <w:t xml:space="preserve"> </w:t>
            </w:r>
            <w:r w:rsidRPr="00C17F5E">
              <w:rPr>
                <w:rFonts w:ascii="Nikosh" w:hAnsi="Nikosh" w:cs="Nikosh"/>
                <w:cs/>
                <w:lang w:bidi="bn-IN"/>
              </w:rPr>
              <w:t>পাওয়ার</w:t>
            </w:r>
            <w:r w:rsidR="00A413FB">
              <w:rPr>
                <w:rFonts w:ascii="Nikosh" w:hAnsi="Nikosh" w:cs="Nikosh" w:hint="cs"/>
                <w:cs/>
                <w:lang w:bidi="bn-IN"/>
              </w:rPr>
              <w:t xml:space="preserve"> </w:t>
            </w:r>
            <w:r w:rsidRPr="00C17F5E">
              <w:rPr>
                <w:rFonts w:ascii="Nikosh" w:hAnsi="Nikosh" w:cs="Nikosh"/>
                <w:cs/>
                <w:lang w:bidi="bn-IN"/>
              </w:rPr>
              <w:t>পর</w:t>
            </w:r>
            <w:r w:rsidR="00A413FB">
              <w:rPr>
                <w:rFonts w:ascii="Nikosh" w:hAnsi="Nikosh" w:cs="Nikosh" w:hint="cs"/>
                <w:cs/>
                <w:lang w:bidi="bn-IN"/>
              </w:rPr>
              <w:t xml:space="preserve"> </w:t>
            </w:r>
            <w:r w:rsidRPr="00C17F5E">
              <w:rPr>
                <w:rFonts w:ascii="Nikosh" w:hAnsi="Nikosh" w:cs="Nikosh"/>
                <w:cs/>
                <w:lang w:bidi="bn-IN"/>
              </w:rPr>
              <w:t>অর্থ</w:t>
            </w:r>
            <w:r w:rsidR="00A413FB">
              <w:rPr>
                <w:rFonts w:ascii="Nikosh" w:hAnsi="Nikosh" w:cs="Nikosh" w:hint="cs"/>
                <w:cs/>
                <w:lang w:bidi="bn-IN"/>
              </w:rPr>
              <w:t xml:space="preserve"> </w:t>
            </w:r>
            <w:r w:rsidRPr="00C17F5E">
              <w:rPr>
                <w:rFonts w:ascii="Nikosh" w:hAnsi="Nikosh" w:cs="Nikosh"/>
                <w:cs/>
                <w:lang w:bidi="bn-IN"/>
              </w:rPr>
              <w:t>বিভাগ</w:t>
            </w:r>
            <w:r w:rsidR="00A413FB">
              <w:rPr>
                <w:rFonts w:ascii="Nikosh" w:hAnsi="Nikosh" w:cs="Nikosh" w:hint="cs"/>
                <w:cs/>
                <w:lang w:bidi="bn-IN"/>
              </w:rPr>
              <w:t xml:space="preserve"> </w:t>
            </w:r>
            <w:r w:rsidRPr="00C17F5E">
              <w:rPr>
                <w:rFonts w:ascii="Nikosh" w:hAnsi="Nikosh" w:cs="Nikosh"/>
                <w:cs/>
                <w:lang w:bidi="bn-IN"/>
              </w:rPr>
              <w:t>ও</w:t>
            </w:r>
            <w:r w:rsidR="00A413FB">
              <w:rPr>
                <w:rFonts w:ascii="Nikosh" w:hAnsi="Nikosh" w:cs="Nikosh" w:hint="cs"/>
                <w:cs/>
                <w:lang w:bidi="bn-IN"/>
              </w:rPr>
              <w:t xml:space="preserve"> </w:t>
            </w:r>
            <w:r w:rsidRPr="00C17F5E">
              <w:rPr>
                <w:rFonts w:ascii="Nikosh" w:hAnsi="Nikosh" w:cs="Nikosh"/>
                <w:cs/>
                <w:lang w:bidi="bn-IN"/>
              </w:rPr>
              <w:t>পরিকল্পা</w:t>
            </w:r>
            <w:r w:rsidR="00A413FB">
              <w:rPr>
                <w:rFonts w:ascii="Nikosh" w:hAnsi="Nikosh" w:cs="Nikosh" w:hint="cs"/>
                <w:cs/>
                <w:lang w:bidi="bn-IN"/>
              </w:rPr>
              <w:t xml:space="preserve"> </w:t>
            </w:r>
            <w:r w:rsidRPr="00C17F5E">
              <w:rPr>
                <w:rFonts w:ascii="Nikosh" w:hAnsi="Nikosh" w:cs="Nikosh"/>
                <w:cs/>
                <w:lang w:bidi="bn-IN"/>
              </w:rPr>
              <w:t>কমিশনে</w:t>
            </w:r>
            <w:r w:rsidR="00A413FB">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অর্থ</w:t>
            </w:r>
            <w:r w:rsidR="00800005">
              <w:rPr>
                <w:rFonts w:ascii="Nikosh" w:hAnsi="Nikosh" w:cs="Nikosh" w:hint="cs"/>
                <w:cs/>
                <w:lang w:bidi="bn-IN"/>
              </w:rPr>
              <w:t xml:space="preserve"> </w:t>
            </w:r>
            <w:r w:rsidRPr="00C17F5E">
              <w:rPr>
                <w:rFonts w:ascii="Nikosh" w:hAnsi="Nikosh" w:cs="Nikosh"/>
                <w:cs/>
                <w:lang w:bidi="bn-IN"/>
              </w:rPr>
              <w:t>বিভাগ</w:t>
            </w:r>
            <w:r w:rsidR="00800005">
              <w:rPr>
                <w:rFonts w:ascii="Nikosh" w:hAnsi="Nikosh" w:cs="Nikosh" w:hint="cs"/>
                <w:cs/>
                <w:lang w:bidi="bn-IN"/>
              </w:rPr>
              <w:t xml:space="preserve"> </w:t>
            </w:r>
            <w:r w:rsidRPr="00C17F5E">
              <w:rPr>
                <w:rFonts w:ascii="Nikosh" w:hAnsi="Nikosh" w:cs="Nikosh"/>
                <w:cs/>
                <w:lang w:bidi="bn-IN"/>
              </w:rPr>
              <w:t>এবং</w:t>
            </w:r>
            <w:r w:rsidR="00800005">
              <w:rPr>
                <w:rFonts w:ascii="Nikosh" w:hAnsi="Nikosh" w:cs="Nikosh" w:hint="cs"/>
                <w:cs/>
                <w:lang w:bidi="bn-IN"/>
              </w:rPr>
              <w:t xml:space="preserve"> </w:t>
            </w:r>
            <w:r w:rsidRPr="00C17F5E">
              <w:rPr>
                <w:rFonts w:ascii="Nikosh" w:hAnsi="Nikosh" w:cs="Nikosh"/>
                <w:cs/>
                <w:lang w:bidi="bn-IN"/>
              </w:rPr>
              <w:t>কার্যক্রম</w:t>
            </w:r>
            <w:r w:rsidR="00800005">
              <w:rPr>
                <w:rFonts w:ascii="Nikosh" w:hAnsi="Nikosh" w:cs="Nikosh" w:hint="cs"/>
                <w:cs/>
                <w:lang w:bidi="bn-IN"/>
              </w:rPr>
              <w:t xml:space="preserve"> </w:t>
            </w:r>
            <w:r w:rsidRPr="00C17F5E">
              <w:rPr>
                <w:rFonts w:ascii="Nikosh" w:hAnsi="Nikosh" w:cs="Nikosh"/>
                <w:cs/>
                <w:lang w:bidi="bn-IN"/>
              </w:rPr>
              <w:t>বিভাগের</w:t>
            </w:r>
            <w:r w:rsidR="00800005">
              <w:rPr>
                <w:rFonts w:ascii="Nikosh" w:hAnsi="Nikosh" w:cs="Nikosh" w:hint="cs"/>
                <w:cs/>
                <w:lang w:bidi="bn-IN"/>
              </w:rPr>
              <w:t xml:space="preserve"> </w:t>
            </w: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00800005">
              <w:rPr>
                <w:rFonts w:ascii="Nikosh" w:hAnsi="Nikosh" w:cs="Nikosh" w:hint="cs"/>
                <w:cs/>
                <w:lang w:bidi="bn-IN"/>
              </w:rPr>
              <w:t xml:space="preserve"> </w:t>
            </w:r>
            <w:r w:rsidRPr="00C17F5E">
              <w:rPr>
                <w:rFonts w:ascii="Nikosh" w:hAnsi="Nikosh" w:cs="Nikosh"/>
                <w:cs/>
                <w:lang w:bidi="bn-IN"/>
              </w:rPr>
              <w:t>তথ্য</w:t>
            </w:r>
            <w:r w:rsidR="00800005">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৭৬.</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ED0A86">
              <w:rPr>
                <w:rFonts w:ascii="Nikosh" w:hAnsi="Nikosh" w:cs="Nikosh" w:hint="cs"/>
                <w:cs/>
                <w:lang w:bidi="bn-IN"/>
              </w:rPr>
              <w:t xml:space="preserve"> </w:t>
            </w:r>
            <w:r w:rsidRPr="00C17F5E">
              <w:rPr>
                <w:rFonts w:ascii="Nikosh" w:hAnsi="Nikosh" w:cs="Nikosh"/>
                <w:cs/>
                <w:lang w:bidi="bn-IN"/>
              </w:rPr>
              <w:t>মেয়াদ</w:t>
            </w:r>
            <w:r w:rsidR="00ED0A86">
              <w:rPr>
                <w:rFonts w:ascii="Nikosh" w:hAnsi="Nikosh" w:cs="Nikosh" w:hint="cs"/>
                <w:cs/>
                <w:lang w:bidi="bn-IN"/>
              </w:rPr>
              <w:t xml:space="preserve"> </w:t>
            </w:r>
            <w:r w:rsidRPr="00C17F5E">
              <w:rPr>
                <w:rFonts w:ascii="Nikosh" w:hAnsi="Nikosh" w:cs="Nikosh"/>
                <w:cs/>
                <w:lang w:bidi="bn-IN"/>
              </w:rPr>
              <w:t>বৃদ্ধি</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মেয়াদ</w:t>
            </w:r>
            <w:r w:rsidR="003408F3">
              <w:rPr>
                <w:rFonts w:ascii="Nikosh" w:hAnsi="Nikosh" w:cs="Nikosh" w:hint="cs"/>
                <w:cs/>
                <w:lang w:bidi="bn-IN"/>
              </w:rPr>
              <w:t xml:space="preserve"> </w:t>
            </w:r>
            <w:r w:rsidRPr="00C17F5E">
              <w:rPr>
                <w:rFonts w:ascii="Nikosh" w:hAnsi="Nikosh" w:cs="Nikosh"/>
                <w:cs/>
                <w:lang w:bidi="bn-IN"/>
              </w:rPr>
              <w:t>বৃদ্ধির</w:t>
            </w:r>
            <w:r w:rsidR="003408F3">
              <w:rPr>
                <w:rFonts w:ascii="Nikosh" w:hAnsi="Nikosh" w:cs="Nikosh" w:hint="cs"/>
                <w:cs/>
                <w:lang w:bidi="bn-IN"/>
              </w:rPr>
              <w:t xml:space="preserve"> </w:t>
            </w:r>
            <w:r w:rsidRPr="00C17F5E">
              <w:rPr>
                <w:rFonts w:ascii="Nikosh" w:hAnsi="Nikosh" w:cs="Nikosh"/>
                <w:cs/>
                <w:lang w:bidi="bn-IN"/>
              </w:rPr>
              <w:t>প্রস্তাব</w:t>
            </w:r>
            <w:r w:rsidR="003408F3">
              <w:rPr>
                <w:rFonts w:ascii="Nikosh" w:hAnsi="Nikosh" w:cs="Nikosh" w:hint="cs"/>
                <w:cs/>
                <w:lang w:bidi="bn-IN"/>
              </w:rPr>
              <w:t xml:space="preserve"> </w:t>
            </w:r>
            <w:r w:rsidRPr="00C17F5E">
              <w:rPr>
                <w:rFonts w:ascii="Nikosh" w:hAnsi="Nikosh" w:cs="Nikosh"/>
                <w:cs/>
                <w:lang w:bidi="bn-IN"/>
              </w:rPr>
              <w:t>আইএমইডি</w:t>
            </w:r>
            <w:r w:rsidRPr="00C17F5E">
              <w:rPr>
                <w:rFonts w:ascii="Nikosh" w:hAnsi="Nikosh" w:cs="Nikosh"/>
              </w:rPr>
              <w:t xml:space="preserve">, </w:t>
            </w:r>
            <w:r w:rsidRPr="00C17F5E">
              <w:rPr>
                <w:rFonts w:ascii="Nikosh" w:hAnsi="Nikosh" w:cs="Nikosh"/>
                <w:cs/>
                <w:lang w:bidi="bn-IN"/>
              </w:rPr>
              <w:t>পরিকল্পনা</w:t>
            </w:r>
            <w:r w:rsidR="003408F3">
              <w:rPr>
                <w:rFonts w:ascii="Nikosh" w:hAnsi="Nikosh" w:cs="Nikosh" w:hint="cs"/>
                <w:cs/>
                <w:lang w:bidi="bn-IN"/>
              </w:rPr>
              <w:t xml:space="preserve"> </w:t>
            </w:r>
            <w:r w:rsidRPr="00C17F5E">
              <w:rPr>
                <w:rFonts w:ascii="Nikosh" w:hAnsi="Nikosh" w:cs="Nikosh"/>
                <w:cs/>
                <w:lang w:bidi="bn-IN"/>
              </w:rPr>
              <w:t>কমিশন</w:t>
            </w:r>
            <w:r w:rsidR="003408F3">
              <w:rPr>
                <w:rFonts w:ascii="Nikosh" w:hAnsi="Nikosh" w:cs="Nikosh" w:hint="cs"/>
                <w:cs/>
                <w:lang w:bidi="bn-IN"/>
              </w:rPr>
              <w:t xml:space="preserve"> </w:t>
            </w:r>
            <w:r w:rsidRPr="00C17F5E">
              <w:rPr>
                <w:rFonts w:ascii="Nikosh" w:hAnsi="Nikosh" w:cs="Nikosh"/>
                <w:cs/>
                <w:lang w:bidi="bn-IN"/>
              </w:rPr>
              <w:t>ও</w:t>
            </w:r>
            <w:r w:rsidR="003408F3">
              <w:rPr>
                <w:rFonts w:ascii="Nikosh" w:hAnsi="Nikosh" w:cs="Nikosh" w:hint="cs"/>
                <w:cs/>
                <w:lang w:bidi="bn-IN"/>
              </w:rPr>
              <w:t xml:space="preserve"> </w:t>
            </w:r>
            <w:r w:rsidRPr="00C17F5E">
              <w:rPr>
                <w:rFonts w:ascii="Nikosh" w:hAnsi="Nikosh" w:cs="Nikosh"/>
                <w:cs/>
                <w:lang w:bidi="bn-IN"/>
              </w:rPr>
              <w:t>প্রযোজ্য</w:t>
            </w:r>
            <w:r w:rsidR="003408F3">
              <w:rPr>
                <w:rFonts w:ascii="Nikosh" w:hAnsi="Nikosh" w:cs="Nikosh" w:hint="cs"/>
                <w:cs/>
                <w:lang w:bidi="bn-IN"/>
              </w:rPr>
              <w:t xml:space="preserve"> </w:t>
            </w:r>
            <w:r w:rsidRPr="00C17F5E">
              <w:rPr>
                <w:rFonts w:ascii="Nikosh" w:hAnsi="Nikosh" w:cs="Nikosh"/>
                <w:cs/>
                <w:lang w:bidi="bn-IN"/>
              </w:rPr>
              <w:t>ক্ষেত্রেই</w:t>
            </w:r>
            <w:r w:rsidR="003408F3">
              <w:rPr>
                <w:rFonts w:ascii="Nikosh" w:hAnsi="Nikosh" w:cs="Nikosh" w:hint="cs"/>
                <w:cs/>
                <w:lang w:bidi="bn-IN"/>
              </w:rPr>
              <w:t xml:space="preserve"> </w:t>
            </w:r>
            <w:r w:rsidRPr="00C17F5E">
              <w:rPr>
                <w:rFonts w:ascii="Nikosh" w:hAnsi="Nikosh" w:cs="Nikosh"/>
                <w:cs/>
                <w:lang w:bidi="bn-IN"/>
              </w:rPr>
              <w:t>আরডিতে</w:t>
            </w:r>
            <w:r w:rsidR="003408F3">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নির্ধারিত</w:t>
            </w:r>
            <w:r w:rsidR="00800005">
              <w:rPr>
                <w:rFonts w:ascii="Nikosh" w:hAnsi="Nikosh" w:cs="Nikosh" w:hint="cs"/>
                <w:cs/>
                <w:lang w:bidi="bn-IN"/>
              </w:rPr>
              <w:t xml:space="preserve"> </w:t>
            </w:r>
            <w:r w:rsidRPr="00C17F5E">
              <w:rPr>
                <w:rFonts w:ascii="Nikosh" w:hAnsi="Nikosh" w:cs="Nikosh"/>
                <w:cs/>
                <w:lang w:bidi="bn-IN"/>
              </w:rPr>
              <w:t>ছকে</w:t>
            </w:r>
            <w:r w:rsidR="00800005">
              <w:rPr>
                <w:rFonts w:ascii="Nikosh" w:hAnsi="Nikosh" w:cs="Nikosh" w:hint="cs"/>
                <w:cs/>
                <w:lang w:bidi="bn-IN"/>
              </w:rPr>
              <w:t xml:space="preserve"> </w:t>
            </w:r>
            <w:r w:rsidRPr="00C17F5E">
              <w:rPr>
                <w:rFonts w:ascii="Nikosh" w:hAnsi="Nikosh" w:cs="Nikosh"/>
                <w:cs/>
                <w:lang w:bidi="bn-IN"/>
              </w:rPr>
              <w:t>মেয়াদ</w:t>
            </w:r>
            <w:r w:rsidR="00800005">
              <w:rPr>
                <w:rFonts w:ascii="Nikosh" w:hAnsi="Nikosh" w:cs="Nikosh" w:hint="cs"/>
                <w:cs/>
                <w:lang w:bidi="bn-IN"/>
              </w:rPr>
              <w:t xml:space="preserve"> </w:t>
            </w:r>
            <w:r w:rsidRPr="00C17F5E">
              <w:rPr>
                <w:rFonts w:ascii="Nikosh" w:hAnsi="Nikosh" w:cs="Nikosh"/>
                <w:cs/>
                <w:lang w:bidi="bn-IN"/>
              </w:rPr>
              <w:t>বৃদ্ধির</w:t>
            </w:r>
            <w:r w:rsidR="00800005">
              <w:rPr>
                <w:rFonts w:ascii="Nikosh" w:hAnsi="Nikosh" w:cs="Nikosh" w:hint="cs"/>
                <w:cs/>
                <w:lang w:bidi="bn-IN"/>
              </w:rPr>
              <w:t xml:space="preserve"> </w:t>
            </w:r>
            <w:r w:rsidRPr="00C17F5E">
              <w:rPr>
                <w:rFonts w:ascii="Nikosh" w:hAnsi="Nikosh" w:cs="Nikosh"/>
                <w:cs/>
                <w:lang w:bidi="bn-IN"/>
              </w:rPr>
              <w:t>প্রস্তাব</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৭৭.</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800005">
              <w:rPr>
                <w:rFonts w:ascii="Nikosh" w:hAnsi="Nikosh" w:cs="Nikosh" w:hint="cs"/>
                <w:cs/>
                <w:lang w:bidi="bn-IN"/>
              </w:rPr>
              <w:t xml:space="preserve"> </w:t>
            </w:r>
            <w:r w:rsidRPr="00C17F5E">
              <w:rPr>
                <w:rFonts w:ascii="Nikosh" w:hAnsi="Nikosh" w:cs="Nikosh"/>
                <w:cs/>
                <w:lang w:bidi="bn-IN"/>
              </w:rPr>
              <w:t>স্টিয়ারিং</w:t>
            </w:r>
            <w:r w:rsidR="00800005">
              <w:rPr>
                <w:rFonts w:ascii="Nikosh" w:hAnsi="Nikosh" w:cs="Nikosh" w:hint="cs"/>
                <w:cs/>
                <w:lang w:bidi="bn-IN"/>
              </w:rPr>
              <w:t xml:space="preserve"> </w:t>
            </w:r>
            <w:r w:rsidRPr="00C17F5E">
              <w:rPr>
                <w:rFonts w:ascii="Nikosh" w:hAnsi="Nikosh" w:cs="Nikosh"/>
                <w:cs/>
                <w:lang w:bidi="bn-IN"/>
              </w:rPr>
              <w:t>কমিটি</w:t>
            </w:r>
            <w:r w:rsidR="00800005">
              <w:rPr>
                <w:rFonts w:ascii="Nikosh" w:hAnsi="Nikosh" w:cs="Nikosh" w:hint="cs"/>
                <w:cs/>
                <w:lang w:bidi="bn-IN"/>
              </w:rPr>
              <w:t xml:space="preserve"> </w:t>
            </w:r>
            <w:r w:rsidRPr="00C17F5E">
              <w:rPr>
                <w:rFonts w:ascii="Nikosh" w:hAnsi="Nikosh" w:cs="Nikosh"/>
                <w:cs/>
                <w:lang w:bidi="bn-IN"/>
              </w:rPr>
              <w:t>রসভা</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3408F3">
              <w:rPr>
                <w:rFonts w:ascii="Nikosh" w:hAnsi="Nikosh" w:cs="Nikosh" w:hint="cs"/>
                <w:cs/>
                <w:lang w:bidi="bn-IN"/>
              </w:rPr>
              <w:t xml:space="preserve"> </w:t>
            </w:r>
            <w:r w:rsidRPr="00C17F5E">
              <w:rPr>
                <w:rFonts w:ascii="Nikosh" w:hAnsi="Nikosh" w:cs="Nikosh"/>
                <w:cs/>
                <w:lang w:bidi="bn-IN"/>
              </w:rPr>
              <w:t>মহোদয়ের</w:t>
            </w:r>
            <w:r w:rsidR="003408F3">
              <w:rPr>
                <w:rFonts w:ascii="Nikosh" w:hAnsi="Nikosh" w:cs="Nikosh" w:hint="cs"/>
                <w:cs/>
                <w:lang w:bidi="bn-IN"/>
              </w:rPr>
              <w:t xml:space="preserve"> </w:t>
            </w:r>
            <w:r w:rsidRPr="00C17F5E">
              <w:rPr>
                <w:rFonts w:ascii="Nikosh" w:hAnsi="Nikosh" w:cs="Nikosh"/>
                <w:cs/>
                <w:lang w:bidi="bn-IN"/>
              </w:rPr>
              <w:t>সভাপতিত্বে</w:t>
            </w:r>
            <w:r w:rsidR="003408F3">
              <w:rPr>
                <w:rFonts w:ascii="Nikosh" w:hAnsi="Nikosh" w:cs="Nikosh" w:hint="cs"/>
                <w:cs/>
                <w:lang w:bidi="bn-IN"/>
              </w:rPr>
              <w:t xml:space="preserve"> </w:t>
            </w:r>
            <w:r w:rsidRPr="00C17F5E">
              <w:rPr>
                <w:rFonts w:ascii="Nikosh" w:hAnsi="Nikosh" w:cs="Nikosh"/>
                <w:cs/>
                <w:lang w:bidi="bn-IN"/>
              </w:rPr>
              <w:t>ত্রৈমাসিক</w:t>
            </w:r>
            <w:r w:rsidR="003408F3">
              <w:rPr>
                <w:rFonts w:ascii="Nikosh" w:hAnsi="Nikosh" w:cs="Nikosh" w:hint="cs"/>
                <w:cs/>
                <w:lang w:bidi="bn-IN"/>
              </w:rPr>
              <w:t xml:space="preserve"> </w:t>
            </w:r>
            <w:r w:rsidRPr="00C17F5E">
              <w:rPr>
                <w:rFonts w:ascii="Nikosh" w:hAnsi="Nikosh" w:cs="Nikosh"/>
                <w:cs/>
                <w:lang w:bidi="bn-IN"/>
              </w:rPr>
              <w:t>স্টিয়ারিং</w:t>
            </w:r>
            <w:r w:rsidR="003408F3">
              <w:rPr>
                <w:rFonts w:ascii="Nikosh" w:hAnsi="Nikosh" w:cs="Nikosh" w:hint="cs"/>
                <w:cs/>
                <w:lang w:bidi="bn-IN"/>
              </w:rPr>
              <w:t xml:space="preserve"> </w:t>
            </w:r>
            <w:r w:rsidRPr="00C17F5E">
              <w:rPr>
                <w:rFonts w:ascii="Nikosh" w:hAnsi="Nikosh" w:cs="Nikosh"/>
                <w:cs/>
                <w:lang w:bidi="bn-IN"/>
              </w:rPr>
              <w:t>কমিটির</w:t>
            </w:r>
            <w:r w:rsidR="003408F3">
              <w:rPr>
                <w:rFonts w:ascii="Nikosh" w:hAnsi="Nikosh" w:cs="Nikosh" w:hint="cs"/>
                <w:cs/>
                <w:lang w:bidi="bn-IN"/>
              </w:rPr>
              <w:t xml:space="preserve"> </w:t>
            </w:r>
            <w:r w:rsidRPr="00C17F5E">
              <w:rPr>
                <w:rFonts w:ascii="Nikosh" w:hAnsi="Nikosh" w:cs="Nikosh"/>
                <w:cs/>
                <w:lang w:bidi="bn-IN"/>
              </w:rPr>
              <w:t>সভা</w:t>
            </w:r>
            <w:r w:rsidR="003408F3">
              <w:rPr>
                <w:rFonts w:ascii="Nikosh" w:hAnsi="Nikosh" w:cs="Nikosh" w:hint="cs"/>
                <w:cs/>
                <w:lang w:bidi="bn-IN"/>
              </w:rPr>
              <w:t xml:space="preserve"> </w:t>
            </w:r>
            <w:r w:rsidRPr="00C17F5E">
              <w:rPr>
                <w:rFonts w:ascii="Nikosh" w:hAnsi="Nikosh" w:cs="Nikosh"/>
                <w:cs/>
                <w:lang w:bidi="bn-IN"/>
              </w:rPr>
              <w:t>অনুষ্ঠান</w:t>
            </w:r>
            <w:r>
              <w:rPr>
                <w:rFonts w:ascii="Nikosh" w:eastAsia="Nikosh" w:hAnsi="Nikosh" w:cs="Nikosh" w:hint="cs"/>
                <w:cs/>
                <w:lang w:bidi="hi-IN"/>
              </w:rPr>
              <w:t>।</w:t>
            </w:r>
          </w:p>
        </w:tc>
        <w:tc>
          <w:tcPr>
            <w:tcW w:w="3240" w:type="dxa"/>
          </w:tcPr>
          <w:p w:rsidR="009169BC" w:rsidRDefault="009169BC" w:rsidP="009169BC">
            <w:pPr>
              <w:spacing w:after="0" w:line="240" w:lineRule="auto"/>
              <w:jc w:val="both"/>
              <w:rPr>
                <w:rFonts w:ascii="Nikosh" w:eastAsia="Nikosh" w:hAnsi="Nikosh" w:cs="Nikosh"/>
                <w:lang w:bidi="bn-IN"/>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3408F3">
              <w:rPr>
                <w:rFonts w:ascii="Nikosh" w:hAnsi="Nikosh" w:cs="Nikosh" w:hint="cs"/>
                <w:cs/>
                <w:lang w:bidi="bn-IN"/>
              </w:rPr>
              <w:t xml:space="preserve"> </w:t>
            </w:r>
            <w:r w:rsidRPr="00C17F5E">
              <w:rPr>
                <w:rFonts w:ascii="Nikosh" w:hAnsi="Nikosh" w:cs="Nikosh"/>
                <w:cs/>
                <w:lang w:bidi="bn-IN"/>
              </w:rPr>
              <w:t>হতে</w:t>
            </w:r>
            <w:r w:rsidR="003408F3">
              <w:rPr>
                <w:rFonts w:ascii="Nikosh" w:hAnsi="Nikosh" w:cs="Nikosh" w:hint="cs"/>
                <w:cs/>
                <w:lang w:bidi="bn-IN"/>
              </w:rPr>
              <w:t xml:space="preserve"> </w:t>
            </w:r>
            <w:r w:rsidRPr="00C17F5E">
              <w:rPr>
                <w:rFonts w:ascii="Nikosh" w:hAnsi="Nikosh" w:cs="Nikosh"/>
                <w:cs/>
                <w:lang w:bidi="bn-IN"/>
              </w:rPr>
              <w:t>স্টিয়ারিং</w:t>
            </w:r>
            <w:r w:rsidR="003408F3">
              <w:rPr>
                <w:rFonts w:ascii="Nikosh" w:hAnsi="Nikosh" w:cs="Nikosh" w:hint="cs"/>
                <w:cs/>
                <w:lang w:bidi="bn-IN"/>
              </w:rPr>
              <w:t xml:space="preserve"> </w:t>
            </w:r>
            <w:r w:rsidRPr="00C17F5E">
              <w:rPr>
                <w:rFonts w:ascii="Nikosh" w:hAnsi="Nikosh" w:cs="Nikosh"/>
                <w:cs/>
                <w:lang w:bidi="bn-IN"/>
              </w:rPr>
              <w:t>কমিটির</w:t>
            </w:r>
            <w:r w:rsidR="003408F3">
              <w:rPr>
                <w:rFonts w:ascii="Nikosh" w:hAnsi="Nikosh" w:cs="Nikosh" w:hint="cs"/>
                <w:cs/>
                <w:lang w:bidi="bn-IN"/>
              </w:rPr>
              <w:t xml:space="preserve"> </w:t>
            </w:r>
            <w:r w:rsidRPr="00C17F5E">
              <w:rPr>
                <w:rFonts w:ascii="Nikosh" w:hAnsi="Nikosh" w:cs="Nikosh"/>
                <w:cs/>
                <w:lang w:bidi="bn-IN"/>
              </w:rPr>
              <w:t>সভার</w:t>
            </w:r>
            <w:r w:rsidR="003408F3">
              <w:rPr>
                <w:rFonts w:ascii="Nikosh" w:hAnsi="Nikosh" w:cs="Nikosh" w:hint="cs"/>
                <w:cs/>
                <w:lang w:bidi="bn-IN"/>
              </w:rPr>
              <w:t xml:space="preserve"> </w:t>
            </w:r>
            <w:r w:rsidRPr="00C17F5E">
              <w:rPr>
                <w:rFonts w:ascii="Nikosh" w:hAnsi="Nikosh" w:cs="Nikosh"/>
                <w:cs/>
                <w:lang w:bidi="bn-IN"/>
              </w:rPr>
              <w:t>কার্যপত্র</w:t>
            </w:r>
            <w:r>
              <w:rPr>
                <w:rFonts w:ascii="Nikosh" w:eastAsia="Nikosh" w:hAnsi="Nikosh" w:cs="Nikosh" w:hint="cs"/>
                <w:cs/>
                <w:lang w:bidi="hi-IN"/>
              </w:rPr>
              <w:t>।</w:t>
            </w:r>
          </w:p>
          <w:p w:rsidR="009169BC" w:rsidRPr="00C17F5E" w:rsidRDefault="009169BC" w:rsidP="009169BC">
            <w:pPr>
              <w:spacing w:after="0" w:line="240" w:lineRule="auto"/>
              <w:jc w:val="both"/>
              <w:rPr>
                <w:rFonts w:ascii="Nikosh" w:hAnsi="Nikosh" w:cs="Nikosh"/>
                <w:lang w:bidi="bn-IN"/>
              </w:rPr>
            </w:pP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৭৮.</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3408F3">
              <w:rPr>
                <w:rFonts w:ascii="Nikosh" w:hAnsi="Nikosh" w:cs="Nikosh" w:hint="cs"/>
                <w:cs/>
                <w:lang w:bidi="bn-IN"/>
              </w:rPr>
              <w:t xml:space="preserve"> </w:t>
            </w:r>
            <w:r w:rsidRPr="00C17F5E">
              <w:rPr>
                <w:rFonts w:ascii="Nikosh" w:hAnsi="Nikosh" w:cs="Nikosh"/>
                <w:cs/>
                <w:lang w:bidi="bn-IN"/>
              </w:rPr>
              <w:t>অর্থ</w:t>
            </w:r>
            <w:r w:rsidR="003408F3">
              <w:rPr>
                <w:rFonts w:ascii="Nikosh" w:hAnsi="Nikosh" w:cs="Nikosh" w:hint="cs"/>
                <w:cs/>
                <w:lang w:bidi="bn-IN"/>
              </w:rPr>
              <w:t xml:space="preserve"> </w:t>
            </w:r>
            <w:r w:rsidRPr="00C17F5E">
              <w:rPr>
                <w:rFonts w:ascii="Nikosh" w:hAnsi="Nikosh" w:cs="Nikosh"/>
                <w:cs/>
                <w:lang w:bidi="bn-IN"/>
              </w:rPr>
              <w:t>ছাড়</w:t>
            </w:r>
            <w:r>
              <w:rPr>
                <w:rFonts w:ascii="Nikosh" w:eastAsia="Nikosh" w:hAnsi="Nikosh" w:cs="Nikosh" w:hint="cs"/>
                <w:cs/>
                <w:lang w:bidi="hi-IN"/>
              </w:rPr>
              <w:t>।</w:t>
            </w:r>
          </w:p>
        </w:tc>
        <w:tc>
          <w:tcPr>
            <w:tcW w:w="2970" w:type="dxa"/>
          </w:tcPr>
          <w:p w:rsidR="009169BC" w:rsidRPr="00F9217D" w:rsidRDefault="009169BC" w:rsidP="009169BC">
            <w:pPr>
              <w:spacing w:after="0" w:line="240" w:lineRule="auto"/>
              <w:jc w:val="both"/>
              <w:rPr>
                <w:rFonts w:ascii="Nikosh" w:eastAsia="Nikosh" w:hAnsi="Nikosh" w:cs="Nikosh"/>
                <w:lang w:bidi="bn-IN"/>
              </w:rPr>
            </w:pPr>
            <w:r w:rsidRPr="00C17F5E">
              <w:rPr>
                <w:rFonts w:ascii="Nikosh" w:hAnsi="Nikosh" w:cs="Nikosh"/>
                <w:cs/>
                <w:lang w:bidi="bn-IN"/>
              </w:rPr>
              <w:t>অর্থ</w:t>
            </w:r>
            <w:r w:rsidR="003B1141">
              <w:rPr>
                <w:rFonts w:ascii="Nikosh" w:hAnsi="Nikosh" w:cs="Nikosh" w:hint="cs"/>
                <w:cs/>
                <w:lang w:bidi="bn-IN"/>
              </w:rPr>
              <w:t xml:space="preserve"> </w:t>
            </w:r>
            <w:r w:rsidRPr="00C17F5E">
              <w:rPr>
                <w:rFonts w:ascii="Nikosh" w:hAnsi="Nikosh" w:cs="Nikosh"/>
                <w:cs/>
                <w:lang w:bidi="bn-IN"/>
              </w:rPr>
              <w:t>ছাড়ের</w:t>
            </w:r>
            <w:r w:rsidR="003B1141">
              <w:rPr>
                <w:rFonts w:ascii="Nikosh" w:hAnsi="Nikosh" w:cs="Nikosh" w:hint="cs"/>
                <w:cs/>
                <w:lang w:bidi="bn-IN"/>
              </w:rPr>
              <w:t xml:space="preserve"> </w:t>
            </w:r>
            <w:r w:rsidRPr="00C17F5E">
              <w:rPr>
                <w:rFonts w:ascii="Nikosh" w:hAnsi="Nikosh" w:cs="Nikosh"/>
                <w:cs/>
                <w:lang w:bidi="bn-IN"/>
              </w:rPr>
              <w:t>প্রস্তাব</w:t>
            </w:r>
            <w:r w:rsidR="003B1141">
              <w:rPr>
                <w:rFonts w:ascii="Nikosh" w:hAnsi="Nikosh" w:cs="Nikosh" w:hint="cs"/>
                <w:cs/>
                <w:lang w:bidi="bn-IN"/>
              </w:rPr>
              <w:t xml:space="preserve"> </w:t>
            </w:r>
            <w:r w:rsidRPr="00C17F5E">
              <w:rPr>
                <w:rFonts w:ascii="Nikosh" w:hAnsi="Nikosh" w:cs="Nikosh"/>
                <w:cs/>
                <w:lang w:bidi="bn-IN"/>
              </w:rPr>
              <w:t>পাওয়ার</w:t>
            </w:r>
            <w:r w:rsidR="003B1141">
              <w:rPr>
                <w:rFonts w:ascii="Nikosh" w:hAnsi="Nikosh" w:cs="Nikosh" w:hint="cs"/>
                <w:cs/>
                <w:lang w:bidi="bn-IN"/>
              </w:rPr>
              <w:t xml:space="preserve"> </w:t>
            </w:r>
            <w:r w:rsidRPr="00C17F5E">
              <w:rPr>
                <w:rFonts w:ascii="Nikosh" w:hAnsi="Nikosh" w:cs="Nikosh"/>
                <w:cs/>
                <w:lang w:bidi="bn-IN"/>
              </w:rPr>
              <w:t>পরবিধি</w:t>
            </w:r>
            <w:r w:rsidR="003B1141">
              <w:rPr>
                <w:rFonts w:ascii="Nikosh" w:hAnsi="Nikosh" w:cs="Nikosh" w:hint="cs"/>
                <w:cs/>
                <w:lang w:bidi="bn-IN"/>
              </w:rPr>
              <w:t xml:space="preserve"> </w:t>
            </w:r>
            <w:r w:rsidRPr="00C17F5E">
              <w:rPr>
                <w:rFonts w:ascii="Nikosh" w:hAnsi="Nikosh" w:cs="Nikosh"/>
                <w:cs/>
                <w:lang w:bidi="bn-IN"/>
              </w:rPr>
              <w:t>মোতাবেক</w:t>
            </w:r>
            <w:r w:rsidR="00DC2668">
              <w:rPr>
                <w:rFonts w:ascii="Nikosh" w:hAnsi="Nikosh" w:cs="Nikosh" w:hint="cs"/>
                <w:cs/>
                <w:lang w:bidi="bn-IN"/>
              </w:rPr>
              <w:t xml:space="preserve"> </w:t>
            </w:r>
            <w:r w:rsidRPr="00C17F5E">
              <w:rPr>
                <w:rFonts w:ascii="Nikosh" w:hAnsi="Nikosh" w:cs="Nikosh"/>
                <w:cs/>
                <w:lang w:bidi="bn-IN"/>
              </w:rPr>
              <w:t>মন্ত্রণালয়</w:t>
            </w:r>
            <w:r w:rsidR="0061569C">
              <w:rPr>
                <w:rFonts w:ascii="Nikosh" w:hAnsi="Nikosh" w:cs="Nikosh" w:hint="cs"/>
                <w:cs/>
                <w:lang w:bidi="bn-IN"/>
              </w:rPr>
              <w:t xml:space="preserve"> </w:t>
            </w:r>
            <w:r w:rsidRPr="00C17F5E">
              <w:rPr>
                <w:rFonts w:ascii="Nikosh" w:hAnsi="Nikosh" w:cs="Nikosh"/>
                <w:cs/>
                <w:lang w:bidi="bn-IN"/>
              </w:rPr>
              <w:t>কর্তৃক</w:t>
            </w:r>
            <w:r w:rsidR="00DC2668">
              <w:rPr>
                <w:rFonts w:ascii="Nikosh" w:hAnsi="Nikosh" w:cs="Nikosh" w:hint="cs"/>
                <w:cs/>
                <w:lang w:bidi="bn-IN"/>
              </w:rPr>
              <w:t xml:space="preserve"> </w:t>
            </w:r>
            <w:r w:rsidRPr="00C17F5E">
              <w:rPr>
                <w:rFonts w:ascii="Nikosh" w:hAnsi="Nikosh" w:cs="Nikosh"/>
                <w:cs/>
                <w:lang w:bidi="bn-IN"/>
              </w:rPr>
              <w:t>অনুমোদন</w:t>
            </w:r>
            <w:r w:rsidRPr="00C17F5E">
              <w:rPr>
                <w:rFonts w:ascii="Nikosh" w:hAnsi="Nikosh" w:cs="Nikosh"/>
              </w:rPr>
              <w:t>/</w:t>
            </w:r>
            <w:r w:rsidR="00800005">
              <w:rPr>
                <w:rFonts w:ascii="Nikosh" w:hAnsi="Nikosh" w:cs="Nikosh" w:hint="cs"/>
                <w:cs/>
                <w:lang w:bidi="bn-IN"/>
              </w:rPr>
              <w:t xml:space="preserve"> </w:t>
            </w:r>
            <w:r w:rsidRPr="00C17F5E">
              <w:rPr>
                <w:rFonts w:ascii="Nikosh" w:hAnsi="Nikosh" w:cs="Nikosh"/>
                <w:cs/>
                <w:lang w:bidi="bn-IN"/>
              </w:rPr>
              <w:t>অর্থ</w:t>
            </w:r>
            <w:r w:rsidR="0061569C">
              <w:rPr>
                <w:rFonts w:ascii="Nikosh" w:hAnsi="Nikosh" w:cs="Nikosh" w:hint="cs"/>
                <w:cs/>
                <w:lang w:bidi="bn-IN"/>
              </w:rPr>
              <w:t xml:space="preserve"> </w:t>
            </w:r>
            <w:r w:rsidRPr="00C17F5E">
              <w:rPr>
                <w:rFonts w:ascii="Nikosh" w:hAnsi="Nikosh" w:cs="Nikosh"/>
                <w:cs/>
                <w:lang w:bidi="bn-IN"/>
              </w:rPr>
              <w:t>বিভাগে</w:t>
            </w:r>
            <w:r w:rsidR="00DC2668">
              <w:rPr>
                <w:rFonts w:ascii="Nikosh" w:hAnsi="Nikosh" w:cs="Nikosh" w:hint="cs"/>
                <w:cs/>
                <w:lang w:bidi="bn-IN"/>
              </w:rPr>
              <w:t xml:space="preserve"> </w:t>
            </w:r>
            <w:r w:rsidRPr="00C17F5E">
              <w:rPr>
                <w:rFonts w:ascii="Nikosh" w:hAnsi="Nikosh" w:cs="Nikosh"/>
                <w:cs/>
                <w:lang w:bidi="bn-IN"/>
              </w:rPr>
              <w:t>সম্মতির</w:t>
            </w:r>
            <w:r w:rsidR="00DC2668">
              <w:rPr>
                <w:rFonts w:ascii="Nikosh" w:hAnsi="Nikosh" w:cs="Nikosh" w:hint="cs"/>
                <w:cs/>
                <w:lang w:bidi="bn-IN"/>
              </w:rPr>
              <w:t xml:space="preserve"> </w:t>
            </w:r>
            <w:r w:rsidRPr="00C17F5E">
              <w:rPr>
                <w:rFonts w:ascii="Nikosh" w:hAnsi="Nikosh" w:cs="Nikosh"/>
                <w:cs/>
                <w:lang w:bidi="bn-IN"/>
              </w:rPr>
              <w:t>জন্য</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প্রস্তাব</w:t>
            </w:r>
          </w:p>
          <w:p w:rsidR="009169BC" w:rsidRPr="00C17F5E" w:rsidRDefault="009169BC" w:rsidP="009169BC">
            <w:pPr>
              <w:spacing w:after="0" w:line="240" w:lineRule="auto"/>
              <w:jc w:val="both"/>
              <w:rPr>
                <w:rFonts w:ascii="Nikosh" w:hAnsi="Nikosh" w:cs="Nikosh"/>
              </w:rPr>
            </w:pPr>
            <w:r w:rsidRPr="00C17F5E">
              <w:rPr>
                <w:rFonts w:ascii="Nikosh" w:hAnsi="Nikosh" w:cs="Nikosh"/>
              </w:rPr>
              <w:t>(</w:t>
            </w:r>
            <w:r w:rsidRPr="00C17F5E">
              <w:rPr>
                <w:rFonts w:ascii="Nikosh" w:hAnsi="Nikosh" w:cs="Nikosh"/>
                <w:cs/>
                <w:lang w:bidi="bn-IN"/>
              </w:rPr>
              <w:t>সংলগ্নী</w:t>
            </w:r>
            <w:r w:rsidR="00800005">
              <w:rPr>
                <w:rFonts w:ascii="Nikosh" w:hAnsi="Nikosh" w:cs="Nikosh" w:hint="cs"/>
                <w:cs/>
                <w:lang w:bidi="bn-IN"/>
              </w:rPr>
              <w:t xml:space="preserve"> </w:t>
            </w:r>
            <w:r w:rsidRPr="00C17F5E">
              <w:rPr>
                <w:rFonts w:ascii="Nikosh" w:hAnsi="Nikosh" w:cs="Nikosh"/>
                <w:cs/>
                <w:lang w:bidi="bn-IN"/>
              </w:rPr>
              <w:t>৪</w:t>
            </w:r>
            <w:r w:rsidR="00800005">
              <w:rPr>
                <w:rFonts w:ascii="Nikosh" w:hAnsi="Nikosh" w:cs="Nikosh" w:hint="cs"/>
                <w:cs/>
                <w:lang w:bidi="bn-IN"/>
              </w:rPr>
              <w:t xml:space="preserve"> </w:t>
            </w:r>
            <w:r w:rsidRPr="00C17F5E">
              <w:rPr>
                <w:rFonts w:ascii="Nikosh" w:hAnsi="Nikosh" w:cs="Nikosh"/>
                <w:cs/>
                <w:lang w:bidi="bn-IN"/>
              </w:rPr>
              <w:t>ও</w:t>
            </w:r>
            <w:r w:rsidR="00800005">
              <w:rPr>
                <w:rFonts w:ascii="Nikosh" w:hAnsi="Nikosh" w:cs="Nikosh" w:hint="cs"/>
                <w:cs/>
                <w:lang w:bidi="bn-IN"/>
              </w:rPr>
              <w:t xml:space="preserve"> </w:t>
            </w:r>
            <w:r w:rsidRPr="00C17F5E">
              <w:rPr>
                <w:rFonts w:ascii="Nikosh" w:hAnsi="Nikosh" w:cs="Nikosh"/>
                <w:cs/>
                <w:lang w:bidi="bn-IN"/>
              </w:rPr>
              <w:t>৫</w:t>
            </w:r>
            <w:r w:rsidRPr="00C17F5E">
              <w:rPr>
                <w:rFonts w:ascii="Nikosh" w:hAnsi="Nikosh" w:cs="Nikosh"/>
              </w:rPr>
              <w:t>)</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৭৯.</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সংক্রান্ত</w:t>
            </w:r>
            <w:r w:rsidR="00DC2668">
              <w:rPr>
                <w:rFonts w:ascii="Nikosh" w:hAnsi="Nikosh" w:cs="Nikosh" w:hint="cs"/>
                <w:cs/>
                <w:lang w:bidi="bn-IN"/>
              </w:rPr>
              <w:t xml:space="preserve"> </w:t>
            </w:r>
            <w:r w:rsidRPr="00C17F5E">
              <w:rPr>
                <w:rFonts w:ascii="Nikosh" w:hAnsi="Nikosh" w:cs="Nikosh"/>
                <w:cs/>
                <w:lang w:bidi="bn-IN"/>
              </w:rPr>
              <w:t>মাসিক</w:t>
            </w:r>
            <w:r w:rsidRPr="00C17F5E">
              <w:rPr>
                <w:rFonts w:ascii="Nikosh" w:hAnsi="Nikosh" w:cs="Nikosh"/>
              </w:rPr>
              <w:t>/</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বিভিন্ন</w:t>
            </w:r>
            <w:r w:rsidR="00DC2668">
              <w:rPr>
                <w:rFonts w:ascii="Nikosh" w:hAnsi="Nikosh" w:cs="Nikosh" w:hint="cs"/>
                <w:cs/>
                <w:lang w:bidi="bn-IN"/>
              </w:rPr>
              <w:t xml:space="preserve"> </w:t>
            </w:r>
            <w:r w:rsidRPr="00C17F5E">
              <w:rPr>
                <w:rFonts w:ascii="Nikosh" w:hAnsi="Nikosh" w:cs="Nikosh"/>
                <w:cs/>
                <w:lang w:bidi="bn-IN"/>
              </w:rPr>
              <w:t>রিপোর্ট</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সংক্রান্ত</w:t>
            </w:r>
            <w:r w:rsidR="00DC2668">
              <w:rPr>
                <w:rFonts w:ascii="Nikosh" w:hAnsi="Nikosh" w:cs="Nikosh" w:hint="cs"/>
                <w:cs/>
                <w:lang w:bidi="bn-IN"/>
              </w:rPr>
              <w:t xml:space="preserve"> </w:t>
            </w:r>
            <w:r w:rsidRPr="00C17F5E">
              <w:rPr>
                <w:rFonts w:ascii="Nikosh" w:hAnsi="Nikosh" w:cs="Nikosh"/>
                <w:cs/>
                <w:lang w:bidi="bn-IN"/>
              </w:rPr>
              <w:t>মাসিক</w:t>
            </w:r>
            <w:r w:rsidRPr="00C17F5E">
              <w:rPr>
                <w:rFonts w:ascii="Nikosh" w:hAnsi="Nikosh" w:cs="Nikosh"/>
              </w:rPr>
              <w:t>/</w:t>
            </w:r>
            <w:r w:rsidR="00800005">
              <w:rPr>
                <w:rFonts w:ascii="Nikosh" w:hAnsi="Nikosh" w:cs="Nikosh" w:hint="cs"/>
                <w:cs/>
                <w:lang w:bidi="bn-IN"/>
              </w:rPr>
              <w:t xml:space="preserve"> </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বিভিন্ন</w:t>
            </w:r>
            <w:r w:rsidR="00DC2668">
              <w:rPr>
                <w:rFonts w:ascii="Nikosh" w:hAnsi="Nikosh" w:cs="Nikosh" w:hint="cs"/>
                <w:cs/>
                <w:lang w:bidi="bn-IN"/>
              </w:rPr>
              <w:t xml:space="preserve"> </w:t>
            </w:r>
            <w:r w:rsidRPr="00C17F5E">
              <w:rPr>
                <w:rFonts w:ascii="Nikosh" w:hAnsi="Nikosh" w:cs="Nikosh"/>
                <w:cs/>
                <w:lang w:bidi="bn-IN"/>
              </w:rPr>
              <w:t>রিপোর্ট</w:t>
            </w:r>
            <w:r w:rsidR="00DC2668">
              <w:rPr>
                <w:rFonts w:ascii="Nikosh" w:hAnsi="Nikosh" w:cs="Nikosh" w:hint="cs"/>
                <w:cs/>
                <w:lang w:bidi="bn-IN"/>
              </w:rPr>
              <w:t xml:space="preserve"> </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পাওয়ার</w:t>
            </w:r>
            <w:r w:rsidR="00DC2668">
              <w:rPr>
                <w:rFonts w:ascii="Nikosh" w:hAnsi="Nikosh" w:cs="Nikosh" w:hint="cs"/>
                <w:cs/>
                <w:lang w:bidi="bn-IN"/>
              </w:rPr>
              <w:t xml:space="preserve"> </w:t>
            </w:r>
            <w:r w:rsidRPr="00C17F5E">
              <w:rPr>
                <w:rFonts w:ascii="Nikosh" w:hAnsi="Nikosh" w:cs="Nikosh"/>
                <w:cs/>
                <w:lang w:bidi="bn-IN"/>
              </w:rPr>
              <w:t>পর</w:t>
            </w:r>
            <w:r w:rsidR="00DC2668">
              <w:rPr>
                <w:rFonts w:ascii="Nikosh" w:hAnsi="Nikosh" w:cs="Nikosh" w:hint="cs"/>
                <w:cs/>
                <w:lang w:bidi="bn-IN"/>
              </w:rPr>
              <w:t xml:space="preserve"> </w:t>
            </w:r>
            <w:r w:rsidRPr="00C17F5E">
              <w:rPr>
                <w:rFonts w:ascii="Nikosh" w:hAnsi="Nikosh" w:cs="Nikosh"/>
                <w:cs/>
                <w:lang w:bidi="bn-IN"/>
              </w:rPr>
              <w:t>তা</w:t>
            </w:r>
            <w:r w:rsidR="00DC2668">
              <w:rPr>
                <w:rFonts w:ascii="Nikosh" w:hAnsi="Nikosh" w:cs="Nikosh" w:hint="cs"/>
                <w:cs/>
                <w:lang w:bidi="bn-IN"/>
              </w:rPr>
              <w:t xml:space="preserve"> </w:t>
            </w:r>
            <w:r w:rsidRPr="00C17F5E">
              <w:rPr>
                <w:rFonts w:ascii="Nikosh" w:hAnsi="Nikosh" w:cs="Nikosh"/>
                <w:cs/>
                <w:lang w:bidi="bn-IN"/>
              </w:rPr>
              <w:t>পর্যালোচনা</w:t>
            </w:r>
            <w:r w:rsidR="00DC2668">
              <w:rPr>
                <w:rFonts w:ascii="Nikosh" w:hAnsi="Nikosh" w:cs="Nikosh" w:hint="cs"/>
                <w:cs/>
                <w:lang w:bidi="bn-IN"/>
              </w:rPr>
              <w:t xml:space="preserve"> </w:t>
            </w:r>
            <w:r w:rsidRPr="00C17F5E">
              <w:rPr>
                <w:rFonts w:ascii="Nikosh" w:hAnsi="Nikosh" w:cs="Nikosh"/>
                <w:cs/>
                <w:lang w:bidi="bn-IN"/>
              </w:rPr>
              <w:t>করে</w:t>
            </w:r>
            <w:r w:rsidR="00DC2668">
              <w:rPr>
                <w:rFonts w:ascii="Nikosh" w:hAnsi="Nikosh" w:cs="Nikosh" w:hint="cs"/>
                <w:cs/>
                <w:lang w:bidi="bn-IN"/>
              </w:rPr>
              <w:t xml:space="preserve"> </w:t>
            </w:r>
            <w:r w:rsidRPr="00C17F5E">
              <w:rPr>
                <w:rFonts w:ascii="Nikosh" w:hAnsi="Nikosh" w:cs="Nikosh"/>
                <w:cs/>
                <w:lang w:bidi="bn-IN"/>
              </w:rPr>
              <w:t>পরিকল্পনা</w:t>
            </w:r>
            <w:r w:rsidR="00DC2668">
              <w:rPr>
                <w:rFonts w:ascii="Nikosh" w:hAnsi="Nikosh" w:cs="Nikosh" w:hint="cs"/>
                <w:cs/>
                <w:lang w:bidi="bn-IN"/>
              </w:rPr>
              <w:t xml:space="preserve"> </w:t>
            </w:r>
            <w:r w:rsidRPr="00C17F5E">
              <w:rPr>
                <w:rFonts w:ascii="Nikosh" w:hAnsi="Nikosh" w:cs="Nikosh"/>
                <w:cs/>
                <w:lang w:bidi="bn-IN"/>
              </w:rPr>
              <w:t>কমিশন</w:t>
            </w:r>
            <w:r w:rsidRPr="00C17F5E">
              <w:rPr>
                <w:rFonts w:ascii="Nikosh" w:hAnsi="Nikosh" w:cs="Nikosh"/>
              </w:rPr>
              <w:t>/</w:t>
            </w:r>
            <w:r w:rsidR="008530CA">
              <w:rPr>
                <w:rFonts w:ascii="Nikosh" w:hAnsi="Nikosh" w:cs="Nikosh" w:hint="cs"/>
                <w:cs/>
                <w:lang w:bidi="bn-IN"/>
              </w:rPr>
              <w:t xml:space="preserve"> </w:t>
            </w:r>
            <w:r w:rsidRPr="00C17F5E">
              <w:rPr>
                <w:rFonts w:ascii="Nikosh" w:hAnsi="Nikosh" w:cs="Nikosh"/>
                <w:cs/>
                <w:lang w:bidi="bn-IN"/>
              </w:rPr>
              <w:t>আইএমইডি</w:t>
            </w:r>
            <w:r w:rsidRPr="00C17F5E">
              <w:rPr>
                <w:rFonts w:ascii="Nikosh" w:hAnsi="Nikosh" w:cs="Nikosh"/>
              </w:rPr>
              <w:t>/</w:t>
            </w:r>
            <w:r w:rsidR="008530CA">
              <w:rPr>
                <w:rFonts w:ascii="Nikosh" w:hAnsi="Nikosh" w:cs="Nikosh" w:hint="cs"/>
                <w:cs/>
                <w:lang w:bidi="bn-IN"/>
              </w:rPr>
              <w:t xml:space="preserve"> </w:t>
            </w:r>
            <w:r w:rsidRPr="00C17F5E">
              <w:rPr>
                <w:rFonts w:ascii="Nikosh" w:hAnsi="Nikosh" w:cs="Nikosh"/>
                <w:cs/>
                <w:lang w:bidi="bn-IN"/>
              </w:rPr>
              <w:t>বিভিন্ন</w:t>
            </w:r>
            <w:r w:rsidR="008530CA">
              <w:rPr>
                <w:rFonts w:ascii="Nikosh" w:hAnsi="Nikosh" w:cs="Nikosh" w:hint="cs"/>
                <w:cs/>
                <w:lang w:bidi="bn-IN"/>
              </w:rPr>
              <w:t xml:space="preserve"> </w:t>
            </w:r>
            <w:r w:rsidRPr="00C17F5E">
              <w:rPr>
                <w:rFonts w:ascii="Nikosh" w:hAnsi="Nikosh" w:cs="Nikosh"/>
                <w:cs/>
                <w:lang w:bidi="bn-IN"/>
              </w:rPr>
              <w:t>সংস্থায়</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মাসিক</w:t>
            </w:r>
            <w:r w:rsidR="00DC2668">
              <w:rPr>
                <w:rFonts w:ascii="Nikosh" w:hAnsi="Nikosh" w:cs="Nikosh" w:hint="cs"/>
                <w:cs/>
                <w:lang w:bidi="bn-IN"/>
              </w:rPr>
              <w:t xml:space="preserve"> </w:t>
            </w:r>
            <w:r w:rsidRPr="00C17F5E">
              <w:rPr>
                <w:rFonts w:ascii="Nikosh" w:hAnsi="Nikosh" w:cs="Nikosh"/>
                <w:cs/>
                <w:lang w:bidi="bn-IN"/>
              </w:rPr>
              <w:t>খরচের</w:t>
            </w:r>
            <w:r w:rsidR="00DC2668">
              <w:rPr>
                <w:rFonts w:ascii="Nikosh" w:hAnsi="Nikosh" w:cs="Nikosh" w:hint="cs"/>
                <w:cs/>
                <w:lang w:bidi="bn-IN"/>
              </w:rPr>
              <w:t xml:space="preserve"> </w:t>
            </w:r>
            <w:r w:rsidRPr="00C17F5E">
              <w:rPr>
                <w:rFonts w:ascii="Nikosh" w:hAnsi="Nikosh" w:cs="Nikosh"/>
                <w:cs/>
                <w:lang w:bidi="bn-IN"/>
              </w:rPr>
              <w:t>অগ্রগতি</w:t>
            </w:r>
            <w:r w:rsidR="00DC2668">
              <w:rPr>
                <w:rFonts w:ascii="Nikosh" w:hAnsi="Nikosh" w:cs="Nikosh" w:hint="cs"/>
                <w:cs/>
                <w:lang w:bidi="bn-IN"/>
              </w:rPr>
              <w:t xml:space="preserve"> </w:t>
            </w:r>
            <w:r w:rsidRPr="00C17F5E">
              <w:rPr>
                <w:rFonts w:ascii="Nikosh" w:hAnsi="Nikosh" w:cs="Nikosh"/>
                <w:cs/>
                <w:lang w:bidi="bn-IN"/>
              </w:rPr>
              <w:t>ও</w:t>
            </w:r>
            <w:r w:rsidR="00DC2668">
              <w:rPr>
                <w:rFonts w:ascii="Nikosh" w:hAnsi="Nikosh" w:cs="Nikosh" w:hint="cs"/>
                <w:cs/>
                <w:lang w:bidi="bn-IN"/>
              </w:rPr>
              <w:t xml:space="preserve"> </w:t>
            </w:r>
            <w:r w:rsidRPr="00C17F5E">
              <w:rPr>
                <w:rFonts w:ascii="Nikosh" w:hAnsi="Nikosh" w:cs="Nikosh"/>
                <w:cs/>
                <w:lang w:bidi="bn-IN"/>
              </w:rPr>
              <w:t>অন্যান্য</w:t>
            </w:r>
            <w:r w:rsidR="00DC2668">
              <w:rPr>
                <w:rFonts w:ascii="Nikosh" w:hAnsi="Nikosh" w:cs="Nikosh" w:hint="cs"/>
                <w:cs/>
                <w:lang w:bidi="bn-IN"/>
              </w:rPr>
              <w:t xml:space="preserve"> </w:t>
            </w:r>
            <w:r w:rsidRPr="00C17F5E">
              <w:rPr>
                <w:rFonts w:ascii="Nikosh" w:hAnsi="Nikosh" w:cs="Nikosh"/>
                <w:cs/>
                <w:lang w:bidi="bn-IN"/>
              </w:rPr>
              <w:t>কাগজপত্র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০৫দিন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৮০.</w:t>
            </w:r>
          </w:p>
        </w:tc>
        <w:tc>
          <w:tcPr>
            <w:tcW w:w="2430" w:type="dxa"/>
          </w:tcPr>
          <w:p w:rsidR="009169BC" w:rsidRPr="00DC2668" w:rsidRDefault="009169BC" w:rsidP="009169BC">
            <w:pPr>
              <w:spacing w:after="0" w:line="240" w:lineRule="auto"/>
              <w:jc w:val="both"/>
              <w:rPr>
                <w:rFonts w:ascii="Nikosh" w:hAnsi="Nikosh" w:cs="Nikosh"/>
                <w:w w:val="95"/>
              </w:rPr>
            </w:pPr>
            <w:r w:rsidRPr="00DC2668">
              <w:rPr>
                <w:rFonts w:ascii="Nikosh" w:hAnsi="Nikosh" w:cs="Nikosh"/>
                <w:w w:val="95"/>
                <w:cs/>
                <w:lang w:bidi="bn-IN"/>
              </w:rPr>
              <w:t>এনজি</w:t>
            </w:r>
            <w:r w:rsidR="00DC2668" w:rsidRPr="00DC2668">
              <w:rPr>
                <w:rFonts w:ascii="Nikosh" w:hAnsi="Nikosh" w:cs="Nikosh" w:hint="cs"/>
                <w:w w:val="95"/>
                <w:cs/>
                <w:lang w:bidi="bn-IN"/>
              </w:rPr>
              <w:t xml:space="preserve"> </w:t>
            </w:r>
            <w:r w:rsidRPr="00DC2668">
              <w:rPr>
                <w:rFonts w:ascii="Nikosh" w:hAnsi="Nikosh" w:cs="Nikosh"/>
                <w:w w:val="95"/>
                <w:cs/>
                <w:lang w:bidi="bn-IN"/>
              </w:rPr>
              <w:t>ও</w:t>
            </w:r>
            <w:r w:rsidR="00DC2668" w:rsidRPr="00DC2668">
              <w:rPr>
                <w:rFonts w:ascii="Nikosh" w:hAnsi="Nikosh" w:cs="Nikosh" w:hint="cs"/>
                <w:w w:val="95"/>
                <w:cs/>
                <w:lang w:bidi="bn-IN"/>
              </w:rPr>
              <w:t xml:space="preserve"> </w:t>
            </w:r>
            <w:r w:rsidRPr="00DC2668">
              <w:rPr>
                <w:rFonts w:ascii="Nikosh" w:hAnsi="Nikosh" w:cs="Nikosh"/>
                <w:w w:val="95"/>
                <w:cs/>
                <w:lang w:bidi="bn-IN"/>
              </w:rPr>
              <w:t>বিষয়ক</w:t>
            </w:r>
            <w:r w:rsidR="00DC2668" w:rsidRPr="00DC2668">
              <w:rPr>
                <w:rFonts w:ascii="Nikosh" w:hAnsi="Nikosh" w:cs="Nikosh" w:hint="cs"/>
                <w:w w:val="95"/>
                <w:cs/>
                <w:lang w:bidi="bn-IN"/>
              </w:rPr>
              <w:t xml:space="preserve"> </w:t>
            </w:r>
            <w:r w:rsidRPr="00DC2668">
              <w:rPr>
                <w:rFonts w:ascii="Nikosh" w:hAnsi="Nikosh" w:cs="Nikosh"/>
                <w:w w:val="95"/>
                <w:cs/>
                <w:lang w:bidi="bn-IN"/>
              </w:rPr>
              <w:t>ব্যুরো</w:t>
            </w:r>
            <w:r w:rsidR="00DC2668" w:rsidRPr="00DC2668">
              <w:rPr>
                <w:rFonts w:ascii="Nikosh" w:hAnsi="Nikosh" w:cs="Nikosh" w:hint="cs"/>
                <w:w w:val="95"/>
                <w:cs/>
                <w:lang w:bidi="bn-IN"/>
              </w:rPr>
              <w:t xml:space="preserve"> </w:t>
            </w:r>
            <w:r w:rsidRPr="00DC2668">
              <w:rPr>
                <w:rFonts w:ascii="Nikosh" w:hAnsi="Nikosh" w:cs="Nikosh"/>
                <w:w w:val="95"/>
                <w:cs/>
                <w:lang w:bidi="bn-IN"/>
              </w:rPr>
              <w:t>থেকে</w:t>
            </w:r>
            <w:r w:rsidR="00DC2668" w:rsidRPr="00DC2668">
              <w:rPr>
                <w:rFonts w:ascii="Nikosh" w:hAnsi="Nikosh" w:cs="Nikosh" w:hint="cs"/>
                <w:w w:val="95"/>
                <w:cs/>
                <w:lang w:bidi="bn-IN"/>
              </w:rPr>
              <w:t xml:space="preserve"> </w:t>
            </w:r>
            <w:r w:rsidRPr="00DC2668">
              <w:rPr>
                <w:rFonts w:ascii="Nikosh" w:hAnsi="Nikosh" w:cs="Nikosh"/>
                <w:w w:val="95"/>
                <w:cs/>
                <w:lang w:bidi="bn-IN"/>
              </w:rPr>
              <w:t>প্রাপ্ত</w:t>
            </w:r>
            <w:r w:rsidR="00DC2668" w:rsidRPr="00DC2668">
              <w:rPr>
                <w:rFonts w:ascii="Nikosh" w:hAnsi="Nikosh" w:cs="Nikosh" w:hint="cs"/>
                <w:w w:val="95"/>
                <w:cs/>
                <w:lang w:bidi="bn-IN"/>
              </w:rPr>
              <w:t xml:space="preserve"> </w:t>
            </w:r>
            <w:r w:rsidRPr="00DC2668">
              <w:rPr>
                <w:rFonts w:ascii="Nikosh" w:hAnsi="Nikosh" w:cs="Nikosh"/>
                <w:w w:val="95"/>
                <w:cs/>
                <w:lang w:bidi="bn-IN"/>
              </w:rPr>
              <w:t>প্রস্তাবের</w:t>
            </w:r>
            <w:r w:rsidR="00DC2668" w:rsidRPr="00DC2668">
              <w:rPr>
                <w:rFonts w:ascii="Nikosh" w:hAnsi="Nikosh" w:cs="Nikosh" w:hint="cs"/>
                <w:w w:val="95"/>
                <w:cs/>
                <w:lang w:bidi="bn-IN"/>
              </w:rPr>
              <w:t xml:space="preserve"> </w:t>
            </w:r>
            <w:r w:rsidRPr="00DC2668">
              <w:rPr>
                <w:rFonts w:ascii="Nikosh" w:hAnsi="Nikosh" w:cs="Nikosh"/>
                <w:w w:val="95"/>
                <w:cs/>
                <w:lang w:bidi="bn-IN"/>
              </w:rPr>
              <w:t>উপর</w:t>
            </w:r>
            <w:r w:rsidR="00DC2668" w:rsidRPr="00DC2668">
              <w:rPr>
                <w:rFonts w:ascii="Nikosh" w:hAnsi="Nikosh" w:cs="Nikosh" w:hint="cs"/>
                <w:w w:val="95"/>
                <w:cs/>
                <w:lang w:bidi="bn-IN"/>
              </w:rPr>
              <w:t xml:space="preserve"> </w:t>
            </w:r>
            <w:r w:rsidRPr="00DC2668">
              <w:rPr>
                <w:rFonts w:ascii="Nikosh" w:hAnsi="Nikosh" w:cs="Nikosh"/>
                <w:w w:val="95"/>
                <w:cs/>
                <w:lang w:bidi="bn-IN"/>
              </w:rPr>
              <w:t>মতামত</w:t>
            </w:r>
            <w:r w:rsidR="00DC2668" w:rsidRPr="00DC2668">
              <w:rPr>
                <w:rFonts w:ascii="Nikosh" w:hAnsi="Nikosh" w:cs="Nikosh" w:hint="cs"/>
                <w:w w:val="95"/>
                <w:cs/>
                <w:lang w:bidi="bn-IN"/>
              </w:rPr>
              <w:t xml:space="preserve"> </w:t>
            </w:r>
            <w:r w:rsidRPr="00DC2668">
              <w:rPr>
                <w:rFonts w:ascii="Nikosh" w:hAnsi="Nikosh" w:cs="Nikosh"/>
                <w:w w:val="95"/>
                <w:cs/>
                <w:lang w:bidi="bn-IN"/>
              </w:rPr>
              <w:t>প্রদান</w:t>
            </w:r>
            <w:r w:rsidRPr="00DC2668">
              <w:rPr>
                <w:rFonts w:ascii="Nikosh" w:eastAsia="Nikosh" w:hAnsi="Nikosh" w:cs="Nikosh" w:hint="cs"/>
                <w:w w:val="95"/>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প্রস্তাবের</w:t>
            </w:r>
            <w:r w:rsidR="00DC2668">
              <w:rPr>
                <w:rFonts w:ascii="Nikosh" w:hAnsi="Nikosh" w:cs="Nikosh" w:hint="cs"/>
                <w:cs/>
                <w:lang w:bidi="bn-IN"/>
              </w:rPr>
              <w:t xml:space="preserve"> </w:t>
            </w:r>
            <w:r w:rsidRPr="00C17F5E">
              <w:rPr>
                <w:rFonts w:ascii="Nikosh" w:hAnsi="Nikosh" w:cs="Nikosh"/>
                <w:cs/>
                <w:lang w:bidi="bn-IN"/>
              </w:rPr>
              <w:t>উপর</w:t>
            </w:r>
            <w:r w:rsidR="00DC2668">
              <w:rPr>
                <w:rFonts w:ascii="Nikosh" w:hAnsi="Nikosh" w:cs="Nikosh" w:hint="cs"/>
                <w:cs/>
                <w:lang w:bidi="bn-IN"/>
              </w:rPr>
              <w:t xml:space="preserve"> </w:t>
            </w: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অনুমোদনের</w:t>
            </w:r>
            <w:r w:rsidR="00DC2668">
              <w:rPr>
                <w:rFonts w:ascii="Nikosh" w:hAnsi="Nikosh" w:cs="Nikosh" w:hint="cs"/>
                <w:cs/>
                <w:lang w:bidi="bn-IN"/>
              </w:rPr>
              <w:t xml:space="preserve"> </w:t>
            </w:r>
            <w:r w:rsidRPr="00C17F5E">
              <w:rPr>
                <w:rFonts w:ascii="Nikosh" w:hAnsi="Nikosh" w:cs="Nikosh"/>
                <w:cs/>
                <w:lang w:bidi="bn-IN"/>
              </w:rPr>
              <w:t>পর</w:t>
            </w:r>
            <w:r w:rsidR="00DC2668">
              <w:rPr>
                <w:rFonts w:ascii="Nikosh" w:hAnsi="Nikosh" w:cs="Nikosh" w:hint="cs"/>
                <w:cs/>
                <w:lang w:bidi="bn-IN"/>
              </w:rPr>
              <w:t xml:space="preserve"> </w:t>
            </w:r>
            <w:r w:rsidRPr="00C17F5E">
              <w:rPr>
                <w:rFonts w:ascii="Nikosh" w:hAnsi="Nikosh" w:cs="Nikosh"/>
                <w:cs/>
                <w:lang w:bidi="bn-IN"/>
              </w:rPr>
              <w:t>মতামত</w:t>
            </w:r>
            <w:r w:rsidR="00DC2668">
              <w:rPr>
                <w:rFonts w:ascii="Nikosh" w:hAnsi="Nikosh" w:cs="Nikosh" w:hint="cs"/>
                <w:cs/>
                <w:lang w:bidi="bn-IN"/>
              </w:rPr>
              <w:t xml:space="preserve"> </w:t>
            </w:r>
            <w:r w:rsidRPr="00C17F5E">
              <w:rPr>
                <w:rFonts w:ascii="Nikosh" w:hAnsi="Nikosh" w:cs="Nikosh"/>
                <w:cs/>
                <w:lang w:bidi="bn-IN"/>
              </w:rPr>
              <w:t>প্রদান</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এনজিও</w:t>
            </w:r>
            <w:r w:rsidR="00800005">
              <w:rPr>
                <w:rFonts w:ascii="Nikosh" w:hAnsi="Nikosh" w:cs="Nikosh" w:hint="cs"/>
                <w:cs/>
                <w:lang w:bidi="bn-IN"/>
              </w:rPr>
              <w:t xml:space="preserve"> </w:t>
            </w:r>
            <w:r w:rsidRPr="00C17F5E">
              <w:rPr>
                <w:rFonts w:ascii="Nikosh" w:hAnsi="Nikosh" w:cs="Nikosh"/>
                <w:cs/>
                <w:lang w:bidi="bn-IN"/>
              </w:rPr>
              <w:t>বিষয়ক</w:t>
            </w:r>
            <w:r w:rsidR="00800005">
              <w:rPr>
                <w:rFonts w:ascii="Nikosh" w:hAnsi="Nikosh" w:cs="Nikosh" w:hint="cs"/>
                <w:cs/>
                <w:lang w:bidi="bn-IN"/>
              </w:rPr>
              <w:t xml:space="preserve"> </w:t>
            </w:r>
            <w:r w:rsidRPr="00C17F5E">
              <w:rPr>
                <w:rFonts w:ascii="Nikosh" w:hAnsi="Nikosh" w:cs="Nikosh"/>
                <w:cs/>
                <w:lang w:bidi="bn-IN"/>
              </w:rPr>
              <w:t>ব্যুরো</w:t>
            </w:r>
            <w:r w:rsidR="00800005">
              <w:rPr>
                <w:rFonts w:ascii="Nikosh" w:hAnsi="Nikosh" w:cs="Nikosh" w:hint="cs"/>
                <w:cs/>
                <w:lang w:bidi="bn-IN"/>
              </w:rPr>
              <w:t xml:space="preserve"> </w:t>
            </w:r>
            <w:r w:rsidRPr="00C17F5E">
              <w:rPr>
                <w:rFonts w:ascii="Nikosh" w:hAnsi="Nikosh" w:cs="Nikosh"/>
                <w:cs/>
                <w:lang w:bidi="bn-IN"/>
              </w:rPr>
              <w:t>থেকে</w:t>
            </w:r>
            <w:r w:rsidR="00800005">
              <w:rPr>
                <w:rFonts w:ascii="Nikosh" w:hAnsi="Nikosh" w:cs="Nikosh" w:hint="cs"/>
                <w:cs/>
                <w:lang w:bidi="bn-IN"/>
              </w:rPr>
              <w:t xml:space="preserve"> </w:t>
            </w:r>
            <w:r w:rsidRPr="00C17F5E">
              <w:rPr>
                <w:rFonts w:ascii="Nikosh" w:hAnsi="Nikosh" w:cs="Nikosh"/>
                <w:cs/>
                <w:lang w:bidi="bn-IN"/>
              </w:rPr>
              <w:t>প্রাপ্ত</w:t>
            </w:r>
            <w:r w:rsidR="00800005">
              <w:rPr>
                <w:rFonts w:ascii="Nikosh" w:hAnsi="Nikosh" w:cs="Nikosh" w:hint="cs"/>
                <w:cs/>
                <w:lang w:bidi="bn-IN"/>
              </w:rPr>
              <w:t xml:space="preserve"> </w:t>
            </w:r>
            <w:r w:rsidRPr="00C17F5E">
              <w:rPr>
                <w:rFonts w:ascii="Nikosh" w:hAnsi="Nikosh" w:cs="Nikosh"/>
                <w:cs/>
                <w:lang w:bidi="bn-IN"/>
              </w:rPr>
              <w:t>কাগজ</w:t>
            </w:r>
            <w:r w:rsidR="0061569C">
              <w:rPr>
                <w:rFonts w:ascii="Nikosh" w:hAnsi="Nikosh" w:cs="Nikosh" w:hint="cs"/>
                <w:cs/>
                <w:lang w:bidi="bn-IN"/>
              </w:rPr>
              <w:t xml:space="preserve"> </w:t>
            </w:r>
            <w:r w:rsidRPr="00C17F5E">
              <w:rPr>
                <w:rFonts w:ascii="Nikosh" w:hAnsi="Nikosh" w:cs="Nikosh"/>
                <w:cs/>
                <w:lang w:bidi="bn-IN"/>
              </w:rPr>
              <w:t>পত্রাদি</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৮১.</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স্টিয়ারিং</w:t>
            </w:r>
            <w:r w:rsidR="00DC2668">
              <w:rPr>
                <w:rFonts w:ascii="Nikosh" w:hAnsi="Nikosh" w:cs="Nikosh" w:hint="cs"/>
                <w:cs/>
                <w:lang w:bidi="bn-IN"/>
              </w:rPr>
              <w:t xml:space="preserve"> </w:t>
            </w:r>
            <w:r w:rsidRPr="00C17F5E">
              <w:rPr>
                <w:rFonts w:ascii="Nikosh" w:hAnsi="Nikosh" w:cs="Nikosh"/>
                <w:cs/>
                <w:lang w:bidi="bn-IN"/>
              </w:rPr>
              <w:t>কমিটি</w:t>
            </w:r>
            <w:r w:rsidR="00DC2668">
              <w:rPr>
                <w:rFonts w:ascii="Nikosh" w:hAnsi="Nikosh" w:cs="Nikosh" w:hint="cs"/>
                <w:cs/>
                <w:lang w:bidi="bn-IN"/>
              </w:rPr>
              <w:t xml:space="preserve"> </w:t>
            </w:r>
            <w:r w:rsidRPr="00C17F5E">
              <w:rPr>
                <w:rFonts w:ascii="Nikosh" w:hAnsi="Nikosh" w:cs="Nikosh"/>
                <w:cs/>
                <w:lang w:bidi="bn-IN"/>
              </w:rPr>
              <w:t>রসভা</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সভাপতিত্বে</w:t>
            </w:r>
            <w:r w:rsidR="00DC2668">
              <w:rPr>
                <w:rFonts w:ascii="Nikosh" w:hAnsi="Nikosh" w:cs="Nikosh" w:hint="cs"/>
                <w:cs/>
                <w:lang w:bidi="bn-IN"/>
              </w:rPr>
              <w:t xml:space="preserve"> </w:t>
            </w:r>
            <w:r w:rsidRPr="00C17F5E">
              <w:rPr>
                <w:rFonts w:ascii="Nikosh" w:hAnsi="Nikosh" w:cs="Nikosh"/>
                <w:cs/>
                <w:lang w:bidi="bn-IN"/>
              </w:rPr>
              <w:t>ত্রৈমাসিক</w:t>
            </w:r>
            <w:r w:rsidR="00DC2668">
              <w:rPr>
                <w:rFonts w:ascii="Nikosh" w:hAnsi="Nikosh" w:cs="Nikosh" w:hint="cs"/>
                <w:cs/>
                <w:lang w:bidi="bn-IN"/>
              </w:rPr>
              <w:t xml:space="preserve"> </w:t>
            </w:r>
            <w:r w:rsidRPr="00C17F5E">
              <w:rPr>
                <w:rFonts w:ascii="Nikosh" w:hAnsi="Nikosh" w:cs="Nikosh"/>
                <w:cs/>
                <w:lang w:bidi="bn-IN"/>
              </w:rPr>
              <w:t>ভিত্তিতে</w:t>
            </w:r>
            <w:r w:rsidR="00DC2668">
              <w:rPr>
                <w:rFonts w:ascii="Nikosh" w:hAnsi="Nikosh" w:cs="Nikosh" w:hint="cs"/>
                <w:cs/>
                <w:lang w:bidi="bn-IN"/>
              </w:rPr>
              <w:t xml:space="preserve"> </w:t>
            </w:r>
            <w:r w:rsidRPr="00C17F5E">
              <w:rPr>
                <w:rFonts w:ascii="Nikosh" w:hAnsi="Nikosh" w:cs="Nikosh"/>
                <w:cs/>
                <w:lang w:bidi="bn-IN"/>
              </w:rPr>
              <w:t>স্টিয়ারিং</w:t>
            </w:r>
            <w:r w:rsidR="00DC2668">
              <w:rPr>
                <w:rFonts w:ascii="Nikosh" w:hAnsi="Nikosh" w:cs="Nikosh" w:hint="cs"/>
                <w:cs/>
                <w:lang w:bidi="bn-IN"/>
              </w:rPr>
              <w:t xml:space="preserve"> </w:t>
            </w:r>
            <w:r w:rsidRPr="00C17F5E">
              <w:rPr>
                <w:rFonts w:ascii="Nikosh" w:hAnsi="Nikosh" w:cs="Nikosh"/>
                <w:cs/>
                <w:lang w:bidi="bn-IN"/>
              </w:rPr>
              <w:t>কমিটির</w:t>
            </w:r>
            <w:r w:rsidR="00DC2668">
              <w:rPr>
                <w:rFonts w:ascii="Nikosh" w:hAnsi="Nikosh" w:cs="Nikosh" w:hint="cs"/>
                <w:cs/>
                <w:lang w:bidi="bn-IN"/>
              </w:rPr>
              <w:t xml:space="preserve"> </w:t>
            </w:r>
            <w:r w:rsidRPr="00C17F5E">
              <w:rPr>
                <w:rFonts w:ascii="Nikosh" w:hAnsi="Nikosh" w:cs="Nikosh"/>
                <w:cs/>
                <w:lang w:bidi="bn-IN"/>
              </w:rPr>
              <w:t>সভা</w:t>
            </w:r>
            <w:r w:rsidR="00DC2668">
              <w:rPr>
                <w:rFonts w:ascii="Nikosh" w:hAnsi="Nikosh" w:cs="Nikosh" w:hint="cs"/>
                <w:cs/>
                <w:lang w:bidi="bn-IN"/>
              </w:rPr>
              <w:t xml:space="preserve"> </w:t>
            </w:r>
            <w:r w:rsidRPr="00C17F5E">
              <w:rPr>
                <w:rFonts w:ascii="Nikosh" w:hAnsi="Nikosh" w:cs="Nikosh"/>
                <w:cs/>
                <w:lang w:bidi="bn-IN"/>
              </w:rPr>
              <w:t>আহ্বান</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800005">
              <w:rPr>
                <w:rFonts w:ascii="Nikosh" w:hAnsi="Nikosh" w:cs="Nikosh" w:hint="cs"/>
                <w:cs/>
                <w:lang w:bidi="bn-IN"/>
              </w:rPr>
              <w:t xml:space="preserve"> </w:t>
            </w:r>
            <w:r w:rsidRPr="00C17F5E">
              <w:rPr>
                <w:rFonts w:ascii="Nikosh" w:hAnsi="Nikosh" w:cs="Nikosh"/>
                <w:cs/>
                <w:lang w:bidi="bn-IN"/>
              </w:rPr>
              <w:t>হতে</w:t>
            </w:r>
            <w:r w:rsidR="00800005">
              <w:rPr>
                <w:rFonts w:ascii="Nikosh" w:hAnsi="Nikosh" w:cs="Nikosh" w:hint="cs"/>
                <w:cs/>
                <w:lang w:bidi="bn-IN"/>
              </w:rPr>
              <w:t xml:space="preserve"> </w:t>
            </w:r>
            <w:r w:rsidRPr="00C17F5E">
              <w:rPr>
                <w:rFonts w:ascii="Nikosh" w:hAnsi="Nikosh" w:cs="Nikosh"/>
                <w:cs/>
                <w:lang w:bidi="bn-IN"/>
              </w:rPr>
              <w:t>স্টিয়ারিং</w:t>
            </w:r>
            <w:r w:rsidR="00800005">
              <w:rPr>
                <w:rFonts w:ascii="Nikosh" w:hAnsi="Nikosh" w:cs="Nikosh" w:hint="cs"/>
                <w:cs/>
                <w:lang w:bidi="bn-IN"/>
              </w:rPr>
              <w:t xml:space="preserve"> </w:t>
            </w:r>
            <w:r w:rsidRPr="00C17F5E">
              <w:rPr>
                <w:rFonts w:ascii="Nikosh" w:hAnsi="Nikosh" w:cs="Nikosh"/>
                <w:cs/>
                <w:lang w:bidi="bn-IN"/>
              </w:rPr>
              <w:t>কমিটির</w:t>
            </w:r>
            <w:r w:rsidR="00800005">
              <w:rPr>
                <w:rFonts w:ascii="Nikosh" w:hAnsi="Nikosh" w:cs="Nikosh" w:hint="cs"/>
                <w:cs/>
                <w:lang w:bidi="bn-IN"/>
              </w:rPr>
              <w:t xml:space="preserve"> </w:t>
            </w:r>
            <w:r w:rsidRPr="00C17F5E">
              <w:rPr>
                <w:rFonts w:ascii="Nikosh" w:hAnsi="Nikosh" w:cs="Nikosh"/>
                <w:cs/>
                <w:lang w:bidi="bn-IN"/>
              </w:rPr>
              <w:t>সভার</w:t>
            </w:r>
            <w:r w:rsidR="00800005">
              <w:rPr>
                <w:rFonts w:ascii="Nikosh" w:hAnsi="Nikosh" w:cs="Nikosh" w:hint="cs"/>
                <w:cs/>
                <w:lang w:bidi="bn-IN"/>
              </w:rPr>
              <w:t xml:space="preserve"> </w:t>
            </w:r>
            <w:r w:rsidRPr="00C17F5E">
              <w:rPr>
                <w:rFonts w:ascii="Nikosh" w:hAnsi="Nikosh" w:cs="Nikosh"/>
                <w:cs/>
                <w:lang w:bidi="bn-IN"/>
              </w:rPr>
              <w:t>কার্যপত্র</w:t>
            </w:r>
            <w:r w:rsidR="00800005">
              <w:rPr>
                <w:rFonts w:ascii="Nikosh" w:hAnsi="Nikosh" w:cs="Nikosh" w:hint="cs"/>
                <w:cs/>
                <w:lang w:bidi="bn-IN"/>
              </w:rPr>
              <w:t xml:space="preserve"> </w:t>
            </w:r>
            <w:r w:rsidRPr="00C17F5E">
              <w:rPr>
                <w:rFonts w:ascii="Nikosh" w:hAnsi="Nikosh" w:cs="Nikosh"/>
                <w:cs/>
                <w:lang w:bidi="bn-IN"/>
              </w:rPr>
              <w:t>প্রাপ্তি</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৮২.</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প্রকল্পের</w:t>
            </w:r>
            <w:r w:rsidR="00DC2668">
              <w:rPr>
                <w:rFonts w:ascii="Nikosh" w:hAnsi="Nikosh" w:cs="Nikosh" w:hint="cs"/>
                <w:cs/>
                <w:lang w:bidi="bn-IN"/>
              </w:rPr>
              <w:t xml:space="preserve"> </w:t>
            </w:r>
            <w:r w:rsidRPr="00C17F5E">
              <w:rPr>
                <w:rFonts w:ascii="Nikosh" w:hAnsi="Nikosh" w:cs="Nikosh"/>
                <w:cs/>
                <w:lang w:bidi="bn-IN"/>
              </w:rPr>
              <w:t>সমাপ্তি</w:t>
            </w:r>
            <w:r w:rsidR="00DC2668">
              <w:rPr>
                <w:rFonts w:ascii="Nikosh" w:hAnsi="Nikosh" w:cs="Nikosh" w:hint="cs"/>
                <w:cs/>
                <w:lang w:bidi="bn-IN"/>
              </w:rPr>
              <w:t xml:space="preserve"> </w:t>
            </w:r>
            <w:r w:rsidRPr="00C17F5E">
              <w:rPr>
                <w:rFonts w:ascii="Nikosh" w:hAnsi="Nikosh" w:cs="Nikosh"/>
                <w:cs/>
                <w:lang w:bidi="bn-IN"/>
              </w:rPr>
              <w:t>প্রতিবেদন</w:t>
            </w:r>
            <w:r w:rsidRPr="00C17F5E">
              <w:rPr>
                <w:rFonts w:ascii="Nikosh" w:hAnsi="Nikosh" w:cs="Nikosh"/>
              </w:rPr>
              <w:t xml:space="preserve"> (</w:t>
            </w:r>
            <w:r w:rsidRPr="00C17F5E">
              <w:rPr>
                <w:rFonts w:ascii="Nikosh" w:hAnsi="Nikosh" w:cs="Nikosh"/>
                <w:cs/>
                <w:lang w:bidi="bn-IN"/>
              </w:rPr>
              <w:t>পিসিআর</w:t>
            </w:r>
            <w:r w:rsidRPr="00C17F5E">
              <w:rPr>
                <w:rFonts w:ascii="Nikosh" w:hAnsi="Nikosh" w:cs="Nikosh"/>
              </w:rPr>
              <w:t>)</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সচিব</w:t>
            </w:r>
            <w:r w:rsidR="00DC2668">
              <w:rPr>
                <w:rFonts w:ascii="Nikosh" w:hAnsi="Nikosh" w:cs="Nikosh" w:hint="cs"/>
                <w:cs/>
                <w:lang w:bidi="bn-IN"/>
              </w:rPr>
              <w:t xml:space="preserve"> </w:t>
            </w:r>
            <w:r w:rsidRPr="00C17F5E">
              <w:rPr>
                <w:rFonts w:ascii="Nikosh" w:hAnsi="Nikosh" w:cs="Nikosh"/>
                <w:cs/>
                <w:lang w:bidi="bn-IN"/>
              </w:rPr>
              <w:t>মহোদয়ের</w:t>
            </w:r>
            <w:r w:rsidR="00DC2668">
              <w:rPr>
                <w:rFonts w:ascii="Nikosh" w:hAnsi="Nikosh" w:cs="Nikosh" w:hint="cs"/>
                <w:cs/>
                <w:lang w:bidi="bn-IN"/>
              </w:rPr>
              <w:t xml:space="preserve"> </w:t>
            </w:r>
            <w:r w:rsidRPr="00C17F5E">
              <w:rPr>
                <w:rFonts w:ascii="Nikosh" w:hAnsi="Nikosh" w:cs="Nikosh"/>
                <w:cs/>
                <w:lang w:bidi="bn-IN"/>
              </w:rPr>
              <w:t>অনুমোদন</w:t>
            </w:r>
            <w:r w:rsidR="00DC2668">
              <w:rPr>
                <w:rFonts w:ascii="Nikosh" w:hAnsi="Nikosh" w:cs="Nikosh" w:hint="cs"/>
                <w:cs/>
                <w:lang w:bidi="bn-IN"/>
              </w:rPr>
              <w:t xml:space="preserve"> </w:t>
            </w:r>
            <w:r w:rsidRPr="00C17F5E">
              <w:rPr>
                <w:rFonts w:ascii="Nikosh" w:hAnsi="Nikosh" w:cs="Nikosh"/>
                <w:cs/>
                <w:lang w:bidi="bn-IN"/>
              </w:rPr>
              <w:t>ক্রমে</w:t>
            </w:r>
            <w:r w:rsidR="00DC2668">
              <w:rPr>
                <w:rFonts w:ascii="Nikosh" w:hAnsi="Nikosh" w:cs="Nikosh" w:hint="cs"/>
                <w:cs/>
                <w:lang w:bidi="bn-IN"/>
              </w:rPr>
              <w:t xml:space="preserve"> </w:t>
            </w:r>
            <w:r w:rsidRPr="00C17F5E">
              <w:rPr>
                <w:rFonts w:ascii="Nikosh" w:hAnsi="Nikosh" w:cs="Nikosh"/>
                <w:cs/>
                <w:lang w:bidi="bn-IN"/>
              </w:rPr>
              <w:t>আইএমইডিতে</w:t>
            </w:r>
            <w:r w:rsidR="00DC2668">
              <w:rPr>
                <w:rFonts w:ascii="Nikosh" w:hAnsi="Nikosh" w:cs="Nikosh" w:hint="cs"/>
                <w:cs/>
                <w:lang w:bidi="bn-IN"/>
              </w:rPr>
              <w:t xml:space="preserve"> </w:t>
            </w:r>
            <w:r w:rsidRPr="00C17F5E">
              <w:rPr>
                <w:rFonts w:ascii="Nikosh" w:hAnsi="Nikosh" w:cs="Nikosh"/>
                <w:cs/>
                <w:lang w:bidi="bn-IN"/>
              </w:rPr>
              <w:t>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দপ্তর</w:t>
            </w:r>
            <w:r w:rsidRPr="00C17F5E">
              <w:rPr>
                <w:rFonts w:ascii="Nikosh" w:hAnsi="Nikosh" w:cs="Nikosh"/>
              </w:rPr>
              <w:t>/</w:t>
            </w:r>
            <w:r w:rsidRPr="00C17F5E">
              <w:rPr>
                <w:rFonts w:ascii="Nikosh" w:hAnsi="Nikosh" w:cs="Nikosh"/>
                <w:cs/>
                <w:lang w:bidi="bn-IN"/>
              </w:rPr>
              <w:t>সংস্থা</w:t>
            </w:r>
            <w:r w:rsidR="00DC2668">
              <w:rPr>
                <w:rFonts w:ascii="Nikosh" w:hAnsi="Nikosh" w:cs="Nikosh" w:hint="cs"/>
                <w:cs/>
                <w:lang w:bidi="bn-IN"/>
              </w:rPr>
              <w:t xml:space="preserve"> </w:t>
            </w:r>
            <w:r w:rsidRPr="00C17F5E">
              <w:rPr>
                <w:rFonts w:ascii="Nikosh" w:hAnsi="Nikosh" w:cs="Nikosh"/>
                <w:cs/>
                <w:lang w:bidi="bn-IN"/>
              </w:rPr>
              <w:t>হতে</w:t>
            </w:r>
            <w:r w:rsidR="00DC2668">
              <w:rPr>
                <w:rFonts w:ascii="Nikosh" w:hAnsi="Nikosh" w:cs="Nikosh" w:hint="cs"/>
                <w:cs/>
                <w:lang w:bidi="bn-IN"/>
              </w:rPr>
              <w:t xml:space="preserve"> </w:t>
            </w:r>
            <w:r w:rsidRPr="00C17F5E">
              <w:rPr>
                <w:rFonts w:ascii="Nikosh" w:hAnsi="Nikosh" w:cs="Nikosh"/>
                <w:cs/>
                <w:lang w:bidi="bn-IN"/>
              </w:rPr>
              <w:t>প্রাপ্ত</w:t>
            </w:r>
            <w:r w:rsidR="00DC2668">
              <w:rPr>
                <w:rFonts w:ascii="Nikosh" w:hAnsi="Nikosh" w:cs="Nikosh" w:hint="cs"/>
                <w:cs/>
                <w:lang w:bidi="bn-IN"/>
              </w:rPr>
              <w:t xml:space="preserve"> </w:t>
            </w:r>
            <w:r w:rsidRPr="00C17F5E">
              <w:rPr>
                <w:rFonts w:ascii="Nikosh" w:hAnsi="Nikosh" w:cs="Nikosh"/>
                <w:cs/>
                <w:lang w:bidi="bn-IN"/>
              </w:rPr>
              <w:t>প্রকল্প</w:t>
            </w:r>
            <w:r w:rsidR="00DC2668">
              <w:rPr>
                <w:rFonts w:ascii="Nikosh" w:hAnsi="Nikosh" w:cs="Nikosh" w:hint="cs"/>
                <w:cs/>
                <w:lang w:bidi="bn-IN"/>
              </w:rPr>
              <w:t xml:space="preserve"> </w:t>
            </w:r>
            <w:r w:rsidRPr="00C17F5E">
              <w:rPr>
                <w:rFonts w:ascii="Nikosh" w:hAnsi="Nikosh" w:cs="Nikosh"/>
                <w:cs/>
                <w:lang w:bidi="bn-IN"/>
              </w:rPr>
              <w:t>সমাপ্তি</w:t>
            </w:r>
            <w:r w:rsidR="00DC2668">
              <w:rPr>
                <w:rFonts w:ascii="Nikosh" w:hAnsi="Nikosh" w:cs="Nikosh" w:hint="cs"/>
                <w:cs/>
                <w:lang w:bidi="bn-IN"/>
              </w:rPr>
              <w:t xml:space="preserve"> </w:t>
            </w:r>
            <w:r w:rsidRPr="00C17F5E">
              <w:rPr>
                <w:rFonts w:ascii="Nikosh" w:hAnsi="Nikosh" w:cs="Nikosh"/>
                <w:cs/>
                <w:lang w:bidi="bn-IN"/>
              </w:rPr>
              <w:t>প্রতিবেদন</w:t>
            </w:r>
            <w:r w:rsidRPr="00C17F5E">
              <w:rPr>
                <w:rFonts w:ascii="Nikosh" w:hAnsi="Nikosh" w:cs="Nikosh"/>
              </w:rPr>
              <w:t xml:space="preserve"> (</w:t>
            </w:r>
            <w:r w:rsidRPr="00C17F5E">
              <w:rPr>
                <w:rFonts w:ascii="Nikosh" w:hAnsi="Nikosh" w:cs="Nikosh"/>
                <w:cs/>
                <w:lang w:bidi="bn-IN"/>
              </w:rPr>
              <w:t>পিসিআর</w:t>
            </w:r>
            <w:r w:rsidRPr="00C17F5E">
              <w:rPr>
                <w:rFonts w:ascii="Nikosh" w:hAnsi="Nikosh" w:cs="Nikosh"/>
              </w:rPr>
              <w:t>)</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বিনামূল্যে</w:t>
            </w:r>
          </w:p>
        </w:tc>
        <w:tc>
          <w:tcPr>
            <w:tcW w:w="144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০৭দিন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eastAsia="Nikosh" w:hAnsi="Nikosh" w:cs="Nikosh"/>
                <w:cs/>
                <w:lang w:bidi="bn-IN"/>
              </w:rPr>
              <w:t>-</w:t>
            </w:r>
            <w:r w:rsidRPr="00C17F5E">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৮৩.</w:t>
            </w:r>
          </w:p>
        </w:tc>
        <w:tc>
          <w:tcPr>
            <w:tcW w:w="243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টেলিভিশনের  ১ম শ্রেণী</w:t>
            </w:r>
            <w:r w:rsidR="0061569C">
              <w:rPr>
                <w:rFonts w:ascii="Nikosh" w:eastAsia="Nikosh" w:hAnsi="Nikosh" w:cs="Nikosh" w:hint="cs"/>
                <w:b/>
                <w:cs/>
                <w:lang w:bidi="bn-IN"/>
              </w:rPr>
              <w:t xml:space="preserve"> </w:t>
            </w:r>
            <w:r w:rsidRPr="00C17F5E">
              <w:rPr>
                <w:rFonts w:ascii="Nikosh" w:eastAsia="Nikosh" w:hAnsi="Nikosh" w:cs="Nikosh"/>
                <w:b/>
                <w:cs/>
                <w:lang w:bidi="bn-BD"/>
              </w:rPr>
              <w:t>নন-ক্যাডার পদে</w:t>
            </w:r>
            <w:r w:rsidRPr="00C17F5E">
              <w:rPr>
                <w:rFonts w:ascii="Nikosh" w:eastAsia="Nikosh" w:hAnsi="Nikosh" w:cs="Nikosh"/>
                <w:b/>
                <w:cs/>
                <w:lang w:bidi="bn-IN"/>
              </w:rPr>
              <w:t xml:space="preserve"> সরাসির</w:t>
            </w:r>
            <w:r w:rsidRPr="00C17F5E">
              <w:rPr>
                <w:rFonts w:ascii="Nikosh" w:eastAsia="Nikosh" w:hAnsi="Nikosh" w:cs="Nikosh"/>
                <w:b/>
                <w:cs/>
                <w:lang w:bidi="bn-BD"/>
              </w:rPr>
              <w:t xml:space="preserve"> নিয়োগ</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সুপারিশের</w:t>
            </w:r>
            <w:r w:rsidRPr="00C17F5E">
              <w:rPr>
                <w:rFonts w:ascii="Nikosh" w:eastAsia="Nikosh" w:hAnsi="Nikosh" w:cs="Nikosh"/>
                <w:b/>
                <w:cs/>
                <w:lang w:bidi="bn-IN"/>
              </w:rPr>
              <w:t xml:space="preserve"> প্রেক্ষিতে প্রাক পরিচয় যাচাই এবং স্বাস্থ্য সংক্রান্ত প্রতিবেদনের ভিত্তিতে যথাযথ কর্তৃপক্ষের অনুমোদনক্রমে প্রজ্ঞাপন জারি।</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w:t>
            </w:r>
            <w:r w:rsidRPr="00C17F5E">
              <w:rPr>
                <w:rFonts w:ascii="Nikosh" w:eastAsia="Nikosh" w:hAnsi="Nikosh" w:cs="Nikosh"/>
                <w:b/>
                <w:cs/>
                <w:lang w:bidi="bn-IN"/>
              </w:rPr>
              <w:t xml:space="preserve"> প্রাপ্তি সাপেক্ষে।</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২</w:t>
            </w:r>
            <w:r w:rsidRPr="00C17F5E">
              <w:rPr>
                <w:rFonts w:ascii="Nikosh" w:hAnsi="Nikosh" w:cs="Nikosh"/>
                <w:cs/>
                <w:lang w:bidi="bn-BD"/>
              </w:rPr>
              <w:t xml:space="preserve"> (</w:t>
            </w:r>
            <w:r w:rsidRPr="00C17F5E">
              <w:rPr>
                <w:rFonts w:ascii="Nikosh" w:hAnsi="Nikosh" w:cs="Nikosh"/>
                <w:cs/>
                <w:lang w:bidi="bn-IN"/>
              </w:rPr>
              <w:t>দুই</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rsidR="009169BC" w:rsidRPr="00C17F5E" w:rsidRDefault="00BB7EAD" w:rsidP="009169BC">
            <w:pPr>
              <w:spacing w:after="0" w:line="240" w:lineRule="auto"/>
              <w:ind w:left="-114" w:right="-108"/>
              <w:jc w:val="center"/>
              <w:rPr>
                <w:rFonts w:ascii="Nikosh" w:hAnsi="Nikosh" w:cs="Nikosh"/>
                <w:lang w:bidi="bn-IN"/>
              </w:rPr>
            </w:pPr>
            <w:r>
              <w:rPr>
                <w:rFonts w:ascii="Nikosh" w:hAnsi="Nikosh" w:cs="Nikosh" w:hint="cs"/>
                <w:cs/>
                <w:lang w:bidi="bn-IN"/>
              </w:rPr>
              <w:t>মো: ইব্রাহিম ভূঞা</w:t>
            </w:r>
          </w:p>
          <w:p w:rsidR="009169BC" w:rsidRPr="00C17F5E" w:rsidRDefault="009169BC" w:rsidP="009169BC">
            <w:pPr>
              <w:spacing w:after="0" w:line="240" w:lineRule="auto"/>
              <w:ind w:left="-114" w:right="-108"/>
              <w:jc w:val="center"/>
              <w:rPr>
                <w:rFonts w:ascii="Nikosh" w:hAnsi="Nikosh" w:cs="Nikosh"/>
                <w:cs/>
                <w:lang w:bidi="bn-IN"/>
              </w:rPr>
            </w:pPr>
            <w:r>
              <w:rPr>
                <w:rFonts w:ascii="Nikosh" w:hAnsi="Nikosh" w:cs="Nikosh"/>
                <w:cs/>
                <w:lang w:bidi="bn-BD"/>
              </w:rPr>
              <w:t>উপ</w:t>
            </w:r>
            <w:r w:rsidRPr="00C17F5E">
              <w:rPr>
                <w:rFonts w:ascii="Nikosh" w:hAnsi="Nikosh" w:cs="Nikosh"/>
                <w:cs/>
                <w:lang w:bidi="bn-BD"/>
              </w:rPr>
              <w:t>সচিব</w:t>
            </w:r>
            <w:r w:rsidR="00800005">
              <w:rPr>
                <w:rFonts w:ascii="Nikosh" w:hAnsi="Nikosh" w:cs="Nikosh" w:hint="cs"/>
                <w:cs/>
                <w:lang w:bidi="bn-IN"/>
              </w:rPr>
              <w:t xml:space="preserve"> </w:t>
            </w:r>
            <w:r>
              <w:rPr>
                <w:rFonts w:ascii="Nikosh" w:hAnsi="Nikosh" w:cs="Nikosh" w:hint="cs"/>
                <w:cs/>
                <w:lang w:bidi="bn-IN"/>
              </w:rPr>
              <w:t>(টিভি-১)</w:t>
            </w:r>
          </w:p>
          <w:p w:rsidR="009169BC" w:rsidRPr="00C17F5E" w:rsidRDefault="009169BC" w:rsidP="009169BC">
            <w:pPr>
              <w:spacing w:after="0" w:line="240" w:lineRule="auto"/>
              <w:ind w:left="-114" w:right="-108"/>
              <w:jc w:val="center"/>
              <w:rPr>
                <w:rFonts w:ascii="Nikosh" w:hAnsi="Nikosh" w:cs="Nikosh"/>
                <w:lang w:bidi="bn-BD"/>
              </w:rPr>
            </w:pPr>
            <w:r w:rsidRPr="00C17F5E">
              <w:rPr>
                <w:rFonts w:ascii="Nikosh" w:eastAsia="Nikosh" w:hAnsi="Nikosh" w:cs="Nikosh"/>
                <w:cs/>
                <w:lang w:bidi="bn-IN"/>
              </w:rPr>
              <w:t>ফোন: ২২৩৩৫২১৯৪</w:t>
            </w:r>
          </w:p>
          <w:p w:rsidR="009169BC" w:rsidRPr="00BB7EAD" w:rsidRDefault="009169BC" w:rsidP="00BB7EAD">
            <w:pPr>
              <w:spacing w:after="0" w:line="240" w:lineRule="auto"/>
              <w:ind w:left="-114" w:right="-108"/>
              <w:jc w:val="center"/>
              <w:rPr>
                <w:rFonts w:ascii="Nikosh" w:hAnsi="Nikosh"/>
                <w:lang w:bidi="bn-IN"/>
              </w:rPr>
            </w:pPr>
            <w:r w:rsidRPr="00F9217D">
              <w:rPr>
                <w:rFonts w:ascii="Times New Roman" w:hAnsi="Times New Roman" w:cs="Times New Roman"/>
                <w:sz w:val="20"/>
                <w:szCs w:val="20"/>
                <w:cs/>
                <w:lang w:bidi="bn-BD"/>
              </w:rPr>
              <w:t xml:space="preserve">E-mail: </w:t>
            </w:r>
            <w:r w:rsidR="00BB7EAD">
              <w:rPr>
                <w:rFonts w:ascii="Times New Roman" w:hAnsi="Times New Roman"/>
                <w:sz w:val="20"/>
                <w:szCs w:val="20"/>
                <w:lang w:bidi="bn-IN"/>
              </w:rPr>
              <w:t>tv1@moi.gov.bd</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৮৪.</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প্রথম শ্রেণী</w:t>
            </w:r>
            <w:r w:rsidRPr="00C17F5E">
              <w:rPr>
                <w:rFonts w:ascii="Nikosh" w:eastAsia="Nikosh" w:hAnsi="Nikosh" w:cs="Nikosh"/>
                <w:b/>
                <w:cs/>
                <w:lang w:bidi="bn-IN"/>
              </w:rPr>
              <w:t>র এন্ট্রি</w:t>
            </w:r>
            <w:r w:rsidRPr="00C17F5E">
              <w:rPr>
                <w:rFonts w:ascii="Nikosh" w:eastAsia="Nikosh" w:hAnsi="Nikosh" w:cs="Nikosh"/>
                <w:b/>
                <w:cs/>
                <w:lang w:bidi="bn-BD"/>
              </w:rPr>
              <w:t xml:space="preserve"> পদে পদোন্নতি প্রদান</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00800005">
              <w:rPr>
                <w:rFonts w:ascii="Nikosh" w:eastAsia="Nikosh" w:hAnsi="Nikosh" w:cs="Nikosh" w:hint="cs"/>
                <w:b/>
                <w:cs/>
                <w:lang w:bidi="bn-IN"/>
              </w:rPr>
              <w:t xml:space="preserve"> </w:t>
            </w:r>
            <w:r w:rsidRPr="00C17F5E">
              <w:rPr>
                <w:rFonts w:ascii="Nikosh" w:eastAsia="Nikosh" w:hAnsi="Nikosh" w:cs="Nikosh"/>
                <w:b/>
                <w:cs/>
                <w:lang w:bidi="bn-IN"/>
              </w:rPr>
              <w:t>সুপারিশের প্রেক্ষিতে যথাযথ কর্তৃপক্ষের আনুমোদনক্রমে প্রজ্ঞাপন জারি।</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w:t>
            </w:r>
            <w:r w:rsidRPr="00C17F5E">
              <w:rPr>
                <w:rFonts w:ascii="Nikosh" w:hAnsi="Nikosh" w:cs="Nikosh"/>
                <w:cs/>
                <w:lang w:bidi="bn-IN"/>
              </w:rPr>
              <w:t>ো</w:t>
            </w:r>
            <w:r w:rsidRPr="00C17F5E">
              <w:rPr>
                <w:rFonts w:ascii="Nikosh" w:hAnsi="Nikosh" w:cs="Nikosh"/>
                <w:cs/>
                <w:lang w:bidi="bn-BD"/>
              </w:rPr>
              <w:t>ফর্মা অনুযায়ী নির্ধারিত ছকে বাংলাদেশ টেলিভিশনের প্রস্তাব, নিয়োগ</w:t>
            </w:r>
            <w:r w:rsidR="0061569C">
              <w:rPr>
                <w:rFonts w:ascii="Nikosh" w:hAnsi="Nikosh" w:cs="Nikosh" w:hint="cs"/>
                <w:cs/>
                <w:lang w:bidi="bn-IN"/>
              </w:rPr>
              <w:t xml:space="preserve"> </w:t>
            </w:r>
            <w:r w:rsidRPr="00C17F5E">
              <w:rPr>
                <w:rFonts w:ascii="Nikosh" w:hAnsi="Nikosh" w:cs="Nikosh"/>
                <w:cs/>
                <w:lang w:bidi="bn-BD"/>
              </w:rPr>
              <w:t xml:space="preserve">বিধি, গ্রেডেশন তালিকা,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w:t>
            </w:r>
            <w:r w:rsidRPr="00C17F5E">
              <w:rPr>
                <w:rFonts w:ascii="Nikosh" w:hAnsi="Nikosh" w:cs="Nikosh"/>
                <w:cs/>
                <w:lang w:bidi="bn-IN"/>
              </w:rPr>
              <w:t xml:space="preserve"> এবং</w:t>
            </w:r>
            <w:r w:rsidR="0061569C">
              <w:rPr>
                <w:rFonts w:ascii="Nikosh" w:hAnsi="Nikosh" w:cs="Nikosh" w:hint="cs"/>
                <w:cs/>
                <w:lang w:bidi="bn-IN"/>
              </w:rPr>
              <w:t xml:space="preserve">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w:t>
            </w:r>
            <w:r w:rsidRPr="00C17F5E">
              <w:rPr>
                <w:rFonts w:ascii="Nikosh" w:eastAsia="Nikosh" w:hAnsi="Nikosh" w:cs="Nikosh"/>
                <w:b/>
                <w:cs/>
                <w:lang w:bidi="bn-IN"/>
              </w:rPr>
              <w:t>য় থেকে সুপারিশ প্রাপ্তি সাপেক্ষে।</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cs/>
                <w:lang w:bidi="bn-IN"/>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৮৫.</w:t>
            </w:r>
          </w:p>
        </w:tc>
        <w:tc>
          <w:tcPr>
            <w:tcW w:w="2430" w:type="dxa"/>
          </w:tcPr>
          <w:p w:rsidR="009169BC" w:rsidRPr="00C17F5E" w:rsidRDefault="009169BC" w:rsidP="009169BC">
            <w:pPr>
              <w:spacing w:after="0" w:line="240" w:lineRule="auto"/>
              <w:jc w:val="both"/>
              <w:rPr>
                <w:rFonts w:ascii="Nikosh" w:hAnsi="Nikosh" w:cs="Nikosh"/>
                <w:lang w:bidi="bn-IN"/>
              </w:rPr>
            </w:pPr>
            <w:r w:rsidRPr="00C17F5E">
              <w:rPr>
                <w:rFonts w:ascii="Nikosh" w:eastAsia="Nikosh" w:hAnsi="Nikosh" w:cs="Nikosh"/>
                <w:b/>
                <w:cs/>
                <w:lang w:bidi="bn-BD"/>
              </w:rPr>
              <w:t>বাংলাদেশ টেলিভিশনের  প্রথম শ্রেণীর কর্মকর্তাদের বিভিন্ন পদে পদোন্নতি প্রদান</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নির্ধারিত ছকে বাংলাদেশ টেলিভিশন হতে  প্রস্তাব</w:t>
            </w:r>
            <w:r w:rsidRPr="00C17F5E">
              <w:rPr>
                <w:rFonts w:ascii="Nikosh" w:hAnsi="Nikosh" w:cs="Nikosh"/>
                <w:cs/>
                <w:lang w:bidi="bn-IN"/>
              </w:rPr>
              <w:t xml:space="preserve"> পাওয়ার পর পদোন্নতি সংক্রান্ত নিয়োগ বোর্ড ও কমিটির</w:t>
            </w:r>
            <w:r w:rsidRPr="00C17F5E">
              <w:rPr>
                <w:rFonts w:ascii="Nikosh" w:hAnsi="Nikosh" w:cs="Nikosh"/>
                <w:cs/>
                <w:lang w:bidi="bn-BD"/>
              </w:rPr>
              <w:t xml:space="preserve"> সুপারিশের প্রেক্ষিতে </w:t>
            </w:r>
            <w:r w:rsidRPr="00C17F5E">
              <w:rPr>
                <w:rFonts w:ascii="Nikosh" w:hAnsi="Nikosh" w:cs="Nikosh"/>
                <w:cs/>
                <w:lang w:bidi="bn-IN"/>
              </w:rPr>
              <w:t xml:space="preserve">এবং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প্রজ্ঞাপন জারি।</w:t>
            </w:r>
          </w:p>
        </w:tc>
        <w:tc>
          <w:tcPr>
            <w:tcW w:w="3240" w:type="dxa"/>
          </w:tcPr>
          <w:p w:rsidR="009169BC" w:rsidRPr="00C17F5E" w:rsidRDefault="009169BC" w:rsidP="009169BC">
            <w:pPr>
              <w:spacing w:after="0" w:line="240" w:lineRule="auto"/>
              <w:jc w:val="both"/>
              <w:rPr>
                <w:rFonts w:ascii="Nikosh" w:hAnsi="Nikosh" w:cs="Nikosh"/>
                <w:spacing w:val="-6"/>
                <w:cs/>
                <w:lang w:bidi="bn-IN"/>
              </w:rPr>
            </w:pPr>
            <w:r w:rsidRPr="00C17F5E">
              <w:rPr>
                <w:rFonts w:ascii="Nikosh" w:hAnsi="Nikosh" w:cs="Nikosh"/>
                <w:spacing w:val="-6"/>
                <w:cs/>
                <w:lang w:bidi="bn-BD"/>
              </w:rPr>
              <w:t xml:space="preserve">নির্ধারিত ছকে বাংলাদেশ টেলিভিশন হতে </w:t>
            </w:r>
            <w:r w:rsidRPr="00C17F5E">
              <w:rPr>
                <w:rFonts w:ascii="Nikosh" w:hAnsi="Nikosh" w:cs="Nikosh"/>
                <w:spacing w:val="-6"/>
                <w:cs/>
                <w:lang w:bidi="bn-IN"/>
              </w:rPr>
              <w:t>প্রয়োজনীয় কাগজপত্রসহ</w:t>
            </w:r>
            <w:r w:rsidR="00800005">
              <w:rPr>
                <w:rFonts w:ascii="Nikosh" w:hAnsi="Nikosh" w:cs="Nikosh" w:hint="cs"/>
                <w:spacing w:val="-6"/>
                <w:cs/>
                <w:lang w:bidi="bn-IN"/>
              </w:rPr>
              <w:t xml:space="preserve"> </w:t>
            </w:r>
            <w:r w:rsidRPr="00C17F5E">
              <w:rPr>
                <w:rFonts w:ascii="Nikosh" w:hAnsi="Nikosh" w:cs="Nikosh"/>
                <w:spacing w:val="-6"/>
                <w:cs/>
                <w:lang w:bidi="bn-IN"/>
              </w:rPr>
              <w:t xml:space="preserve">(যথা- </w:t>
            </w:r>
            <w:r w:rsidRPr="00C17F5E">
              <w:rPr>
                <w:rFonts w:ascii="Nikosh" w:hAnsi="Nikosh" w:cs="Nikosh"/>
                <w:spacing w:val="-6"/>
                <w:cs/>
                <w:lang w:bidi="bn-BD"/>
              </w:rPr>
              <w:t>নিয়োগবিধি ১৯৯২, গ্রেডেশন তালিকা,  স্থায়ীকরণ আদেশ,</w:t>
            </w:r>
            <w:r w:rsidRPr="00C17F5E">
              <w:rPr>
                <w:rFonts w:ascii="Nikosh" w:hAnsi="Nikosh" w:cs="Nikosh"/>
                <w:spacing w:val="-6"/>
                <w:cs/>
                <w:lang w:bidi="bn-IN"/>
              </w:rPr>
              <w:t xml:space="preserve"> মন্ত্রিপরিষদ বিভাগের মাধ্যমে দুদকের  </w:t>
            </w:r>
            <w:r w:rsidRPr="00C17F5E">
              <w:rPr>
                <w:rFonts w:ascii="Nikosh" w:hAnsi="Nikosh" w:cs="Nikosh"/>
                <w:spacing w:val="-6"/>
                <w:cs/>
                <w:lang w:bidi="bn-BD"/>
              </w:rPr>
              <w:t xml:space="preserve">প্রতিবেদন, </w:t>
            </w:r>
            <w:r>
              <w:rPr>
                <w:rFonts w:ascii="Nikosh" w:hAnsi="Nikosh" w:cs="Nikosh"/>
                <w:spacing w:val="-6"/>
                <w:cs/>
                <w:lang w:bidi="bn-BD"/>
              </w:rPr>
              <w:t>শৃঙ্খলা</w:t>
            </w:r>
            <w:r w:rsidRPr="00C17F5E">
              <w:rPr>
                <w:rFonts w:ascii="Nikosh" w:hAnsi="Nikosh" w:cs="Nikosh"/>
                <w:spacing w:val="-6"/>
                <w:cs/>
                <w:lang w:bidi="bn-BD"/>
              </w:rPr>
              <w:t xml:space="preserve"> বিষয়ক প্রতিবেদন,  বার্ষিক গোপনীয় প্রতিবেদন</w:t>
            </w:r>
            <w:r w:rsidRPr="00C17F5E">
              <w:rPr>
                <w:rFonts w:ascii="Nikosh" w:hAnsi="Nikosh" w:cs="Nikosh"/>
                <w:spacing w:val="-6"/>
                <w:cs/>
                <w:lang w:bidi="bn-IN"/>
              </w:rPr>
              <w:t>) প্রস্তাব প্রাপ্তি সাপেক্ষে।</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৮৬.</w:t>
            </w:r>
          </w:p>
        </w:tc>
        <w:tc>
          <w:tcPr>
            <w:tcW w:w="2430" w:type="dxa"/>
          </w:tcPr>
          <w:p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 xml:space="preserve">বাংলাদেশ টেলিভিশনের  প্রথম শ্রেণীর কর্মকর্তাদের উচ্চতর গ্রেড প্রদান। </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টেলিভিশন থেকে প্রস্তাব পাওয়ার পর অর্থ বিভাগ কর্তৃক জারিকৃত বিধিবিধান ও জাতীয় বেতনস্কেল-২০১৫ এবং প্রযোজ্য ক্ষেত্রে অর্থ বিভাগের মতামত গ্রহণপূর্বক যথাযথ কর্তৃপক্ষের আনুমোদনক্রমে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 xml:space="preserve">) </w:t>
            </w:r>
            <w:r w:rsidRPr="00C17F5E">
              <w:rPr>
                <w:rFonts w:ascii="Nikosh" w:hAnsi="Nikosh" w:cs="Nikosh"/>
                <w:cs/>
                <w:lang w:bidi="bn-IN"/>
              </w:rPr>
              <w:t>মাস</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৮৭.</w:t>
            </w:r>
          </w:p>
        </w:tc>
        <w:tc>
          <w:tcPr>
            <w:tcW w:w="2430" w:type="dxa"/>
          </w:tcPr>
          <w:p w:rsidR="009169BC" w:rsidRPr="00C17F5E" w:rsidRDefault="009169BC" w:rsidP="009169BC">
            <w:pPr>
              <w:spacing w:after="0" w:line="240" w:lineRule="auto"/>
              <w:jc w:val="both"/>
              <w:rPr>
                <w:rFonts w:ascii="Nikosh" w:eastAsia="Nikosh" w:hAnsi="Nikosh" w:cs="Nikosh"/>
                <w:b/>
                <w:lang w:bidi="bn-IN"/>
              </w:rPr>
            </w:pPr>
            <w:r w:rsidRPr="00C17F5E">
              <w:rPr>
                <w:rFonts w:ascii="Nikosh" w:eastAsia="Nikosh" w:hAnsi="Nikosh" w:cs="Nikosh"/>
                <w:b/>
                <w:cs/>
                <w:lang w:bidi="bn-BD"/>
              </w:rPr>
              <w:t>বাংলাদেশ টেলিভিশনের ১ম শ্রেণীর কর্মকর্তাদের বদলি/</w:t>
            </w:r>
            <w:r w:rsidR="00800005">
              <w:rPr>
                <w:rFonts w:ascii="Nikosh" w:eastAsia="Nikosh" w:hAnsi="Nikosh" w:cs="Nikosh" w:hint="cs"/>
                <w:b/>
                <w:cs/>
                <w:lang w:bidi="bn-IN"/>
              </w:rPr>
              <w:t xml:space="preserve"> </w:t>
            </w:r>
            <w:r w:rsidRPr="00C17F5E">
              <w:rPr>
                <w:rFonts w:ascii="Nikosh" w:eastAsia="Nikosh" w:hAnsi="Nikosh" w:cs="Nikosh"/>
                <w:b/>
                <w:cs/>
                <w:lang w:bidi="bn-BD"/>
              </w:rPr>
              <w:t>প্রেষণ/পদায়</w:t>
            </w:r>
            <w:r>
              <w:rPr>
                <w:rFonts w:ascii="Nikosh" w:eastAsia="Nikosh" w:hAnsi="Nikosh" w:cs="Nikosh" w:hint="cs"/>
                <w:b/>
                <w:cs/>
                <w:lang w:bidi="bn-IN"/>
              </w:rPr>
              <w:t>ন</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 xml:space="preserve">বাংলাদেশ টেলিভিশন হতে প্রস্তাব পাওয়ার পর যথাযথ কর্তৃপক্ষের </w:t>
            </w:r>
            <w:r>
              <w:rPr>
                <w:rFonts w:ascii="Nikosh" w:hAnsi="Nikosh" w:cs="Nikosh" w:hint="cs"/>
                <w:cs/>
                <w:lang w:bidi="bn-IN"/>
              </w:rPr>
              <w:t>অ</w:t>
            </w:r>
            <w:r w:rsidRPr="00C17F5E">
              <w:rPr>
                <w:rFonts w:ascii="Nikosh" w:hAnsi="Nikosh" w:cs="Nikosh"/>
                <w:cs/>
                <w:lang w:bidi="bn-BD"/>
              </w:rPr>
              <w:t>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৭ (সাত) 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৮৮.</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শ্রেণীর কর্মকর্তাদের চাকরিতে স্থায়ীকরণ</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 xml:space="preserve">বাংলাদেশ টেলিভিশন হতে </w:t>
            </w:r>
            <w:r w:rsidRPr="00C17F5E">
              <w:rPr>
                <w:rFonts w:ascii="Nikosh" w:hAnsi="Nikosh" w:cs="Nikosh"/>
                <w:cs/>
                <w:lang w:bidi="bn-IN"/>
              </w:rPr>
              <w:t xml:space="preserve">প্রস্তাব পাওয়ার পর </w:t>
            </w:r>
            <w:r w:rsidRPr="00C17F5E">
              <w:rPr>
                <w:rFonts w:ascii="Nikosh" w:eastAsia="Nikosh" w:hAnsi="Nikosh" w:cs="Nikosh"/>
                <w:b/>
                <w:cs/>
                <w:lang w:bidi="bn-IN"/>
              </w:rPr>
              <w:t xml:space="preserve">যথাযথ কর্তৃপক্ষের আনুমোদনক্রমে আদেশ জারি। </w:t>
            </w:r>
          </w:p>
        </w:tc>
        <w:tc>
          <w:tcPr>
            <w:tcW w:w="3240" w:type="dxa"/>
          </w:tcPr>
          <w:p w:rsidR="009169BC" w:rsidRPr="00C17F5E" w:rsidRDefault="009169BC" w:rsidP="009169BC">
            <w:pPr>
              <w:spacing w:after="0" w:line="240" w:lineRule="auto"/>
              <w:jc w:val="both"/>
              <w:rPr>
                <w:rFonts w:ascii="Nikosh" w:hAnsi="Nikosh" w:cs="Nikosh"/>
                <w:spacing w:val="-12"/>
                <w:cs/>
                <w:lang w:bidi="bn-IN"/>
              </w:rPr>
            </w:pPr>
            <w:r w:rsidRPr="00C17F5E">
              <w:rPr>
                <w:rFonts w:ascii="Nikosh" w:hAnsi="Nikosh" w:cs="Nikosh"/>
                <w:spacing w:val="-12"/>
                <w:cs/>
                <w:lang w:bidi="bn-BD"/>
              </w:rPr>
              <w:t xml:space="preserve">বাংলাদেশ টেলিভিশন হতে </w:t>
            </w:r>
            <w:r w:rsidRPr="00C17F5E">
              <w:rPr>
                <w:rFonts w:ascii="Nikosh" w:hAnsi="Nikosh" w:cs="Nikosh"/>
                <w:spacing w:val="-12"/>
                <w:cs/>
                <w:lang w:bidi="bn-IN"/>
              </w:rPr>
              <w:t xml:space="preserve">প্রয়োজনীয় </w:t>
            </w:r>
            <w:r w:rsidRPr="00C17F5E">
              <w:rPr>
                <w:rFonts w:ascii="Nikosh" w:hAnsi="Nikosh" w:cs="Nikosh"/>
                <w:spacing w:val="-12"/>
                <w:cs/>
                <w:lang w:bidi="bn-BD"/>
              </w:rPr>
              <w:t>কাগজপত্র</w:t>
            </w:r>
            <w:r w:rsidRPr="00C17F5E">
              <w:rPr>
                <w:rFonts w:ascii="Nikosh" w:hAnsi="Nikosh" w:cs="Nikosh"/>
                <w:spacing w:val="-12"/>
                <w:cs/>
                <w:lang w:bidi="bn-IN"/>
              </w:rPr>
              <w:t>সহ (যথা-</w:t>
            </w:r>
            <w:r w:rsidRPr="00C17F5E">
              <w:rPr>
                <w:rFonts w:ascii="Nikosh" w:hAnsi="Nikosh" w:cs="Nikosh"/>
                <w:spacing w:val="-12"/>
                <w:cs/>
                <w:lang w:bidi="bn-BD"/>
              </w:rPr>
              <w:t xml:space="preserve">বিভাগীয় পরীক্ষায় উত্তীর্ণ হওয়া সংক্রান্ত গেজেট, বিভাগীয় প্রশিক্ষণ, স্থায়ীকরণের বিধি, </w:t>
            </w:r>
            <w:r>
              <w:rPr>
                <w:rFonts w:ascii="Nikosh" w:hAnsi="Nikosh" w:cs="Nikosh"/>
                <w:spacing w:val="-12"/>
                <w:cs/>
                <w:lang w:bidi="bn-BD"/>
              </w:rPr>
              <w:t>শৃঙ্খলা</w:t>
            </w:r>
            <w:r w:rsidRPr="00C17F5E">
              <w:rPr>
                <w:rFonts w:ascii="Nikosh" w:hAnsi="Nikosh" w:cs="Nikosh"/>
                <w:spacing w:val="-12"/>
                <w:cs/>
                <w:lang w:bidi="bn-BD"/>
              </w:rPr>
              <w:t xml:space="preserve"> বিষয়ক প্রতিবেদন ও বার্ষিক গোপনীয় প্রতিবেদন</w:t>
            </w:r>
            <w:r w:rsidRPr="00C17F5E">
              <w:rPr>
                <w:rFonts w:ascii="Nikosh" w:hAnsi="Nikosh" w:cs="Nikosh"/>
                <w:spacing w:val="-12"/>
                <w:cs/>
                <w:lang w:bidi="bn-IN"/>
              </w:rPr>
              <w:t xml:space="preserve">)  প্রস্তাব  </w:t>
            </w:r>
            <w:r w:rsidRPr="00C17F5E">
              <w:rPr>
                <w:rFonts w:ascii="Nikosh" w:hAnsi="Nikosh" w:cs="Nikosh"/>
                <w:spacing w:val="-12"/>
                <w:cs/>
                <w:lang w:bidi="bn-BD"/>
              </w:rPr>
              <w:t>প্রাপ্তি সাপেক্ষে</w:t>
            </w:r>
            <w:r w:rsidRPr="00C17F5E">
              <w:rPr>
                <w:rFonts w:ascii="Nikosh" w:hAnsi="Nikosh" w:cs="Nikosh"/>
                <w:spacing w:val="-12"/>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২১ </w:t>
            </w:r>
            <w:r w:rsidRPr="00C17F5E">
              <w:rPr>
                <w:rFonts w:ascii="Nikosh" w:hAnsi="Nikosh" w:cs="Nikosh"/>
                <w:cs/>
                <w:lang w:bidi="bn-BD"/>
              </w:rPr>
              <w:t>(</w:t>
            </w:r>
            <w:r w:rsidRPr="00C17F5E">
              <w:rPr>
                <w:rFonts w:ascii="Nikosh" w:hAnsi="Nikosh" w:cs="Nikosh"/>
                <w:cs/>
                <w:lang w:bidi="bn-IN"/>
              </w:rPr>
              <w:t>একুশ</w:t>
            </w:r>
            <w:r w:rsidRPr="00C17F5E">
              <w:rPr>
                <w:rFonts w:ascii="Nikosh" w:hAnsi="Nikosh" w:cs="Nikosh"/>
                <w:cs/>
                <w:lang w:bidi="bn-BD"/>
              </w:rPr>
              <w:t>)দিন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৮৯.</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শ্রেণীর কর্মকর্তাদের অর্জিত ছুটি, অসাধারণ ছুটি, বহিঃ বাংলাদেশ ছুটি, শিক্ষা ছুটি ও লিয়েন</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বাংলাদেশ টেলিভিশন</w:t>
            </w:r>
            <w:r w:rsidRPr="00C17F5E">
              <w:rPr>
                <w:rFonts w:ascii="Nikosh" w:hAnsi="Nikosh" w:cs="Nikosh"/>
                <w:cs/>
                <w:lang w:bidi="bn-IN"/>
              </w:rPr>
              <w:t xml:space="preserve"> হতে</w:t>
            </w:r>
            <w:r w:rsidRPr="00C17F5E">
              <w:rPr>
                <w:rFonts w:ascii="Nikosh" w:hAnsi="Nikosh" w:cs="Nikosh"/>
                <w:cs/>
                <w:lang w:bidi="bn-BD"/>
              </w:rPr>
              <w:t xml:space="preserve"> প্রস্তাব</w:t>
            </w:r>
            <w:r w:rsidRPr="00C17F5E">
              <w:rPr>
                <w:rFonts w:ascii="Nikosh" w:hAnsi="Nikosh" w:cs="Nikosh"/>
                <w:cs/>
                <w:lang w:bidi="bn-IN"/>
              </w:rPr>
              <w:t xml:space="preserve"> পাওয়ার পর </w:t>
            </w:r>
            <w:r w:rsidRPr="00C17F5E">
              <w:rPr>
                <w:rFonts w:ascii="Nikosh" w:eastAsia="Nikosh" w:hAnsi="Nikosh" w:cs="Nikosh"/>
                <w:b/>
                <w:cs/>
                <w:lang w:bidi="bn-IN"/>
              </w:rPr>
              <w:t>যথাযথ কর্তৃপক্ষের আনুমোদনক্রমে আদেশ জারি।</w:t>
            </w:r>
          </w:p>
        </w:tc>
        <w:tc>
          <w:tcPr>
            <w:tcW w:w="3240" w:type="dxa"/>
          </w:tcPr>
          <w:p w:rsidR="009169BC" w:rsidRDefault="009169BC" w:rsidP="009169BC">
            <w:pPr>
              <w:spacing w:after="0" w:line="240" w:lineRule="auto"/>
              <w:jc w:val="both"/>
              <w:rPr>
                <w:rFonts w:ascii="Nikosh" w:hAnsi="Nikosh" w:cs="Nikosh"/>
                <w:lang w:bidi="hi-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 কাগজপত্র (যথা-</w:t>
            </w:r>
            <w:r w:rsidRPr="00C17F5E">
              <w:rPr>
                <w:rFonts w:ascii="Nikosh" w:hAnsi="Nikosh" w:cs="Nikosh"/>
                <w:cs/>
                <w:lang w:bidi="bn-BD"/>
              </w:rPr>
              <w:t>ছুটি/ লিয়েন সংক্রান্ত বিধি বিধান এবং এতদসংক্রান্ত অন্যান্য কাগজপত্র</w:t>
            </w:r>
            <w:r w:rsidRPr="00C17F5E">
              <w:rPr>
                <w:rFonts w:ascii="Nikosh" w:hAnsi="Nikosh" w:cs="Nikosh"/>
                <w:cs/>
                <w:lang w:bidi="bn-IN"/>
              </w:rPr>
              <w:t>)</w:t>
            </w:r>
            <w:r w:rsidRPr="00C17F5E">
              <w:rPr>
                <w:rFonts w:ascii="Nikosh" w:hAnsi="Nikosh" w:cs="Nikosh"/>
                <w:cs/>
                <w:lang w:bidi="bn-BD"/>
              </w:rPr>
              <w:t xml:space="preserve"> প্রস্তাবপ্রাপ্তি সাপেক্ষে</w:t>
            </w:r>
            <w:r w:rsidRPr="00C17F5E">
              <w:rPr>
                <w:rFonts w:ascii="Nikosh" w:hAnsi="Nikosh" w:cs="Nikosh"/>
                <w:cs/>
                <w:lang w:bidi="hi-IN"/>
              </w:rPr>
              <w:t>।</w:t>
            </w:r>
          </w:p>
          <w:p w:rsidR="009169BC" w:rsidRPr="00C17F5E" w:rsidRDefault="009169BC" w:rsidP="009169BC">
            <w:pPr>
              <w:spacing w:after="0" w:line="240" w:lineRule="auto"/>
              <w:jc w:val="both"/>
              <w:rPr>
                <w:rFonts w:ascii="Nikosh" w:hAnsi="Nikosh" w:cs="Nikosh"/>
                <w:cs/>
                <w:lang w:bidi="bn-IN"/>
              </w:rPr>
            </w:pP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IN"/>
              </w:rPr>
              <w:t xml:space="preserve">১৫ </w:t>
            </w:r>
            <w:r w:rsidRPr="00C17F5E">
              <w:rPr>
                <w:rFonts w:ascii="Nikosh" w:hAnsi="Nikosh" w:cs="Nikosh"/>
                <w:cs/>
                <w:lang w:bidi="bn-BD"/>
              </w:rPr>
              <w:t>(</w:t>
            </w:r>
            <w:r w:rsidRPr="00C17F5E">
              <w:rPr>
                <w:rFonts w:ascii="Nikosh" w:hAnsi="Nikosh" w:cs="Nikosh"/>
                <w:cs/>
                <w:lang w:bidi="bn-IN"/>
              </w:rPr>
              <w:t>পনের</w:t>
            </w:r>
            <w:r w:rsidRPr="00C17F5E">
              <w:rPr>
                <w:rFonts w:ascii="Nikosh" w:hAnsi="Nikosh" w:cs="Nikosh"/>
                <w:cs/>
                <w:lang w:bidi="bn-BD"/>
              </w:rPr>
              <w:t>)দিন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৯০.</w:t>
            </w:r>
          </w:p>
        </w:tc>
        <w:tc>
          <w:tcPr>
            <w:tcW w:w="2430" w:type="dxa"/>
          </w:tcPr>
          <w:p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বাংলাদেশ টেলিভিশনের  কর্মকর্তাদের দাপ্তরিক/আবাসিক টেলিফোন, ইন্টারনেট মঞ্জুরী, খাত পরিবর্তন, ব্যক্তিগতকরণ এবং ফ্যাক্স মঞ্জুরী</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w:t>
            </w:r>
            <w:r w:rsidRPr="00C17F5E">
              <w:rPr>
                <w:rFonts w:ascii="Nikosh" w:hAnsi="Nikosh" w:cs="Nikosh"/>
                <w:cs/>
                <w:lang w:bidi="bn-IN"/>
              </w:rPr>
              <w:t xml:space="preserve"> প্রস্তাব পাওয়ার পর (টেলিফোন নীতিমালা ২০১৮ অনুযায়ী) </w:t>
            </w:r>
            <w:r w:rsidRPr="00C17F5E">
              <w:rPr>
                <w:rFonts w:ascii="Nikosh" w:eastAsia="Nikosh" w:hAnsi="Nikosh" w:cs="Nikosh"/>
                <w:b/>
                <w:cs/>
                <w:lang w:bidi="bn-IN"/>
              </w:rPr>
              <w:t>যথাযথ কর্তৃপক্ষের আনুমোদনক্রমে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w:t>
            </w:r>
            <w:r w:rsidRPr="00C17F5E">
              <w:rPr>
                <w:rFonts w:ascii="Nikosh" w:hAnsi="Nikosh" w:cs="Nikosh"/>
                <w:cs/>
                <w:lang w:bidi="bn-BD"/>
              </w:rPr>
              <w:t xml:space="preserve"> কাগজপত্র</w:t>
            </w:r>
            <w:r w:rsidRPr="00C17F5E">
              <w:rPr>
                <w:rFonts w:ascii="Nikosh" w:hAnsi="Nikosh" w:cs="Nikosh"/>
                <w:cs/>
                <w:lang w:bidi="bn-IN"/>
              </w:rPr>
              <w:t>সহ (যথা-</w:t>
            </w:r>
            <w:r w:rsidRPr="00C17F5E">
              <w:rPr>
                <w:rFonts w:ascii="Nikosh" w:eastAsia="Nikosh" w:hAnsi="Nikosh" w:cs="Nikosh"/>
                <w:b/>
                <w:cs/>
                <w:lang w:bidi="bn-BD"/>
              </w:rPr>
              <w:t xml:space="preserve">দাপ্তরিক/আবাসিক টেলিফোন, ইন্টারনেট মঞ্জুরী, খাত পরিবর্তন, ব্যক্তিগতকরণ এবং ফ্যাক্স মঞ্জুরী </w:t>
            </w:r>
            <w:r w:rsidRPr="00C17F5E">
              <w:rPr>
                <w:rFonts w:ascii="Nikosh" w:hAnsi="Nikosh" w:cs="Nikosh"/>
                <w:cs/>
                <w:lang w:bidi="bn-BD"/>
              </w:rPr>
              <w:t>সংক্রান্ত বিধি বিধান এবং এতদসংক্রান্ত অন্যান্য কাগজপত্র</w:t>
            </w:r>
            <w:r w:rsidRPr="00C17F5E">
              <w:rPr>
                <w:rFonts w:ascii="Nikosh" w:hAnsi="Nikosh" w:cs="Nikosh"/>
                <w:cs/>
                <w:lang w:bidi="bn-IN"/>
              </w:rPr>
              <w:t>) প্রস্তাব</w:t>
            </w:r>
            <w:r w:rsidRPr="00C17F5E">
              <w:rPr>
                <w:rFonts w:ascii="Nikosh" w:hAnsi="Nikosh" w:cs="Nikosh"/>
                <w:cs/>
                <w:lang w:bidi="bn-BD"/>
              </w:rPr>
              <w:t xml:space="preserve">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০৭</w:t>
            </w:r>
            <w:r w:rsidRPr="00C17F5E">
              <w:rPr>
                <w:rFonts w:ascii="Nikosh" w:hAnsi="Nikosh" w:cs="Nikosh"/>
                <w:cs/>
                <w:lang w:bidi="bn-BD"/>
              </w:rPr>
              <w:t>(</w:t>
            </w:r>
            <w:r w:rsidRPr="00C17F5E">
              <w:rPr>
                <w:rFonts w:ascii="Nikosh" w:hAnsi="Nikosh" w:cs="Nikosh"/>
                <w:cs/>
                <w:lang w:bidi="bn-IN"/>
              </w:rPr>
              <w:t>সাত</w:t>
            </w:r>
            <w:r w:rsidRPr="00C17F5E">
              <w:rPr>
                <w:rFonts w:ascii="Nikosh" w:hAnsi="Nikosh" w:cs="Nikosh"/>
                <w:cs/>
                <w:lang w:bidi="bn-BD"/>
              </w:rPr>
              <w:t>)দিন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lastRenderedPageBreak/>
              <w:t>৯১.</w:t>
            </w:r>
          </w:p>
        </w:tc>
        <w:tc>
          <w:tcPr>
            <w:tcW w:w="2430" w:type="dxa"/>
          </w:tcPr>
          <w:p w:rsidR="009169BC" w:rsidRPr="00C17F5E" w:rsidRDefault="009169BC" w:rsidP="009169BC">
            <w:pPr>
              <w:spacing w:after="0" w:line="240" w:lineRule="auto"/>
              <w:jc w:val="both"/>
              <w:rPr>
                <w:rFonts w:ascii="Nikosh" w:hAnsi="Nikosh" w:cs="Nikosh"/>
                <w:b/>
                <w:lang w:bidi="bn-IN"/>
              </w:rPr>
            </w:pPr>
            <w:r w:rsidRPr="00C17F5E">
              <w:rPr>
                <w:rFonts w:ascii="Nikosh" w:eastAsia="Nikosh" w:hAnsi="Nikosh" w:cs="Nikosh"/>
                <w:b/>
                <w:cs/>
                <w:lang w:bidi="bn-BD"/>
              </w:rPr>
              <w:t>বাংলাদেশ টেলিভিশনের  ১ম শ্রেণীর কর্মকর্তাদের অবসর উত্তর ছুটি (পিআরএল) ও ১</w:t>
            </w:r>
            <w:r w:rsidRPr="00C17F5E">
              <w:rPr>
                <w:rFonts w:ascii="Nikosh" w:eastAsia="Nikosh" w:hAnsi="Nikosh" w:cs="Nikosh"/>
                <w:b/>
                <w:cs/>
                <w:lang w:bidi="bn-IN"/>
              </w:rPr>
              <w:t>৮</w:t>
            </w:r>
            <w:r w:rsidRPr="00C17F5E">
              <w:rPr>
                <w:rFonts w:ascii="Nikosh" w:eastAsia="Nikosh" w:hAnsi="Nikosh" w:cs="Nikosh"/>
                <w:b/>
                <w:cs/>
                <w:lang w:bidi="bn-BD"/>
              </w:rPr>
              <w:t xml:space="preserve"> মাসের লাম্প গ্র্যন্ট মঞ্জুরী</w:t>
            </w:r>
            <w:r w:rsidRPr="00C17F5E">
              <w:rPr>
                <w:rFonts w:ascii="Nikosh" w:eastAsia="Nikosh" w:hAnsi="Nikosh" w:cs="Nikosh"/>
                <w:b/>
                <w:cs/>
                <w:lang w:bidi="hi-IN"/>
              </w:rPr>
              <w:t>।</w:t>
            </w:r>
          </w:p>
        </w:tc>
        <w:tc>
          <w:tcPr>
            <w:tcW w:w="2970" w:type="dxa"/>
          </w:tcPr>
          <w:p w:rsidR="009169BC" w:rsidRPr="00C17F5E" w:rsidRDefault="009169BC" w:rsidP="008530CA">
            <w:pPr>
              <w:spacing w:after="0" w:line="240" w:lineRule="auto"/>
              <w:jc w:val="both"/>
              <w:rPr>
                <w:rFonts w:ascii="Nikosh" w:hAnsi="Nikosh" w:cs="Nikosh"/>
                <w:spacing w:val="-14"/>
                <w:cs/>
                <w:lang w:bidi="bn-IN"/>
              </w:rPr>
            </w:pPr>
            <w:r w:rsidRPr="00C17F5E">
              <w:rPr>
                <w:rFonts w:ascii="Nikosh" w:hAnsi="Nikosh" w:cs="Nikosh"/>
                <w:spacing w:val="-14"/>
                <w:cs/>
                <w:lang w:bidi="bn-IN"/>
              </w:rPr>
              <w:t>বিটিভি</w:t>
            </w:r>
            <w:r w:rsidRPr="00C17F5E">
              <w:rPr>
                <w:rFonts w:ascii="Nikosh" w:hAnsi="Nikosh" w:cs="Nikosh"/>
                <w:spacing w:val="-14"/>
                <w:cs/>
                <w:lang w:bidi="bn-BD"/>
              </w:rPr>
              <w:t xml:space="preserve"> হতে </w:t>
            </w:r>
            <w:r w:rsidRPr="00C17F5E">
              <w:rPr>
                <w:rFonts w:ascii="Nikosh" w:hAnsi="Nikosh" w:cs="Nikosh"/>
                <w:spacing w:val="-14"/>
                <w:cs/>
                <w:lang w:bidi="bn-IN"/>
              </w:rPr>
              <w:t xml:space="preserve">প্রস্তাব পাওয়ার পর </w:t>
            </w:r>
            <w:r>
              <w:rPr>
                <w:rFonts w:ascii="Nikosh" w:hAnsi="Nikosh" w:cs="Nikosh"/>
                <w:spacing w:val="-14"/>
                <w:cs/>
                <w:lang w:bidi="bn-IN"/>
              </w:rPr>
              <w:t>সরকারি</w:t>
            </w:r>
            <w:r w:rsidRPr="00C17F5E">
              <w:rPr>
                <w:rFonts w:ascii="Nikosh" w:hAnsi="Nikosh" w:cs="Nikosh"/>
                <w:spacing w:val="-14"/>
                <w:cs/>
                <w:lang w:bidi="bn-IN"/>
              </w:rPr>
              <w:t xml:space="preserve"> চাকুরী আইন ২০১৮ (২০১৮ সনের ৫৭নং আইন) এর ৪৩(১)</w:t>
            </w:r>
            <w:r w:rsidR="008530CA">
              <w:rPr>
                <w:rFonts w:ascii="Nikosh" w:hAnsi="Nikosh" w:cs="Nikosh" w:hint="cs"/>
                <w:spacing w:val="-14"/>
                <w:cs/>
                <w:lang w:bidi="bn-IN"/>
              </w:rPr>
              <w:t xml:space="preserve"> </w:t>
            </w:r>
            <w:r w:rsidRPr="00C17F5E">
              <w:rPr>
                <w:rFonts w:ascii="Nikosh" w:hAnsi="Nikosh" w:cs="Nikosh"/>
                <w:spacing w:val="-14"/>
                <w:cs/>
                <w:lang w:bidi="bn-IN"/>
              </w:rPr>
              <w:t xml:space="preserve">(ক) ধারা এবং জাতীয় বেতনস্কেল ২০১৫ </w:t>
            </w:r>
            <w:r w:rsidR="008530CA">
              <w:rPr>
                <w:rFonts w:ascii="Nikosh" w:hAnsi="Nikosh" w:cs="Nikosh" w:hint="cs"/>
                <w:spacing w:val="-14"/>
                <w:cs/>
                <w:lang w:bidi="bn-IN"/>
              </w:rPr>
              <w:t>মোতাবেক</w:t>
            </w:r>
            <w:r w:rsidRPr="00C17F5E">
              <w:rPr>
                <w:rFonts w:ascii="Nikosh" w:hAnsi="Nikosh" w:cs="Nikosh"/>
                <w:spacing w:val="-14"/>
                <w:cs/>
                <w:lang w:bidi="bn-IN"/>
              </w:rPr>
              <w:t xml:space="preserve"> </w:t>
            </w:r>
            <w:r w:rsidRPr="00C17F5E">
              <w:rPr>
                <w:rFonts w:ascii="Nikosh" w:eastAsia="Nikosh" w:hAnsi="Nikosh" w:cs="Nikosh"/>
                <w:b/>
                <w:spacing w:val="-14"/>
                <w:cs/>
                <w:lang w:bidi="bn-IN"/>
              </w:rPr>
              <w:t>যথাযথ কর্তৃপক্ষের আনুমোদনক্রমে আদেশ জারি।</w:t>
            </w:r>
          </w:p>
        </w:tc>
        <w:tc>
          <w:tcPr>
            <w:tcW w:w="3240" w:type="dxa"/>
          </w:tcPr>
          <w:p w:rsidR="009169BC" w:rsidRPr="00C17F5E" w:rsidRDefault="009169BC" w:rsidP="009169BC">
            <w:pPr>
              <w:spacing w:after="0" w:line="240" w:lineRule="auto"/>
              <w:jc w:val="both"/>
              <w:rPr>
                <w:rFonts w:ascii="Nikosh" w:hAnsi="Nikosh" w:cs="Nikosh"/>
                <w:lang w:bidi="bn-IN"/>
              </w:rPr>
            </w:pPr>
            <w:r w:rsidRPr="00C17F5E">
              <w:rPr>
                <w:rFonts w:ascii="Nikosh" w:hAnsi="Nikosh" w:cs="Nikosh"/>
                <w:cs/>
                <w:lang w:bidi="bn-BD"/>
              </w:rPr>
              <w:t xml:space="preserve">বাংলাদেশ টেলিভিশন হতে </w:t>
            </w:r>
            <w:r w:rsidRPr="00C17F5E">
              <w:rPr>
                <w:rFonts w:ascii="Nikosh" w:hAnsi="Nikosh" w:cs="Nikosh"/>
                <w:cs/>
                <w:lang w:bidi="bn-IN"/>
              </w:rPr>
              <w:t xml:space="preserve">প্রয়োজনীয় </w:t>
            </w:r>
            <w:r w:rsidRPr="00C17F5E">
              <w:rPr>
                <w:rFonts w:ascii="Nikosh" w:hAnsi="Nikosh" w:cs="Nikosh"/>
                <w:cs/>
                <w:lang w:bidi="bn-BD"/>
              </w:rPr>
              <w:t>কাগজপত্রসহ</w:t>
            </w:r>
            <w:r w:rsidRPr="00C17F5E">
              <w:rPr>
                <w:rFonts w:ascii="Nikosh" w:hAnsi="Nikosh" w:cs="Nikosh"/>
                <w:cs/>
                <w:lang w:bidi="bn-IN"/>
              </w:rPr>
              <w:t xml:space="preserve"> (যথা-</w:t>
            </w:r>
            <w:r w:rsidRPr="00C17F5E">
              <w:rPr>
                <w:rFonts w:ascii="Nikosh" w:hAnsi="Nikosh" w:cs="Nikosh"/>
                <w:cs/>
                <w:lang w:bidi="bn-BD"/>
              </w:rPr>
              <w:t>এস.এস.সির সনদ, ছুটি প্রাপ্যতার সনদ, মূল বেতন</w:t>
            </w:r>
            <w:r w:rsidRPr="00C17F5E">
              <w:rPr>
                <w:rFonts w:ascii="Nikosh" w:hAnsi="Nikosh" w:cs="Nikosh"/>
                <w:cs/>
                <w:lang w:bidi="bn-IN"/>
              </w:rPr>
              <w:t>সহ</w:t>
            </w:r>
            <w:r w:rsidR="00800005">
              <w:rPr>
                <w:rFonts w:ascii="Nikosh" w:hAnsi="Nikosh" w:cs="Nikosh" w:hint="cs"/>
                <w:cs/>
                <w:lang w:bidi="bn-IN"/>
              </w:rPr>
              <w:t xml:space="preserve"> </w:t>
            </w:r>
            <w:r w:rsidRPr="00C17F5E">
              <w:rPr>
                <w:rFonts w:ascii="Nikosh" w:hAnsi="Nikosh" w:cs="Nikosh"/>
                <w:cs/>
                <w:lang w:bidi="bn-IN"/>
              </w:rPr>
              <w:t xml:space="preserve">ইএলপিসি, </w:t>
            </w:r>
            <w:r w:rsidRPr="00C17F5E">
              <w:rPr>
                <w:rFonts w:ascii="Nikosh" w:hAnsi="Nikosh" w:cs="Nikosh"/>
                <w:cs/>
                <w:lang w:bidi="bn-BD"/>
              </w:rPr>
              <w:t xml:space="preserve">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w:t>
            </w:r>
            <w:r w:rsidRPr="00C17F5E">
              <w:rPr>
                <w:rFonts w:ascii="Nikosh" w:hAnsi="Nikosh" w:cs="Nikosh"/>
                <w:cs/>
                <w:lang w:bidi="bn-IN"/>
              </w:rPr>
              <w:t>)</w:t>
            </w:r>
            <w:r w:rsidRPr="00C17F5E">
              <w:rPr>
                <w:rFonts w:ascii="Nikosh" w:hAnsi="Nikosh" w:cs="Nikosh"/>
                <w:cs/>
                <w:lang w:bidi="bn-BD"/>
              </w:rPr>
              <w:t xml:space="preserve"> প্রস্তাব</w:t>
            </w:r>
            <w:r w:rsidR="008530CA">
              <w:rPr>
                <w:rFonts w:ascii="Nikosh" w:hAnsi="Nikosh" w:cs="Nikosh" w:hint="cs"/>
                <w:cs/>
                <w:lang w:bidi="bn-IN"/>
              </w:rPr>
              <w:t xml:space="preserve"> </w:t>
            </w:r>
            <w:r w:rsidRPr="00C17F5E">
              <w:rPr>
                <w:rFonts w:ascii="Nikosh" w:hAnsi="Nikosh" w:cs="Nikosh"/>
                <w:cs/>
                <w:lang w:bidi="bn-BD"/>
              </w:rPr>
              <w:t>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৫</w:t>
            </w:r>
            <w:r w:rsidRPr="00C17F5E">
              <w:rPr>
                <w:rFonts w:ascii="Nikosh" w:hAnsi="Nikosh" w:cs="Nikosh"/>
                <w:cs/>
                <w:lang w:bidi="bn-BD"/>
              </w:rPr>
              <w:t>(</w:t>
            </w:r>
            <w:r w:rsidRPr="00C17F5E">
              <w:rPr>
                <w:rFonts w:ascii="Nikosh" w:hAnsi="Nikosh" w:cs="Nikosh"/>
                <w:cs/>
                <w:lang w:bidi="bn-IN"/>
              </w:rPr>
              <w:t>পাঁচ</w:t>
            </w:r>
            <w:r w:rsidRPr="00C17F5E">
              <w:rPr>
                <w:rFonts w:ascii="Nikosh" w:hAnsi="Nikosh" w:cs="Nikosh"/>
                <w:cs/>
                <w:lang w:bidi="bn-BD"/>
              </w:rPr>
              <w:t>)দিন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72"/>
              <w:jc w:val="both"/>
              <w:rPr>
                <w:rFonts w:ascii="Nikosh" w:hAnsi="Nikosh" w:cs="Nikosh"/>
                <w:cs/>
                <w:lang w:bidi="bn-IN"/>
              </w:rPr>
            </w:pPr>
            <w:r>
              <w:rPr>
                <w:rFonts w:ascii="Nikosh" w:hAnsi="Nikosh" w:cs="Nikosh" w:hint="cs"/>
                <w:cs/>
                <w:lang w:bidi="bn-IN"/>
              </w:rPr>
              <w:t>৯২.</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বাংলাদেশ টেলিভিশনের  ১ম শ্রেণীর কর্মকর্তাদের পেনশন ও আনুতোষিক মঞ্জুরী</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w:t>
            </w:r>
            <w:r w:rsidRPr="00C17F5E">
              <w:rPr>
                <w:rFonts w:ascii="Nikosh" w:hAnsi="Nikosh" w:cs="Nikosh"/>
                <w:cs/>
                <w:lang w:bidi="bn-IN"/>
              </w:rPr>
              <w:t xml:space="preserve"> প্রস্তাব পাওয়ার পর পেনশন সহজীকরণ আদেশ ২০২০ মোতাবেক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 xml:space="preserve">বাংলাদেশ টেলিভিশন হতে </w:t>
            </w:r>
            <w:r w:rsidRPr="00C17F5E">
              <w:rPr>
                <w:rFonts w:ascii="Nikosh" w:hAnsi="Nikosh" w:cs="Nikosh"/>
                <w:cs/>
                <w:lang w:bidi="bn-IN"/>
              </w:rPr>
              <w:t>প্রয়োজনীয়</w:t>
            </w:r>
            <w:r w:rsidRPr="00C17F5E">
              <w:rPr>
                <w:rFonts w:ascii="Nikosh" w:hAnsi="Nikosh" w:cs="Nikosh"/>
                <w:cs/>
                <w:lang w:bidi="bn-BD"/>
              </w:rPr>
              <w:t xml:space="preserve"> কাগজপত্রসহ</w:t>
            </w:r>
            <w:r w:rsidRPr="00C17F5E">
              <w:rPr>
                <w:rFonts w:ascii="Nikosh" w:hAnsi="Nikosh" w:cs="Nikosh"/>
                <w:cs/>
                <w:lang w:bidi="bn-IN"/>
              </w:rPr>
              <w:t xml:space="preserve"> (যথা-</w:t>
            </w:r>
            <w:r w:rsidRPr="00C17F5E">
              <w:rPr>
                <w:rFonts w:ascii="Nikosh" w:hAnsi="Nikosh" w:cs="Nikosh"/>
                <w:cs/>
                <w:lang w:bidi="bn-BD"/>
              </w:rPr>
              <w:t xml:space="preserve">নির্ধারিত পেনশন ফরম, ইএলপিসি, না-দাবী পত্রসমূহ, চাকরি বিবরণী এবং </w:t>
            </w:r>
            <w:r>
              <w:rPr>
                <w:rFonts w:ascii="Nikosh" w:hAnsi="Nikosh" w:cs="Nikosh"/>
                <w:cs/>
                <w:lang w:bidi="bn-BD"/>
              </w:rPr>
              <w:t>শৃঙ্খলা</w:t>
            </w:r>
            <w:r w:rsidRPr="00C17F5E">
              <w:rPr>
                <w:rFonts w:ascii="Nikosh" w:hAnsi="Nikosh" w:cs="Nikosh"/>
                <w:cs/>
                <w:lang w:bidi="bn-BD"/>
              </w:rPr>
              <w:t xml:space="preserve"> বিষয়ক প্রতিবেদন</w:t>
            </w:r>
            <w:r w:rsidRPr="00C17F5E">
              <w:rPr>
                <w:rFonts w:ascii="Nikosh" w:hAnsi="Nikosh" w:cs="Nikosh"/>
                <w:cs/>
                <w:lang w:bidi="bn-IN"/>
              </w:rPr>
              <w:t>, স্থায়ীকরণের আদেশ, নমুনা স্বাক্ষর, বিভিন্ন প্রকার অগ্রিম গ্রহণের হিসাব, জাতীয় পরিচয়পত্রের কপি ও অঙ্গীকারনামাসহ</w:t>
            </w:r>
            <w:r w:rsidRPr="00C17F5E">
              <w:rPr>
                <w:rFonts w:ascii="Nikosh" w:hAnsi="Nikosh" w:cs="Nikosh"/>
                <w:cs/>
                <w:lang w:bidi="bn-BD"/>
              </w:rPr>
              <w:t xml:space="preserve"> এতদসংক্রান্ত অন্যান্য কাগজপত্র</w:t>
            </w:r>
            <w:r w:rsidRPr="00C17F5E">
              <w:rPr>
                <w:rFonts w:ascii="Nikosh" w:hAnsi="Nikosh" w:cs="Nikosh"/>
                <w:cs/>
                <w:lang w:bidi="bn-IN"/>
              </w:rPr>
              <w:t>) প্রস্তাব</w:t>
            </w:r>
            <w:r w:rsidRPr="00C17F5E">
              <w:rPr>
                <w:rFonts w:ascii="Nikosh" w:hAnsi="Nikosh" w:cs="Nikosh"/>
                <w:cs/>
                <w:lang w:bidi="bn-BD"/>
              </w:rPr>
              <w:t xml:space="preserve">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CC7290">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৯৩.</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২য় শ্রেণির পদে পদোন্নতি</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00800005">
              <w:rPr>
                <w:rFonts w:ascii="Nikosh" w:eastAsia="Nikosh" w:hAnsi="Nikosh" w:cs="Nikosh" w:hint="cs"/>
                <w:b/>
                <w:cs/>
                <w:lang w:bidi="bn-IN"/>
              </w:rPr>
              <w:t xml:space="preserve"> </w:t>
            </w:r>
            <w:r w:rsidRPr="00C17F5E">
              <w:rPr>
                <w:rFonts w:ascii="Nikosh" w:hAnsi="Nikosh" w:cs="Nikosh"/>
                <w:cs/>
                <w:lang w:bidi="bn-IN"/>
              </w:rPr>
              <w:t xml:space="preserve">সুপারিশের ভিত্তিতে </w:t>
            </w:r>
            <w:r w:rsidRPr="00C17F5E">
              <w:rPr>
                <w:rFonts w:ascii="Nikosh" w:eastAsia="Nikosh" w:hAnsi="Nikosh" w:cs="Nikosh"/>
                <w:b/>
                <w:cs/>
                <w:lang w:bidi="bn-IN"/>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 আদেশ জারি।</w:t>
            </w:r>
          </w:p>
        </w:tc>
        <w:tc>
          <w:tcPr>
            <w:tcW w:w="3240" w:type="dxa"/>
          </w:tcPr>
          <w:p w:rsidR="009169BC" w:rsidRPr="00662D03" w:rsidRDefault="009169BC" w:rsidP="009169BC">
            <w:pPr>
              <w:spacing w:after="0" w:line="240" w:lineRule="auto"/>
              <w:jc w:val="both"/>
              <w:rPr>
                <w:rFonts w:ascii="Nikosh" w:hAnsi="Nikosh" w:cs="Nikosh"/>
                <w:w w:val="95"/>
                <w:cs/>
                <w:lang w:bidi="bn-IN"/>
              </w:rPr>
            </w:pPr>
            <w:r w:rsidRPr="00662D03">
              <w:rPr>
                <w:rFonts w:ascii="Nikosh" w:eastAsia="Nikosh" w:hAnsi="Nikosh" w:cs="Nikosh"/>
                <w:b/>
                <w:w w:val="95"/>
                <w:cs/>
                <w:lang w:bidi="bn-BD"/>
              </w:rPr>
              <w:t>বাংলাদেশ সরকারি কর্ম কমিশন সচিবালয়ের</w:t>
            </w:r>
            <w:r w:rsidRPr="00662D03">
              <w:rPr>
                <w:rFonts w:ascii="Nikosh" w:hAnsi="Nikosh" w:cs="Nikosh"/>
                <w:w w:val="95"/>
                <w:cs/>
                <w:lang w:bidi="bn-BD"/>
              </w:rPr>
              <w:t xml:space="preserve"> প্র</w:t>
            </w:r>
            <w:r w:rsidRPr="00662D03">
              <w:rPr>
                <w:rFonts w:ascii="Nikosh" w:hAnsi="Nikosh" w:cs="Nikosh"/>
                <w:w w:val="95"/>
                <w:cs/>
                <w:lang w:bidi="bn-IN"/>
              </w:rPr>
              <w:t>ো</w:t>
            </w:r>
            <w:r w:rsidRPr="00662D03">
              <w:rPr>
                <w:rFonts w:ascii="Nikosh" w:hAnsi="Nikosh" w:cs="Nikosh"/>
                <w:w w:val="95"/>
                <w:cs/>
                <w:lang w:bidi="bn-BD"/>
              </w:rPr>
              <w:t xml:space="preserve">ফর্মা অনুযায়ী নির্ধারিত ছকে বাংলাদেশ টেলিভিশনের  প্রস্তাব, নিয়োগবিধি, গ্রেডেশন তালিকা, স্থায়ীকরণ আদেশ, দুদকের প্রতিবেদন, শৃঙ্খলা বিষয়ক প্রতিবেদন,  বার্ষিক গোপনীয় প্রতিবেদনসহ অন্যান্য কাগজপত্র পাওয়ার পর </w:t>
            </w:r>
            <w:r w:rsidRPr="00662D03">
              <w:rPr>
                <w:rFonts w:ascii="Nikosh" w:eastAsia="Nikosh" w:hAnsi="Nikosh" w:cs="Nikosh"/>
                <w:b/>
                <w:w w:val="95"/>
                <w:cs/>
                <w:lang w:bidi="bn-BD"/>
              </w:rPr>
              <w:t>বাংলাদেশ সরকারি কর্ম কমিশন সচিবালয়ে</w:t>
            </w:r>
            <w:r w:rsidRPr="00662D03">
              <w:rPr>
                <w:rFonts w:ascii="Nikosh" w:hAnsi="Nikosh" w:cs="Nikosh"/>
                <w:w w:val="95"/>
                <w:cs/>
                <w:lang w:bidi="bn-BD"/>
              </w:rPr>
              <w:t xml:space="preserve"> প্রস্তাব প্রেরণ</w:t>
            </w:r>
            <w:r w:rsidRPr="00662D03">
              <w:rPr>
                <w:rFonts w:ascii="Nikosh" w:hAnsi="Nikosh" w:cs="Nikosh"/>
                <w:w w:val="95"/>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IN"/>
              </w:rPr>
              <w:t>১৫</w:t>
            </w:r>
            <w:r w:rsidRPr="00C17F5E">
              <w:rPr>
                <w:rFonts w:ascii="Nikosh" w:hAnsi="Nikosh" w:cs="Nikosh"/>
                <w:cs/>
                <w:lang w:bidi="bn-BD"/>
              </w:rPr>
              <w:t>(</w:t>
            </w:r>
            <w:r w:rsidRPr="00C17F5E">
              <w:rPr>
                <w:rFonts w:ascii="Nikosh" w:hAnsi="Nikosh" w:cs="Nikosh"/>
                <w:cs/>
                <w:lang w:bidi="bn-IN"/>
              </w:rPr>
              <w:t>পনের</w:t>
            </w:r>
            <w:r w:rsidRPr="00C17F5E">
              <w:rPr>
                <w:rFonts w:ascii="Nikosh" w:hAnsi="Nikosh" w:cs="Nikosh"/>
                <w:cs/>
                <w:lang w:bidi="bn-BD"/>
              </w:rPr>
              <w:t>)দিন</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৯৪.</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বিটিভির ১ম শ্রেণীর কর্মকর্তাদের বার্ষিক গোপনীয় অনুবেদন সংরক্ষণ।</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বিটিভি হতে ১ম শ্রেণীর কর্মকর্তাদের বার্ষিক গোপনীয় অনুবেদন পাওয়ার পর যাচাই বাছাই করে ডোসিয়ারে সংরক্ষণ।</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IN"/>
              </w:rPr>
              <w:t>বিটিভি হতে যথাযথভাবে পূরণকৃত ১ম শ্রেণীর কর্মকর্তাদের বার্ষিক গোপনীয় অনুবেদন প্রাপ্তি সাপেক্ষে।</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৩</w:t>
            </w:r>
            <w:r w:rsidRPr="00C17F5E">
              <w:rPr>
                <w:rFonts w:ascii="Nikosh" w:hAnsi="Nikosh" w:cs="Nikosh"/>
                <w:cs/>
                <w:lang w:bidi="bn-BD"/>
              </w:rPr>
              <w:t>(</w:t>
            </w:r>
            <w:r w:rsidRPr="00C17F5E">
              <w:rPr>
                <w:rFonts w:ascii="Nikosh" w:hAnsi="Nikosh" w:cs="Nikosh"/>
                <w:cs/>
                <w:lang w:bidi="bn-IN"/>
              </w:rPr>
              <w:t>তিন</w:t>
            </w:r>
            <w:r w:rsidRPr="00C17F5E">
              <w:rPr>
                <w:rFonts w:ascii="Nikosh" w:hAnsi="Nikosh" w:cs="Nikosh"/>
                <w:cs/>
                <w:lang w:bidi="bn-BD"/>
              </w:rPr>
              <w:t>)দিন</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৯৫.</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২য় শ্রেণীর</w:t>
            </w:r>
            <w:r w:rsidRPr="00C17F5E">
              <w:rPr>
                <w:rFonts w:ascii="Nikosh" w:eastAsia="Nikosh" w:hAnsi="Nikosh" w:cs="Nikosh"/>
                <w:b/>
                <w:cs/>
                <w:lang w:bidi="bn-IN"/>
              </w:rPr>
              <w:t xml:space="preserve"> পদে সরাসরি নিয়োগ।</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সুপারিশের</w:t>
            </w:r>
            <w:r w:rsidRPr="00C17F5E">
              <w:rPr>
                <w:rFonts w:ascii="Nikosh" w:eastAsia="Nikosh" w:hAnsi="Nikosh" w:cs="Nikosh"/>
                <w:b/>
                <w:cs/>
                <w:lang w:bidi="bn-IN"/>
              </w:rPr>
              <w:t xml:space="preserve"> প্রেক্ষিতে প্রজ্ঞাপন জারি।</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 থেকে সুপারিশ</w:t>
            </w:r>
            <w:r w:rsidRPr="00C17F5E">
              <w:rPr>
                <w:rFonts w:ascii="Nikosh" w:eastAsia="Nikosh" w:hAnsi="Nikosh" w:cs="Nikosh"/>
                <w:b/>
                <w:cs/>
                <w:lang w:bidi="bn-IN"/>
              </w:rPr>
              <w:t xml:space="preserve"> প্রাপ্তি সাপেক্ষে।</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৭ (সাত)দিন</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৯৬.</w:t>
            </w:r>
          </w:p>
        </w:tc>
        <w:tc>
          <w:tcPr>
            <w:tcW w:w="2430" w:type="dxa"/>
          </w:tcPr>
          <w:p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t xml:space="preserve">বাংলাদেশ টেলিভিশনের  </w:t>
            </w:r>
            <w:r w:rsidRPr="00C17F5E">
              <w:rPr>
                <w:rFonts w:ascii="Nikosh" w:eastAsia="Nikosh" w:hAnsi="Nikosh" w:cs="Nikosh"/>
                <w:b/>
                <w:cs/>
                <w:lang w:bidi="bn-IN"/>
              </w:rPr>
              <w:t>২য়</w:t>
            </w:r>
            <w:r w:rsidRPr="00C17F5E">
              <w:rPr>
                <w:rFonts w:ascii="Nikosh" w:eastAsia="Nikosh" w:hAnsi="Nikosh" w:cs="Nikosh"/>
                <w:b/>
                <w:cs/>
                <w:lang w:bidi="bn-BD"/>
              </w:rPr>
              <w:t xml:space="preserve"> শ্রেণীর কর্মকর্তাদের উচ্চতর গ্রেড প্রদান। </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hAnsi="Nikosh" w:cs="Nikosh"/>
                <w:cs/>
                <w:lang w:bidi="bn-BD"/>
              </w:rPr>
              <w:t>বাংলাদেশ টেলিভিশন থেকে প্রস্তাব পাওয়ার পর অর্থ বিভাগ কর্তৃক জারিকৃত বিধিবিধান ও জাতীয় বেতনস্কেল-২০১৫ এবং প্রযোজ্য ক্ষেত্রে অর্থ বিভাগের মতামত গ্রহণপূর্বক যথাযথ কর্তৃপক্ষের আনুমোদনক্রমে আদেশ জারি।</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প্রস্তাব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9" w:right="-108"/>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ind w:left="-109" w:right="-108"/>
              <w:jc w:val="center"/>
              <w:rPr>
                <w:rFonts w:ascii="Nikosh" w:hAnsi="Nikosh" w:cs="Nikosh"/>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৯৭.</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বাংলাদেশ টেলিভিশনের  মৃত কর্মকর্তা/ কর্মচারীদের বিভিন্ন ঋণ মওকুফ, আর্থিক অনুদান ও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বাংলাদেশ টেলিভিশন</w:t>
            </w:r>
            <w:r w:rsidRPr="00C17F5E">
              <w:rPr>
                <w:rFonts w:ascii="Nikosh" w:eastAsia="Nikosh" w:hAnsi="Nikosh" w:cs="Nikosh"/>
                <w:b/>
                <w:cs/>
                <w:lang w:bidi="bn-IN"/>
              </w:rPr>
              <w:t xml:space="preserve"> হতে প্রস্তাব পাওয়ার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rsidR="009169BC" w:rsidRDefault="009169BC" w:rsidP="009169BC">
            <w:pPr>
              <w:spacing w:after="0" w:line="240" w:lineRule="auto"/>
              <w:jc w:val="both"/>
              <w:rPr>
                <w:rFonts w:ascii="Nikosh" w:eastAsia="Nikosh" w:hAnsi="Nikosh" w:cs="Nikosh"/>
                <w:b/>
                <w:cs/>
                <w:lang w:bidi="hi-IN"/>
              </w:rPr>
            </w:pPr>
            <w:r w:rsidRPr="00C17F5E">
              <w:rPr>
                <w:rFonts w:ascii="Nikosh" w:hAnsi="Nikosh" w:cs="Nikosh"/>
                <w:cs/>
                <w:lang w:bidi="bn-BD"/>
              </w:rPr>
              <w:t>বাংলাদেশ টেলিভিশনের মাধ্যমে আবেদনকারী কর্মকর্তার আবেদনপত্রসহ অন্যান্য কাগজপত্র প্রাপ্তি সাপেক্ষে</w:t>
            </w:r>
            <w:r w:rsidRPr="00C17F5E">
              <w:rPr>
                <w:rFonts w:ascii="Nikosh" w:eastAsia="Nikosh" w:hAnsi="Nikosh" w:cs="Nikosh"/>
                <w:b/>
                <w:cs/>
                <w:lang w:bidi="bn-BD"/>
              </w:rPr>
              <w:t xml:space="preserve"> যথাযথ কর্তৃপক্ষের অনুমোদনক্রমে প্রস্তাব সংশ্লিষ্ট মন্ত্রণালয়/বিভাগ/সংস্থা/প্রতিষ্ঠানে প্রেরণ</w:t>
            </w:r>
            <w:r w:rsidRPr="00C17F5E">
              <w:rPr>
                <w:rFonts w:ascii="Nikosh" w:eastAsia="Nikosh" w:hAnsi="Nikosh" w:cs="Nikosh"/>
                <w:b/>
                <w:cs/>
                <w:lang w:bidi="hi-IN"/>
              </w:rPr>
              <w:t xml:space="preserve">।  </w:t>
            </w:r>
          </w:p>
          <w:p w:rsidR="009169BC" w:rsidRPr="00C17F5E" w:rsidRDefault="009169BC" w:rsidP="009169BC">
            <w:pPr>
              <w:spacing w:after="0" w:line="240" w:lineRule="auto"/>
              <w:jc w:val="both"/>
              <w:rPr>
                <w:rFonts w:ascii="Nikosh" w:hAnsi="Nikosh" w:cs="Nikosh"/>
                <w:cs/>
                <w:lang w:bidi="bn-BD"/>
              </w:rPr>
            </w:pP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w:t>
            </w:r>
            <w:r w:rsidRPr="00C17F5E">
              <w:rPr>
                <w:rFonts w:ascii="Nikosh" w:hAnsi="Nikosh" w:cs="Nikosh"/>
                <w:cs/>
                <w:lang w:bidi="bn-IN"/>
              </w:rPr>
              <w:t>০</w:t>
            </w:r>
            <w:r w:rsidRPr="00C17F5E">
              <w:rPr>
                <w:rFonts w:ascii="Nikosh" w:hAnsi="Nikosh" w:cs="Nikosh"/>
                <w:cs/>
                <w:lang w:bidi="bn-BD"/>
              </w:rPr>
              <w:t>(</w:t>
            </w:r>
            <w:r w:rsidRPr="00C17F5E">
              <w:rPr>
                <w:rFonts w:ascii="Nikosh" w:hAnsi="Nikosh" w:cs="Nikosh"/>
                <w:cs/>
                <w:lang w:bidi="bn-IN"/>
              </w:rPr>
              <w:t>ত্রিশ</w:t>
            </w:r>
            <w:r w:rsidRPr="00C17F5E">
              <w:rPr>
                <w:rFonts w:ascii="Nikosh" w:hAnsi="Nikosh" w:cs="Nikosh"/>
                <w:cs/>
                <w:lang w:bidi="bn-BD"/>
              </w:rPr>
              <w:t>)</w:t>
            </w:r>
            <w:r w:rsidRPr="00C17F5E">
              <w:rPr>
                <w:rFonts w:ascii="Nikosh" w:hAnsi="Nikosh" w:cs="Nikosh"/>
                <w:cs/>
                <w:lang w:bidi="bn-IN"/>
              </w:rPr>
              <w:t>দিন</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lastRenderedPageBreak/>
              <w:t>৯৮.</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পদ সৃষ্টি</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 xml:space="preserve">বিভাগের সম্মতি গ্রহণ, প্রস্তাবিত পদের বেতনস্কেল অর্থ বিভাগের বাস্তবায়ন অনুবিভাগ হতে যাচাই এবং প্রশাসনিক উন্নয়ন কমিটির সুপারিশের ভিত্তিতে প্রযোজ্য ক্ষেত্রে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cs/>
                <w:lang w:bidi="bn-BD"/>
              </w:rPr>
              <w:t xml:space="preserve"> সদয় অনুমোদনক্রমে</w:t>
            </w:r>
            <w:r w:rsidR="008274E3">
              <w:rPr>
                <w:rFonts w:ascii="Nikosh" w:eastAsia="Nikosh" w:hAnsi="Nikosh" w:cs="Nikosh" w:hint="cs"/>
                <w:b/>
                <w:cs/>
                <w:lang w:bidi="bn-IN"/>
              </w:rPr>
              <w:t xml:space="preserve"> </w:t>
            </w:r>
            <w:r>
              <w:rPr>
                <w:rFonts w:ascii="Nikosh" w:eastAsia="Nikosh" w:hAnsi="Nikosh" w:cs="Nikosh"/>
                <w:b/>
                <w:cs/>
                <w:lang w:bidi="bn-IN"/>
              </w:rPr>
              <w:t>সরকারি</w:t>
            </w:r>
            <w:r w:rsidRPr="00C17F5E">
              <w:rPr>
                <w:rFonts w:ascii="Nikosh" w:eastAsia="Nikosh" w:hAnsi="Nikosh" w:cs="Nikosh"/>
                <w:b/>
                <w:cs/>
                <w:lang w:bidi="bn-IN"/>
              </w:rPr>
              <w:t xml:space="preserve"> মঞ্জুরী আদেশ জারী।</w:t>
            </w:r>
          </w:p>
        </w:tc>
        <w:tc>
          <w:tcPr>
            <w:tcW w:w="3240" w:type="dxa"/>
          </w:tcPr>
          <w:p w:rsidR="009169BC" w:rsidRPr="00C17F5E" w:rsidRDefault="009169BC" w:rsidP="008530CA">
            <w:pPr>
              <w:spacing w:after="0" w:line="240" w:lineRule="auto"/>
              <w:jc w:val="both"/>
              <w:rPr>
                <w:rFonts w:ascii="Nikosh" w:eastAsia="Nikosh" w:hAnsi="Nikosh" w:cs="Nikosh"/>
                <w:b/>
                <w:spacing w:val="-6"/>
                <w:cs/>
                <w:lang w:bidi="bn-BD"/>
              </w:rPr>
            </w:pPr>
            <w:r w:rsidRPr="00C17F5E">
              <w:rPr>
                <w:rFonts w:ascii="Nikosh" w:eastAsia="Nikosh" w:hAnsi="Nikosh" w:cs="Nikosh"/>
                <w:b/>
                <w:spacing w:val="-6"/>
                <w:cs/>
                <w:lang w:bidi="bn-BD"/>
              </w:rPr>
              <w:t>নির্ধারিত ফরমে বাংলাদেশ টেলিভিশনের প্রস্তাব, অনুমোদিত সাংগঠনিক কাঠামোর কপি, আর্থিক সংশ্লেষসহ অন্যান্য তথ্য/ কাগজপত্র</w:t>
            </w:r>
            <w:r w:rsidRPr="00C17F5E">
              <w:rPr>
                <w:rFonts w:ascii="Nikosh" w:hAnsi="Nikosh" w:cs="Nikosh"/>
                <w:spacing w:val="-6"/>
                <w:cs/>
                <w:lang w:bidi="bn-BD"/>
              </w:rPr>
              <w:t xml:space="preserve"> প্রাপ্তি সাপেক্ষে </w:t>
            </w:r>
            <w:r w:rsidRPr="00C17F5E">
              <w:rPr>
                <w:rFonts w:ascii="Nikosh" w:eastAsia="Nikosh" w:hAnsi="Nikosh" w:cs="Nikosh"/>
                <w:b/>
                <w:spacing w:val="-6"/>
                <w:cs/>
                <w:lang w:bidi="bn-BD"/>
              </w:rPr>
              <w:t>বিদ্যমান বিধি-বিধান অনুসরণে জনপ্রশাসন মন্ত্রণালয় ও অর্থ</w:t>
            </w:r>
            <w:r w:rsidR="008530CA">
              <w:rPr>
                <w:rFonts w:ascii="Nikosh" w:eastAsia="Nikosh" w:hAnsi="Nikosh" w:cs="Nikosh" w:hint="cs"/>
                <w:b/>
                <w:spacing w:val="-6"/>
                <w:cs/>
                <w:lang w:bidi="bn-IN"/>
              </w:rPr>
              <w:t xml:space="preserve"> </w:t>
            </w:r>
            <w:r w:rsidRPr="00C17F5E">
              <w:rPr>
                <w:rFonts w:ascii="Nikosh" w:eastAsia="Nikosh" w:hAnsi="Nikosh" w:cs="Nikosh"/>
                <w:b/>
                <w:spacing w:val="-6"/>
                <w:cs/>
                <w:lang w:bidi="bn-BD"/>
              </w:rPr>
              <w:t xml:space="preserve">বিভাগের সম্মতি গ্রহণ, প্রস্তাবিত পদের বেতনস্কেল অর্থ বিভাগের বাস্তবায়ন অনুবিভাগ হতে যাচাই এবং প্রশাসনিক উন্নয়ন কমিটির সুপারিশের ভিত্তিতে প্রযোজ্য ক্ষেত্রে মাননীয় </w:t>
            </w:r>
            <w:r w:rsidR="008530CA">
              <w:rPr>
                <w:rFonts w:ascii="Nikosh" w:eastAsia="Nikosh" w:hAnsi="Nikosh" w:cs="Nikosh" w:hint="cs"/>
                <w:b/>
                <w:spacing w:val="-6"/>
                <w:cs/>
                <w:lang w:bidi="bn-IN"/>
              </w:rPr>
              <w:t>প্রধান উপদেষ্টার</w:t>
            </w:r>
            <w:r w:rsidRPr="00C17F5E">
              <w:rPr>
                <w:rFonts w:ascii="Nikosh" w:eastAsia="Nikosh" w:hAnsi="Nikosh" w:cs="Nikosh"/>
                <w:b/>
                <w:spacing w:val="-6"/>
                <w:cs/>
                <w:lang w:bidi="bn-BD"/>
              </w:rPr>
              <w:t xml:space="preserve"> সদয় অনুমোদনক্রমে</w:t>
            </w:r>
            <w:r w:rsidRPr="00C17F5E">
              <w:rPr>
                <w:rFonts w:ascii="Nikosh" w:eastAsia="Nikosh" w:hAnsi="Nikosh" w:cs="Nikosh"/>
                <w:b/>
                <w:spacing w:val="-6"/>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০৬ (ছয়) মাস</w:t>
            </w:r>
          </w:p>
        </w:tc>
        <w:tc>
          <w:tcPr>
            <w:tcW w:w="2970" w:type="dxa"/>
          </w:tcPr>
          <w:p w:rsidR="009169BC" w:rsidRDefault="009169BC" w:rsidP="009169BC">
            <w:pPr>
              <w:jc w:val="center"/>
            </w:pPr>
            <w:r w:rsidRPr="009F0973">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288"/>
              <w:jc w:val="both"/>
              <w:rPr>
                <w:rFonts w:ascii="Nikosh" w:hAnsi="Nikosh" w:cs="Nikosh"/>
                <w:cs/>
                <w:lang w:bidi="bn-IN"/>
              </w:rPr>
            </w:pPr>
            <w:r>
              <w:rPr>
                <w:rFonts w:ascii="Nikosh" w:hAnsi="Nikosh" w:cs="Nikosh" w:hint="cs"/>
                <w:cs/>
                <w:lang w:bidi="bn-IN"/>
              </w:rPr>
              <w:t>৯৯.</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পদ  সংরক্ষণ</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বিভাগের সম্মতি গ্রহ</w:t>
            </w:r>
            <w:r w:rsidRPr="00C17F5E">
              <w:rPr>
                <w:rFonts w:ascii="Nikosh" w:eastAsia="Nikosh" w:hAnsi="Nikosh" w:cs="Nikosh"/>
                <w:b/>
                <w:cs/>
                <w:lang w:bidi="bn-IN"/>
              </w:rPr>
              <w:t xml:space="preserve">ণের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প্রস্তাব, পদ সৃজনের সরকারি আদেশ, পূর্বের পদ সংরক্ষণের সরকারি আদেশ, জনপ্রশাসন মন্ত্রণালয়ের সম্মতি এবং অর্থ বিভাগের  সম্মতি</w:t>
            </w:r>
            <w:r w:rsidRPr="00C17F5E">
              <w:rPr>
                <w:rFonts w:ascii="Nikosh" w:hAnsi="Nikosh" w:cs="Nikosh"/>
                <w:cs/>
                <w:lang w:bidi="bn-BD"/>
              </w:rPr>
              <w:t>ক্রমে</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০১</w:t>
            </w:r>
            <w:r w:rsidR="00AF131E">
              <w:rPr>
                <w:rFonts w:ascii="Nikosh" w:hAnsi="Nikosh" w:cs="Nikosh" w:hint="cs"/>
                <w:cs/>
                <w:lang w:bidi="bn-IN"/>
              </w:rPr>
              <w:t xml:space="preserve"> </w:t>
            </w:r>
            <w:r w:rsidRPr="00C17F5E">
              <w:rPr>
                <w:rFonts w:ascii="Nikosh" w:hAnsi="Nikosh" w:cs="Nikosh"/>
                <w:cs/>
                <w:lang w:bidi="bn-BD"/>
              </w:rPr>
              <w:t>(</w:t>
            </w:r>
            <w:r w:rsidRPr="00C17F5E">
              <w:rPr>
                <w:rFonts w:ascii="Nikosh" w:hAnsi="Nikosh" w:cs="Nikosh"/>
                <w:cs/>
                <w:lang w:bidi="bn-IN"/>
              </w:rPr>
              <w:t>এক</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rsidR="009169BC" w:rsidRDefault="009169BC" w:rsidP="009169BC">
            <w:pPr>
              <w:jc w:val="center"/>
            </w:pPr>
            <w:r w:rsidRPr="0089441F">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১০০.</w:t>
            </w:r>
          </w:p>
        </w:tc>
        <w:tc>
          <w:tcPr>
            <w:tcW w:w="243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বাংলাদেশ টেলিভিশনের  ১ম, ২য়, ৩য় ও ৪র্থ শ্রেণীর অস্থায়ী পদ স্থায়ীকরণ</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9C4F74">
              <w:rPr>
                <w:rFonts w:ascii="Nikosh" w:eastAsia="Nikosh" w:hAnsi="Nikosh" w:cs="Nikosh" w:hint="cs"/>
                <w:b/>
                <w:cs/>
                <w:lang w:bidi="bn-IN"/>
              </w:rPr>
              <w:t xml:space="preserve"> </w:t>
            </w:r>
            <w:r w:rsidRPr="00C17F5E">
              <w:rPr>
                <w:rFonts w:ascii="Nikosh" w:eastAsia="Nikosh" w:hAnsi="Nikosh" w:cs="Nikosh"/>
                <w:b/>
                <w:cs/>
                <w:lang w:bidi="bn-BD"/>
              </w:rPr>
              <w:t>বিভাগের সম্মতি গ্রহ</w:t>
            </w:r>
            <w:r w:rsidRPr="00C17F5E">
              <w:rPr>
                <w:rFonts w:ascii="Nikosh" w:eastAsia="Nikosh" w:hAnsi="Nikosh" w:cs="Nikosh"/>
                <w:b/>
                <w:cs/>
                <w:lang w:bidi="bn-IN"/>
              </w:rPr>
              <w:t>ণের</w:t>
            </w:r>
            <w:r w:rsidRPr="00C17F5E">
              <w:rPr>
                <w:rFonts w:ascii="Nikosh" w:eastAsia="Nikosh" w:hAnsi="Nikosh" w:cs="Nikosh"/>
                <w:b/>
                <w:cs/>
                <w:lang w:bidi="bn-BD"/>
              </w:rPr>
              <w:t xml:space="preserve"> পর</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rsidR="009169BC" w:rsidRPr="00FD46AB" w:rsidRDefault="009169BC" w:rsidP="009C4F74">
            <w:pPr>
              <w:spacing w:after="0" w:line="240" w:lineRule="auto"/>
              <w:jc w:val="both"/>
              <w:rPr>
                <w:rFonts w:ascii="Nikosh" w:eastAsia="Nikosh" w:hAnsi="Nikosh" w:cs="Nikosh"/>
                <w:b/>
                <w:w w:val="97"/>
                <w:cs/>
                <w:lang w:bidi="bn-IN"/>
              </w:rPr>
            </w:pPr>
            <w:r w:rsidRPr="00FD46AB">
              <w:rPr>
                <w:rFonts w:ascii="Nikosh" w:eastAsia="Nikosh" w:hAnsi="Nikosh" w:cs="Nikosh"/>
                <w:b/>
                <w:w w:val="97"/>
                <w:cs/>
                <w:lang w:bidi="bn-BD"/>
              </w:rPr>
              <w:t xml:space="preserve">নির্ধারিত ফরমে বাংলাদেশ টেলিভিশনের  প্রস্তাব, পদ সৃজনের সরকারি আদেশ,  পদ সৃজন পরবর্তী সকল বছরের পদ সংরক্ষণের মঞ্জুরি আদেশ </w:t>
            </w:r>
            <w:r w:rsidRPr="00FD46AB">
              <w:rPr>
                <w:rFonts w:ascii="Nikosh" w:hAnsi="Nikosh" w:cs="Nikosh"/>
                <w:w w:val="97"/>
                <w:cs/>
                <w:lang w:bidi="bn-BD"/>
              </w:rPr>
              <w:t xml:space="preserve">প্রাপ্তি সাপেক্ষে </w:t>
            </w:r>
            <w:r w:rsidRPr="00FD46AB">
              <w:rPr>
                <w:rFonts w:ascii="Nikosh" w:eastAsia="Nikosh" w:hAnsi="Nikosh" w:cs="Nikosh"/>
                <w:b/>
                <w:w w:val="97"/>
                <w:cs/>
                <w:lang w:bidi="bn-BD"/>
              </w:rPr>
              <w:t>বিদ্যমান বিধি-বিধান অনুসরণে জনপ্রশাসন মন্ত্রণালয় ও অর্থ</w:t>
            </w:r>
            <w:r w:rsidR="009C4F74">
              <w:rPr>
                <w:rFonts w:ascii="Nikosh" w:eastAsia="Nikosh" w:hAnsi="Nikosh" w:cs="Nikosh" w:hint="cs"/>
                <w:b/>
                <w:w w:val="97"/>
                <w:cs/>
                <w:lang w:bidi="bn-IN"/>
              </w:rPr>
              <w:t xml:space="preserve"> </w:t>
            </w:r>
            <w:r w:rsidRPr="00FD46AB">
              <w:rPr>
                <w:rFonts w:ascii="Nikosh" w:eastAsia="Nikosh" w:hAnsi="Nikosh" w:cs="Nikosh"/>
                <w:b/>
                <w:w w:val="97"/>
                <w:cs/>
                <w:lang w:bidi="bn-BD"/>
              </w:rPr>
              <w:t>বিভাগের সম্মতি গ্রহণনের পর প্রযোজ্য ক্ষেত্রে মাননীয় প্রধান</w:t>
            </w:r>
            <w:r w:rsidR="009C4F74">
              <w:rPr>
                <w:rFonts w:ascii="Nikosh" w:eastAsia="Nikosh" w:hAnsi="Nikosh" w:cs="Nikosh" w:hint="cs"/>
                <w:b/>
                <w:w w:val="97"/>
                <w:cs/>
                <w:lang w:bidi="bn-IN"/>
              </w:rPr>
              <w:t xml:space="preserve"> উপদেষ্টার</w:t>
            </w:r>
            <w:r w:rsidRPr="00FD46AB">
              <w:rPr>
                <w:rFonts w:ascii="Nikosh" w:eastAsia="Nikosh" w:hAnsi="Nikosh" w:cs="Nikosh"/>
                <w:b/>
                <w:w w:val="97"/>
                <w:cs/>
                <w:lang w:bidi="bn-BD"/>
              </w:rPr>
              <w:t xml:space="preserve"> সদয় অনুমোদনক্রমে</w:t>
            </w:r>
            <w:r w:rsidRPr="00FD46AB">
              <w:rPr>
                <w:rFonts w:ascii="Nikosh" w:eastAsia="Nikosh" w:hAnsi="Nikosh" w:cs="Nikosh"/>
                <w:b/>
                <w:w w:val="97"/>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 xml:space="preserve">০৬ </w:t>
            </w:r>
            <w:r w:rsidRPr="00C17F5E">
              <w:rPr>
                <w:rFonts w:ascii="Nikosh" w:hAnsi="Nikosh" w:cs="Nikosh"/>
                <w:cs/>
                <w:lang w:bidi="bn-BD"/>
              </w:rPr>
              <w:t>(</w:t>
            </w:r>
            <w:r w:rsidRPr="00C17F5E">
              <w:rPr>
                <w:rFonts w:ascii="Nikosh" w:hAnsi="Nikosh" w:cs="Nikosh"/>
                <w:cs/>
                <w:lang w:bidi="bn-IN"/>
              </w:rPr>
              <w:t>ছয়</w:t>
            </w:r>
            <w:r w:rsidRPr="00C17F5E">
              <w:rPr>
                <w:rFonts w:ascii="Nikosh" w:hAnsi="Nikosh" w:cs="Nikosh"/>
                <w:cs/>
                <w:lang w:bidi="bn-BD"/>
              </w:rPr>
              <w:t>)মাস</w:t>
            </w:r>
          </w:p>
        </w:tc>
        <w:tc>
          <w:tcPr>
            <w:tcW w:w="2970" w:type="dxa"/>
          </w:tcPr>
          <w:p w:rsidR="009169BC" w:rsidRDefault="009169BC" w:rsidP="009169BC">
            <w:pPr>
              <w:jc w:val="center"/>
            </w:pPr>
            <w:r w:rsidRPr="0089441F">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w:t>
            </w:r>
            <w:r w:rsidRPr="00C17F5E">
              <w:rPr>
                <w:rFonts w:ascii="Nikosh" w:eastAsia="Nikosh" w:hAnsi="Nikosh" w:cs="Nikosh"/>
                <w:b/>
                <w:cs/>
                <w:lang w:bidi="bn-IN"/>
              </w:rPr>
              <w:t>ণের</w:t>
            </w:r>
            <w:r w:rsidRPr="00C17F5E">
              <w:rPr>
                <w:rFonts w:ascii="Nikosh" w:eastAsia="Nikosh" w:hAnsi="Nikosh" w:cs="Nikosh"/>
                <w:b/>
                <w:cs/>
                <w:lang w:bidi="bn-BD"/>
              </w:rPr>
              <w:t xml:space="preserve"> পর</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009C4F74">
              <w:rPr>
                <w:rFonts w:ascii="Nikosh" w:eastAsia="Nikosh" w:hAnsi="Nikosh" w:cs="Nikosh" w:hint="cs"/>
                <w:b/>
                <w:cs/>
                <w:lang w:bidi="bn-IN"/>
              </w:rPr>
              <w:t xml:space="preserve"> </w:t>
            </w:r>
            <w:r w:rsidRPr="00C17F5E">
              <w:rPr>
                <w:rFonts w:ascii="Nikosh" w:hAnsi="Nikosh" w:cs="Nikosh"/>
                <w:cs/>
                <w:lang w:bidi="bn-BD"/>
              </w:rPr>
              <w:t>আদেশ জারি।</w:t>
            </w:r>
          </w:p>
        </w:tc>
        <w:tc>
          <w:tcPr>
            <w:tcW w:w="3240" w:type="dxa"/>
          </w:tcPr>
          <w:p w:rsidR="009169BC" w:rsidRPr="00FD46AB" w:rsidRDefault="009169BC" w:rsidP="009169BC">
            <w:pPr>
              <w:spacing w:after="0" w:line="240" w:lineRule="auto"/>
              <w:jc w:val="both"/>
              <w:rPr>
                <w:rFonts w:ascii="Nikosh" w:eastAsia="Nikosh" w:hAnsi="Nikosh" w:cs="Nikosh"/>
                <w:b/>
                <w:w w:val="97"/>
                <w:cs/>
                <w:lang w:bidi="bn-IN"/>
              </w:rPr>
            </w:pPr>
            <w:r w:rsidRPr="00FD46AB">
              <w:rPr>
                <w:rFonts w:ascii="Nikosh" w:eastAsia="Nikosh" w:hAnsi="Nikosh" w:cs="Nikosh"/>
                <w:b/>
                <w:w w:val="97"/>
                <w:cs/>
                <w:lang w:bidi="bn-BD"/>
              </w:rPr>
              <w:t>জনপ্রশাসন মন্ত্রণালয়ের নির্ধারিত ফরমে বাংলাদেশ টেলিভিশনের  প্রস্তাব, অনুমোদিত সাংগঠনিক কাঠামোর কপি, আর্থিক সংশ্লেষসহ অন্যান্য তথ্য</w:t>
            </w:r>
            <w:r w:rsidRPr="00FD46AB">
              <w:rPr>
                <w:rFonts w:ascii="Nikosh" w:eastAsia="Nikosh" w:hAnsi="Nikosh" w:cs="Nikosh"/>
                <w:b/>
                <w:w w:val="97"/>
                <w:cs/>
                <w:lang w:bidi="hi-IN"/>
              </w:rPr>
              <w:t>।</w:t>
            </w:r>
            <w:r w:rsidRPr="00FD46AB">
              <w:rPr>
                <w:rFonts w:ascii="Nikosh" w:hAnsi="Nikosh" w:cs="Nikosh"/>
                <w:w w:val="97"/>
                <w:cs/>
                <w:lang w:bidi="bn-BD"/>
              </w:rPr>
              <w:t xml:space="preserve">প্রাপ্তি সাপেক্ষে </w:t>
            </w:r>
            <w:r w:rsidRPr="00FD46AB">
              <w:rPr>
                <w:rFonts w:ascii="Nikosh" w:eastAsia="Nikosh" w:hAnsi="Nikosh" w:cs="Nikosh"/>
                <w:b/>
                <w:w w:val="97"/>
                <w:cs/>
                <w:lang w:bidi="bn-BD"/>
              </w:rPr>
              <w:t xml:space="preserve">বিদ্যমান বিধি-বিধান অনুসরণে জনপ্রশাসন মন্ত্রণালয় ও অর্থ বিভাগের সম্মতি গ্রহনের পর প্রযোজ্য ক্ষেত্রে </w:t>
            </w:r>
            <w:r w:rsidR="009C4F74" w:rsidRPr="00FD46AB">
              <w:rPr>
                <w:rFonts w:ascii="Nikosh" w:eastAsia="Nikosh" w:hAnsi="Nikosh" w:cs="Nikosh"/>
                <w:b/>
                <w:w w:val="97"/>
                <w:cs/>
                <w:lang w:bidi="bn-BD"/>
              </w:rPr>
              <w:t>মাননীয় প্রধান</w:t>
            </w:r>
            <w:r w:rsidR="009C4F74">
              <w:rPr>
                <w:rFonts w:ascii="Nikosh" w:eastAsia="Nikosh" w:hAnsi="Nikosh" w:cs="Nikosh" w:hint="cs"/>
                <w:b/>
                <w:w w:val="97"/>
                <w:cs/>
                <w:lang w:bidi="bn-IN"/>
              </w:rPr>
              <w:t xml:space="preserve"> উপদেষ্টার</w:t>
            </w:r>
            <w:r w:rsidR="009C4F74" w:rsidRPr="00FD46AB">
              <w:rPr>
                <w:rFonts w:ascii="Nikosh" w:eastAsia="Nikosh" w:hAnsi="Nikosh" w:cs="Nikosh"/>
                <w:b/>
                <w:w w:val="97"/>
                <w:cs/>
                <w:lang w:bidi="bn-BD"/>
              </w:rPr>
              <w:t xml:space="preserve"> </w:t>
            </w:r>
            <w:r w:rsidRPr="00FD46AB">
              <w:rPr>
                <w:rFonts w:ascii="Nikosh" w:eastAsia="Nikosh" w:hAnsi="Nikosh" w:cs="Nikosh"/>
                <w:b/>
                <w:w w:val="97"/>
                <w:cs/>
                <w:lang w:bidi="bn-BD"/>
              </w:rPr>
              <w:t>সদয় অনুমোদনক্রমে</w:t>
            </w:r>
            <w:r w:rsidRPr="00FD46AB">
              <w:rPr>
                <w:rFonts w:ascii="Nikosh" w:eastAsia="Nikosh" w:hAnsi="Nikosh" w:cs="Nikosh"/>
                <w:b/>
                <w:w w:val="97"/>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IN"/>
              </w:rPr>
              <w:t>৩</w:t>
            </w:r>
            <w:r w:rsidR="00AF131E">
              <w:rPr>
                <w:rFonts w:ascii="Nikosh" w:hAnsi="Nikosh" w:cs="Nikosh" w:hint="cs"/>
                <w:cs/>
                <w:lang w:bidi="bn-IN"/>
              </w:rPr>
              <w:t xml:space="preserve"> </w:t>
            </w:r>
            <w:r w:rsidRPr="00C17F5E">
              <w:rPr>
                <w:rFonts w:ascii="Nikosh" w:hAnsi="Nikosh" w:cs="Nikosh"/>
                <w:cs/>
                <w:lang w:bidi="bn-IN"/>
              </w:rPr>
              <w:t>(তিন</w:t>
            </w:r>
            <w:r w:rsidRPr="00C17F5E">
              <w:rPr>
                <w:rFonts w:ascii="Nikosh" w:hAnsi="Nikosh" w:cs="Nikosh"/>
                <w:cs/>
                <w:lang w:bidi="bn-BD"/>
              </w:rPr>
              <w:t>)</w:t>
            </w:r>
            <w:r w:rsidRPr="00C17F5E">
              <w:rPr>
                <w:rFonts w:ascii="Nikosh" w:hAnsi="Nikosh" w:cs="Nikosh"/>
                <w:cs/>
                <w:lang w:bidi="bn-IN"/>
              </w:rPr>
              <w:t>মাস</w:t>
            </w:r>
          </w:p>
        </w:tc>
        <w:tc>
          <w:tcPr>
            <w:tcW w:w="2970" w:type="dxa"/>
          </w:tcPr>
          <w:p w:rsidR="009169BC" w:rsidRDefault="009169BC" w:rsidP="009169BC">
            <w:pPr>
              <w:jc w:val="center"/>
            </w:pPr>
            <w:r w:rsidRPr="0089441F">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১০২.</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১ম শ্রেণীর (নন-ক্যাডার), ২য়, ৩য় ও ৪র্থ শ্রেণীর শূন্য পদে সরাসরি কোটায় নিয়োগের জন্য ছাড়পত্র প্রদান</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IN"/>
              </w:rPr>
              <w:t xml:space="preserve">বিটিভি হতে প্রস্তাব পাওয়ার পর </w:t>
            </w:r>
            <w:r w:rsidRPr="00C17F5E">
              <w:rPr>
                <w:rFonts w:ascii="Nikosh" w:hAnsi="Nikosh" w:cs="Nikosh"/>
                <w:cs/>
                <w:lang w:bidi="bn-BD"/>
              </w:rPr>
              <w:t xml:space="preserve">যথাযথ কর্তৃপক্ষের </w:t>
            </w:r>
            <w:r>
              <w:rPr>
                <w:rFonts w:ascii="Nikosh" w:eastAsia="Nikosh" w:hAnsi="Nikosh" w:cs="Nikosh" w:hint="cs"/>
                <w:b/>
                <w:cs/>
                <w:lang w:bidi="bn-IN"/>
              </w:rPr>
              <w:t>অ</w:t>
            </w:r>
            <w:r w:rsidRPr="00C17F5E">
              <w:rPr>
                <w:rFonts w:ascii="Nikosh" w:eastAsia="Nikosh" w:hAnsi="Nikosh" w:cs="Nikosh"/>
                <w:b/>
                <w:cs/>
                <w:lang w:bidi="bn-IN"/>
              </w:rPr>
              <w:t>নুমোদনক্রমে</w:t>
            </w:r>
            <w:r w:rsidRPr="00C17F5E">
              <w:rPr>
                <w:rFonts w:ascii="Nikosh" w:hAnsi="Nikosh" w:cs="Nikosh"/>
                <w:cs/>
                <w:lang w:bidi="bn-BD"/>
              </w:rPr>
              <w:t xml:space="preserve"> আদেশ জারি।</w:t>
            </w:r>
          </w:p>
        </w:tc>
        <w:tc>
          <w:tcPr>
            <w:tcW w:w="3240" w:type="dxa"/>
          </w:tcPr>
          <w:p w:rsidR="009169BC" w:rsidRPr="00C17F5E" w:rsidRDefault="009169BC" w:rsidP="009169BC">
            <w:pPr>
              <w:spacing w:after="0" w:line="240" w:lineRule="auto"/>
              <w:jc w:val="both"/>
              <w:rPr>
                <w:rFonts w:ascii="Nikosh" w:eastAsia="Nikosh" w:hAnsi="Nikosh" w:cs="Nikosh"/>
                <w:b/>
                <w:cs/>
                <w:lang w:bidi="bn-IN"/>
              </w:rPr>
            </w:pPr>
            <w:r w:rsidRPr="00C17F5E">
              <w:rPr>
                <w:rFonts w:ascii="Nikosh" w:eastAsia="Nikosh" w:hAnsi="Nikosh" w:cs="Nikosh"/>
                <w:b/>
                <w:cs/>
                <w:lang w:bidi="bn-BD"/>
              </w:rPr>
              <w:t>নির্ধারিত ফরমে বাংলাদেশ টেলিভিশনের  প্রস্তাব, অনুমোদিত সাংগঠনিক কাঠামোর কপি এবং নিয়োগবিধির কপিসহ অন্যান্য কাগজপত্র প্রাপ্তি সাপেক্ষে</w:t>
            </w:r>
            <w:r w:rsidRPr="00C17F5E">
              <w:rPr>
                <w:rFonts w:ascii="Nikosh" w:eastAsia="Nikosh" w:hAnsi="Nikosh" w:cs="Nikosh"/>
                <w:b/>
                <w:cs/>
                <w:lang w:bidi="bn-IN"/>
              </w:rPr>
              <w:t xml:space="preserve"> প্রযোজ্য ক্ষেত্রে জনপ্রশাসন মন্ত্রণালয়ের মতামত গ্রহণ।</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০১</w:t>
            </w:r>
            <w:r w:rsidRPr="00C17F5E">
              <w:rPr>
                <w:rFonts w:ascii="Nikosh" w:hAnsi="Nikosh" w:cs="Nikosh"/>
                <w:cs/>
                <w:lang w:bidi="bn-BD"/>
              </w:rPr>
              <w:t xml:space="preserve"> (</w:t>
            </w:r>
            <w:r w:rsidRPr="00C17F5E">
              <w:rPr>
                <w:rFonts w:ascii="Nikosh" w:hAnsi="Nikosh" w:cs="Nikosh"/>
                <w:cs/>
                <w:lang w:bidi="bn-IN"/>
              </w:rPr>
              <w:t>এক</w:t>
            </w:r>
            <w:r w:rsidRPr="00C17F5E">
              <w:rPr>
                <w:rFonts w:ascii="Nikosh" w:hAnsi="Nikosh" w:cs="Nikosh"/>
                <w:cs/>
                <w:lang w:bidi="bn-BD"/>
              </w:rPr>
              <w:t>)</w:t>
            </w:r>
            <w:r w:rsidR="00AF131E">
              <w:rPr>
                <w:rFonts w:ascii="Nikosh" w:hAnsi="Nikosh" w:cs="Nikosh" w:hint="cs"/>
                <w:cs/>
                <w:lang w:bidi="bn-IN"/>
              </w:rPr>
              <w:t xml:space="preserve"> </w:t>
            </w:r>
            <w:r w:rsidRPr="00C17F5E">
              <w:rPr>
                <w:rFonts w:ascii="Nikosh" w:hAnsi="Nikosh" w:cs="Nikosh"/>
                <w:cs/>
                <w:lang w:bidi="bn-IN"/>
              </w:rPr>
              <w:t>মাস</w:t>
            </w:r>
          </w:p>
        </w:tc>
        <w:tc>
          <w:tcPr>
            <w:tcW w:w="2970" w:type="dxa"/>
          </w:tcPr>
          <w:p w:rsidR="009169BC" w:rsidRDefault="009169BC" w:rsidP="009169BC">
            <w:pPr>
              <w:jc w:val="center"/>
            </w:pPr>
            <w:r w:rsidRPr="0089441F">
              <w:rPr>
                <w:rFonts w:ascii="Nikosh" w:hAnsi="Nikosh" w:cs="Nikosh"/>
                <w:cs/>
                <w:lang w:bidi="bn-IN"/>
              </w:rPr>
              <w:t>ঐ</w:t>
            </w:r>
          </w:p>
        </w:tc>
      </w:tr>
      <w:tr w:rsidR="009169BC" w:rsidRPr="00C17F5E" w:rsidTr="00DB4B6F">
        <w:tc>
          <w:tcPr>
            <w:tcW w:w="810" w:type="dxa"/>
          </w:tcPr>
          <w:p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t>১০৩.</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বাংলাদেশ টেলিভিশনের  নিয়োগ বিধি প্রণয়ন/সংশোধন</w:t>
            </w:r>
            <w:r w:rsidRPr="00C17F5E">
              <w:rPr>
                <w:rFonts w:ascii="Nikosh" w:eastAsia="Nikosh" w:hAnsi="Nikosh" w:cs="Nikosh"/>
                <w:b/>
                <w:cs/>
                <w:lang w:bidi="hi-IN"/>
              </w:rPr>
              <w:t>।</w:t>
            </w:r>
          </w:p>
        </w:tc>
        <w:tc>
          <w:tcPr>
            <w:tcW w:w="2970" w:type="dxa"/>
          </w:tcPr>
          <w:p w:rsidR="009169BC" w:rsidRPr="0038679F" w:rsidRDefault="009169BC" w:rsidP="009169BC">
            <w:pPr>
              <w:spacing w:after="0" w:line="240" w:lineRule="auto"/>
              <w:jc w:val="both"/>
              <w:rPr>
                <w:rFonts w:ascii="Nikosh" w:eastAsia="Nikosh" w:hAnsi="Nikosh" w:cs="Nikosh"/>
                <w:b/>
                <w:w w:val="97"/>
                <w:cs/>
                <w:lang w:bidi="bn-IN"/>
              </w:rPr>
            </w:pPr>
            <w:r w:rsidRPr="0038679F">
              <w:rPr>
                <w:rFonts w:ascii="Nikosh" w:eastAsia="Nikosh" w:hAnsi="Nikosh" w:cs="Nikosh"/>
                <w:b/>
                <w:w w:val="97"/>
                <w:cs/>
                <w:lang w:bidi="bn-IN"/>
              </w:rPr>
              <w:t xml:space="preserve">বিটিভি হতে প্রস্তাব পাওয়ার পর </w:t>
            </w:r>
            <w:r w:rsidRPr="0038679F">
              <w:rPr>
                <w:rFonts w:ascii="Nikosh" w:eastAsia="Nikosh" w:hAnsi="Nikosh" w:cs="Nikosh"/>
                <w:b/>
                <w:w w:val="97"/>
                <w:cs/>
                <w:lang w:bidi="bn-BD"/>
              </w:rPr>
              <w:t>জনপ্রশাসন মন্ত্রণালয়</w:t>
            </w:r>
            <w:r w:rsidRPr="0038679F">
              <w:rPr>
                <w:rFonts w:ascii="Nikosh" w:eastAsia="Nikosh" w:hAnsi="Nikosh" w:cs="Nikosh"/>
                <w:b/>
                <w:w w:val="97"/>
                <w:cs/>
                <w:lang w:bidi="bn-IN"/>
              </w:rPr>
              <w:t xml:space="preserve">, প্রশাসনিক উন্নয়ন সংক্রান্ত কমিটি আইন বিচার ও সংসদ বিষয়ক মন্ত্রণালয় এবং বাংলাদেশ সরকারি কর্মকমিশন সচিবালয়ের মতামতের প্রেক্ষিতে </w:t>
            </w:r>
            <w:r w:rsidR="009C4F74" w:rsidRPr="00FD46AB">
              <w:rPr>
                <w:rFonts w:ascii="Nikosh" w:eastAsia="Nikosh" w:hAnsi="Nikosh" w:cs="Nikosh"/>
                <w:b/>
                <w:w w:val="97"/>
                <w:cs/>
                <w:lang w:bidi="bn-BD"/>
              </w:rPr>
              <w:t>মাননীয় প্রধান</w:t>
            </w:r>
            <w:r w:rsidR="009C4F74">
              <w:rPr>
                <w:rFonts w:ascii="Nikosh" w:eastAsia="Nikosh" w:hAnsi="Nikosh" w:cs="Nikosh" w:hint="cs"/>
                <w:b/>
                <w:w w:val="97"/>
                <w:cs/>
                <w:lang w:bidi="bn-IN"/>
              </w:rPr>
              <w:t xml:space="preserve"> উপদেষ্টার</w:t>
            </w:r>
            <w:r w:rsidRPr="0038679F">
              <w:rPr>
                <w:rFonts w:ascii="Nikosh" w:eastAsia="Nikosh" w:hAnsi="Nikosh" w:cs="Nikosh"/>
                <w:b/>
                <w:w w:val="97"/>
                <w:cs/>
                <w:lang w:bidi="bn-BD"/>
              </w:rPr>
              <w:t xml:space="preserve"> ও</w:t>
            </w:r>
            <w:r w:rsidRPr="0038679F">
              <w:rPr>
                <w:rFonts w:ascii="Nikosh" w:eastAsia="Nikosh" w:hAnsi="Nikosh" w:cs="Nikosh"/>
                <w:b/>
                <w:w w:val="97"/>
                <w:cs/>
                <w:lang w:bidi="bn-IN"/>
              </w:rPr>
              <w:t xml:space="preserve"> মহামান্য রাষ্ট্রপতির অনুমোদনক্রমে বাংলাদেশ গেজেটে প্রকাশ।</w:t>
            </w:r>
          </w:p>
        </w:tc>
        <w:tc>
          <w:tcPr>
            <w:tcW w:w="324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বাংলাদেশ টেলিভিশন  হতে যথাযথ কাগজপত্রসহ নির্ধারিত ছকে প্রস্তাব ও এতদসংক্রান্ত অন্যান্য কাগজপত্র প্রাপ্তি সাপেক্ষে</w:t>
            </w:r>
            <w:r w:rsidRPr="00C17F5E">
              <w:rPr>
                <w:rFonts w:ascii="Nikosh" w:hAnsi="Nikosh" w:cs="Nikosh"/>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IN"/>
              </w:rPr>
            </w:pPr>
            <w:r w:rsidRPr="00C17F5E">
              <w:rPr>
                <w:rFonts w:ascii="Nikosh" w:hAnsi="Nikosh" w:cs="Nikosh"/>
                <w:cs/>
                <w:lang w:bidi="bn-IN"/>
              </w:rPr>
              <w:t>সর্বোচ্চ</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IN"/>
              </w:rPr>
              <w:t xml:space="preserve">৬ </w:t>
            </w:r>
            <w:r w:rsidRPr="00C17F5E">
              <w:rPr>
                <w:rFonts w:ascii="Nikosh" w:hAnsi="Nikosh" w:cs="Nikosh"/>
                <w:cs/>
                <w:lang w:bidi="bn-BD"/>
              </w:rPr>
              <w:t>(</w:t>
            </w:r>
            <w:r w:rsidRPr="00C17F5E">
              <w:rPr>
                <w:rFonts w:ascii="Nikosh" w:hAnsi="Nikosh" w:cs="Nikosh"/>
                <w:cs/>
                <w:lang w:bidi="bn-IN"/>
              </w:rPr>
              <w:t>ছয়</w:t>
            </w:r>
            <w:r w:rsidRPr="00C17F5E">
              <w:rPr>
                <w:rFonts w:ascii="Nikosh" w:hAnsi="Nikosh" w:cs="Nikosh"/>
                <w:cs/>
                <w:lang w:bidi="bn-BD"/>
              </w:rPr>
              <w:t>)</w:t>
            </w:r>
            <w:r w:rsidRPr="00C17F5E">
              <w:rPr>
                <w:rFonts w:ascii="Nikosh" w:hAnsi="Nikosh" w:cs="Nikosh"/>
                <w:cs/>
                <w:lang w:bidi="bn-IN"/>
              </w:rPr>
              <w:t xml:space="preserve"> মাস</w:t>
            </w:r>
          </w:p>
        </w:tc>
        <w:tc>
          <w:tcPr>
            <w:tcW w:w="2970" w:type="dxa"/>
          </w:tcPr>
          <w:p w:rsidR="009169BC" w:rsidRDefault="009169BC" w:rsidP="009169BC">
            <w:pPr>
              <w:jc w:val="center"/>
            </w:pPr>
            <w:r w:rsidRPr="0089441F">
              <w:rPr>
                <w:rFonts w:ascii="Nikosh" w:hAnsi="Nikosh" w:cs="Nikosh"/>
                <w:cs/>
                <w:lang w:bidi="bn-IN"/>
              </w:rPr>
              <w:t>ঐ</w:t>
            </w:r>
          </w:p>
        </w:tc>
      </w:tr>
      <w:tr w:rsidR="009169BC" w:rsidRPr="00C17F5E" w:rsidTr="00DB4B6F">
        <w:trPr>
          <w:trHeight w:val="2447"/>
        </w:trPr>
        <w:tc>
          <w:tcPr>
            <w:tcW w:w="810" w:type="dxa"/>
          </w:tcPr>
          <w:p w:rsidR="009169BC" w:rsidRPr="00995FC6" w:rsidRDefault="009169BC" w:rsidP="009169BC">
            <w:pPr>
              <w:spacing w:after="0" w:line="240" w:lineRule="auto"/>
              <w:ind w:left="360" w:hanging="360"/>
              <w:jc w:val="both"/>
              <w:rPr>
                <w:rFonts w:ascii="Nikosh" w:hAnsi="Nikosh" w:cs="Nikosh"/>
                <w:cs/>
                <w:lang w:bidi="bn-IN"/>
              </w:rPr>
            </w:pPr>
            <w:r>
              <w:rPr>
                <w:rFonts w:ascii="Nikosh" w:hAnsi="Nikosh" w:cs="Nikosh" w:hint="cs"/>
                <w:cs/>
                <w:lang w:bidi="bn-IN"/>
              </w:rPr>
              <w:lastRenderedPageBreak/>
              <w:t>১০৪.</w:t>
            </w:r>
          </w:p>
        </w:tc>
        <w:tc>
          <w:tcPr>
            <w:tcW w:w="2430" w:type="dxa"/>
          </w:tcPr>
          <w:p w:rsidR="009169BC" w:rsidRPr="00C17F5E" w:rsidRDefault="009169BC" w:rsidP="009169BC">
            <w:pPr>
              <w:spacing w:after="0" w:line="240" w:lineRule="auto"/>
              <w:jc w:val="both"/>
              <w:rPr>
                <w:rFonts w:ascii="Nikosh" w:hAnsi="Nikosh" w:cs="Nikosh"/>
              </w:rPr>
            </w:pPr>
            <w:r w:rsidRPr="00C17F5E">
              <w:rPr>
                <w:rFonts w:ascii="Nikosh" w:hAnsi="Nikosh" w:cs="Nikosh"/>
                <w:cs/>
                <w:lang w:bidi="bn-IN"/>
              </w:rPr>
              <w:t>উচ্চ আদালত</w:t>
            </w:r>
            <w:r w:rsidRPr="00C17F5E">
              <w:rPr>
                <w:rFonts w:ascii="Nikosh" w:hAnsi="Nikosh" w:cs="Nikosh"/>
                <w:rtl/>
                <w:cs/>
              </w:rPr>
              <w:t xml:space="preserve">, </w:t>
            </w:r>
            <w:r w:rsidRPr="00C17F5E">
              <w:rPr>
                <w:rFonts w:ascii="Nikosh" w:hAnsi="Nikosh" w:cs="Nikosh"/>
                <w:rtl/>
                <w:cs/>
                <w:lang w:bidi="bn-IN"/>
              </w:rPr>
              <w:t>অধ্ব</w:t>
            </w:r>
            <w:r w:rsidRPr="00C17F5E">
              <w:rPr>
                <w:rFonts w:ascii="Nikosh" w:hAnsi="Nikosh" w:cs="Nikosh"/>
                <w:rtl/>
                <w:cs/>
              </w:rPr>
              <w:t>:</w:t>
            </w:r>
            <w:r w:rsidRPr="00C17F5E">
              <w:rPr>
                <w:rFonts w:ascii="Nikosh" w:hAnsi="Nikosh" w:cs="Nikosh"/>
                <w:rtl/>
                <w:cs/>
                <w:lang w:bidi="bn-IN"/>
              </w:rPr>
              <w:t xml:space="preserve">স্তন আদালত </w:t>
            </w:r>
            <w:r w:rsidRPr="00C17F5E">
              <w:rPr>
                <w:rFonts w:ascii="Nikosh" w:hAnsi="Nikosh" w:cs="Nikosh"/>
                <w:cs/>
                <w:lang w:bidi="bn-IN"/>
              </w:rPr>
              <w:t>প্রশাসনিক ট্রাইবুন্যালে বিচারাধীন মামলায় মন্ত্রণালয়ের পক্ষে যাবতীয় কার্যক্রমে  সহায়তাকরণ</w:t>
            </w:r>
            <w:r>
              <w:rPr>
                <w:rFonts w:ascii="Nikosh" w:eastAsia="Nikosh" w:hAnsi="Nikosh" w:cs="Nikosh" w:hint="cs"/>
                <w:cs/>
                <w:lang w:bidi="hi-IN"/>
              </w:rPr>
              <w:t>।</w:t>
            </w:r>
          </w:p>
        </w:tc>
        <w:tc>
          <w:tcPr>
            <w:tcW w:w="2970" w:type="dxa"/>
          </w:tcPr>
          <w:p w:rsidR="009169BC" w:rsidRDefault="009169BC" w:rsidP="009169BC">
            <w:pPr>
              <w:spacing w:after="0" w:line="240" w:lineRule="auto"/>
              <w:jc w:val="both"/>
              <w:rPr>
                <w:rFonts w:ascii="Nikosh" w:hAnsi="Nikosh" w:cs="Nikosh"/>
                <w:lang w:bidi="bn-IN"/>
              </w:rPr>
            </w:pPr>
            <w:r w:rsidRPr="00C17F5E">
              <w:rPr>
                <w:rFonts w:ascii="Nikosh" w:hAnsi="Nikosh" w:cs="Nikosh"/>
                <w:cs/>
                <w:lang w:bidi="bn-IN"/>
              </w:rPr>
              <w:t>মাননীয় আদালতের নির্দেশনা অনুযায়ী মামলা সংশ্লিষ্ট</w:t>
            </w:r>
            <w:r>
              <w:rPr>
                <w:rFonts w:ascii="Nikosh" w:hAnsi="Nikosh" w:cs="Nikosh" w:hint="cs"/>
                <w:cs/>
                <w:lang w:bidi="bn-IN"/>
              </w:rPr>
              <w:t xml:space="preserve"> দপ্তর/সংস্থা/মন্ত্রণালয়ের প্রশাসনিক শাখা হতে সত্য জবাব, ওকালতনামা ও ঘটনার বিবরণ লেটার অফ অথরিটি সংগ্রহ করে নির্দিষ্ট </w:t>
            </w:r>
            <w:r w:rsidRPr="00C17F5E">
              <w:rPr>
                <w:rFonts w:ascii="Nikosh" w:hAnsi="Nikosh" w:cs="Nikosh"/>
                <w:cs/>
                <w:lang w:bidi="bn-IN"/>
              </w:rPr>
              <w:t xml:space="preserve"> সময়ের মধ্যে সংশ্লিষ্ট আদালতে উপস্থাপনের জন্য সলিসিটর অনুবিভাগসহ অন্যান্য কর্তৃপক্ষের নিকট প্রেরণ।</w:t>
            </w:r>
          </w:p>
          <w:p w:rsidR="009169BC" w:rsidRPr="00C17F5E" w:rsidRDefault="009169BC" w:rsidP="009169BC">
            <w:pPr>
              <w:spacing w:after="0" w:line="240" w:lineRule="auto"/>
              <w:jc w:val="both"/>
              <w:rPr>
                <w:rFonts w:ascii="Nikosh" w:hAnsi="Nikosh" w:cs="Nikosh"/>
                <w:cs/>
                <w:lang w:bidi="bn-IN"/>
              </w:rPr>
            </w:pPr>
          </w:p>
        </w:tc>
        <w:tc>
          <w:tcPr>
            <w:tcW w:w="3240" w:type="dxa"/>
          </w:tcPr>
          <w:p w:rsidR="009169BC" w:rsidRPr="00C17F5E" w:rsidRDefault="009169BC" w:rsidP="009169BC">
            <w:pPr>
              <w:spacing w:after="0" w:line="240" w:lineRule="auto"/>
              <w:ind w:left="-108"/>
              <w:jc w:val="center"/>
              <w:rPr>
                <w:rFonts w:ascii="Nikosh" w:hAnsi="Nikosh" w:cs="Nikosh"/>
              </w:rPr>
            </w:pPr>
            <w:r w:rsidRPr="00C17F5E">
              <w:rPr>
                <w:rFonts w:ascii="Nikosh" w:hAnsi="Nikosh" w:cs="Nikosh"/>
                <w:cs/>
                <w:lang w:bidi="bn-IN"/>
              </w:rPr>
              <w:t xml:space="preserve">আইন শাখা সরাসরি নাগরিক সেবা প্রদান করে না। </w:t>
            </w:r>
          </w:p>
        </w:tc>
        <w:tc>
          <w:tcPr>
            <w:tcW w:w="1260" w:type="dxa"/>
          </w:tcPr>
          <w:p w:rsidR="009169BC" w:rsidRPr="00C17F5E" w:rsidRDefault="00ED0A86" w:rsidP="009169BC">
            <w:pPr>
              <w:spacing w:after="0" w:line="240" w:lineRule="auto"/>
              <w:jc w:val="center"/>
              <w:rPr>
                <w:rFonts w:ascii="Nikosh" w:hAnsi="Nikosh" w:cs="Nikosh"/>
                <w:rtl/>
                <w:cs/>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ind w:left="-108" w:right="-108"/>
              <w:jc w:val="center"/>
              <w:rPr>
                <w:rFonts w:ascii="Nikosh" w:hAnsi="Nikosh" w:cs="Nikosh"/>
                <w:rtl/>
                <w:cs/>
              </w:rPr>
            </w:pPr>
            <w:r w:rsidRPr="00C17F5E">
              <w:rPr>
                <w:rFonts w:ascii="Nikosh" w:hAnsi="Nikosh" w:cs="Nikosh"/>
                <w:cs/>
                <w:lang w:bidi="bn-IN"/>
              </w:rPr>
              <w:t>আদালত কর্তৃক নির্ধারিত সময়ের মধ্যে</w:t>
            </w:r>
          </w:p>
        </w:tc>
        <w:tc>
          <w:tcPr>
            <w:tcW w:w="2970" w:type="dxa"/>
          </w:tcPr>
          <w:p w:rsidR="009169BC" w:rsidRPr="00C17F5E" w:rsidRDefault="009169BC" w:rsidP="009169BC">
            <w:pPr>
              <w:spacing w:after="0" w:line="240" w:lineRule="auto"/>
              <w:ind w:left="-115" w:right="-115" w:firstLine="115"/>
              <w:jc w:val="center"/>
              <w:rPr>
                <w:rFonts w:ascii="Nikosh" w:hAnsi="Nikosh" w:cs="Nikosh"/>
                <w:b/>
                <w:rtl/>
                <w:cs/>
              </w:rPr>
            </w:pPr>
            <w:r w:rsidRPr="00C17F5E">
              <w:rPr>
                <w:rFonts w:ascii="Nikosh" w:hAnsi="Nikosh" w:cs="Nikosh"/>
                <w:b/>
                <w:cs/>
                <w:lang w:bidi="bn-IN"/>
              </w:rPr>
              <w:t>জনাব মোঃ মোতালেব হোসাইন</w:t>
            </w:r>
          </w:p>
          <w:p w:rsidR="009169BC" w:rsidRPr="00C17F5E" w:rsidRDefault="009169BC" w:rsidP="009169BC">
            <w:pPr>
              <w:spacing w:after="0" w:line="240" w:lineRule="auto"/>
              <w:ind w:left="-115" w:right="-115" w:firstLine="115"/>
              <w:jc w:val="both"/>
              <w:rPr>
                <w:rFonts w:ascii="Nikosh" w:hAnsi="Nikosh" w:cs="Nikosh"/>
                <w:b/>
                <w:rtl/>
                <w:cs/>
              </w:rPr>
            </w:pPr>
            <w:r>
              <w:rPr>
                <w:rFonts w:ascii="Nikosh" w:hAnsi="Nikosh" w:cs="Nikosh" w:hint="cs"/>
                <w:b/>
                <w:cs/>
                <w:lang w:bidi="bn-IN"/>
              </w:rPr>
              <w:t xml:space="preserve">      সিনিয়র </w:t>
            </w:r>
            <w:r w:rsidRPr="00C17F5E">
              <w:rPr>
                <w:rFonts w:ascii="Nikosh" w:hAnsi="Nikosh" w:cs="Nikosh"/>
                <w:b/>
                <w:cs/>
                <w:lang w:bidi="bn-IN"/>
              </w:rPr>
              <w:t xml:space="preserve">সহকারী সচিব </w:t>
            </w:r>
            <w:r w:rsidRPr="00C17F5E">
              <w:rPr>
                <w:rFonts w:ascii="Nikosh" w:hAnsi="Nikosh" w:cs="Nikosh"/>
                <w:b/>
                <w:rtl/>
                <w:cs/>
              </w:rPr>
              <w:t>(</w:t>
            </w:r>
            <w:r w:rsidRPr="00C17F5E">
              <w:rPr>
                <w:rFonts w:ascii="Nikosh" w:hAnsi="Nikosh" w:cs="Nikosh"/>
                <w:b/>
                <w:rtl/>
                <w:cs/>
                <w:lang w:bidi="bn-IN"/>
              </w:rPr>
              <w:t>আইন</w:t>
            </w:r>
            <w:r w:rsidRPr="00C17F5E">
              <w:rPr>
                <w:rFonts w:ascii="Nikosh" w:hAnsi="Nikosh" w:cs="Nikosh"/>
                <w:b/>
                <w:rtl/>
                <w:cs/>
              </w:rPr>
              <w:t>)</w:t>
            </w:r>
          </w:p>
          <w:p w:rsidR="009169BC" w:rsidRPr="00C17F5E" w:rsidRDefault="009169BC" w:rsidP="009169BC">
            <w:pPr>
              <w:spacing w:after="0" w:line="240" w:lineRule="auto"/>
              <w:ind w:left="-115" w:right="-115" w:firstLine="115"/>
              <w:jc w:val="center"/>
              <w:rPr>
                <w:rFonts w:ascii="Nikosh" w:hAnsi="Nikosh" w:cs="Nikosh"/>
                <w:b/>
                <w:rtl/>
                <w:cs/>
              </w:rPr>
            </w:pPr>
            <w:r w:rsidRPr="00C17F5E">
              <w:rPr>
                <w:rFonts w:ascii="Nikosh" w:hAnsi="Nikosh" w:cs="Nikosh"/>
                <w:b/>
                <w:cs/>
                <w:lang w:bidi="bn-IN"/>
              </w:rPr>
              <w:t>ফোনঃ ৫৫১০০৫৭৭</w:t>
            </w:r>
          </w:p>
          <w:p w:rsidR="009169BC" w:rsidRPr="008F7EB1" w:rsidRDefault="009169BC" w:rsidP="009169BC">
            <w:pPr>
              <w:spacing w:after="0" w:line="240" w:lineRule="auto"/>
              <w:ind w:left="-108" w:right="-108" w:firstLine="108"/>
              <w:jc w:val="center"/>
              <w:rPr>
                <w:rFonts w:ascii="Times New Roman" w:hAnsi="Times New Roman" w:cs="Times New Roman"/>
                <w:b/>
                <w:sz w:val="20"/>
                <w:szCs w:val="20"/>
              </w:rPr>
            </w:pPr>
            <w:r w:rsidRPr="008F7EB1">
              <w:rPr>
                <w:rFonts w:ascii="Times New Roman" w:hAnsi="Times New Roman" w:cs="Times New Roman"/>
                <w:b/>
                <w:sz w:val="20"/>
                <w:szCs w:val="20"/>
              </w:rPr>
              <w:t xml:space="preserve">email: </w:t>
            </w:r>
            <w:hyperlink r:id="rId15" w:history="1">
              <w:r w:rsidR="00BB7EAD" w:rsidRPr="0067119C">
                <w:rPr>
                  <w:rStyle w:val="Hyperlink"/>
                  <w:rFonts w:ascii="Times New Roman" w:hAnsi="Times New Roman" w:cs="Times New Roman"/>
                  <w:b/>
                  <w:sz w:val="20"/>
                  <w:szCs w:val="20"/>
                </w:rPr>
                <w:t>ds.law@moi.gov.bd</w:t>
              </w:r>
            </w:hyperlink>
          </w:p>
          <w:p w:rsidR="009169BC" w:rsidRPr="008F7EB1" w:rsidRDefault="009169BC" w:rsidP="009169BC">
            <w:pPr>
              <w:spacing w:after="0" w:line="240" w:lineRule="auto"/>
              <w:ind w:left="-108" w:right="-108" w:firstLine="108"/>
              <w:jc w:val="center"/>
              <w:rPr>
                <w:rFonts w:ascii="Nikosh" w:hAnsi="Nikosh" w:cs="Nikosh"/>
                <w:b/>
                <w:sz w:val="10"/>
                <w:szCs w:val="20"/>
              </w:rPr>
            </w:pPr>
          </w:p>
          <w:p w:rsidR="009169BC" w:rsidRPr="008F7EB1" w:rsidRDefault="009169BC" w:rsidP="009169BC">
            <w:pPr>
              <w:spacing w:after="0" w:line="240" w:lineRule="auto"/>
              <w:jc w:val="center"/>
              <w:rPr>
                <w:rFonts w:ascii="Times New Roman" w:hAnsi="Times New Roman"/>
                <w:sz w:val="20"/>
                <w:szCs w:val="20"/>
                <w:rtl/>
                <w:cs/>
                <w:lang w:bidi="bn-IN"/>
              </w:rPr>
            </w:pP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১০৫</w:t>
            </w:r>
          </w:p>
        </w:tc>
        <w:tc>
          <w:tcPr>
            <w:tcW w:w="2430" w:type="dxa"/>
          </w:tcPr>
          <w:p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বাংলাদেশ প্রেস ইনস্টিটিউটের আর্থিক মঞ্জুরী</w:t>
            </w:r>
            <w:r>
              <w:rPr>
                <w:rFonts w:ascii="Nikosh" w:eastAsia="Nikosh" w:hAnsi="Nikosh" w:cs="Nikosh" w:hint="cs"/>
                <w:cs/>
                <w:lang w:bidi="hi-IN"/>
              </w:rPr>
              <w:t>।</w:t>
            </w:r>
          </w:p>
        </w:tc>
        <w:tc>
          <w:tcPr>
            <w:tcW w:w="2970" w:type="dxa"/>
          </w:tcPr>
          <w:p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বাংলাদেশ প্রেস ইনস্টিটিউটে</w:t>
            </w:r>
            <w:r w:rsidRPr="00C17F5E">
              <w:rPr>
                <w:rFonts w:ascii="Nikosh" w:eastAsia="Nikosh" w:hAnsi="Nikosh" w:cs="Nikosh"/>
                <w:sz w:val="22"/>
                <w:szCs w:val="22"/>
                <w:cs/>
                <w:lang w:bidi="bn-IN"/>
              </w:rPr>
              <w:t>র 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অর্থ বিভাগ</w:t>
            </w:r>
            <w:r>
              <w:rPr>
                <w:rFonts w:ascii="Nikosh" w:eastAsia="Nikosh" w:hAnsi="Nikosh" w:cs="Nikosh"/>
                <w:sz w:val="22"/>
                <w:szCs w:val="22"/>
                <w:cs/>
                <w:lang w:bidi="bn-IN"/>
              </w:rPr>
              <w:t xml:space="preserve"> কর্তৃক বরাদ্দকৃত বাজেটের 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rsidR="009169BC" w:rsidRPr="00C17F5E" w:rsidRDefault="009169BC" w:rsidP="009169BC">
            <w:pPr>
              <w:pStyle w:val="BodyText"/>
              <w:spacing w:line="240" w:lineRule="auto"/>
              <w:jc w:val="center"/>
              <w:rPr>
                <w:rFonts w:ascii="Nikosh" w:hAnsi="Nikosh" w:cs="Nikosh"/>
                <w:sz w:val="22"/>
                <w:szCs w:val="22"/>
                <w:lang w:bidi="bn-IN"/>
              </w:rPr>
            </w:pPr>
            <w:r>
              <w:rPr>
                <w:rFonts w:ascii="Nikosh" w:hAnsi="Nikosh" w:cs="Nikosh" w:hint="cs"/>
                <w:sz w:val="22"/>
                <w:szCs w:val="22"/>
                <w:cs/>
                <w:lang w:bidi="bn-IN"/>
              </w:rPr>
              <w:t xml:space="preserve">জনাব </w:t>
            </w:r>
            <w:r w:rsidR="00CC3EC8">
              <w:rPr>
                <w:rFonts w:ascii="Nikosh" w:hAnsi="Nikosh" w:cs="Nikosh" w:hint="cs"/>
                <w:sz w:val="22"/>
                <w:szCs w:val="22"/>
                <w:cs/>
                <w:lang w:bidi="bn-IN"/>
              </w:rPr>
              <w:t>খাদিজা তাহেরা ববি</w:t>
            </w:r>
          </w:p>
          <w:p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উপসচিব</w:t>
            </w:r>
            <w:r>
              <w:rPr>
                <w:rFonts w:ascii="Nikosh" w:hAnsi="Nikosh" w:cs="Nikosh" w:hint="cs"/>
                <w:sz w:val="22"/>
                <w:szCs w:val="22"/>
                <w:cs/>
                <w:lang w:bidi="bn-IN"/>
              </w:rPr>
              <w:t xml:space="preserve"> (প্রেস-২)</w:t>
            </w:r>
          </w:p>
          <w:p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 xml:space="preserve">ফোন: </w:t>
            </w:r>
            <w:r w:rsidR="00BB2428">
              <w:rPr>
                <w:rFonts w:ascii="Nikosh" w:hAnsi="Nikosh" w:cs="Nikosh" w:hint="cs"/>
                <w:sz w:val="22"/>
                <w:szCs w:val="22"/>
                <w:cs/>
                <w:lang w:bidi="bn-IN"/>
              </w:rPr>
              <w:t>২২২৩৩৮০৭৮৭</w:t>
            </w:r>
          </w:p>
          <w:p w:rsidR="009169BC" w:rsidRPr="0038679F" w:rsidRDefault="009169BC" w:rsidP="009169BC">
            <w:pPr>
              <w:pStyle w:val="BodyText"/>
              <w:spacing w:line="240" w:lineRule="auto"/>
              <w:jc w:val="center"/>
              <w:rPr>
                <w:rFonts w:ascii="Times New Roman" w:hAnsi="Times New Roman"/>
                <w:sz w:val="18"/>
                <w:szCs w:val="18"/>
                <w:cs/>
                <w:lang w:val="en-US" w:bidi="bn-IN"/>
              </w:rPr>
            </w:pPr>
            <w:r w:rsidRPr="0038679F">
              <w:rPr>
                <w:rFonts w:ascii="Times New Roman" w:hAnsi="Times New Roman"/>
                <w:sz w:val="18"/>
                <w:szCs w:val="18"/>
                <w:cs/>
                <w:lang w:bidi="bn-IN"/>
              </w:rPr>
              <w:t>E-mail</w:t>
            </w:r>
            <w:r w:rsidRPr="0038679F">
              <w:rPr>
                <w:rFonts w:ascii="Times New Roman" w:hAnsi="Times New Roman"/>
                <w:sz w:val="18"/>
                <w:szCs w:val="18"/>
                <w:lang w:val="en-US" w:bidi="bn-IN"/>
              </w:rPr>
              <w:t xml:space="preserve"> press2@moi.gov.bd</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০৬</w:t>
            </w:r>
          </w:p>
        </w:tc>
        <w:tc>
          <w:tcPr>
            <w:tcW w:w="2430" w:type="dxa"/>
          </w:tcPr>
          <w:p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বাংলাদেশ প্রেস কাউন্সিলের আর্থিক মঞ্জুরী</w:t>
            </w:r>
            <w:r>
              <w:rPr>
                <w:rFonts w:ascii="Nikosh" w:eastAsia="Nikosh" w:hAnsi="Nikosh" w:cs="Nikosh" w:hint="cs"/>
                <w:cs/>
                <w:lang w:bidi="hi-IN"/>
              </w:rPr>
              <w:t>।</w:t>
            </w:r>
          </w:p>
        </w:tc>
        <w:tc>
          <w:tcPr>
            <w:tcW w:w="2970" w:type="dxa"/>
          </w:tcPr>
          <w:p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বাংলাদেশ প্রেস কাউন্সিলের</w:t>
            </w:r>
            <w:r w:rsidRPr="00C17F5E">
              <w:rPr>
                <w:rFonts w:ascii="Nikosh" w:eastAsia="Nikosh" w:hAnsi="Nikosh" w:cs="Nikosh"/>
                <w:sz w:val="22"/>
                <w:szCs w:val="22"/>
                <w:cs/>
                <w:lang w:bidi="bn-IN"/>
              </w:rPr>
              <w:t xml:space="preserve"> 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 xml:space="preserve">অর্থ বিভাগ কর্তৃক বরাদ্দকৃত বাজেটের </w:t>
            </w:r>
            <w:r>
              <w:rPr>
                <w:rFonts w:ascii="Nikosh" w:eastAsia="Nikosh" w:hAnsi="Nikosh" w:cs="Nikosh"/>
                <w:sz w:val="22"/>
                <w:szCs w:val="22"/>
                <w:cs/>
                <w:lang w:bidi="bn-IN"/>
              </w:rPr>
              <w:t>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rsidR="009169BC" w:rsidRPr="00C17F5E" w:rsidRDefault="009169BC" w:rsidP="009169BC">
            <w:pPr>
              <w:pStyle w:val="BodyText"/>
              <w:spacing w:line="240" w:lineRule="auto"/>
              <w:jc w:val="center"/>
              <w:rPr>
                <w:rFonts w:ascii="Nikosh" w:hAnsi="Nikosh" w:cs="Nikosh"/>
                <w:sz w:val="22"/>
                <w:szCs w:val="22"/>
                <w:lang w:val="en-US" w:bidi="bn-IN"/>
              </w:rPr>
            </w:pPr>
            <w:r w:rsidRPr="00C17F5E">
              <w:rPr>
                <w:rFonts w:ascii="Nikosh" w:hAnsi="Nikosh" w:cs="Nikosh"/>
                <w:sz w:val="22"/>
                <w:szCs w:val="22"/>
                <w:cs/>
                <w:lang w:bidi="bn-IN"/>
              </w:rPr>
              <w:t>ঐ</w:t>
            </w:r>
          </w:p>
          <w:p w:rsidR="009169BC" w:rsidRPr="00C17F5E" w:rsidRDefault="009169BC" w:rsidP="009169BC">
            <w:pPr>
              <w:pStyle w:val="BodyText"/>
              <w:spacing w:line="240" w:lineRule="auto"/>
              <w:jc w:val="center"/>
              <w:rPr>
                <w:rFonts w:ascii="Nikosh" w:hAnsi="Nikosh" w:cs="Nikosh"/>
                <w:sz w:val="22"/>
                <w:szCs w:val="22"/>
                <w:cs/>
                <w:lang w:bidi="bn-IN"/>
              </w:rPr>
            </w:pP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০৭</w:t>
            </w:r>
          </w:p>
        </w:tc>
        <w:tc>
          <w:tcPr>
            <w:tcW w:w="2430" w:type="dxa"/>
          </w:tcPr>
          <w:p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তথ্য কমিশনের আর্থিক মঞ্জুরী</w:t>
            </w:r>
            <w:r>
              <w:rPr>
                <w:rFonts w:ascii="Nikosh" w:eastAsia="Nikosh" w:hAnsi="Nikosh" w:cs="Nikosh" w:hint="cs"/>
                <w:cs/>
                <w:lang w:bidi="hi-IN"/>
              </w:rPr>
              <w:t>।</w:t>
            </w:r>
          </w:p>
        </w:tc>
        <w:tc>
          <w:tcPr>
            <w:tcW w:w="2970" w:type="dxa"/>
          </w:tcPr>
          <w:p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BD"/>
              </w:rPr>
              <w:t xml:space="preserve">তথ্য কমিশনের </w:t>
            </w:r>
            <w:r w:rsidRPr="00C17F5E">
              <w:rPr>
                <w:rFonts w:ascii="Nikosh" w:eastAsia="Nikosh" w:hAnsi="Nikosh" w:cs="Nikosh"/>
                <w:sz w:val="22"/>
                <w:szCs w:val="22"/>
                <w:cs/>
                <w:lang w:bidi="bn-IN"/>
              </w:rPr>
              <w:t>আবেদনের প্রেক্ষিতে অর্থ বিভাগ এবং যথাযথ কর্তৃপক্ষের অনুমোদনক্রমে</w:t>
            </w:r>
            <w:r>
              <w:rPr>
                <w:rFonts w:ascii="Nikosh" w:eastAsia="Nikosh" w:hAnsi="Nikosh" w:cs="Nikosh" w:hint="cs"/>
                <w:cs/>
                <w:lang w:bidi="hi-IN"/>
              </w:rPr>
              <w:t>।</w:t>
            </w:r>
          </w:p>
        </w:tc>
        <w:tc>
          <w:tcPr>
            <w:tcW w:w="3240" w:type="dxa"/>
          </w:tcPr>
          <w:p w:rsidR="009169BC" w:rsidRPr="00C17F5E" w:rsidRDefault="009169BC" w:rsidP="009169BC">
            <w:pPr>
              <w:pStyle w:val="BodyText"/>
              <w:spacing w:line="240" w:lineRule="auto"/>
              <w:rPr>
                <w:rFonts w:ascii="Nikosh" w:hAnsi="Nikosh" w:cs="Nikosh"/>
                <w:sz w:val="22"/>
                <w:szCs w:val="22"/>
                <w:cs/>
                <w:lang w:bidi="bn-BD"/>
              </w:rPr>
            </w:pPr>
            <w:r w:rsidRPr="00C17F5E">
              <w:rPr>
                <w:rFonts w:ascii="Nikosh" w:eastAsia="Nikosh" w:hAnsi="Nikosh" w:cs="Nikosh"/>
                <w:sz w:val="22"/>
                <w:szCs w:val="22"/>
                <w:cs/>
                <w:lang w:bidi="bn-IN"/>
              </w:rPr>
              <w:t xml:space="preserve">অর্থ বিভাগ কর্তৃক বরাদ্দকৃত বাজেটের </w:t>
            </w:r>
            <w:r>
              <w:rPr>
                <w:rFonts w:ascii="Nikosh" w:eastAsia="Nikosh" w:hAnsi="Nikosh" w:cs="Nikosh"/>
                <w:sz w:val="22"/>
                <w:szCs w:val="22"/>
                <w:cs/>
                <w:lang w:bidi="bn-IN"/>
              </w:rPr>
              <w:t>সরকার</w:t>
            </w:r>
            <w:r>
              <w:rPr>
                <w:rFonts w:ascii="Nikosh" w:eastAsia="Nikosh" w:hAnsi="Nikosh" w:cs="Nikosh" w:hint="cs"/>
                <w:sz w:val="22"/>
                <w:szCs w:val="22"/>
                <w:cs/>
                <w:lang w:bidi="bn-IN"/>
              </w:rPr>
              <w:t>ি</w:t>
            </w:r>
            <w:r w:rsidRPr="00C17F5E">
              <w:rPr>
                <w:rFonts w:ascii="Nikosh" w:eastAsia="Nikosh" w:hAnsi="Nikosh" w:cs="Nikosh"/>
                <w:sz w:val="22"/>
                <w:szCs w:val="22"/>
                <w:cs/>
                <w:lang w:bidi="bn-IN"/>
              </w:rPr>
              <w:t xml:space="preserve"> আদেশ এর কপি</w:t>
            </w:r>
            <w:r w:rsidRPr="00C17F5E">
              <w:rPr>
                <w:rFonts w:ascii="Nikosh" w:eastAsia="Nikosh" w:hAnsi="Nikosh" w:cs="Nikosh"/>
                <w:sz w:val="22"/>
                <w:szCs w:val="22"/>
                <w:cs/>
                <w:lang w:bidi="hi-IN"/>
              </w:rPr>
              <w:t>।</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BD"/>
              </w:rPr>
              <w:t>৭ (সাত)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০৮</w:t>
            </w:r>
          </w:p>
        </w:tc>
        <w:tc>
          <w:tcPr>
            <w:tcW w:w="2430" w:type="dxa"/>
          </w:tcPr>
          <w:p w:rsidR="009169BC" w:rsidRPr="00C17F5E" w:rsidRDefault="009169BC" w:rsidP="009169BC">
            <w:pPr>
              <w:pStyle w:val="BodyText"/>
              <w:spacing w:line="240" w:lineRule="auto"/>
              <w:rPr>
                <w:rFonts w:ascii="Nikosh" w:hAnsi="Nikosh" w:cs="Nikosh"/>
                <w:sz w:val="22"/>
                <w:szCs w:val="22"/>
              </w:rPr>
            </w:pPr>
            <w:r w:rsidRPr="00C17F5E">
              <w:rPr>
                <w:rFonts w:ascii="Nikosh" w:eastAsia="Nikosh" w:hAnsi="Nikosh" w:cs="Nikosh"/>
                <w:sz w:val="22"/>
                <w:szCs w:val="22"/>
                <w:cs/>
                <w:lang w:bidi="bn-BD"/>
              </w:rPr>
              <w:t>তথ্য অধিকার আইন</w:t>
            </w:r>
            <w:r w:rsidRPr="00C17F5E">
              <w:rPr>
                <w:rFonts w:ascii="Nikosh" w:eastAsia="Nikosh" w:hAnsi="Nikosh" w:cs="Nikosh"/>
                <w:sz w:val="22"/>
                <w:szCs w:val="22"/>
                <w:cs/>
                <w:lang w:bidi="bn-IN"/>
              </w:rPr>
              <w:t>, ২০০৯ সংক্রান্ত</w:t>
            </w:r>
            <w:r w:rsidRPr="00C17F5E">
              <w:rPr>
                <w:rFonts w:ascii="Nikosh" w:eastAsia="Nikosh" w:hAnsi="Nikosh" w:cs="Nikosh"/>
                <w:sz w:val="22"/>
                <w:szCs w:val="22"/>
                <w:cs/>
                <w:lang w:bidi="bn-BD"/>
              </w:rPr>
              <w:t xml:space="preserve"> কার্যক্রম </w:t>
            </w:r>
            <w:r>
              <w:rPr>
                <w:rFonts w:ascii="Nikosh" w:eastAsia="Nikosh" w:hAnsi="Nikosh" w:cs="Nikosh" w:hint="cs"/>
                <w:cs/>
                <w:lang w:bidi="hi-IN"/>
              </w:rPr>
              <w:t>।</w:t>
            </w:r>
          </w:p>
        </w:tc>
        <w:tc>
          <w:tcPr>
            <w:tcW w:w="2970" w:type="dxa"/>
          </w:tcPr>
          <w:p w:rsidR="009169BC" w:rsidRPr="00C17F5E" w:rsidRDefault="009169BC" w:rsidP="009169BC">
            <w:pPr>
              <w:pStyle w:val="BodyText"/>
              <w:spacing w:line="240" w:lineRule="auto"/>
              <w:rPr>
                <w:rFonts w:ascii="Nikosh" w:eastAsia="Nikosh" w:hAnsi="Nikosh" w:cs="Nikosh"/>
                <w:sz w:val="22"/>
                <w:szCs w:val="22"/>
                <w:cs/>
                <w:lang w:bidi="bn-IN"/>
              </w:rPr>
            </w:pPr>
            <w:r w:rsidRPr="00C17F5E">
              <w:rPr>
                <w:rFonts w:ascii="Nikosh" w:eastAsia="Nikosh" w:hAnsi="Nikosh" w:cs="Nikosh"/>
                <w:sz w:val="22"/>
                <w:szCs w:val="22"/>
                <w:cs/>
                <w:lang w:bidi="bn-IN"/>
              </w:rPr>
              <w:t xml:space="preserve">২০২২-২৩ অর্থ বছরে বার্ষিক কর্মসম্পাদন চুক্তি (এপিএ)-এর সমন্বিত বার্ষিক কর্মপরিকল্পনায় অন্তর্ভুক্ত </w:t>
            </w:r>
            <w:r w:rsidRPr="00C17F5E">
              <w:rPr>
                <w:rFonts w:ascii="Nikosh" w:eastAsia="Nikosh" w:hAnsi="Nikosh" w:cs="Nikosh"/>
                <w:sz w:val="22"/>
                <w:szCs w:val="22"/>
                <w:cs/>
                <w:lang w:bidi="bn-BD"/>
              </w:rPr>
              <w:t>তথ্য অধিকার</w:t>
            </w:r>
            <w:r w:rsidRPr="00C17F5E">
              <w:rPr>
                <w:rFonts w:ascii="Nikosh" w:eastAsia="Nikosh" w:hAnsi="Nikosh" w:cs="Nikosh"/>
                <w:sz w:val="22"/>
                <w:szCs w:val="22"/>
                <w:cs/>
                <w:lang w:bidi="bn-IN"/>
              </w:rPr>
              <w:t xml:space="preserve"> আইন, ২০০৯ বাস্তবায়নের জন্য নির্ধারিত ৫টি সূচকের </w:t>
            </w:r>
            <w:r w:rsidRPr="00C17F5E">
              <w:rPr>
                <w:rFonts w:ascii="Nikosh" w:eastAsia="Nikosh" w:hAnsi="Nikosh" w:cs="Nikosh"/>
                <w:sz w:val="22"/>
                <w:szCs w:val="22"/>
                <w:cs/>
                <w:lang w:bidi="bn-BD"/>
              </w:rPr>
              <w:t>আলোকে</w:t>
            </w:r>
            <w:r w:rsidRPr="00C17F5E">
              <w:rPr>
                <w:rFonts w:ascii="Nikosh" w:eastAsia="Nikosh" w:hAnsi="Nikosh" w:cs="Nikosh"/>
                <w:sz w:val="22"/>
                <w:szCs w:val="22"/>
                <w:cs/>
                <w:lang w:bidi="bn-IN"/>
              </w:rPr>
              <w:t xml:space="preserve"> মন্ত্রিপরিষদ বিভাগ কর্তৃক নির্ধারিত লক্ষমাত্রা।</w:t>
            </w:r>
          </w:p>
        </w:tc>
        <w:tc>
          <w:tcPr>
            <w:tcW w:w="3240" w:type="dxa"/>
          </w:tcPr>
          <w:p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IN"/>
              </w:rPr>
              <w:t>মন্ত্রিপরিষদ কর্তৃক নির্ধারিত লক্ষমাত্রা সংশ্লিষ্ট ডকুমেন্ট/প্রমাণাদি</w:t>
            </w:r>
            <w:r>
              <w:rPr>
                <w:rFonts w:ascii="Nikosh" w:eastAsia="Nikosh" w:hAnsi="Nikosh" w:cs="Nikosh" w:hint="cs"/>
                <w:cs/>
                <w:lang w:bidi="hi-IN"/>
              </w:rPr>
              <w:t>।</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BD"/>
              </w:rPr>
              <w:t>৭ (সাত)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০৯</w:t>
            </w:r>
          </w:p>
        </w:tc>
        <w:tc>
          <w:tcPr>
            <w:tcW w:w="2430" w:type="dxa"/>
          </w:tcPr>
          <w:p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8274E3">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কমিশনের পদ সৃজন, পদ আপগ্রেডেশন, পদ বিলুপ্তি, পদ সংরক্ষণ এবং শূন্য পদ পূরণের লক্ষ্যে ছাড়পত্র প্রদান।</w:t>
            </w:r>
          </w:p>
        </w:tc>
        <w:tc>
          <w:tcPr>
            <w:tcW w:w="2970" w:type="dxa"/>
          </w:tcPr>
          <w:p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r w:rsidRPr="00572CAE">
              <w:rPr>
                <w:rFonts w:ascii="Nikosh" w:eastAsia="Nikosh" w:hAnsi="Nikosh" w:cs="Nikosh" w:hint="cs"/>
                <w:sz w:val="22"/>
                <w:szCs w:val="22"/>
                <w:cs/>
                <w:lang w:bidi="hi-IN"/>
              </w:rPr>
              <w:t>।</w:t>
            </w:r>
          </w:p>
        </w:tc>
        <w:tc>
          <w:tcPr>
            <w:tcW w:w="3240" w:type="dxa"/>
          </w:tcPr>
          <w:p w:rsidR="009169BC" w:rsidRPr="00C17F5E" w:rsidRDefault="009169BC" w:rsidP="009169BC">
            <w:pPr>
              <w:pStyle w:val="BodyText"/>
              <w:spacing w:line="240" w:lineRule="auto"/>
              <w:rPr>
                <w:rFonts w:ascii="Nikosh" w:eastAsia="Nikosh" w:hAnsi="Nikosh" w:cs="Nikosh"/>
                <w:sz w:val="22"/>
                <w:szCs w:val="22"/>
                <w:cs/>
                <w:lang w:bidi="bn-IN"/>
              </w:rPr>
            </w:pPr>
            <w:r w:rsidRPr="00C17F5E">
              <w:rPr>
                <w:rFonts w:ascii="Nikosh" w:eastAsia="Nikosh" w:hAnsi="Nikosh" w:cs="Nikosh"/>
                <w:sz w:val="22"/>
                <w:szCs w:val="22"/>
                <w:cs/>
                <w:lang w:bidi="bn-IN"/>
              </w:rPr>
              <w:t xml:space="preserve">সংশ্লিষ্ট প্রতিষ্ঠানের  আবেদন এবং আইন ও বিধি-বিধান </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৩০</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ত্রিশ</w:t>
            </w:r>
            <w:r w:rsidRPr="00C17F5E">
              <w:rPr>
                <w:rFonts w:ascii="Nikosh" w:eastAsia="Nikosh" w:hAnsi="Nikosh" w:cs="Nikosh"/>
                <w:sz w:val="22"/>
                <w:szCs w:val="22"/>
                <w:cs/>
                <w:lang w:bidi="bn-BD"/>
              </w:rPr>
              <w:t>)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১১০</w:t>
            </w:r>
          </w:p>
        </w:tc>
        <w:tc>
          <w:tcPr>
            <w:tcW w:w="2430" w:type="dxa"/>
          </w:tcPr>
          <w:p w:rsidR="009169BC"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কমিশনের আইন, বিধিমালা, নিয়োগ</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বিধি, প্রবিধানমালা প্রণয়ন।</w:t>
            </w:r>
          </w:p>
          <w:p w:rsidR="009169BC" w:rsidRPr="00572CAE" w:rsidRDefault="009169BC" w:rsidP="009169BC">
            <w:pPr>
              <w:pStyle w:val="BodyText"/>
              <w:spacing w:line="240" w:lineRule="auto"/>
              <w:rPr>
                <w:rFonts w:ascii="Nikosh" w:eastAsia="Nikosh" w:hAnsi="Nikosh" w:cs="Nikosh"/>
                <w:sz w:val="22"/>
                <w:szCs w:val="22"/>
                <w:cs/>
                <w:lang w:bidi="bn-IN"/>
              </w:rPr>
            </w:pPr>
          </w:p>
        </w:tc>
        <w:tc>
          <w:tcPr>
            <w:tcW w:w="2970" w:type="dxa"/>
          </w:tcPr>
          <w:p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p>
        </w:tc>
        <w:tc>
          <w:tcPr>
            <w:tcW w:w="3240" w:type="dxa"/>
          </w:tcPr>
          <w:p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৩০</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ত্রিশ</w:t>
            </w:r>
            <w:r w:rsidRPr="00C17F5E">
              <w:rPr>
                <w:rFonts w:ascii="Nikosh" w:eastAsia="Nikosh" w:hAnsi="Nikosh" w:cs="Nikosh"/>
                <w:sz w:val="22"/>
                <w:szCs w:val="22"/>
                <w:cs/>
                <w:lang w:bidi="bn-BD"/>
              </w:rPr>
              <w:t>)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lastRenderedPageBreak/>
              <w:t>১১১</w:t>
            </w:r>
          </w:p>
        </w:tc>
        <w:tc>
          <w:tcPr>
            <w:tcW w:w="2430" w:type="dxa"/>
          </w:tcPr>
          <w:p w:rsidR="009169BC" w:rsidRPr="000629B4" w:rsidRDefault="009169BC" w:rsidP="009169BC">
            <w:pPr>
              <w:pStyle w:val="BodyText"/>
              <w:spacing w:line="240" w:lineRule="auto"/>
              <w:rPr>
                <w:rFonts w:ascii="Nikosh" w:eastAsia="Nikosh" w:hAnsi="Nikosh" w:cs="Nikosh"/>
                <w:sz w:val="22"/>
                <w:szCs w:val="22"/>
                <w:lang w:val="en-US" w:bidi="bn-IN"/>
              </w:rPr>
            </w:pPr>
            <w:r w:rsidRPr="00572CAE">
              <w:rPr>
                <w:rFonts w:ascii="Nikosh" w:eastAsia="Nikosh" w:hAnsi="Nikosh" w:cs="Nikosh"/>
                <w:sz w:val="22"/>
                <w:szCs w:val="22"/>
                <w:cs/>
                <w:lang w:bidi="bn-BD"/>
              </w:rPr>
              <w:t>প্রেস ইনস্টিটিউট বাংলাদেশ (পিআইবি), বাংলাদেশ প্রেস কাউন্সিল, বাংলাদেশ সাংবাদিক কল্যাণ ট্রাস্ট</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BD"/>
              </w:rPr>
              <w:t>এ</w:t>
            </w:r>
            <w:r w:rsidRPr="00572CAE">
              <w:rPr>
                <w:rFonts w:ascii="Nikosh" w:eastAsia="Nikosh" w:hAnsi="Nikosh" w:cs="Nikosh"/>
                <w:sz w:val="22"/>
                <w:szCs w:val="22"/>
                <w:cs/>
                <w:lang w:bidi="bn-IN"/>
              </w:rPr>
              <w:t>বং তথ্য কমিশনে কর্মরত  প্রথম শ্রেণির কর্মকর্তাদের শ্রান্তি বিনোদন, বহিঃবাংলাদেশ ছুটি, সরকারি বিদেশ ভ্রমণ সংক্রান্ত।</w:t>
            </w:r>
          </w:p>
        </w:tc>
        <w:tc>
          <w:tcPr>
            <w:tcW w:w="2970" w:type="dxa"/>
          </w:tcPr>
          <w:p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IN"/>
              </w:rPr>
              <w:t>সংশ্লিষ্ট প্রতিষ্ঠানের  আবেদনের  প্রেক্ষিতে আইন, বিধি-বিধান এবং</w:t>
            </w:r>
            <w:r w:rsidR="00B53F2B">
              <w:rPr>
                <w:rFonts w:ascii="Nikosh" w:eastAsia="Nikosh" w:hAnsi="Nikosh" w:cs="Nikosh" w:hint="cs"/>
                <w:sz w:val="22"/>
                <w:szCs w:val="22"/>
                <w:cs/>
                <w:lang w:bidi="bn-IN"/>
              </w:rPr>
              <w:t xml:space="preserve"> </w:t>
            </w:r>
            <w:r w:rsidRPr="00572CAE">
              <w:rPr>
                <w:rFonts w:ascii="Nikosh" w:eastAsia="Nikosh" w:hAnsi="Nikosh" w:cs="Nikosh"/>
                <w:sz w:val="22"/>
                <w:szCs w:val="22"/>
                <w:cs/>
                <w:lang w:bidi="bn-IN"/>
              </w:rPr>
              <w:t>যথাযথ কর্তৃপক্ষের অনুমোদনক্রমে</w:t>
            </w:r>
          </w:p>
        </w:tc>
        <w:tc>
          <w:tcPr>
            <w:tcW w:w="3240" w:type="dxa"/>
          </w:tcPr>
          <w:p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০৭</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সাত</w:t>
            </w:r>
            <w:r w:rsidRPr="00C17F5E">
              <w:rPr>
                <w:rFonts w:ascii="Nikosh" w:eastAsia="Nikosh" w:hAnsi="Nikosh" w:cs="Nikosh"/>
                <w:sz w:val="22"/>
                <w:szCs w:val="22"/>
                <w:cs/>
                <w:lang w:bidi="bn-BD"/>
              </w:rPr>
              <w:t>)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rPr>
          <w:trHeight w:val="341"/>
        </w:trPr>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১১২</w:t>
            </w:r>
          </w:p>
        </w:tc>
        <w:tc>
          <w:tcPr>
            <w:tcW w:w="2430" w:type="dxa"/>
          </w:tcPr>
          <w:p w:rsidR="009169BC" w:rsidRPr="00572CAE" w:rsidRDefault="009169BC" w:rsidP="009169BC">
            <w:pPr>
              <w:pStyle w:val="BodyText"/>
              <w:spacing w:line="240" w:lineRule="auto"/>
              <w:rPr>
                <w:rFonts w:ascii="Nikosh" w:eastAsia="Nikosh" w:hAnsi="Nikosh" w:cs="Nikosh"/>
                <w:sz w:val="22"/>
                <w:szCs w:val="22"/>
                <w:cs/>
                <w:lang w:bidi="bn-BD"/>
              </w:rPr>
            </w:pPr>
            <w:r w:rsidRPr="00572CAE">
              <w:rPr>
                <w:rFonts w:ascii="Nikosh" w:eastAsia="Nikosh" w:hAnsi="Nikosh" w:cs="Nikosh"/>
                <w:sz w:val="22"/>
                <w:szCs w:val="22"/>
                <w:cs/>
                <w:lang w:bidi="bn-BD"/>
              </w:rPr>
              <w:t>অ্যাক্রিডিটেশন প্রদান ও বাতিল সংক্রান্ত কার্যাদি</w:t>
            </w:r>
            <w:r>
              <w:rPr>
                <w:rFonts w:ascii="Nikosh" w:eastAsia="Nikosh" w:hAnsi="Nikosh" w:cs="Nikosh" w:hint="cs"/>
                <w:cs/>
                <w:lang w:bidi="hi-IN"/>
              </w:rPr>
              <w:t>।</w:t>
            </w:r>
          </w:p>
        </w:tc>
        <w:tc>
          <w:tcPr>
            <w:tcW w:w="2970" w:type="dxa"/>
          </w:tcPr>
          <w:p w:rsidR="009169BC" w:rsidRPr="00572CAE" w:rsidRDefault="009169BC" w:rsidP="009169BC">
            <w:pPr>
              <w:pStyle w:val="BodyText"/>
              <w:spacing w:line="240" w:lineRule="auto"/>
              <w:rPr>
                <w:rFonts w:ascii="Nikosh" w:eastAsia="Nikosh" w:hAnsi="Nikosh" w:cs="Nikosh"/>
                <w:b/>
                <w:bCs/>
                <w:sz w:val="22"/>
                <w:szCs w:val="22"/>
                <w:u w:val="single"/>
                <w:lang w:bidi="bn-IN"/>
              </w:rPr>
            </w:pPr>
            <w:r w:rsidRPr="00572CAE">
              <w:rPr>
                <w:rFonts w:ascii="Nikosh" w:eastAsia="Nikosh" w:hAnsi="Nikosh" w:cs="Nikosh"/>
                <w:sz w:val="22"/>
                <w:szCs w:val="22"/>
                <w:cs/>
                <w:lang w:bidi="bn-IN"/>
              </w:rPr>
              <w:t>তথ্য অধিদফতর হতে প্রাপ্ত তালিকা অনুযায়ী জননিরাপত্তা বিভাগের  অনাপত্তি গ্রহণের মাধ্যমে।</w:t>
            </w:r>
          </w:p>
        </w:tc>
        <w:tc>
          <w:tcPr>
            <w:tcW w:w="3240" w:type="dxa"/>
          </w:tcPr>
          <w:p w:rsidR="009169BC" w:rsidRPr="00C17F5E" w:rsidRDefault="009169BC" w:rsidP="009169BC">
            <w:pPr>
              <w:pStyle w:val="BodyText"/>
              <w:spacing w:line="240" w:lineRule="auto"/>
              <w:rPr>
                <w:rFonts w:ascii="Nikosh" w:eastAsia="Nikosh" w:hAnsi="Nikosh" w:cs="Nikosh"/>
                <w:b/>
                <w:bCs/>
                <w:sz w:val="22"/>
                <w:szCs w:val="22"/>
                <w:u w:val="single"/>
                <w:lang w:bidi="bn-IN"/>
              </w:rPr>
            </w:pPr>
            <w:r w:rsidRPr="00C17F5E">
              <w:rPr>
                <w:rFonts w:ascii="Nikosh" w:eastAsia="Nikosh" w:hAnsi="Nikosh" w:cs="Nikosh"/>
                <w:sz w:val="22"/>
                <w:szCs w:val="22"/>
                <w:cs/>
                <w:lang w:bidi="bn-IN"/>
              </w:rPr>
              <w:t>তথ্য অধিদফতর এর ওয়েবসাইটে প্রদত্ত নির্ধারিত ফরম ও সংশ্লিষ্ট কাগজপত্র।</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১৫</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পনেরো</w:t>
            </w:r>
            <w:r w:rsidRPr="00C17F5E">
              <w:rPr>
                <w:rFonts w:ascii="Nikosh" w:eastAsia="Nikosh" w:hAnsi="Nikosh" w:cs="Nikosh"/>
                <w:sz w:val="22"/>
                <w:szCs w:val="22"/>
                <w:cs/>
                <w:lang w:bidi="bn-BD"/>
              </w:rPr>
              <w:t>)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১১৩</w:t>
            </w:r>
          </w:p>
        </w:tc>
        <w:tc>
          <w:tcPr>
            <w:tcW w:w="2430" w:type="dxa"/>
          </w:tcPr>
          <w:p w:rsidR="009169BC" w:rsidRPr="00572CAE" w:rsidRDefault="009169BC" w:rsidP="009169BC">
            <w:pPr>
              <w:pStyle w:val="BodyText"/>
              <w:spacing w:line="240" w:lineRule="auto"/>
              <w:rPr>
                <w:rFonts w:ascii="Nikosh" w:eastAsia="Nikosh" w:hAnsi="Nikosh" w:cs="Nikosh"/>
                <w:sz w:val="22"/>
                <w:szCs w:val="22"/>
                <w:cs/>
                <w:lang w:bidi="bn-IN"/>
              </w:rPr>
            </w:pPr>
            <w:r w:rsidRPr="00572CAE">
              <w:rPr>
                <w:rFonts w:ascii="Nikosh" w:eastAsia="Nikosh" w:hAnsi="Nikosh" w:cs="Nikosh"/>
                <w:sz w:val="22"/>
                <w:szCs w:val="22"/>
                <w:cs/>
                <w:lang w:bidi="bn-BD"/>
              </w:rPr>
              <w:t xml:space="preserve">বিভিন্ন দেশের সাথে </w:t>
            </w:r>
            <w:r w:rsidRPr="00572CAE">
              <w:rPr>
                <w:rFonts w:ascii="Nikosh" w:eastAsia="Nikosh" w:hAnsi="Nikosh" w:cs="Nikosh"/>
                <w:sz w:val="22"/>
                <w:szCs w:val="22"/>
                <w:cs/>
                <w:lang w:bidi="bn-IN"/>
              </w:rPr>
              <w:t>তথ্য ও সম্প্রচার</w:t>
            </w:r>
            <w:r w:rsidRPr="00572CAE">
              <w:rPr>
                <w:rFonts w:ascii="Nikosh" w:eastAsia="Nikosh" w:hAnsi="Nikosh" w:cs="Nikosh"/>
                <w:sz w:val="22"/>
                <w:szCs w:val="22"/>
                <w:cs/>
                <w:lang w:bidi="bn-BD"/>
              </w:rPr>
              <w:t xml:space="preserve"> মন্ত্রণালয় সংশ্লিষ্ট বিষয়ে চুক্তি ও সমঝোতা স্মারক প্রণয়ন</w:t>
            </w:r>
            <w:r>
              <w:rPr>
                <w:rFonts w:ascii="Nikosh" w:eastAsia="Nikosh" w:hAnsi="Nikosh" w:cs="Nikosh" w:hint="cs"/>
                <w:cs/>
                <w:lang w:bidi="hi-IN"/>
              </w:rPr>
              <w:t>।</w:t>
            </w:r>
          </w:p>
        </w:tc>
        <w:tc>
          <w:tcPr>
            <w:tcW w:w="2970" w:type="dxa"/>
          </w:tcPr>
          <w:p w:rsidR="009169BC" w:rsidRDefault="009169BC" w:rsidP="009169BC">
            <w:pPr>
              <w:pStyle w:val="BodyText"/>
              <w:spacing w:line="240" w:lineRule="auto"/>
              <w:rPr>
                <w:rFonts w:ascii="Nikosh" w:eastAsia="Nikosh" w:hAnsi="Nikosh" w:cs="Nikosh"/>
                <w:sz w:val="22"/>
                <w:szCs w:val="22"/>
                <w:lang w:bidi="bn-IN"/>
              </w:rPr>
            </w:pPr>
            <w:r w:rsidRPr="00572CAE">
              <w:rPr>
                <w:rFonts w:ascii="Nikosh" w:eastAsia="Nikosh" w:hAnsi="Nikosh" w:cs="Nikosh"/>
                <w:sz w:val="22"/>
                <w:szCs w:val="22"/>
                <w:cs/>
                <w:lang w:bidi="bn-IN"/>
              </w:rPr>
              <w:t>অভ্যন্তরীণ ও আন্তর্জাতিক বিভিন্ন প্রতিষ্ঠানের প্রস্তাবের প্রেক্ষিতে যথাযথ কর্তৃপক্ষের অনুমোদনক্রমে</w:t>
            </w:r>
          </w:p>
          <w:p w:rsidR="009169BC" w:rsidRDefault="009169BC" w:rsidP="009169BC">
            <w:pPr>
              <w:pStyle w:val="BodyText"/>
              <w:spacing w:line="240" w:lineRule="auto"/>
              <w:rPr>
                <w:rFonts w:ascii="Nikosh" w:eastAsia="Nikosh" w:hAnsi="Nikosh" w:cs="Nikosh"/>
                <w:sz w:val="22"/>
                <w:szCs w:val="22"/>
                <w:lang w:bidi="bn-IN"/>
              </w:rPr>
            </w:pPr>
          </w:p>
          <w:p w:rsidR="009169BC" w:rsidRPr="00572CAE" w:rsidRDefault="009169BC" w:rsidP="009169BC">
            <w:pPr>
              <w:pStyle w:val="BodyText"/>
              <w:spacing w:line="240" w:lineRule="auto"/>
              <w:rPr>
                <w:rFonts w:ascii="Nikosh" w:eastAsia="Nikosh" w:hAnsi="Nikosh" w:cs="Nikosh"/>
                <w:sz w:val="22"/>
                <w:szCs w:val="22"/>
                <w:cs/>
                <w:lang w:bidi="bn-IN"/>
              </w:rPr>
            </w:pPr>
          </w:p>
        </w:tc>
        <w:tc>
          <w:tcPr>
            <w:tcW w:w="3240" w:type="dxa"/>
          </w:tcPr>
          <w:p w:rsidR="009169BC" w:rsidRPr="00C17F5E" w:rsidRDefault="009169BC" w:rsidP="009169BC">
            <w:pPr>
              <w:pStyle w:val="BodyText"/>
              <w:spacing w:line="240" w:lineRule="auto"/>
              <w:jc w:val="center"/>
              <w:rPr>
                <w:rFonts w:ascii="Nikosh" w:eastAsia="Nikosh" w:hAnsi="Nikosh" w:cs="Nikosh"/>
                <w:sz w:val="22"/>
                <w:szCs w:val="22"/>
                <w:cs/>
                <w:lang w:bidi="bn-IN"/>
              </w:rPr>
            </w:pPr>
            <w:r>
              <w:rPr>
                <w:rFonts w:ascii="Nikosh" w:eastAsia="Nikosh" w:hAnsi="Nikosh" w:cs="Nikosh"/>
                <w:sz w:val="22"/>
                <w:szCs w:val="22"/>
                <w:cs/>
                <w:lang w:bidi="bn-IN"/>
              </w:rPr>
              <w:t>সরকারি</w:t>
            </w:r>
            <w:r w:rsidRPr="00C17F5E">
              <w:rPr>
                <w:rFonts w:ascii="Nikosh" w:eastAsia="Nikosh" w:hAnsi="Nikosh" w:cs="Nikosh"/>
                <w:sz w:val="22"/>
                <w:szCs w:val="22"/>
                <w:cs/>
                <w:lang w:bidi="bn-IN"/>
              </w:rPr>
              <w:t xml:space="preserve"> নির্ধারিত ওয়েবসাইট</w:t>
            </w:r>
          </w:p>
        </w:tc>
        <w:tc>
          <w:tcPr>
            <w:tcW w:w="1260" w:type="dxa"/>
          </w:tcPr>
          <w:p w:rsidR="009169BC" w:rsidRPr="00C17F5E" w:rsidRDefault="009169BC" w:rsidP="009169BC">
            <w:pPr>
              <w:pStyle w:val="BodyText"/>
              <w:spacing w:line="240" w:lineRule="auto"/>
              <w:jc w:val="center"/>
              <w:rPr>
                <w:rFonts w:ascii="Nikosh" w:eastAsia="Nikosh" w:hAnsi="Nikosh" w:cs="Nikosh"/>
                <w:sz w:val="22"/>
                <w:szCs w:val="22"/>
                <w:lang w:bidi="bn-IN"/>
              </w:rPr>
            </w:pPr>
            <w:r w:rsidRPr="00C17F5E">
              <w:rPr>
                <w:rFonts w:ascii="Nikosh" w:eastAsia="Nikosh" w:hAnsi="Nikosh" w:cs="Nikosh"/>
                <w:sz w:val="22"/>
                <w:szCs w:val="22"/>
                <w:cs/>
                <w:lang w:bidi="bn-IN"/>
              </w:rPr>
              <w:t>বিনামূল্যে</w:t>
            </w:r>
          </w:p>
        </w:tc>
        <w:tc>
          <w:tcPr>
            <w:tcW w:w="1440" w:type="dxa"/>
          </w:tcPr>
          <w:p w:rsidR="009169BC" w:rsidRPr="00C17F5E" w:rsidRDefault="009169BC" w:rsidP="009169BC">
            <w:pPr>
              <w:pStyle w:val="BodyText"/>
              <w:spacing w:line="240" w:lineRule="auto"/>
              <w:jc w:val="center"/>
              <w:rPr>
                <w:rFonts w:ascii="Nikosh" w:hAnsi="Nikosh" w:cs="Nikosh"/>
                <w:sz w:val="22"/>
                <w:szCs w:val="22"/>
              </w:rPr>
            </w:pPr>
            <w:r w:rsidRPr="00C17F5E">
              <w:rPr>
                <w:rFonts w:ascii="Nikosh" w:eastAsia="Nikosh" w:hAnsi="Nikosh" w:cs="Nikosh"/>
                <w:sz w:val="22"/>
                <w:szCs w:val="22"/>
                <w:cs/>
                <w:lang w:bidi="bn-IN"/>
              </w:rPr>
              <w:t>১৫</w:t>
            </w:r>
            <w:r w:rsidRPr="00C17F5E">
              <w:rPr>
                <w:rFonts w:ascii="Nikosh" w:eastAsia="Nikosh" w:hAnsi="Nikosh" w:cs="Nikosh"/>
                <w:sz w:val="22"/>
                <w:szCs w:val="22"/>
                <w:cs/>
                <w:lang w:bidi="bn-BD"/>
              </w:rPr>
              <w:t xml:space="preserve"> (</w:t>
            </w:r>
            <w:r w:rsidRPr="00C17F5E">
              <w:rPr>
                <w:rFonts w:ascii="Nikosh" w:eastAsia="Nikosh" w:hAnsi="Nikosh" w:cs="Nikosh"/>
                <w:sz w:val="22"/>
                <w:szCs w:val="22"/>
                <w:cs/>
                <w:lang w:bidi="bn-IN"/>
              </w:rPr>
              <w:t>পনেরো</w:t>
            </w:r>
            <w:r w:rsidRPr="00C17F5E">
              <w:rPr>
                <w:rFonts w:ascii="Nikosh" w:eastAsia="Nikosh" w:hAnsi="Nikosh" w:cs="Nikosh"/>
                <w:sz w:val="22"/>
                <w:szCs w:val="22"/>
                <w:cs/>
                <w:lang w:bidi="bn-BD"/>
              </w:rPr>
              <w:t>) দিন</w:t>
            </w:r>
          </w:p>
        </w:tc>
        <w:tc>
          <w:tcPr>
            <w:tcW w:w="2970" w:type="dxa"/>
          </w:tcPr>
          <w:p w:rsidR="009169BC" w:rsidRPr="00C17F5E" w:rsidRDefault="009169BC" w:rsidP="009169BC">
            <w:pPr>
              <w:spacing w:after="0" w:line="240" w:lineRule="auto"/>
              <w:jc w:val="center"/>
              <w:rPr>
                <w:rFonts w:ascii="Nikosh" w:hAnsi="Nikosh" w:cs="Nikosh"/>
              </w:rPr>
            </w:pPr>
            <w:r w:rsidRPr="00C17F5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১১৪</w:t>
            </w:r>
          </w:p>
        </w:tc>
        <w:tc>
          <w:tcPr>
            <w:tcW w:w="2430" w:type="dxa"/>
          </w:tcPr>
          <w:p w:rsidR="009169BC" w:rsidRPr="00572CAE" w:rsidRDefault="009169BC" w:rsidP="009169BC">
            <w:pPr>
              <w:spacing w:after="0" w:line="240" w:lineRule="auto"/>
              <w:jc w:val="both"/>
              <w:rPr>
                <w:rFonts w:cs="Nikosh"/>
                <w:lang w:bidi="bn-BD"/>
              </w:rPr>
            </w:pPr>
            <w:r w:rsidRPr="00572CAE">
              <w:rPr>
                <w:rFonts w:ascii="Nikosh" w:eastAsia="Nikosh" w:hAnsi="Nikosh" w:cs="Nikosh" w:hint="cs"/>
                <w:b/>
                <w:cs/>
                <w:lang w:bidi="bn-BD"/>
              </w:rPr>
              <w:t>বেসরকারি মালিকানায় এফএম বেতার</w:t>
            </w:r>
            <w:r w:rsidR="00B53F2B">
              <w:rPr>
                <w:rFonts w:ascii="Nikosh" w:eastAsia="Nikosh" w:hAnsi="Nikosh" w:cs="Nikosh" w:hint="cs"/>
                <w:b/>
                <w:cs/>
                <w:lang w:bidi="bn-IN"/>
              </w:rPr>
              <w:t xml:space="preserve"> </w:t>
            </w:r>
            <w:r w:rsidRPr="00572CAE">
              <w:rPr>
                <w:rFonts w:ascii="Nikosh" w:eastAsia="Nikosh" w:hAnsi="Nikosh" w:cs="Nikosh" w:hint="cs"/>
                <w:b/>
                <w:cs/>
                <w:lang w:bidi="bn-BD"/>
              </w:rPr>
              <w:t>কেন্দ্র স্থাপন ও পরিচালনার নীতিমালা প্রণয়ন ও সংশোধন</w:t>
            </w:r>
            <w:r>
              <w:rPr>
                <w:rFonts w:ascii="Nikosh" w:eastAsia="Nikosh" w:hAnsi="Nikosh" w:cs="Nikosh" w:hint="cs"/>
                <w:cs/>
                <w:lang w:bidi="hi-IN"/>
              </w:rPr>
              <w:t>।</w:t>
            </w:r>
          </w:p>
        </w:tc>
        <w:tc>
          <w:tcPr>
            <w:tcW w:w="2970" w:type="dxa"/>
          </w:tcPr>
          <w:p w:rsidR="009169BC" w:rsidRPr="00572CAE" w:rsidRDefault="009169BC" w:rsidP="009169BC">
            <w:pPr>
              <w:spacing w:after="0" w:line="240" w:lineRule="auto"/>
              <w:jc w:val="both"/>
              <w:rPr>
                <w:rFonts w:cs="Nikosh"/>
                <w:cs/>
                <w:lang w:bidi="bn-IN"/>
              </w:rPr>
            </w:pPr>
            <w:r w:rsidRPr="00572CAE">
              <w:rPr>
                <w:rFonts w:cs="Nikosh" w:hint="cs"/>
                <w:cs/>
                <w:lang w:bidi="bn-IN"/>
              </w:rPr>
              <w:t>ই-নথি ও ডাক যোগে</w:t>
            </w:r>
          </w:p>
        </w:tc>
        <w:tc>
          <w:tcPr>
            <w:tcW w:w="3240" w:type="dxa"/>
          </w:tcPr>
          <w:p w:rsidR="009169BC" w:rsidRPr="00443F2F" w:rsidRDefault="008274E3" w:rsidP="008274E3">
            <w:pPr>
              <w:spacing w:after="0" w:line="240" w:lineRule="auto"/>
              <w:jc w:val="both"/>
              <w:rPr>
                <w:rFonts w:cs="Nikosh"/>
                <w:lang w:bidi="bn-BD"/>
              </w:rPr>
            </w:pP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443F2F">
              <w:rPr>
                <w:rFonts w:ascii="Nikosh" w:eastAsia="Nikosh" w:hAnsi="Nikosh" w:cs="Nikosh" w:hint="cs"/>
                <w:b/>
                <w:cs/>
                <w:lang w:bidi="bn-BD"/>
              </w:rPr>
              <w:t>ও তথ্য</w:t>
            </w:r>
            <w:r>
              <w:rPr>
                <w:rFonts w:ascii="Nikosh" w:eastAsia="Nikosh" w:hAnsi="Nikosh" w:cs="Nikosh" w:hint="cs"/>
                <w:b/>
                <w:cs/>
                <w:lang w:bidi="bn-IN"/>
              </w:rPr>
              <w:t xml:space="preserve"> উপদেষ্টার</w:t>
            </w:r>
            <w:r w:rsidR="009169BC" w:rsidRPr="00443F2F">
              <w:rPr>
                <w:rFonts w:ascii="Nikosh" w:eastAsia="Nikosh" w:hAnsi="Nikosh" w:cs="Nikosh" w:hint="cs"/>
                <w:b/>
                <w:cs/>
                <w:lang w:bidi="bn-BD"/>
              </w:rPr>
              <w:t xml:space="preserve"> রাজনৈতিক অঙ্গীকার ও নির্দেশনা। </w:t>
            </w:r>
            <w:r w:rsidRPr="00C17F5E">
              <w:rPr>
                <w:rFonts w:ascii="Nikosh" w:eastAsia="Nikosh" w:hAnsi="Nikosh" w:cs="Nikosh"/>
                <w:b/>
                <w:cs/>
                <w:lang w:bidi="bn-BD"/>
              </w:rPr>
              <w:t xml:space="preserve">মাননীয় </w:t>
            </w:r>
            <w:r>
              <w:rPr>
                <w:rFonts w:ascii="Nikosh" w:eastAsia="Nikosh" w:hAnsi="Nikosh" w:cs="Nikosh" w:hint="cs"/>
                <w:b/>
                <w:cs/>
                <w:lang w:bidi="bn-IN"/>
              </w:rPr>
              <w:t>প্রধান উপদেষ্টার</w:t>
            </w:r>
            <w:r w:rsidRPr="00C17F5E">
              <w:rPr>
                <w:rFonts w:ascii="Nikosh" w:eastAsia="Nikosh" w:hAnsi="Nikosh" w:cs="Nikosh"/>
                <w:b/>
                <w:cs/>
                <w:lang w:bidi="bn-BD"/>
              </w:rPr>
              <w:t xml:space="preserve"> </w:t>
            </w:r>
            <w:r w:rsidR="009169BC" w:rsidRPr="00443F2F">
              <w:rPr>
                <w:rFonts w:ascii="Nikosh" w:eastAsia="Nikosh" w:hAnsi="Nikosh" w:cs="Nikosh" w:hint="cs"/>
                <w:b/>
                <w:cs/>
                <w:lang w:bidi="bn-BD"/>
              </w:rPr>
              <w:t>দপ্তর হতে প্রাপ্ত নির্দেশনা</w:t>
            </w:r>
            <w:r>
              <w:rPr>
                <w:rFonts w:ascii="Nikosh" w:eastAsia="Nikosh" w:hAnsi="Nikosh" w:cs="Nikosh" w:hint="cs"/>
                <w:b/>
                <w:cs/>
                <w:lang w:bidi="bn-IN"/>
              </w:rPr>
              <w:t xml:space="preserve"> </w:t>
            </w:r>
            <w:r w:rsidR="009169BC" w:rsidRPr="00443F2F">
              <w:rPr>
                <w:rFonts w:ascii="Nikosh" w:eastAsia="Nikosh" w:hAnsi="Nikosh" w:cs="Nikosh" w:hint="cs"/>
                <w:b/>
                <w:cs/>
                <w:lang w:bidi="bn-BD"/>
              </w:rPr>
              <w:t>ও তথ্য</w:t>
            </w:r>
            <w:r>
              <w:rPr>
                <w:rFonts w:ascii="Nikosh" w:eastAsia="Nikosh" w:hAnsi="Nikosh" w:cs="Nikosh" w:hint="cs"/>
                <w:b/>
                <w:cs/>
                <w:lang w:bidi="bn-IN"/>
              </w:rPr>
              <w:t xml:space="preserve"> উপদেষ্টার</w:t>
            </w:r>
            <w:r w:rsidR="009169BC" w:rsidRPr="00443F2F">
              <w:rPr>
                <w:rFonts w:ascii="Nikosh" w:eastAsia="Nikosh" w:hAnsi="Nikosh" w:cs="Nikosh" w:hint="cs"/>
                <w:b/>
                <w:cs/>
                <w:lang w:bidi="bn-BD"/>
              </w:rPr>
              <w:t xml:space="preserve"> মৌখিক নির্দেশনা </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৯০(নব্বই)দিন</w:t>
            </w:r>
          </w:p>
        </w:tc>
        <w:tc>
          <w:tcPr>
            <w:tcW w:w="2970" w:type="dxa"/>
          </w:tcPr>
          <w:p w:rsidR="009169BC" w:rsidRPr="00443F2F" w:rsidRDefault="009169BC" w:rsidP="009169BC">
            <w:pPr>
              <w:spacing w:after="0" w:line="240" w:lineRule="auto"/>
              <w:jc w:val="center"/>
              <w:rPr>
                <w:rFonts w:cs="Nikosh"/>
                <w:sz w:val="20"/>
                <w:szCs w:val="20"/>
                <w:lang w:bidi="bn-IN"/>
              </w:rPr>
            </w:pPr>
            <w:r>
              <w:rPr>
                <w:rFonts w:cs="Nikosh" w:hint="cs"/>
                <w:sz w:val="20"/>
                <w:szCs w:val="20"/>
                <w:cs/>
                <w:lang w:bidi="bn-IN"/>
              </w:rPr>
              <w:t>জনাব মোঃ আওলাদ হোসেন</w:t>
            </w:r>
          </w:p>
          <w:p w:rsidR="009169BC" w:rsidRDefault="009169BC" w:rsidP="009169BC">
            <w:pPr>
              <w:spacing w:after="0" w:line="240" w:lineRule="auto"/>
              <w:jc w:val="center"/>
              <w:rPr>
                <w:rFonts w:cs="Nikosh"/>
                <w:sz w:val="20"/>
                <w:szCs w:val="20"/>
                <w:cs/>
                <w:lang w:bidi="bn-IN"/>
              </w:rPr>
            </w:pPr>
            <w:r w:rsidRPr="00443F2F">
              <w:rPr>
                <w:rFonts w:cs="Nikosh" w:hint="cs"/>
                <w:sz w:val="20"/>
                <w:szCs w:val="20"/>
                <w:cs/>
                <w:lang w:bidi="bn-BD"/>
              </w:rPr>
              <w:t>উপসচিব</w:t>
            </w:r>
            <w:r>
              <w:rPr>
                <w:rFonts w:cs="Nikosh" w:hint="cs"/>
                <w:sz w:val="20"/>
                <w:szCs w:val="20"/>
                <w:cs/>
                <w:lang w:bidi="bn-IN"/>
              </w:rPr>
              <w:t xml:space="preserve"> (বেতার-২)</w:t>
            </w:r>
          </w:p>
          <w:p w:rsidR="009169BC" w:rsidRPr="002E7B22" w:rsidRDefault="009169BC" w:rsidP="009169BC">
            <w:pPr>
              <w:spacing w:after="0" w:line="240" w:lineRule="auto"/>
              <w:jc w:val="center"/>
              <w:rPr>
                <w:rFonts w:ascii="Nikosh" w:hAnsi="Nikosh" w:cs="Nikosh"/>
                <w:sz w:val="20"/>
                <w:szCs w:val="20"/>
                <w:lang w:bidi="bn-IN"/>
              </w:rPr>
            </w:pPr>
            <w:r w:rsidRPr="002E7B22">
              <w:rPr>
                <w:rFonts w:ascii="Nikosh" w:hAnsi="Nikosh" w:cs="Nikosh"/>
                <w:sz w:val="20"/>
                <w:szCs w:val="20"/>
                <w:cs/>
                <w:lang w:bidi="bn-IN"/>
              </w:rPr>
              <w:t>ফোন:</w:t>
            </w:r>
            <w:r w:rsidRPr="002E7B22">
              <w:rPr>
                <w:rFonts w:ascii="Nikosh" w:hAnsi="Nikosh" w:cs="Nikosh"/>
                <w:color w:val="000000"/>
                <w:sz w:val="21"/>
                <w:szCs w:val="21"/>
                <w:cs/>
                <w:lang w:bidi="bn-IN"/>
              </w:rPr>
              <w:t>২২৩৩৫৪৪৮১</w:t>
            </w:r>
          </w:p>
          <w:p w:rsidR="009169BC" w:rsidRPr="008F7EB1" w:rsidRDefault="009169BC" w:rsidP="009169BC">
            <w:pPr>
              <w:spacing w:after="0" w:line="240" w:lineRule="auto"/>
              <w:ind w:left="-114" w:right="-108"/>
              <w:jc w:val="center"/>
              <w:rPr>
                <w:rFonts w:ascii="Times New Roman" w:hAnsi="Times New Roman" w:cs="Times New Roman"/>
                <w:sz w:val="20"/>
                <w:szCs w:val="20"/>
                <w:lang w:bidi="bn-BD"/>
              </w:rPr>
            </w:pPr>
            <w:r w:rsidRPr="008F7EB1">
              <w:rPr>
                <w:rFonts w:ascii="Times New Roman" w:hAnsi="Times New Roman" w:cs="Times New Roman"/>
                <w:sz w:val="20"/>
                <w:szCs w:val="20"/>
                <w:lang w:bidi="bn-BD"/>
              </w:rPr>
              <w:t>Email:</w:t>
            </w:r>
            <w:hyperlink r:id="rId16" w:history="1">
              <w:r w:rsidRPr="008F7EB1">
                <w:rPr>
                  <w:rStyle w:val="Hyperlink"/>
                  <w:rFonts w:ascii="Times New Roman" w:hAnsi="Times New Roman" w:cs="Times New Roman"/>
                  <w:b/>
                  <w:sz w:val="20"/>
                  <w:szCs w:val="20"/>
                </w:rPr>
                <w:t>sas.betar2@moi.gov.bd</w:t>
              </w:r>
            </w:hyperlink>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১১৫</w:t>
            </w:r>
          </w:p>
        </w:tc>
        <w:tc>
          <w:tcPr>
            <w:tcW w:w="2430" w:type="dxa"/>
          </w:tcPr>
          <w:p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b/>
                <w:cs/>
                <w:lang w:bidi="bn-BD"/>
              </w:rPr>
              <w:t>কমিউনিটি রেডিও স্থাপন, সম্প্রচার ও পরিচালনা নীতিমালা প্রণয়ন ও সংশোধন</w:t>
            </w:r>
          </w:p>
        </w:tc>
        <w:tc>
          <w:tcPr>
            <w:tcW w:w="2970" w:type="dxa"/>
          </w:tcPr>
          <w:p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-ঐ-</w:t>
            </w:r>
          </w:p>
        </w:tc>
        <w:tc>
          <w:tcPr>
            <w:tcW w:w="126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ind w:left="-109" w:right="-108"/>
              <w:jc w:val="center"/>
              <w:rPr>
                <w:rFonts w:cs="Nikosh"/>
                <w:cs/>
                <w:lang w:bidi="bn-BD"/>
              </w:rPr>
            </w:pPr>
            <w:r w:rsidRPr="00443F2F">
              <w:rPr>
                <w:rFonts w:cs="Nikosh" w:hint="cs"/>
                <w:cs/>
                <w:lang w:bidi="bn-BD"/>
              </w:rPr>
              <w:t>৯০(নব্বই)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১১৬</w:t>
            </w:r>
          </w:p>
        </w:tc>
        <w:tc>
          <w:tcPr>
            <w:tcW w:w="2430" w:type="dxa"/>
          </w:tcPr>
          <w:p w:rsidR="009169BC" w:rsidRPr="00572CAE" w:rsidRDefault="009169BC" w:rsidP="009169BC">
            <w:pPr>
              <w:spacing w:after="0" w:line="240" w:lineRule="auto"/>
              <w:jc w:val="both"/>
              <w:rPr>
                <w:rFonts w:cs="Nikosh"/>
                <w:lang w:bidi="bn-BD"/>
              </w:rPr>
            </w:pPr>
            <w:r w:rsidRPr="00572CAE">
              <w:rPr>
                <w:rFonts w:ascii="Nikosh" w:eastAsia="Nikosh" w:hAnsi="Nikosh" w:cs="Nikosh"/>
                <w:cs/>
                <w:lang w:bidi="bn-BD"/>
              </w:rPr>
              <w:t>বেসরকারি মালিকানায় এফ.এম বেতারকেন্দ্র স্থাপন ও পরিচালনার অনুমতি প্রদান</w:t>
            </w:r>
            <w:r w:rsidRPr="00572CAE">
              <w:rPr>
                <w:rFonts w:ascii="Nikosh" w:eastAsia="Nikosh" w:hAnsi="Nikosh" w:cs="Nikosh" w:hint="cs"/>
                <w:cs/>
                <w:lang w:bidi="bn-BD"/>
              </w:rPr>
              <w:t>সহ এ সংক্রান্ত সকল কার্যক্রম গ্রহণ</w:t>
            </w:r>
            <w:r w:rsidRPr="00572CAE">
              <w:rPr>
                <w:rFonts w:ascii="Nikosh" w:eastAsia="Nikosh" w:hAnsi="Nikosh" w:cs="Nikosh"/>
                <w:cs/>
                <w:lang w:bidi="hi-IN"/>
              </w:rPr>
              <w:t>।</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মন্ত্রণালয় তৈরীকৃত সিডিউল, প্রাপ্ত আবেদন অনুসারে নথিতে মতামত। </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৬ (ছয়)মাস</w:t>
            </w:r>
          </w:p>
          <w:p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বা স্বরাষ্ট্র মন্ত্রণালয় হতে নিরাপত্তা ছাড়পত্র প্রাপ্তি সাপেক্ষে</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১১৭</w:t>
            </w:r>
          </w:p>
        </w:tc>
        <w:tc>
          <w:tcPr>
            <w:tcW w:w="2430" w:type="dxa"/>
          </w:tcPr>
          <w:p w:rsidR="009169BC" w:rsidRPr="00572CAE" w:rsidRDefault="009169BC" w:rsidP="009169BC">
            <w:pPr>
              <w:pStyle w:val="BodyText"/>
              <w:spacing w:line="240" w:lineRule="auto"/>
              <w:rPr>
                <w:rFonts w:ascii="Nikosh" w:eastAsia="Nikosh" w:hAnsi="Nikosh" w:cs="Nikosh"/>
                <w:sz w:val="22"/>
                <w:szCs w:val="22"/>
                <w:cs/>
                <w:lang w:bidi="bn-BD"/>
              </w:rPr>
            </w:pPr>
            <w:r w:rsidRPr="00572CAE">
              <w:rPr>
                <w:rFonts w:ascii="Nikosh" w:eastAsia="Nikosh" w:hAnsi="Nikosh" w:cs="Nikosh"/>
                <w:sz w:val="22"/>
                <w:szCs w:val="22"/>
                <w:cs/>
                <w:lang w:bidi="bn-BD"/>
              </w:rPr>
              <w:t>কমিউনিটি রেডিও স্থাপন, সম্প্রচার ও পরিচালনার অনুমতি প্রদান</w:t>
            </w:r>
            <w:r w:rsidRPr="00572CAE">
              <w:rPr>
                <w:rFonts w:ascii="Nikosh" w:eastAsia="Nikosh" w:hAnsi="Nikosh" w:cs="Nikosh" w:hint="cs"/>
                <w:sz w:val="22"/>
                <w:szCs w:val="22"/>
                <w:cs/>
                <w:lang w:bidi="bn-BD"/>
              </w:rPr>
              <w:t>সহ এ সংক্রান্ত সকল কার্যক্রম গ্রহণ</w:t>
            </w:r>
            <w:r w:rsidRPr="00572CAE">
              <w:rPr>
                <w:rFonts w:ascii="Nikosh" w:eastAsia="Nikosh" w:hAnsi="Nikosh" w:cs="Nikosh"/>
                <w:sz w:val="22"/>
                <w:szCs w:val="22"/>
                <w:cs/>
                <w:lang w:bidi="hi-IN"/>
              </w:rPr>
              <w:t>।</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মন্ত্রণালয় তৈরীকৃত সিডিউল, প্রাপ্ত আবেদন অনুসারে নথিতে মতামত। </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ind w:left="-109" w:right="-108"/>
              <w:jc w:val="center"/>
              <w:rPr>
                <w:rFonts w:cs="Nikosh"/>
                <w:lang w:bidi="bn-BD"/>
              </w:rPr>
            </w:pPr>
            <w:r w:rsidRPr="00443F2F">
              <w:rPr>
                <w:rFonts w:cs="Nikosh" w:hint="cs"/>
                <w:cs/>
                <w:lang w:bidi="bn-BD"/>
              </w:rPr>
              <w:t>৬ (ছয়)মাস</w:t>
            </w:r>
          </w:p>
          <w:p w:rsidR="009169BC" w:rsidRPr="00443F2F" w:rsidRDefault="009169BC" w:rsidP="009169BC">
            <w:pPr>
              <w:spacing w:after="0" w:line="240" w:lineRule="auto"/>
              <w:jc w:val="center"/>
              <w:rPr>
                <w:rFonts w:cs="Nikosh"/>
                <w:lang w:bidi="bn-BD"/>
              </w:rPr>
            </w:pPr>
            <w:r w:rsidRPr="00443F2F">
              <w:rPr>
                <w:rFonts w:cs="Nikosh" w:hint="cs"/>
                <w:cs/>
                <w:lang w:bidi="bn-BD"/>
              </w:rPr>
              <w:t>বা স্বরাষ্ট্র মন্ত্রণালয় হতে নিরাপত্তা ছাড়পত্র প্রাপ্তি সাপেক্ষে</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১১৮</w:t>
            </w:r>
          </w:p>
        </w:tc>
        <w:tc>
          <w:tcPr>
            <w:tcW w:w="2430" w:type="dxa"/>
          </w:tcPr>
          <w:p w:rsidR="009169BC" w:rsidRPr="008F7EB1" w:rsidRDefault="009169BC" w:rsidP="009169BC">
            <w:pPr>
              <w:pStyle w:val="BodyText"/>
              <w:spacing w:line="240" w:lineRule="auto"/>
              <w:rPr>
                <w:rFonts w:ascii="NikoshBAN" w:eastAsia="NikoshBAN" w:hAnsi="NikoshBAN" w:cs="NikoshBAN"/>
                <w:sz w:val="22"/>
                <w:szCs w:val="22"/>
                <w:cs/>
                <w:lang w:bidi="bn-IN"/>
              </w:rPr>
            </w:pPr>
            <w:r w:rsidRPr="00572CAE">
              <w:rPr>
                <w:rFonts w:ascii="Nikosh" w:eastAsia="Nikosh" w:hAnsi="Nikosh" w:cs="Nikosh" w:hint="cs"/>
                <w:sz w:val="22"/>
                <w:szCs w:val="22"/>
                <w:cs/>
                <w:lang w:bidi="bn-BD"/>
              </w:rPr>
              <w:t>বাংলাদেশ বেতারের অর্থ বছরে বরাদ্দকৃত বাজেটের অর্থ ছাড়করণসহ ব্যয় মঞ্জুরী</w:t>
            </w:r>
            <w:r>
              <w:rPr>
                <w:rFonts w:ascii="Nikosh" w:eastAsia="Nikosh" w:hAnsi="Nikosh" w:cs="Nikosh" w:hint="cs"/>
                <w:sz w:val="22"/>
                <w:szCs w:val="22"/>
                <w:cs/>
                <w:lang w:bidi="hi-IN"/>
              </w:rPr>
              <w:t>।</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cs/>
                <w:lang w:bidi="bn-IN"/>
              </w:rPr>
            </w:pPr>
            <w:r w:rsidRPr="00443F2F">
              <w:rPr>
                <w:rFonts w:cs="Nikosh" w:hint="cs"/>
                <w:cs/>
                <w:lang w:bidi="bn-BD"/>
              </w:rPr>
              <w:t xml:space="preserve">বাংলাদেশ বেতার হতে যথাযথ কাগজপত্রসহ প্রস্তাব প্রাপ্তি এবং তথ্য ও অর্থ </w:t>
            </w:r>
            <w:r>
              <w:rPr>
                <w:rFonts w:cs="Nikosh" w:hint="cs"/>
                <w:cs/>
                <w:lang w:bidi="bn-IN"/>
              </w:rPr>
              <w:t>মন্ত্র</w:t>
            </w:r>
            <w:r w:rsidRPr="00443F2F">
              <w:rPr>
                <w:rFonts w:cs="Nikosh" w:hint="cs"/>
                <w:cs/>
                <w:lang w:bidi="bn-BD"/>
              </w:rPr>
              <w:t>ণালয়ের নির্দেশনা। নথি।</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৩০(ত্রিশ)দিন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১১৯</w:t>
            </w:r>
          </w:p>
        </w:tc>
        <w:tc>
          <w:tcPr>
            <w:tcW w:w="2430" w:type="dxa"/>
          </w:tcPr>
          <w:p w:rsidR="009169BC" w:rsidRPr="00572CAE" w:rsidRDefault="009169BC" w:rsidP="009169BC">
            <w:pPr>
              <w:spacing w:after="0" w:line="240" w:lineRule="auto"/>
              <w:jc w:val="both"/>
              <w:rPr>
                <w:rFonts w:cs="Nikosh"/>
                <w:b/>
                <w:cs/>
                <w:lang w:bidi="bn-IN"/>
              </w:rPr>
            </w:pPr>
            <w:r w:rsidRPr="00572CAE">
              <w:rPr>
                <w:rFonts w:cs="Nikosh" w:hint="cs"/>
                <w:b/>
                <w:cs/>
                <w:lang w:bidi="bn-BD"/>
              </w:rPr>
              <w:t>বাংলাদেশ বেতারের দরপত্র মূল্যায়ণ কমিটি কর্তৃক অনুমোদিত  ব্যয় মঞ্জুরী</w:t>
            </w:r>
            <w:r>
              <w:rPr>
                <w:rFonts w:cs="Nikosh" w:hint="cs"/>
                <w:b/>
                <w:cs/>
                <w:lang w:bidi="hi-IN"/>
              </w:rPr>
              <w:t>।</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cs/>
                <w:lang w:bidi="bn-IN"/>
              </w:rPr>
            </w:pPr>
            <w:r w:rsidRPr="00443F2F">
              <w:rPr>
                <w:rFonts w:cs="Nikosh" w:hint="cs"/>
                <w:cs/>
                <w:lang w:bidi="bn-BD"/>
              </w:rPr>
              <w:t>বাংলাদেশ বেতার হতে যথাযথ কাগজপত্রসহ প্রস্তাব প্রাপ্তির পর নথিতে প্রশাসনিক মন্ত্রণালয়ের নির্দেশনা। নথি।</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০৭(সাত)দিন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১২০</w:t>
            </w:r>
          </w:p>
        </w:tc>
        <w:tc>
          <w:tcPr>
            <w:tcW w:w="2430" w:type="dxa"/>
          </w:tcPr>
          <w:p w:rsidR="009169BC" w:rsidRPr="00572CAE" w:rsidRDefault="009169BC" w:rsidP="009169BC">
            <w:pPr>
              <w:spacing w:after="0" w:line="240" w:lineRule="auto"/>
              <w:jc w:val="both"/>
              <w:rPr>
                <w:b/>
              </w:rPr>
            </w:pPr>
            <w:r w:rsidRPr="00572CAE">
              <w:rPr>
                <w:rFonts w:ascii="Nikosh" w:eastAsia="Nikosh" w:hAnsi="Nikosh" w:cs="Nikosh"/>
                <w:cs/>
                <w:lang w:bidi="bn-BD"/>
              </w:rPr>
              <w:t xml:space="preserve">বাংলাদেশ বেতারের বাণিজ্যিক বিজ্ঞাপন সংক্রান্ত নীতিমালা অনুমোদন।  </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Default="009169BC" w:rsidP="009169BC">
            <w:pPr>
              <w:spacing w:after="0" w:line="240" w:lineRule="auto"/>
              <w:jc w:val="both"/>
              <w:rPr>
                <w:rFonts w:cs="Nikosh"/>
                <w:lang w:bidi="bn-IN"/>
              </w:rPr>
            </w:pPr>
            <w:r w:rsidRPr="00443F2F">
              <w:rPr>
                <w:rFonts w:cs="Nikosh" w:hint="cs"/>
                <w:cs/>
                <w:lang w:bidi="bn-BD"/>
              </w:rPr>
              <w:t xml:space="preserve">বাংলাদেশ বেতার হতে যথাযথ কাগজপত্রসহ প্রস্তাব প্রাপ্তির পর নথিতে তথ্য, অর্থ  জনপ্রশাসন ও আইন, বিচার ও সংসদ বিষয়ক মন্ত্রণালয়ের  নির্দেশনা। </w:t>
            </w:r>
          </w:p>
          <w:p w:rsidR="009169BC" w:rsidRPr="00443F2F" w:rsidRDefault="009169BC" w:rsidP="009169BC">
            <w:pPr>
              <w:spacing w:after="0" w:line="240" w:lineRule="auto"/>
              <w:jc w:val="both"/>
              <w:rPr>
                <w:rFonts w:cs="Nikosh"/>
                <w:lang w:bidi="bn-IN"/>
              </w:rPr>
            </w:pP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১২১</w:t>
            </w:r>
          </w:p>
        </w:tc>
        <w:tc>
          <w:tcPr>
            <w:tcW w:w="2430" w:type="dxa"/>
          </w:tcPr>
          <w:p w:rsidR="009169BC" w:rsidRPr="00572CAE" w:rsidRDefault="009169BC" w:rsidP="009169BC">
            <w:pPr>
              <w:pStyle w:val="BodyText"/>
              <w:spacing w:line="240" w:lineRule="auto"/>
              <w:rPr>
                <w:rFonts w:ascii="Times New Roman" w:hAnsi="Times New Roman"/>
                <w:sz w:val="22"/>
                <w:szCs w:val="22"/>
              </w:rPr>
            </w:pPr>
            <w:r w:rsidRPr="00572CAE">
              <w:rPr>
                <w:rFonts w:ascii="Nikosh" w:eastAsia="Nikosh" w:hAnsi="Nikosh" w:cs="Nikosh" w:hint="cs"/>
                <w:sz w:val="22"/>
                <w:szCs w:val="22"/>
                <w:cs/>
                <w:lang w:bidi="bn-BD"/>
              </w:rPr>
              <w:t>বাংলাদেশ বেতারের গাড়ী ক্রয়ের  অনুমোদন।</w:t>
            </w:r>
          </w:p>
        </w:tc>
        <w:tc>
          <w:tcPr>
            <w:tcW w:w="2970" w:type="dxa"/>
          </w:tcPr>
          <w:p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cs/>
                <w:lang w:bidi="bn-IN"/>
              </w:rPr>
            </w:pPr>
            <w:r w:rsidRPr="00443F2F">
              <w:rPr>
                <w:rFonts w:cs="Nikosh" w:hint="cs"/>
                <w:cs/>
                <w:lang w:bidi="bn-BD"/>
              </w:rPr>
              <w:t>বাংলাদেশ বেতার হতে যথাযথ কাগজপত্রসহ প্রস্তাব প্রাপ্তির পর নথিতে প</w:t>
            </w:r>
            <w:r>
              <w:rPr>
                <w:rFonts w:cs="Nikosh" w:hint="cs"/>
                <w:cs/>
                <w:lang w:bidi="bn-BD"/>
              </w:rPr>
              <w:t>্রশাসনিক মন্ত্রণালয়ের নির্দেশনা</w:t>
            </w:r>
            <w:r w:rsidRPr="00443F2F">
              <w:rPr>
                <w:rFonts w:cs="Nikosh" w:hint="cs"/>
                <w:cs/>
                <w:lang w:bidi="bn-BD"/>
              </w:rPr>
              <w:t xml:space="preserve"> নথি।</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১২২</w:t>
            </w:r>
          </w:p>
        </w:tc>
        <w:tc>
          <w:tcPr>
            <w:tcW w:w="2430" w:type="dxa"/>
          </w:tcPr>
          <w:p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গাড়ী ভাড়া করার অনুমোদন।</w:t>
            </w:r>
          </w:p>
        </w:tc>
        <w:tc>
          <w:tcPr>
            <w:tcW w:w="2970" w:type="dxa"/>
          </w:tcPr>
          <w:p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center"/>
              <w:rPr>
                <w:rFonts w:cs="Nikosh"/>
                <w:lang w:bidi="bn-BD"/>
              </w:rPr>
            </w:pPr>
            <w:r w:rsidRPr="00443F2F">
              <w:rPr>
                <w:rFonts w:cs="Nikosh" w:hint="cs"/>
                <w:cs/>
                <w:lang w:bidi="bn-BD"/>
              </w:rPr>
              <w:t>-ঐ-</w:t>
            </w:r>
          </w:p>
          <w:p w:rsidR="009169BC" w:rsidRPr="00443F2F" w:rsidRDefault="009169BC" w:rsidP="009169BC">
            <w:pPr>
              <w:spacing w:after="0" w:line="240" w:lineRule="auto"/>
              <w:jc w:val="both"/>
              <w:rPr>
                <w:rFonts w:cs="Nikosh"/>
                <w:cs/>
                <w:lang w:bidi="bn-BD"/>
              </w:rPr>
            </w:pP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৯০(নব্বই)দিন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১২৩</w:t>
            </w:r>
          </w:p>
        </w:tc>
        <w:tc>
          <w:tcPr>
            <w:tcW w:w="2430" w:type="dxa"/>
          </w:tcPr>
          <w:p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 xml:space="preserve">বাংলাদেশ বেতারের বেতারকেন্দ্র সম্প্রসারণ ও আধুনিকীকরণ </w:t>
            </w:r>
          </w:p>
        </w:tc>
        <w:tc>
          <w:tcPr>
            <w:tcW w:w="2970" w:type="dxa"/>
          </w:tcPr>
          <w:p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center"/>
              <w:rPr>
                <w:rFonts w:cs="Nikosh"/>
                <w:lang w:bidi="bn-BD"/>
              </w:rPr>
            </w:pPr>
            <w:r w:rsidRPr="00443F2F">
              <w:rPr>
                <w:rFonts w:cs="Nikosh" w:hint="cs"/>
                <w:cs/>
                <w:lang w:bidi="bn-BD"/>
              </w:rPr>
              <w:t>-ঐ-</w:t>
            </w:r>
          </w:p>
          <w:p w:rsidR="009169BC" w:rsidRPr="00443F2F" w:rsidRDefault="009169BC" w:rsidP="009169BC">
            <w:pPr>
              <w:spacing w:after="0" w:line="240" w:lineRule="auto"/>
              <w:jc w:val="center"/>
              <w:rPr>
                <w:rFonts w:cs="Nikosh"/>
                <w:cs/>
                <w:lang w:bidi="bn-BD"/>
              </w:rPr>
            </w:pP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৯০(নব্বই)দিন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১২৪</w:t>
            </w:r>
          </w:p>
        </w:tc>
        <w:tc>
          <w:tcPr>
            <w:tcW w:w="2430" w:type="dxa"/>
          </w:tcPr>
          <w:p w:rsidR="009169BC" w:rsidRPr="00572CAE" w:rsidRDefault="009169BC" w:rsidP="009169BC">
            <w:pPr>
              <w:spacing w:after="0" w:line="240" w:lineRule="auto"/>
              <w:jc w:val="both"/>
              <w:rPr>
                <w:rFonts w:cs="Nikosh"/>
                <w:b/>
              </w:rPr>
            </w:pPr>
            <w:r w:rsidRPr="00572CAE">
              <w:rPr>
                <w:rFonts w:ascii="Nikosh" w:eastAsia="Nikosh" w:hAnsi="Nikosh" w:cs="Nikosh" w:hint="cs"/>
                <w:cs/>
                <w:lang w:bidi="bn-BD"/>
              </w:rPr>
              <w:t>বাংলাদেশ বেতারের গাড়ীসহ বিভিন্ন যন্ত্রপাতি টিওএন্ডইতে অন্তর্ভুক্তকরণ সংক্রান্ত</w:t>
            </w:r>
            <w:r w:rsidR="008274E3">
              <w:rPr>
                <w:rFonts w:ascii="Nikosh" w:eastAsia="Nikosh" w:hAnsi="Nikosh" w:cs="Nikosh" w:hint="cs"/>
                <w:cs/>
                <w:lang w:bidi="bn-IN"/>
              </w:rPr>
              <w:t xml:space="preserve"> </w:t>
            </w:r>
            <w:r w:rsidRPr="00572CAE">
              <w:rPr>
                <w:rFonts w:ascii="Nikosh" w:eastAsia="Nikosh" w:hAnsi="Nikosh" w:cs="Nikosh" w:hint="cs"/>
                <w:cs/>
                <w:lang w:bidi="bn-BD"/>
              </w:rPr>
              <w:t>অনুমোদন।</w:t>
            </w:r>
          </w:p>
        </w:tc>
        <w:tc>
          <w:tcPr>
            <w:tcW w:w="2970" w:type="dxa"/>
          </w:tcPr>
          <w:p w:rsidR="009169BC" w:rsidRPr="00572CAE" w:rsidRDefault="009169BC" w:rsidP="009169BC">
            <w:pPr>
              <w:spacing w:after="0" w:line="240" w:lineRule="auto"/>
              <w:jc w:val="both"/>
              <w:rPr>
                <w:rFonts w:cs="Nikosh"/>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বাংলাদেশ বেতার হতে যথাযথ কাগজপত্রসহ প্রস্তাব প্রাপ্তি সাপেক্ষে নথিতে প্রশাসনিক, অর্থ ও জনপ্রশাসন মন্ত্রণালয়ের নির্দেশনা।</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৯০(নব্বই)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rPr>
          <w:trHeight w:val="1232"/>
        </w:trPr>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১২৫</w:t>
            </w:r>
          </w:p>
        </w:tc>
        <w:tc>
          <w:tcPr>
            <w:tcW w:w="2430" w:type="dxa"/>
          </w:tcPr>
          <w:p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cs/>
                <w:lang w:bidi="bn-BD"/>
              </w:rPr>
              <w:t>জাতীয় ও গুরুত্বপূর্ণ অনুষ্ঠান</w:t>
            </w:r>
            <w:r w:rsidRPr="00572CAE">
              <w:rPr>
                <w:rFonts w:ascii="Nikosh" w:eastAsia="Nikosh" w:hAnsi="Nikosh" w:cs="Nikosh" w:hint="cs"/>
                <w:cs/>
                <w:lang w:bidi="bn-BD"/>
              </w:rPr>
              <w:t xml:space="preserve"> এবং বিভিন্ন দিবস</w:t>
            </w:r>
            <w:r w:rsidRPr="00572CAE">
              <w:rPr>
                <w:rFonts w:ascii="Nikosh" w:eastAsia="Nikosh" w:hAnsi="Nikosh" w:cs="Nikosh"/>
                <w:cs/>
                <w:lang w:bidi="bn-BD"/>
              </w:rPr>
              <w:t xml:space="preserve"> বাংলাদেশ বেতার</w:t>
            </w:r>
            <w:r w:rsidRPr="00572CAE">
              <w:rPr>
                <w:rFonts w:ascii="Nikosh" w:eastAsia="Nikosh" w:hAnsi="Nikosh" w:cs="Nikosh" w:hint="cs"/>
                <w:cs/>
                <w:lang w:bidi="bn-BD"/>
              </w:rPr>
              <w:t>সহ বেসরকারি এফএম বেতার ও কমিউনিটি রেডিও</w:t>
            </w:r>
            <w:r w:rsidRPr="00572CAE">
              <w:rPr>
                <w:rFonts w:ascii="Nikosh" w:eastAsia="Nikosh" w:hAnsi="Nikosh" w:cs="Nikosh" w:hint="cs"/>
                <w:lang w:bidi="bn-BD"/>
              </w:rPr>
              <w:t>’</w:t>
            </w:r>
            <w:r w:rsidRPr="00572CAE">
              <w:rPr>
                <w:rFonts w:ascii="Nikosh" w:eastAsia="Nikosh" w:hAnsi="Nikosh" w:cs="Nikosh" w:hint="cs"/>
                <w:cs/>
                <w:lang w:bidi="bn-BD"/>
              </w:rPr>
              <w:t xml:space="preserve">তে সরাসরি </w:t>
            </w:r>
            <w:r w:rsidRPr="00572CAE">
              <w:rPr>
                <w:rFonts w:ascii="Nikosh" w:eastAsia="Nikosh" w:hAnsi="Nikosh" w:cs="Nikosh"/>
                <w:cs/>
                <w:lang w:bidi="bn-BD"/>
              </w:rPr>
              <w:t>সম্প্রচারের</w:t>
            </w:r>
            <w:r w:rsidRPr="00572CAE">
              <w:rPr>
                <w:rFonts w:ascii="Nikosh" w:eastAsia="Nikosh" w:hAnsi="Nikosh" w:cs="Nikosh" w:hint="cs"/>
                <w:cs/>
                <w:lang w:bidi="bn-BD"/>
              </w:rPr>
              <w:t>/প্রচার</w:t>
            </w: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ascii="Nikosh" w:eastAsia="Nikosh" w:hAnsi="Nikosh" w:cs="Nikosh"/>
                <w:b/>
                <w:cs/>
                <w:lang w:bidi="bn-BD"/>
              </w:rPr>
            </w:pPr>
            <w:r w:rsidRPr="00443F2F">
              <w:rPr>
                <w:rFonts w:ascii="Nikosh" w:eastAsia="Nikosh" w:hAnsi="Nikosh" w:cs="Nikosh" w:hint="cs"/>
                <w:b/>
                <w:cs/>
                <w:lang w:bidi="bn-BD"/>
              </w:rPr>
              <w:t xml:space="preserve">বিভিন্ন সরকারি, আধা-সরকারি, স্বায়ত্বশাসিত প্রতিষ্ঠান হতে প্রাপ্ত প্রস্তাব, র্প্রশাসনিক মন্ত্রণালয়ের অনুমোদন। </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০৫(পাঁচ)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১২৬</w:t>
            </w:r>
          </w:p>
        </w:tc>
        <w:tc>
          <w:tcPr>
            <w:tcW w:w="2430" w:type="dxa"/>
          </w:tcPr>
          <w:p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জায়গা সরকারি বিভিন্ন প্রতিষ্ঠানকে প্রদান</w:t>
            </w: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ascii="Nikosh" w:eastAsia="Nikosh" w:hAnsi="Nikosh" w:cs="Nikosh"/>
                <w:b/>
                <w:cs/>
                <w:lang w:bidi="bn-BD"/>
              </w:rPr>
            </w:pPr>
            <w:r w:rsidRPr="00443F2F">
              <w:rPr>
                <w:rFonts w:ascii="Nikosh" w:eastAsia="Nikosh" w:hAnsi="Nikosh" w:cs="Nikosh" w:hint="cs"/>
                <w:b/>
                <w:cs/>
                <w:lang w:bidi="bn-BD"/>
              </w:rPr>
              <w:t xml:space="preserve">সরকারি বিভিন্ন প্রতিষ্ঠান হতে যুক্তিসংগত এবং যথাযথ কাগজপত্রসহ প্রস্তাব প্রাপ্তি </w:t>
            </w: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৬০(ষাট)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১২৭</w:t>
            </w:r>
          </w:p>
        </w:tc>
        <w:tc>
          <w:tcPr>
            <w:tcW w:w="2430" w:type="dxa"/>
          </w:tcPr>
          <w:p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নিজস্ব শিল্পীদের চাকুরী চুক্তিবদ্ধকরণ সংক্রান্ত।</w:t>
            </w: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rsidR="009169BC" w:rsidRPr="00443F2F" w:rsidRDefault="009169BC" w:rsidP="009169BC">
            <w:pPr>
              <w:spacing w:after="0" w:line="240" w:lineRule="auto"/>
              <w:jc w:val="both"/>
              <w:rPr>
                <w:rFonts w:ascii="Nikosh" w:eastAsia="Nikosh" w:hAnsi="Nikosh" w:cs="Nikosh"/>
                <w:b/>
                <w:cs/>
                <w:lang w:bidi="bn-BD"/>
              </w:rPr>
            </w:pPr>
          </w:p>
        </w:tc>
        <w:tc>
          <w:tcPr>
            <w:tcW w:w="1260" w:type="dxa"/>
          </w:tcPr>
          <w:p w:rsidR="009169BC" w:rsidRPr="00443F2F" w:rsidRDefault="009169BC" w:rsidP="009169BC">
            <w:pPr>
              <w:spacing w:after="0" w:line="240" w:lineRule="auto"/>
              <w:jc w:val="center"/>
              <w:rPr>
                <w:rFonts w:cs="Nikosh"/>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১০(দশ)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১২৮</w:t>
            </w:r>
          </w:p>
        </w:tc>
        <w:tc>
          <w:tcPr>
            <w:tcW w:w="2430" w:type="dxa"/>
          </w:tcPr>
          <w:p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b/>
                <w:cs/>
                <w:lang w:bidi="bn-BD"/>
              </w:rPr>
              <w:t>বাংলাদেশ বেতারের নিজস্ব শিল্পীদের সম্মানী কাঠামো বৃদ্ধি সংক্রান্ত।</w:t>
            </w: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rsidR="009169BC" w:rsidRPr="00443F2F" w:rsidRDefault="009169BC" w:rsidP="009169BC">
            <w:pPr>
              <w:spacing w:after="0" w:line="240" w:lineRule="auto"/>
              <w:jc w:val="both"/>
              <w:rPr>
                <w:rFonts w:ascii="Nikosh" w:eastAsia="Nikosh" w:hAnsi="Nikosh" w:cs="Nikosh"/>
                <w:b/>
                <w:cs/>
                <w:lang w:bidi="bn-BD"/>
              </w:rPr>
            </w:pPr>
          </w:p>
        </w:tc>
        <w:tc>
          <w:tcPr>
            <w:tcW w:w="126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lang w:bidi="bn-BD"/>
              </w:rPr>
            </w:pPr>
            <w:r w:rsidRPr="00443F2F">
              <w:rPr>
                <w:rFonts w:cs="Nikosh" w:hint="cs"/>
                <w:cs/>
                <w:lang w:bidi="bn-BD"/>
              </w:rPr>
              <w:t>১৮০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১২৯</w:t>
            </w:r>
          </w:p>
        </w:tc>
        <w:tc>
          <w:tcPr>
            <w:tcW w:w="2430" w:type="dxa"/>
          </w:tcPr>
          <w:p w:rsidR="009169BC" w:rsidRPr="00572CAE" w:rsidRDefault="009169BC" w:rsidP="009169BC">
            <w:pPr>
              <w:spacing w:after="0" w:line="240" w:lineRule="auto"/>
              <w:jc w:val="both"/>
              <w:rPr>
                <w:rFonts w:ascii="Nikosh" w:eastAsia="Nikosh" w:hAnsi="Nikosh" w:cs="Nikosh"/>
                <w:cs/>
                <w:lang w:bidi="bn-BD"/>
              </w:rPr>
            </w:pPr>
            <w:r w:rsidRPr="00572CAE">
              <w:rPr>
                <w:rFonts w:ascii="Nikosh" w:eastAsia="Nikosh" w:hAnsi="Nikosh" w:cs="Nikosh" w:hint="cs"/>
                <w:cs/>
                <w:lang w:bidi="bn-BD"/>
              </w:rPr>
              <w:t>বাংলাদেশ বেতারের নিজস্ব শিল্পীদের চাকুরী মেয়াদ বৃদ্ধি সংক্রান্ত।</w:t>
            </w: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rsidR="009169BC" w:rsidRPr="00443F2F" w:rsidRDefault="009169BC" w:rsidP="009169BC">
            <w:pPr>
              <w:spacing w:after="0" w:line="240" w:lineRule="auto"/>
              <w:jc w:val="both"/>
              <w:rPr>
                <w:rFonts w:ascii="Nikosh" w:eastAsia="Nikosh" w:hAnsi="Nikosh" w:cs="Nikosh"/>
                <w:b/>
                <w:cs/>
                <w:lang w:bidi="bn-BD"/>
              </w:rPr>
            </w:pPr>
          </w:p>
        </w:tc>
        <w:tc>
          <w:tcPr>
            <w:tcW w:w="126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১৫(পনের)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১৩০</w:t>
            </w:r>
          </w:p>
        </w:tc>
        <w:tc>
          <w:tcPr>
            <w:tcW w:w="2430" w:type="dxa"/>
          </w:tcPr>
          <w:p w:rsidR="009169BC" w:rsidRPr="00572CAE" w:rsidRDefault="009169BC" w:rsidP="009169BC">
            <w:pPr>
              <w:spacing w:after="0" w:line="240" w:lineRule="auto"/>
              <w:jc w:val="both"/>
              <w:rPr>
                <w:rFonts w:ascii="Nikosh" w:eastAsia="Nikosh" w:hAnsi="Nikosh" w:cs="Nikosh"/>
                <w:b/>
                <w:cs/>
                <w:lang w:bidi="bn-BD"/>
              </w:rPr>
            </w:pPr>
            <w:r w:rsidRPr="00572CAE">
              <w:rPr>
                <w:rFonts w:ascii="Nikosh" w:eastAsia="Nikosh" w:hAnsi="Nikosh" w:cs="Nikosh" w:hint="cs"/>
                <w:cs/>
                <w:lang w:bidi="bn-BD"/>
              </w:rPr>
              <w:t>বাংলাদেশ বেতারের নিজস্ব শিল্পীদের নিয়োগের ক্ষেত্রে মুক্তিযোদ্ধার সন্তানদের সনদপত্র যাচাই সংক্রান্ত।</w:t>
            </w:r>
          </w:p>
        </w:tc>
        <w:tc>
          <w:tcPr>
            <w:tcW w:w="2970" w:type="dxa"/>
          </w:tcPr>
          <w:p w:rsidR="009169BC" w:rsidRPr="00572CAE" w:rsidRDefault="009169BC" w:rsidP="009169BC">
            <w:pPr>
              <w:spacing w:after="0" w:line="240" w:lineRule="auto"/>
              <w:jc w:val="both"/>
              <w:rPr>
                <w:rFonts w:cs="Nikosh"/>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নির্ধারিত ছকে প্রস্তাব প্রাপ্তি </w:t>
            </w:r>
          </w:p>
          <w:p w:rsidR="009169BC" w:rsidRPr="00443F2F" w:rsidRDefault="009169BC" w:rsidP="009169BC">
            <w:pPr>
              <w:spacing w:after="0" w:line="240" w:lineRule="auto"/>
              <w:jc w:val="both"/>
              <w:rPr>
                <w:rFonts w:cs="Nikosh"/>
                <w:cs/>
                <w:lang w:bidi="bn-BD"/>
              </w:rPr>
            </w:pPr>
          </w:p>
        </w:tc>
        <w:tc>
          <w:tcPr>
            <w:tcW w:w="126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৩০(ত্রিশ) দিন</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১৩১</w:t>
            </w:r>
          </w:p>
        </w:tc>
        <w:tc>
          <w:tcPr>
            <w:tcW w:w="2430" w:type="dxa"/>
          </w:tcPr>
          <w:p w:rsidR="009169BC" w:rsidRDefault="009169BC" w:rsidP="009169BC">
            <w:pPr>
              <w:spacing w:after="0" w:line="240" w:lineRule="auto"/>
              <w:jc w:val="both"/>
              <w:rPr>
                <w:rFonts w:ascii="Nikosh" w:eastAsia="Nikosh" w:hAnsi="Nikosh" w:cs="Nikosh"/>
                <w:b/>
                <w:lang w:bidi="bn-BD"/>
              </w:rPr>
            </w:pPr>
            <w:r w:rsidRPr="00572CAE">
              <w:rPr>
                <w:rFonts w:ascii="Nikosh" w:eastAsia="Nikosh" w:hAnsi="Nikosh" w:cs="Nikosh" w:hint="cs"/>
                <w:b/>
                <w:cs/>
                <w:lang w:bidi="bn-BD"/>
              </w:rPr>
              <w:t>বাংলাদেশ বেতারের নিজস্ব শিল্পীদের চাকুরী পেনশনের আওতাভুক্তকরণ</w:t>
            </w:r>
          </w:p>
          <w:p w:rsidR="009169BC" w:rsidRPr="00572CAE" w:rsidRDefault="009169BC" w:rsidP="009169BC">
            <w:pPr>
              <w:spacing w:after="0" w:line="240" w:lineRule="auto"/>
              <w:jc w:val="both"/>
              <w:rPr>
                <w:rFonts w:ascii="Nikosh" w:eastAsia="Nikosh" w:hAnsi="Nikosh" w:cs="Nikosh"/>
                <w:b/>
                <w:cs/>
                <w:lang w:bidi="bn-IN"/>
              </w:rPr>
            </w:pPr>
          </w:p>
        </w:tc>
        <w:tc>
          <w:tcPr>
            <w:tcW w:w="2970" w:type="dxa"/>
          </w:tcPr>
          <w:p w:rsidR="009169BC" w:rsidRPr="00572CAE" w:rsidRDefault="009169BC" w:rsidP="009169BC">
            <w:pPr>
              <w:spacing w:after="0" w:line="240" w:lineRule="auto"/>
              <w:jc w:val="both"/>
              <w:rPr>
                <w:rFonts w:ascii="Nikosh" w:eastAsia="Nikosh" w:hAnsi="Nikosh" w:cs="Nikosh"/>
                <w:b/>
                <w:cs/>
                <w:lang w:bidi="bn-BD"/>
              </w:rPr>
            </w:pPr>
            <w:r w:rsidRPr="00572CAE">
              <w:rPr>
                <w:rFonts w:cs="Nikosh" w:hint="cs"/>
                <w:cs/>
                <w:lang w:bidi="bn-IN"/>
              </w:rPr>
              <w:t>ই-নথি ও ডাক যোগে</w:t>
            </w:r>
          </w:p>
        </w:tc>
        <w:tc>
          <w:tcPr>
            <w:tcW w:w="3240" w:type="dxa"/>
          </w:tcPr>
          <w:p w:rsidR="009169BC" w:rsidRPr="00443F2F" w:rsidRDefault="009169BC" w:rsidP="009169BC">
            <w:pPr>
              <w:spacing w:after="0" w:line="240" w:lineRule="auto"/>
              <w:jc w:val="both"/>
              <w:rPr>
                <w:rFonts w:cs="Nikosh"/>
                <w:lang w:bidi="bn-BD"/>
              </w:rPr>
            </w:pPr>
            <w:r w:rsidRPr="00443F2F">
              <w:rPr>
                <w:rFonts w:cs="Nikosh" w:hint="cs"/>
                <w:cs/>
                <w:lang w:bidi="bn-BD"/>
              </w:rPr>
              <w:t xml:space="preserve">বাংলাদেশ বেতার হতে যথাযথ কাগজপত্রসহ প্রস্তাব প্রাপ্তি </w:t>
            </w:r>
          </w:p>
          <w:p w:rsidR="009169BC" w:rsidRPr="00443F2F" w:rsidRDefault="009169BC" w:rsidP="009169BC">
            <w:pPr>
              <w:spacing w:after="0" w:line="240" w:lineRule="auto"/>
              <w:jc w:val="both"/>
              <w:rPr>
                <w:rFonts w:ascii="Nikosh" w:eastAsia="Nikosh" w:hAnsi="Nikosh" w:cs="Nikosh"/>
                <w:b/>
                <w:cs/>
                <w:lang w:bidi="bn-BD"/>
              </w:rPr>
            </w:pPr>
          </w:p>
        </w:tc>
        <w:tc>
          <w:tcPr>
            <w:tcW w:w="126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বিনামূল্যে</w:t>
            </w:r>
          </w:p>
        </w:tc>
        <w:tc>
          <w:tcPr>
            <w:tcW w:w="1440" w:type="dxa"/>
          </w:tcPr>
          <w:p w:rsidR="009169BC" w:rsidRPr="00443F2F" w:rsidRDefault="009169BC" w:rsidP="009169BC">
            <w:pPr>
              <w:spacing w:after="0" w:line="240" w:lineRule="auto"/>
              <w:jc w:val="center"/>
              <w:rPr>
                <w:rFonts w:cs="Nikosh"/>
                <w:cs/>
                <w:lang w:bidi="bn-BD"/>
              </w:rPr>
            </w:pPr>
            <w:r w:rsidRPr="00443F2F">
              <w:rPr>
                <w:rFonts w:cs="Nikosh" w:hint="cs"/>
                <w:cs/>
                <w:lang w:bidi="bn-BD"/>
              </w:rPr>
              <w:t>০৬ (ছয়)মাস</w:t>
            </w:r>
          </w:p>
        </w:tc>
        <w:tc>
          <w:tcPr>
            <w:tcW w:w="2970" w:type="dxa"/>
          </w:tcPr>
          <w:p w:rsidR="009169BC" w:rsidRDefault="009169BC" w:rsidP="009169BC">
            <w:pPr>
              <w:jc w:val="center"/>
            </w:pPr>
            <w:r w:rsidRPr="008D3E44">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১৩২</w:t>
            </w:r>
          </w:p>
        </w:tc>
        <w:tc>
          <w:tcPr>
            <w:tcW w:w="2430" w:type="dxa"/>
          </w:tcPr>
          <w:p w:rsidR="009169BC" w:rsidRPr="00572CAE" w:rsidRDefault="009169BC" w:rsidP="00B53F2B">
            <w:pPr>
              <w:spacing w:after="0" w:line="240" w:lineRule="auto"/>
              <w:jc w:val="both"/>
              <w:rPr>
                <w:rFonts w:ascii="Nikosh" w:eastAsia="Nikosh" w:hAnsi="Nikosh" w:cs="Nikosh"/>
                <w:cs/>
                <w:lang w:bidi="bn-IN"/>
              </w:rPr>
            </w:pPr>
            <w:r w:rsidRPr="00572CAE">
              <w:rPr>
                <w:rFonts w:ascii="Nikosh" w:eastAsia="Nikosh" w:hAnsi="Nikosh" w:cs="Nikosh"/>
                <w:cs/>
                <w:lang w:bidi="bn-IN"/>
              </w:rPr>
              <w:t>চলচ্চিত্র শিল্পে সৃজনশীল অবদানে উৎসাহ এবং স্বীকৃতি প্রদানের উদ্দেশ্যে জাতীয় চলচ্চিত্র পুরস্কার প্রদান।</w:t>
            </w:r>
          </w:p>
        </w:tc>
        <w:tc>
          <w:tcPr>
            <w:tcW w:w="2970" w:type="dxa"/>
          </w:tcPr>
          <w:p w:rsidR="009169BC" w:rsidRPr="00572CAE" w:rsidRDefault="009169BC" w:rsidP="009169BC">
            <w:pPr>
              <w:spacing w:after="0" w:line="240" w:lineRule="auto"/>
              <w:jc w:val="both"/>
              <w:rPr>
                <w:rFonts w:ascii="Nikosh" w:eastAsia="Times New Roman" w:hAnsi="Nikosh" w:cs="Nikosh"/>
                <w:cs/>
                <w:lang w:bidi="bn-IN"/>
              </w:rPr>
            </w:pPr>
            <w:r w:rsidRPr="00572CAE">
              <w:rPr>
                <w:rFonts w:ascii="Nikosh" w:eastAsia="Times New Roman" w:hAnsi="Nikosh" w:cs="Nikosh"/>
                <w:cs/>
                <w:lang w:bidi="bn-IN"/>
              </w:rPr>
              <w:t>জুরি বোর্ডের সুপারিশ ও পুরস্কার সংক্রান্ত মন্ত্রিসভা কমিটির অনুমোদনক্রমে জাতীয় চলচ্চিত্র পুরস্কার প্রদান করা হয়।</w:t>
            </w:r>
          </w:p>
        </w:tc>
        <w:tc>
          <w:tcPr>
            <w:tcW w:w="3240" w:type="dxa"/>
          </w:tcPr>
          <w:p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 xml:space="preserve">জুরি বোর্ডের প্রকাশিত বিজ্ঞপ্তি মোতাবেক নির্ধারিত ছকে আবেদন করতে হবে; </w:t>
            </w:r>
          </w:p>
          <w:p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 xml:space="preserve">আবেদন ফরম/ছক বিনামূল্যে বাংলাদেশ চলচ্চিত্র </w:t>
            </w:r>
            <w:r w:rsidR="008274E3">
              <w:rPr>
                <w:rFonts w:ascii="Nikosh" w:eastAsia="Times New Roman" w:hAnsi="Nikosh" w:cs="Nikosh" w:hint="cs"/>
                <w:cs/>
                <w:lang w:bidi="bn-IN"/>
              </w:rPr>
              <w:t xml:space="preserve">সার্টিফিকেশন </w:t>
            </w:r>
            <w:r w:rsidRPr="00C17F5E">
              <w:rPr>
                <w:rFonts w:ascii="Nikosh" w:eastAsia="Times New Roman" w:hAnsi="Nikosh" w:cs="Nikosh"/>
                <w:cs/>
                <w:lang w:bidi="bn-IN"/>
              </w:rPr>
              <w:t xml:space="preserve">বোর্ড কার্যালয় থেকে সংগ্রহ করা যাবে অথবা </w:t>
            </w:r>
            <w:r w:rsidR="008274E3">
              <w:rPr>
                <w:rFonts w:ascii="Nikosh" w:eastAsia="Times New Roman" w:hAnsi="Nikosh" w:cs="Nikosh" w:hint="cs"/>
                <w:cs/>
                <w:lang w:bidi="bn-IN"/>
              </w:rPr>
              <w:t>সার্টিফিকেশন</w:t>
            </w:r>
            <w:r w:rsidRPr="00C17F5E">
              <w:rPr>
                <w:rFonts w:ascii="Nikosh" w:eastAsia="Times New Roman" w:hAnsi="Nikosh" w:cs="Nikosh"/>
                <w:cs/>
                <w:lang w:bidi="bn-IN"/>
              </w:rPr>
              <w:t xml:space="preserve"> বোর্ডের ওয়েবসাইট থেকে ডাউনলোড করেও ব্যবহার করা যাবে;   </w:t>
            </w:r>
          </w:p>
          <w:p w:rsidR="009169BC" w:rsidRPr="00AF131E" w:rsidRDefault="009169BC" w:rsidP="009169BC">
            <w:pPr>
              <w:numPr>
                <w:ilvl w:val="0"/>
                <w:numId w:val="7"/>
              </w:numPr>
              <w:spacing w:after="0" w:line="240" w:lineRule="auto"/>
              <w:ind w:left="432" w:hanging="378"/>
              <w:jc w:val="both"/>
              <w:rPr>
                <w:rFonts w:ascii="Nikosh" w:eastAsia="Times New Roman" w:hAnsi="Nikosh" w:cs="Nikosh"/>
                <w:w w:val="95"/>
                <w:lang w:bidi="bn-IN"/>
              </w:rPr>
            </w:pPr>
            <w:r w:rsidRPr="00AF131E">
              <w:rPr>
                <w:rFonts w:ascii="Nikosh" w:eastAsia="Times New Roman" w:hAnsi="Nikosh" w:cs="Nikosh"/>
                <w:w w:val="95"/>
                <w:cs/>
                <w:lang w:bidi="bn-IN"/>
              </w:rPr>
              <w:t>নির্র্ধারিত ছকে প্রযোজক/</w:t>
            </w:r>
            <w:r w:rsidR="00B53F2B" w:rsidRPr="00AF131E">
              <w:rPr>
                <w:rFonts w:ascii="Nikosh" w:eastAsia="Times New Roman" w:hAnsi="Nikosh" w:cs="Nikosh" w:hint="cs"/>
                <w:w w:val="95"/>
                <w:cs/>
                <w:lang w:bidi="bn-IN"/>
              </w:rPr>
              <w:t xml:space="preserve"> </w:t>
            </w:r>
            <w:r w:rsidRPr="00AF131E">
              <w:rPr>
                <w:rFonts w:ascii="Nikosh" w:eastAsia="Times New Roman" w:hAnsi="Nikosh" w:cs="Nikosh"/>
                <w:w w:val="95"/>
                <w:cs/>
                <w:lang w:bidi="bn-IN"/>
              </w:rPr>
              <w:t>পরিচালক/</w:t>
            </w:r>
            <w:r w:rsidR="00B53F2B" w:rsidRPr="00AF131E">
              <w:rPr>
                <w:rFonts w:ascii="Nikosh" w:eastAsia="Times New Roman" w:hAnsi="Nikosh" w:cs="Nikosh" w:hint="cs"/>
                <w:w w:val="95"/>
                <w:cs/>
                <w:lang w:bidi="bn-IN"/>
              </w:rPr>
              <w:t xml:space="preserve"> </w:t>
            </w:r>
            <w:r w:rsidRPr="00AF131E">
              <w:rPr>
                <w:rFonts w:ascii="Nikosh" w:eastAsia="Times New Roman" w:hAnsi="Nikosh" w:cs="Nikosh"/>
                <w:w w:val="95"/>
                <w:cs/>
                <w:lang w:bidi="bn-IN"/>
              </w:rPr>
              <w:t xml:space="preserve">শিল্পী ও কলা-কুশলীদের নাম, ঠিকানা, টেলিফোন নম্বরসহ জীবনবৃত্তান্ত, চলচ্চিত্রের কাহিনি সংক্ষেপ, গানের কথা ইত্যাদি ১৫ সেট ভাইস চেয়ারম্যান, বাংলাদেশ চলচ্চিত্র </w:t>
            </w:r>
            <w:r w:rsidR="00B53F2B" w:rsidRPr="00AF131E">
              <w:rPr>
                <w:rFonts w:ascii="Nikosh" w:eastAsia="Times New Roman" w:hAnsi="Nikosh" w:cs="Nikosh" w:hint="cs"/>
                <w:w w:val="95"/>
                <w:cs/>
                <w:lang w:bidi="bn-IN"/>
              </w:rPr>
              <w:t>সার্টিফিকেশন</w:t>
            </w:r>
            <w:r w:rsidRPr="00AF131E">
              <w:rPr>
                <w:rFonts w:ascii="Nikosh" w:eastAsia="Times New Roman" w:hAnsi="Nikosh" w:cs="Nikosh"/>
                <w:w w:val="95"/>
                <w:cs/>
                <w:lang w:bidi="bn-IN"/>
              </w:rPr>
              <w:t xml:space="preserve"> বোর্ড বরাবর জমা দিতে হবে; এবং </w:t>
            </w:r>
          </w:p>
          <w:p w:rsidR="009169BC" w:rsidRPr="00C17F5E" w:rsidRDefault="009169BC" w:rsidP="009169BC">
            <w:pPr>
              <w:numPr>
                <w:ilvl w:val="0"/>
                <w:numId w:val="7"/>
              </w:numPr>
              <w:spacing w:after="0" w:line="240" w:lineRule="auto"/>
              <w:ind w:left="432" w:hanging="378"/>
              <w:jc w:val="both"/>
              <w:rPr>
                <w:rFonts w:ascii="Nikosh" w:eastAsia="Times New Roman" w:hAnsi="Nikosh" w:cs="Nikosh"/>
                <w:lang w:bidi="bn-IN"/>
              </w:rPr>
            </w:pPr>
            <w:r w:rsidRPr="00C17F5E">
              <w:rPr>
                <w:rFonts w:ascii="Nikosh" w:eastAsia="Times New Roman" w:hAnsi="Nikosh" w:cs="Nikosh"/>
                <w:cs/>
                <w:lang w:bidi="bn-IN"/>
              </w:rPr>
              <w:t>প্রত্যেক আবেদনের সাথে সংশ্লিষ্ট চলচ্চিত্রের যথাযথ মানসম্পন্ন প্রিন্ট/</w:t>
            </w:r>
            <w:r w:rsidR="008274E3">
              <w:rPr>
                <w:rFonts w:ascii="Nikosh" w:eastAsia="Times New Roman" w:hAnsi="Nikosh" w:cs="Nikosh" w:hint="cs"/>
                <w:cs/>
                <w:lang w:bidi="bn-IN"/>
              </w:rPr>
              <w:t xml:space="preserve"> </w:t>
            </w:r>
            <w:r w:rsidRPr="00C17F5E">
              <w:rPr>
                <w:rFonts w:ascii="Nikosh" w:eastAsia="Times New Roman" w:hAnsi="Nikosh" w:cs="Nikosh"/>
                <w:cs/>
                <w:lang w:bidi="bn-IN"/>
              </w:rPr>
              <w:t>ডিভিডি জমা দিতে হবে।</w:t>
            </w:r>
          </w:p>
        </w:tc>
        <w:tc>
          <w:tcPr>
            <w:tcW w:w="1260" w:type="dxa"/>
          </w:tcPr>
          <w:p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বিনামূল্যে</w:t>
            </w:r>
          </w:p>
        </w:tc>
        <w:tc>
          <w:tcPr>
            <w:tcW w:w="1440" w:type="dxa"/>
          </w:tcPr>
          <w:p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জুরি বোর্ডের প্রস্তাব প্রাপ্তির পর ৩(তিন) মাসের মধ্যে।</w:t>
            </w:r>
          </w:p>
        </w:tc>
        <w:tc>
          <w:tcPr>
            <w:tcW w:w="2970" w:type="dxa"/>
          </w:tcPr>
          <w:p w:rsidR="009169BC"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r w:rsidR="00F5242A">
              <w:rPr>
                <w:rFonts w:ascii="Nikosh" w:hAnsi="Nikosh" w:cs="Nikosh" w:hint="cs"/>
                <w:cs/>
                <w:lang w:bidi="bn-IN"/>
              </w:rPr>
              <w:t>ফারজানা রহমান</w:t>
            </w:r>
          </w:p>
          <w:p w:rsidR="009169BC" w:rsidRDefault="00F5242A" w:rsidP="009169BC">
            <w:pPr>
              <w:spacing w:after="0" w:line="240" w:lineRule="auto"/>
              <w:jc w:val="center"/>
              <w:rPr>
                <w:rFonts w:ascii="Nikosh" w:hAnsi="Nikosh" w:cs="Nikosh"/>
                <w:cs/>
                <w:lang w:bidi="bn-IN"/>
              </w:rPr>
            </w:pPr>
            <w:r>
              <w:rPr>
                <w:rFonts w:ascii="Nikosh" w:hAnsi="Nikosh" w:cs="Nikosh" w:hint="cs"/>
                <w:cs/>
                <w:lang w:bidi="bn-IN"/>
              </w:rPr>
              <w:t>সিনিয়র সহকারী সচিব</w:t>
            </w:r>
            <w:r w:rsidR="009169BC">
              <w:rPr>
                <w:rFonts w:ascii="Nikosh" w:hAnsi="Nikosh" w:cs="Nikosh" w:hint="cs"/>
                <w:cs/>
                <w:lang w:bidi="bn-IN"/>
              </w:rPr>
              <w:t xml:space="preserve"> (চলচ্চিত্র-১)</w:t>
            </w:r>
          </w:p>
          <w:p w:rsidR="009169BC" w:rsidRPr="002E7B22" w:rsidRDefault="009169BC" w:rsidP="009169BC">
            <w:pPr>
              <w:spacing w:after="0" w:line="240" w:lineRule="auto"/>
              <w:jc w:val="center"/>
              <w:rPr>
                <w:rFonts w:ascii="Nikosh" w:hAnsi="Nikosh" w:cs="Nikosh"/>
                <w:sz w:val="20"/>
                <w:szCs w:val="20"/>
                <w:lang w:bidi="bn-IN"/>
              </w:rPr>
            </w:pPr>
            <w:r w:rsidRPr="002E7B22">
              <w:rPr>
                <w:rFonts w:ascii="Nikosh" w:hAnsi="Nikosh" w:cs="Nikosh"/>
                <w:sz w:val="20"/>
                <w:szCs w:val="20"/>
                <w:cs/>
                <w:lang w:bidi="bn-IN"/>
              </w:rPr>
              <w:t>ফোন:</w:t>
            </w:r>
            <w:r w:rsidR="00476226">
              <w:rPr>
                <w:rFonts w:ascii="Nikosh" w:hAnsi="Nikosh" w:cs="Nikosh" w:hint="cs"/>
                <w:sz w:val="20"/>
                <w:szCs w:val="20"/>
                <w:cs/>
                <w:lang w:bidi="bn-IN"/>
              </w:rPr>
              <w:t xml:space="preserve"> </w:t>
            </w:r>
            <w:r>
              <w:rPr>
                <w:rFonts w:ascii="Nikosh" w:hAnsi="Nikosh" w:cs="Nikosh" w:hint="cs"/>
                <w:color w:val="000000"/>
                <w:sz w:val="21"/>
                <w:szCs w:val="21"/>
                <w:cs/>
                <w:lang w:bidi="bn-IN"/>
              </w:rPr>
              <w:t>৫৫১০০৭০৭</w:t>
            </w:r>
          </w:p>
          <w:p w:rsidR="009169BC" w:rsidRPr="00CA1B8A" w:rsidRDefault="009169BC" w:rsidP="009169BC">
            <w:pPr>
              <w:spacing w:after="0" w:line="240" w:lineRule="auto"/>
              <w:jc w:val="center"/>
              <w:rPr>
                <w:rFonts w:ascii="Times New Roman" w:hAnsi="Times New Roman" w:cs="Times New Roman"/>
                <w:sz w:val="20"/>
                <w:szCs w:val="20"/>
                <w:lang w:bidi="bn-IN"/>
              </w:rPr>
            </w:pPr>
            <w:r w:rsidRPr="00CA1B8A">
              <w:rPr>
                <w:rFonts w:ascii="Times New Roman" w:hAnsi="Times New Roman" w:cs="Times New Roman"/>
                <w:sz w:val="20"/>
                <w:szCs w:val="20"/>
                <w:lang w:bidi="bn-IN"/>
              </w:rPr>
              <w:t>E-</w:t>
            </w:r>
            <w:r w:rsidRPr="00CA1B8A">
              <w:rPr>
                <w:rFonts w:ascii="Times New Roman" w:hAnsi="Times New Roman" w:cs="Times New Roman"/>
                <w:sz w:val="20"/>
                <w:szCs w:val="20"/>
                <w:highlight w:val="yellow"/>
                <w:lang w:bidi="bn-IN"/>
              </w:rPr>
              <w:t>mail:film</w:t>
            </w:r>
            <w:r>
              <w:rPr>
                <w:rFonts w:ascii="Times New Roman" w:hAnsi="Times New Roman" w:hint="cs"/>
                <w:sz w:val="20"/>
                <w:szCs w:val="20"/>
                <w:highlight w:val="yellow"/>
                <w:cs/>
                <w:lang w:bidi="bn-IN"/>
              </w:rPr>
              <w:t>1</w:t>
            </w:r>
            <w:r w:rsidRPr="00CA1B8A">
              <w:rPr>
                <w:rFonts w:ascii="Times New Roman" w:hAnsi="Times New Roman" w:cs="Times New Roman"/>
                <w:sz w:val="20"/>
                <w:szCs w:val="20"/>
                <w:highlight w:val="yellow"/>
                <w:lang w:bidi="bn-IN"/>
              </w:rPr>
              <w:t>@moi.gov.bd</w:t>
            </w:r>
          </w:p>
          <w:p w:rsidR="009169BC" w:rsidRPr="008D3E44" w:rsidRDefault="009169BC" w:rsidP="009169BC">
            <w:pPr>
              <w:jc w:val="center"/>
              <w:rPr>
                <w:rFonts w:ascii="Nikosh" w:hAnsi="Nikosh" w:cs="Nikosh"/>
                <w:cs/>
                <w:lang w:bidi="bn-IN"/>
              </w:rPr>
            </w:pP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১৩৩.</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 xml:space="preserve">দেশীয় চলচ্চিত্র বিদেশে শ্যুটিংয়ের অনুমতি প্রদান। </w:t>
            </w:r>
          </w:p>
        </w:tc>
        <w:tc>
          <w:tcPr>
            <w:tcW w:w="2970" w:type="dxa"/>
          </w:tcPr>
          <w:p w:rsidR="009169BC" w:rsidRPr="00C17F5E" w:rsidRDefault="009169BC" w:rsidP="009169BC">
            <w:pPr>
              <w:spacing w:after="0" w:line="240" w:lineRule="auto"/>
              <w:jc w:val="both"/>
              <w:rPr>
                <w:rFonts w:ascii="Nikosh" w:eastAsia="Times New Roman" w:hAnsi="Nikosh" w:cs="Nikosh"/>
                <w:cs/>
                <w:lang w:bidi="bn-IN"/>
              </w:rPr>
            </w:pPr>
            <w:r w:rsidRPr="00C17F5E">
              <w:rPr>
                <w:rFonts w:ascii="Nikosh" w:eastAsia="Nikosh" w:hAnsi="Nikosh" w:cs="Nikosh"/>
                <w:cs/>
                <w:lang w:bidi="bn-IN"/>
              </w:rPr>
              <w:t xml:space="preserve">দেশীয় চলচ্চিত্রে বিদেশী অভিনয় শিল্পী, কলা-কুশলী, সংগীতজ্ঞ, সংগীত শিল্পী ও বিজ্ঞাপনে বিদেশী শিল্পীর অংশগ্রহণ সংক্রান্ত নীতিমালা ২০২১অনুযায়ী। </w:t>
            </w:r>
          </w:p>
        </w:tc>
        <w:tc>
          <w:tcPr>
            <w:tcW w:w="3240" w:type="dxa"/>
          </w:tcPr>
          <w:p w:rsidR="009169BC" w:rsidRPr="00C17F5E" w:rsidRDefault="009169BC" w:rsidP="009169BC">
            <w:pPr>
              <w:numPr>
                <w:ilvl w:val="0"/>
                <w:numId w:val="8"/>
              </w:numPr>
              <w:spacing w:after="0" w:line="240" w:lineRule="auto"/>
              <w:ind w:left="432"/>
              <w:jc w:val="both"/>
              <w:rPr>
                <w:rFonts w:ascii="Nikosh" w:eastAsia="Times New Roman" w:hAnsi="Nikosh" w:cs="Nikosh"/>
                <w:lang w:bidi="bn-IN"/>
              </w:rPr>
            </w:pPr>
            <w:r w:rsidRPr="00C17F5E">
              <w:rPr>
                <w:rFonts w:ascii="Nikosh" w:eastAsia="Times New Roman" w:hAnsi="Nikosh" w:cs="Nikosh"/>
                <w:cs/>
                <w:lang w:bidi="bn-IN"/>
              </w:rPr>
              <w:t xml:space="preserve">আবেদনপত্র ও কাহিনির সার-সংক্ষেপ;  </w:t>
            </w:r>
          </w:p>
          <w:p w:rsidR="009169BC" w:rsidRPr="00FD46AB" w:rsidRDefault="009169BC" w:rsidP="009169BC">
            <w:pPr>
              <w:numPr>
                <w:ilvl w:val="0"/>
                <w:numId w:val="8"/>
              </w:numPr>
              <w:spacing w:after="0" w:line="240" w:lineRule="auto"/>
              <w:ind w:left="432"/>
              <w:rPr>
                <w:rFonts w:ascii="Nikosh" w:eastAsia="Times New Roman" w:hAnsi="Nikosh" w:cs="Nikosh"/>
                <w:w w:val="97"/>
                <w:lang w:bidi="bn-IN"/>
              </w:rPr>
            </w:pPr>
            <w:r w:rsidRPr="00FD46AB">
              <w:rPr>
                <w:rFonts w:ascii="Nikosh" w:eastAsia="Times New Roman" w:hAnsi="Nikosh" w:cs="Nikosh"/>
                <w:w w:val="97"/>
                <w:cs/>
                <w:lang w:bidi="bn-IN"/>
              </w:rPr>
              <w:t>শিল্পী, কলা-কুশলী ও যন্ত্রপাতির তালিকা</w:t>
            </w:r>
            <w:r w:rsidRPr="00FD46AB">
              <w:rPr>
                <w:rFonts w:ascii="Nikosh" w:eastAsia="Times New Roman" w:hAnsi="Nikosh" w:cs="Nikosh"/>
                <w:w w:val="97"/>
                <w:lang w:bidi="bn-IN"/>
              </w:rPr>
              <w:t>,</w:t>
            </w:r>
            <w:r w:rsidRPr="00FD46AB">
              <w:rPr>
                <w:rFonts w:ascii="Nikosh" w:eastAsia="Times New Roman" w:hAnsi="Nikosh" w:cs="Nikosh"/>
                <w:w w:val="97"/>
                <w:cs/>
                <w:lang w:bidi="bn-IN"/>
              </w:rPr>
              <w:t xml:space="preserve"> ৩০০ টাকার স্ট্যাম্পে অঙ্গিকারনামা ও পাসপোর্টের ফটোকপি; এবং </w:t>
            </w:r>
          </w:p>
          <w:p w:rsidR="009169BC" w:rsidRPr="000955D6" w:rsidRDefault="009169BC" w:rsidP="009169BC">
            <w:pPr>
              <w:numPr>
                <w:ilvl w:val="0"/>
                <w:numId w:val="8"/>
              </w:numPr>
              <w:spacing w:after="0" w:line="240" w:lineRule="auto"/>
              <w:ind w:left="432"/>
              <w:jc w:val="both"/>
              <w:rPr>
                <w:rFonts w:ascii="Nikosh" w:eastAsia="Times New Roman" w:hAnsi="Nikosh" w:cs="Nikosh"/>
                <w:lang w:bidi="bn-IN"/>
              </w:rPr>
            </w:pPr>
            <w:r w:rsidRPr="00C17F5E">
              <w:rPr>
                <w:rFonts w:ascii="Nikosh" w:eastAsia="Times New Roman" w:hAnsi="Nikosh" w:cs="Nikosh"/>
                <w:cs/>
                <w:lang w:bidi="bn-IN"/>
              </w:rPr>
              <w:t>ট্রেড লাইসেন্স, ব্যাংক সলভেন্সি</w:t>
            </w:r>
            <w:r w:rsidRPr="00C17F5E">
              <w:rPr>
                <w:rFonts w:ascii="Nikosh" w:eastAsia="Times New Roman" w:hAnsi="Nikosh" w:cs="Nikosh"/>
                <w:lang w:bidi="bn-IN"/>
              </w:rPr>
              <w:t>,</w:t>
            </w:r>
            <w:r w:rsidRPr="00C17F5E">
              <w:rPr>
                <w:rFonts w:ascii="Nikosh" w:eastAsia="Times New Roman" w:hAnsi="Nikosh" w:cs="Nikosh"/>
                <w:cs/>
                <w:lang w:bidi="bn-IN"/>
              </w:rPr>
              <w:t xml:space="preserve"> আয়কর সনদের সত্যায়িত কপি হোটেল বুকিং সংক্রান্ত ইত্যাদি তথ্য সম্বলিত বিএফডিসি’র মাধ্যমে সম্পূর্ণ আবেদন।</w:t>
            </w:r>
          </w:p>
        </w:tc>
        <w:tc>
          <w:tcPr>
            <w:tcW w:w="126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rsidR="009169BC" w:rsidRPr="00C17F5E" w:rsidRDefault="009169BC" w:rsidP="009169BC">
            <w:pPr>
              <w:spacing w:after="0" w:line="240" w:lineRule="auto"/>
              <w:jc w:val="center"/>
              <w:rPr>
                <w:rFonts w:ascii="Nikosh" w:eastAsia="Times New Roman" w:hAnsi="Nikosh" w:cs="Nikosh"/>
                <w:lang w:bidi="bn-IN"/>
              </w:rPr>
            </w:pPr>
            <w:r w:rsidRPr="00C17F5E">
              <w:rPr>
                <w:rFonts w:ascii="Nikosh" w:eastAsia="Times New Roman" w:hAnsi="Nikosh" w:cs="Nikosh"/>
                <w:cs/>
                <w:lang w:bidi="bn-IN"/>
              </w:rPr>
              <w:t>৬ কার্যদিবস</w:t>
            </w:r>
          </w:p>
        </w:tc>
        <w:tc>
          <w:tcPr>
            <w:tcW w:w="297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৪.</w:t>
            </w:r>
          </w:p>
        </w:tc>
        <w:tc>
          <w:tcPr>
            <w:tcW w:w="2430" w:type="dxa"/>
          </w:tcPr>
          <w:p w:rsidR="009169BC" w:rsidRPr="00B53F2B" w:rsidRDefault="009169BC" w:rsidP="009169BC">
            <w:pPr>
              <w:spacing w:after="0" w:line="240" w:lineRule="auto"/>
              <w:jc w:val="both"/>
              <w:rPr>
                <w:rFonts w:ascii="Nikosh" w:eastAsia="Nikosh" w:hAnsi="Nikosh" w:cs="Nikosh"/>
                <w:color w:val="FF0000"/>
                <w:cs/>
                <w:lang w:bidi="bn-IN"/>
              </w:rPr>
            </w:pPr>
            <w:r w:rsidRPr="00B53F2B">
              <w:rPr>
                <w:rFonts w:ascii="Nikosh" w:eastAsia="Nikosh" w:hAnsi="Nikosh" w:cs="Nikosh"/>
                <w:color w:val="FF0000"/>
                <w:cs/>
                <w:lang w:bidi="bn-IN"/>
              </w:rPr>
              <w:t xml:space="preserve">বিদেশী চলচ্চিত্র বাংলাদেশে শ্যুটিংয়ের অনুমতি প্রদান। </w:t>
            </w:r>
          </w:p>
        </w:tc>
        <w:tc>
          <w:tcPr>
            <w:tcW w:w="2970" w:type="dxa"/>
          </w:tcPr>
          <w:p w:rsidR="009169BC" w:rsidRPr="00B53F2B" w:rsidRDefault="009169BC" w:rsidP="009169BC">
            <w:pPr>
              <w:spacing w:after="0" w:line="240" w:lineRule="auto"/>
              <w:jc w:val="both"/>
              <w:rPr>
                <w:rFonts w:ascii="Nikosh" w:eastAsia="Times New Roman" w:hAnsi="Nikosh" w:cs="Nikosh"/>
                <w:color w:val="FF0000"/>
                <w:cs/>
                <w:lang w:bidi="bn-IN"/>
              </w:rPr>
            </w:pPr>
            <w:r w:rsidRPr="00B53F2B">
              <w:rPr>
                <w:rFonts w:ascii="Nikosh" w:eastAsia="Times New Roman" w:hAnsi="Nikosh" w:cs="Nikosh"/>
                <w:color w:val="FF0000"/>
                <w:cs/>
                <w:lang w:bidi="bn-IN"/>
              </w:rPr>
              <w:t xml:space="preserve">বাংলাদেশে অবস্থিত সংশ্লিষ্ট দেশের দূতাবাস/ হাইকমিশনের মাধ্যমে আবেদন অথবা বাংলাদেশ নিযুক্ত প্রতিনিধির যথাযথ মাধ্যমে। </w:t>
            </w:r>
          </w:p>
        </w:tc>
        <w:tc>
          <w:tcPr>
            <w:tcW w:w="3240" w:type="dxa"/>
          </w:tcPr>
          <w:p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lang w:bidi="bn-IN"/>
              </w:rPr>
            </w:pPr>
            <w:r w:rsidRPr="00B53F2B">
              <w:rPr>
                <w:rFonts w:ascii="Nikosh" w:eastAsia="Times New Roman" w:hAnsi="Nikosh" w:cs="Nikosh"/>
                <w:color w:val="FF0000"/>
                <w:cs/>
                <w:lang w:bidi="bn-IN"/>
              </w:rPr>
              <w:t xml:space="preserve">আবেদনপত্র ও কাহিনির সার-সংক্ষেপ;  </w:t>
            </w:r>
          </w:p>
          <w:p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lang w:bidi="bn-IN"/>
              </w:rPr>
            </w:pPr>
            <w:r w:rsidRPr="00B53F2B">
              <w:rPr>
                <w:rFonts w:ascii="Nikosh" w:eastAsia="Times New Roman" w:hAnsi="Nikosh" w:cs="Nikosh"/>
                <w:color w:val="FF0000"/>
                <w:cs/>
                <w:lang w:bidi="bn-IN"/>
              </w:rPr>
              <w:t>বিদেশী শিল্পী, কলা-কুশলী ও যন্ত্রপাতির নামের তালিকা</w:t>
            </w:r>
            <w:r w:rsidRPr="00B53F2B">
              <w:rPr>
                <w:rFonts w:ascii="Nikosh" w:eastAsia="Times New Roman" w:hAnsi="Nikosh" w:cs="Nikosh"/>
                <w:color w:val="FF0000"/>
                <w:lang w:bidi="bn-IN"/>
              </w:rPr>
              <w:t>,</w:t>
            </w:r>
            <w:r w:rsidRPr="00B53F2B">
              <w:rPr>
                <w:rFonts w:ascii="Nikosh" w:eastAsia="Times New Roman" w:hAnsi="Nikosh" w:cs="Nikosh"/>
                <w:color w:val="FF0000"/>
                <w:cs/>
                <w:lang w:bidi="bn-IN"/>
              </w:rPr>
              <w:t xml:space="preserve"> পাসপোর্টের ফটোকপি</w:t>
            </w:r>
            <w:r w:rsidRPr="00B53F2B">
              <w:rPr>
                <w:rFonts w:ascii="Nikosh" w:eastAsia="Times New Roman" w:hAnsi="Nikosh" w:cs="Nikosh"/>
                <w:color w:val="FF0000"/>
                <w:lang w:bidi="bn-IN"/>
              </w:rPr>
              <w:t xml:space="preserve">, </w:t>
            </w:r>
            <w:r w:rsidRPr="00B53F2B">
              <w:rPr>
                <w:rFonts w:ascii="Nikosh" w:eastAsia="Times New Roman" w:hAnsi="Nikosh" w:cs="Nikosh"/>
                <w:color w:val="FF0000"/>
                <w:cs/>
                <w:lang w:bidi="bn-IN"/>
              </w:rPr>
              <w:t xml:space="preserve">হোটেল বুকিং সংক্রান্ত তথ্যাদি; এবং </w:t>
            </w:r>
          </w:p>
          <w:p w:rsidR="009169BC" w:rsidRPr="00B53F2B" w:rsidRDefault="009169BC" w:rsidP="009169BC">
            <w:pPr>
              <w:numPr>
                <w:ilvl w:val="0"/>
                <w:numId w:val="9"/>
              </w:numPr>
              <w:spacing w:after="0" w:line="240" w:lineRule="auto"/>
              <w:ind w:left="474" w:hanging="450"/>
              <w:jc w:val="both"/>
              <w:rPr>
                <w:rFonts w:ascii="Nikosh" w:eastAsia="Times New Roman" w:hAnsi="Nikosh" w:cs="Nikosh"/>
                <w:color w:val="FF0000"/>
                <w:cs/>
                <w:lang w:bidi="bn-IN"/>
              </w:rPr>
            </w:pPr>
            <w:r w:rsidRPr="00B53F2B">
              <w:rPr>
                <w:rFonts w:ascii="Nikosh" w:eastAsia="Times New Roman" w:hAnsi="Nikosh" w:cs="Nikosh"/>
                <w:color w:val="FF0000"/>
                <w:cs/>
                <w:lang w:bidi="bn-IN"/>
              </w:rPr>
              <w:t xml:space="preserve">আয়কর অধ্যাদেশ ১৯৮৪ অনুযায়ী বিদেশী শিল্পী ও কলা-কুশলীর সাথে সম্পাদিত চুক্তিমূল্য, বিমান ভাড়া, হোটেল ভাড়া (থাকা খাওয়াসহ) এবং যাতায়াত ভাড়ার ওপর ৩০% হারে কর প্রদানের চালানের কপি। </w:t>
            </w:r>
          </w:p>
        </w:tc>
        <w:tc>
          <w:tcPr>
            <w:tcW w:w="1260" w:type="dxa"/>
          </w:tcPr>
          <w:p w:rsidR="009169BC" w:rsidRPr="00C17F5E" w:rsidRDefault="0076503B" w:rsidP="009169BC">
            <w:pPr>
              <w:spacing w:after="0" w:line="240" w:lineRule="auto"/>
              <w:jc w:val="center"/>
              <w:rPr>
                <w:rFonts w:ascii="Nikosh" w:eastAsia="Times New Roman" w:hAnsi="Nikosh" w:cs="Nikosh"/>
                <w:cs/>
                <w:lang w:bidi="bn-IN"/>
              </w:rPr>
            </w:pPr>
            <w:r>
              <w:rPr>
                <w:rFonts w:ascii="Nikosh" w:eastAsia="Times New Roman" w:hAnsi="Nikosh" w:cs="Nikosh" w:hint="cs"/>
                <w:cs/>
                <w:lang w:bidi="bn-IN"/>
              </w:rPr>
              <w:t>বিনামূল্যে</w:t>
            </w:r>
          </w:p>
        </w:tc>
        <w:tc>
          <w:tcPr>
            <w:tcW w:w="1440" w:type="dxa"/>
          </w:tcPr>
          <w:p w:rsidR="009169BC" w:rsidRPr="00C17F5E" w:rsidRDefault="0076503B" w:rsidP="009169BC">
            <w:pPr>
              <w:spacing w:after="0" w:line="240" w:lineRule="auto"/>
              <w:jc w:val="center"/>
              <w:rPr>
                <w:rFonts w:ascii="Nikosh" w:eastAsia="Times New Roman" w:hAnsi="Nikosh" w:cs="Nikosh"/>
                <w:cs/>
                <w:lang w:bidi="bn-IN"/>
              </w:rPr>
            </w:pPr>
            <w:r>
              <w:rPr>
                <w:rFonts w:ascii="Nikosh" w:eastAsia="Times New Roman" w:hAnsi="Nikosh" w:cs="Nikosh" w:hint="cs"/>
                <w:cs/>
                <w:lang w:bidi="bn-IN"/>
              </w:rPr>
              <w:t>০৩ দিন</w:t>
            </w:r>
          </w:p>
        </w:tc>
        <w:tc>
          <w:tcPr>
            <w:tcW w:w="2970" w:type="dxa"/>
          </w:tcPr>
          <w:p w:rsidR="009169BC" w:rsidRPr="00C17F5E" w:rsidRDefault="009169BC" w:rsidP="009169BC">
            <w:pPr>
              <w:spacing w:after="0" w:line="240" w:lineRule="auto"/>
              <w:jc w:val="center"/>
              <w:rPr>
                <w:rFonts w:ascii="Nikosh" w:eastAsia="Times New Roman" w:hAnsi="Nikosh" w:cs="Nikosh"/>
                <w:cs/>
                <w:lang w:bidi="bn-IN"/>
              </w:rPr>
            </w:pPr>
            <w:r w:rsidRPr="00C17F5E">
              <w:rPr>
                <w:rFonts w:ascii="Nikosh" w:eastAsia="Times New Roman" w:hAnsi="Nikosh" w:cs="Nikosh"/>
                <w:cs/>
                <w:lang w:bidi="bn-IN"/>
              </w:rPr>
              <w:t>ঐ</w:t>
            </w:r>
          </w:p>
        </w:tc>
      </w:tr>
      <w:tr w:rsidR="009169BC" w:rsidRPr="00C17F5E" w:rsidTr="00DB4B6F">
        <w:trPr>
          <w:trHeight w:val="3941"/>
        </w:trPr>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১৩</w:t>
            </w:r>
            <w:r>
              <w:rPr>
                <w:rFonts w:ascii="Nikosh" w:hAnsi="Nikosh" w:cs="Nikosh" w:hint="cs"/>
                <w:cs/>
                <w:lang w:bidi="bn-IN"/>
              </w:rPr>
              <w:t>৫</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যৌথ প্রযোজনায় চলচ্চিত্র নির্মাণের অনুমতি</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Times New Roman" w:hAnsi="Nikosh" w:cs="Nikosh"/>
                <w:lang w:bidi="bn-IN"/>
              </w:rPr>
            </w:pPr>
            <w:r w:rsidRPr="00C17F5E">
              <w:rPr>
                <w:rFonts w:ascii="Nikosh" w:eastAsia="Times New Roman" w:hAnsi="Nikosh" w:cs="Nikosh"/>
                <w:cs/>
                <w:lang w:bidi="bn-IN"/>
              </w:rPr>
              <w:t>এত‌দ্‌সংক্রান্ত নীতিমালার আলোকে প্রাপ্ত আবেদন নথিতে অনুমোদনক্রমে পত্র জারি।</w:t>
            </w:r>
          </w:p>
        </w:tc>
        <w:tc>
          <w:tcPr>
            <w:tcW w:w="3240" w:type="dxa"/>
          </w:tcPr>
          <w:p w:rsidR="009169BC" w:rsidRPr="00C17F5E" w:rsidRDefault="009169BC" w:rsidP="009169BC">
            <w:pPr>
              <w:numPr>
                <w:ilvl w:val="0"/>
                <w:numId w:val="10"/>
              </w:numPr>
              <w:spacing w:after="0" w:line="240" w:lineRule="auto"/>
              <w:ind w:left="432"/>
              <w:jc w:val="both"/>
              <w:rPr>
                <w:rFonts w:ascii="Nikosh" w:eastAsia="Calibri" w:hAnsi="Nikosh" w:cs="Nikosh"/>
                <w:lang w:bidi="bn-IN"/>
              </w:rPr>
            </w:pPr>
            <w:r w:rsidRPr="00C17F5E">
              <w:rPr>
                <w:rFonts w:ascii="Nikosh" w:eastAsia="Calibri" w:hAnsi="Nikosh" w:cs="Nikosh"/>
                <w:cs/>
                <w:lang w:bidi="bn-BD"/>
              </w:rPr>
              <w:t>যৌথ প্রযোজনায় চলচ্চিত্র নির্মাণের</w:t>
            </w:r>
            <w:r w:rsidR="003A25DF">
              <w:rPr>
                <w:rFonts w:ascii="Nikosh" w:eastAsia="Calibri" w:hAnsi="Nikosh" w:cs="Nikosh" w:hint="cs"/>
                <w:cs/>
                <w:lang w:bidi="bn-IN"/>
              </w:rPr>
              <w:t xml:space="preserve"> </w:t>
            </w:r>
            <w:r w:rsidRPr="00C17F5E">
              <w:rPr>
                <w:rFonts w:ascii="Nikosh" w:eastAsia="Calibri" w:hAnsi="Nikosh" w:cs="Nikosh"/>
                <w:cs/>
                <w:lang w:bidi="bn-BD"/>
              </w:rPr>
              <w:t>আবেদন</w:t>
            </w:r>
            <w:r w:rsidR="003A25DF">
              <w:rPr>
                <w:rFonts w:ascii="Nikosh" w:eastAsia="Calibri" w:hAnsi="Nikosh" w:cs="Nikosh" w:hint="cs"/>
                <w:cs/>
                <w:lang w:bidi="bn-IN"/>
              </w:rPr>
              <w:t xml:space="preserve"> </w:t>
            </w:r>
            <w:r w:rsidRPr="00C17F5E">
              <w:rPr>
                <w:rFonts w:ascii="Nikosh" w:eastAsia="Calibri" w:hAnsi="Nikosh" w:cs="Nikosh"/>
                <w:cs/>
                <w:lang w:bidi="bn-BD"/>
              </w:rPr>
              <w:t>বাংলাদেশ</w:t>
            </w:r>
            <w:r w:rsidR="003A25DF">
              <w:rPr>
                <w:rFonts w:ascii="Nikosh" w:eastAsia="Calibri" w:hAnsi="Nikosh" w:cs="Nikosh" w:hint="cs"/>
                <w:cs/>
                <w:lang w:bidi="bn-IN"/>
              </w:rPr>
              <w:t xml:space="preserve"> </w:t>
            </w:r>
            <w:r w:rsidRPr="00C17F5E">
              <w:rPr>
                <w:rFonts w:ascii="Nikosh" w:eastAsia="Calibri" w:hAnsi="Nikosh" w:cs="Nikosh"/>
                <w:cs/>
                <w:lang w:bidi="bn-BD"/>
              </w:rPr>
              <w:t>চলচ্চিত্র</w:t>
            </w:r>
            <w:r w:rsidR="003A25DF">
              <w:rPr>
                <w:rFonts w:ascii="Nikosh" w:eastAsia="Calibri" w:hAnsi="Nikosh" w:cs="Nikosh" w:hint="cs"/>
                <w:cs/>
                <w:lang w:bidi="bn-IN"/>
              </w:rPr>
              <w:t xml:space="preserve"> </w:t>
            </w:r>
            <w:r w:rsidRPr="00C17F5E">
              <w:rPr>
                <w:rFonts w:ascii="Nikosh" w:eastAsia="Calibri" w:hAnsi="Nikosh" w:cs="Nikosh"/>
                <w:cs/>
                <w:lang w:bidi="bn-BD"/>
              </w:rPr>
              <w:t>উন্নয়ন</w:t>
            </w:r>
            <w:r w:rsidR="003A25DF">
              <w:rPr>
                <w:rFonts w:ascii="Nikosh" w:eastAsia="Calibri" w:hAnsi="Nikosh" w:cs="Nikosh" w:hint="cs"/>
                <w:cs/>
                <w:lang w:bidi="bn-IN"/>
              </w:rPr>
              <w:t xml:space="preserve"> </w:t>
            </w:r>
            <w:r w:rsidRPr="00C17F5E">
              <w:rPr>
                <w:rFonts w:ascii="Nikosh" w:eastAsia="Calibri" w:hAnsi="Nikosh" w:cs="Nikosh"/>
                <w:cs/>
                <w:lang w:bidi="bn-BD"/>
              </w:rPr>
              <w:t>কর্পোরেশন (বিএফডিসি)’র</w:t>
            </w:r>
            <w:r w:rsidRPr="00C17F5E">
              <w:rPr>
                <w:rFonts w:ascii="Nikosh" w:eastAsia="Calibri" w:hAnsi="Nikosh" w:cs="Nikosh"/>
                <w:cs/>
                <w:lang w:bidi="bn-IN"/>
              </w:rPr>
              <w:t xml:space="preserve"> মাধ্যমে মন্ত্রণালয়ে</w:t>
            </w:r>
            <w:r w:rsidRPr="00C17F5E">
              <w:rPr>
                <w:rFonts w:ascii="Nikosh" w:eastAsia="Calibri" w:hAnsi="Nikosh" w:cs="Nikosh"/>
                <w:cs/>
                <w:lang w:bidi="bn-BD"/>
              </w:rPr>
              <w:t xml:space="preserve"> পেশ</w:t>
            </w:r>
            <w:r w:rsidR="00B53F2B">
              <w:rPr>
                <w:rFonts w:ascii="Nikosh" w:eastAsia="Calibri" w:hAnsi="Nikosh" w:cs="Nikosh" w:hint="cs"/>
                <w:cs/>
                <w:lang w:bidi="bn-IN"/>
              </w:rPr>
              <w:t xml:space="preserve"> </w:t>
            </w:r>
            <w:r w:rsidRPr="00C17F5E">
              <w:rPr>
                <w:rFonts w:ascii="Nikosh" w:eastAsia="Calibri" w:hAnsi="Nikosh" w:cs="Nikosh"/>
                <w:cs/>
                <w:lang w:bidi="bn-BD"/>
              </w:rPr>
              <w:t>করতে হবে</w:t>
            </w:r>
            <w:r w:rsidRPr="00C17F5E">
              <w:rPr>
                <w:rFonts w:ascii="Nikosh" w:eastAsia="Calibri" w:hAnsi="Nikosh" w:cs="Nikosh"/>
                <w:cs/>
                <w:lang w:bidi="bn-IN"/>
              </w:rPr>
              <w:t xml:space="preserve">;  </w:t>
            </w:r>
          </w:p>
          <w:p w:rsidR="009169BC" w:rsidRPr="00C17F5E" w:rsidRDefault="009169BC" w:rsidP="009169BC">
            <w:pPr>
              <w:numPr>
                <w:ilvl w:val="0"/>
                <w:numId w:val="10"/>
              </w:numPr>
              <w:spacing w:after="0" w:line="240" w:lineRule="auto"/>
              <w:ind w:left="432"/>
              <w:jc w:val="both"/>
              <w:rPr>
                <w:rFonts w:ascii="Nikosh" w:eastAsia="Calibri" w:hAnsi="Nikosh" w:cs="Nikosh"/>
                <w:lang w:bidi="bn-BD"/>
              </w:rPr>
            </w:pPr>
            <w:r w:rsidRPr="00C17F5E">
              <w:rPr>
                <w:rFonts w:ascii="Nikosh" w:eastAsia="Calibri" w:hAnsi="Nikosh" w:cs="Nikosh"/>
                <w:cs/>
                <w:lang w:bidi="bn-BD"/>
              </w:rPr>
              <w:t>আবেদনপত্রের সাথে যৌথ</w:t>
            </w:r>
            <w:r w:rsidR="008274E3">
              <w:rPr>
                <w:rFonts w:ascii="Nikosh" w:eastAsia="Calibri" w:hAnsi="Nikosh" w:cs="Nikosh" w:hint="cs"/>
                <w:cs/>
                <w:lang w:bidi="bn-IN"/>
              </w:rPr>
              <w:t xml:space="preserve"> </w:t>
            </w:r>
            <w:r w:rsidRPr="00C17F5E">
              <w:rPr>
                <w:rFonts w:ascii="Nikosh" w:eastAsia="Calibri" w:hAnsi="Nikosh" w:cs="Nikosh"/>
                <w:cs/>
                <w:lang w:bidi="bn-BD"/>
              </w:rPr>
              <w:t>প্রযোজনার জন্য</w:t>
            </w:r>
            <w:r w:rsidR="003A25DF">
              <w:rPr>
                <w:rFonts w:ascii="Nikosh" w:eastAsia="Calibri" w:hAnsi="Nikosh" w:cs="Nikosh" w:hint="cs"/>
                <w:cs/>
                <w:lang w:bidi="bn-IN"/>
              </w:rPr>
              <w:t xml:space="preserve"> </w:t>
            </w:r>
            <w:r w:rsidRPr="00C17F5E">
              <w:rPr>
                <w:rFonts w:ascii="Nikosh" w:eastAsia="Calibri" w:hAnsi="Nikosh" w:cs="Nikosh"/>
                <w:cs/>
                <w:lang w:bidi="bn-BD"/>
              </w:rPr>
              <w:t>সম্পাদিত চুক্তিপত্রের</w:t>
            </w:r>
            <w:r w:rsidR="003A25DF">
              <w:rPr>
                <w:rFonts w:ascii="Nikosh" w:eastAsia="Calibri" w:hAnsi="Nikosh" w:cs="Nikosh" w:hint="cs"/>
                <w:cs/>
                <w:lang w:bidi="bn-IN"/>
              </w:rPr>
              <w:t xml:space="preserve"> </w:t>
            </w:r>
            <w:r w:rsidRPr="00C17F5E">
              <w:rPr>
                <w:rFonts w:ascii="Nikosh" w:eastAsia="Calibri" w:hAnsi="Nikosh" w:cs="Nikosh"/>
                <w:cs/>
                <w:lang w:bidi="bn-BD"/>
              </w:rPr>
              <w:t>নোটারাই</w:t>
            </w:r>
            <w:r w:rsidRPr="00C17F5E">
              <w:rPr>
                <w:rFonts w:ascii="Nikosh" w:eastAsia="Calibri" w:hAnsi="Nikosh" w:cs="Nikosh"/>
                <w:cs/>
                <w:lang w:bidi="bn-IN"/>
              </w:rPr>
              <w:t>জ</w:t>
            </w:r>
            <w:r w:rsidRPr="00C17F5E">
              <w:rPr>
                <w:rFonts w:ascii="Nikosh" w:eastAsia="Calibri" w:hAnsi="Nikosh" w:cs="Nikosh"/>
                <w:cs/>
                <w:lang w:bidi="bn-BD"/>
              </w:rPr>
              <w:t>ড</w:t>
            </w:r>
            <w:r w:rsidR="008274E3">
              <w:rPr>
                <w:rFonts w:ascii="Nikosh" w:eastAsia="Calibri" w:hAnsi="Nikosh" w:cs="Nikosh" w:hint="cs"/>
                <w:cs/>
                <w:lang w:bidi="bn-IN"/>
              </w:rPr>
              <w:t xml:space="preserve"> </w:t>
            </w:r>
            <w:r w:rsidRPr="00C17F5E">
              <w:rPr>
                <w:rFonts w:ascii="Nikosh" w:eastAsia="Calibri" w:hAnsi="Nikosh" w:cs="Nikosh"/>
                <w:cs/>
                <w:lang w:bidi="bn-BD"/>
              </w:rPr>
              <w:t>কপি, পূর্ণাঙ্গ</w:t>
            </w:r>
            <w:r w:rsidR="008274E3">
              <w:rPr>
                <w:rFonts w:ascii="Nikosh" w:eastAsia="Calibri" w:hAnsi="Nikosh" w:cs="Nikosh" w:hint="cs"/>
                <w:cs/>
                <w:lang w:bidi="bn-IN"/>
              </w:rPr>
              <w:t xml:space="preserve"> </w:t>
            </w:r>
            <w:r w:rsidRPr="00C17F5E">
              <w:rPr>
                <w:rFonts w:ascii="Nikosh" w:eastAsia="Calibri" w:hAnsi="Nikosh" w:cs="Nikosh"/>
                <w:cs/>
                <w:lang w:bidi="bn-BD"/>
              </w:rPr>
              <w:t>চিত্রনাট্য, চলচ্চিত্রটির নির্মাণ পরিকল্পনা,</w:t>
            </w:r>
            <w:r w:rsidR="003A25DF">
              <w:rPr>
                <w:rFonts w:ascii="Nikosh" w:eastAsia="Calibri" w:hAnsi="Nikosh" w:cs="Nikosh" w:hint="cs"/>
                <w:cs/>
                <w:lang w:bidi="bn-IN"/>
              </w:rPr>
              <w:t xml:space="preserve"> </w:t>
            </w:r>
            <w:r w:rsidRPr="00C17F5E">
              <w:rPr>
                <w:rFonts w:ascii="Nikosh" w:eastAsia="Calibri" w:hAnsi="Nikosh" w:cs="Nikosh"/>
                <w:cs/>
                <w:lang w:bidi="bn-BD"/>
              </w:rPr>
              <w:t>লোকেশন</w:t>
            </w:r>
            <w:r w:rsidR="008274E3">
              <w:rPr>
                <w:rFonts w:ascii="Nikosh" w:eastAsia="Calibri" w:hAnsi="Nikosh" w:cs="Nikosh" w:hint="cs"/>
                <w:cs/>
                <w:lang w:bidi="bn-IN"/>
              </w:rPr>
              <w:t xml:space="preserve"> </w:t>
            </w:r>
            <w:r w:rsidRPr="00C17F5E">
              <w:rPr>
                <w:rFonts w:ascii="Nikosh" w:eastAsia="Calibri" w:hAnsi="Nikosh" w:cs="Nikosh"/>
                <w:cs/>
                <w:lang w:bidi="bn-BD"/>
              </w:rPr>
              <w:t>বর্ণনা, প্রি-প্রোডাকশন</w:t>
            </w:r>
            <w:r w:rsidR="003A25DF">
              <w:rPr>
                <w:rFonts w:ascii="Nikosh" w:eastAsia="Calibri" w:hAnsi="Nikosh" w:cs="Nikosh" w:hint="cs"/>
                <w:cs/>
                <w:lang w:bidi="bn-IN"/>
              </w:rPr>
              <w:t xml:space="preserve"> </w:t>
            </w:r>
            <w:r w:rsidRPr="00C17F5E">
              <w:rPr>
                <w:rFonts w:ascii="Nikosh" w:eastAsia="Calibri" w:hAnsi="Nikosh" w:cs="Nikosh"/>
                <w:cs/>
                <w:lang w:bidi="bn-BD"/>
              </w:rPr>
              <w:t>ও</w:t>
            </w:r>
            <w:r w:rsidR="003A25DF">
              <w:rPr>
                <w:rFonts w:ascii="Nikosh" w:eastAsia="Calibri" w:hAnsi="Nikosh" w:cs="Nikosh" w:hint="cs"/>
                <w:cs/>
                <w:lang w:bidi="bn-IN"/>
              </w:rPr>
              <w:t xml:space="preserve"> </w:t>
            </w:r>
            <w:r w:rsidRPr="00C17F5E">
              <w:rPr>
                <w:rFonts w:ascii="Nikosh" w:eastAsia="Calibri" w:hAnsi="Nikosh" w:cs="Nikosh"/>
                <w:cs/>
                <w:lang w:bidi="bn-BD"/>
              </w:rPr>
              <w:t>পোস্ট প্র</w:t>
            </w:r>
            <w:r w:rsidRPr="00C17F5E">
              <w:rPr>
                <w:rFonts w:ascii="Nikosh" w:eastAsia="Calibri" w:hAnsi="Nikosh" w:cs="Nikosh"/>
                <w:cs/>
                <w:lang w:bidi="bn-IN"/>
              </w:rPr>
              <w:t>ো</w:t>
            </w:r>
            <w:r w:rsidRPr="00C17F5E">
              <w:rPr>
                <w:rFonts w:ascii="Nikosh" w:eastAsia="Calibri" w:hAnsi="Nikosh" w:cs="Nikosh"/>
                <w:cs/>
                <w:lang w:bidi="bn-BD"/>
              </w:rPr>
              <w:t>ডাকশন কার্যক্রমের</w:t>
            </w:r>
            <w:r w:rsidR="003A25DF">
              <w:rPr>
                <w:rFonts w:ascii="Nikosh" w:eastAsia="Calibri" w:hAnsi="Nikosh" w:cs="Nikosh" w:hint="cs"/>
                <w:cs/>
                <w:lang w:bidi="bn-IN"/>
              </w:rPr>
              <w:t xml:space="preserve"> </w:t>
            </w:r>
            <w:r w:rsidRPr="00C17F5E">
              <w:rPr>
                <w:rFonts w:ascii="Nikosh" w:eastAsia="Calibri" w:hAnsi="Nikosh" w:cs="Nikosh"/>
                <w:cs/>
                <w:lang w:bidi="bn-BD"/>
              </w:rPr>
              <w:t>সিডিউলসহ</w:t>
            </w:r>
            <w:r w:rsidR="003A25DF">
              <w:rPr>
                <w:rFonts w:ascii="Nikosh" w:eastAsia="Calibri" w:hAnsi="Nikosh" w:cs="Nikosh" w:hint="cs"/>
                <w:cs/>
                <w:lang w:bidi="bn-IN"/>
              </w:rPr>
              <w:t xml:space="preserve"> </w:t>
            </w:r>
            <w:r w:rsidRPr="00C17F5E">
              <w:rPr>
                <w:rFonts w:ascii="Nikosh" w:eastAsia="Calibri" w:hAnsi="Nikosh" w:cs="Nikosh"/>
                <w:cs/>
                <w:lang w:bidi="bn-BD"/>
              </w:rPr>
              <w:t>শুটিং</w:t>
            </w:r>
            <w:r w:rsidR="003A25DF">
              <w:rPr>
                <w:rFonts w:ascii="Nikosh" w:eastAsia="Calibri" w:hAnsi="Nikosh" w:cs="Nikosh" w:hint="cs"/>
                <w:cs/>
                <w:lang w:bidi="bn-IN"/>
              </w:rPr>
              <w:t xml:space="preserve"> </w:t>
            </w:r>
            <w:r w:rsidRPr="00C17F5E">
              <w:rPr>
                <w:rFonts w:ascii="Nikosh" w:eastAsia="Calibri" w:hAnsi="Nikosh" w:cs="Nikosh"/>
                <w:cs/>
                <w:lang w:bidi="bn-BD"/>
              </w:rPr>
              <w:t>সিডিউল, বিস্তারিত</w:t>
            </w:r>
            <w:r w:rsidR="003A25DF">
              <w:rPr>
                <w:rFonts w:ascii="Nikosh" w:eastAsia="Calibri" w:hAnsi="Nikosh" w:cs="Nikosh" w:hint="cs"/>
                <w:cs/>
                <w:lang w:bidi="bn-IN"/>
              </w:rPr>
              <w:t xml:space="preserve"> </w:t>
            </w:r>
            <w:r w:rsidRPr="00C17F5E">
              <w:rPr>
                <w:rFonts w:ascii="Nikosh" w:eastAsia="Calibri" w:hAnsi="Nikosh" w:cs="Nikosh"/>
                <w:cs/>
                <w:lang w:bidi="bn-BD"/>
              </w:rPr>
              <w:t>বাজেট, বিনিয়োগের পরিমা</w:t>
            </w:r>
            <w:r w:rsidRPr="00C17F5E">
              <w:rPr>
                <w:rFonts w:ascii="Nikosh" w:eastAsia="Calibri" w:hAnsi="Nikosh" w:cs="Nikosh"/>
                <w:cs/>
                <w:lang w:bidi="bn-IN"/>
              </w:rPr>
              <w:t>ণ</w:t>
            </w:r>
            <w:r w:rsidR="003A25DF">
              <w:rPr>
                <w:rFonts w:ascii="Nikosh" w:eastAsia="Calibri" w:hAnsi="Nikosh" w:cs="Nikosh" w:hint="cs"/>
                <w:cs/>
                <w:lang w:bidi="bn-IN"/>
              </w:rPr>
              <w:t xml:space="preserve"> </w:t>
            </w:r>
            <w:r w:rsidRPr="00C17F5E">
              <w:rPr>
                <w:rFonts w:ascii="Nikosh" w:eastAsia="Calibri" w:hAnsi="Nikosh" w:cs="Nikosh"/>
                <w:cs/>
                <w:lang w:bidi="bn-BD"/>
              </w:rPr>
              <w:t>এবং পরিচালক,</w:t>
            </w:r>
            <w:r w:rsidR="003A25DF">
              <w:rPr>
                <w:rFonts w:ascii="Nikosh" w:eastAsia="Calibri" w:hAnsi="Nikosh" w:cs="Nikosh" w:hint="cs"/>
                <w:cs/>
                <w:lang w:bidi="bn-IN"/>
              </w:rPr>
              <w:t xml:space="preserve"> </w:t>
            </w:r>
            <w:r w:rsidRPr="00C17F5E">
              <w:rPr>
                <w:rFonts w:ascii="Nikosh" w:eastAsia="Calibri" w:hAnsi="Nikosh" w:cs="Nikosh"/>
                <w:cs/>
                <w:lang w:bidi="bn-BD"/>
              </w:rPr>
              <w:t>শিল্পী ও অন্যান্য</w:t>
            </w:r>
            <w:r w:rsidR="003A25DF">
              <w:rPr>
                <w:rFonts w:ascii="Nikosh" w:eastAsia="Calibri" w:hAnsi="Nikosh" w:cs="Nikosh" w:hint="cs"/>
                <w:cs/>
                <w:lang w:bidi="bn-IN"/>
              </w:rPr>
              <w:t xml:space="preserve"> </w:t>
            </w:r>
            <w:r w:rsidRPr="00C17F5E">
              <w:rPr>
                <w:rFonts w:ascii="Nikosh" w:eastAsia="Calibri" w:hAnsi="Nikosh" w:cs="Nikosh"/>
                <w:cs/>
                <w:lang w:bidi="bn-BD"/>
              </w:rPr>
              <w:t>কলাকুশল</w:t>
            </w:r>
            <w:r w:rsidRPr="00C17F5E">
              <w:rPr>
                <w:rFonts w:ascii="Nikosh" w:eastAsia="Calibri" w:hAnsi="Nikosh" w:cs="Nikosh"/>
                <w:cs/>
                <w:lang w:bidi="bn-IN"/>
              </w:rPr>
              <w:t>ীগণের</w:t>
            </w:r>
            <w:r w:rsidRPr="00C17F5E">
              <w:rPr>
                <w:rFonts w:ascii="Nikosh" w:eastAsia="Calibri" w:hAnsi="Nikosh" w:cs="Nikosh"/>
                <w:cs/>
                <w:lang w:bidi="bn-BD"/>
              </w:rPr>
              <w:t xml:space="preserve"> নামের তালিকা</w:t>
            </w:r>
            <w:r w:rsidR="003A25DF">
              <w:rPr>
                <w:rFonts w:ascii="Nikosh" w:eastAsia="Calibri" w:hAnsi="Nikosh" w:cs="Nikosh" w:hint="cs"/>
                <w:cs/>
                <w:lang w:bidi="bn-IN"/>
              </w:rPr>
              <w:t xml:space="preserve"> </w:t>
            </w:r>
            <w:r w:rsidRPr="00C17F5E">
              <w:rPr>
                <w:rFonts w:ascii="Nikosh" w:eastAsia="Calibri" w:hAnsi="Nikosh" w:cs="Nikosh"/>
                <w:cs/>
                <w:lang w:bidi="bn-BD"/>
              </w:rPr>
              <w:t>(দেশের</w:t>
            </w:r>
            <w:r w:rsidR="00B53F2B">
              <w:rPr>
                <w:rFonts w:ascii="Nikosh" w:eastAsia="Calibri" w:hAnsi="Nikosh" w:cs="Nikosh" w:hint="cs"/>
                <w:cs/>
                <w:lang w:bidi="bn-IN"/>
              </w:rPr>
              <w:t xml:space="preserve"> </w:t>
            </w:r>
            <w:r w:rsidRPr="00C17F5E">
              <w:rPr>
                <w:rFonts w:ascii="Nikosh" w:eastAsia="Calibri" w:hAnsi="Nikosh" w:cs="Nikosh"/>
                <w:cs/>
                <w:lang w:bidi="bn-BD"/>
              </w:rPr>
              <w:t>নাম, এনআইডি/পাসপোর্ট</w:t>
            </w:r>
            <w:r w:rsidR="008274E3">
              <w:rPr>
                <w:rFonts w:ascii="Nikosh" w:eastAsia="Calibri" w:hAnsi="Nikosh" w:cs="Nikosh" w:hint="cs"/>
                <w:cs/>
                <w:lang w:bidi="bn-IN"/>
              </w:rPr>
              <w:t xml:space="preserve"> </w:t>
            </w:r>
            <w:r w:rsidRPr="00C17F5E">
              <w:rPr>
                <w:rFonts w:ascii="Nikosh" w:eastAsia="Calibri" w:hAnsi="Nikosh" w:cs="Nikosh"/>
                <w:cs/>
                <w:lang w:bidi="bn-BD"/>
              </w:rPr>
              <w:t>নম্বরসহ) সংযুক্ত</w:t>
            </w:r>
            <w:r w:rsidR="003A25DF">
              <w:rPr>
                <w:rFonts w:ascii="Nikosh" w:eastAsia="Calibri" w:hAnsi="Nikosh" w:cs="Nikosh" w:hint="cs"/>
                <w:cs/>
                <w:lang w:bidi="bn-IN"/>
              </w:rPr>
              <w:t xml:space="preserve"> </w:t>
            </w:r>
            <w:r w:rsidRPr="00C17F5E">
              <w:rPr>
                <w:rFonts w:ascii="Nikosh" w:eastAsia="Calibri" w:hAnsi="Nikosh" w:cs="Nikosh"/>
                <w:cs/>
                <w:lang w:bidi="bn-BD"/>
              </w:rPr>
              <w:t>করতে হবে</w:t>
            </w:r>
            <w:r w:rsidRPr="00C17F5E">
              <w:rPr>
                <w:rFonts w:ascii="Nikosh" w:eastAsia="Calibri" w:hAnsi="Nikosh" w:cs="Nikosh"/>
                <w:cs/>
                <w:lang w:bidi="bn-IN"/>
              </w:rPr>
              <w:t xml:space="preserve">; এবং </w:t>
            </w:r>
          </w:p>
          <w:p w:rsidR="009169BC" w:rsidRPr="008B0C5C" w:rsidRDefault="009169BC" w:rsidP="009169BC">
            <w:pPr>
              <w:numPr>
                <w:ilvl w:val="0"/>
                <w:numId w:val="10"/>
              </w:numPr>
              <w:spacing w:after="0" w:line="240" w:lineRule="auto"/>
              <w:ind w:left="432"/>
              <w:jc w:val="both"/>
              <w:rPr>
                <w:rFonts w:ascii="Nikosh" w:eastAsia="Calibri" w:hAnsi="Nikosh" w:cs="Nikosh"/>
                <w:cs/>
                <w:lang w:bidi="bn-IN"/>
              </w:rPr>
            </w:pPr>
            <w:r w:rsidRPr="00C17F5E">
              <w:rPr>
                <w:rFonts w:ascii="Nikosh" w:eastAsia="Calibri" w:hAnsi="Nikosh" w:cs="Nikosh"/>
                <w:cs/>
                <w:lang w:bidi="bn-BD"/>
              </w:rPr>
              <w:t>আবেদনপত্রের সাথে</w:t>
            </w:r>
            <w:r w:rsidR="008274E3">
              <w:rPr>
                <w:rFonts w:ascii="Nikosh" w:eastAsia="Calibri" w:hAnsi="Nikosh" w:cs="Nikosh" w:hint="cs"/>
                <w:cs/>
                <w:lang w:bidi="bn-IN"/>
              </w:rPr>
              <w:t xml:space="preserve"> </w:t>
            </w:r>
            <w:r w:rsidRPr="00C17F5E">
              <w:rPr>
                <w:rFonts w:ascii="Nikosh" w:eastAsia="Calibri" w:hAnsi="Nikosh" w:cs="Nikosh"/>
                <w:cs/>
                <w:lang w:bidi="bn-BD"/>
              </w:rPr>
              <w:t>চলচ্চিত্রটির পরিচালক,</w:t>
            </w:r>
            <w:r w:rsidR="008274E3">
              <w:rPr>
                <w:rFonts w:ascii="Nikosh" w:eastAsia="Calibri" w:hAnsi="Nikosh" w:cs="Nikosh" w:hint="cs"/>
                <w:cs/>
                <w:lang w:bidi="bn-IN"/>
              </w:rPr>
              <w:t xml:space="preserve"> </w:t>
            </w:r>
            <w:r w:rsidRPr="00C17F5E">
              <w:rPr>
                <w:rFonts w:ascii="Nikosh" w:eastAsia="Calibri" w:hAnsi="Nikosh" w:cs="Nikosh"/>
                <w:cs/>
                <w:lang w:bidi="bn-BD"/>
              </w:rPr>
              <w:t>অভিনয়শিল্পী</w:t>
            </w:r>
            <w:r w:rsidR="008274E3">
              <w:rPr>
                <w:rFonts w:ascii="Nikosh" w:eastAsia="Calibri" w:hAnsi="Nikosh" w:cs="Nikosh" w:hint="cs"/>
                <w:cs/>
                <w:lang w:bidi="bn-IN"/>
              </w:rPr>
              <w:t xml:space="preserve"> </w:t>
            </w:r>
            <w:r w:rsidRPr="00C17F5E">
              <w:rPr>
                <w:rFonts w:ascii="Nikosh" w:eastAsia="Calibri" w:hAnsi="Nikosh" w:cs="Nikosh"/>
                <w:cs/>
                <w:lang w:bidi="bn-BD"/>
              </w:rPr>
              <w:t>এবং মুখ্য</w:t>
            </w:r>
            <w:r w:rsidR="008274E3">
              <w:rPr>
                <w:rFonts w:ascii="Nikosh" w:eastAsia="Calibri" w:hAnsi="Nikosh" w:cs="Nikosh" w:hint="cs"/>
                <w:cs/>
                <w:lang w:bidi="bn-IN"/>
              </w:rPr>
              <w:t xml:space="preserve"> </w:t>
            </w:r>
            <w:r w:rsidRPr="00C17F5E">
              <w:rPr>
                <w:rFonts w:ascii="Nikosh" w:eastAsia="Calibri" w:hAnsi="Nikosh" w:cs="Nikosh"/>
                <w:cs/>
                <w:lang w:bidi="bn-BD"/>
              </w:rPr>
              <w:t>কারিগরি কুশলী ও</w:t>
            </w:r>
            <w:r w:rsidR="003A25DF">
              <w:rPr>
                <w:rFonts w:ascii="Nikosh" w:eastAsia="Calibri" w:hAnsi="Nikosh" w:cs="Nikosh" w:hint="cs"/>
                <w:cs/>
                <w:lang w:bidi="bn-IN"/>
              </w:rPr>
              <w:t xml:space="preserve"> </w:t>
            </w:r>
            <w:r w:rsidRPr="00C17F5E">
              <w:rPr>
                <w:rFonts w:ascii="Nikosh" w:eastAsia="Calibri" w:hAnsi="Nikosh" w:cs="Nikosh"/>
                <w:cs/>
                <w:lang w:bidi="bn-BD"/>
              </w:rPr>
              <w:t>কর্মীদের</w:t>
            </w:r>
            <w:r w:rsidR="003A25DF">
              <w:rPr>
                <w:rFonts w:ascii="Nikosh" w:eastAsia="Calibri" w:hAnsi="Nikosh" w:cs="Nikosh" w:hint="cs"/>
                <w:cs/>
                <w:lang w:bidi="bn-IN"/>
              </w:rPr>
              <w:t xml:space="preserve"> </w:t>
            </w:r>
            <w:r w:rsidRPr="00C17F5E">
              <w:rPr>
                <w:rFonts w:ascii="Nikosh" w:eastAsia="Calibri" w:hAnsi="Nikosh" w:cs="Nikosh"/>
                <w:cs/>
                <w:lang w:bidi="bn-BD"/>
              </w:rPr>
              <w:t>সম্মতিপত্র এবং তাদের</w:t>
            </w:r>
            <w:r w:rsidR="008274E3">
              <w:rPr>
                <w:rFonts w:ascii="Nikosh" w:eastAsia="Calibri" w:hAnsi="Nikosh" w:cs="Nikosh" w:hint="cs"/>
                <w:cs/>
                <w:lang w:bidi="bn-IN"/>
              </w:rPr>
              <w:t xml:space="preserve"> </w:t>
            </w:r>
            <w:r w:rsidRPr="00C17F5E">
              <w:rPr>
                <w:rFonts w:ascii="Nikosh" w:eastAsia="Calibri" w:hAnsi="Nikosh" w:cs="Nikosh"/>
                <w:cs/>
                <w:lang w:bidi="bn-BD"/>
              </w:rPr>
              <w:t>জাতীয় পরিচয়পত্র</w:t>
            </w:r>
            <w:r w:rsidRPr="00C17F5E">
              <w:rPr>
                <w:rFonts w:ascii="Nikosh" w:eastAsia="Calibri" w:hAnsi="Nikosh" w:cs="Nikosh"/>
                <w:cs/>
                <w:lang w:bidi="bn-IN"/>
              </w:rPr>
              <w:t>ের</w:t>
            </w:r>
            <w:r w:rsidRPr="00C17F5E">
              <w:rPr>
                <w:rFonts w:ascii="Nikosh" w:eastAsia="Calibri" w:hAnsi="Nikosh" w:cs="Nikosh"/>
                <w:cs/>
                <w:lang w:bidi="bn-BD"/>
              </w:rPr>
              <w:t xml:space="preserve"> ফটোকপি</w:t>
            </w:r>
            <w:r w:rsidR="003A25DF">
              <w:rPr>
                <w:rFonts w:ascii="Nikosh" w:eastAsia="Calibri" w:hAnsi="Nikosh" w:cs="Nikosh" w:hint="cs"/>
                <w:cs/>
                <w:lang w:bidi="bn-IN"/>
              </w:rPr>
              <w:t xml:space="preserve"> </w:t>
            </w:r>
            <w:r w:rsidRPr="00C17F5E">
              <w:rPr>
                <w:rFonts w:ascii="Nikosh" w:eastAsia="Calibri" w:hAnsi="Nikosh" w:cs="Nikosh"/>
                <w:cs/>
                <w:lang w:bidi="bn-BD"/>
              </w:rPr>
              <w:t>জমা</w:t>
            </w:r>
            <w:r w:rsidR="003A25DF">
              <w:rPr>
                <w:rFonts w:ascii="Nikosh" w:eastAsia="Calibri" w:hAnsi="Nikosh" w:cs="Nikosh" w:hint="cs"/>
                <w:cs/>
                <w:lang w:bidi="bn-IN"/>
              </w:rPr>
              <w:t xml:space="preserve"> </w:t>
            </w:r>
            <w:r w:rsidRPr="00C17F5E">
              <w:rPr>
                <w:rFonts w:ascii="Nikosh" w:eastAsia="Calibri" w:hAnsi="Nikosh" w:cs="Nikosh"/>
                <w:cs/>
                <w:lang w:bidi="bn-BD"/>
              </w:rPr>
              <w:t>দিতে</w:t>
            </w:r>
            <w:r w:rsidR="003A25DF">
              <w:rPr>
                <w:rFonts w:ascii="Nikosh" w:eastAsia="Calibri" w:hAnsi="Nikosh" w:cs="Nikosh" w:hint="cs"/>
                <w:cs/>
                <w:lang w:bidi="bn-IN"/>
              </w:rPr>
              <w:t xml:space="preserve"> </w:t>
            </w:r>
            <w:r w:rsidRPr="00C17F5E">
              <w:rPr>
                <w:rFonts w:ascii="Nikosh" w:eastAsia="Calibri" w:hAnsi="Nikosh" w:cs="Nikosh"/>
                <w:cs/>
                <w:lang w:bidi="bn-BD"/>
              </w:rPr>
              <w:t>হবে।</w:t>
            </w:r>
          </w:p>
        </w:tc>
        <w:tc>
          <w:tcPr>
            <w:tcW w:w="126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৬ কার্যদিবস</w:t>
            </w:r>
          </w:p>
        </w:tc>
        <w:tc>
          <w:tcPr>
            <w:tcW w:w="297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 xml:space="preserve">ঐ </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৬</w:t>
            </w:r>
          </w:p>
        </w:tc>
        <w:tc>
          <w:tcPr>
            <w:tcW w:w="2430" w:type="dxa"/>
          </w:tcPr>
          <w:p w:rsidR="009169BC" w:rsidRPr="00C17F5E" w:rsidRDefault="009169BC" w:rsidP="009169BC">
            <w:pPr>
              <w:spacing w:after="0" w:line="240" w:lineRule="auto"/>
              <w:jc w:val="both"/>
              <w:rPr>
                <w:rFonts w:ascii="Nikosh" w:eastAsia="Nikosh" w:hAnsi="Nikosh" w:cs="Nikosh"/>
                <w:cs/>
                <w:lang w:bidi="bn-IN"/>
              </w:rPr>
            </w:pPr>
            <w:r w:rsidRPr="00C17F5E">
              <w:rPr>
                <w:rFonts w:ascii="Nikosh" w:eastAsia="Nikosh" w:hAnsi="Nikosh" w:cs="Nikosh"/>
                <w:cs/>
                <w:lang w:bidi="bn-IN"/>
              </w:rPr>
              <w:t>বাংলাদেশী চলচ্চিত্রে বিদেশী শিল্পী অংশগ্রহণ ও বিদেশী শিল্পীর বাংলাদেশে কাজ করার অনুমতি প্রদান।</w:t>
            </w:r>
          </w:p>
        </w:tc>
        <w:tc>
          <w:tcPr>
            <w:tcW w:w="2970" w:type="dxa"/>
          </w:tcPr>
          <w:p w:rsidR="009169BC" w:rsidRPr="00C17F5E" w:rsidRDefault="009169BC" w:rsidP="009169BC">
            <w:pPr>
              <w:spacing w:after="0" w:line="240" w:lineRule="auto"/>
              <w:jc w:val="both"/>
              <w:rPr>
                <w:rFonts w:ascii="Nikosh" w:eastAsia="Times New Roman" w:hAnsi="Nikosh" w:cs="Nikosh"/>
              </w:rPr>
            </w:pPr>
            <w:r>
              <w:rPr>
                <w:rFonts w:ascii="Nikosh" w:eastAsia="Times New Roman" w:hAnsi="Nikosh" w:cs="Nikosh"/>
                <w:cs/>
                <w:lang w:bidi="bn-IN"/>
              </w:rPr>
              <w:t>এত</w:t>
            </w:r>
            <w:r>
              <w:rPr>
                <w:rFonts w:ascii="Nikosh" w:eastAsia="Times New Roman" w:hAnsi="Nikosh" w:cs="Nikosh" w:hint="cs"/>
                <w:cs/>
                <w:lang w:bidi="bn-IN"/>
              </w:rPr>
              <w:t>দ্‌</w:t>
            </w:r>
            <w:r w:rsidRPr="00C17F5E">
              <w:rPr>
                <w:rFonts w:ascii="Nikosh" w:eastAsia="Times New Roman" w:hAnsi="Nikosh" w:cs="Nikosh"/>
                <w:cs/>
                <w:lang w:bidi="bn-IN"/>
              </w:rPr>
              <w:t>সংক্রান্ত নীতিমালার আলোকে প্রাপ্ত আবেদন নথিতে অনুমোদনক্রমে পত্র জারি।</w:t>
            </w:r>
          </w:p>
        </w:tc>
        <w:tc>
          <w:tcPr>
            <w:tcW w:w="3240" w:type="dxa"/>
          </w:tcPr>
          <w:p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আবেদনপত্র ও কাহিনির সার-সংক্ষেপ; </w:t>
            </w:r>
          </w:p>
          <w:p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বিদেশী শিল্পী, কলা-কুশলী ও যন্ত্রপাতির নামের তালিকা, পাসপোর্টের ফটোকপি এবং ৩০০ টাকার নন</w:t>
            </w:r>
            <w:r w:rsidR="00FD0869">
              <w:rPr>
                <w:rFonts w:ascii="Nikosh" w:eastAsia="Times New Roman" w:hAnsi="Nikosh" w:cs="Nikosh" w:hint="cs"/>
                <w:cs/>
                <w:lang w:bidi="bn-IN"/>
              </w:rPr>
              <w:t>-</w:t>
            </w:r>
            <w:r w:rsidRPr="00C17F5E">
              <w:rPr>
                <w:rFonts w:ascii="Nikosh" w:eastAsia="Times New Roman" w:hAnsi="Nikosh" w:cs="Nikosh"/>
                <w:cs/>
                <w:lang w:bidi="bn-IN"/>
              </w:rPr>
              <w:t xml:space="preserve">জুডিশিয়াল স্ট্যাম্পে স্বাক্ষরিত অঙ্গিকারনামা;  </w:t>
            </w:r>
          </w:p>
          <w:p w:rsidR="009169BC" w:rsidRPr="00C17F5E" w:rsidRDefault="009169BC" w:rsidP="009169BC">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ট্রেড লাইসেন্স ব্যাংক সলভেন্সি, আয়কর সনদের সত্যায়িত কপি, হোটেল বুকিং সংক্রান্ত তথ্য ইত্যাদি; এবং  </w:t>
            </w:r>
          </w:p>
          <w:p w:rsidR="009169BC" w:rsidRPr="00A1367A" w:rsidRDefault="009169BC" w:rsidP="00A1367A">
            <w:pPr>
              <w:numPr>
                <w:ilvl w:val="0"/>
                <w:numId w:val="11"/>
              </w:numPr>
              <w:spacing w:after="0" w:line="240" w:lineRule="auto"/>
              <w:ind w:left="432" w:hanging="90"/>
              <w:jc w:val="both"/>
              <w:rPr>
                <w:rFonts w:ascii="Nikosh" w:eastAsia="Times New Roman" w:hAnsi="Nikosh" w:cs="Nikosh"/>
                <w:lang w:bidi="bn-IN"/>
              </w:rPr>
            </w:pPr>
            <w:r w:rsidRPr="00C17F5E">
              <w:rPr>
                <w:rFonts w:ascii="Nikosh" w:eastAsia="Times New Roman" w:hAnsi="Nikosh" w:cs="Nikosh"/>
                <w:cs/>
                <w:lang w:bidi="bn-IN"/>
              </w:rPr>
              <w:t xml:space="preserve">আয়কর অধ্যাদেশ ১৯৮৪ অনুযায়ী বিদেশী শিল্পী ও কলা-কুশলীর সাথে সম্পাদিত চুক্তিমূল্য, বিমান ভাড়া, হোটেল ভাড়া (থাকা খাওয়াসহ) এবং যাতায়াত ভাড়ার ওপর ৩০% হারে কর প্রদানে চালানের কপি। </w:t>
            </w:r>
          </w:p>
        </w:tc>
        <w:tc>
          <w:tcPr>
            <w:tcW w:w="126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বিনামূল্যে</w:t>
            </w:r>
          </w:p>
        </w:tc>
        <w:tc>
          <w:tcPr>
            <w:tcW w:w="144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৬ কার্যদিবস</w:t>
            </w:r>
          </w:p>
        </w:tc>
        <w:tc>
          <w:tcPr>
            <w:tcW w:w="2970" w:type="dxa"/>
          </w:tcPr>
          <w:p w:rsidR="009169BC" w:rsidRPr="00C17F5E" w:rsidRDefault="009169BC" w:rsidP="009169BC">
            <w:pPr>
              <w:spacing w:after="0" w:line="240" w:lineRule="auto"/>
              <w:jc w:val="center"/>
              <w:rPr>
                <w:rFonts w:ascii="Nikosh" w:eastAsia="Times New Roman" w:hAnsi="Nikosh" w:cs="Nikosh"/>
              </w:rPr>
            </w:pPr>
            <w:r w:rsidRPr="00C17F5E">
              <w:rPr>
                <w:rFonts w:ascii="Nikosh" w:eastAsia="Times New Roman"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৭</w:t>
            </w:r>
          </w:p>
        </w:tc>
        <w:tc>
          <w:tcPr>
            <w:tcW w:w="2430" w:type="dxa"/>
          </w:tcPr>
          <w:p w:rsidR="009169BC" w:rsidRPr="00B53F2B" w:rsidRDefault="009169BC" w:rsidP="0076503B">
            <w:pPr>
              <w:spacing w:after="0" w:line="240" w:lineRule="auto"/>
              <w:jc w:val="both"/>
              <w:rPr>
                <w:rFonts w:ascii="Nikosh" w:eastAsia="Nikosh" w:hAnsi="Nikosh" w:cs="Nikosh"/>
                <w:color w:val="FF0000"/>
                <w:cs/>
                <w:lang w:bidi="bn-IN"/>
              </w:rPr>
            </w:pPr>
            <w:r w:rsidRPr="00B53F2B">
              <w:rPr>
                <w:rFonts w:ascii="Nikosh" w:eastAsia="Nikosh" w:hAnsi="Nikosh" w:cs="Nikosh"/>
                <w:color w:val="FF0000"/>
                <w:cs/>
                <w:lang w:bidi="bn-IN"/>
              </w:rPr>
              <w:t>পূর্ণদৈর্ঘ্য, স্বল্পদৈর্ঘ্য এবং প্রামাণ্যচিত্র দেশে</w:t>
            </w:r>
            <w:r w:rsidR="0076503B">
              <w:rPr>
                <w:rFonts w:ascii="Nikosh" w:eastAsia="Nikosh" w:hAnsi="Nikosh" w:cs="Nikosh" w:hint="cs"/>
                <w:color w:val="FF0000"/>
                <w:cs/>
                <w:lang w:bidi="bn-IN"/>
              </w:rPr>
              <w:t>/দেশের বাইরে বিভিন্ন চলচ্চিত্র উৎসবে প্রদর্শনের</w:t>
            </w:r>
            <w:r w:rsidRPr="00B53F2B">
              <w:rPr>
                <w:rFonts w:ascii="Nikosh" w:eastAsia="Nikosh" w:hAnsi="Nikosh" w:cs="Nikosh"/>
                <w:color w:val="FF0000"/>
                <w:cs/>
                <w:lang w:bidi="bn-IN"/>
              </w:rPr>
              <w:t xml:space="preserve"> অনুমতি</w:t>
            </w:r>
            <w:r w:rsidRPr="00B53F2B">
              <w:rPr>
                <w:rFonts w:ascii="Nikosh" w:eastAsia="Nikosh" w:hAnsi="Nikosh" w:cs="Nikosh" w:hint="cs"/>
                <w:color w:val="FF0000"/>
                <w:cs/>
                <w:lang w:bidi="hi-IN"/>
              </w:rPr>
              <w:t>।</w:t>
            </w:r>
          </w:p>
        </w:tc>
        <w:tc>
          <w:tcPr>
            <w:tcW w:w="2970" w:type="dxa"/>
          </w:tcPr>
          <w:p w:rsidR="009169BC" w:rsidRPr="00B53F2B" w:rsidRDefault="0076503B" w:rsidP="009169BC">
            <w:pPr>
              <w:spacing w:after="0" w:line="240" w:lineRule="auto"/>
              <w:jc w:val="both"/>
              <w:rPr>
                <w:rFonts w:ascii="Nikosh" w:eastAsia="Times New Roman" w:hAnsi="Nikosh" w:cs="Nikosh"/>
                <w:color w:val="FF0000"/>
                <w:cs/>
                <w:lang w:bidi="bn-IN"/>
              </w:rPr>
            </w:pPr>
            <w:r>
              <w:rPr>
                <w:rFonts w:ascii="Nikosh" w:eastAsia="Times New Roman" w:hAnsi="Nikosh" w:cs="Nikosh" w:hint="cs"/>
                <w:color w:val="FF0000"/>
                <w:cs/>
                <w:lang w:bidi="bn-IN"/>
              </w:rPr>
              <w:t>আবেদনের প্রেক্ষিতে</w:t>
            </w:r>
          </w:p>
        </w:tc>
        <w:tc>
          <w:tcPr>
            <w:tcW w:w="3240" w:type="dxa"/>
          </w:tcPr>
          <w:p w:rsidR="009169BC" w:rsidRPr="00B53F2B" w:rsidRDefault="0076503B" w:rsidP="009169BC">
            <w:pPr>
              <w:numPr>
                <w:ilvl w:val="0"/>
                <w:numId w:val="12"/>
              </w:numPr>
              <w:spacing w:after="0" w:line="240" w:lineRule="auto"/>
              <w:ind w:left="432"/>
              <w:jc w:val="both"/>
              <w:rPr>
                <w:rFonts w:ascii="Nikosh" w:eastAsia="Times New Roman" w:hAnsi="Nikosh" w:cs="Nikosh"/>
                <w:color w:val="FF0000"/>
                <w:lang w:bidi="bn-IN"/>
              </w:rPr>
            </w:pPr>
            <w:r>
              <w:rPr>
                <w:rFonts w:ascii="Nikosh" w:eastAsia="Times New Roman" w:hAnsi="Nikosh" w:cs="Nikosh" w:hint="cs"/>
                <w:color w:val="FF0000"/>
                <w:cs/>
                <w:lang w:bidi="bn-IN"/>
              </w:rPr>
              <w:t>প্রদর্শনের আবেদনের প্রেক্ষিতে</w:t>
            </w:r>
            <w:r w:rsidR="009169BC" w:rsidRPr="00B53F2B">
              <w:rPr>
                <w:rFonts w:ascii="Nikosh" w:eastAsia="Times New Roman" w:hAnsi="Nikosh" w:cs="Nikosh"/>
                <w:color w:val="FF0000"/>
                <w:cs/>
                <w:lang w:bidi="bn-IN"/>
              </w:rPr>
              <w:t xml:space="preserve"> সম্বলিত সম্পূর্ণ আবেদন; </w:t>
            </w:r>
          </w:p>
          <w:p w:rsidR="009169BC" w:rsidRPr="00B53F2B" w:rsidRDefault="009169BC" w:rsidP="009169BC">
            <w:pPr>
              <w:numPr>
                <w:ilvl w:val="0"/>
                <w:numId w:val="12"/>
              </w:numPr>
              <w:spacing w:after="0" w:line="240" w:lineRule="auto"/>
              <w:ind w:left="432"/>
              <w:jc w:val="both"/>
              <w:rPr>
                <w:rFonts w:ascii="Nikosh" w:eastAsia="Times New Roman" w:hAnsi="Nikosh" w:cs="Nikosh"/>
                <w:color w:val="FF0000"/>
                <w:lang w:bidi="bn-IN"/>
              </w:rPr>
            </w:pPr>
            <w:r w:rsidRPr="00B53F2B">
              <w:rPr>
                <w:rFonts w:ascii="Nikosh" w:eastAsia="Times New Roman" w:hAnsi="Nikosh" w:cs="Nikosh"/>
                <w:color w:val="FF0000"/>
                <w:cs/>
                <w:lang w:bidi="bn-IN"/>
              </w:rPr>
              <w:t xml:space="preserve">বাংলাদেশ চলচ্চিত্র </w:t>
            </w:r>
            <w:r w:rsidR="00FD0869" w:rsidRPr="00B53F2B">
              <w:rPr>
                <w:rFonts w:ascii="Nikosh" w:eastAsia="Times New Roman" w:hAnsi="Nikosh" w:cs="Nikosh" w:hint="cs"/>
                <w:color w:val="FF0000"/>
                <w:cs/>
                <w:lang w:bidi="bn-IN"/>
              </w:rPr>
              <w:t>সার্টিফিকেশন</w:t>
            </w:r>
            <w:r w:rsidRPr="00B53F2B">
              <w:rPr>
                <w:rFonts w:ascii="Nikosh" w:eastAsia="Times New Roman" w:hAnsi="Nikosh" w:cs="Nikosh"/>
                <w:color w:val="FF0000"/>
                <w:cs/>
                <w:lang w:bidi="bn-IN"/>
              </w:rPr>
              <w:t xml:space="preserve"> বোর্ড প্রদত্ত </w:t>
            </w:r>
            <w:r w:rsidR="0076503B">
              <w:rPr>
                <w:rFonts w:ascii="Nikosh" w:eastAsia="Times New Roman" w:hAnsi="Nikosh" w:cs="Nikosh" w:hint="cs"/>
                <w:color w:val="FF0000"/>
                <w:cs/>
                <w:lang w:bidi="bn-IN"/>
              </w:rPr>
              <w:t>সার্টিফিকেশন</w:t>
            </w:r>
            <w:r w:rsidRPr="00B53F2B">
              <w:rPr>
                <w:rFonts w:ascii="Nikosh" w:eastAsia="Times New Roman" w:hAnsi="Nikosh" w:cs="Nikosh"/>
                <w:color w:val="FF0000"/>
                <w:cs/>
                <w:lang w:bidi="bn-IN"/>
              </w:rPr>
              <w:t xml:space="preserve"> সনদ;</w:t>
            </w:r>
          </w:p>
          <w:p w:rsidR="009169BC" w:rsidRPr="00B53F2B" w:rsidRDefault="009169BC" w:rsidP="00514320">
            <w:pPr>
              <w:numPr>
                <w:ilvl w:val="0"/>
                <w:numId w:val="12"/>
              </w:numPr>
              <w:spacing w:after="0" w:line="240" w:lineRule="auto"/>
              <w:ind w:left="432"/>
              <w:jc w:val="both"/>
              <w:rPr>
                <w:rFonts w:ascii="Nikosh" w:eastAsia="Times New Roman" w:hAnsi="Nikosh" w:cs="Nikosh"/>
                <w:color w:val="FF0000"/>
                <w:cs/>
                <w:lang w:bidi="bn-IN"/>
              </w:rPr>
            </w:pPr>
            <w:r w:rsidRPr="00B53F2B">
              <w:rPr>
                <w:rFonts w:ascii="Nikosh" w:eastAsia="Nikosh" w:hAnsi="Nikosh" w:cs="Nikosh"/>
                <w:color w:val="FF0000"/>
                <w:cs/>
                <w:lang w:bidi="bn-IN"/>
              </w:rPr>
              <w:lastRenderedPageBreak/>
              <w:t>পূর্ণদৈর্ঘ্য, স্বল্পদৈর্ঘ্য এবং প্রামাণ্য</w:t>
            </w:r>
            <w:r w:rsidR="00514320" w:rsidRPr="00B53F2B">
              <w:rPr>
                <w:rFonts w:ascii="Nikosh" w:eastAsia="Nikosh" w:hAnsi="Nikosh" w:cs="Nikosh" w:hint="cs"/>
                <w:color w:val="FF0000"/>
                <w:cs/>
                <w:lang w:bidi="bn-IN"/>
              </w:rPr>
              <w:t xml:space="preserve"> </w:t>
            </w:r>
            <w:r w:rsidRPr="00B53F2B">
              <w:rPr>
                <w:rFonts w:ascii="Nikosh" w:eastAsia="Nikosh" w:hAnsi="Nikosh" w:cs="Nikosh"/>
                <w:color w:val="FF0000"/>
                <w:cs/>
                <w:lang w:bidi="bn-IN"/>
              </w:rPr>
              <w:t>চিত্রের সফটকপি (পেনড্রাইভ/সিডি/ডিভিডি/</w:t>
            </w:r>
            <w:r w:rsidR="00514320" w:rsidRPr="00B53F2B">
              <w:rPr>
                <w:rFonts w:ascii="Nikosh" w:eastAsia="Nikosh" w:hAnsi="Nikosh" w:cs="Nikosh" w:hint="cs"/>
                <w:color w:val="FF0000"/>
                <w:cs/>
                <w:lang w:bidi="bn-IN"/>
              </w:rPr>
              <w:t xml:space="preserve"> </w:t>
            </w:r>
            <w:r w:rsidRPr="00B53F2B">
              <w:rPr>
                <w:rFonts w:ascii="Nikosh" w:eastAsia="Nikosh" w:hAnsi="Nikosh" w:cs="Nikosh"/>
                <w:color w:val="FF0000"/>
                <w:cs/>
                <w:lang w:bidi="bn-IN"/>
              </w:rPr>
              <w:t xml:space="preserve">ওয়েবলিংক)  </w:t>
            </w:r>
          </w:p>
        </w:tc>
        <w:tc>
          <w:tcPr>
            <w:tcW w:w="1260" w:type="dxa"/>
          </w:tcPr>
          <w:p w:rsidR="009169BC" w:rsidRPr="00B53F2B" w:rsidRDefault="0076503B" w:rsidP="009169BC">
            <w:pPr>
              <w:spacing w:after="0" w:line="240" w:lineRule="auto"/>
              <w:jc w:val="center"/>
              <w:rPr>
                <w:rFonts w:ascii="Nikosh" w:eastAsia="Times New Roman" w:hAnsi="Nikosh" w:cs="Nikosh"/>
                <w:color w:val="FF0000"/>
                <w:cs/>
                <w:lang w:bidi="bn-IN"/>
              </w:rPr>
            </w:pPr>
            <w:r>
              <w:rPr>
                <w:rFonts w:ascii="Nikosh" w:eastAsia="Times New Roman" w:hAnsi="Nikosh" w:cs="Nikosh" w:hint="cs"/>
                <w:color w:val="FF0000"/>
                <w:cs/>
                <w:lang w:bidi="bn-IN"/>
              </w:rPr>
              <w:lastRenderedPageBreak/>
              <w:t>বিনামূল্যে</w:t>
            </w:r>
          </w:p>
        </w:tc>
        <w:tc>
          <w:tcPr>
            <w:tcW w:w="1440" w:type="dxa"/>
          </w:tcPr>
          <w:p w:rsidR="009169BC" w:rsidRPr="00B53F2B" w:rsidRDefault="0076503B" w:rsidP="009169BC">
            <w:pPr>
              <w:spacing w:after="0" w:line="240" w:lineRule="auto"/>
              <w:jc w:val="center"/>
              <w:rPr>
                <w:rFonts w:ascii="Nikosh" w:eastAsia="Times New Roman" w:hAnsi="Nikosh" w:cs="Nikosh"/>
                <w:color w:val="FF0000"/>
                <w:cs/>
                <w:lang w:bidi="bn-IN"/>
              </w:rPr>
            </w:pPr>
            <w:r>
              <w:rPr>
                <w:rFonts w:ascii="Nikosh" w:eastAsia="Times New Roman" w:hAnsi="Nikosh" w:cs="Nikosh" w:hint="cs"/>
                <w:color w:val="FF0000"/>
                <w:cs/>
                <w:lang w:bidi="bn-IN"/>
              </w:rPr>
              <w:t>০৩ দিন</w:t>
            </w:r>
          </w:p>
        </w:tc>
        <w:tc>
          <w:tcPr>
            <w:tcW w:w="2970" w:type="dxa"/>
          </w:tcPr>
          <w:p w:rsidR="009169BC" w:rsidRPr="00B53F2B" w:rsidRDefault="00B53F2B" w:rsidP="009169BC">
            <w:pPr>
              <w:spacing w:after="0" w:line="240" w:lineRule="auto"/>
              <w:jc w:val="center"/>
              <w:rPr>
                <w:rFonts w:ascii="Nikosh" w:eastAsia="Times New Roman" w:hAnsi="Nikosh" w:cs="Nikosh"/>
                <w:color w:val="FF0000"/>
                <w:cs/>
                <w:lang w:bidi="bn-IN"/>
              </w:rPr>
            </w:pPr>
            <w:r w:rsidRPr="00C17F5E">
              <w:rPr>
                <w:rFonts w:ascii="Nikosh" w:eastAsia="Times New Roman"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১৩</w:t>
            </w:r>
            <w:r>
              <w:rPr>
                <w:rFonts w:ascii="Nikosh" w:hAnsi="Nikosh" w:cs="Nikosh" w:hint="cs"/>
                <w:cs/>
                <w:lang w:bidi="bn-IN"/>
              </w:rPr>
              <w:t>৮</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পরীক্ষার মাধ্যমে (তথ্য-সাধারণ) ক্যাডারে ১ম শ্রেণি পদে নিয়োগ</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 ও জনপ্রশাসন মন্ত্রণালয় কর্তৃক নিয়োগ আদেশ জারীর প্রেক্ষিতে</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জনপ্রশাসন মন্ত্রণালয় থেকে নিয়োগ আদেশ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 (সাত)দিন</w:t>
            </w:r>
          </w:p>
        </w:tc>
        <w:tc>
          <w:tcPr>
            <w:tcW w:w="2970" w:type="dxa"/>
          </w:tcPr>
          <w:p w:rsidR="009169BC" w:rsidRPr="00C17F5E" w:rsidRDefault="009169BC" w:rsidP="009169BC">
            <w:pPr>
              <w:spacing w:after="0" w:line="240" w:lineRule="auto"/>
              <w:jc w:val="center"/>
              <w:rPr>
                <w:rFonts w:ascii="Nikosh" w:hAnsi="Nikosh" w:cs="Nikosh"/>
                <w:lang w:bidi="bn-IN"/>
              </w:rPr>
            </w:pPr>
            <w:r>
              <w:rPr>
                <w:rFonts w:ascii="Nikosh" w:hAnsi="Nikosh" w:cs="Nikosh" w:hint="cs"/>
                <w:cs/>
                <w:lang w:bidi="bn-IN"/>
              </w:rPr>
              <w:t xml:space="preserve">জনাব </w:t>
            </w:r>
            <w:r w:rsidR="00BB2428">
              <w:rPr>
                <w:rFonts w:ascii="Nikosh" w:hAnsi="Nikosh" w:cs="Nikosh" w:hint="cs"/>
                <w:cs/>
                <w:lang w:bidi="bn-IN"/>
              </w:rPr>
              <w:t>মোঃ মাসুদ খাঁন</w:t>
            </w:r>
          </w:p>
          <w:p w:rsidR="009169BC"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(তগ-১)</w:t>
            </w:r>
          </w:p>
          <w:p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ফোন:</w:t>
            </w:r>
            <w:r w:rsidRPr="00282B2F">
              <w:rPr>
                <w:rFonts w:ascii="Nikosh" w:hAnsi="Nikosh" w:cs="Nikosh"/>
                <w:color w:val="000000"/>
                <w:sz w:val="21"/>
                <w:szCs w:val="21"/>
                <w:cs/>
                <w:lang w:bidi="bn-IN"/>
              </w:rPr>
              <w:t>২২৩৩৮৮০৬৪</w:t>
            </w:r>
          </w:p>
          <w:p w:rsidR="009169BC" w:rsidRPr="0038679F" w:rsidRDefault="009169BC" w:rsidP="009169BC">
            <w:pPr>
              <w:spacing w:after="0" w:line="240" w:lineRule="auto"/>
              <w:jc w:val="center"/>
              <w:rPr>
                <w:rFonts w:ascii="Times New Roman" w:hAnsi="Times New Roman" w:cs="Times New Roman"/>
                <w:w w:val="90"/>
                <w:sz w:val="20"/>
                <w:szCs w:val="20"/>
                <w:lang w:bidi="bn-BD"/>
              </w:rPr>
            </w:pPr>
            <w:r w:rsidRPr="0038679F">
              <w:rPr>
                <w:rFonts w:ascii="Times New Roman" w:hAnsi="Times New Roman" w:cs="Times New Roman"/>
                <w:b/>
                <w:bCs/>
                <w:w w:val="90"/>
                <w:sz w:val="20"/>
                <w:szCs w:val="20"/>
                <w:lang w:bidi="bn-BD"/>
              </w:rPr>
              <w:t>Email:</w:t>
            </w:r>
            <w:hyperlink r:id="rId17" w:history="1">
              <w:r w:rsidRPr="0038679F">
                <w:rPr>
                  <w:rStyle w:val="Hyperlink"/>
                  <w:rFonts w:ascii="Times New Roman" w:hAnsi="Times New Roman" w:cs="Times New Roman"/>
                  <w:b/>
                  <w:w w:val="90"/>
                  <w:sz w:val="20"/>
                  <w:szCs w:val="20"/>
                </w:rPr>
                <w:t>masscom1@moi.gov.bd</w:t>
              </w:r>
            </w:hyperlink>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১৩</w:t>
            </w:r>
            <w:r>
              <w:rPr>
                <w:rFonts w:ascii="Nikosh" w:hAnsi="Nikosh" w:cs="Nikosh" w:hint="cs"/>
                <w:cs/>
                <w:lang w:bidi="bn-IN"/>
              </w:rPr>
              <w:t>৯</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২য় শ্রেণির পদ থেকে প্রথম শ্রেণির পদে পদোন্নতি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cs/>
                <w:lang w:bidi="hi-IN"/>
              </w:rPr>
              <w:t>।</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8B0C5C"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w:t>
            </w:r>
            <w:r w:rsidRPr="00C17F5E">
              <w:rPr>
                <w:rFonts w:ascii="Nikosh" w:hAnsi="Nikosh" w:cs="Nikosh"/>
                <w:cs/>
                <w:lang w:bidi="bn-BD"/>
              </w:rPr>
              <w:t xml:space="preserve"> প্রফর্মা অনুযায়ী নির্ধারিত ছকে সংশ্লিষ্ট অধিদপ্তরের প্রস্তাব, নিয়োগবিধি, পদবিন্যাস ছক, স্থায়ীকরণ আদেশ, দুদকের প্রতিবেদন, </w:t>
            </w:r>
            <w:r>
              <w:rPr>
                <w:rFonts w:ascii="Nikosh" w:hAnsi="Nikosh" w:cs="Nikosh"/>
                <w:cs/>
                <w:lang w:bidi="bn-BD"/>
              </w:rPr>
              <w:t>শৃঙ্খলা</w:t>
            </w:r>
            <w:r w:rsidRPr="00C17F5E">
              <w:rPr>
                <w:rFonts w:ascii="Nikosh" w:hAnsi="Nikosh" w:cs="Nikosh"/>
                <w:cs/>
                <w:lang w:bidi="bn-BD"/>
              </w:rPr>
              <w:t xml:space="preserve"> বিষয়ক প্রতিবেদন,  বার্ষিক গোপনীয় প্রতিবেদনসহ অন্যান্য কাগজপত্র পাওয়ার পর </w:t>
            </w: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w:t>
            </w:r>
            <w:r w:rsidRPr="00C17F5E">
              <w:rPr>
                <w:rFonts w:ascii="Nikosh" w:hAnsi="Nikosh" w:cs="Nikosh"/>
                <w:cs/>
                <w:lang w:bidi="bn-BD"/>
              </w:rPr>
              <w:t xml:space="preserve"> প্রস্তাব প্রেরণ</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৪০</w:t>
            </w:r>
          </w:p>
        </w:tc>
        <w:tc>
          <w:tcPr>
            <w:tcW w:w="243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বিসিএস (তথ্য-সাধারণ) ক্যাডারের কর্মকর্তাদের বিভিন্ন পদে পদোন্নতি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cs/>
                <w:lang w:bidi="bn-BD"/>
              </w:rPr>
            </w:pPr>
            <w:r w:rsidRPr="00C17F5E">
              <w:rPr>
                <w:rFonts w:ascii="Nikosh" w:eastAsia="Nikosh" w:hAnsi="Nikosh" w:cs="Nikosh"/>
                <w:b/>
                <w:cs/>
                <w:lang w:bidi="bn-BD"/>
              </w:rPr>
              <w:t>ডিপিসি সভার সুপারিশের ভিত্তিতে যথাযথ কর্তৃপক্ষের অনুমোদনক্রমে আদেশ জারী</w:t>
            </w:r>
            <w:r>
              <w:rPr>
                <w:rFonts w:ascii="Nikosh" w:eastAsia="Nikosh" w:hAnsi="Nikosh" w:cs="Nikosh" w:hint="cs"/>
                <w:cs/>
                <w:lang w:bidi="hi-IN"/>
              </w:rPr>
              <w:t>।</w:t>
            </w:r>
          </w:p>
        </w:tc>
        <w:tc>
          <w:tcPr>
            <w:tcW w:w="3240" w:type="dxa"/>
          </w:tcPr>
          <w:p w:rsidR="009169BC" w:rsidRPr="00C17F5E" w:rsidRDefault="009169BC" w:rsidP="004E0C2E">
            <w:pPr>
              <w:spacing w:after="0" w:line="240" w:lineRule="auto"/>
              <w:jc w:val="both"/>
              <w:rPr>
                <w:rFonts w:ascii="Nikosh" w:hAnsi="Nikosh" w:cs="Nikosh"/>
                <w:lang w:bidi="bn-BD"/>
              </w:rPr>
            </w:pPr>
            <w:r w:rsidRPr="00C17F5E">
              <w:rPr>
                <w:rFonts w:ascii="Nikosh" w:hAnsi="Nikosh" w:cs="Nikosh"/>
                <w:cs/>
                <w:lang w:bidi="bn-BD"/>
              </w:rPr>
              <w:t xml:space="preserve"> ক্যাডারের নিয়োগবিধি, ক্যাডার কম্পোজিশন রুলস,</w:t>
            </w:r>
            <w:r w:rsidR="004E0C2E">
              <w:rPr>
                <w:rFonts w:ascii="Nikosh" w:hAnsi="Nikosh" w:cs="Nikosh" w:hint="cs"/>
                <w:cs/>
                <w:lang w:bidi="bn-IN"/>
              </w:rPr>
              <w:t xml:space="preserve"> </w:t>
            </w:r>
            <w:r w:rsidRPr="00C17F5E">
              <w:rPr>
                <w:rFonts w:ascii="Nikosh" w:hAnsi="Nikosh" w:cs="Nikosh"/>
                <w:cs/>
                <w:lang w:bidi="bn-BD"/>
              </w:rPr>
              <w:t>স্থায়ীকরণ আদেশ, বিভাগীয় পরীক্ষা/</w:t>
            </w:r>
            <w:r w:rsidR="004E0C2E">
              <w:rPr>
                <w:rFonts w:ascii="Nikosh" w:hAnsi="Nikosh" w:cs="Nikosh" w:hint="cs"/>
                <w:cs/>
                <w:lang w:bidi="bn-IN"/>
              </w:rPr>
              <w:t xml:space="preserve"> </w:t>
            </w:r>
            <w:r w:rsidRPr="00C17F5E">
              <w:rPr>
                <w:rFonts w:ascii="Nikosh" w:hAnsi="Nikosh" w:cs="Nikosh"/>
                <w:cs/>
                <w:lang w:bidi="bn-BD"/>
              </w:rPr>
              <w:t>সিনিয়র স্কেল পরীক্ষায় উত্তীর্ণ সংক্রান্ত গেজেট</w:t>
            </w:r>
            <w:r w:rsidR="00B53F2B">
              <w:rPr>
                <w:rFonts w:ascii="Nikosh" w:hAnsi="Nikosh" w:cs="Nikosh" w:hint="cs"/>
                <w:cs/>
                <w:lang w:bidi="bn-IN"/>
              </w:rPr>
              <w:t xml:space="preserve"> </w:t>
            </w:r>
            <w:r w:rsidRPr="00C17F5E">
              <w:rPr>
                <w:rFonts w:ascii="Nikosh" w:hAnsi="Nikosh" w:cs="Nikosh"/>
                <w:cs/>
                <w:lang w:bidi="bn-BD"/>
              </w:rPr>
              <w:t>(প্রযোজ্য ক্ষেত্রে), দুদকের প্রতিবেদন, শৃংঙ্খলা বিষয়ক প্রতিবেদন,  বার্ষিক গোপনীয় প্রতিবেদনসহ অন্যান্য কাগজপত্র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 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বিসিএস (তথ্য-সাধারণ) ক্যাডারের কর্মকর্তাদের চাকরিতে স্থায়ীকরণ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সংশ্লিষ্ট অধিদপ্তর হতে প্রস্তাব পাওয়ার পর (বিসিএস নিয়োগ</w:t>
            </w:r>
            <w:r w:rsidR="0036273B">
              <w:rPr>
                <w:rFonts w:ascii="Nikosh" w:eastAsia="Nikosh" w:hAnsi="Nikosh" w:cs="Nikosh" w:hint="cs"/>
                <w:b/>
                <w:cs/>
                <w:lang w:bidi="bn-IN"/>
              </w:rPr>
              <w:t xml:space="preserve"> </w:t>
            </w:r>
            <w:r w:rsidRPr="00C17F5E">
              <w:rPr>
                <w:rFonts w:ascii="Nikosh" w:eastAsia="Nikosh" w:hAnsi="Nikosh" w:cs="Nikosh"/>
                <w:b/>
                <w:cs/>
                <w:lang w:bidi="bn-BD"/>
              </w:rPr>
              <w:t>বিধিমালা ১৯৮১  মোতাবেক) যথাযথ কর্তৃপক্ষের অনুমোদনক্রমে আদেশ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বিভাগীয় পরীক্ষায় উত্তীর্ণ হওয়া সংক্রান্ত গেজেট, পিএটিসি প্রশিক্ষণ, বিভাগীয় প্রশিক্ষণ, স্থায়ীকরণের বিধি, </w:t>
            </w:r>
            <w:r>
              <w:rPr>
                <w:rFonts w:ascii="Nikosh" w:hAnsi="Nikosh" w:cs="Nikosh"/>
                <w:cs/>
                <w:lang w:bidi="bn-BD"/>
              </w:rPr>
              <w:t>শৃঙ্খলা</w:t>
            </w:r>
            <w:r w:rsidRPr="00C17F5E">
              <w:rPr>
                <w:rFonts w:ascii="Nikosh" w:hAnsi="Nikosh" w:cs="Nikosh"/>
                <w:cs/>
                <w:lang w:bidi="bn-BD"/>
              </w:rPr>
              <w:t xml:space="preserve"> বিষয়ক প্রতিবেদন ও বার্ষিক গোপনীয় প্রতিবেদনসহ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১৫(পনের)দিন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২</w:t>
            </w:r>
          </w:p>
        </w:tc>
        <w:tc>
          <w:tcPr>
            <w:tcW w:w="2430" w:type="dxa"/>
          </w:tcPr>
          <w:p w:rsidR="009169BC" w:rsidRPr="008B0C5C" w:rsidRDefault="009169BC" w:rsidP="009169BC">
            <w:pPr>
              <w:spacing w:after="0" w:line="240" w:lineRule="auto"/>
              <w:jc w:val="both"/>
              <w:rPr>
                <w:rFonts w:ascii="Nikosh" w:eastAsia="Nikosh" w:hAnsi="Nikosh" w:cs="Nikosh"/>
                <w:b/>
                <w:w w:val="90"/>
                <w:cs/>
                <w:lang w:bidi="bn-BD"/>
              </w:rPr>
            </w:pPr>
            <w:r w:rsidRPr="008B0C5C">
              <w:rPr>
                <w:rFonts w:ascii="Nikosh" w:eastAsia="Nikosh" w:hAnsi="Nikosh" w:cs="Nikosh"/>
                <w:b/>
                <w:w w:val="90"/>
                <w:cs/>
                <w:lang w:bidi="bn-BD"/>
              </w:rPr>
              <w:t>বিসিএস (তথ্য-সাধারণ) ক্যাডারের কর্মকর্তাদের অর্জিত ছুটি, অসাধারণ ছুটি, বহিঃ বাংলাদেশ ছুটি, শিক্ষা ছুটি ও লিয়েন</w:t>
            </w:r>
            <w:r w:rsidRPr="008B0C5C">
              <w:rPr>
                <w:rFonts w:ascii="Nikosh" w:eastAsia="Nikosh" w:hAnsi="Nikosh" w:cs="Nikosh" w:hint="cs"/>
                <w:w w:val="90"/>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আদেশ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হতে যথাযথ কাগজপত্রসহ প্রস্তাব, ছুটি/ লিয়েন সংক্রান্ত বিধি বিধান এবং এতদসংক্রান্ত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৩</w:t>
            </w:r>
          </w:p>
        </w:tc>
        <w:tc>
          <w:tcPr>
            <w:tcW w:w="2430" w:type="dxa"/>
          </w:tcPr>
          <w:p w:rsidR="009169BC" w:rsidRPr="00C17F5E" w:rsidRDefault="009169BC" w:rsidP="009169BC">
            <w:pPr>
              <w:spacing w:after="0" w:line="240" w:lineRule="auto"/>
              <w:jc w:val="both"/>
              <w:rPr>
                <w:rFonts w:ascii="Nikosh" w:hAnsi="Nikosh" w:cs="Nikosh"/>
                <w:b/>
                <w:cs/>
                <w:lang w:bidi="bn-IN"/>
              </w:rPr>
            </w:pPr>
            <w:r w:rsidRPr="00C17F5E">
              <w:rPr>
                <w:rFonts w:ascii="Nikosh" w:eastAsia="Nikosh" w:hAnsi="Nikosh" w:cs="Nikosh"/>
                <w:b/>
                <w:cs/>
                <w:lang w:bidi="bn-BD"/>
              </w:rPr>
              <w:t>বিসিএস (তথ্য-সাধারণ) ক্যাডারের কর্মকর্তাদের দাপ্তরিক/</w:t>
            </w:r>
            <w:r w:rsidR="00B53F2B">
              <w:rPr>
                <w:rFonts w:ascii="Nikosh" w:eastAsia="Nikosh" w:hAnsi="Nikosh" w:cs="Nikosh" w:hint="cs"/>
                <w:b/>
                <w:cs/>
                <w:lang w:bidi="bn-IN"/>
              </w:rPr>
              <w:t xml:space="preserve"> </w:t>
            </w:r>
            <w:r w:rsidRPr="00C17F5E">
              <w:rPr>
                <w:rFonts w:ascii="Nikosh" w:eastAsia="Nikosh" w:hAnsi="Nikosh" w:cs="Nikosh"/>
                <w:b/>
                <w:cs/>
                <w:lang w:bidi="bn-BD"/>
              </w:rPr>
              <w:t>আবাসিক টেলিফোন, ইন্টারনেট মঞ্জুরী, খাত পরিবর্তন এবং ব্যক্তিগতকরণ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(টেলিফোন নীতিমালা-২০১৮ অনুযায়ী) যথাযথ কর্তৃপক্ষের অনুমোদনক্রমে আদেশ জারী</w:t>
            </w:r>
            <w:r>
              <w:rPr>
                <w:rFonts w:ascii="Nikosh" w:eastAsia="Nikosh" w:hAnsi="Nikosh" w:cs="Nikosh" w:hint="cs"/>
                <w:cs/>
                <w:lang w:bidi="hi-IN"/>
              </w:rPr>
              <w:t>।</w:t>
            </w:r>
          </w:p>
        </w:tc>
        <w:tc>
          <w:tcPr>
            <w:tcW w:w="3240" w:type="dxa"/>
          </w:tcPr>
          <w:p w:rsidR="009169BC" w:rsidRPr="00175F45"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w:t>
            </w:r>
            <w:r w:rsidRPr="00C17F5E">
              <w:rPr>
                <w:rFonts w:ascii="Nikosh" w:eastAsia="Nikosh" w:hAnsi="Nikosh" w:cs="Nikosh"/>
                <w:b/>
                <w:cs/>
                <w:lang w:bidi="bn-BD"/>
              </w:rPr>
              <w:t xml:space="preserve">দাপ্তরিক/আবাসিক টেলিফোন, ইন্টারনেট মঞ্জুরী, খাত পরিবর্তন ও ব্যক্তিগতকরণ </w:t>
            </w:r>
            <w:r w:rsidRPr="00C17F5E">
              <w:rPr>
                <w:rFonts w:ascii="Nikosh" w:hAnsi="Nikosh" w:cs="Nikosh"/>
                <w:cs/>
                <w:lang w:bidi="bn-BD"/>
              </w:rPr>
              <w:t>সংক্রান্ত বিধি বিধান এবং এতদ</w:t>
            </w:r>
            <w:r>
              <w:rPr>
                <w:rFonts w:ascii="Nikosh" w:hAnsi="Nikosh" w:cs="Nikosh" w:hint="cs"/>
                <w:cs/>
                <w:lang w:bidi="bn-IN"/>
              </w:rPr>
              <w:t>্‌</w:t>
            </w:r>
            <w:r w:rsidRPr="00C17F5E">
              <w:rPr>
                <w:rFonts w:ascii="Nikosh" w:hAnsi="Nikosh" w:cs="Nikosh"/>
                <w:cs/>
                <w:lang w:bidi="bn-BD"/>
              </w:rPr>
              <w:t>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৪</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বিসিএস (তথ্য-সাধারণ) ক্যাডারের কর্মকর্তাদের অবসর </w:t>
            </w:r>
            <w:r w:rsidRPr="00C17F5E">
              <w:rPr>
                <w:rFonts w:ascii="Nikosh" w:eastAsia="Nikosh" w:hAnsi="Nikosh" w:cs="Nikosh"/>
                <w:b/>
                <w:cs/>
                <w:lang w:bidi="bn-BD"/>
              </w:rPr>
              <w:lastRenderedPageBreak/>
              <w:t>উত্তর ছুটি (পিআরএল ) ও ১৮ মাসের লাম্প গ্র্যন্ট মঞ্জুরী</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lang w:bidi="bn-BD"/>
              </w:rPr>
            </w:pPr>
            <w:r w:rsidRPr="00C17F5E">
              <w:rPr>
                <w:rFonts w:ascii="Nikosh" w:eastAsia="Nikosh" w:hAnsi="Nikosh" w:cs="Nikosh"/>
                <w:b/>
                <w:cs/>
                <w:lang w:bidi="bn-BD"/>
              </w:rPr>
              <w:lastRenderedPageBreak/>
              <w:t xml:space="preserve">সংশ্লিষ্ট অধিদপ্তর হতে প্রস্তাব পাওয়ার পর (সরকারি চাকরি আইন, ২০১৮ এবং </w:t>
            </w:r>
            <w:r w:rsidRPr="00C17F5E">
              <w:rPr>
                <w:rFonts w:ascii="Nikosh" w:eastAsia="Nikosh" w:hAnsi="Nikosh" w:cs="Nikosh"/>
                <w:b/>
                <w:cs/>
                <w:lang w:bidi="bn-BD"/>
              </w:rPr>
              <w:lastRenderedPageBreak/>
              <w:t>জাতীয় বেতনস্কেল ২০১৫ মোতাবেক) যথাযথ কর্তৃপক্ষের অনুমোদনক্রমে আদেশ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lastRenderedPageBreak/>
              <w:t xml:space="preserve">সংশ্লিষ্ট অধিদপ্তর </w:t>
            </w:r>
            <w:r w:rsidRPr="00C17F5E">
              <w:rPr>
                <w:rFonts w:ascii="Nikosh" w:hAnsi="Nikosh" w:cs="Nikosh"/>
                <w:cs/>
                <w:lang w:bidi="bn-BD"/>
              </w:rPr>
              <w:t xml:space="preserve">হতে যথাযথ কাগজপত্রসহ প্রস্তাব, এস.এস.সির সনদ, ছুটি প্রাপ্যতার </w:t>
            </w:r>
            <w:r w:rsidRPr="00C17F5E">
              <w:rPr>
                <w:rFonts w:ascii="Nikosh" w:hAnsi="Nikosh" w:cs="Nikosh"/>
                <w:cs/>
                <w:lang w:bidi="bn-BD"/>
              </w:rPr>
              <w:lastRenderedPageBreak/>
              <w:t xml:space="preserve">সনদ, মূল বেতনের প্রত্যয়ন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lastRenderedPageBreak/>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১৪</w:t>
            </w:r>
            <w:r>
              <w:rPr>
                <w:rFonts w:ascii="Nikosh" w:hAnsi="Nikosh" w:cs="Nikosh" w:hint="cs"/>
                <w:cs/>
                <w:lang w:bidi="bn-IN"/>
              </w:rPr>
              <w:t>৫</w:t>
            </w:r>
          </w:p>
        </w:tc>
        <w:tc>
          <w:tcPr>
            <w:tcW w:w="243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বিসিএস (তথ্য-সাধারণ) ক্যাডারের কর্মকর্তাদের পেনশন ও আনুতোষিক মঞ্জুরী</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lang w:bidi="bn-BD"/>
              </w:rPr>
            </w:pPr>
            <w:r w:rsidRPr="00C17F5E">
              <w:rPr>
                <w:rFonts w:ascii="Nikosh" w:eastAsia="Nikosh" w:hAnsi="Nikosh" w:cs="Nikosh"/>
                <w:b/>
                <w:cs/>
                <w:lang w:bidi="bn-BD"/>
              </w:rPr>
              <w:t>সংশ্লিষ্ট অধিদপ্তর হতে প্রস্তাব পাওয়ার পর (পেনশন সহজীকরণ বিধি ২০২০ মোতাবেক) যথাযথ কর্তৃপক্ষের অনুমোদনক্রমে আদেশ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 </w:t>
            </w:r>
            <w:r w:rsidRPr="00C17F5E">
              <w:rPr>
                <w:rFonts w:ascii="Nikosh" w:hAnsi="Nikosh" w:cs="Nikosh"/>
                <w:cs/>
                <w:lang w:bidi="bn-BD"/>
              </w:rPr>
              <w:t xml:space="preserve">হতে যথাযথ কাগজপত্রসহ প্রস্তাব, নির্ধারিত পেনশন ফরম, ইএলপিসি, না-দাবী পত্রসমূহ , চাকরি বিবরণী এবং </w:t>
            </w:r>
            <w:r>
              <w:rPr>
                <w:rFonts w:ascii="Nikosh" w:hAnsi="Nikosh" w:cs="Nikosh"/>
                <w:cs/>
                <w:lang w:bidi="bn-BD"/>
              </w:rPr>
              <w:t>শৃঙ্খলা</w:t>
            </w:r>
            <w:r w:rsidRPr="00C17F5E">
              <w:rPr>
                <w:rFonts w:ascii="Nikosh" w:hAnsi="Nikosh" w:cs="Nikosh"/>
                <w:cs/>
                <w:lang w:bidi="bn-BD"/>
              </w:rPr>
              <w:t xml:space="preserve"> বিষয়ক প্রতিবেদনসহ এতদসংক্রান্ত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৬</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অধিদপ্তরের ২য় শ্রেণির পদে পদোন্নতি</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b/>
              </w:rPr>
            </w:pPr>
            <w:r w:rsidRPr="00C17F5E">
              <w:rPr>
                <w:rFonts w:ascii="Nikosh" w:eastAsia="Nikosh" w:hAnsi="Nikosh" w:cs="Nikosh"/>
                <w:b/>
                <w:cs/>
                <w:lang w:bidi="bn-BD"/>
              </w:rPr>
              <w:t xml:space="preserve">বাংলাদেশ </w:t>
            </w:r>
            <w:r>
              <w:rPr>
                <w:rFonts w:ascii="Nikosh" w:eastAsia="Nikosh" w:hAnsi="Nikosh" w:cs="Nikosh"/>
                <w:b/>
                <w:cs/>
                <w:lang w:bidi="bn-BD"/>
              </w:rPr>
              <w:t>সরকারি</w:t>
            </w:r>
            <w:r w:rsidRPr="00C17F5E">
              <w:rPr>
                <w:rFonts w:ascii="Nikosh" w:eastAsia="Nikosh" w:hAnsi="Nikosh" w:cs="Nikosh"/>
                <w:b/>
                <w:cs/>
                <w:lang w:bidi="bn-BD"/>
              </w:rPr>
              <w:t xml:space="preserve"> কর্ম কমিশন সচিবালয়ের সুপারিশের ভিত্তিতে যথাযথ কর্তৃপক্ষের অনুমোদনক্রমে আদেশ জারী</w:t>
            </w:r>
            <w:r>
              <w:rPr>
                <w:rFonts w:ascii="Nikosh" w:eastAsia="Nikosh" w:hAnsi="Nikosh" w:cs="Nikosh" w:hint="cs"/>
                <w:cs/>
                <w:lang w:bidi="hi-IN"/>
              </w:rPr>
              <w:t>।</w:t>
            </w:r>
          </w:p>
          <w:p w:rsidR="009169BC" w:rsidRPr="00C17F5E" w:rsidRDefault="009169BC" w:rsidP="009169BC">
            <w:pPr>
              <w:spacing w:after="0" w:line="240" w:lineRule="auto"/>
              <w:jc w:val="both"/>
              <w:rPr>
                <w:rFonts w:ascii="Nikosh" w:eastAsia="Nikosh" w:hAnsi="Nikosh" w:cs="Nikosh"/>
                <w:b/>
                <w:cs/>
                <w:lang w:bidi="bn-BD"/>
              </w:rPr>
            </w:pPr>
          </w:p>
        </w:tc>
        <w:tc>
          <w:tcPr>
            <w:tcW w:w="3240" w:type="dxa"/>
          </w:tcPr>
          <w:p w:rsidR="009169BC" w:rsidRPr="003702F2" w:rsidRDefault="009169BC" w:rsidP="009169BC">
            <w:pPr>
              <w:spacing w:after="0" w:line="240" w:lineRule="auto"/>
              <w:jc w:val="both"/>
              <w:rPr>
                <w:rFonts w:ascii="Nikosh" w:hAnsi="Nikosh" w:cs="Nikosh"/>
                <w:w w:val="90"/>
                <w:cs/>
                <w:lang w:bidi="bn-BD"/>
              </w:rPr>
            </w:pPr>
            <w:r w:rsidRPr="003702F2">
              <w:rPr>
                <w:rFonts w:ascii="Nikosh" w:eastAsia="Nikosh" w:hAnsi="Nikosh" w:cs="Nikosh"/>
                <w:b/>
                <w:w w:val="90"/>
                <w:cs/>
                <w:lang w:bidi="bn-BD"/>
              </w:rPr>
              <w:t>বাংলাদেশ সরকারি কর্ম কমিশন সচিবালয়ের</w:t>
            </w:r>
            <w:r w:rsidRPr="003702F2">
              <w:rPr>
                <w:rFonts w:ascii="Nikosh" w:hAnsi="Nikosh" w:cs="Nikosh"/>
                <w:w w:val="90"/>
                <w:cs/>
                <w:lang w:bidi="bn-BD"/>
              </w:rPr>
              <w:t xml:space="preserve"> প্রফর্মা অনুযায়ী নির্ধারিত ছকে সংশ্লিষ্ট অধিদপ্তরের প্রস্তাব, নিয়োগবিধি, পদ বিন্যাস ছক, স্থায়ীকরণ আদেশ, দুদকের প্রতিবেদন, শৃঙ্খলা বিষয়ক প্রতিবেদন,  বার্ষিক গোপনীয় প্রতিবেদনসহ অন্যান্য কাগজপত্র পাওয়ার পর </w:t>
            </w:r>
            <w:r w:rsidRPr="003702F2">
              <w:rPr>
                <w:rFonts w:ascii="Nikosh" w:eastAsia="Nikosh" w:hAnsi="Nikosh" w:cs="Nikosh"/>
                <w:b/>
                <w:w w:val="90"/>
                <w:cs/>
                <w:lang w:bidi="bn-BD"/>
              </w:rPr>
              <w:t>বাংলাদেশ সরকারি কর্ম কমিশন সচিবালয়ে</w:t>
            </w:r>
            <w:r w:rsidRPr="003702F2">
              <w:rPr>
                <w:rFonts w:ascii="Nikosh" w:hAnsi="Nikosh" w:cs="Nikosh"/>
                <w:w w:val="90"/>
                <w:cs/>
                <w:lang w:bidi="bn-BD"/>
              </w:rPr>
              <w:t xml:space="preserve"> প্রস্তাব প্রেরণ</w:t>
            </w:r>
            <w:r w:rsidRPr="003702F2">
              <w:rPr>
                <w:rFonts w:ascii="Nikosh" w:eastAsia="Nikosh" w:hAnsi="Nikosh" w:cs="Nikosh" w:hint="cs"/>
                <w:w w:val="90"/>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৩০(ত্রিশ)দিন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৭</w:t>
            </w:r>
          </w:p>
        </w:tc>
        <w:tc>
          <w:tcPr>
            <w:tcW w:w="2430" w:type="dxa"/>
          </w:tcPr>
          <w:p w:rsidR="009169BC" w:rsidRPr="003702F2" w:rsidRDefault="009169BC" w:rsidP="009169BC">
            <w:pPr>
              <w:spacing w:after="0" w:line="240" w:lineRule="auto"/>
              <w:jc w:val="both"/>
              <w:rPr>
                <w:rFonts w:ascii="Nikosh" w:eastAsia="Nikosh" w:hAnsi="Nikosh" w:cs="Nikosh"/>
                <w:b/>
                <w:w w:val="90"/>
                <w:cs/>
                <w:lang w:bidi="bn-BD"/>
              </w:rPr>
            </w:pPr>
            <w:r w:rsidRPr="003702F2">
              <w:rPr>
                <w:rFonts w:ascii="Nikosh" w:eastAsia="Nikosh" w:hAnsi="Nikosh" w:cs="Nikosh"/>
                <w:b/>
                <w:w w:val="90"/>
                <w:cs/>
                <w:lang w:bidi="bn-BD"/>
              </w:rPr>
              <w:t>বিসিএস (তথ্য-সাধারণ) ক্যাডারের কর্মকর্তাদের বিভাগীয় পরীক্ষা, সিনিয়র স্কেল পরীক্ষায় অংশগ্রহণের ব্যবস্থা গ্রহণ ও বিভিন্ন পরীক্ষায় অংশগ্রহণের অনুমতি প্রদান</w:t>
            </w:r>
            <w:r w:rsidRPr="003702F2">
              <w:rPr>
                <w:rFonts w:ascii="Nikosh" w:eastAsia="Nikosh" w:hAnsi="Nikosh" w:cs="Nikosh"/>
                <w:b/>
                <w:w w:val="90"/>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আবেদন সংশ্লিষ্ট মন্ত্রণালয়/</w:t>
            </w:r>
            <w:r w:rsidR="0036273B">
              <w:rPr>
                <w:rFonts w:ascii="Nikosh" w:eastAsia="Nikosh" w:hAnsi="Nikosh" w:cs="Nikosh" w:hint="cs"/>
                <w:b/>
                <w:cs/>
                <w:lang w:bidi="bn-IN"/>
              </w:rPr>
              <w:t xml:space="preserve"> </w:t>
            </w:r>
            <w:r w:rsidRPr="00C17F5E">
              <w:rPr>
                <w:rFonts w:ascii="Nikosh" w:eastAsia="Nikosh" w:hAnsi="Nikosh" w:cs="Nikosh"/>
                <w:b/>
                <w:cs/>
                <w:lang w:bidi="bn-BD"/>
              </w:rPr>
              <w:t>বিভাগ/</w:t>
            </w:r>
            <w:r w:rsidR="0036273B">
              <w:rPr>
                <w:rFonts w:ascii="Nikosh" w:eastAsia="Nikosh" w:hAnsi="Nikosh" w:cs="Nikosh" w:hint="cs"/>
                <w:b/>
                <w:cs/>
                <w:lang w:bidi="bn-IN"/>
              </w:rPr>
              <w:t xml:space="preserve"> </w:t>
            </w:r>
            <w:r w:rsidRPr="00C17F5E">
              <w:rPr>
                <w:rFonts w:ascii="Nikosh" w:eastAsia="Nikosh" w:hAnsi="Nikosh" w:cs="Nikosh"/>
                <w:b/>
                <w:cs/>
                <w:lang w:bidi="bn-BD"/>
              </w:rPr>
              <w:t>সংস্থা/</w:t>
            </w:r>
            <w:r w:rsidR="0036273B">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মাধ্যমে আবেদনকারী কর্মকর্তার আবেদনপত্রসহ অন্যান্য কাগজপত্র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৩(তিন) 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৮</w:t>
            </w:r>
          </w:p>
        </w:tc>
        <w:tc>
          <w:tcPr>
            <w:tcW w:w="2430" w:type="dxa"/>
          </w:tcPr>
          <w:p w:rsidR="009169BC" w:rsidRPr="00C17F5E" w:rsidRDefault="009169BC" w:rsidP="00B53F2B">
            <w:pPr>
              <w:spacing w:after="0" w:line="240" w:lineRule="auto"/>
              <w:jc w:val="both"/>
              <w:rPr>
                <w:rFonts w:ascii="Nikosh" w:eastAsia="Nikosh" w:hAnsi="Nikosh" w:cs="Nikosh"/>
                <w:b/>
                <w:cs/>
                <w:lang w:bidi="bn-IN"/>
              </w:rPr>
            </w:pPr>
            <w:r w:rsidRPr="00C17F5E">
              <w:rPr>
                <w:rFonts w:ascii="Nikosh" w:eastAsia="Nikosh" w:hAnsi="Nikosh" w:cs="Nikosh"/>
                <w:b/>
                <w:cs/>
                <w:lang w:bidi="bn-BD"/>
              </w:rPr>
              <w:t>সংশ্লিষ্ট অধিদপ্তরের মৃত কর্মকর্তা/ কর্মচারীদের বিভিন্ন ঋণ মওকুফ, আর্থিক অনুদান ও মাননীয় প্রধান</w:t>
            </w:r>
            <w:r w:rsidR="00B53F2B">
              <w:rPr>
                <w:rFonts w:ascii="Nikosh" w:eastAsia="Nikosh" w:hAnsi="Nikosh" w:cs="Nikosh" w:hint="cs"/>
                <w:b/>
                <w:cs/>
                <w:lang w:bidi="bn-IN"/>
              </w:rPr>
              <w:t xml:space="preserve"> উপদেষ্টার</w:t>
            </w:r>
            <w:r w:rsidRPr="00C17F5E">
              <w:rPr>
                <w:rFonts w:ascii="Nikosh" w:eastAsia="Nikosh" w:hAnsi="Nikosh" w:cs="Nikosh"/>
                <w:b/>
                <w:cs/>
                <w:lang w:bidi="bn-BD"/>
              </w:rPr>
              <w:t xml:space="preserve"> ত্রাণ তহবিল থেকে আর্থিক সাহায্য</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আবেদন সংশ্লিষ্ট মন্ত্রণালয়</w:t>
            </w:r>
            <w:r w:rsidR="0036273B">
              <w:rPr>
                <w:rFonts w:ascii="Nikosh" w:eastAsia="Nikosh" w:hAnsi="Nikosh" w:cs="Nikosh" w:hint="cs"/>
                <w:b/>
                <w:cs/>
                <w:lang w:bidi="bn-IN"/>
              </w:rPr>
              <w:t xml:space="preserve"> </w:t>
            </w:r>
            <w:r w:rsidRPr="00C17F5E">
              <w:rPr>
                <w:rFonts w:ascii="Nikosh" w:eastAsia="Nikosh" w:hAnsi="Nikosh" w:cs="Nikosh"/>
                <w:b/>
                <w:cs/>
                <w:lang w:bidi="bn-BD"/>
              </w:rPr>
              <w:t>বিভাগ/</w:t>
            </w:r>
            <w:r w:rsidR="0036273B">
              <w:rPr>
                <w:rFonts w:ascii="Nikosh" w:eastAsia="Nikosh" w:hAnsi="Nikosh" w:cs="Nikosh" w:hint="cs"/>
                <w:b/>
                <w:cs/>
                <w:lang w:bidi="bn-IN"/>
              </w:rPr>
              <w:t xml:space="preserve"> </w:t>
            </w:r>
            <w:r w:rsidRPr="00C17F5E">
              <w:rPr>
                <w:rFonts w:ascii="Nikosh" w:eastAsia="Nikosh" w:hAnsi="Nikosh" w:cs="Nikosh"/>
                <w:b/>
                <w:cs/>
                <w:lang w:bidi="bn-BD"/>
              </w:rPr>
              <w:t>সংস্থা/</w:t>
            </w:r>
            <w:r w:rsidR="0036273B">
              <w:rPr>
                <w:rFonts w:ascii="Nikosh" w:eastAsia="Nikosh" w:hAnsi="Nikosh" w:cs="Nikosh" w:hint="cs"/>
                <w:b/>
                <w:cs/>
                <w:lang w:bidi="bn-IN"/>
              </w:rPr>
              <w:t xml:space="preserve"> </w:t>
            </w:r>
            <w:r w:rsidRPr="00C17F5E">
              <w:rPr>
                <w:rFonts w:ascii="Nikosh" w:eastAsia="Nikosh" w:hAnsi="Nikosh" w:cs="Nikosh"/>
                <w:b/>
                <w:cs/>
                <w:lang w:bidi="bn-BD"/>
              </w:rPr>
              <w:t>প্রতিষ্ঠানে প্রেরণ</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মাধ্যমে আবেদনকারী কর্মকর্তার আবেদনপত্রসহ অন্যান্য কাগজপত্র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lang w:bidi="bn-BD"/>
              </w:rPr>
            </w:pPr>
            <w:r w:rsidRPr="00C17F5E">
              <w:rPr>
                <w:rFonts w:ascii="Nikosh" w:hAnsi="Nikosh" w:cs="Nikosh"/>
                <w:cs/>
                <w:lang w:bidi="bn-BD"/>
              </w:rPr>
              <w:t>৭(সাত) 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১৪</w:t>
            </w:r>
            <w:r>
              <w:rPr>
                <w:rFonts w:ascii="Nikosh" w:hAnsi="Nikosh" w:cs="Nikosh" w:hint="cs"/>
                <w:cs/>
                <w:lang w:bidi="bn-IN"/>
              </w:rPr>
              <w:t>৯</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অধিদপ্তরের ১ম, ২য়, ৩য় ও ৪র্থ শ্রেণির পদ সৃজন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বিদ্যমান বিধি-বিধান অনুসরণে জনপ্রশাসন মন্ত্রণালয় ও অর্থবিভাগের সম্মতি গ্রহণ, প্রস্তাবিত পদের বেতনস্কেল অর্থ বিভাগের বাস্তবায়ন অনুবিভাগ হতে যাচাই এবং প্রশাসনিক উন্নয়ন কমিটির সুপারিশের ভিত্তিতে প্রযোজ্য 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জনপ্রশাসন মন্ত্রণালয়ের নির্ধারিত ফরমে    সংশ্লিষ্ট অধিদপ্তরের প্রস্তাব, অনুমোদিত সাংগঠনিক কাঠামোর কপি এবং আর্থিক সংশ্লেষসহ অন্যান্য তথ্য/  কাগজপত্র সম্মতি গ্রহণ, প্রস্তাবিত পদের বেতনস্কেল অর্থ বিভাগের বাস্তবায়ন অনুবিভাগ হতে যাচাই এবং প্রশাসনিক উন্নয়ন কমিটির সুপারিশের ভিত্তিতে প্রযোজ্য 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৬(ছয়) মাস</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w:t>
            </w:r>
            <w:r>
              <w:rPr>
                <w:rFonts w:ascii="Nikosh" w:hAnsi="Nikosh" w:cs="Nikosh" w:hint="cs"/>
                <w:cs/>
                <w:lang w:bidi="bn-IN"/>
              </w:rPr>
              <w:t>৫০</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পদ  সংরক্ষণ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অর্থবিভাগের সম্মতি গ্রহণ করার পর যথাযথ কর্তৃপক্ষের অনুমোদনক্রমে সরকারি মঞ্জুরি আদেশ জারি</w:t>
            </w:r>
            <w:r w:rsidRPr="00C17F5E">
              <w:rPr>
                <w:rFonts w:ascii="Nikosh" w:eastAsia="Nikosh" w:hAnsi="Nikosh" w:cs="Nikosh"/>
                <w:b/>
                <w:cs/>
                <w:lang w:bidi="hi-IN"/>
              </w:rPr>
              <w:t>।</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অধিদপ্তরের প্রস্তাব, পদ সৃজনের সরকারি আদেশ, পূর্বের পদ সংরক্ষণের সরকারি আদেশ, পদ সংরক্ষণের জন্য জনপ্রশাসন মন্ত্রণালয়ের সম্মতি এবং অর্থ বিভাগের  সম্মতি</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১ (এক)মাস</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১৫১</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অস্থায়ী পদ স্থায়ীকরণ</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B53F2B">
              <w:rPr>
                <w:rFonts w:ascii="Nikosh" w:eastAsia="Nikosh" w:hAnsi="Nikosh" w:cs="Nikosh" w:hint="cs"/>
                <w:b/>
                <w:cs/>
                <w:lang w:bidi="bn-IN"/>
              </w:rPr>
              <w:t xml:space="preserve"> </w:t>
            </w:r>
            <w:r w:rsidRPr="00C17F5E">
              <w:rPr>
                <w:rFonts w:ascii="Nikosh" w:eastAsia="Nikosh" w:hAnsi="Nikosh" w:cs="Nikosh"/>
                <w:b/>
                <w:cs/>
                <w:lang w:bidi="bn-BD"/>
              </w:rPr>
              <w:t>বিভাগের সম্মতি গ্রহণ করার পর প্রযোজ্য</w:t>
            </w:r>
            <w:r w:rsidR="00B53F2B">
              <w:rPr>
                <w:rFonts w:ascii="Nikosh" w:eastAsia="Nikosh" w:hAnsi="Nikosh" w:cs="Nikosh" w:hint="cs"/>
                <w:b/>
                <w:cs/>
                <w:lang w:bidi="bn-IN"/>
              </w:rPr>
              <w:t xml:space="preserve"> </w:t>
            </w:r>
            <w:r w:rsidRPr="00C17F5E">
              <w:rPr>
                <w:rFonts w:ascii="Nikosh" w:eastAsia="Nikosh" w:hAnsi="Nikosh" w:cs="Nikosh"/>
                <w:b/>
                <w:cs/>
                <w:lang w:bidi="bn-BD"/>
              </w:rPr>
              <w:t xml:space="preserve">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sidRPr="00C17F5E">
              <w:rPr>
                <w:rFonts w:ascii="Nikosh" w:eastAsia="Nikosh" w:hAnsi="Nikosh" w:cs="Nikosh"/>
                <w:b/>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hAnsi="Nikosh" w:cs="Nikosh"/>
                <w:cs/>
                <w:lang w:bidi="bn-BD"/>
              </w:rPr>
              <w:t xml:space="preserve"> পদ স্থায়ীকরণের জন্য</w:t>
            </w:r>
            <w:r w:rsidRPr="00C17F5E">
              <w:rPr>
                <w:rFonts w:ascii="Nikosh" w:eastAsia="Nikosh" w:hAnsi="Nikosh" w:cs="Nikosh"/>
                <w:b/>
                <w:cs/>
                <w:lang w:bidi="bn-BD"/>
              </w:rPr>
              <w:t xml:space="preserve"> জনপ্রশাসন মন্ত্রণালয়ের নির্ধারিত ফরমে সংশ্লিষ্ট অধিদপ্তরের প্রস্তাব, পদ সৃজনের সরকারি আদেশ এবং পদ সৃজন পরবর্তী সকল বছরের পদ সংরক্ষনের মঞ্জুরি আদেশ </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১৫২</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২য়, ৩য় ও ৪র্থ শ্রেণির পদ আপগ্রেড ও বেতনস্কেল উন্নীতকরণ</w:t>
            </w:r>
            <w:r w:rsidRPr="00C17F5E">
              <w:rPr>
                <w:rFonts w:ascii="Nikosh" w:eastAsia="Nikosh" w:hAnsi="Nikosh" w:cs="Nikosh"/>
                <w:b/>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বিদ্যমান বিধি-বিধান অনুসরণে জনপ্রশাসন মন্ত্রণালয় ও অর্থ</w:t>
            </w:r>
            <w:r w:rsidR="00B53F2B">
              <w:rPr>
                <w:rFonts w:ascii="Nikosh" w:eastAsia="Nikosh" w:hAnsi="Nikosh" w:cs="Nikosh" w:hint="cs"/>
                <w:b/>
                <w:cs/>
                <w:lang w:bidi="bn-IN"/>
              </w:rPr>
              <w:t xml:space="preserve"> </w:t>
            </w:r>
            <w:r w:rsidRPr="00C17F5E">
              <w:rPr>
                <w:rFonts w:ascii="Nikosh" w:eastAsia="Nikosh" w:hAnsi="Nikosh" w:cs="Nikosh"/>
                <w:b/>
                <w:cs/>
                <w:lang w:bidi="bn-BD"/>
              </w:rPr>
              <w:t xml:space="preserve">বিভাগের সম্মতি গ্রহণ করার পর প্রযোজ্যক্ষেত্রে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সদয় অনুমোদনক্রমে সরকারি মঞ্জুরি আদেশ জারি</w:t>
            </w:r>
            <w:r w:rsidRPr="00C17F5E">
              <w:rPr>
                <w:rFonts w:ascii="Nikosh" w:eastAsia="Nikosh" w:hAnsi="Nikosh" w:cs="Nikosh"/>
                <w:b/>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 xml:space="preserve"> জনপ্রশাসন মন্ত্রণালয়ের নির্ধারিত ফরমে সংশ্লিষ্ট অধিদপ্তরের প্রস্তাব, অনুমোদিত সাংগঠনিক কাঠামোর কপি এবং আর্থিক সংশ্লেষসহ অন্যান্য তথ্য</w:t>
            </w:r>
            <w:r w:rsidRPr="00C17F5E">
              <w:rPr>
                <w:rFonts w:ascii="Nikosh" w:eastAsia="Nikosh" w:hAnsi="Nikosh" w:cs="Nikosh"/>
                <w:b/>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৩ (তিন)মাস</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১৫৩</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১ম শ্রেণীর (নন-ক্যাডার), ২য়, ৩য় ও ৪র্থ শ্রেণির শূন্য পদে সরাসরি কোটায় নিয়োগের জন্য ছাড়পত্র প্রদান</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সংশ্লিষ্ট অধিদপ্তর হতে প্রস্তাব পাওয়ার পর যথাযথ কর্তৃপক্ষের অনুমোদনক্রমে ছাড়পত্রের আদেশ জারী</w:t>
            </w:r>
            <w:r w:rsidRPr="00C17F5E">
              <w:rPr>
                <w:rFonts w:ascii="Nikosh" w:eastAsia="Nikosh" w:hAnsi="Nikosh" w:cs="Nikosh"/>
                <w:b/>
                <w:cs/>
                <w:lang w:bidi="hi-IN"/>
              </w:rPr>
              <w:t xml:space="preserve">। </w:t>
            </w:r>
          </w:p>
        </w:tc>
        <w:tc>
          <w:tcPr>
            <w:tcW w:w="324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নির্ধারিত ফরমে সংশ্লিষ্ট অধিদপ্তরের প্রস্তাব, অনুমোদিত সাংগঠনিক কাঠামোর কপি এবং নিয়োগবিধির কপিসহ অন্যান্য কাগজপত্র</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৭ (সাত)দিন</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১৫৪</w:t>
            </w:r>
          </w:p>
        </w:tc>
        <w:tc>
          <w:tcPr>
            <w:tcW w:w="2430" w:type="dxa"/>
          </w:tcPr>
          <w:p w:rsidR="009169BC" w:rsidRPr="00C17F5E" w:rsidRDefault="009169BC" w:rsidP="009169BC">
            <w:pPr>
              <w:spacing w:after="0" w:line="240" w:lineRule="auto"/>
              <w:jc w:val="both"/>
              <w:rPr>
                <w:rFonts w:ascii="Nikosh" w:eastAsia="Nikosh" w:hAnsi="Nikosh" w:cs="Nikosh"/>
                <w:b/>
                <w:cs/>
                <w:lang w:bidi="bn-BD"/>
              </w:rPr>
            </w:pPr>
            <w:r w:rsidRPr="00C17F5E">
              <w:rPr>
                <w:rFonts w:ascii="Nikosh" w:eastAsia="Nikosh" w:hAnsi="Nikosh" w:cs="Nikosh"/>
                <w:b/>
                <w:cs/>
                <w:lang w:bidi="bn-BD"/>
              </w:rPr>
              <w:t>তথ্য অধিদপ্তর ও গণযোগাযোগ অধিদপ্তরের নিয়োগ বিধি প্রণয়ন/সংশোধন</w:t>
            </w:r>
            <w:r>
              <w:rPr>
                <w:rFonts w:ascii="Nikosh" w:eastAsia="Nikosh" w:hAnsi="Nikosh" w:cs="Nikosh" w:hint="cs"/>
                <w:cs/>
                <w:lang w:bidi="hi-IN"/>
              </w:rPr>
              <w:t>।</w:t>
            </w:r>
          </w:p>
        </w:tc>
        <w:tc>
          <w:tcPr>
            <w:tcW w:w="2970" w:type="dxa"/>
          </w:tcPr>
          <w:p w:rsidR="009169BC" w:rsidRPr="008F7EB1" w:rsidRDefault="009169BC" w:rsidP="009169BC">
            <w:pPr>
              <w:spacing w:after="0" w:line="240" w:lineRule="auto"/>
              <w:jc w:val="both"/>
              <w:rPr>
                <w:rFonts w:ascii="Nikosh" w:eastAsia="Nikosh" w:hAnsi="Nikosh" w:cs="Nikosh"/>
                <w:cs/>
                <w:lang w:bidi="bn-IN"/>
              </w:rPr>
            </w:pPr>
            <w:r w:rsidRPr="00C17F5E">
              <w:rPr>
                <w:rFonts w:ascii="Nikosh" w:eastAsia="Nikosh" w:hAnsi="Nikosh" w:cs="Nikosh"/>
                <w:b/>
                <w:cs/>
                <w:lang w:bidi="bn-BD"/>
              </w:rPr>
              <w:t xml:space="preserve">সংশ্লিষ্ট অধিদপ্তর হতে প্রস্তাব পাওয়ার পর জনপ্রশাসন মন্ত্রণালয়, প্রশাসনিক উন্নয়ণ সংক্রান্ত সচিব কমিটি, আইন, বিচার ও সংসদ বিষয়ক মন্ত্রণালয় এবং বাংলাদেশ </w:t>
            </w:r>
            <w:r>
              <w:rPr>
                <w:rFonts w:ascii="Nikosh" w:eastAsia="Nikosh" w:hAnsi="Nikosh" w:cs="Nikosh"/>
                <w:b/>
                <w:cs/>
                <w:lang w:bidi="bn-BD"/>
              </w:rPr>
              <w:t>সরকারি</w:t>
            </w:r>
            <w:r w:rsidRPr="00C17F5E">
              <w:rPr>
                <w:rFonts w:ascii="Nikosh" w:eastAsia="Nikosh" w:hAnsi="Nikosh" w:cs="Nikosh"/>
                <w:b/>
                <w:cs/>
                <w:lang w:bidi="bn-BD"/>
              </w:rPr>
              <w:t xml:space="preserve"> কর্মকমিশন সচিবালয়ের মতামত অনুযায়ী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C17F5E">
              <w:rPr>
                <w:rFonts w:ascii="Nikosh" w:eastAsia="Nikosh" w:hAnsi="Nikosh" w:cs="Nikosh"/>
                <w:b/>
                <w:cs/>
                <w:lang w:bidi="bn-BD"/>
              </w:rPr>
              <w:t>মাধ্যমে মহামান্য রাষ্ট্রপতির  অনুমোদনক্রমে বাংলাদেশ গেজেটে প্রকাশ</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eastAsia="Nikosh" w:hAnsi="Nikosh" w:cs="Nikosh"/>
                <w:b/>
                <w:cs/>
                <w:lang w:bidi="bn-BD"/>
              </w:rPr>
              <w:t xml:space="preserve">সংশ্লিষ্ট অধিদপ্তরের </w:t>
            </w:r>
            <w:r w:rsidRPr="00C17F5E">
              <w:rPr>
                <w:rFonts w:ascii="Nikosh" w:hAnsi="Nikosh" w:cs="Nikosh"/>
                <w:cs/>
                <w:lang w:bidi="bn-BD"/>
              </w:rPr>
              <w:t>হতে যথাযথ কাগজপত্রসহ নির্ধারিত ছকে প্রস্তাব  এবং এতদসংক্রান্ত অন্যান্য কাগজপত্র প্রাপ্তি সাপেক্ষে</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৬ (ছয়) মাস</w:t>
            </w:r>
          </w:p>
        </w:tc>
        <w:tc>
          <w:tcPr>
            <w:tcW w:w="2970" w:type="dxa"/>
          </w:tcPr>
          <w:p w:rsidR="009169BC" w:rsidRDefault="009169BC" w:rsidP="009169BC">
            <w:pPr>
              <w:jc w:val="center"/>
            </w:pPr>
            <w:r w:rsidRPr="00A7319B">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১৫৫</w:t>
            </w:r>
          </w:p>
        </w:tc>
        <w:tc>
          <w:tcPr>
            <w:tcW w:w="243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বাংলাদেশ দূতাবাস, হাইকমিশন, উপ-হাইকমিশনে তথ্য ও সম্প্রচার মন্ত্রণালয়ের অধীন প্রেস উইংয়ে কর্মকর্তা নিয়োগ</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মন্ত্রিপরিষদ বিভাগের সংশোধিত নীতিমালায় বর্ণিত পদ্ধতি</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নির্ধারিত ছক অনুযায়ী আবেদনপত্র ও প্রয়োজনীয় কাগজপত্র, দুদকের প্রতিবেদন, এসিআর ও বিভাগীয় মামলার প্রতিবেদন</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৯০দিন</w:t>
            </w:r>
          </w:p>
        </w:tc>
        <w:tc>
          <w:tcPr>
            <w:tcW w:w="2970" w:type="dxa"/>
          </w:tcPr>
          <w:p w:rsidR="009169BC" w:rsidRPr="00C17F5E" w:rsidRDefault="009169BC" w:rsidP="009169BC">
            <w:pPr>
              <w:spacing w:after="0" w:line="240" w:lineRule="auto"/>
              <w:jc w:val="center"/>
              <w:rPr>
                <w:rFonts w:ascii="Nikosh" w:hAnsi="Nikosh" w:cs="Nikosh"/>
                <w:cs/>
                <w:lang w:bidi="bn-IN"/>
              </w:rPr>
            </w:pPr>
            <w:r>
              <w:rPr>
                <w:rFonts w:ascii="Nikosh" w:hAnsi="Nikosh" w:cs="Nikosh" w:hint="cs"/>
                <w:cs/>
                <w:lang w:bidi="bn-IN"/>
              </w:rPr>
              <w:t xml:space="preserve">জনাব মোঃ </w:t>
            </w:r>
            <w:r w:rsidR="00175F45">
              <w:rPr>
                <w:rFonts w:ascii="Nikosh" w:hAnsi="Nikosh" w:cs="Nikosh" w:hint="cs"/>
                <w:cs/>
                <w:lang w:bidi="bn-IN"/>
              </w:rPr>
              <w:t>আওলাদ হোসেন</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উপসচিব</w:t>
            </w:r>
            <w:r>
              <w:rPr>
                <w:rFonts w:ascii="Nikosh" w:hAnsi="Nikosh" w:cs="Nikosh" w:hint="cs"/>
                <w:cs/>
                <w:lang w:bidi="bn-IN"/>
              </w:rPr>
              <w:t xml:space="preserve"> (তগ-২)</w:t>
            </w:r>
          </w:p>
          <w:p w:rsidR="009169BC" w:rsidRPr="00C17F5E" w:rsidRDefault="009169BC" w:rsidP="009169BC">
            <w:pPr>
              <w:spacing w:after="0" w:line="240" w:lineRule="auto"/>
              <w:jc w:val="center"/>
              <w:rPr>
                <w:rFonts w:ascii="Nikosh" w:hAnsi="Nikosh" w:cs="Nikosh"/>
                <w:cs/>
                <w:lang w:bidi="bn-IN"/>
              </w:rPr>
            </w:pPr>
            <w:r w:rsidRPr="00C17F5E">
              <w:rPr>
                <w:rFonts w:ascii="Nikosh" w:hAnsi="Nikosh" w:cs="Nikosh"/>
                <w:cs/>
                <w:lang w:bidi="bn-BD"/>
              </w:rPr>
              <w:t xml:space="preserve">ফোন: </w:t>
            </w:r>
            <w:r>
              <w:rPr>
                <w:rFonts w:ascii="Nikosh" w:hAnsi="Nikosh" w:cs="Nikosh" w:hint="cs"/>
                <w:cs/>
                <w:lang w:bidi="bn-IN"/>
              </w:rPr>
              <w:t>২২৩৩৫৬৬২০</w:t>
            </w:r>
          </w:p>
          <w:p w:rsidR="009169BC" w:rsidRPr="0038679F" w:rsidRDefault="009169BC" w:rsidP="009169BC">
            <w:pPr>
              <w:spacing w:after="0" w:line="240" w:lineRule="auto"/>
              <w:jc w:val="center"/>
              <w:rPr>
                <w:rFonts w:ascii="Times New Roman" w:hAnsi="Times New Roman"/>
                <w:w w:val="90"/>
                <w:sz w:val="20"/>
                <w:szCs w:val="20"/>
                <w:cs/>
                <w:lang w:bidi="bn-IN"/>
              </w:rPr>
            </w:pPr>
            <w:r>
              <w:rPr>
                <w:rFonts w:ascii="Times New Roman" w:hAnsi="Times New Roman" w:cs="Times New Roman"/>
                <w:w w:val="90"/>
                <w:sz w:val="20"/>
                <w:szCs w:val="20"/>
                <w:lang w:bidi="bn-BD"/>
              </w:rPr>
              <w:t>Email</w:t>
            </w:r>
            <w:r w:rsidRPr="0038679F">
              <w:rPr>
                <w:rFonts w:ascii="Times New Roman" w:hAnsi="Times New Roman" w:cs="Times New Roman"/>
                <w:w w:val="90"/>
                <w:sz w:val="20"/>
                <w:szCs w:val="20"/>
                <w:lang w:bidi="bn-BD"/>
              </w:rPr>
              <w:t>:masscom2@moi.gov.bd</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১৫৬</w:t>
            </w:r>
          </w:p>
        </w:tc>
        <w:tc>
          <w:tcPr>
            <w:tcW w:w="243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BD"/>
              </w:rPr>
              <w:t>বিদেশস্থ বাংলাদেশ প্রেস উইংয়ে ব্যক্তিগত কর্মকর্তা ও সাঁট</w:t>
            </w:r>
            <w:r w:rsidR="003702F2">
              <w:rPr>
                <w:rFonts w:ascii="Nikosh" w:hAnsi="Nikosh" w:cs="Nikosh" w:hint="cs"/>
                <w:cs/>
                <w:lang w:bidi="bn-IN"/>
              </w:rPr>
              <w:t xml:space="preserve"> </w:t>
            </w:r>
            <w:r w:rsidRPr="00C17F5E">
              <w:rPr>
                <w:rFonts w:ascii="Nikosh" w:hAnsi="Nikosh" w:cs="Nikosh"/>
                <w:cs/>
                <w:lang w:bidi="bn-BD"/>
              </w:rPr>
              <w:t>মুদ্রাক্ষরিক-কাম-কম্পিউটার অপারেটর পদে নিয়োগ/বদলি</w:t>
            </w:r>
            <w:r>
              <w:rPr>
                <w:rFonts w:ascii="Nikosh" w:eastAsia="Nikosh" w:hAnsi="Nikosh" w:cs="Nikosh" w:hint="cs"/>
                <w:cs/>
                <w:lang w:bidi="hi-IN"/>
              </w:rPr>
              <w:t>।</w:t>
            </w:r>
          </w:p>
        </w:tc>
        <w:tc>
          <w:tcPr>
            <w:tcW w:w="297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ব্যক্তিগত কর্মকর্তা ও সাঁট</w:t>
            </w:r>
            <w:r w:rsidR="003702F2">
              <w:rPr>
                <w:rFonts w:ascii="Nikosh" w:hAnsi="Nikosh" w:cs="Nikosh" w:hint="cs"/>
                <w:cs/>
                <w:lang w:bidi="bn-IN"/>
              </w:rPr>
              <w:t xml:space="preserve"> </w:t>
            </w:r>
            <w:r w:rsidRPr="00C17F5E">
              <w:rPr>
                <w:rFonts w:ascii="Nikosh" w:hAnsi="Nikosh" w:cs="Nikosh"/>
                <w:cs/>
                <w:lang w:bidi="bn-BD"/>
              </w:rPr>
              <w:t>মুদ্রাক্ষরিক-কাম-কম্পিউটার অপারেটরদের নিকট থেকে প্রাপ্ত আবেদনের  ভিত্তিতে লিখিত ও মৌখিক পরীক্ষার মাধ্যমে নিয়োগ  প্রদান</w:t>
            </w:r>
            <w:r>
              <w:rPr>
                <w:rFonts w:ascii="Nikosh" w:eastAsia="Nikosh" w:hAnsi="Nikosh" w:cs="Nikosh" w:hint="cs"/>
                <w:cs/>
                <w:lang w:bidi="hi-IN"/>
              </w:rPr>
              <w:t>।</w:t>
            </w:r>
          </w:p>
        </w:tc>
        <w:tc>
          <w:tcPr>
            <w:tcW w:w="3240" w:type="dxa"/>
          </w:tcPr>
          <w:p w:rsidR="009169BC" w:rsidRPr="00C17F5E" w:rsidRDefault="009169BC" w:rsidP="009169BC">
            <w:pPr>
              <w:spacing w:after="0" w:line="240" w:lineRule="auto"/>
              <w:jc w:val="both"/>
              <w:rPr>
                <w:rFonts w:ascii="Nikosh" w:hAnsi="Nikosh" w:cs="Nikosh"/>
                <w:cs/>
                <w:lang w:bidi="bn-BD"/>
              </w:rPr>
            </w:pPr>
            <w:r w:rsidRPr="00C17F5E">
              <w:rPr>
                <w:rFonts w:ascii="Nikosh" w:hAnsi="Nikosh" w:cs="Nikosh"/>
                <w:cs/>
                <w:lang w:bidi="bn-BD"/>
              </w:rPr>
              <w:t>নির্ধারিত ছক অনুযায়ী আবেদনপত্র ও প্রয়োজনীয় কাগজপত্র, এসিআর ও বিভাগীয় মামলার প্রতিবেদন, জ্যেষ্ঠতা তালিকা</w:t>
            </w:r>
            <w:r>
              <w:rPr>
                <w:rFonts w:ascii="Nikosh" w:eastAsia="Nikosh" w:hAnsi="Nikosh" w:cs="Nikosh" w:hint="cs"/>
                <w:cs/>
                <w:lang w:bidi="hi-IN"/>
              </w:rPr>
              <w:t>।</w:t>
            </w:r>
          </w:p>
        </w:tc>
        <w:tc>
          <w:tcPr>
            <w:tcW w:w="126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বিনামূল্যে</w:t>
            </w:r>
          </w:p>
        </w:tc>
        <w:tc>
          <w:tcPr>
            <w:tcW w:w="1440" w:type="dxa"/>
          </w:tcPr>
          <w:p w:rsidR="009169BC" w:rsidRPr="00C17F5E" w:rsidRDefault="009169BC" w:rsidP="009169BC">
            <w:pPr>
              <w:spacing w:after="0" w:line="240" w:lineRule="auto"/>
              <w:jc w:val="center"/>
              <w:rPr>
                <w:rFonts w:ascii="Nikosh" w:hAnsi="Nikosh" w:cs="Nikosh"/>
                <w:cs/>
                <w:lang w:bidi="bn-BD"/>
              </w:rPr>
            </w:pPr>
            <w:r w:rsidRPr="00C17F5E">
              <w:rPr>
                <w:rFonts w:ascii="Nikosh" w:hAnsi="Nikosh" w:cs="Nikosh"/>
                <w:cs/>
                <w:lang w:bidi="bn-BD"/>
              </w:rPr>
              <w:t>৯০দিন</w:t>
            </w:r>
          </w:p>
        </w:tc>
        <w:tc>
          <w:tcPr>
            <w:tcW w:w="2970" w:type="dxa"/>
          </w:tcPr>
          <w:p w:rsidR="009169BC" w:rsidRDefault="009169BC" w:rsidP="009169BC">
            <w:pPr>
              <w:jc w:val="center"/>
            </w:pPr>
            <w:r w:rsidRPr="0049276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১৫৭</w:t>
            </w:r>
          </w:p>
        </w:tc>
        <w:tc>
          <w:tcPr>
            <w:tcW w:w="243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বিদেশস্থ বাংলাদেশ প্রেস উইংয়ে বদলিকৃত কর্মকর্তা/কর্মচারীদের যাতায়াত ও ভ্রমন সংক্রান্ত</w:t>
            </w:r>
            <w:r>
              <w:rPr>
                <w:rFonts w:ascii="Nikosh" w:eastAsia="Nikosh" w:hAnsi="Nikosh" w:cs="Nikosh" w:hint="cs"/>
                <w:cs/>
                <w:lang w:bidi="hi-IN"/>
              </w:rPr>
              <w:t>।</w:t>
            </w:r>
          </w:p>
        </w:tc>
        <w:tc>
          <w:tcPr>
            <w:tcW w:w="297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নিয়োগ/বদলি আদেশাধীন কর্মকর্তা/</w:t>
            </w:r>
            <w:r w:rsidR="00B53F2B">
              <w:rPr>
                <w:rFonts w:ascii="Nikosh" w:hAnsi="Nikosh" w:cs="Nikosh" w:hint="cs"/>
                <w:cs/>
                <w:lang w:bidi="bn-IN"/>
              </w:rPr>
              <w:t xml:space="preserve"> </w:t>
            </w:r>
            <w:r w:rsidRPr="00AF7F98">
              <w:rPr>
                <w:rFonts w:ascii="Nikosh" w:hAnsi="Nikosh" w:cs="Nikosh"/>
                <w:cs/>
                <w:lang w:bidi="bn-BD"/>
              </w:rPr>
              <w:t>কর্মচারীদের ভ্রমনের অগ্রিম মঞ্জুরি প্রদান</w:t>
            </w:r>
            <w:r>
              <w:rPr>
                <w:rFonts w:ascii="Nikosh" w:eastAsia="Nikosh" w:hAnsi="Nikosh" w:cs="Nikosh" w:hint="cs"/>
                <w:cs/>
                <w:lang w:bidi="hi-IN"/>
              </w:rPr>
              <w:t>।</w:t>
            </w:r>
          </w:p>
        </w:tc>
        <w:tc>
          <w:tcPr>
            <w:tcW w:w="324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প্রার্থীর আবেদন, নিয়োগ আদেশের কপি, পাসপোর্টের কপি, ভিসার কপি</w:t>
            </w:r>
            <w:r>
              <w:rPr>
                <w:rFonts w:ascii="Nikosh" w:eastAsia="Nikosh" w:hAnsi="Nikosh" w:cs="Nikosh" w:hint="cs"/>
                <w:cs/>
                <w:lang w:bidi="hi-IN"/>
              </w:rPr>
              <w:t>।</w:t>
            </w:r>
          </w:p>
        </w:tc>
        <w:tc>
          <w:tcPr>
            <w:tcW w:w="1260" w:type="dxa"/>
          </w:tcPr>
          <w:p w:rsidR="009169BC" w:rsidRPr="00AF7F98" w:rsidRDefault="009169BC" w:rsidP="009169BC">
            <w:pPr>
              <w:spacing w:after="0" w:line="240" w:lineRule="auto"/>
              <w:jc w:val="center"/>
              <w:rPr>
                <w:rFonts w:ascii="Nikosh" w:hAnsi="Nikosh" w:cs="Nikosh"/>
              </w:rPr>
            </w:pPr>
            <w:r w:rsidRPr="00AF7F98">
              <w:rPr>
                <w:rFonts w:ascii="Nikosh" w:hAnsi="Nikosh" w:cs="Nikosh"/>
                <w:cs/>
                <w:lang w:bidi="bn-BD"/>
              </w:rPr>
              <w:t>বিনামূল্যে</w:t>
            </w:r>
          </w:p>
        </w:tc>
        <w:tc>
          <w:tcPr>
            <w:tcW w:w="144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১৫ দিন</w:t>
            </w:r>
          </w:p>
        </w:tc>
        <w:tc>
          <w:tcPr>
            <w:tcW w:w="2970" w:type="dxa"/>
          </w:tcPr>
          <w:p w:rsidR="009169BC" w:rsidRDefault="009169BC" w:rsidP="009169BC">
            <w:pPr>
              <w:jc w:val="center"/>
            </w:pPr>
            <w:r w:rsidRPr="0049276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১৫৮</w:t>
            </w:r>
          </w:p>
        </w:tc>
        <w:tc>
          <w:tcPr>
            <w:tcW w:w="243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বিদেশস্থ বাংলাদেশ প্রেস উইংয়ের কর্মকর্তা/কর্মচারীদের বাড়িভাড়া সংক্রান্ত</w:t>
            </w:r>
            <w:r>
              <w:rPr>
                <w:rFonts w:ascii="Nikosh" w:eastAsia="Nikosh" w:hAnsi="Nikosh" w:cs="Nikosh" w:hint="cs"/>
                <w:cs/>
                <w:lang w:bidi="hi-IN"/>
              </w:rPr>
              <w:t>।</w:t>
            </w:r>
          </w:p>
        </w:tc>
        <w:tc>
          <w:tcPr>
            <w:tcW w:w="297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প্রয়োজন</w:t>
            </w:r>
            <w:r w:rsidR="00B53F2B">
              <w:rPr>
                <w:rFonts w:ascii="Nikosh" w:hAnsi="Nikosh" w:cs="Nikosh" w:hint="cs"/>
                <w:cs/>
                <w:lang w:bidi="bn-IN"/>
              </w:rPr>
              <w:t xml:space="preserve"> </w:t>
            </w:r>
            <w:r w:rsidRPr="00AF7F98">
              <w:rPr>
                <w:rFonts w:ascii="Nikosh" w:hAnsi="Nikosh" w:cs="Nikosh"/>
                <w:cs/>
                <w:lang w:bidi="bn-BD"/>
              </w:rPr>
              <w:t>বোধে অর্থ মন্ত্রণালয়ের অনুমোদন সাপেক্ষে মঞ্জুরি প্রদান</w:t>
            </w:r>
            <w:r>
              <w:rPr>
                <w:rFonts w:ascii="Nikosh" w:eastAsia="Nikosh" w:hAnsi="Nikosh" w:cs="Nikosh" w:hint="cs"/>
                <w:cs/>
                <w:lang w:bidi="hi-IN"/>
              </w:rPr>
              <w:t>।</w:t>
            </w:r>
          </w:p>
        </w:tc>
        <w:tc>
          <w:tcPr>
            <w:tcW w:w="324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প্রেস উইং হতে ব্যক্তির আবেদন ও প্রয়োজনীয় কাগজপত্রসহ প্রস্তাব</w:t>
            </w:r>
            <w:r>
              <w:rPr>
                <w:rFonts w:ascii="Nikosh" w:eastAsia="Nikosh" w:hAnsi="Nikosh" w:cs="Nikosh" w:hint="cs"/>
                <w:cs/>
                <w:lang w:bidi="hi-IN"/>
              </w:rPr>
              <w:t>।</w:t>
            </w:r>
          </w:p>
        </w:tc>
        <w:tc>
          <w:tcPr>
            <w:tcW w:w="126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বিনামূল্যে</w:t>
            </w:r>
          </w:p>
        </w:tc>
        <w:tc>
          <w:tcPr>
            <w:tcW w:w="144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৩০ দিন</w:t>
            </w:r>
          </w:p>
        </w:tc>
        <w:tc>
          <w:tcPr>
            <w:tcW w:w="2970" w:type="dxa"/>
          </w:tcPr>
          <w:p w:rsidR="009169BC" w:rsidRDefault="009169BC" w:rsidP="009169BC">
            <w:pPr>
              <w:jc w:val="center"/>
            </w:pPr>
            <w:r w:rsidRPr="0049276E">
              <w:rPr>
                <w:rFonts w:ascii="Nikosh" w:hAnsi="Nikosh" w:cs="Nikosh"/>
                <w:cs/>
                <w:lang w:bidi="bn-IN"/>
              </w:rPr>
              <w:t>ঐ</w:t>
            </w:r>
          </w:p>
        </w:tc>
      </w:tr>
      <w:tr w:rsidR="009169BC" w:rsidRPr="00C17F5E" w:rsidTr="00DB4B6F">
        <w:trPr>
          <w:trHeight w:val="746"/>
        </w:trPr>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lastRenderedPageBreak/>
              <w:t>১৫৯</w:t>
            </w:r>
          </w:p>
        </w:tc>
        <w:tc>
          <w:tcPr>
            <w:tcW w:w="243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তথ্য অধিদপ্তর   ও গণযোগাযোগ অধিদপ্তরের অর্থ ব্যয় সংক্রান্ত প্রশাসনিক অনুমোদন/ব্যয় মঞ্জুরী</w:t>
            </w:r>
            <w:r>
              <w:rPr>
                <w:rFonts w:ascii="Nikosh" w:eastAsia="Nikosh" w:hAnsi="Nikosh" w:cs="Nikosh" w:hint="cs"/>
                <w:cs/>
                <w:lang w:bidi="hi-IN"/>
              </w:rPr>
              <w:t>।</w:t>
            </w:r>
          </w:p>
        </w:tc>
        <w:tc>
          <w:tcPr>
            <w:tcW w:w="297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দপ্তর থেকে প্রস্তাব প্রাপ্তির পর অনুমোদন সাপেক্ষে মঞ্জুরি প্রদান</w:t>
            </w:r>
            <w:r>
              <w:rPr>
                <w:rFonts w:ascii="Nikosh" w:eastAsia="Nikosh" w:hAnsi="Nikosh" w:cs="Nikosh" w:hint="cs"/>
                <w:cs/>
                <w:lang w:bidi="hi-IN"/>
              </w:rPr>
              <w:t>।</w:t>
            </w:r>
          </w:p>
        </w:tc>
        <w:tc>
          <w:tcPr>
            <w:tcW w:w="324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সংশ্লিষ্ট দপ্তর হতে প্রয়োজনীয় কাগজপত্রসহ প্রস্তাব</w:t>
            </w:r>
            <w:r>
              <w:rPr>
                <w:rFonts w:ascii="Nikosh" w:eastAsia="Nikosh" w:hAnsi="Nikosh" w:cs="Nikosh" w:hint="cs"/>
                <w:cs/>
                <w:lang w:bidi="hi-IN"/>
              </w:rPr>
              <w:t>।</w:t>
            </w:r>
          </w:p>
        </w:tc>
        <w:tc>
          <w:tcPr>
            <w:tcW w:w="1260" w:type="dxa"/>
          </w:tcPr>
          <w:p w:rsidR="009169BC" w:rsidRPr="00AF7F98" w:rsidRDefault="009169BC" w:rsidP="009169BC">
            <w:pPr>
              <w:spacing w:after="0" w:line="240" w:lineRule="auto"/>
              <w:jc w:val="center"/>
              <w:rPr>
                <w:rFonts w:ascii="Nikosh" w:hAnsi="Nikosh" w:cs="Nikosh"/>
              </w:rPr>
            </w:pPr>
            <w:r w:rsidRPr="00AF7F98">
              <w:rPr>
                <w:rFonts w:ascii="Nikosh" w:hAnsi="Nikosh" w:cs="Nikosh"/>
                <w:cs/>
                <w:lang w:bidi="bn-BD"/>
              </w:rPr>
              <w:t>বিনামূল্যে</w:t>
            </w:r>
          </w:p>
        </w:tc>
        <w:tc>
          <w:tcPr>
            <w:tcW w:w="144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৭ দিন</w:t>
            </w:r>
          </w:p>
        </w:tc>
        <w:tc>
          <w:tcPr>
            <w:tcW w:w="2970" w:type="dxa"/>
          </w:tcPr>
          <w:p w:rsidR="009169BC" w:rsidRDefault="009169BC" w:rsidP="009169BC">
            <w:pPr>
              <w:jc w:val="center"/>
            </w:pPr>
            <w:r w:rsidRPr="0049276E">
              <w:rPr>
                <w:rFonts w:ascii="Nikosh" w:hAnsi="Nikosh" w:cs="Nikosh"/>
                <w:cs/>
                <w:lang w:bidi="bn-IN"/>
              </w:rPr>
              <w:t>ঐ</w:t>
            </w:r>
          </w:p>
        </w:tc>
      </w:tr>
      <w:tr w:rsidR="009169BC" w:rsidRPr="00C17F5E"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১৬০</w:t>
            </w:r>
          </w:p>
        </w:tc>
        <w:tc>
          <w:tcPr>
            <w:tcW w:w="243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প্রচার/প্রচারণামূলক কার্যক্রম</w:t>
            </w:r>
            <w:r>
              <w:rPr>
                <w:rFonts w:ascii="Nikosh" w:eastAsia="Nikosh" w:hAnsi="Nikosh" w:cs="Nikosh" w:hint="cs"/>
                <w:cs/>
                <w:lang w:bidi="hi-IN"/>
              </w:rPr>
              <w:t>।</w:t>
            </w:r>
          </w:p>
        </w:tc>
        <w:tc>
          <w:tcPr>
            <w:tcW w:w="297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তথ্য অধিদপ্তর ও গণযোগাযোগ অধিদপ্তরকে প্রয়োজনীয় নির্দেশ প্রদান</w:t>
            </w:r>
            <w:r>
              <w:rPr>
                <w:rFonts w:ascii="Nikosh" w:eastAsia="Nikosh" w:hAnsi="Nikosh" w:cs="Nikosh" w:hint="cs"/>
                <w:cs/>
                <w:lang w:bidi="hi-IN"/>
              </w:rPr>
              <w:t>।</w:t>
            </w:r>
          </w:p>
        </w:tc>
        <w:tc>
          <w:tcPr>
            <w:tcW w:w="3240" w:type="dxa"/>
          </w:tcPr>
          <w:p w:rsidR="009169BC" w:rsidRPr="00AF7F98" w:rsidRDefault="009169BC" w:rsidP="009169BC">
            <w:pPr>
              <w:spacing w:after="0" w:line="240" w:lineRule="auto"/>
              <w:jc w:val="both"/>
              <w:rPr>
                <w:rFonts w:ascii="Nikosh" w:hAnsi="Nikosh" w:cs="Nikosh"/>
                <w:cs/>
                <w:lang w:bidi="bn-BD"/>
              </w:rPr>
            </w:pPr>
            <w:r w:rsidRPr="00AF7F98">
              <w:rPr>
                <w:rFonts w:ascii="Nikosh" w:hAnsi="Nikosh" w:cs="Nikosh"/>
                <w:cs/>
                <w:lang w:bidi="bn-BD"/>
              </w:rPr>
              <w:t>বিভিন্ন মন্ত্রণালয়/দপ্তর হতে প্রস্তাব</w:t>
            </w:r>
            <w:r>
              <w:rPr>
                <w:rFonts w:ascii="Nikosh" w:eastAsia="Nikosh" w:hAnsi="Nikosh" w:cs="Nikosh" w:hint="cs"/>
                <w:cs/>
                <w:lang w:bidi="hi-IN"/>
              </w:rPr>
              <w:t>।</w:t>
            </w:r>
          </w:p>
        </w:tc>
        <w:tc>
          <w:tcPr>
            <w:tcW w:w="126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বিনামূল্যে</w:t>
            </w:r>
          </w:p>
        </w:tc>
        <w:tc>
          <w:tcPr>
            <w:tcW w:w="1440" w:type="dxa"/>
          </w:tcPr>
          <w:p w:rsidR="009169BC" w:rsidRPr="00AF7F98" w:rsidRDefault="009169BC" w:rsidP="009169BC">
            <w:pPr>
              <w:spacing w:after="0" w:line="240" w:lineRule="auto"/>
              <w:jc w:val="center"/>
              <w:rPr>
                <w:rFonts w:ascii="Nikosh" w:hAnsi="Nikosh" w:cs="Nikosh"/>
                <w:cs/>
                <w:lang w:bidi="bn-BD"/>
              </w:rPr>
            </w:pPr>
            <w:r w:rsidRPr="00AF7F98">
              <w:rPr>
                <w:rFonts w:ascii="Nikosh" w:hAnsi="Nikosh" w:cs="Nikosh"/>
                <w:cs/>
                <w:lang w:bidi="bn-BD"/>
              </w:rPr>
              <w:t>৭ দিন</w:t>
            </w:r>
          </w:p>
        </w:tc>
        <w:tc>
          <w:tcPr>
            <w:tcW w:w="2970" w:type="dxa"/>
          </w:tcPr>
          <w:p w:rsidR="009169BC" w:rsidRDefault="009169BC" w:rsidP="009169BC">
            <w:pPr>
              <w:jc w:val="center"/>
            </w:pPr>
            <w:r w:rsidRPr="0049276E">
              <w:rPr>
                <w:rFonts w:ascii="Nikosh" w:hAnsi="Nikosh" w:cs="Nikosh"/>
                <w:cs/>
                <w:lang w:bidi="bn-IN"/>
              </w:rPr>
              <w:t>ঐ</w:t>
            </w: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১৬১</w:t>
            </w:r>
          </w:p>
        </w:tc>
        <w:tc>
          <w:tcPr>
            <w:tcW w:w="2430" w:type="dxa"/>
          </w:tcPr>
          <w:p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BD"/>
              </w:rPr>
              <w:t xml:space="preserve">চলচ্চিত্র ও প্রকাশনা অধিদপ্তরের </w:t>
            </w:r>
            <w:r w:rsidRPr="00FF6D84">
              <w:rPr>
                <w:rFonts w:ascii="Nikosh" w:eastAsia="Nikosh" w:hAnsi="Nikosh" w:cs="Nikosh"/>
                <w:cs/>
                <w:lang w:bidi="bn-IN"/>
              </w:rPr>
              <w:t>সংশ্লিষ্ট কার্যক্রম</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lang w:bidi="bn-BD"/>
              </w:rPr>
            </w:pPr>
          </w:p>
        </w:tc>
        <w:tc>
          <w:tcPr>
            <w:tcW w:w="2970" w:type="dxa"/>
          </w:tcPr>
          <w:p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BD"/>
              </w:rPr>
              <w:t>সুনির্দিষ্ট আইন, বিধি, নীতিমালা, পরিপত্রের আলোকে প্রযোজ্য ক্ষেত্রে সরকারের বিভিন্ন মন্ত্রণালয়/বিভাগের অনুমোদন সাপেক্ষে নিষ্পত্তি করা হ</w:t>
            </w:r>
            <w:r w:rsidRPr="00FF6D84">
              <w:rPr>
                <w:rFonts w:ascii="Nikosh" w:hAnsi="Nikosh" w:cs="Nikosh"/>
                <w:cs/>
                <w:lang w:bidi="bn-IN"/>
              </w:rPr>
              <w:t>য়।</w:t>
            </w:r>
          </w:p>
        </w:tc>
        <w:tc>
          <w:tcPr>
            <w:tcW w:w="3240" w:type="dxa"/>
          </w:tcPr>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স্বয়ংসম্পূর্ণ প্রস্তাব</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প্রস্তাবের স্বপক্ষে প্রয়োজনীয় তথ্যসহ কাগজপত্র</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সুনির্দিষ্ট আইন,বিধি, নীতিমালা, পরিপত্রের রেফারেন্স</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 xml:space="preserve">(৪) প্রস্তাবের পক্ষে সর্বশেষ গৃহীত কার্যক্রমের বর্ণনা </w:t>
            </w:r>
          </w:p>
        </w:tc>
        <w:tc>
          <w:tcPr>
            <w:tcW w:w="1260" w:type="dxa"/>
          </w:tcPr>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eastAsia="Nikosh" w:hAnsi="Nikosh" w:cs="Nikosh"/>
                <w:lang w:bidi="bn-BD"/>
              </w:rPr>
            </w:pPr>
            <w:r w:rsidRPr="00FF6D84">
              <w:rPr>
                <w:rFonts w:ascii="Nikosh" w:eastAsia="Nikosh" w:hAnsi="Nikosh" w:cs="Nikosh"/>
                <w:cs/>
                <w:lang w:bidi="bn-BD"/>
              </w:rPr>
              <w:t xml:space="preserve">মন্ত্রণালয় পর্যায়ে নিষ্পত্তিযোগ্য হলে </w:t>
            </w:r>
            <w:r w:rsidRPr="00FF6D84">
              <w:rPr>
                <w:rFonts w:ascii="Nikosh" w:eastAsia="Nikosh" w:hAnsi="Nikosh" w:cs="Nikosh"/>
                <w:cs/>
                <w:lang w:bidi="bn-IN"/>
              </w:rPr>
              <w:t>১৫</w:t>
            </w:r>
            <w:r w:rsidRPr="00FF6D84">
              <w:rPr>
                <w:rFonts w:ascii="Nikosh" w:eastAsia="Nikosh" w:hAnsi="Nikosh" w:cs="Nikosh"/>
                <w:cs/>
                <w:lang w:bidi="bn-BD"/>
              </w:rPr>
              <w:t>(</w:t>
            </w:r>
            <w:r w:rsidRPr="00FF6D84">
              <w:rPr>
                <w:rFonts w:ascii="Nikosh" w:eastAsia="Nikosh" w:hAnsi="Nikosh" w:cs="Nikosh"/>
                <w:cs/>
                <w:lang w:bidi="bn-IN"/>
              </w:rPr>
              <w:t>পনের</w:t>
            </w:r>
            <w:r w:rsidRPr="00FF6D84">
              <w:rPr>
                <w:rFonts w:ascii="Nikosh" w:eastAsia="Nikosh" w:hAnsi="Nikosh" w:cs="Nikosh"/>
                <w:cs/>
                <w:lang w:bidi="bn-BD"/>
              </w:rPr>
              <w:t xml:space="preserve">) </w:t>
            </w:r>
            <w:r w:rsidRPr="00FF6D84">
              <w:rPr>
                <w:rFonts w:ascii="Nikosh" w:eastAsia="Nikosh" w:hAnsi="Nikosh" w:cs="Nikosh"/>
                <w:cs/>
                <w:lang w:bidi="bn-IN"/>
              </w:rPr>
              <w:t>দিন</w:t>
            </w:r>
            <w:r w:rsidRPr="00FF6D84">
              <w:rPr>
                <w:rFonts w:ascii="Nikosh" w:eastAsia="Nikosh" w:hAnsi="Nikosh" w:cs="Nikosh"/>
                <w:cs/>
                <w:lang w:bidi="bn-BD"/>
              </w:rPr>
              <w:t xml:space="preserve"> অন্যান্য বিষয়াবলী</w:t>
            </w:r>
          </w:p>
          <w:p w:rsidR="009169BC" w:rsidRPr="00FF6D84" w:rsidRDefault="009169BC" w:rsidP="009169BC">
            <w:pPr>
              <w:spacing w:after="0" w:line="240" w:lineRule="auto"/>
              <w:jc w:val="center"/>
              <w:rPr>
                <w:rFonts w:ascii="Nikosh" w:hAnsi="Nikosh" w:cs="Nikosh"/>
                <w:lang w:bidi="bn-IN"/>
              </w:rPr>
            </w:pPr>
            <w:r w:rsidRPr="00FF6D84">
              <w:rPr>
                <w:rFonts w:ascii="Nikosh" w:eastAsia="Nikosh" w:hAnsi="Nikosh" w:cs="Nikosh"/>
                <w:cs/>
                <w:lang w:bidi="bn-BD"/>
              </w:rPr>
              <w:t>সংশ্লিষ্ট মন্ত্রণা</w:t>
            </w:r>
            <w:r>
              <w:rPr>
                <w:rFonts w:ascii="Nikosh" w:eastAsia="Nikosh" w:hAnsi="Nikosh" w:cs="Nikosh"/>
                <w:cs/>
                <w:lang w:bidi="bn-BD"/>
              </w:rPr>
              <w:t>লয়/বিভাগ কর্তৃক অনুমোদনসাপেক্ষে</w:t>
            </w:r>
          </w:p>
        </w:tc>
        <w:tc>
          <w:tcPr>
            <w:tcW w:w="2970" w:type="dxa"/>
          </w:tcPr>
          <w:p w:rsidR="009169BC" w:rsidRDefault="009169BC" w:rsidP="009169BC">
            <w:pPr>
              <w:jc w:val="center"/>
            </w:pPr>
            <w:r w:rsidRPr="0049276E">
              <w:rPr>
                <w:rFonts w:ascii="Nikosh" w:hAnsi="Nikosh" w:cs="Nikosh"/>
                <w:cs/>
                <w:lang w:bidi="bn-IN"/>
              </w:rPr>
              <w:t>ঐ</w:t>
            </w: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১৬২</w:t>
            </w:r>
          </w:p>
        </w:tc>
        <w:tc>
          <w:tcPr>
            <w:tcW w:w="2430" w:type="dxa"/>
          </w:tcPr>
          <w:p w:rsidR="009169BC" w:rsidRPr="00FF6D84" w:rsidRDefault="009169BC" w:rsidP="009169BC">
            <w:pPr>
              <w:spacing w:after="0" w:line="240" w:lineRule="auto"/>
              <w:jc w:val="both"/>
              <w:rPr>
                <w:rFonts w:ascii="Nikosh" w:eastAsia="Nikosh" w:hAnsi="Nikosh" w:cs="Nikosh"/>
                <w:lang w:bidi="bn-IN"/>
              </w:rPr>
            </w:pPr>
            <w:r w:rsidRPr="00FF6D84">
              <w:rPr>
                <w:rFonts w:ascii="Nikosh" w:hAnsi="Nikosh" w:cs="Nikosh"/>
                <w:cs/>
                <w:lang w:bidi="bn-BD"/>
              </w:rPr>
              <w:t xml:space="preserve">বাংলাদেশ সংবাদ সংস্থার </w:t>
            </w:r>
            <w:r w:rsidRPr="00FF6D84">
              <w:rPr>
                <w:rFonts w:ascii="Nikosh" w:eastAsia="Nikosh" w:hAnsi="Nikosh" w:cs="Nikosh"/>
                <w:cs/>
                <w:lang w:bidi="bn-IN"/>
              </w:rPr>
              <w:t>সংশ্লিষ্ট কার্যক্রম</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hAnsi="Nikosh" w:cs="Nikosh"/>
                <w:cs/>
                <w:lang w:bidi="bn-BD"/>
              </w:rPr>
            </w:pPr>
          </w:p>
        </w:tc>
        <w:tc>
          <w:tcPr>
            <w:tcW w:w="2970" w:type="dxa"/>
          </w:tcPr>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সুনির্দিষ্ট আইন, বিধি, নীতিমালা, পরিপত্রের আলোকে প্রযোজ্য ক্ষেত্রে সরকারের বিভিন্ন মন্ত্রণালয়/বিভাগের অনুমোদন সাপেক্ষে নিষ্পত্তি করা হ</w:t>
            </w:r>
            <w:r w:rsidRPr="00FF6D84">
              <w:rPr>
                <w:rFonts w:ascii="Nikosh" w:hAnsi="Nikosh" w:cs="Nikosh"/>
                <w:cs/>
                <w:lang w:bidi="bn-IN"/>
              </w:rPr>
              <w:t>য়</w:t>
            </w:r>
            <w:r w:rsidRPr="00FF6D84">
              <w:rPr>
                <w:rFonts w:ascii="Nikosh" w:hAnsi="Nikosh" w:cs="Nikosh"/>
                <w:cs/>
                <w:lang w:bidi="hi-IN"/>
              </w:rPr>
              <w:t xml:space="preserve">। </w:t>
            </w:r>
          </w:p>
        </w:tc>
        <w:tc>
          <w:tcPr>
            <w:tcW w:w="3240" w:type="dxa"/>
          </w:tcPr>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স্বয়ংসম্পূর্ণ প্রস্তাব</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প্রস্তাবের স্বপক্ষে প্রয়োজনীয় তথ্যসহ কাগজপত্র</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সুনির্দিষ্ট আইন,বিধি, নীতিমালা, পরিপত্রের রেফারেন্স</w:t>
            </w:r>
          </w:p>
          <w:p w:rsidR="009169BC" w:rsidRDefault="009169BC" w:rsidP="009169BC">
            <w:pPr>
              <w:spacing w:after="0" w:line="240" w:lineRule="auto"/>
              <w:jc w:val="both"/>
              <w:rPr>
                <w:rFonts w:ascii="Nikosh" w:hAnsi="Nikosh" w:cs="Nikosh"/>
                <w:lang w:bidi="bn-IN"/>
              </w:rPr>
            </w:pPr>
            <w:r w:rsidRPr="00FF6D84">
              <w:rPr>
                <w:rFonts w:ascii="Nikosh" w:hAnsi="Nikosh" w:cs="Nikosh"/>
                <w:cs/>
                <w:lang w:bidi="bn-BD"/>
              </w:rPr>
              <w:t xml:space="preserve">(৪) প্রস্তাবের পক্ষে সর্বশেষ গৃহীত কার্যক্রমের বর্ণনা </w:t>
            </w:r>
          </w:p>
          <w:p w:rsidR="009169BC" w:rsidRPr="00FF6D84" w:rsidRDefault="009169BC" w:rsidP="009169BC">
            <w:pPr>
              <w:spacing w:after="0" w:line="240" w:lineRule="auto"/>
              <w:jc w:val="both"/>
              <w:rPr>
                <w:rFonts w:ascii="Nikosh" w:hAnsi="Nikosh" w:cs="Nikosh"/>
                <w:lang w:bidi="bn-IN"/>
              </w:rPr>
            </w:pPr>
          </w:p>
        </w:tc>
        <w:tc>
          <w:tcPr>
            <w:tcW w:w="1260" w:type="dxa"/>
          </w:tcPr>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eastAsia="Nikosh" w:hAnsi="Nikosh" w:cs="Nikosh"/>
                <w:lang w:bidi="bn-BD"/>
              </w:rPr>
            </w:pPr>
            <w:r w:rsidRPr="00FF6D84">
              <w:rPr>
                <w:rFonts w:ascii="Nikosh" w:eastAsia="Nikosh" w:hAnsi="Nikosh" w:cs="Nikosh"/>
                <w:cs/>
                <w:lang w:bidi="bn-BD"/>
              </w:rPr>
              <w:t xml:space="preserve">মন্ত্রণালয় পর্যায়ে নিষ্পত্তিযোগ্য হলে </w:t>
            </w:r>
            <w:r w:rsidRPr="00FF6D84">
              <w:rPr>
                <w:rFonts w:ascii="Nikosh" w:eastAsia="Nikosh" w:hAnsi="Nikosh" w:cs="Nikosh"/>
                <w:cs/>
                <w:lang w:bidi="bn-IN"/>
              </w:rPr>
              <w:t>১৫</w:t>
            </w:r>
            <w:r w:rsidRPr="00FF6D84">
              <w:rPr>
                <w:rFonts w:ascii="Nikosh" w:eastAsia="Nikosh" w:hAnsi="Nikosh" w:cs="Nikosh"/>
                <w:cs/>
                <w:lang w:bidi="bn-BD"/>
              </w:rPr>
              <w:t>(</w:t>
            </w:r>
            <w:r w:rsidRPr="00FF6D84">
              <w:rPr>
                <w:rFonts w:ascii="Nikosh" w:eastAsia="Nikosh" w:hAnsi="Nikosh" w:cs="Nikosh"/>
                <w:cs/>
                <w:lang w:bidi="bn-IN"/>
              </w:rPr>
              <w:t>পনের</w:t>
            </w:r>
            <w:r w:rsidRPr="00FF6D84">
              <w:rPr>
                <w:rFonts w:ascii="Nikosh" w:eastAsia="Nikosh" w:hAnsi="Nikosh" w:cs="Nikosh"/>
                <w:cs/>
                <w:lang w:bidi="bn-BD"/>
              </w:rPr>
              <w:t xml:space="preserve">) </w:t>
            </w:r>
            <w:r w:rsidRPr="00FF6D84">
              <w:rPr>
                <w:rFonts w:ascii="Nikosh" w:eastAsia="Nikosh" w:hAnsi="Nikosh" w:cs="Nikosh"/>
                <w:cs/>
                <w:lang w:bidi="bn-IN"/>
              </w:rPr>
              <w:t>দিন</w:t>
            </w:r>
            <w:r w:rsidRPr="00FF6D84">
              <w:rPr>
                <w:rFonts w:ascii="Nikosh" w:eastAsia="Nikosh" w:hAnsi="Nikosh" w:cs="Nikosh"/>
                <w:cs/>
                <w:lang w:bidi="bn-BD"/>
              </w:rPr>
              <w:t xml:space="preserve"> অন্যান্য বিষয়াবলী</w:t>
            </w:r>
          </w:p>
          <w:p w:rsidR="009169BC" w:rsidRPr="008B0C5C" w:rsidRDefault="009169BC" w:rsidP="009169BC">
            <w:pPr>
              <w:spacing w:after="0" w:line="240" w:lineRule="auto"/>
              <w:jc w:val="center"/>
              <w:rPr>
                <w:rFonts w:ascii="Nikosh" w:eastAsia="Nikosh" w:hAnsi="Nikosh" w:cs="Nikosh"/>
                <w:lang w:bidi="bn-IN"/>
              </w:rPr>
            </w:pPr>
            <w:r w:rsidRPr="00FF6D84">
              <w:rPr>
                <w:rFonts w:ascii="Nikosh" w:eastAsia="Nikosh" w:hAnsi="Nikosh" w:cs="Nikosh"/>
                <w:cs/>
                <w:lang w:bidi="bn-BD"/>
              </w:rPr>
              <w:t>সংশ্লিষ্ট মন্ত্রণা</w:t>
            </w:r>
            <w:r>
              <w:rPr>
                <w:rFonts w:ascii="Nikosh" w:eastAsia="Nikosh" w:hAnsi="Nikosh" w:cs="Nikosh"/>
                <w:cs/>
                <w:lang w:bidi="bn-BD"/>
              </w:rPr>
              <w:t>লয়/বিভাগ কর্তৃক অনুমোদনসাপেক্ষে</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rsidR="009169BC" w:rsidRPr="00FF6D84" w:rsidRDefault="009169BC" w:rsidP="009169BC">
            <w:pPr>
              <w:spacing w:after="0" w:line="240" w:lineRule="auto"/>
              <w:rPr>
                <w:rFonts w:ascii="Nikosh" w:hAnsi="Nikosh" w:cs="Nikosh"/>
                <w:lang w:bidi="bn-BD"/>
              </w:rPr>
            </w:pP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sidRPr="00C17F5E">
              <w:rPr>
                <w:rFonts w:ascii="Nikosh" w:hAnsi="Nikosh" w:cs="Nikosh"/>
                <w:cs/>
                <w:lang w:bidi="bn-IN"/>
              </w:rPr>
              <w:t>১৬৩</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hAnsi="Nikosh" w:cs="Nikosh"/>
                <w:cs/>
                <w:lang w:bidi="bn-BD"/>
              </w:rPr>
              <w:t>মিডিয়া তালিকাভুক্ত সকল পত্রিকার অনুকূলে শুল্কমুক্ত পণ্য হিসেবে নিউজপ্রিন্ট আমদানির প্রত্যয়নপত্র প্রদান</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BD"/>
              </w:rPr>
              <w:t>নথিতে প্রস্তাব পেশ, 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 ও বাণিজ্য মন্ত্রণালয়ের অনুমোদন</w:t>
            </w:r>
            <w:r w:rsidRPr="00FF6D84">
              <w:rPr>
                <w:rFonts w:ascii="Nikosh" w:hAnsi="Nikosh" w:cs="Nikosh"/>
                <w:cs/>
                <w:lang w:bidi="bn-IN"/>
              </w:rPr>
              <w:t xml:space="preserve"> সাপেক্ষে </w:t>
            </w:r>
            <w:r w:rsidRPr="00FF6D84">
              <w:rPr>
                <w:rFonts w:ascii="Nikosh" w:hAnsi="Nikosh" w:cs="Nikosh"/>
                <w:cs/>
                <w:lang w:bidi="bn-BD"/>
              </w:rPr>
              <w:t>প্রত্যয়নপত্র প্রদান</w:t>
            </w:r>
            <w:r w:rsidRPr="00FF6D84">
              <w:rPr>
                <w:rFonts w:ascii="Nikosh" w:hAnsi="Nikosh" w:cs="Nikosh"/>
                <w:cs/>
                <w:lang w:bidi="hi-IN"/>
              </w:rPr>
              <w:t>।</w:t>
            </w:r>
          </w:p>
        </w:tc>
        <w:tc>
          <w:tcPr>
            <w:tcW w:w="3240" w:type="dxa"/>
          </w:tcPr>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(১) প্রাপ্ত আবেদন</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(২) ডিএফপি কর্তৃক জারিকৃত সর্বশেষ নির</w:t>
            </w:r>
            <w:r w:rsidRPr="00FF6D84">
              <w:rPr>
                <w:rFonts w:ascii="Nikosh" w:hAnsi="Nikosh" w:cs="Nikosh"/>
                <w:cs/>
                <w:lang w:bidi="bn-IN"/>
              </w:rPr>
              <w:t>ী</w:t>
            </w:r>
            <w:r w:rsidRPr="00FF6D84">
              <w:rPr>
                <w:rFonts w:ascii="Nikosh" w:hAnsi="Nikosh" w:cs="Nikosh"/>
                <w:cs/>
                <w:lang w:bidi="bn-BD"/>
              </w:rPr>
              <w:t>ক্ষার প্রত্যয়ন</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(৩) সর্বশেষ গৃহীত নিউজপ্রিন্ট আমদানির হিসাব</w:t>
            </w:r>
          </w:p>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(৪) সর্বশেষ ঘোষিত ওয়েজবোর্ড বাস্তবায়ন এবং প্রাপ্যতা</w:t>
            </w:r>
          </w:p>
        </w:tc>
        <w:tc>
          <w:tcPr>
            <w:tcW w:w="1260" w:type="dxa"/>
          </w:tcPr>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বাণিজ্য মন্ত্রণালয়ের অনুমোদনসাপেক্ষে ১৫(পনের) দিন।</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rsidR="009169BC" w:rsidRPr="00FF6D84" w:rsidRDefault="009169BC" w:rsidP="009169BC">
            <w:pPr>
              <w:spacing w:after="0" w:line="240" w:lineRule="auto"/>
              <w:rPr>
                <w:rFonts w:ascii="Nikosh" w:hAnsi="Nikosh" w:cs="Nikosh"/>
                <w:lang w:bidi="bn-BD"/>
              </w:rPr>
            </w:pP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১৬৪</w:t>
            </w:r>
          </w:p>
        </w:tc>
        <w:tc>
          <w:tcPr>
            <w:tcW w:w="243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বিজ্ঞাপন ও ক্রোড়পত্র নীতিমালা ২০০৮ অনুসারে বিভিন্ন জাতীয় দিবসে পত্রিকায় ক্রোড়পত্র প্রকাশ</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lang w:bidi="bn-BD"/>
              </w:rPr>
            </w:pPr>
            <w:r w:rsidRPr="00FF6D84">
              <w:rPr>
                <w:rFonts w:ascii="Nikosh" w:hAnsi="Nikosh" w:cs="Nikosh"/>
                <w:cs/>
                <w:lang w:bidi="bn-BD"/>
              </w:rPr>
              <w:t>বিজ্ঞাপন ও ক্রোড়পত্র নীতিমালা ২০০৮-এ নির্ধারিত তারিখসমূহে ক্রোড়পত্র প্রকাশের জন্য প্রস্তাব অনুমোদন ও পত্র জারি।</w:t>
            </w:r>
          </w:p>
        </w:tc>
        <w:tc>
          <w:tcPr>
            <w:tcW w:w="3240" w:type="dxa"/>
          </w:tcPr>
          <w:p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IN"/>
              </w:rPr>
              <w:t xml:space="preserve">তথ্য ও সম্প্রচার মন্ত্রণালয় ও </w:t>
            </w:r>
            <w:r w:rsidRPr="00FF6D84">
              <w:rPr>
                <w:rFonts w:ascii="Nikosh" w:hAnsi="Nikosh" w:cs="Nikosh"/>
                <w:cs/>
                <w:lang w:bidi="bn-BD"/>
              </w:rPr>
              <w:t>ডিএফপি</w:t>
            </w:r>
            <w:r w:rsidRPr="00FF6D84">
              <w:rPr>
                <w:rFonts w:ascii="Nikosh" w:hAnsi="Nikosh" w:cs="Nikosh"/>
                <w:cs/>
                <w:lang w:bidi="bn-IN"/>
              </w:rPr>
              <w:t>’র ওয়েব সাইটে প্রকাশিত মিডি</w:t>
            </w:r>
            <w:r>
              <w:rPr>
                <w:rFonts w:ascii="Nikosh" w:hAnsi="Nikosh" w:cs="Nikosh"/>
                <w:cs/>
                <w:lang w:bidi="bn-IN"/>
              </w:rPr>
              <w:t>য়া তালিকাভুক্ত পত্রিকার তালিকা।</w:t>
            </w:r>
          </w:p>
        </w:tc>
        <w:tc>
          <w:tcPr>
            <w:tcW w:w="1260" w:type="dxa"/>
          </w:tcPr>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hAnsi="Nikosh" w:cs="Nikosh"/>
                <w:lang w:bidi="bn-IN"/>
              </w:rPr>
            </w:pPr>
            <w:r w:rsidRPr="00FF6D84">
              <w:rPr>
                <w:rFonts w:ascii="Nikosh" w:eastAsia="Nikosh" w:hAnsi="Nikosh" w:cs="Nikosh"/>
                <w:cs/>
                <w:lang w:bidi="bn-IN"/>
              </w:rPr>
              <w:t>৭ দিন</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lang w:bidi="bn-BD"/>
              </w:rPr>
              <w:t>-</w:t>
            </w:r>
            <w:r w:rsidRPr="00FF6D84">
              <w:rPr>
                <w:rFonts w:ascii="Nikosh" w:hAnsi="Nikosh" w:cs="Nikosh"/>
                <w:cs/>
                <w:lang w:bidi="bn-BD"/>
              </w:rPr>
              <w:t>ঐ-</w:t>
            </w:r>
          </w:p>
          <w:p w:rsidR="009169BC" w:rsidRPr="00FF6D84" w:rsidRDefault="009169BC" w:rsidP="009169BC">
            <w:pPr>
              <w:spacing w:after="0" w:line="240" w:lineRule="auto"/>
              <w:rPr>
                <w:rFonts w:ascii="Nikosh" w:hAnsi="Nikosh" w:cs="Nikosh"/>
                <w:lang w:bidi="bn-BD"/>
              </w:rPr>
            </w:pP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১৬৫</w:t>
            </w:r>
          </w:p>
        </w:tc>
        <w:tc>
          <w:tcPr>
            <w:tcW w:w="2430" w:type="dxa"/>
          </w:tcPr>
          <w:p w:rsidR="009169BC" w:rsidRPr="00FF6D84"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IN"/>
              </w:rPr>
              <w:t>অনলাইন নিউজ পোর্টাল/দৈনিক পত্রিকার অনলাইন পোর্টাল নিবন্ধন</w:t>
            </w:r>
            <w:r>
              <w:rPr>
                <w:rFonts w:ascii="Nikosh" w:eastAsia="Nikosh" w:hAnsi="Nikosh" w:cs="Nikosh" w:hint="cs"/>
                <w:cs/>
                <w:lang w:bidi="hi-IN"/>
              </w:rPr>
              <w:t>।</w:t>
            </w:r>
          </w:p>
        </w:tc>
        <w:tc>
          <w:tcPr>
            <w:tcW w:w="2970" w:type="dxa"/>
          </w:tcPr>
          <w:p w:rsidR="009169BC" w:rsidRPr="00FF6D84" w:rsidRDefault="009169BC" w:rsidP="009169BC">
            <w:pPr>
              <w:spacing w:after="0" w:line="240" w:lineRule="auto"/>
              <w:jc w:val="both"/>
              <w:rPr>
                <w:rFonts w:ascii="Nikosh" w:hAnsi="Nikosh" w:cs="Nikosh"/>
                <w:cs/>
                <w:lang w:bidi="bn-IN"/>
              </w:rPr>
            </w:pPr>
            <w:r w:rsidRPr="00FF6D84">
              <w:rPr>
                <w:rFonts w:ascii="Nikosh" w:eastAsia="Nikosh" w:hAnsi="Nikosh" w:cs="Nikosh"/>
                <w:cs/>
                <w:lang w:bidi="bn-IN"/>
              </w:rPr>
              <w:t xml:space="preserve">জাতীয় </w:t>
            </w:r>
            <w:r w:rsidRPr="00FF6D84">
              <w:rPr>
                <w:rFonts w:ascii="Nikosh" w:eastAsia="Nikosh" w:hAnsi="Nikosh" w:cs="Nikosh"/>
                <w:cs/>
                <w:lang w:bidi="bn-BD"/>
              </w:rPr>
              <w:t>অনলাইন গণমাধ্যম</w:t>
            </w:r>
            <w:r w:rsidRPr="00FF6D84">
              <w:rPr>
                <w:rFonts w:ascii="Nikosh" w:eastAsia="Nikosh" w:hAnsi="Nikosh" w:cs="Nikosh"/>
                <w:cs/>
                <w:lang w:bidi="bn-IN"/>
              </w:rPr>
              <w:t xml:space="preserve"> নীতিমালা, ২০১৭ (সংশোধিত ২০২০) এর আলোকে জননিরাপত্তা বিভাগের অনাপত্তি প্রাপ্তি সাপেক্ষে তথ্য ও সম্প্রচার মন্ত্রণালয়ের অনুমোদনের পর তথ্য অধিদফতর হতে নিবন্ধন গ্রহণ করতে হয়।</w:t>
            </w:r>
          </w:p>
        </w:tc>
        <w:tc>
          <w:tcPr>
            <w:tcW w:w="324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তথ্য অধিদফতর এর ওয়েরসাইটে প্রদত্ত আবেদন ফরমে উল্লেখিত ডকুমেন্টস।</w:t>
            </w:r>
          </w:p>
        </w:tc>
        <w:tc>
          <w:tcPr>
            <w:tcW w:w="1260" w:type="dxa"/>
          </w:tcPr>
          <w:p w:rsidR="009169BC" w:rsidRPr="00FF6D84" w:rsidRDefault="009169BC" w:rsidP="009169BC">
            <w:pPr>
              <w:spacing w:after="0" w:line="240" w:lineRule="auto"/>
              <w:jc w:val="center"/>
              <w:rPr>
                <w:rFonts w:ascii="Nikosh" w:hAnsi="Nikosh" w:cs="Nikosh"/>
                <w:cs/>
                <w:lang w:bidi="bn-IN"/>
              </w:rPr>
            </w:pPr>
            <w:r w:rsidRPr="00FF6D84">
              <w:rPr>
                <w:rFonts w:ascii="Nikosh" w:hAnsi="Nikosh" w:cs="Nikosh"/>
                <w:cs/>
                <w:lang w:bidi="bn-IN"/>
              </w:rPr>
              <w:t>চালানের মাধ্যমে সরকার নির্ধারিত ফি জমা প্রদান</w:t>
            </w:r>
          </w:p>
        </w:tc>
        <w:tc>
          <w:tcPr>
            <w:tcW w:w="1440" w:type="dxa"/>
          </w:tcPr>
          <w:p w:rsidR="009169BC" w:rsidRPr="00FF6D84" w:rsidRDefault="009169BC" w:rsidP="009169BC">
            <w:pPr>
              <w:spacing w:after="0" w:line="240" w:lineRule="auto"/>
              <w:jc w:val="center"/>
              <w:rPr>
                <w:rFonts w:ascii="Nikosh" w:eastAsia="Nikosh" w:hAnsi="Nikosh" w:cs="Nikosh"/>
                <w:cs/>
                <w:lang w:bidi="bn-IN"/>
              </w:rPr>
            </w:pPr>
            <w:r w:rsidRPr="00FF6D84">
              <w:rPr>
                <w:rFonts w:ascii="Nikosh" w:eastAsia="Nikosh" w:hAnsi="Nikosh" w:cs="Nikosh"/>
                <w:cs/>
                <w:lang w:bidi="bn-IN"/>
              </w:rPr>
              <w:t>জননিরাপত্তা বিভাগের অনাপত্তি প্রাপ্তি সাপেক্ষে ৩(তিন) মাস</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১৬৬</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বাংলাদেশ ফিল্ম আর্কাইভের যাবতীয় কার্যক্রম</w:t>
            </w:r>
            <w:r>
              <w:rPr>
                <w:rFonts w:ascii="Nikosh" w:eastAsia="Nikosh" w:hAnsi="Nikosh" w:cs="Nikosh" w:hint="cs"/>
                <w:cs/>
                <w:lang w:bidi="hi-IN"/>
              </w:rPr>
              <w:t>।</w:t>
            </w:r>
          </w:p>
        </w:tc>
        <w:tc>
          <w:tcPr>
            <w:tcW w:w="2970" w:type="dxa"/>
          </w:tcPr>
          <w:p w:rsidR="009169BC" w:rsidRPr="00FF6D84" w:rsidRDefault="009169BC" w:rsidP="009169BC">
            <w:pPr>
              <w:spacing w:after="0" w:line="240" w:lineRule="auto"/>
              <w:jc w:val="both"/>
              <w:rPr>
                <w:rFonts w:ascii="Nikosh" w:eastAsia="Nikosh" w:hAnsi="Nikosh" w:cs="Nikosh"/>
                <w:b/>
                <w:bCs/>
                <w:cs/>
                <w:lang w:bidi="bn-IN"/>
              </w:rPr>
            </w:pPr>
            <w:r w:rsidRPr="00FF6D84">
              <w:rPr>
                <w:rFonts w:ascii="Nikosh" w:eastAsia="Nikosh" w:hAnsi="Nikosh" w:cs="Nikosh"/>
                <w:cs/>
                <w:lang w:bidi="bn-BD"/>
              </w:rPr>
              <w:t>সংশ্লিষ্ট প্রতিষ্ঠানের আবেদন</w:t>
            </w:r>
            <w:r w:rsidRPr="00FF6D84">
              <w:rPr>
                <w:rFonts w:ascii="Nikosh" w:eastAsia="Nikosh" w:hAnsi="Nikosh" w:cs="Nikosh"/>
                <w:cs/>
                <w:lang w:bidi="bn-IN"/>
              </w:rPr>
              <w:t xml:space="preserve"> প্রাপ্তির মাধ্যমে </w:t>
            </w:r>
          </w:p>
        </w:tc>
        <w:tc>
          <w:tcPr>
            <w:tcW w:w="3240" w:type="dxa"/>
          </w:tcPr>
          <w:p w:rsidR="009169BC" w:rsidRPr="00FF6D84" w:rsidRDefault="009169BC" w:rsidP="009169BC">
            <w:pPr>
              <w:spacing w:after="0" w:line="240" w:lineRule="auto"/>
              <w:jc w:val="center"/>
              <w:rPr>
                <w:rFonts w:ascii="Nikosh" w:eastAsia="Nikosh" w:hAnsi="Nikosh" w:cs="Nikosh"/>
                <w:b/>
                <w:bCs/>
                <w:cs/>
                <w:lang w:bidi="bn-IN"/>
              </w:rPr>
            </w:pPr>
            <w:r w:rsidRPr="00FF6D84">
              <w:rPr>
                <w:rFonts w:ascii="Nikosh" w:eastAsia="Nikosh" w:hAnsi="Nikosh" w:cs="Nikosh"/>
                <w:b/>
                <w:bCs/>
                <w:cs/>
                <w:lang w:bidi="bn-IN"/>
              </w:rPr>
              <w:t>-</w:t>
            </w:r>
          </w:p>
        </w:tc>
        <w:tc>
          <w:tcPr>
            <w:tcW w:w="1260" w:type="dxa"/>
          </w:tcPr>
          <w:p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বিনামূল্যে</w:t>
            </w:r>
          </w:p>
        </w:tc>
        <w:tc>
          <w:tcPr>
            <w:tcW w:w="1440" w:type="dxa"/>
          </w:tcPr>
          <w:p w:rsidR="009169BC" w:rsidRPr="00FD46AB" w:rsidRDefault="009169BC" w:rsidP="009169BC">
            <w:pPr>
              <w:spacing w:after="0" w:line="240" w:lineRule="auto"/>
              <w:jc w:val="center"/>
              <w:rPr>
                <w:rFonts w:ascii="Nikosh" w:eastAsia="Nikosh" w:hAnsi="Nikosh" w:cs="Nikosh"/>
                <w:b/>
                <w:bCs/>
                <w:w w:val="97"/>
                <w:cs/>
                <w:lang w:bidi="bn-BD"/>
              </w:rPr>
            </w:pPr>
            <w:r w:rsidRPr="00FD46AB">
              <w:rPr>
                <w:rFonts w:ascii="Nikosh" w:eastAsia="Nikosh" w:hAnsi="Nikosh" w:cs="Nikosh"/>
                <w:w w:val="97"/>
                <w:cs/>
                <w:lang w:bidi="bn-BD"/>
              </w:rPr>
              <w:t xml:space="preserve">আবেদন পাওয়ার ৩ </w:t>
            </w:r>
            <w:r w:rsidRPr="00FD46AB">
              <w:rPr>
                <w:rFonts w:ascii="Nikosh" w:eastAsia="Nikosh" w:hAnsi="Nikosh" w:cs="Nikosh"/>
                <w:w w:val="97"/>
                <w:cs/>
                <w:lang w:bidi="bn-IN"/>
              </w:rPr>
              <w:t xml:space="preserve">কর্মদিবসের </w:t>
            </w:r>
            <w:r w:rsidRPr="00FD46AB">
              <w:rPr>
                <w:rFonts w:ascii="Nikosh" w:eastAsia="Nikosh" w:hAnsi="Nikosh" w:cs="Nikosh"/>
                <w:w w:val="97"/>
                <w:cs/>
                <w:lang w:bidi="bn-BD"/>
              </w:rPr>
              <w:t xml:space="preserve">মধ্যে অনুমোদনের </w:t>
            </w:r>
            <w:r w:rsidRPr="00FD46AB">
              <w:rPr>
                <w:rFonts w:ascii="Nikosh" w:eastAsia="Nikosh" w:hAnsi="Nikosh" w:cs="Nikosh"/>
                <w:w w:val="97"/>
                <w:cs/>
                <w:lang w:bidi="bn-BD"/>
              </w:rPr>
              <w:lastRenderedPageBreak/>
              <w:t xml:space="preserve">জন্য পেশ ও অনুমোদন প্রাপ্তির </w:t>
            </w:r>
            <w:r w:rsidRPr="00FD46AB">
              <w:rPr>
                <w:rFonts w:ascii="Nikosh" w:eastAsia="Nikosh" w:hAnsi="Nikosh" w:cs="Nikosh"/>
                <w:w w:val="97"/>
                <w:cs/>
                <w:lang w:bidi="bn-IN"/>
              </w:rPr>
              <w:t>১</w:t>
            </w:r>
            <w:r w:rsidRPr="00FD46AB">
              <w:rPr>
                <w:rFonts w:ascii="Nikosh" w:eastAsia="Nikosh" w:hAnsi="Nikosh" w:cs="Nikosh"/>
                <w:w w:val="97"/>
                <w:cs/>
                <w:lang w:bidi="bn-BD"/>
              </w:rPr>
              <w:t xml:space="preserve"> দিনের মধ্যে পত্র জারি</w:t>
            </w:r>
            <w:r w:rsidRPr="00FD46AB">
              <w:rPr>
                <w:rFonts w:ascii="Nikosh" w:eastAsia="Nikosh" w:hAnsi="Nikosh" w:cs="Nikosh"/>
                <w:w w:val="97"/>
                <w:cs/>
                <w:lang w:bidi="hi-IN"/>
              </w:rPr>
              <w:t>।</w:t>
            </w:r>
          </w:p>
        </w:tc>
        <w:tc>
          <w:tcPr>
            <w:tcW w:w="2970" w:type="dxa"/>
          </w:tcPr>
          <w:p w:rsidR="009169BC" w:rsidRPr="00FF6D84" w:rsidRDefault="009169BC" w:rsidP="009169BC">
            <w:pPr>
              <w:spacing w:after="0" w:line="240" w:lineRule="auto"/>
              <w:ind w:right="-108"/>
              <w:jc w:val="center"/>
              <w:rPr>
                <w:rFonts w:ascii="Nikosh" w:hAnsi="Nikosh" w:cs="Nikosh"/>
                <w:lang w:bidi="bn-IN"/>
              </w:rPr>
            </w:pPr>
            <w:r w:rsidRPr="00FF6D84">
              <w:rPr>
                <w:rFonts w:ascii="Nikosh" w:hAnsi="Nikosh" w:cs="Nikosh"/>
                <w:cs/>
                <w:lang w:bidi="bn-BD"/>
              </w:rPr>
              <w:lastRenderedPageBreak/>
              <w:t xml:space="preserve">জনাব </w:t>
            </w:r>
            <w:r w:rsidR="00046A08">
              <w:rPr>
                <w:rFonts w:ascii="Nikosh" w:hAnsi="Nikosh" w:cs="Nikosh"/>
                <w:cs/>
                <w:lang w:bidi="bn-IN"/>
              </w:rPr>
              <w:t>মো</w:t>
            </w:r>
            <w:r w:rsidR="00046A08">
              <w:rPr>
                <w:rFonts w:ascii="Nikosh" w:hAnsi="Nikosh" w:cs="Nikosh" w:hint="cs"/>
                <w:cs/>
                <w:lang w:bidi="bn-IN"/>
              </w:rPr>
              <w:t>ছা: শারমিন আখতার</w:t>
            </w:r>
          </w:p>
          <w:p w:rsidR="009169BC" w:rsidRPr="00FF6D84" w:rsidRDefault="00046A08" w:rsidP="009169BC">
            <w:pPr>
              <w:pStyle w:val="BodyText"/>
              <w:spacing w:line="240" w:lineRule="auto"/>
              <w:ind w:right="-108"/>
              <w:jc w:val="center"/>
              <w:rPr>
                <w:rFonts w:ascii="Nikosh" w:eastAsia="Nikosh" w:hAnsi="Nikosh" w:cs="Nikosh"/>
                <w:sz w:val="22"/>
                <w:szCs w:val="22"/>
                <w:lang w:bidi="bn-IN"/>
              </w:rPr>
            </w:pPr>
            <w:r>
              <w:rPr>
                <w:rFonts w:ascii="Nikosh" w:eastAsia="Nikosh" w:hAnsi="Nikosh" w:cs="Nikosh" w:hint="cs"/>
                <w:sz w:val="22"/>
                <w:szCs w:val="22"/>
                <w:cs/>
                <w:lang w:bidi="bn-IN"/>
              </w:rPr>
              <w:t>সিনিয়র সহকারী সচিব</w:t>
            </w:r>
          </w:p>
          <w:p w:rsidR="009169BC" w:rsidRPr="00FF6D84" w:rsidRDefault="009169BC" w:rsidP="009169BC">
            <w:pPr>
              <w:pStyle w:val="BodyText"/>
              <w:spacing w:line="240" w:lineRule="auto"/>
              <w:ind w:right="-108"/>
              <w:jc w:val="center"/>
              <w:rPr>
                <w:rFonts w:ascii="Nikosh" w:eastAsia="Nikosh" w:hAnsi="Nikosh" w:cs="Nikosh"/>
                <w:sz w:val="22"/>
                <w:szCs w:val="22"/>
                <w:lang w:bidi="bn-BD"/>
              </w:rPr>
            </w:pPr>
            <w:r w:rsidRPr="00FF6D84">
              <w:rPr>
                <w:rFonts w:ascii="Nikosh" w:eastAsia="Nikosh" w:hAnsi="Nikosh" w:cs="Nikosh"/>
                <w:sz w:val="22"/>
                <w:szCs w:val="22"/>
                <w:cs/>
                <w:lang w:bidi="bn-IN"/>
              </w:rPr>
              <w:t>(</w:t>
            </w:r>
            <w:r w:rsidRPr="00FF6D84">
              <w:rPr>
                <w:rFonts w:ascii="Nikosh" w:eastAsia="Nikosh" w:hAnsi="Nikosh" w:cs="Nikosh"/>
                <w:sz w:val="22"/>
                <w:szCs w:val="22"/>
                <w:cs/>
                <w:lang w:bidi="bn-BD"/>
              </w:rPr>
              <w:t>চলচ্চিত্র</w:t>
            </w:r>
            <w:r w:rsidRPr="00FF6D84">
              <w:rPr>
                <w:rFonts w:ascii="Nikosh" w:eastAsia="Nikosh" w:hAnsi="Nikosh" w:cs="Nikosh"/>
                <w:sz w:val="22"/>
                <w:szCs w:val="22"/>
                <w:cs/>
                <w:lang w:bidi="bn-IN"/>
              </w:rPr>
              <w:t>-২ শাখা</w:t>
            </w:r>
            <w:r w:rsidRPr="00FF6D84">
              <w:rPr>
                <w:rFonts w:ascii="Nikosh" w:eastAsia="Nikosh" w:hAnsi="Nikosh" w:cs="Nikosh"/>
                <w:sz w:val="22"/>
                <w:szCs w:val="22"/>
                <w:cs/>
                <w:lang w:bidi="bn-BD"/>
              </w:rPr>
              <w:t>)</w:t>
            </w:r>
          </w:p>
          <w:p w:rsidR="009169BC" w:rsidRPr="00FF6D84" w:rsidRDefault="009169BC" w:rsidP="009169BC">
            <w:pPr>
              <w:pStyle w:val="BodyText"/>
              <w:spacing w:line="240" w:lineRule="auto"/>
              <w:ind w:right="-108"/>
              <w:jc w:val="center"/>
              <w:rPr>
                <w:rFonts w:ascii="Nikosh" w:eastAsia="Nikosh" w:hAnsi="Nikosh" w:cs="Nikosh"/>
                <w:sz w:val="22"/>
                <w:szCs w:val="22"/>
                <w:lang w:bidi="bn-IN"/>
              </w:rPr>
            </w:pPr>
            <w:r w:rsidRPr="00FF6D84">
              <w:rPr>
                <w:rFonts w:ascii="Nikosh" w:eastAsia="Nikosh" w:hAnsi="Nikosh" w:cs="Nikosh"/>
                <w:sz w:val="22"/>
                <w:szCs w:val="22"/>
                <w:cs/>
                <w:lang w:bidi="bn-BD"/>
              </w:rPr>
              <w:lastRenderedPageBreak/>
              <w:t>ফোন:</w:t>
            </w:r>
            <w:r w:rsidR="00046A08">
              <w:rPr>
                <w:rFonts w:ascii="Nikosh" w:eastAsia="Nikosh" w:hAnsi="Nikosh" w:cs="Nikosh" w:hint="cs"/>
                <w:sz w:val="22"/>
                <w:szCs w:val="22"/>
                <w:cs/>
                <w:lang w:bidi="bn-IN"/>
              </w:rPr>
              <w:t xml:space="preserve"> </w:t>
            </w:r>
            <w:r w:rsidRPr="00FF6D84">
              <w:rPr>
                <w:rFonts w:ascii="Nikosh" w:eastAsia="Nikosh" w:hAnsi="Nikosh" w:cs="Nikosh"/>
                <w:sz w:val="22"/>
                <w:szCs w:val="22"/>
                <w:cs/>
                <w:lang w:bidi="bn-IN"/>
              </w:rPr>
              <w:t>৫৫১০০৪৬৩</w:t>
            </w:r>
          </w:p>
          <w:p w:rsidR="009169BC" w:rsidRPr="002F7D17" w:rsidRDefault="009169BC" w:rsidP="009169BC">
            <w:pPr>
              <w:pStyle w:val="BodyText"/>
              <w:spacing w:line="240" w:lineRule="auto"/>
              <w:ind w:right="-108"/>
              <w:jc w:val="center"/>
              <w:rPr>
                <w:rFonts w:ascii="Times New Roman" w:hAnsi="Times New Roman"/>
                <w:sz w:val="22"/>
                <w:szCs w:val="22"/>
                <w:cs/>
                <w:lang w:bidi="bn-IN"/>
              </w:rPr>
            </w:pPr>
            <w:r w:rsidRPr="002F7D17">
              <w:rPr>
                <w:rFonts w:ascii="Times New Roman" w:hAnsi="Times New Roman"/>
                <w:sz w:val="22"/>
                <w:szCs w:val="22"/>
                <w:lang w:val="en-US" w:bidi="bn-IN"/>
              </w:rPr>
              <w:t>E-mail</w:t>
            </w:r>
            <w:r w:rsidRPr="002F7D17">
              <w:rPr>
                <w:rFonts w:ascii="Times New Roman" w:hAnsi="Times New Roman"/>
                <w:sz w:val="22"/>
                <w:szCs w:val="22"/>
              </w:rPr>
              <w:t xml:space="preserve">: </w:t>
            </w:r>
            <w:hyperlink r:id="rId18" w:history="1">
              <w:r w:rsidRPr="002F7D17">
                <w:rPr>
                  <w:rStyle w:val="Hyperlink"/>
                  <w:rFonts w:ascii="Times New Roman" w:hAnsi="Times New Roman"/>
                  <w:sz w:val="22"/>
                  <w:szCs w:val="22"/>
                </w:rPr>
                <w:t>film</w:t>
              </w:r>
              <w:r w:rsidRPr="002F7D17">
                <w:rPr>
                  <w:rStyle w:val="Hyperlink"/>
                  <w:rFonts w:ascii="Times New Roman" w:hAnsi="Times New Roman"/>
                  <w:sz w:val="22"/>
                  <w:szCs w:val="22"/>
                  <w:cs/>
                  <w:lang w:bidi="bn-IN"/>
                </w:rPr>
                <w:t>2</w:t>
              </w:r>
              <w:r w:rsidRPr="002F7D17">
                <w:rPr>
                  <w:rStyle w:val="Hyperlink"/>
                  <w:rFonts w:ascii="Times New Roman" w:hAnsi="Times New Roman"/>
                  <w:sz w:val="22"/>
                  <w:szCs w:val="22"/>
                </w:rPr>
                <w:t>@moi.gov.bd</w:t>
              </w:r>
            </w:hyperlink>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lastRenderedPageBreak/>
              <w:t>১৬৭</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বাংলাদেশ চলচ্চিত্র ও টেলিভিশন ইনস্টিটিউটের যাবতীয় কার্যক্রম</w:t>
            </w:r>
            <w:r>
              <w:rPr>
                <w:rFonts w:ascii="Nikosh" w:eastAsia="Nikosh" w:hAnsi="Nikosh" w:cs="Nikosh" w:hint="cs"/>
                <w:cs/>
                <w:lang w:bidi="hi-IN"/>
              </w:rPr>
              <w:t>।</w:t>
            </w:r>
          </w:p>
        </w:tc>
        <w:tc>
          <w:tcPr>
            <w:tcW w:w="2970" w:type="dxa"/>
          </w:tcPr>
          <w:p w:rsidR="009169BC" w:rsidRPr="00FF6D84" w:rsidRDefault="009169BC" w:rsidP="009169BC">
            <w:pPr>
              <w:spacing w:after="0" w:line="240" w:lineRule="auto"/>
              <w:jc w:val="both"/>
              <w:rPr>
                <w:rFonts w:ascii="Nikosh" w:eastAsia="Nikosh" w:hAnsi="Nikosh" w:cs="Nikosh"/>
                <w:b/>
                <w:bCs/>
                <w:cs/>
                <w:lang w:bidi="bn-BD"/>
              </w:rPr>
            </w:pPr>
            <w:r w:rsidRPr="00FF6D84">
              <w:rPr>
                <w:rFonts w:ascii="Nikosh" w:eastAsia="Nikosh" w:hAnsi="Nikosh" w:cs="Nikosh"/>
                <w:cs/>
                <w:lang w:bidi="bn-BD"/>
              </w:rPr>
              <w:t>সংশ্লিষ্ট প্রতিষ্ঠানের আবেদন</w:t>
            </w:r>
            <w:r w:rsidRPr="00FF6D84">
              <w:rPr>
                <w:rFonts w:ascii="Nikosh" w:eastAsia="Nikosh" w:hAnsi="Nikosh" w:cs="Nikosh"/>
                <w:cs/>
                <w:lang w:bidi="bn-IN"/>
              </w:rPr>
              <w:t xml:space="preserve"> প্রাপ্তির মাধ্যমে</w:t>
            </w:r>
            <w:r>
              <w:rPr>
                <w:rFonts w:ascii="Nikosh" w:eastAsia="Nikosh" w:hAnsi="Nikosh" w:cs="Nikosh" w:hint="cs"/>
                <w:cs/>
                <w:lang w:bidi="hi-IN"/>
              </w:rPr>
              <w:t>।</w:t>
            </w:r>
          </w:p>
        </w:tc>
        <w:tc>
          <w:tcPr>
            <w:tcW w:w="3240" w:type="dxa"/>
          </w:tcPr>
          <w:p w:rsidR="009169BC" w:rsidRPr="00FF6D84" w:rsidRDefault="009169BC" w:rsidP="009169BC">
            <w:pPr>
              <w:spacing w:after="0" w:line="240" w:lineRule="auto"/>
              <w:jc w:val="center"/>
              <w:rPr>
                <w:rFonts w:ascii="Nikosh" w:eastAsia="Nikosh" w:hAnsi="Nikosh" w:cs="Nikosh"/>
                <w:b/>
                <w:bCs/>
                <w:cs/>
                <w:lang w:bidi="bn-IN"/>
              </w:rPr>
            </w:pPr>
            <w:r w:rsidRPr="00FF6D84">
              <w:rPr>
                <w:rFonts w:ascii="Nikosh" w:eastAsia="Nikosh" w:hAnsi="Nikosh" w:cs="Nikosh"/>
                <w:b/>
                <w:bCs/>
                <w:cs/>
                <w:lang w:bidi="bn-IN"/>
              </w:rPr>
              <w:t>-</w:t>
            </w:r>
          </w:p>
        </w:tc>
        <w:tc>
          <w:tcPr>
            <w:tcW w:w="1260" w:type="dxa"/>
          </w:tcPr>
          <w:p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rsidR="009169BC" w:rsidRPr="00FF6D84" w:rsidRDefault="009169BC" w:rsidP="009169BC">
            <w:pPr>
              <w:spacing w:after="0" w:line="240" w:lineRule="auto"/>
              <w:jc w:val="center"/>
              <w:rPr>
                <w:rFonts w:ascii="Nikosh" w:eastAsia="Nikosh" w:hAnsi="Nikosh" w:cs="Nikosh"/>
                <w:b/>
                <w:bCs/>
                <w:cs/>
                <w:lang w:bidi="bn-BD"/>
              </w:rPr>
            </w:pPr>
            <w:r w:rsidRPr="00FF6D84">
              <w:rPr>
                <w:rFonts w:ascii="Nikosh" w:eastAsia="Nikosh" w:hAnsi="Nikosh" w:cs="Nikosh"/>
                <w:cs/>
                <w:lang w:bidi="bn-BD"/>
              </w:rPr>
              <w:t xml:space="preserve">আবেদন পাওয়ার </w:t>
            </w:r>
            <w:r w:rsidRPr="00FF6D84">
              <w:rPr>
                <w:rFonts w:ascii="Nikosh" w:eastAsia="Nikosh" w:hAnsi="Nikosh" w:cs="Nikosh"/>
                <w:cs/>
                <w:lang w:bidi="bn-IN"/>
              </w:rPr>
              <w:t>৩ কর্মদিবসের</w:t>
            </w:r>
            <w:r w:rsidRPr="00FF6D84">
              <w:rPr>
                <w:rFonts w:ascii="Nikosh" w:eastAsia="Nikosh" w:hAnsi="Nikosh" w:cs="Nikosh"/>
                <w:cs/>
                <w:lang w:bidi="bn-BD"/>
              </w:rPr>
              <w:t xml:space="preserve"> দিনের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rsidR="009169BC" w:rsidRDefault="009169BC" w:rsidP="009169BC">
            <w:pPr>
              <w:jc w:val="center"/>
            </w:pPr>
            <w:r w:rsidRPr="006A5C34">
              <w:rPr>
                <w:rFonts w:ascii="Nikosh" w:hAnsi="Nikosh" w:cs="Nikosh"/>
                <w:cs/>
                <w:lang w:bidi="bn-IN"/>
              </w:rPr>
              <w:t>ঐ</w:t>
            </w: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১৬৮</w:t>
            </w:r>
          </w:p>
        </w:tc>
        <w:tc>
          <w:tcPr>
            <w:tcW w:w="243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বাংলাদেশ ও আন্তর্জাতিক ক্ষেত্রে বাংলাদেশের চলচ্চিত্র উৎসবের অনুমতি</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lang w:bidi="bn-IN"/>
              </w:rPr>
            </w:pPr>
            <w:r w:rsidRPr="00FF6D84">
              <w:rPr>
                <w:rFonts w:ascii="Nikosh" w:eastAsia="Nikosh" w:hAnsi="Nikosh" w:cs="Nikosh"/>
                <w:cs/>
                <w:lang w:bidi="bn-BD"/>
              </w:rPr>
              <w:t>সংশ্লিষ্ট ব্যক্তি/প্রতিষ্ঠানের আবেদন</w:t>
            </w:r>
            <w:r w:rsidRPr="00FF6D84">
              <w:rPr>
                <w:rFonts w:ascii="Nikosh" w:eastAsia="Nikosh" w:hAnsi="Nikosh" w:cs="Nikosh"/>
                <w:cs/>
                <w:lang w:bidi="bn-IN"/>
              </w:rPr>
              <w:t xml:space="preserve"> পাওয়ার পর এ সংক্রান্ত বিদ্যমান কমিটির সুপারিশের প্রেক্ষিতে অনুমতি প্রদান করা হয়। </w:t>
            </w:r>
          </w:p>
        </w:tc>
        <w:tc>
          <w:tcPr>
            <w:tcW w:w="324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নিবন্ধনকৃত সংশ্লিষ্ট ব্যক্তি/প্রতিষ্ঠানের আবেদনপত্র</w:t>
            </w:r>
          </w:p>
        </w:tc>
        <w:tc>
          <w:tcPr>
            <w:tcW w:w="1260" w:type="dxa"/>
          </w:tcPr>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বিনা মূল্যে</w:t>
            </w:r>
          </w:p>
        </w:tc>
        <w:tc>
          <w:tcPr>
            <w:tcW w:w="1440" w:type="dxa"/>
          </w:tcPr>
          <w:p w:rsidR="009169BC" w:rsidRPr="008F7EB1" w:rsidRDefault="009169BC" w:rsidP="009169BC">
            <w:pPr>
              <w:spacing w:after="0" w:line="240" w:lineRule="auto"/>
              <w:jc w:val="center"/>
              <w:rPr>
                <w:rFonts w:ascii="Nikosh" w:eastAsia="Nikosh" w:hAnsi="Nikosh" w:cs="Nikosh"/>
                <w:lang w:bidi="bn-IN"/>
              </w:rPr>
            </w:pPr>
            <w:r w:rsidRPr="00FF6D84">
              <w:rPr>
                <w:rFonts w:ascii="Nikosh" w:eastAsia="Nikosh" w:hAnsi="Nikosh" w:cs="Nikosh"/>
                <w:cs/>
                <w:lang w:bidi="bn-BD"/>
              </w:rPr>
              <w:t xml:space="preserve">প্রার্থীর আবেদন পাওয়ার ৩ </w:t>
            </w:r>
            <w:r w:rsidRPr="00FF6D84">
              <w:rPr>
                <w:rFonts w:ascii="Nikosh" w:eastAsia="Nikosh" w:hAnsi="Nikosh" w:cs="Nikosh"/>
                <w:cs/>
                <w:lang w:bidi="bn-IN"/>
              </w:rPr>
              <w:t>কর্মদিবসের</w:t>
            </w:r>
            <w:r w:rsidRPr="00FF6D84">
              <w:rPr>
                <w:rFonts w:ascii="Nikosh" w:eastAsia="Nikosh" w:hAnsi="Nikosh" w:cs="Nikosh"/>
                <w:cs/>
                <w:lang w:bidi="bn-BD"/>
              </w:rPr>
              <w:t xml:space="preserve">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rsidR="009169BC" w:rsidRDefault="009169BC" w:rsidP="009169BC">
            <w:pPr>
              <w:jc w:val="center"/>
            </w:pPr>
            <w:r w:rsidRPr="006A5C34">
              <w:rPr>
                <w:rFonts w:ascii="Nikosh" w:hAnsi="Nikosh" w:cs="Nikosh"/>
                <w:cs/>
                <w:lang w:bidi="bn-IN"/>
              </w:rPr>
              <w:t>ঐ</w:t>
            </w:r>
          </w:p>
        </w:tc>
      </w:tr>
      <w:tr w:rsidR="009169BC" w:rsidRPr="00FF6D84" w:rsidTr="00DB4B6F">
        <w:tc>
          <w:tcPr>
            <w:tcW w:w="810" w:type="dxa"/>
          </w:tcPr>
          <w:p w:rsidR="009169BC" w:rsidRPr="00C17F5E" w:rsidRDefault="009169BC" w:rsidP="009169BC">
            <w:pPr>
              <w:spacing w:after="0" w:line="240" w:lineRule="auto"/>
              <w:jc w:val="both"/>
              <w:rPr>
                <w:rFonts w:ascii="Nikosh" w:hAnsi="Nikosh" w:cs="Nikosh"/>
                <w:cs/>
                <w:lang w:bidi="bn-IN"/>
              </w:rPr>
            </w:pPr>
            <w:r>
              <w:rPr>
                <w:rFonts w:ascii="Nikosh" w:hAnsi="Nikosh" w:cs="Nikosh" w:hint="cs"/>
                <w:cs/>
                <w:lang w:bidi="bn-IN"/>
              </w:rPr>
              <w:t>১৬৯</w:t>
            </w:r>
          </w:p>
        </w:tc>
        <w:tc>
          <w:tcPr>
            <w:tcW w:w="243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বিদেশে আন্তর্জাতিক চলচ্চিত্র উৎসবে বাংলাদেশের অংশগ্রহণ সংক্রান্ত কার্যক্রম</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lang w:bidi="bn-IN"/>
              </w:rPr>
            </w:pPr>
            <w:r w:rsidRPr="00FF6D84">
              <w:rPr>
                <w:rFonts w:ascii="Nikosh" w:eastAsia="Nikosh" w:hAnsi="Nikosh" w:cs="Nikosh"/>
                <w:cs/>
                <w:lang w:bidi="bn-BD"/>
              </w:rPr>
              <w:t>সংশ্লিষ্ট দেশ/ব্যক্তি/সংস্থা/ প্রতিষ্ঠানের আমন্ত্রণপত্র</w:t>
            </w:r>
            <w:r w:rsidRPr="00FF6D84">
              <w:rPr>
                <w:rFonts w:ascii="Nikosh" w:eastAsia="Nikosh" w:hAnsi="Nikosh" w:cs="Nikosh"/>
                <w:cs/>
                <w:lang w:bidi="bn-IN"/>
              </w:rPr>
              <w:t xml:space="preserve"> প্রাপ্তির পর এ সংক্রান্ত  বিদ্যমান কমিটির সুপারিশের প্রেক্ষিতে চলচ্চিত্র বাছাই করা হয় এবং সংশ্লিষ্ট উৎসবে প্রেরণ করা হয়।</w:t>
            </w:r>
          </w:p>
        </w:tc>
        <w:tc>
          <w:tcPr>
            <w:tcW w:w="324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সংশ্লিষ্ট দেশ/ব্যক্তি/সংস্থা/ প্রতিষ্ঠানের আমন্ত্রণপত্র</w:t>
            </w:r>
          </w:p>
        </w:tc>
        <w:tc>
          <w:tcPr>
            <w:tcW w:w="1260" w:type="dxa"/>
          </w:tcPr>
          <w:p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 xml:space="preserve">আমন্ত্রণপত্র পাওয়ার ৩ </w:t>
            </w:r>
            <w:r w:rsidRPr="00FF6D84">
              <w:rPr>
                <w:rFonts w:ascii="Nikosh" w:eastAsia="Nikosh" w:hAnsi="Nikosh" w:cs="Nikosh"/>
                <w:cs/>
                <w:lang w:bidi="bn-IN"/>
              </w:rPr>
              <w:t>কর্মদিবসের</w:t>
            </w:r>
            <w:r w:rsidRPr="00FF6D84">
              <w:rPr>
                <w:rFonts w:ascii="Nikosh" w:eastAsia="Nikosh" w:hAnsi="Nikosh" w:cs="Nikosh"/>
                <w:cs/>
                <w:lang w:bidi="bn-BD"/>
              </w:rPr>
              <w:t xml:space="preserve"> 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rsidR="009169BC" w:rsidRDefault="009169BC" w:rsidP="009169BC">
            <w:pPr>
              <w:jc w:val="center"/>
            </w:pPr>
            <w:r w:rsidRPr="00A558D8">
              <w:rPr>
                <w:rFonts w:ascii="Nikosh" w:hAnsi="Nikosh" w:cs="Nikosh"/>
                <w:cs/>
                <w:lang w:bidi="bn-IN"/>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১৭০</w:t>
            </w:r>
          </w:p>
        </w:tc>
        <w:tc>
          <w:tcPr>
            <w:tcW w:w="243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BD"/>
              </w:rPr>
              <w:t>শিল্পমান সমৃদ্ধ</w:t>
            </w:r>
            <w:r w:rsidR="003702F2">
              <w:rPr>
                <w:rFonts w:ascii="Nikosh" w:eastAsia="Nikosh" w:hAnsi="Nikosh" w:cs="Nikosh" w:hint="cs"/>
                <w:cs/>
                <w:lang w:bidi="bn-IN"/>
              </w:rPr>
              <w:t xml:space="preserve"> </w:t>
            </w:r>
            <w:r w:rsidRPr="00FF6D84">
              <w:rPr>
                <w:rFonts w:ascii="Nikosh" w:eastAsia="Nikosh" w:hAnsi="Nikosh" w:cs="Nikosh"/>
                <w:cs/>
                <w:lang w:bidi="bn-BD"/>
              </w:rPr>
              <w:t>পূর্ণদৈর্ঘ্য ও স্বল্পদৈর্ঘ্য চলচ্চিত্র নির্মাণে সরকারি অনুদান প্রদান</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rPr>
            </w:pPr>
            <w:r w:rsidRPr="00FF6D84">
              <w:rPr>
                <w:rFonts w:ascii="Nikosh" w:eastAsia="Nikosh" w:hAnsi="Nikosh" w:cs="Nikosh"/>
                <w:cs/>
                <w:lang w:bidi="bn-IN"/>
              </w:rPr>
              <w:t xml:space="preserve">জাতীয় দৈনিক পত্রিকায় </w:t>
            </w:r>
            <w:r w:rsidRPr="00FF6D84">
              <w:rPr>
                <w:rFonts w:ascii="Nikosh" w:eastAsia="Nikosh" w:hAnsi="Nikosh" w:cs="Nikosh"/>
                <w:cs/>
                <w:lang w:bidi="bn-BD"/>
              </w:rPr>
              <w:t>প্রস্তাব আহ্বান</w:t>
            </w:r>
            <w:r w:rsidRPr="00FF6D84">
              <w:rPr>
                <w:rFonts w:ascii="Nikosh" w:eastAsia="Nikosh" w:hAnsi="Nikosh" w:cs="Nikosh"/>
                <w:cs/>
                <w:lang w:bidi="bn-IN"/>
              </w:rPr>
              <w:t xml:space="preserve"> করে২ (দুই) মাস সময় দিয়ে </w:t>
            </w:r>
            <w:r w:rsidRPr="00FF6D84">
              <w:rPr>
                <w:rFonts w:ascii="Nikosh" w:eastAsia="Nikosh" w:hAnsi="Nikosh" w:cs="Nikosh"/>
                <w:cs/>
                <w:lang w:bidi="bn-BD"/>
              </w:rPr>
              <w:t>বিজ্ঞপ্তি</w:t>
            </w:r>
            <w:r w:rsidRPr="00FF6D84">
              <w:rPr>
                <w:rFonts w:ascii="Nikosh" w:eastAsia="Nikosh" w:hAnsi="Nikosh" w:cs="Nikosh"/>
                <w:cs/>
                <w:lang w:bidi="bn-IN"/>
              </w:rPr>
              <w:t xml:space="preserve"> প্রকাশ করা হয়। প্রাপ্ত প্রস্তাব এ সংক্রান্ত গঠিত বাছাই কমিটির নিকট প্রেরণ করা হয়। বাছাই কমিটির সুপারিশসহ প্রস্তাব অনুদান কমিটিতে প্রেরণ করা হয়। অনুদান কমিটির সিদ্ধান্ত সাপেক্ষে চূড়ান্ত করা হয়।</w:t>
            </w:r>
          </w:p>
        </w:tc>
        <w:tc>
          <w:tcPr>
            <w:tcW w:w="3240" w:type="dxa"/>
          </w:tcPr>
          <w:p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 xml:space="preserve">১। প্রস্তাবিত চলচ্চিত্রের কাহিনী সংক্ষেপসহ পূর্ণাঙ্গ স্ক্রীপ্ট; </w:t>
            </w:r>
          </w:p>
          <w:p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২। আবেদনকারী/প্রযোজকের জাতীয় পরিচয়পত্র, টিআইএন সনদ, ট্রেড লাইসেন্স সনদ, আয়কর সনদ, ব্যাংক প্রত্যয়নপত্রসহ পূর্ণাঙ্গ জীবন বৃত্তান্ত;</w:t>
            </w:r>
          </w:p>
          <w:p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৩। সংশ্লিষ্ট পরিচালকের জাতীয় পরিচয়পত্রসহ পূর্ণাঙ্গ জীবন বৃত্তান্ত, চলচ্চিত্র নির্মাণের পূর্ব অভিজ্ঞতা;</w:t>
            </w:r>
          </w:p>
          <w:p w:rsidR="009169BC" w:rsidRPr="0038679F" w:rsidRDefault="009169BC" w:rsidP="009169BC">
            <w:pPr>
              <w:spacing w:after="0" w:line="240" w:lineRule="auto"/>
              <w:jc w:val="both"/>
              <w:rPr>
                <w:rFonts w:ascii="Nikosh" w:hAnsi="Nikosh" w:cs="Nikosh"/>
                <w:w w:val="92"/>
                <w:lang w:bidi="bn-IN"/>
              </w:rPr>
            </w:pPr>
            <w:r w:rsidRPr="0038679F">
              <w:rPr>
                <w:rFonts w:ascii="Nikosh" w:hAnsi="Nikosh" w:cs="Nikosh"/>
                <w:w w:val="92"/>
                <w:cs/>
                <w:lang w:bidi="bn-IN"/>
              </w:rPr>
              <w:t>৪। প্রস্তাবিত চলচ্চিত্র মৌলিক সংক্রান্ত ৩০০/- টাকার নন-জুডিশিয়াল স্ট্যাম্প;</w:t>
            </w:r>
          </w:p>
          <w:p w:rsidR="009169BC" w:rsidRPr="00FF6D84" w:rsidRDefault="009169BC" w:rsidP="009169BC">
            <w:pPr>
              <w:spacing w:after="0" w:line="240" w:lineRule="auto"/>
              <w:jc w:val="both"/>
              <w:rPr>
                <w:rFonts w:ascii="Nikosh" w:hAnsi="Nikosh" w:cs="Nikosh"/>
                <w:lang w:bidi="bn-IN"/>
              </w:rPr>
            </w:pPr>
            <w:r w:rsidRPr="0038679F">
              <w:rPr>
                <w:rFonts w:ascii="Nikosh" w:hAnsi="Nikosh" w:cs="Nikosh"/>
                <w:w w:val="92"/>
                <w:cs/>
                <w:lang w:bidi="bn-IN"/>
              </w:rPr>
              <w:t xml:space="preserve">৫। প্রস্তাবিত চলচ্চিত্র নির্মাণের পূর্নাঙ্গ ওয়ার্ক প্ল্যানসহ বাজেট বিভাজন </w:t>
            </w:r>
          </w:p>
        </w:tc>
        <w:tc>
          <w:tcPr>
            <w:tcW w:w="1260" w:type="dxa"/>
          </w:tcPr>
          <w:p w:rsidR="009169BC" w:rsidRPr="00FF6D84" w:rsidRDefault="009169BC" w:rsidP="009169BC">
            <w:pPr>
              <w:spacing w:after="0" w:line="240" w:lineRule="auto"/>
              <w:jc w:val="center"/>
              <w:rPr>
                <w:rFonts w:ascii="Nikosh" w:hAnsi="Nikosh" w:cs="Nikosh"/>
              </w:rPr>
            </w:pPr>
            <w:r w:rsidRPr="00FF6D84">
              <w:rPr>
                <w:rFonts w:ascii="Nikosh" w:hAnsi="Nikosh" w:cs="Nikosh"/>
                <w:cs/>
                <w:lang w:bidi="bn-BD"/>
              </w:rPr>
              <w:t>বিনা মূল্যে</w:t>
            </w:r>
          </w:p>
        </w:tc>
        <w:tc>
          <w:tcPr>
            <w:tcW w:w="1440" w:type="dxa"/>
          </w:tcPr>
          <w:p w:rsidR="009169BC" w:rsidRPr="00FF6D84" w:rsidRDefault="009169BC" w:rsidP="009169BC">
            <w:pPr>
              <w:spacing w:after="0" w:line="240" w:lineRule="auto"/>
              <w:jc w:val="center"/>
              <w:rPr>
                <w:rFonts w:ascii="Nikosh" w:hAnsi="Nikosh" w:cs="Nikosh"/>
              </w:rPr>
            </w:pPr>
            <w:r w:rsidRPr="00FF6D84">
              <w:rPr>
                <w:rFonts w:ascii="Nikosh" w:eastAsia="Nikosh" w:hAnsi="Nikosh" w:cs="Nikosh"/>
                <w:cs/>
                <w:lang w:bidi="bn-BD"/>
              </w:rPr>
              <w:t>স্ক্রিপ্ট জমা দেয়ার শেষ দিন থেকে ৩(তিন) মাস</w:t>
            </w:r>
            <w:r w:rsidRPr="00FF6D84">
              <w:rPr>
                <w:rFonts w:ascii="Nikosh" w:eastAsia="Nikosh" w:hAnsi="Nikosh" w:cs="Nikosh"/>
                <w:cs/>
                <w:lang w:bidi="hi-IN"/>
              </w:rPr>
              <w:t>।</w:t>
            </w:r>
          </w:p>
        </w:tc>
        <w:tc>
          <w:tcPr>
            <w:tcW w:w="2970" w:type="dxa"/>
          </w:tcPr>
          <w:p w:rsidR="009169BC" w:rsidRDefault="009169BC" w:rsidP="009169BC">
            <w:pPr>
              <w:jc w:val="center"/>
            </w:pPr>
            <w:r w:rsidRPr="00A558D8">
              <w:rPr>
                <w:rFonts w:ascii="Nikosh" w:hAnsi="Nikosh" w:cs="Nikosh"/>
                <w:cs/>
                <w:lang w:bidi="bn-IN"/>
              </w:rPr>
              <w:t>ঐ</w:t>
            </w:r>
          </w:p>
        </w:tc>
      </w:tr>
      <w:tr w:rsidR="009169BC" w:rsidRPr="00FF6D84" w:rsidTr="00DB4B6F">
        <w:trPr>
          <w:trHeight w:val="1763"/>
        </w:trPr>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lastRenderedPageBreak/>
              <w:t>১</w:t>
            </w:r>
            <w:r>
              <w:rPr>
                <w:rFonts w:ascii="Nikosh" w:hAnsi="Nikosh" w:cs="Nikosh" w:hint="cs"/>
                <w:cs/>
                <w:lang w:bidi="bn-IN"/>
              </w:rPr>
              <w:t>৭১</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চলচ্চিত্র আমদানী ও রপ্তানী সংক্রান্ত অনুমতি।</w:t>
            </w:r>
          </w:p>
        </w:tc>
        <w:tc>
          <w:tcPr>
            <w:tcW w:w="2970" w:type="dxa"/>
          </w:tcPr>
          <w:p w:rsidR="009169BC" w:rsidRPr="00FF6D84" w:rsidRDefault="009169BC" w:rsidP="009169BC">
            <w:pPr>
              <w:spacing w:after="0" w:line="240" w:lineRule="auto"/>
              <w:jc w:val="both"/>
              <w:rPr>
                <w:rFonts w:ascii="Nikosh" w:hAnsi="Nikosh" w:cs="Nikosh"/>
                <w:lang w:bidi="bn-IN"/>
              </w:rPr>
            </w:pPr>
            <w:r w:rsidRPr="00FF6D84">
              <w:rPr>
                <w:rFonts w:ascii="Nikosh" w:hAnsi="Nikosh" w:cs="Nikosh"/>
                <w:cs/>
                <w:lang w:bidi="bn-IN"/>
              </w:rPr>
              <w:t xml:space="preserve">১। </w:t>
            </w:r>
            <w:r w:rsidRPr="00FF6D84">
              <w:rPr>
                <w:rFonts w:ascii="Nikosh" w:hAnsi="Nikosh" w:cs="Nikosh"/>
                <w:cs/>
                <w:lang w:bidi="bn-BD"/>
              </w:rPr>
              <w:t>বানিজ্য মন্ত্রণালয়ের আমদানী</w:t>
            </w:r>
            <w:r w:rsidRPr="00FF6D84">
              <w:rPr>
                <w:rFonts w:ascii="Nikosh" w:hAnsi="Nikosh" w:cs="Nikosh"/>
                <w:cs/>
                <w:lang w:bidi="bn-IN"/>
              </w:rPr>
              <w:t xml:space="preserve"> ও</w:t>
            </w:r>
            <w:r w:rsidRPr="00FF6D84">
              <w:rPr>
                <w:rFonts w:ascii="Nikosh" w:hAnsi="Nikosh" w:cs="Nikosh"/>
                <w:cs/>
                <w:lang w:bidi="bn-BD"/>
              </w:rPr>
              <w:t xml:space="preserve"> রপ্তানী নীতি</w:t>
            </w:r>
            <w:r w:rsidRPr="00FF6D84">
              <w:rPr>
                <w:rFonts w:ascii="Nikosh" w:hAnsi="Nikosh" w:cs="Nikosh"/>
                <w:cs/>
                <w:lang w:bidi="bn-IN"/>
              </w:rPr>
              <w:t xml:space="preserve"> আদেশ </w:t>
            </w:r>
            <w:r w:rsidRPr="00FF6D84">
              <w:rPr>
                <w:rFonts w:ascii="Nikosh" w:hAnsi="Nikosh" w:cs="Nikosh"/>
                <w:cs/>
                <w:lang w:bidi="bn-BD"/>
              </w:rPr>
              <w:t xml:space="preserve"> অনুযায়ী প্রাপ্ত আবেদন</w:t>
            </w:r>
            <w:r w:rsidRPr="00FF6D84">
              <w:rPr>
                <w:rFonts w:ascii="Nikosh" w:hAnsi="Nikosh" w:cs="Nikosh"/>
                <w:cs/>
                <w:lang w:bidi="bn-IN"/>
              </w:rPr>
              <w:t>;</w:t>
            </w:r>
          </w:p>
          <w:p w:rsidR="009169BC" w:rsidRPr="00E72D15" w:rsidRDefault="009169BC" w:rsidP="009169BC">
            <w:pPr>
              <w:spacing w:after="0" w:line="240" w:lineRule="auto"/>
              <w:jc w:val="both"/>
              <w:rPr>
                <w:rFonts w:ascii="Nikosh" w:hAnsi="Nikosh" w:cs="Nikosh"/>
                <w:sz w:val="12"/>
                <w:szCs w:val="12"/>
                <w:lang w:bidi="bn-IN"/>
              </w:rPr>
            </w:pPr>
          </w:p>
          <w:p w:rsidR="009169BC" w:rsidRDefault="009169BC" w:rsidP="009169BC">
            <w:pPr>
              <w:spacing w:after="0" w:line="240" w:lineRule="auto"/>
              <w:jc w:val="both"/>
              <w:rPr>
                <w:rFonts w:ascii="Nikosh" w:hAnsi="Nikosh" w:cs="Nikosh"/>
                <w:lang w:bidi="bn-IN"/>
              </w:rPr>
            </w:pPr>
            <w:r w:rsidRPr="00FF6D84">
              <w:rPr>
                <w:rFonts w:ascii="Nikosh" w:hAnsi="Nikosh" w:cs="Nikosh"/>
                <w:cs/>
                <w:lang w:bidi="bn-IN"/>
              </w:rPr>
              <w:t>২। এ সংক্রান্ত গঠিত কমিটির সুপারিশের ভিত্তিতে  মন্ত্রণালয়ের অনাপত্তি প্রদান;</w:t>
            </w:r>
          </w:p>
          <w:p w:rsidR="009169BC" w:rsidRPr="00E72D15" w:rsidRDefault="009169BC" w:rsidP="009169BC">
            <w:pPr>
              <w:spacing w:after="0" w:line="240" w:lineRule="auto"/>
              <w:jc w:val="both"/>
              <w:rPr>
                <w:rFonts w:ascii="Nikosh" w:hAnsi="Nikosh" w:cs="Nikosh"/>
                <w:sz w:val="8"/>
                <w:szCs w:val="8"/>
                <w:lang w:bidi="bn-IN"/>
              </w:rPr>
            </w:pPr>
          </w:p>
          <w:p w:rsidR="009169BC" w:rsidRPr="00FF6D84" w:rsidRDefault="009169BC" w:rsidP="009169BC">
            <w:pPr>
              <w:spacing w:after="0" w:line="240" w:lineRule="auto"/>
              <w:jc w:val="both"/>
              <w:rPr>
                <w:rFonts w:ascii="Nikosh" w:eastAsia="Nikosh" w:hAnsi="Nikosh" w:cs="Nikosh"/>
                <w:cs/>
                <w:lang w:bidi="bn-IN"/>
              </w:rPr>
            </w:pPr>
            <w:r w:rsidRPr="00FF6D84">
              <w:rPr>
                <w:rFonts w:ascii="Nikosh" w:hAnsi="Nikosh" w:cs="Nikosh"/>
                <w:cs/>
                <w:lang w:bidi="bn-IN"/>
              </w:rPr>
              <w:t>৩। বাংলাদেশ ফিল্ম সেন্সর বোর্ডের অনুমতি</w:t>
            </w:r>
          </w:p>
        </w:tc>
        <w:tc>
          <w:tcPr>
            <w:tcW w:w="3240" w:type="dxa"/>
          </w:tcPr>
          <w:p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IN"/>
              </w:rPr>
              <w:t>১। আমদানী/রপ্তানীকারকের  বৈধ লাইসেন্সের অনুলিপি;</w:t>
            </w:r>
          </w:p>
          <w:p w:rsidR="009169BC" w:rsidRPr="00E72D15" w:rsidRDefault="009169BC" w:rsidP="009169BC">
            <w:pPr>
              <w:spacing w:after="0" w:line="240" w:lineRule="auto"/>
              <w:jc w:val="both"/>
              <w:rPr>
                <w:rFonts w:ascii="Nikosh" w:eastAsia="Nikosh" w:hAnsi="Nikosh" w:cs="Nikosh"/>
                <w:sz w:val="10"/>
                <w:szCs w:val="10"/>
                <w:lang w:bidi="bn-IN"/>
              </w:rPr>
            </w:pPr>
          </w:p>
          <w:p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IN"/>
              </w:rPr>
              <w:t>২। আবেদনকৃত প্রতিষ্ঠানের বৈধ ট্রেড লাইসেন্সের অনুলিপি</w:t>
            </w:r>
          </w:p>
          <w:p w:rsidR="009169BC" w:rsidRPr="00E72D15" w:rsidRDefault="009169BC" w:rsidP="009169BC">
            <w:pPr>
              <w:spacing w:after="0" w:line="240" w:lineRule="auto"/>
              <w:jc w:val="both"/>
              <w:rPr>
                <w:rFonts w:ascii="Nikosh" w:eastAsia="Nikosh" w:hAnsi="Nikosh" w:cs="Nikosh"/>
                <w:sz w:val="8"/>
                <w:szCs w:val="8"/>
                <w:lang w:bidi="bn-IN"/>
              </w:rPr>
            </w:pPr>
          </w:p>
          <w:p w:rsidR="009169BC" w:rsidRPr="00FF6D84"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IN"/>
              </w:rPr>
              <w:t>৩। আমদানী/রপ্তানী</w:t>
            </w:r>
            <w:r w:rsidR="005F0BFF">
              <w:rPr>
                <w:rFonts w:ascii="Nikosh" w:eastAsia="Nikosh" w:hAnsi="Nikosh" w:cs="Nikosh" w:hint="cs"/>
                <w:cs/>
                <w:lang w:bidi="bn-IN"/>
              </w:rPr>
              <w:t xml:space="preserve"> </w:t>
            </w:r>
            <w:r w:rsidRPr="00FF6D84">
              <w:rPr>
                <w:rFonts w:ascii="Nikosh" w:eastAsia="Nikosh" w:hAnsi="Nikosh" w:cs="Nikosh"/>
                <w:cs/>
                <w:lang w:bidi="bn-IN"/>
              </w:rPr>
              <w:t>কারকের সাথে সংশ্লিষ্ট প্রতিষ্ঠানের চুক্তিপত্রের অনুলিপি</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eastAsia="Nikosh" w:hAnsi="Nikosh" w:cs="Nikosh"/>
                <w:cs/>
                <w:lang w:bidi="bn-BD"/>
              </w:rPr>
            </w:pPr>
            <w:r w:rsidRPr="00FF6D84">
              <w:rPr>
                <w:rFonts w:ascii="Nikosh" w:eastAsia="Nikosh" w:hAnsi="Nikosh" w:cs="Nikosh"/>
                <w:cs/>
                <w:lang w:bidi="bn-BD"/>
              </w:rPr>
              <w:t xml:space="preserve">প্রার্থীর আবেদন পাওয়ার ৩ </w:t>
            </w:r>
            <w:r w:rsidRPr="00FF6D84">
              <w:rPr>
                <w:rFonts w:ascii="Nikosh" w:eastAsia="Nikosh" w:hAnsi="Nikosh" w:cs="Nikosh"/>
                <w:cs/>
                <w:lang w:bidi="bn-IN"/>
              </w:rPr>
              <w:t xml:space="preserve">কর্মদিবসের </w:t>
            </w:r>
            <w:r w:rsidRPr="00FF6D84">
              <w:rPr>
                <w:rFonts w:ascii="Nikosh" w:eastAsia="Nikosh" w:hAnsi="Nikosh" w:cs="Nikosh"/>
                <w:cs/>
                <w:lang w:bidi="bn-BD"/>
              </w:rPr>
              <w:t xml:space="preserve">মধ্যে অনুমোদনের জন্য পেশ ও অনুমোদন প্রাপ্তির </w:t>
            </w:r>
            <w:r w:rsidRPr="00FF6D84">
              <w:rPr>
                <w:rFonts w:ascii="Nikosh" w:eastAsia="Nikosh" w:hAnsi="Nikosh" w:cs="Nikosh"/>
                <w:cs/>
                <w:lang w:bidi="bn-IN"/>
              </w:rPr>
              <w:t>১</w:t>
            </w:r>
            <w:r w:rsidRPr="00FF6D84">
              <w:rPr>
                <w:rFonts w:ascii="Nikosh" w:eastAsia="Nikosh" w:hAnsi="Nikosh" w:cs="Nikosh"/>
                <w:cs/>
                <w:lang w:bidi="bn-BD"/>
              </w:rPr>
              <w:t xml:space="preserve"> দিনের মধ্যে পত্র জারি</w:t>
            </w:r>
            <w:r w:rsidRPr="00FF6D84">
              <w:rPr>
                <w:rFonts w:ascii="Nikosh" w:eastAsia="Nikosh" w:hAnsi="Nikosh" w:cs="Nikosh"/>
                <w:cs/>
                <w:lang w:bidi="hi-IN"/>
              </w:rPr>
              <w:t>।</w:t>
            </w:r>
          </w:p>
        </w:tc>
        <w:tc>
          <w:tcPr>
            <w:tcW w:w="2970" w:type="dxa"/>
          </w:tcPr>
          <w:p w:rsidR="009169BC" w:rsidRDefault="009169BC" w:rsidP="009169BC">
            <w:pPr>
              <w:spacing w:after="0"/>
              <w:jc w:val="center"/>
            </w:pPr>
            <w:r w:rsidRPr="00A558D8">
              <w:rPr>
                <w:rFonts w:ascii="Nikosh" w:hAnsi="Nikosh" w:cs="Nikosh"/>
                <w:cs/>
                <w:lang w:bidi="bn-IN"/>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৭২</w:t>
            </w:r>
          </w:p>
        </w:tc>
        <w:tc>
          <w:tcPr>
            <w:tcW w:w="2430" w:type="dxa"/>
          </w:tcPr>
          <w:p w:rsidR="009169BC" w:rsidRPr="00FF6D84" w:rsidRDefault="009169BC" w:rsidP="009169BC">
            <w:pPr>
              <w:spacing w:after="0" w:line="240" w:lineRule="auto"/>
              <w:jc w:val="both"/>
              <w:rPr>
                <w:rFonts w:ascii="Nikosh" w:hAnsi="Nikosh" w:cs="Nikosh"/>
                <w:cs/>
                <w:lang w:bidi="bn-IN"/>
              </w:rPr>
            </w:pPr>
            <w:r w:rsidRPr="00FF6D84">
              <w:rPr>
                <w:rFonts w:ascii="Nikosh" w:eastAsia="Nikosh" w:hAnsi="Nikosh" w:cs="Nikosh"/>
                <w:cs/>
                <w:lang w:bidi="bn-BD"/>
              </w:rPr>
              <w:t>বেসরকারি ব্যবস্থাপনায় স্যাটেলাইট টেলিভিশন  চ্যানেল স্থাপনের অনাপত্তি প্রদানসহ কার্যক্রম নিয়ন্ত্রণ</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 xml:space="preserve">আবেদন প্রাপ্তির পর সরকারের অগ্রাধিকার বিবেচনা করা হয়। অতঃপর এ বিষয়ে নীতিগত সিদ্ধান্ত গ্রহণ করা হয় যা </w:t>
            </w:r>
            <w:r w:rsidR="003702F2" w:rsidRPr="00C17F5E">
              <w:rPr>
                <w:rFonts w:ascii="Nikosh" w:eastAsia="Nikosh" w:hAnsi="Nikosh" w:cs="Nikosh"/>
                <w:b/>
                <w:cs/>
                <w:lang w:bidi="bn-BD"/>
              </w:rPr>
              <w:t xml:space="preserve">মাননীয় </w:t>
            </w:r>
            <w:r w:rsidR="003702F2">
              <w:rPr>
                <w:rFonts w:ascii="Nikosh" w:eastAsia="Nikosh" w:hAnsi="Nikosh" w:cs="Nikosh" w:hint="cs"/>
                <w:b/>
                <w:cs/>
                <w:lang w:bidi="bn-IN"/>
              </w:rPr>
              <w:t>প্রধান উপদেষ্টার</w:t>
            </w:r>
            <w:r w:rsidR="003702F2" w:rsidRPr="00C17F5E">
              <w:rPr>
                <w:rFonts w:ascii="Nikosh" w:eastAsia="Nikosh" w:hAnsi="Nikosh" w:cs="Nikosh"/>
                <w:b/>
                <w:cs/>
                <w:lang w:bidi="bn-BD"/>
              </w:rPr>
              <w:t xml:space="preserve"> </w:t>
            </w:r>
            <w:r w:rsidRPr="00FF6D84">
              <w:rPr>
                <w:rFonts w:ascii="Nikosh" w:hAnsi="Nikosh" w:cs="Nikosh"/>
                <w:cs/>
                <w:lang w:bidi="bn-BD"/>
              </w:rPr>
              <w:t xml:space="preserve">অনুমোদনের পর আদেশ জারী করা হয়। </w:t>
            </w:r>
          </w:p>
        </w:tc>
        <w:tc>
          <w:tcPr>
            <w:tcW w:w="3240" w:type="dxa"/>
          </w:tcPr>
          <w:p w:rsidR="009169BC" w:rsidRPr="00FF6D84" w:rsidRDefault="009169BC" w:rsidP="009169BC">
            <w:pPr>
              <w:pStyle w:val="BodyText"/>
              <w:spacing w:line="240" w:lineRule="auto"/>
              <w:jc w:val="left"/>
              <w:rPr>
                <w:rFonts w:ascii="Nikosh" w:hAnsi="Nikosh" w:cs="Nikosh"/>
                <w:sz w:val="22"/>
                <w:szCs w:val="22"/>
                <w:lang w:val="en-US" w:bidi="bn-BD"/>
              </w:rPr>
            </w:pPr>
            <w:r w:rsidRPr="00FF6D84">
              <w:rPr>
                <w:rFonts w:ascii="Nikosh" w:hAnsi="Nikosh" w:cs="Nikosh"/>
                <w:sz w:val="22"/>
                <w:szCs w:val="22"/>
                <w:cs/>
                <w:lang w:bidi="bn-BD"/>
              </w:rPr>
              <w:t>১</w:t>
            </w:r>
            <w:r w:rsidRPr="00FF6D84">
              <w:rPr>
                <w:rFonts w:ascii="Nikosh" w:hAnsi="Nikosh" w:cs="Nikosh"/>
                <w:sz w:val="22"/>
                <w:szCs w:val="22"/>
                <w:cs/>
                <w:lang w:bidi="hi-IN"/>
              </w:rPr>
              <w:t>।</w:t>
            </w:r>
            <w:r w:rsidRPr="00FF6D84">
              <w:rPr>
                <w:rFonts w:ascii="Nikosh" w:hAnsi="Nikosh" w:cs="Nikosh"/>
                <w:sz w:val="22"/>
                <w:szCs w:val="22"/>
                <w:cs/>
                <w:lang w:bidi="bn-BD"/>
              </w:rPr>
              <w:t xml:space="preserve"> আবেদনপত্র</w:t>
            </w:r>
          </w:p>
          <w:p w:rsidR="009169BC" w:rsidRPr="00FF6D84" w:rsidRDefault="009169BC" w:rsidP="009169BC">
            <w:pPr>
              <w:pStyle w:val="BodyText"/>
              <w:spacing w:line="240" w:lineRule="auto"/>
              <w:jc w:val="left"/>
              <w:rPr>
                <w:rFonts w:ascii="Nikosh" w:hAnsi="Nikosh" w:cs="Nikosh"/>
                <w:sz w:val="22"/>
                <w:szCs w:val="22"/>
                <w:lang w:val="en-US" w:bidi="bn-BD"/>
              </w:rPr>
            </w:pPr>
            <w:r w:rsidRPr="00FF6D84">
              <w:rPr>
                <w:rFonts w:ascii="Nikosh" w:hAnsi="Nikosh" w:cs="Nikosh"/>
                <w:sz w:val="22"/>
                <w:szCs w:val="22"/>
                <w:cs/>
                <w:lang w:bidi="bn-BD"/>
              </w:rPr>
              <w:t>২</w:t>
            </w:r>
            <w:r w:rsidRPr="00FF6D84">
              <w:rPr>
                <w:rFonts w:ascii="Nikosh" w:hAnsi="Nikosh" w:cs="Nikosh"/>
                <w:sz w:val="22"/>
                <w:szCs w:val="22"/>
                <w:cs/>
                <w:lang w:bidi="hi-IN"/>
              </w:rPr>
              <w:t>।</w:t>
            </w:r>
            <w:r w:rsidRPr="00FF6D84">
              <w:rPr>
                <w:rFonts w:ascii="Nikosh" w:hAnsi="Nikosh" w:cs="Nikosh"/>
                <w:sz w:val="22"/>
                <w:szCs w:val="22"/>
                <w:cs/>
                <w:lang w:bidi="bn-BD"/>
              </w:rPr>
              <w:t xml:space="preserve"> আর্টিকেল অব এসোসিয়েশন এবং মেমোরেন্ডাম অব এসোসিয়েশন</w:t>
            </w:r>
          </w:p>
          <w:p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৩</w:t>
            </w:r>
            <w:r w:rsidRPr="00FF6D84">
              <w:rPr>
                <w:rFonts w:ascii="Nikosh" w:hAnsi="Nikosh" w:cs="Nikosh"/>
                <w:sz w:val="22"/>
                <w:szCs w:val="22"/>
                <w:cs/>
                <w:lang w:bidi="hi-IN"/>
              </w:rPr>
              <w:t>।</w:t>
            </w:r>
            <w:r w:rsidRPr="00FF6D84">
              <w:rPr>
                <w:rFonts w:ascii="Nikosh" w:hAnsi="Nikosh" w:cs="Nikosh"/>
                <w:sz w:val="22"/>
                <w:szCs w:val="22"/>
                <w:cs/>
                <w:lang w:bidi="bn-BD"/>
              </w:rPr>
              <w:t>সার্টিফিকেট অব ইনকর্পোরেশন</w:t>
            </w:r>
          </w:p>
          <w:p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৪</w:t>
            </w:r>
            <w:r w:rsidRPr="00FF6D84">
              <w:rPr>
                <w:rFonts w:ascii="Nikosh" w:hAnsi="Nikosh" w:cs="Nikosh"/>
                <w:sz w:val="22"/>
                <w:szCs w:val="22"/>
                <w:cs/>
                <w:lang w:bidi="hi-IN"/>
              </w:rPr>
              <w:t>।</w:t>
            </w:r>
            <w:r w:rsidRPr="00FF6D84">
              <w:rPr>
                <w:rFonts w:ascii="Nikosh" w:hAnsi="Nikosh" w:cs="Nikosh"/>
                <w:sz w:val="22"/>
                <w:szCs w:val="22"/>
                <w:cs/>
                <w:lang w:bidi="bn-BD"/>
              </w:rPr>
              <w:t>ট্রেড লাইসেন্স</w:t>
            </w:r>
          </w:p>
          <w:p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৫</w:t>
            </w:r>
            <w:r w:rsidRPr="00FF6D84">
              <w:rPr>
                <w:rFonts w:ascii="Nikosh" w:hAnsi="Nikosh" w:cs="Nikosh"/>
                <w:sz w:val="22"/>
                <w:szCs w:val="22"/>
                <w:cs/>
                <w:lang w:bidi="hi-IN"/>
              </w:rPr>
              <w:t>।</w:t>
            </w:r>
            <w:r w:rsidRPr="00FF6D84">
              <w:rPr>
                <w:rFonts w:ascii="Nikosh" w:hAnsi="Nikosh" w:cs="Nikosh"/>
                <w:sz w:val="22"/>
                <w:szCs w:val="22"/>
                <w:cs/>
                <w:lang w:bidi="bn-BD"/>
              </w:rPr>
              <w:t xml:space="preserve">আয়কর সার্টিফিকেট </w:t>
            </w:r>
          </w:p>
          <w:p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৬</w:t>
            </w:r>
            <w:r w:rsidRPr="00FF6D84">
              <w:rPr>
                <w:rFonts w:ascii="Nikosh" w:hAnsi="Nikosh" w:cs="Nikosh"/>
                <w:sz w:val="22"/>
                <w:szCs w:val="22"/>
                <w:cs/>
                <w:lang w:bidi="hi-IN"/>
              </w:rPr>
              <w:t>।</w:t>
            </w:r>
            <w:r w:rsidRPr="00FF6D84">
              <w:rPr>
                <w:rFonts w:ascii="Nikosh" w:hAnsi="Nikosh" w:cs="Nikosh"/>
                <w:sz w:val="22"/>
                <w:szCs w:val="22"/>
                <w:cs/>
                <w:lang w:bidi="bn-BD"/>
              </w:rPr>
              <w:t>ব্যাংক সলভেনসী সার্টিফিকেট</w:t>
            </w:r>
          </w:p>
          <w:p w:rsidR="009169BC" w:rsidRPr="00FF6D84" w:rsidRDefault="009169BC" w:rsidP="009169BC">
            <w:pPr>
              <w:pStyle w:val="BodyText"/>
              <w:spacing w:line="240" w:lineRule="auto"/>
              <w:jc w:val="left"/>
              <w:rPr>
                <w:rFonts w:ascii="Nikosh" w:hAnsi="Nikosh" w:cs="Nikosh"/>
                <w:sz w:val="22"/>
                <w:szCs w:val="22"/>
                <w:lang w:bidi="bn-BD"/>
              </w:rPr>
            </w:pPr>
            <w:r w:rsidRPr="00FF6D84">
              <w:rPr>
                <w:rFonts w:ascii="Nikosh" w:hAnsi="Nikosh" w:cs="Nikosh"/>
                <w:sz w:val="22"/>
                <w:szCs w:val="22"/>
                <w:cs/>
                <w:lang w:bidi="bn-BD"/>
              </w:rPr>
              <w:t>৭</w:t>
            </w:r>
            <w:r w:rsidRPr="00FF6D84">
              <w:rPr>
                <w:rFonts w:ascii="Nikosh" w:hAnsi="Nikosh" w:cs="Nikosh"/>
                <w:sz w:val="22"/>
                <w:szCs w:val="22"/>
                <w:cs/>
                <w:lang w:bidi="hi-IN"/>
              </w:rPr>
              <w:t>।</w:t>
            </w:r>
            <w:r w:rsidRPr="00FF6D84">
              <w:rPr>
                <w:rFonts w:ascii="Nikosh" w:hAnsi="Nikosh" w:cs="Nikosh"/>
                <w:sz w:val="22"/>
                <w:szCs w:val="22"/>
                <w:cs/>
                <w:lang w:bidi="bn-BD"/>
              </w:rPr>
              <w:t>প্রোজেক্ট প্রোপোজাল</w:t>
            </w:r>
          </w:p>
          <w:p w:rsidR="009169BC" w:rsidRPr="00FF6D84" w:rsidRDefault="009169BC" w:rsidP="009169BC">
            <w:pPr>
              <w:pStyle w:val="BodyText"/>
              <w:tabs>
                <w:tab w:val="left" w:pos="990"/>
              </w:tabs>
              <w:spacing w:line="240" w:lineRule="auto"/>
              <w:rPr>
                <w:rFonts w:ascii="Nikosh" w:hAnsi="Nikosh" w:cs="Nikosh"/>
                <w:sz w:val="22"/>
                <w:szCs w:val="22"/>
                <w:cs/>
                <w:lang w:bidi="bn-IN"/>
              </w:rPr>
            </w:pPr>
            <w:r w:rsidRPr="00FF6D84">
              <w:rPr>
                <w:rFonts w:ascii="Nikosh" w:hAnsi="Nikosh" w:cs="Nikosh"/>
                <w:sz w:val="22"/>
                <w:szCs w:val="22"/>
                <w:cs/>
                <w:lang w:bidi="bn-BD"/>
              </w:rPr>
              <w:t>৮</w:t>
            </w:r>
            <w:r w:rsidRPr="00FF6D84">
              <w:rPr>
                <w:rFonts w:ascii="Nikosh" w:hAnsi="Nikosh" w:cs="Nikosh"/>
                <w:sz w:val="22"/>
                <w:szCs w:val="22"/>
                <w:cs/>
                <w:lang w:bidi="hi-IN"/>
              </w:rPr>
              <w:t xml:space="preserve">। </w:t>
            </w:r>
            <w:r w:rsidRPr="00FF6D84">
              <w:rPr>
                <w:rFonts w:ascii="Nikosh" w:hAnsi="Nikosh" w:cs="Nikosh"/>
                <w:sz w:val="22"/>
                <w:szCs w:val="22"/>
                <w:cs/>
                <w:lang w:bidi="bn-BD"/>
              </w:rPr>
              <w:t>চ্যানেল চালানোর সামর্থ্য আছে মর্মে ৩০০/- টাকার নন-জুডিশিয়াল স্ট্যাম্পে</w:t>
            </w:r>
            <w:r w:rsidR="005F0BFF">
              <w:rPr>
                <w:rFonts w:ascii="Nikosh" w:hAnsi="Nikosh" w:cs="Nikosh" w:hint="cs"/>
                <w:sz w:val="22"/>
                <w:szCs w:val="22"/>
                <w:cs/>
                <w:lang w:bidi="bn-IN"/>
              </w:rPr>
              <w:t xml:space="preserve"> </w:t>
            </w:r>
            <w:r w:rsidRPr="00FF6D84">
              <w:rPr>
                <w:rFonts w:ascii="Nikosh" w:hAnsi="Nikosh" w:cs="Nikosh"/>
                <w:sz w:val="22"/>
                <w:szCs w:val="22"/>
                <w:cs/>
                <w:lang w:bidi="bn-BD"/>
              </w:rPr>
              <w:t xml:space="preserve">অঙ্গীকারনামা </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০২(দুই) মাস</w:t>
            </w:r>
          </w:p>
        </w:tc>
        <w:tc>
          <w:tcPr>
            <w:tcW w:w="2970" w:type="dxa"/>
          </w:tcPr>
          <w:p w:rsidR="009169BC" w:rsidRPr="00F70C15" w:rsidRDefault="009169BC" w:rsidP="009169BC">
            <w:pPr>
              <w:pStyle w:val="BodyText"/>
              <w:spacing w:line="240" w:lineRule="auto"/>
              <w:jc w:val="center"/>
              <w:rPr>
                <w:rFonts w:ascii="Nikosh" w:hAnsi="Nikosh" w:cs="Nikosh"/>
                <w:sz w:val="22"/>
                <w:szCs w:val="22"/>
                <w:cs/>
                <w:lang w:val="en-US" w:bidi="bn-IN"/>
              </w:rPr>
            </w:pPr>
            <w:r>
              <w:rPr>
                <w:rFonts w:ascii="Nikosh" w:hAnsi="Nikosh" w:cs="Nikosh" w:hint="cs"/>
                <w:sz w:val="22"/>
                <w:szCs w:val="22"/>
                <w:cs/>
                <w:lang w:val="en-US" w:bidi="bn-IN"/>
              </w:rPr>
              <w:t>জনাব মুহাম্মদ শরিফুল হক</w:t>
            </w:r>
          </w:p>
          <w:p w:rsidR="009169BC" w:rsidRPr="00C17F5E" w:rsidRDefault="009169BC" w:rsidP="009169BC">
            <w:pPr>
              <w:pStyle w:val="BodyText"/>
              <w:spacing w:line="240" w:lineRule="auto"/>
              <w:jc w:val="center"/>
              <w:rPr>
                <w:rFonts w:ascii="Nikosh" w:hAnsi="Nikosh" w:cs="Nikosh"/>
                <w:sz w:val="22"/>
                <w:szCs w:val="22"/>
                <w:lang w:bidi="bn-IN"/>
              </w:rPr>
            </w:pPr>
            <w:r w:rsidRPr="00C17F5E">
              <w:rPr>
                <w:rFonts w:ascii="Nikosh" w:hAnsi="Nikosh" w:cs="Nikosh"/>
                <w:sz w:val="22"/>
                <w:szCs w:val="22"/>
                <w:cs/>
                <w:lang w:bidi="bn-IN"/>
              </w:rPr>
              <w:t>উপসচিব</w:t>
            </w:r>
            <w:r>
              <w:rPr>
                <w:rFonts w:ascii="Nikosh" w:hAnsi="Nikosh" w:cs="Nikosh" w:hint="cs"/>
                <w:sz w:val="22"/>
                <w:szCs w:val="22"/>
                <w:cs/>
                <w:lang w:bidi="bn-IN"/>
              </w:rPr>
              <w:t xml:space="preserve"> (টিভি-২)</w:t>
            </w:r>
          </w:p>
          <w:p w:rsidR="009169BC" w:rsidRPr="00FF6D84" w:rsidRDefault="009169BC" w:rsidP="009169BC">
            <w:pPr>
              <w:spacing w:after="0" w:line="240" w:lineRule="auto"/>
              <w:jc w:val="center"/>
              <w:rPr>
                <w:rFonts w:ascii="Nikosh" w:hAnsi="Nikosh" w:cs="Nikosh"/>
                <w:lang w:bidi="bn-BD"/>
              </w:rPr>
            </w:pPr>
            <w:r w:rsidRPr="00FF6D84">
              <w:rPr>
                <w:rFonts w:ascii="Nikosh" w:hAnsi="Nikosh" w:cs="Nikosh"/>
                <w:cs/>
                <w:lang w:bidi="bn-BD"/>
              </w:rPr>
              <w:t xml:space="preserve">ফোনঃ ২২৩৩৫১১৩৫ </w:t>
            </w:r>
          </w:p>
          <w:p w:rsidR="009169BC" w:rsidRPr="00F70C15" w:rsidRDefault="009169BC" w:rsidP="009169BC">
            <w:pPr>
              <w:spacing w:after="0" w:line="240" w:lineRule="auto"/>
              <w:jc w:val="center"/>
              <w:rPr>
                <w:rFonts w:ascii="Times New Roman" w:hAnsi="Times New Roman" w:cs="Times New Roman"/>
                <w:lang w:bidi="bn-BD"/>
              </w:rPr>
            </w:pPr>
            <w:r w:rsidRPr="00F70C15">
              <w:rPr>
                <w:rFonts w:ascii="Times New Roman" w:hAnsi="Times New Roman" w:cs="Times New Roman"/>
                <w:lang w:bidi="bn-BD"/>
              </w:rPr>
              <w:t>E-mail:</w:t>
            </w:r>
            <w:hyperlink r:id="rId19" w:history="1">
              <w:r w:rsidRPr="00F70C15">
                <w:rPr>
                  <w:rStyle w:val="Hyperlink"/>
                  <w:rFonts w:ascii="Times New Roman" w:hAnsi="Times New Roman" w:cs="Times New Roman"/>
                </w:rPr>
                <w:t>tv2@moi.gov.bd</w:t>
              </w:r>
            </w:hyperlink>
          </w:p>
          <w:p w:rsidR="009169BC" w:rsidRPr="00FF6D84" w:rsidRDefault="009169BC" w:rsidP="009169BC">
            <w:pPr>
              <w:spacing w:after="0" w:line="240" w:lineRule="auto"/>
              <w:jc w:val="center"/>
              <w:rPr>
                <w:rFonts w:ascii="Nikosh" w:hAnsi="Nikosh" w:cs="Nikosh"/>
                <w:lang w:bidi="bn-BD"/>
              </w:rPr>
            </w:pP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৩</w:t>
            </w:r>
          </w:p>
        </w:tc>
        <w:tc>
          <w:tcPr>
            <w:tcW w:w="2430" w:type="dxa"/>
          </w:tcPr>
          <w:p w:rsidR="009169BC" w:rsidRPr="00FF6D84" w:rsidRDefault="009169BC" w:rsidP="009169BC">
            <w:pPr>
              <w:pStyle w:val="Header"/>
              <w:widowControl w:val="0"/>
              <w:tabs>
                <w:tab w:val="left" w:pos="4350"/>
              </w:tabs>
              <w:ind w:left="-45" w:right="-18" w:firstLine="9"/>
              <w:jc w:val="both"/>
              <w:rPr>
                <w:rFonts w:ascii="Nikosh" w:hAnsi="Nikosh" w:cs="Nikosh"/>
                <w:lang w:bidi="bn-IN"/>
              </w:rPr>
            </w:pPr>
            <w:r w:rsidRPr="00FF6D84">
              <w:rPr>
                <w:rFonts w:ascii="Nikosh" w:eastAsia="Nikosh" w:hAnsi="Nikosh" w:cs="Nikosh"/>
                <w:cs/>
                <w:lang w:bidi="bn-BD"/>
              </w:rPr>
              <w:t>বিদেশি</w:t>
            </w:r>
            <w:r w:rsidR="003702F2">
              <w:rPr>
                <w:rFonts w:ascii="Nikosh" w:eastAsia="Nikosh" w:hAnsi="Nikosh" w:cs="Nikosh" w:hint="cs"/>
                <w:cs/>
                <w:lang w:bidi="bn-IN"/>
              </w:rPr>
              <w:t xml:space="preserve"> </w:t>
            </w:r>
            <w:r w:rsidRPr="00FF6D84">
              <w:rPr>
                <w:rFonts w:ascii="Nikosh" w:eastAsia="Nikosh" w:hAnsi="Nikosh" w:cs="Nikosh"/>
                <w:cs/>
                <w:lang w:bidi="bn-BD"/>
              </w:rPr>
              <w:t>স্যাটেলাইট চ্যানেলের ডিস্ট্রিবিউটরশীপ প্রদানের অনুমোদনসহ চ্যানেল আমদানীর অনাপত্তি প্রদান এবং নিয়ন্ত্রণ</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w w:val="95"/>
                <w:cs/>
                <w:lang w:bidi="bn-BD"/>
              </w:rPr>
            </w:pPr>
            <w:r w:rsidRPr="00FF6D84">
              <w:rPr>
                <w:rFonts w:ascii="Nikosh" w:eastAsia="Nikosh" w:hAnsi="Nikosh" w:cs="Nikosh"/>
                <w:w w:val="95"/>
                <w:cs/>
                <w:lang w:bidi="bn-BD"/>
              </w:rPr>
              <w:t xml:space="preserve">নির্ধারিত ফরমে আবেদনপত্র প্রাপ্তির পর পরামর্শ </w:t>
            </w:r>
            <w:r>
              <w:rPr>
                <w:rFonts w:ascii="Nikosh" w:eastAsia="Nikosh" w:hAnsi="Nikosh" w:cs="Nikosh"/>
                <w:w w:val="95"/>
                <w:cs/>
                <w:lang w:bidi="bn-BD"/>
              </w:rPr>
              <w:t>কমিটির নিকট পেশ করা হয়। পরামর্শ</w:t>
            </w:r>
            <w:r w:rsidRPr="00FF6D84">
              <w:rPr>
                <w:rFonts w:ascii="Nikosh" w:eastAsia="Nikosh" w:hAnsi="Nikosh" w:cs="Nikosh"/>
                <w:w w:val="95"/>
                <w:cs/>
                <w:lang w:bidi="bn-BD"/>
              </w:rPr>
              <w:t xml:space="preserve"> কমিটির সুপারিশ প্রাপ্তির পর প্রশাসনিক সিদ্ধান্ত গ্রহণ করা হয়। অতঃপর অনাপত্তিপত্র জারী করা হয়</w:t>
            </w:r>
            <w:r w:rsidRPr="00FF6D84">
              <w:rPr>
                <w:rFonts w:ascii="Nikosh" w:eastAsia="Nikosh" w:hAnsi="Nikosh" w:cs="Nikosh"/>
                <w:w w:val="95"/>
                <w:cs/>
                <w:lang w:bidi="hi-IN"/>
              </w:rPr>
              <w:t xml:space="preserve">। </w:t>
            </w:r>
          </w:p>
        </w:tc>
        <w:tc>
          <w:tcPr>
            <w:tcW w:w="3240" w:type="dxa"/>
          </w:tcPr>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 xml:space="preserve">১। </w:t>
            </w:r>
            <w:r w:rsidR="003702F2">
              <w:rPr>
                <w:rFonts w:ascii="Nikosh" w:eastAsia="Nikosh" w:hAnsi="Nikosh" w:cs="Nikosh" w:hint="cs"/>
                <w:w w:val="95"/>
                <w:cs/>
                <w:lang w:bidi="bn-IN"/>
              </w:rPr>
              <w:t xml:space="preserve">কেবল টেলিভিশন </w:t>
            </w:r>
            <w:r w:rsidRPr="00FF6D84">
              <w:rPr>
                <w:rFonts w:ascii="Nikosh" w:eastAsia="Nikosh" w:hAnsi="Nikosh" w:cs="Nikosh"/>
                <w:w w:val="95"/>
                <w:cs/>
                <w:lang w:bidi="bn-BD"/>
              </w:rPr>
              <w:t>নেটওয়ার্ক</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পরিচালনা</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ও</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লাইসেন্সিং</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বিধিমালা</w:t>
            </w:r>
            <w:r w:rsidRPr="00FF6D84">
              <w:rPr>
                <w:rFonts w:ascii="Nikosh" w:eastAsia="Nikosh" w:hAnsi="Nikosh" w:cs="Nikosh"/>
                <w:w w:val="95"/>
              </w:rPr>
              <w:t xml:space="preserve">, </w:t>
            </w:r>
            <w:r w:rsidRPr="00FF6D84">
              <w:rPr>
                <w:rFonts w:ascii="Nikosh" w:eastAsia="Nikosh" w:hAnsi="Nikosh" w:cs="Nikosh"/>
                <w:w w:val="95"/>
                <w:cs/>
                <w:lang w:bidi="bn-BD"/>
              </w:rPr>
              <w:t>২০১০</w:t>
            </w:r>
            <w:r w:rsidRPr="00FF6D84">
              <w:rPr>
                <w:rFonts w:ascii="Nikosh" w:eastAsia="Nikosh" w:hAnsi="Nikosh" w:cs="Nikosh"/>
                <w:w w:val="95"/>
              </w:rPr>
              <w:t>’</w:t>
            </w:r>
            <w:r w:rsidRPr="00FF6D84">
              <w:rPr>
                <w:rFonts w:ascii="Nikosh" w:eastAsia="Nikosh" w:hAnsi="Nikosh" w:cs="Nikosh"/>
                <w:w w:val="95"/>
                <w:cs/>
                <w:lang w:bidi="bn-BD"/>
              </w:rPr>
              <w:t xml:space="preserve"> এর ফরম-খ ও ঘ পূরণ। </w:t>
            </w:r>
          </w:p>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২। বিদেশী টিভি চ্যানেলের সাথে চুক্তিপত্র।</w:t>
            </w:r>
          </w:p>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৩। চুক্তিপত্র উক্ত দেশে বাংলাদেশ মিশনের কনস্যুলার কর্তৃক সত্যায়িতকরণ</w:t>
            </w:r>
          </w:p>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৪। ট্রেড লাইসেন্স</w:t>
            </w:r>
          </w:p>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w w:val="95"/>
                <w:cs/>
                <w:lang w:bidi="bn-BD"/>
              </w:rPr>
              <w:t xml:space="preserve">৫। টিন নম্বর, ভ্যাট নিবন্ধনের প্রমাণপত্র। </w:t>
            </w:r>
          </w:p>
          <w:p w:rsidR="009169BC" w:rsidRPr="00FF6D84" w:rsidRDefault="009169BC" w:rsidP="009169BC">
            <w:pPr>
              <w:spacing w:after="0" w:line="240" w:lineRule="auto"/>
              <w:jc w:val="both"/>
              <w:rPr>
                <w:rFonts w:ascii="Nikosh" w:eastAsia="Nikosh" w:hAnsi="Nikosh" w:cs="Nikosh"/>
                <w:w w:val="95"/>
                <w:cs/>
                <w:lang w:bidi="bn-BD"/>
              </w:rPr>
            </w:pPr>
            <w:r w:rsidRPr="00FF6D84">
              <w:rPr>
                <w:rFonts w:ascii="Nikosh" w:eastAsia="Nikosh" w:hAnsi="Nikosh" w:cs="Nikosh"/>
                <w:w w:val="95"/>
                <w:cs/>
                <w:lang w:bidi="bn-BD"/>
              </w:rPr>
              <w:t>৬। আর্টিক্যাল অব এসোসিয়েশন ও মেমোরেন্ডাম  অব এসোসিয়েশন</w:t>
            </w:r>
          </w:p>
        </w:tc>
        <w:tc>
          <w:tcPr>
            <w:tcW w:w="1260" w:type="dxa"/>
          </w:tcPr>
          <w:p w:rsidR="009169BC" w:rsidRPr="00175F45" w:rsidRDefault="009169BC" w:rsidP="00175F45">
            <w:pPr>
              <w:spacing w:after="0" w:line="240" w:lineRule="auto"/>
              <w:jc w:val="center"/>
              <w:rPr>
                <w:rFonts w:ascii="Nikosh" w:eastAsia="Nikosh" w:hAnsi="Nikosh" w:cs="Nikosh"/>
                <w:w w:val="95"/>
                <w:cs/>
                <w:lang w:bidi="bn-IN"/>
              </w:rPr>
            </w:pPr>
            <w:r w:rsidRPr="00FF6D84">
              <w:rPr>
                <w:rFonts w:ascii="Nikosh" w:eastAsia="Nikosh" w:hAnsi="Nikosh" w:cs="Nikosh"/>
                <w:w w:val="95"/>
                <w:cs/>
                <w:lang w:bidi="bn-BD"/>
              </w:rPr>
              <w:t>প্রতিটি বিদেশী পে-চ্যানেলের জন্য প্রসেসে ফি হিসেবে বার্ষিক ২০,০০০/-টাকা পে-অর্ডারের মাধ্যমে মন্ত্রণালয়ের হিসাব শাখায় জমা প্রদান করা হয়। উক্ত শাখা পে-অর্ডারটি মন্ত্রণালয়ের ১-৩৩০১-০০০১-২৬৮১ নম্বর কোডে জমা প্রদান করে।</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০২(দুই) মাস</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৪</w:t>
            </w:r>
          </w:p>
        </w:tc>
        <w:tc>
          <w:tcPr>
            <w:tcW w:w="2430" w:type="dxa"/>
          </w:tcPr>
          <w:p w:rsidR="009169BC" w:rsidRPr="00FF6D84" w:rsidRDefault="009169BC" w:rsidP="009169BC">
            <w:pPr>
              <w:pStyle w:val="Header"/>
              <w:widowControl w:val="0"/>
              <w:tabs>
                <w:tab w:val="left" w:pos="4350"/>
              </w:tabs>
              <w:jc w:val="both"/>
              <w:rPr>
                <w:rFonts w:ascii="Nikosh" w:hAnsi="Nikosh" w:cs="Nikosh"/>
                <w:lang w:bidi="bn-IN"/>
              </w:rPr>
            </w:pPr>
            <w:r w:rsidRPr="00FF6D84">
              <w:rPr>
                <w:rFonts w:ascii="Nikosh" w:eastAsia="Nikosh" w:hAnsi="Nikosh" w:cs="Nikosh"/>
                <w:cs/>
                <w:lang w:bidi="bn-BD"/>
              </w:rPr>
              <w:t>বিদেশে রেমিট্যান্স প্রেরণের অনাপত্তি প্রদান</w:t>
            </w:r>
            <w:r w:rsidRPr="00FF6D84">
              <w:rPr>
                <w:rFonts w:ascii="Nikosh" w:eastAsia="Nikosh" w:hAnsi="Nikosh" w:cs="Nikosh"/>
                <w:cs/>
                <w:lang w:bidi="hi-IN"/>
              </w:rPr>
              <w:t>।</w:t>
            </w:r>
          </w:p>
        </w:tc>
        <w:tc>
          <w:tcPr>
            <w:tcW w:w="2970" w:type="dxa"/>
          </w:tcPr>
          <w:p w:rsidR="009169BC" w:rsidRPr="00FF6D84" w:rsidRDefault="009169BC" w:rsidP="009169BC">
            <w:pPr>
              <w:spacing w:after="0" w:line="240" w:lineRule="auto"/>
              <w:jc w:val="both"/>
              <w:rPr>
                <w:rFonts w:ascii="Nikosh" w:hAnsi="Nikosh" w:cs="Nikosh"/>
                <w:w w:val="95"/>
                <w:cs/>
                <w:lang w:bidi="bn-BD"/>
              </w:rPr>
            </w:pPr>
            <w:r w:rsidRPr="00FF6D84">
              <w:rPr>
                <w:rFonts w:ascii="Nikosh" w:eastAsia="Nikosh" w:hAnsi="Nikosh" w:cs="Nikosh"/>
                <w:w w:val="95"/>
                <w:cs/>
                <w:lang w:bidi="bn-BD"/>
              </w:rPr>
              <w:t xml:space="preserve">বেসরকারি স্যাটেলাইট টিভি চ্যানেল/বিদেশী স্যাটেলাইট চ্যানেলের ডিস্ট্রিবিউটরদের নিকট থেকে আবেদনপত্র প্রাপ্তির পর অতিরিক্ত সচিব(সম্প্রচার) মহোদয়ের সভাপতিত্বে গঠিত রেমিট্যান্স প্রেরণ সংক্রান্ত </w:t>
            </w:r>
            <w:r w:rsidRPr="00FF6D84">
              <w:rPr>
                <w:rFonts w:ascii="Nikosh" w:eastAsia="Nikosh" w:hAnsi="Nikosh" w:cs="Nikosh"/>
                <w:w w:val="95"/>
                <w:cs/>
                <w:lang w:bidi="bn-BD"/>
              </w:rPr>
              <w:lastRenderedPageBreak/>
              <w:t>কমিটিতে উপস্থাপন করা হয়। কমিটির সুপারিশ</w:t>
            </w:r>
            <w:r w:rsidR="003702F2">
              <w:rPr>
                <w:rFonts w:ascii="Nikosh" w:eastAsia="Nikosh" w:hAnsi="Nikosh" w:cs="Nikosh" w:hint="cs"/>
                <w:w w:val="95"/>
                <w:cs/>
                <w:lang w:bidi="bn-IN"/>
              </w:rPr>
              <w:t xml:space="preserve"> </w:t>
            </w:r>
            <w:r w:rsidRPr="00FF6D84">
              <w:rPr>
                <w:rFonts w:ascii="Nikosh" w:eastAsia="Nikosh" w:hAnsi="Nikosh" w:cs="Nikosh"/>
                <w:w w:val="95"/>
                <w:cs/>
                <w:lang w:bidi="bn-BD"/>
              </w:rPr>
              <w:t>এবং যথাযথ কর্তৃপক্ষের অনুমোদনের পর অনাপত্তিপত্র জারী করা হয়</w:t>
            </w:r>
            <w:r w:rsidRPr="00FF6D84">
              <w:rPr>
                <w:rFonts w:ascii="Nikosh" w:eastAsia="Nikosh" w:hAnsi="Nikosh" w:cs="Nikosh"/>
                <w:w w:val="95"/>
                <w:cs/>
                <w:lang w:bidi="hi-IN"/>
              </w:rPr>
              <w:t>।</w:t>
            </w:r>
          </w:p>
        </w:tc>
        <w:tc>
          <w:tcPr>
            <w:tcW w:w="3240" w:type="dxa"/>
          </w:tcPr>
          <w:p w:rsidR="009169BC" w:rsidRPr="00FF6D84" w:rsidRDefault="009169BC" w:rsidP="009169BC">
            <w:pPr>
              <w:spacing w:after="0" w:line="240" w:lineRule="auto"/>
              <w:jc w:val="both"/>
              <w:rPr>
                <w:rFonts w:ascii="Nikosh" w:eastAsia="Nikosh" w:hAnsi="Nikosh" w:cs="Nikosh"/>
                <w:lang w:bidi="bn-BD"/>
              </w:rPr>
            </w:pPr>
            <w:r w:rsidRPr="00FF6D84">
              <w:rPr>
                <w:rFonts w:ascii="Nikosh" w:hAnsi="Nikosh" w:cs="Nikosh"/>
                <w:cs/>
                <w:lang w:bidi="bn-BD"/>
              </w:rPr>
              <w:lastRenderedPageBreak/>
              <w:t xml:space="preserve">১। </w:t>
            </w:r>
            <w:r w:rsidRPr="00FF6D84">
              <w:rPr>
                <w:rFonts w:ascii="Nikosh" w:eastAsia="Nikosh" w:hAnsi="Nikosh" w:cs="Nikosh"/>
                <w:cs/>
                <w:lang w:bidi="bn-BD"/>
              </w:rPr>
              <w:t>সচিব, তথ্য ও সম্প্রচার মন্ত্রণালয় বরাবর আবেদন।</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বিটিভি কর্তৃক প্রদত্ত ডিস্ট্রিবিউটরসীপ লাইসেন্সের অনুলিপি</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 xml:space="preserve">৩। বিদেশী স্যাটেলাইট টেলিভিশন চ্যানেলের </w:t>
            </w:r>
            <w:r w:rsidRPr="00FF6D84">
              <w:rPr>
                <w:rFonts w:ascii="Nikosh" w:eastAsia="Nikosh" w:hAnsi="Nikosh" w:cs="Nikosh"/>
                <w:cs/>
                <w:lang w:bidi="bn-BD"/>
              </w:rPr>
              <w:lastRenderedPageBreak/>
              <w:t>ব্রডকাস্টারদের সাথে সম্পাদিত চুক্তিপত্রের কপি</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w w:val="95"/>
                <w:lang w:bidi="bn-BD"/>
              </w:rPr>
            </w:pPr>
            <w:r w:rsidRPr="00FF6D84">
              <w:rPr>
                <w:rFonts w:ascii="Nikosh" w:eastAsia="Nikosh" w:hAnsi="Nikosh" w:cs="Nikosh"/>
                <w:cs/>
                <w:lang w:bidi="bn-BD"/>
              </w:rPr>
              <w:t xml:space="preserve">৪। </w:t>
            </w:r>
            <w:r w:rsidRPr="00FF6D84">
              <w:rPr>
                <w:rFonts w:ascii="Nikosh" w:eastAsia="Nikosh" w:hAnsi="Nikosh" w:cs="Nikosh"/>
                <w:w w:val="95"/>
                <w:cs/>
                <w:lang w:bidi="bn-BD"/>
              </w:rPr>
              <w:t>চুক্তিপত্র উক্ত দেশে বাংলাদেশ মিশনের কনস্যুলার কর্তৃক সত্যায়িতকরণ।</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w w:val="95"/>
                <w:cs/>
                <w:lang w:bidi="bn-BD"/>
              </w:rPr>
              <w:t xml:space="preserve">৫। </w:t>
            </w:r>
            <w:r w:rsidRPr="00FF6D84">
              <w:rPr>
                <w:rFonts w:ascii="Nikosh" w:eastAsia="Nikosh" w:hAnsi="Nikosh" w:cs="Nikosh"/>
                <w:cs/>
                <w:lang w:bidi="bn-BD"/>
              </w:rPr>
              <w:t>হালনাগাদ নবায়নকৃত ট্রেড লাইসেন্স।</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৬। হালনাগাদ কর পরিশোধের প্রত্যায়নপত্র।</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৭। হালনাগাদ ভ্যাট পরিশোধের প্রত্যায়নপত্র।</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৮। লিমিটেড কোম্পানির ক্ষেত্রে সার্টিফিকেট অব ইনকর্পোরেশন, মেমোরেন্ডাম অব এসোসিয়েশন, আর্টিকেলস অব এসোসিয়েশন (রেজিষ্টার অব জয়েন্ট স্টক কোম্পানিজ এন্ড ফার্মস কর্তৃক সার্টিফাইড) এবং কোম্পানির পক্ষে কার্য সম্পাদনের জন্য অনুমোদন প্রাপ্ত ক্ষমতাপ্রাপ্ত ব্যক্তির পক্ষে কোম্পানির বোর্ড রেজুলেশনের কপি।</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৯।</w:t>
            </w:r>
            <w:r w:rsidR="003702F2">
              <w:rPr>
                <w:rFonts w:ascii="Nikosh" w:eastAsia="Nikosh" w:hAnsi="Nikosh" w:cs="Nikosh" w:hint="cs"/>
                <w:cs/>
                <w:lang w:bidi="bn-IN"/>
              </w:rPr>
              <w:t xml:space="preserve"> </w:t>
            </w:r>
            <w:r w:rsidRPr="00FF6D84">
              <w:rPr>
                <w:rFonts w:ascii="Nikosh" w:eastAsia="Nikosh" w:hAnsi="Nikosh" w:cs="Nikosh"/>
                <w:cs/>
                <w:lang w:bidi="bn-BD"/>
              </w:rPr>
              <w:t>যে অথরাইজড ডিলার ব্যাংক-এর মাধ্যমে অর্থ প্রেরণ করা হবে তার নাম বিস্তারিত ঠিকানা; সংশ্লি</w:t>
            </w:r>
            <w:r w:rsidRPr="00FF6D84">
              <w:rPr>
                <w:rFonts w:ascii="Nikosh" w:eastAsia="Nikosh" w:hAnsi="Nikosh" w:cs="Nikosh"/>
                <w:shd w:val="clear" w:color="auto" w:fill="32CD32"/>
                <w:cs/>
                <w:lang w:bidi="bn-BD"/>
              </w:rPr>
              <w:softHyphen/>
            </w:r>
            <w:r w:rsidRPr="00FF6D84">
              <w:rPr>
                <w:rFonts w:ascii="Nikosh" w:eastAsia="Nikosh" w:hAnsi="Nikosh" w:cs="Nikosh"/>
                <w:cs/>
                <w:lang w:bidi="bn-BD"/>
              </w:rPr>
              <w:t>ষ্ট অথরাইজড ডিলার ব্যাংক-এর মাধ্যমে সংশ্লিষ্ট প্রতিষ্ঠানের ফরেন কারেন্সি রেমিট্যান্স সংক্রান্ত বিগত এক বছরের ব্যাংক হিসাব বিবরণী।</w:t>
            </w:r>
          </w:p>
          <w:p w:rsidR="009169BC" w:rsidRPr="00FF6D84" w:rsidRDefault="009169BC" w:rsidP="009169BC">
            <w:pPr>
              <w:spacing w:after="0" w:line="240" w:lineRule="auto"/>
              <w:jc w:val="both"/>
              <w:rPr>
                <w:rFonts w:ascii="Nikosh" w:eastAsia="Nikosh" w:hAnsi="Nikosh" w:cs="Nikosh"/>
                <w:lang w:bidi="bn-IN"/>
              </w:rPr>
            </w:pPr>
            <w:r w:rsidRPr="00FF6D84">
              <w:rPr>
                <w:rFonts w:ascii="Nikosh" w:eastAsia="Nikosh" w:hAnsi="Nikosh" w:cs="Nikosh"/>
                <w:cs/>
                <w:lang w:bidi="bn-BD"/>
              </w:rPr>
              <w:t>১০</w:t>
            </w:r>
            <w:r w:rsidRPr="00FF6D84">
              <w:rPr>
                <w:rFonts w:ascii="Nikosh" w:eastAsia="Nikosh" w:hAnsi="Nikosh" w:cs="Nikosh"/>
                <w:cs/>
                <w:lang w:bidi="hi-IN"/>
              </w:rPr>
              <w:t>।</w:t>
            </w:r>
            <w:r w:rsidRPr="00FF6D84">
              <w:rPr>
                <w:rFonts w:ascii="Nikosh" w:eastAsia="Nikosh" w:hAnsi="Nikosh" w:cs="Nikosh"/>
                <w:cs/>
                <w:lang w:bidi="bn-BD"/>
              </w:rPr>
              <w:t xml:space="preserve"> হালনাগাদ অডিট রিপোর্ট</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 xml:space="preserve">১১। সর্বশেষ রেমিট্যান্স প্রেরণ সংক্রান্ত বিল ও ভাউচারের কপি </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১২। আবেদনকারী প্রতিষ্ঠানের আওতাধীন ফিড অপারেটর ও সংযোগকৃত কেবল লাইনের সংখ্যা</w:t>
            </w:r>
            <w:r w:rsidRPr="00FF6D84">
              <w:rPr>
                <w:rFonts w:ascii="Nikosh" w:eastAsia="Nikosh" w:hAnsi="Nikosh" w:cs="Nikosh"/>
                <w:cs/>
                <w:lang w:bidi="hi-IN"/>
              </w:rPr>
              <w:t>।</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১৩। যন্ত্রপাতি ও অবকাঠামো স্থাপন খরচ, প্রিন্সিপালের কমিশন প্রদান ইত্যদি অর্থের উৎস</w:t>
            </w:r>
            <w:r w:rsidRPr="00FF6D84">
              <w:rPr>
                <w:rFonts w:ascii="Nikosh" w:eastAsia="Nikosh" w:hAnsi="Nikosh" w:cs="Nikosh"/>
                <w:cs/>
                <w:lang w:bidi="hi-IN"/>
              </w:rPr>
              <w:t>।</w:t>
            </w:r>
          </w:p>
          <w:p w:rsidR="009169BC" w:rsidRPr="00175F45" w:rsidRDefault="009169BC" w:rsidP="009169BC">
            <w:pPr>
              <w:spacing w:after="0" w:line="240" w:lineRule="auto"/>
              <w:jc w:val="both"/>
              <w:rPr>
                <w:rFonts w:ascii="Nikosh" w:eastAsia="Nikosh" w:hAnsi="Nikosh" w:cs="Nikosh"/>
                <w:cs/>
                <w:lang w:bidi="bn-IN"/>
              </w:rPr>
            </w:pPr>
            <w:r w:rsidRPr="00FF6D84">
              <w:rPr>
                <w:rFonts w:ascii="Nikosh" w:eastAsia="Nikosh" w:hAnsi="Nikosh" w:cs="Nikosh"/>
                <w:cs/>
                <w:lang w:bidi="bn-BD"/>
              </w:rPr>
              <w:t>১৪। কেবল্‌ টেলিভিশন নেটওয়ার্ক পরিচালনা আইন, ২০০৬ এর ১৯ ধারা প্রতিপালনের অঙ্গীকারনামা</w:t>
            </w:r>
            <w:r w:rsidRPr="00FF6D84">
              <w:rPr>
                <w:rFonts w:ascii="Nikosh" w:eastAsia="Nikosh" w:hAnsi="Nikosh" w:cs="Nikosh"/>
                <w:cs/>
                <w:lang w:bidi="hi-IN"/>
              </w:rPr>
              <w:t>।</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lastRenderedPageBreak/>
              <w:t xml:space="preserve">বিধি মোতাবেক </w:t>
            </w:r>
            <w:r w:rsidRPr="00FF6D84">
              <w:rPr>
                <w:rFonts w:ascii="Nikosh" w:eastAsia="Nikosh" w:hAnsi="Nikosh" w:cs="Nikosh"/>
                <w:color w:val="000000"/>
                <w:cs/>
                <w:lang w:bidi="bn-BD"/>
              </w:rPr>
              <w:t xml:space="preserve">ভ্যাট ও ট্যাক্সসহ অন্যান্য সরকারি পাওনা </w:t>
            </w:r>
            <w:r w:rsidRPr="00FF6D84">
              <w:rPr>
                <w:rFonts w:ascii="Nikosh" w:eastAsia="Nikosh" w:hAnsi="Nikosh" w:cs="Nikosh"/>
                <w:color w:val="000000"/>
                <w:cs/>
                <w:lang w:bidi="bn-BD"/>
              </w:rPr>
              <w:lastRenderedPageBreak/>
              <w:t>পরিশোধ সাপেক্ষে</w:t>
            </w:r>
            <w:r w:rsidRPr="00FF6D84">
              <w:rPr>
                <w:rFonts w:ascii="Nikosh" w:eastAsia="Nikosh" w:hAnsi="Nikosh" w:cs="Nikosh"/>
                <w:color w:val="000000"/>
                <w:cs/>
                <w:lang w:bidi="hi-IN"/>
              </w:rPr>
              <w:t>।</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lastRenderedPageBreak/>
              <w:t>০১(এক) মাস</w:t>
            </w:r>
          </w:p>
        </w:tc>
        <w:tc>
          <w:tcPr>
            <w:tcW w:w="2970" w:type="dxa"/>
          </w:tcPr>
          <w:p w:rsidR="009169BC" w:rsidRPr="00FF6D84" w:rsidRDefault="009169BC" w:rsidP="009169BC">
            <w:pPr>
              <w:spacing w:after="0" w:line="240" w:lineRule="auto"/>
              <w:jc w:val="center"/>
              <w:rPr>
                <w:rFonts w:ascii="Nikosh" w:hAnsi="Nikosh" w:cs="Nikosh"/>
                <w:lang w:bidi="bn-IN"/>
              </w:rPr>
            </w:pPr>
            <w:r w:rsidRPr="00FF6D84">
              <w:rPr>
                <w:rFonts w:ascii="Nikosh" w:hAnsi="Nikosh" w:cs="Nikosh"/>
                <w:cs/>
                <w:lang w:bidi="bn-BD"/>
              </w:rPr>
              <w:t>-ঐ-</w:t>
            </w: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rPr>
                <w:rFonts w:ascii="Nikosh" w:hAnsi="Nikosh" w:cs="Nikosh"/>
                <w:lang w:bidi="bn-BD"/>
              </w:rPr>
            </w:pP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lastRenderedPageBreak/>
              <w:t>১</w:t>
            </w:r>
            <w:r>
              <w:rPr>
                <w:rFonts w:ascii="Nikosh" w:hAnsi="Nikosh" w:cs="Nikosh" w:hint="cs"/>
                <w:cs/>
                <w:lang w:bidi="bn-IN"/>
              </w:rPr>
              <w:t>৭</w:t>
            </w:r>
            <w:r w:rsidRPr="00FF6D84">
              <w:rPr>
                <w:rFonts w:ascii="Nikosh" w:hAnsi="Nikosh" w:cs="Nikosh"/>
                <w:cs/>
                <w:lang w:bidi="bn-IN"/>
              </w:rPr>
              <w:t>৫</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 xml:space="preserve">বাংলাদেশ টেলিভিশনের যন্ত্রপাতি, যন্ত্রাংশ, গাড়ি অনুষ্ঠান ইত্যাদি ক্রয়ের ব্যয় মঞ্জুরি ও অর্থ ছাড়করণ। </w:t>
            </w:r>
          </w:p>
        </w:tc>
        <w:tc>
          <w:tcPr>
            <w:tcW w:w="2970" w:type="dxa"/>
          </w:tcPr>
          <w:p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 xml:space="preserve">প্রযোজ্য ক্ষেত্রে অর্থ মন্ত্রণালয়ের অনুমোদনক্রমে আর্থিক ও প্রশাসনিক ক্ষমতা অর্পন অনুযায়ী প্রয়োজনীয় অনুমোদন প্রদান। </w:t>
            </w:r>
          </w:p>
        </w:tc>
        <w:tc>
          <w:tcPr>
            <w:tcW w:w="3240" w:type="dxa"/>
          </w:tcPr>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 সচিব</w:t>
            </w:r>
            <w:r w:rsidRPr="00FF6D84">
              <w:rPr>
                <w:rFonts w:ascii="Nikosh" w:eastAsia="Nikosh" w:hAnsi="Nikosh" w:cs="Nikosh"/>
                <w:lang w:bidi="bn-BD"/>
              </w:rPr>
              <w:t xml:space="preserve">, </w:t>
            </w:r>
            <w:r w:rsidRPr="00FF6D84">
              <w:rPr>
                <w:rFonts w:ascii="Nikosh" w:eastAsia="Nikosh" w:hAnsi="Nikosh" w:cs="Nikosh"/>
                <w:cs/>
                <w:lang w:bidi="bn-BD"/>
              </w:rPr>
              <w:t>তথ্য ও সম্প্রচার মন্ত্রণালয় বরাবর আবেদন।</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কর্মপরিকল্পনা, ক্রয় পরিকল্পনা</w:t>
            </w:r>
          </w:p>
          <w:p w:rsidR="009169BC" w:rsidRPr="00E72D15"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৩। আবেদনের সাথে সংশ্লিষ্ট কাগজপত্র সংযুক্তকরণ।</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spacing w:after="0" w:line="240" w:lineRule="auto"/>
              <w:jc w:val="center"/>
              <w:rPr>
                <w:rFonts w:ascii="Nikosh" w:hAnsi="Nikosh" w:cs="Nikosh"/>
                <w:cs/>
                <w:lang w:bidi="bn-BD"/>
              </w:rPr>
            </w:pPr>
            <w:r w:rsidRPr="00FF6D84">
              <w:rPr>
                <w:rFonts w:ascii="Nikosh" w:eastAsia="Nikosh" w:hAnsi="Nikosh" w:cs="Nikosh"/>
                <w:cs/>
                <w:lang w:bidi="bn-BD"/>
              </w:rPr>
              <w:t>১০</w:t>
            </w:r>
            <w:r w:rsidR="00C8307B">
              <w:rPr>
                <w:rFonts w:ascii="Nikosh" w:eastAsia="Nikosh" w:hAnsi="Nikosh" w:cs="Nikosh" w:hint="cs"/>
                <w:cs/>
                <w:lang w:bidi="bn-IN"/>
              </w:rPr>
              <w:t xml:space="preserve"> </w:t>
            </w:r>
            <w:r w:rsidRPr="00FF6D84">
              <w:rPr>
                <w:rFonts w:ascii="Nikosh" w:eastAsia="Nikosh" w:hAnsi="Nikosh" w:cs="Nikosh"/>
                <w:cs/>
                <w:lang w:bidi="bn-BD"/>
              </w:rPr>
              <w:t>(দশ) দিন</w:t>
            </w:r>
          </w:p>
        </w:tc>
        <w:tc>
          <w:tcPr>
            <w:tcW w:w="2970" w:type="dxa"/>
          </w:tcPr>
          <w:p w:rsidR="009169BC" w:rsidRPr="00FF6D84" w:rsidRDefault="009169BC" w:rsidP="009169BC">
            <w:pPr>
              <w:spacing w:after="0" w:line="240" w:lineRule="auto"/>
              <w:jc w:val="center"/>
              <w:rPr>
                <w:rFonts w:ascii="Nikosh" w:hAnsi="Nikosh" w:cs="Nikosh"/>
                <w:lang w:bidi="bn-IN"/>
              </w:rPr>
            </w:pPr>
            <w:r w:rsidRPr="00FF6D84">
              <w:rPr>
                <w:rFonts w:ascii="Nikosh" w:hAnsi="Nikosh" w:cs="Nikosh"/>
                <w:cs/>
                <w:lang w:bidi="bn-BD"/>
              </w:rPr>
              <w:t>-ঐ-</w:t>
            </w:r>
          </w:p>
          <w:p w:rsidR="009169BC" w:rsidRPr="00FF6D84" w:rsidRDefault="009169BC" w:rsidP="009169BC">
            <w:pPr>
              <w:spacing w:after="0" w:line="240" w:lineRule="auto"/>
              <w:jc w:val="center"/>
              <w:rPr>
                <w:rFonts w:ascii="Nikosh" w:hAnsi="Nikosh" w:cs="Nikosh"/>
                <w:lang w:bidi="bn-IN"/>
              </w:rPr>
            </w:pPr>
          </w:p>
          <w:p w:rsidR="009169BC" w:rsidRPr="00FF6D84" w:rsidRDefault="009169BC" w:rsidP="009169BC">
            <w:pPr>
              <w:spacing w:after="0" w:line="240" w:lineRule="auto"/>
              <w:rPr>
                <w:rFonts w:ascii="Nikosh" w:hAnsi="Nikosh" w:cs="Nikosh"/>
                <w:lang w:bidi="bn-BD"/>
              </w:rPr>
            </w:pP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৬</w:t>
            </w:r>
          </w:p>
        </w:tc>
        <w:tc>
          <w:tcPr>
            <w:tcW w:w="2430" w:type="dxa"/>
          </w:tcPr>
          <w:p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 xml:space="preserve">বিটিভি সংক্রান্ত সকল অভিযোগের ব্যাপারে প্রাথমিক </w:t>
            </w:r>
            <w:r w:rsidRPr="00FF6D84">
              <w:rPr>
                <w:rFonts w:ascii="Nikosh" w:eastAsia="Nikosh" w:hAnsi="Nikosh" w:cs="Nikosh"/>
                <w:cs/>
                <w:lang w:bidi="bn-BD"/>
              </w:rPr>
              <w:lastRenderedPageBreak/>
              <w:t>ব্যবস্থা গ্রহণ</w:t>
            </w:r>
            <w:r>
              <w:rPr>
                <w:rFonts w:ascii="Nikosh" w:eastAsia="Nikosh" w:hAnsi="Nikosh" w:cs="Nikosh" w:hint="cs"/>
                <w:cs/>
                <w:lang w:bidi="hi-IN"/>
              </w:rPr>
              <w:t>।</w:t>
            </w:r>
          </w:p>
        </w:tc>
        <w:tc>
          <w:tcPr>
            <w:tcW w:w="2970" w:type="dxa"/>
          </w:tcPr>
          <w:p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lastRenderedPageBreak/>
              <w:t xml:space="preserve">হার্ড কপি/অনলাইনে প্রাপ্ত অভিযোগ পর্যালোচনাপূর্বক প্রয়োজনীয় নির্দেশনা </w:t>
            </w:r>
            <w:r w:rsidRPr="00FF6D84">
              <w:rPr>
                <w:rFonts w:ascii="Nikosh" w:hAnsi="Nikosh" w:cs="Nikosh"/>
                <w:cs/>
                <w:lang w:bidi="bn-BD"/>
              </w:rPr>
              <w:lastRenderedPageBreak/>
              <w:t xml:space="preserve">প্রদান। </w:t>
            </w:r>
          </w:p>
        </w:tc>
        <w:tc>
          <w:tcPr>
            <w:tcW w:w="3240" w:type="dxa"/>
          </w:tcPr>
          <w:p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lastRenderedPageBreak/>
              <w:t xml:space="preserve">বিভিন্ন ব্যক্তি ও প্রতিষ্ঠান কর্তৃক প্রদত্ত অভিযোগ এবং সংশ্লিষ্ট কাগজপত্র। </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০২</w:t>
            </w:r>
            <w:r w:rsidR="00C8307B">
              <w:rPr>
                <w:rFonts w:ascii="Nikosh" w:eastAsia="Nikosh" w:hAnsi="Nikosh" w:cs="Nikosh" w:hint="cs"/>
                <w:cs/>
                <w:lang w:bidi="bn-IN"/>
              </w:rPr>
              <w:t xml:space="preserve"> </w:t>
            </w:r>
            <w:r w:rsidRPr="00FF6D84">
              <w:rPr>
                <w:rFonts w:ascii="Nikosh" w:eastAsia="Nikosh" w:hAnsi="Nikosh" w:cs="Nikosh"/>
                <w:cs/>
                <w:lang w:bidi="bn-BD"/>
              </w:rPr>
              <w:t>(দুই) মাস</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lastRenderedPageBreak/>
              <w:t>১</w:t>
            </w:r>
            <w:r>
              <w:rPr>
                <w:rFonts w:ascii="Nikosh" w:hAnsi="Nikosh" w:cs="Nikosh" w:hint="cs"/>
                <w:cs/>
                <w:lang w:bidi="bn-IN"/>
              </w:rPr>
              <w:t>৭</w:t>
            </w:r>
            <w:r w:rsidRPr="00FF6D84">
              <w:rPr>
                <w:rFonts w:ascii="Nikosh" w:hAnsi="Nikosh" w:cs="Nikosh"/>
                <w:cs/>
                <w:lang w:bidi="bn-IN"/>
              </w:rPr>
              <w:t>৭</w:t>
            </w:r>
          </w:p>
        </w:tc>
        <w:tc>
          <w:tcPr>
            <w:tcW w:w="2430" w:type="dxa"/>
          </w:tcPr>
          <w:p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বেসরকারি টিভি চ্যানেলে প্রদর্শনের জন্য বাংলায় ডাবিংকৃত বিদেশি অনুষ্ঠানসমূহ সম্প্রচারের লক্ষ্যে পূর্বানুমতি</w:t>
            </w:r>
            <w:r w:rsidR="005F0BFF">
              <w:rPr>
                <w:rFonts w:ascii="Nikosh" w:eastAsia="Nikosh" w:hAnsi="Nikosh" w:cs="Nikosh" w:hint="cs"/>
                <w:cs/>
                <w:lang w:bidi="bn-IN"/>
              </w:rPr>
              <w:t xml:space="preserve"> </w:t>
            </w:r>
            <w:r w:rsidRPr="00FF6D84">
              <w:rPr>
                <w:rFonts w:ascii="Nikosh" w:eastAsia="Nikosh" w:hAnsi="Nikosh" w:cs="Nikosh"/>
                <w:cs/>
                <w:lang w:bidi="bn-BD"/>
              </w:rPr>
              <w:t>প্রদান</w:t>
            </w:r>
            <w:r>
              <w:rPr>
                <w:rFonts w:ascii="Nikosh" w:eastAsia="Nikosh" w:hAnsi="Nikosh" w:cs="Nikosh" w:hint="cs"/>
                <w:cs/>
                <w:lang w:bidi="hi-IN"/>
              </w:rPr>
              <w:t>।</w:t>
            </w:r>
          </w:p>
        </w:tc>
        <w:tc>
          <w:tcPr>
            <w:tcW w:w="2970" w:type="dxa"/>
          </w:tcPr>
          <w:p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মন্ত্রণালয়ের গঠিত প্রিভিউ কমিটির সুপারিশক্রমে</w:t>
            </w:r>
            <w:r>
              <w:rPr>
                <w:rFonts w:ascii="Nikosh" w:eastAsia="Nikosh" w:hAnsi="Nikosh" w:cs="Nikosh" w:hint="cs"/>
                <w:cs/>
                <w:lang w:bidi="hi-IN"/>
              </w:rPr>
              <w:t>।</w:t>
            </w:r>
          </w:p>
        </w:tc>
        <w:tc>
          <w:tcPr>
            <w:tcW w:w="3240" w:type="dxa"/>
          </w:tcPr>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১। সচিব</w:t>
            </w:r>
            <w:r w:rsidRPr="00FF6D84">
              <w:rPr>
                <w:rFonts w:ascii="Nikosh" w:eastAsia="Nikosh" w:hAnsi="Nikosh" w:cs="Nikosh"/>
                <w:lang w:bidi="bn-BD"/>
              </w:rPr>
              <w:t xml:space="preserve">, </w:t>
            </w:r>
            <w:r w:rsidRPr="00FF6D84">
              <w:rPr>
                <w:rFonts w:ascii="Nikosh" w:eastAsia="Nikosh" w:hAnsi="Nikosh" w:cs="Nikosh"/>
                <w:cs/>
                <w:lang w:bidi="bn-BD"/>
              </w:rPr>
              <w:t>তথ্য ও সম্প্রচার মন্ত্রণালয় বরাবর আবেদন।</w:t>
            </w:r>
          </w:p>
          <w:p w:rsidR="009169BC" w:rsidRPr="00FF6D84" w:rsidRDefault="009169BC" w:rsidP="009169BC">
            <w:pPr>
              <w:spacing w:after="0" w:line="240" w:lineRule="auto"/>
              <w:jc w:val="both"/>
              <w:rPr>
                <w:rFonts w:ascii="Nikosh" w:eastAsia="Nikosh" w:hAnsi="Nikosh" w:cs="Nikosh"/>
                <w:lang w:bidi="bn-BD"/>
              </w:rPr>
            </w:pPr>
            <w:r w:rsidRPr="00FF6D84">
              <w:rPr>
                <w:rFonts w:ascii="Nikosh" w:eastAsia="Nikosh" w:hAnsi="Nikosh" w:cs="Nikosh"/>
                <w:cs/>
                <w:lang w:bidi="bn-BD"/>
              </w:rPr>
              <w:t>২। ধারাবাহিকের সার-সংক্ষেপ;</w:t>
            </w:r>
          </w:p>
          <w:p w:rsidR="009169BC" w:rsidRPr="00FF6D84" w:rsidRDefault="009169BC" w:rsidP="009169BC">
            <w:pPr>
              <w:spacing w:after="0" w:line="240" w:lineRule="auto"/>
              <w:jc w:val="both"/>
              <w:rPr>
                <w:rFonts w:ascii="Nikosh" w:hAnsi="Nikosh" w:cs="Nikosh"/>
                <w:cs/>
                <w:lang w:bidi="bn-BD"/>
              </w:rPr>
            </w:pPr>
            <w:r w:rsidRPr="00FF6D84">
              <w:rPr>
                <w:rFonts w:ascii="Nikosh" w:eastAsia="Nikosh" w:hAnsi="Nikosh" w:cs="Nikosh"/>
                <w:cs/>
                <w:lang w:bidi="bn-BD"/>
              </w:rPr>
              <w:t xml:space="preserve">৩। আবেদনের সাথে সংশ্লিষ্ট ধারাবাহিকের ডিভিডি/পেনড্রাইভ সংযুক্তকরণ।    </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০১</w:t>
            </w:r>
            <w:r w:rsidR="00C8307B">
              <w:rPr>
                <w:rFonts w:ascii="Nikosh" w:eastAsia="Nikosh" w:hAnsi="Nikosh" w:cs="Nikosh" w:hint="cs"/>
                <w:cs/>
                <w:lang w:bidi="bn-IN"/>
              </w:rPr>
              <w:t xml:space="preserve"> </w:t>
            </w:r>
            <w:r w:rsidRPr="00FF6D84">
              <w:rPr>
                <w:rFonts w:ascii="Nikosh" w:eastAsia="Nikosh" w:hAnsi="Nikosh" w:cs="Nikosh"/>
                <w:cs/>
                <w:lang w:bidi="bn-BD"/>
              </w:rPr>
              <w:t>(এক) মাস</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৮</w:t>
            </w:r>
          </w:p>
        </w:tc>
        <w:tc>
          <w:tcPr>
            <w:tcW w:w="243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ওভার দ্যা টপ (ওটিটি) সংক্রান্ত কার্যক্রম</w:t>
            </w:r>
            <w:r>
              <w:rPr>
                <w:rFonts w:ascii="Nikosh" w:eastAsia="Nikosh" w:hAnsi="Nikosh" w:cs="Nikosh" w:hint="cs"/>
                <w:cs/>
                <w:lang w:bidi="hi-IN"/>
              </w:rPr>
              <w:t>।</w:t>
            </w:r>
          </w:p>
        </w:tc>
        <w:tc>
          <w:tcPr>
            <w:tcW w:w="2970" w:type="dxa"/>
          </w:tcPr>
          <w:p w:rsidR="009169BC" w:rsidRPr="0038679F" w:rsidRDefault="009169BC" w:rsidP="009169BC">
            <w:pPr>
              <w:spacing w:after="0" w:line="240" w:lineRule="auto"/>
              <w:jc w:val="both"/>
              <w:rPr>
                <w:rFonts w:ascii="Nikosh" w:hAnsi="Nikosh" w:cs="Nikosh"/>
                <w:w w:val="85"/>
                <w:cs/>
                <w:lang w:bidi="bn-IN"/>
              </w:rPr>
            </w:pPr>
            <w:r w:rsidRPr="0038679F">
              <w:rPr>
                <w:rFonts w:ascii="Nikosh" w:hAnsi="Nikosh" w:cs="Nikosh"/>
                <w:w w:val="85"/>
                <w:cs/>
                <w:lang w:bidi="bn-BD"/>
              </w:rPr>
              <w:t xml:space="preserve">সরকার কর্তৃক প্রণয়নাধীন নীতিমালা অনুমোদিত হওয়ার পর উক্ত নীতিমালা অনুযায়ী। </w:t>
            </w:r>
          </w:p>
        </w:tc>
        <w:tc>
          <w:tcPr>
            <w:tcW w:w="3240" w:type="dxa"/>
          </w:tcPr>
          <w:p w:rsidR="009169BC" w:rsidRPr="00FF6D84" w:rsidRDefault="009169BC" w:rsidP="009169BC">
            <w:pPr>
              <w:spacing w:after="0" w:line="240" w:lineRule="auto"/>
              <w:jc w:val="both"/>
              <w:rPr>
                <w:rFonts w:ascii="Nikosh" w:eastAsia="Nikosh" w:hAnsi="Nikosh" w:cs="Nikosh"/>
                <w:cs/>
                <w:lang w:bidi="bn-BD"/>
              </w:rPr>
            </w:pPr>
            <w:r w:rsidRPr="00FF6D84">
              <w:rPr>
                <w:rFonts w:ascii="Nikosh" w:eastAsia="Nikosh" w:hAnsi="Nikosh" w:cs="Nikosh"/>
                <w:cs/>
                <w:lang w:bidi="bn-BD"/>
              </w:rPr>
              <w:t xml:space="preserve">১। অনুমোদিত নীতিমালা অনুযায়ী প্রয়োজনীয় কাগজপত্র। </w:t>
            </w:r>
          </w:p>
        </w:tc>
        <w:tc>
          <w:tcPr>
            <w:tcW w:w="126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বিনামূল্যে</w:t>
            </w:r>
          </w:p>
        </w:tc>
        <w:tc>
          <w:tcPr>
            <w:tcW w:w="1440" w:type="dxa"/>
          </w:tcPr>
          <w:p w:rsidR="009169BC" w:rsidRPr="00FF6D84" w:rsidRDefault="009169BC" w:rsidP="009169BC">
            <w:pPr>
              <w:widowControl w:val="0"/>
              <w:spacing w:after="0" w:line="240" w:lineRule="auto"/>
              <w:jc w:val="center"/>
              <w:rPr>
                <w:rFonts w:ascii="Nikosh" w:hAnsi="Nikosh" w:cs="Nikosh"/>
              </w:rPr>
            </w:pPr>
            <w:r w:rsidRPr="00FF6D84">
              <w:rPr>
                <w:rFonts w:ascii="Nikosh" w:eastAsia="Nikosh" w:hAnsi="Nikosh" w:cs="Nikosh"/>
                <w:cs/>
                <w:lang w:bidi="bn-BD"/>
              </w:rPr>
              <w:t>০১</w:t>
            </w:r>
            <w:r w:rsidR="00C8307B">
              <w:rPr>
                <w:rFonts w:ascii="Nikosh" w:eastAsia="Nikosh" w:hAnsi="Nikosh" w:cs="Nikosh" w:hint="cs"/>
                <w:cs/>
                <w:lang w:bidi="bn-IN"/>
              </w:rPr>
              <w:t xml:space="preserve"> </w:t>
            </w:r>
            <w:r w:rsidRPr="00FF6D84">
              <w:rPr>
                <w:rFonts w:ascii="Nikosh" w:eastAsia="Nikosh" w:hAnsi="Nikosh" w:cs="Nikosh"/>
                <w:cs/>
                <w:lang w:bidi="bn-BD"/>
              </w:rPr>
              <w:t>(এক) মাস</w:t>
            </w:r>
          </w:p>
        </w:tc>
        <w:tc>
          <w:tcPr>
            <w:tcW w:w="2970" w:type="dxa"/>
          </w:tcPr>
          <w:p w:rsidR="009169BC" w:rsidRPr="00FF6D84" w:rsidRDefault="009169BC"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9169BC" w:rsidRPr="00FF6D84" w:rsidTr="00DB4B6F">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৭</w:t>
            </w:r>
            <w:r w:rsidRPr="00FF6D84">
              <w:rPr>
                <w:rFonts w:ascii="Nikosh" w:hAnsi="Nikosh" w:cs="Nikosh"/>
                <w:cs/>
                <w:lang w:bidi="bn-IN"/>
              </w:rPr>
              <w:t>৯</w:t>
            </w:r>
          </w:p>
        </w:tc>
        <w:tc>
          <w:tcPr>
            <w:tcW w:w="2430" w:type="dxa"/>
          </w:tcPr>
          <w:p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মন্ত্রিপরিষদ বিভাগে মাসিক প্রতিবেদন প্রেরণ</w:t>
            </w:r>
          </w:p>
        </w:tc>
        <w:tc>
          <w:tcPr>
            <w:tcW w:w="2970" w:type="dxa"/>
          </w:tcPr>
          <w:p w:rsidR="009169BC" w:rsidRPr="00FF6D84" w:rsidRDefault="009169BC" w:rsidP="009169BC">
            <w:pPr>
              <w:spacing w:after="0"/>
              <w:jc w:val="center"/>
              <w:rPr>
                <w:rFonts w:ascii="Nikosh" w:hAnsi="Nikosh" w:cs="Nikosh"/>
                <w:lang w:bidi="bn-BD"/>
              </w:rPr>
            </w:pPr>
            <w:r w:rsidRPr="00FF6D84">
              <w:rPr>
                <w:rFonts w:ascii="Nikosh" w:hAnsi="Nikosh" w:cs="Nikosh"/>
                <w:cs/>
                <w:lang w:bidi="bn-BD"/>
              </w:rPr>
              <w:t xml:space="preserve">সমন্বিত আকারে </w:t>
            </w:r>
          </w:p>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হার্ড ও সফটকপি</w:t>
            </w:r>
          </w:p>
        </w:tc>
        <w:tc>
          <w:tcPr>
            <w:tcW w:w="3240" w:type="dxa"/>
          </w:tcPr>
          <w:p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 xml:space="preserve">তথ্য </w:t>
            </w:r>
            <w:r w:rsidRPr="00FF6D84">
              <w:rPr>
                <w:rFonts w:ascii="Nikosh" w:hAnsi="Nikosh" w:cs="Nikosh"/>
                <w:cs/>
                <w:lang w:bidi="bn-IN"/>
              </w:rPr>
              <w:t xml:space="preserve">ও সম্প্রচার </w:t>
            </w:r>
            <w:r w:rsidRPr="00FF6D84">
              <w:rPr>
                <w:rFonts w:ascii="Nikosh" w:hAnsi="Nikosh" w:cs="Nikosh"/>
                <w:cs/>
                <w:lang w:bidi="bn-BD"/>
              </w:rPr>
              <w:t>মন্ত্রণালয়ের সংশ্লিষ্ট শাখা/অধিশাখা এবং মন্ত্রণালয়াধীন দপ্তর/</w:t>
            </w:r>
            <w:r w:rsidR="00AA0668">
              <w:rPr>
                <w:rFonts w:ascii="Nikosh" w:hAnsi="Nikosh" w:cs="Nikosh" w:hint="cs"/>
                <w:cs/>
                <w:lang w:bidi="bn-IN"/>
              </w:rPr>
              <w:t xml:space="preserve"> </w:t>
            </w:r>
            <w:r w:rsidRPr="00FF6D84">
              <w:rPr>
                <w:rFonts w:ascii="Nikosh" w:hAnsi="Nikosh" w:cs="Nikosh"/>
                <w:cs/>
                <w:lang w:bidi="bn-BD"/>
              </w:rPr>
              <w:t>অধিদপ্তর/সংস্থা হতে প্রাপ্ত প্রতিবেদন</w:t>
            </w:r>
            <w:r>
              <w:rPr>
                <w:rFonts w:ascii="Nikosh" w:eastAsia="Nikosh" w:hAnsi="Nikosh" w:cs="Nikosh" w:hint="cs"/>
                <w:cs/>
                <w:lang w:bidi="hi-IN"/>
              </w:rPr>
              <w:t>।</w:t>
            </w:r>
          </w:p>
        </w:tc>
        <w:tc>
          <w:tcPr>
            <w:tcW w:w="1260" w:type="dxa"/>
          </w:tcPr>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প্রতি মাসের ৭ তারিখের মধ্যে</w:t>
            </w:r>
          </w:p>
        </w:tc>
        <w:tc>
          <w:tcPr>
            <w:tcW w:w="2970" w:type="dxa"/>
          </w:tcPr>
          <w:p w:rsidR="009169BC" w:rsidRDefault="00643266" w:rsidP="009169BC">
            <w:pPr>
              <w:spacing w:after="0" w:line="240" w:lineRule="auto"/>
              <w:jc w:val="center"/>
              <w:rPr>
                <w:rFonts w:ascii="Nikosh" w:hAnsi="Nikosh" w:cs="Nikosh"/>
                <w:cs/>
                <w:lang w:bidi="bn-IN"/>
              </w:rPr>
            </w:pPr>
            <w:r>
              <w:rPr>
                <w:rFonts w:ascii="Nikosh" w:hAnsi="Nikosh" w:cs="Nikosh" w:hint="cs"/>
                <w:cs/>
                <w:lang w:bidi="bn-IN"/>
              </w:rPr>
              <w:t xml:space="preserve">জনাব </w:t>
            </w:r>
            <w:r w:rsidR="00046A08">
              <w:rPr>
                <w:rFonts w:ascii="Nikosh" w:hAnsi="Nikosh" w:cs="Nikosh" w:hint="cs"/>
                <w:cs/>
                <w:lang w:bidi="bn-IN"/>
              </w:rPr>
              <w:t>সালমা হাসনায়েন</w:t>
            </w:r>
          </w:p>
          <w:p w:rsidR="009169BC" w:rsidRPr="000619D0" w:rsidRDefault="009169BC" w:rsidP="009169BC">
            <w:pPr>
              <w:spacing w:after="0" w:line="240" w:lineRule="auto"/>
              <w:jc w:val="center"/>
              <w:rPr>
                <w:rFonts w:ascii="Nikosh" w:hAnsi="Nikosh" w:cs="Nikosh"/>
                <w:lang w:bidi="bn-BD"/>
              </w:rPr>
            </w:pPr>
            <w:r w:rsidRPr="000619D0">
              <w:rPr>
                <w:rFonts w:ascii="Nikosh" w:hAnsi="Nikosh" w:cs="Nikosh"/>
                <w:cs/>
                <w:lang w:bidi="bn-BD"/>
              </w:rPr>
              <w:t xml:space="preserve">উপসচিব (প্রশাসন-২) </w:t>
            </w:r>
          </w:p>
          <w:p w:rsidR="009169BC" w:rsidRPr="000619D0" w:rsidRDefault="009169BC" w:rsidP="009169BC">
            <w:pPr>
              <w:spacing w:after="0" w:line="240" w:lineRule="auto"/>
              <w:jc w:val="center"/>
              <w:rPr>
                <w:rFonts w:ascii="Nikosh" w:hAnsi="Nikosh" w:cs="Nikosh"/>
                <w:lang w:bidi="bn-IN"/>
              </w:rPr>
            </w:pPr>
            <w:r>
              <w:rPr>
                <w:rFonts w:ascii="Nikosh" w:hAnsi="Nikosh" w:cs="Nikosh" w:hint="cs"/>
                <w:cs/>
                <w:lang w:bidi="bn-IN"/>
              </w:rPr>
              <w:t>ফোন:</w:t>
            </w:r>
            <w:r w:rsidR="00046A08">
              <w:rPr>
                <w:rFonts w:ascii="Nikosh" w:hAnsi="Nikosh" w:cs="Nikosh" w:hint="cs"/>
                <w:cs/>
                <w:lang w:bidi="bn-IN"/>
              </w:rPr>
              <w:t xml:space="preserve"> </w:t>
            </w:r>
            <w:r>
              <w:rPr>
                <w:rFonts w:ascii="Nikosh" w:hAnsi="Nikosh" w:cs="Nikosh" w:hint="cs"/>
                <w:cs/>
                <w:lang w:bidi="bn-IN"/>
              </w:rPr>
              <w:t>২২২৩৩৮০৭৮৭</w:t>
            </w:r>
          </w:p>
          <w:p w:rsidR="009169BC" w:rsidRPr="00662D03" w:rsidRDefault="00946757" w:rsidP="009169BC">
            <w:pPr>
              <w:spacing w:after="0" w:line="240" w:lineRule="auto"/>
              <w:jc w:val="center"/>
              <w:rPr>
                <w:rFonts w:ascii="Times New Roman" w:hAnsi="Times New Roman"/>
                <w:bCs/>
                <w:color w:val="0000FF" w:themeColor="hyperlink"/>
                <w:w w:val="90"/>
                <w:sz w:val="20"/>
                <w:szCs w:val="20"/>
                <w:u w:val="single"/>
                <w:cs/>
                <w:lang w:bidi="bn-IN"/>
              </w:rPr>
            </w:pPr>
            <w:hyperlink r:id="rId20" w:history="1">
              <w:r w:rsidR="009169BC" w:rsidRPr="00662D03">
                <w:rPr>
                  <w:rStyle w:val="Hyperlink"/>
                  <w:rFonts w:ascii="Times New Roman" w:hAnsi="Times New Roman" w:cs="Times New Roman"/>
                  <w:bCs/>
                  <w:w w:val="90"/>
                  <w:sz w:val="20"/>
                  <w:szCs w:val="20"/>
                </w:rPr>
                <w:t>E-mail</w:t>
              </w:r>
              <w:r w:rsidR="009169BC">
                <w:rPr>
                  <w:rStyle w:val="Hyperlink"/>
                  <w:rFonts w:ascii="Times New Roman" w:hAnsi="Times New Roman" w:hint="cs"/>
                  <w:bCs/>
                  <w:w w:val="90"/>
                  <w:sz w:val="20"/>
                  <w:szCs w:val="25"/>
                  <w:cs/>
                  <w:lang w:bidi="bn-IN"/>
                </w:rPr>
                <w:t>:</w:t>
              </w:r>
              <w:r w:rsidR="009169BC" w:rsidRPr="00662D03">
                <w:rPr>
                  <w:rStyle w:val="Hyperlink"/>
                  <w:rFonts w:ascii="Times New Roman" w:hAnsi="Times New Roman" w:cs="Times New Roman"/>
                  <w:bCs/>
                  <w:w w:val="90"/>
                  <w:sz w:val="20"/>
                  <w:szCs w:val="20"/>
                </w:rPr>
                <w:t>admin2@moi.gov.bd</w:t>
              </w:r>
            </w:hyperlink>
          </w:p>
        </w:tc>
      </w:tr>
      <w:tr w:rsidR="009169BC" w:rsidRPr="00FF6D84" w:rsidTr="00DB4B6F">
        <w:trPr>
          <w:trHeight w:val="899"/>
        </w:trPr>
        <w:tc>
          <w:tcPr>
            <w:tcW w:w="810" w:type="dxa"/>
          </w:tcPr>
          <w:p w:rsidR="009169BC" w:rsidRPr="00FF6D84" w:rsidRDefault="009169BC"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০</w:t>
            </w:r>
          </w:p>
        </w:tc>
        <w:tc>
          <w:tcPr>
            <w:tcW w:w="2430" w:type="dxa"/>
          </w:tcPr>
          <w:p w:rsidR="009169BC" w:rsidRPr="00FF6D84" w:rsidRDefault="009169BC" w:rsidP="009169BC">
            <w:pPr>
              <w:spacing w:after="0"/>
              <w:jc w:val="both"/>
              <w:rPr>
                <w:rFonts w:ascii="Nikosh" w:hAnsi="Nikosh" w:cs="Nikosh"/>
                <w:cs/>
                <w:lang w:bidi="bn-BD"/>
              </w:rPr>
            </w:pPr>
            <w:r w:rsidRPr="00FF6D84">
              <w:rPr>
                <w:rFonts w:ascii="Nikosh" w:hAnsi="Nikosh" w:cs="Nikosh"/>
                <w:cs/>
                <w:lang w:bidi="bn-BD"/>
              </w:rPr>
              <w:t>মন্ত্রিসভা বৈঠকে গৃহীত সিদ্ধান্তের বাস্তবায়ন অগ্রগতি প্রতিবেদন প্রেরণ</w:t>
            </w:r>
            <w:r>
              <w:rPr>
                <w:rFonts w:ascii="Nikosh" w:eastAsia="Nikosh" w:hAnsi="Nikosh" w:cs="Nikosh" w:hint="cs"/>
                <w:cs/>
                <w:lang w:bidi="hi-IN"/>
              </w:rPr>
              <w:t>।</w:t>
            </w:r>
          </w:p>
        </w:tc>
        <w:tc>
          <w:tcPr>
            <w:tcW w:w="2970" w:type="dxa"/>
          </w:tcPr>
          <w:p w:rsidR="009169BC" w:rsidRPr="00FF6D84" w:rsidRDefault="009169BC" w:rsidP="009169BC">
            <w:pPr>
              <w:spacing w:after="0"/>
              <w:jc w:val="center"/>
              <w:rPr>
                <w:rFonts w:ascii="Nikosh" w:hAnsi="Nikosh" w:cs="Nikosh"/>
                <w:lang w:bidi="bn-BD"/>
              </w:rPr>
            </w:pPr>
            <w:r w:rsidRPr="00FF6D84">
              <w:rPr>
                <w:rFonts w:ascii="Nikosh" w:hAnsi="Nikosh" w:cs="Nikosh"/>
                <w:cs/>
                <w:lang w:bidi="bn-BD"/>
              </w:rPr>
              <w:t>সমন্বিত আকারে</w:t>
            </w:r>
          </w:p>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হার্ড ও সফটকপি</w:t>
            </w:r>
          </w:p>
        </w:tc>
        <w:tc>
          <w:tcPr>
            <w:tcW w:w="3240" w:type="dxa"/>
          </w:tcPr>
          <w:p w:rsidR="009169BC" w:rsidRPr="00FF6D84" w:rsidRDefault="009169BC" w:rsidP="009169BC">
            <w:pPr>
              <w:spacing w:after="0" w:line="240" w:lineRule="auto"/>
              <w:jc w:val="both"/>
              <w:rPr>
                <w:rFonts w:ascii="Nikosh" w:hAnsi="Nikosh" w:cs="Nikosh"/>
                <w:cs/>
                <w:lang w:bidi="bn-BD"/>
              </w:rPr>
            </w:pPr>
            <w:r w:rsidRPr="00FF6D84">
              <w:rPr>
                <w:rFonts w:ascii="Nikosh" w:hAnsi="Nikosh" w:cs="Nikosh"/>
                <w:cs/>
                <w:lang w:bidi="bn-BD"/>
              </w:rPr>
              <w:t>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মন্ত্রণালয়ের সংশ্লিষ্ট শাখা/অধিশাখা এবং মন্ত্রণালয়াধীন দপ্তর/</w:t>
            </w:r>
            <w:r w:rsidR="003702F2">
              <w:rPr>
                <w:rFonts w:ascii="Nikosh" w:hAnsi="Nikosh" w:cs="Nikosh" w:hint="cs"/>
                <w:cs/>
                <w:lang w:bidi="bn-IN"/>
              </w:rPr>
              <w:t xml:space="preserve"> </w:t>
            </w:r>
            <w:r w:rsidRPr="00FF6D84">
              <w:rPr>
                <w:rFonts w:ascii="Nikosh" w:hAnsi="Nikosh" w:cs="Nikosh"/>
                <w:cs/>
                <w:lang w:bidi="bn-BD"/>
              </w:rPr>
              <w:t>অধিদপ্তর/সংস্থা হতে প্রাপ্ত অগ্রগতি প্রতিবেদন</w:t>
            </w:r>
            <w:r>
              <w:rPr>
                <w:rFonts w:ascii="Nikosh" w:eastAsia="Nikosh" w:hAnsi="Nikosh" w:cs="Nikosh" w:hint="cs"/>
                <w:cs/>
                <w:lang w:bidi="hi-IN"/>
              </w:rPr>
              <w:t>।</w:t>
            </w:r>
          </w:p>
        </w:tc>
        <w:tc>
          <w:tcPr>
            <w:tcW w:w="1260" w:type="dxa"/>
          </w:tcPr>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মন্ত্রিপরিষদ বিভাগ কর্তৃক ধার্যকৃত তারিখের মধ্যে</w:t>
            </w:r>
          </w:p>
        </w:tc>
        <w:tc>
          <w:tcPr>
            <w:tcW w:w="2970" w:type="dxa"/>
          </w:tcPr>
          <w:p w:rsidR="009169BC" w:rsidRPr="00FF6D84" w:rsidRDefault="009169BC" w:rsidP="009169BC">
            <w:pPr>
              <w:spacing w:after="0"/>
              <w:jc w:val="center"/>
              <w:rPr>
                <w:rFonts w:ascii="Nikosh" w:hAnsi="Nikosh" w:cs="Nikosh"/>
                <w:cs/>
                <w:lang w:bidi="bn-BD"/>
              </w:rPr>
            </w:pPr>
            <w:r w:rsidRPr="00FF6D84">
              <w:rPr>
                <w:rFonts w:ascii="Nikosh" w:hAnsi="Nikosh" w:cs="Nikosh"/>
                <w:cs/>
                <w:lang w:bidi="bn-BD"/>
              </w:rPr>
              <w:t>-ঐ-</w:t>
            </w:r>
          </w:p>
        </w:tc>
      </w:tr>
      <w:tr w:rsidR="00C8307B" w:rsidRPr="00FF6D84" w:rsidTr="00C8307B">
        <w:trPr>
          <w:trHeight w:val="818"/>
        </w:trPr>
        <w:tc>
          <w:tcPr>
            <w:tcW w:w="810" w:type="dxa"/>
          </w:tcPr>
          <w:p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১</w:t>
            </w:r>
          </w:p>
        </w:tc>
        <w:tc>
          <w:tcPr>
            <w:tcW w:w="2430" w:type="dxa"/>
          </w:tcPr>
          <w:p w:rsidR="00C8307B" w:rsidRPr="00FF6D84" w:rsidRDefault="00C8307B" w:rsidP="00C8307B">
            <w:pPr>
              <w:jc w:val="both"/>
              <w:rPr>
                <w:rFonts w:ascii="Nikosh" w:hAnsi="Nikosh" w:cs="Nikosh"/>
                <w:cs/>
                <w:lang w:bidi="bn-BD"/>
              </w:rPr>
            </w:pPr>
            <w:r w:rsidRPr="00FF6D84">
              <w:rPr>
                <w:rFonts w:ascii="Nikosh" w:hAnsi="Nikosh" w:cs="Nikosh"/>
                <w:cs/>
                <w:lang w:bidi="bn-BD"/>
              </w:rPr>
              <w:t>মন্ত্রিপরিষদ বিভাগে বার্ষিক প্রতিবেদন প্রেরণ</w:t>
            </w:r>
            <w:r>
              <w:rPr>
                <w:rFonts w:ascii="Nikosh" w:eastAsia="Nikosh" w:hAnsi="Nikosh" w:cs="Nikosh" w:hint="cs"/>
                <w:cs/>
                <w:lang w:bidi="hi-IN"/>
              </w:rPr>
              <w:t>।</w:t>
            </w:r>
          </w:p>
        </w:tc>
        <w:tc>
          <w:tcPr>
            <w:tcW w:w="2970" w:type="dxa"/>
          </w:tcPr>
          <w:p w:rsidR="00C8307B" w:rsidRPr="00FF6D84" w:rsidRDefault="00C8307B" w:rsidP="00C8307B">
            <w:pPr>
              <w:jc w:val="center"/>
              <w:rPr>
                <w:rFonts w:ascii="Nikosh" w:hAnsi="Nikosh" w:cs="Nikosh"/>
                <w:lang w:bidi="bn-BD"/>
              </w:rPr>
            </w:pPr>
            <w:r w:rsidRPr="00FF6D84">
              <w:rPr>
                <w:rFonts w:ascii="Nikosh" w:hAnsi="Nikosh" w:cs="Nikosh"/>
                <w:cs/>
                <w:lang w:bidi="bn-BD"/>
              </w:rPr>
              <w:t>সমন্বিত আকারে</w:t>
            </w:r>
          </w:p>
          <w:p w:rsidR="00C8307B" w:rsidRPr="00FF6D84" w:rsidRDefault="00C8307B" w:rsidP="00C8307B">
            <w:pPr>
              <w:jc w:val="center"/>
              <w:rPr>
                <w:rFonts w:ascii="Nikosh" w:hAnsi="Nikosh" w:cs="Nikosh"/>
                <w:cs/>
                <w:lang w:bidi="bn-BD"/>
              </w:rPr>
            </w:pPr>
            <w:r w:rsidRPr="00FF6D84">
              <w:rPr>
                <w:rFonts w:ascii="Nikosh" w:hAnsi="Nikosh" w:cs="Nikosh"/>
                <w:cs/>
                <w:lang w:bidi="bn-BD"/>
              </w:rPr>
              <w:t>হার্ড ও সফটকপি</w:t>
            </w:r>
          </w:p>
        </w:tc>
        <w:tc>
          <w:tcPr>
            <w:tcW w:w="3240" w:type="dxa"/>
          </w:tcPr>
          <w:p w:rsidR="00C8307B" w:rsidRPr="00FF6D84" w:rsidRDefault="00C8307B" w:rsidP="00C8307B">
            <w:pPr>
              <w:jc w:val="both"/>
              <w:rPr>
                <w:rFonts w:ascii="Nikosh" w:hAnsi="Nikosh" w:cs="Nikosh"/>
                <w:cs/>
                <w:lang w:bidi="bn-BD"/>
              </w:rPr>
            </w:pPr>
            <w:r w:rsidRPr="00FF6D84">
              <w:rPr>
                <w:rFonts w:ascii="Nikosh" w:hAnsi="Nikosh" w:cs="Nikosh"/>
                <w:cs/>
                <w:lang w:bidi="bn-BD"/>
              </w:rPr>
              <w:t>তথ্য</w:t>
            </w:r>
            <w:r w:rsidRPr="00FF6D84">
              <w:rPr>
                <w:rFonts w:ascii="Nikosh" w:hAnsi="Nikosh" w:cs="Nikosh"/>
                <w:cs/>
                <w:lang w:bidi="bn-IN"/>
              </w:rPr>
              <w:t xml:space="preserve"> ও সম্প্রচার</w:t>
            </w:r>
            <w:r w:rsidRPr="00FF6D84">
              <w:rPr>
                <w:rFonts w:ascii="Nikosh" w:hAnsi="Nikosh" w:cs="Nikosh"/>
                <w:cs/>
                <w:lang w:bidi="bn-BD"/>
              </w:rPr>
              <w:t xml:space="preserve"> মন্ত্রণালয়ের সংশ্লিষ্ট শাখা/অধিশাখা এবং মন্ত্রণালয়াধীন দপ্তর/</w:t>
            </w:r>
            <w:r>
              <w:rPr>
                <w:rFonts w:ascii="Nikosh" w:hAnsi="Nikosh" w:cs="Nikosh" w:hint="cs"/>
                <w:cs/>
                <w:lang w:bidi="bn-IN"/>
              </w:rPr>
              <w:t xml:space="preserve"> </w:t>
            </w:r>
            <w:r w:rsidRPr="00FF6D84">
              <w:rPr>
                <w:rFonts w:ascii="Nikosh" w:hAnsi="Nikosh" w:cs="Nikosh"/>
                <w:cs/>
                <w:lang w:bidi="bn-BD"/>
              </w:rPr>
              <w:t>অধিদপ্তর/</w:t>
            </w:r>
            <w:r>
              <w:rPr>
                <w:rFonts w:ascii="Nikosh" w:hAnsi="Nikosh" w:cs="Nikosh" w:hint="cs"/>
                <w:cs/>
                <w:lang w:bidi="bn-IN"/>
              </w:rPr>
              <w:t xml:space="preserve"> </w:t>
            </w:r>
            <w:r w:rsidRPr="00FF6D84">
              <w:rPr>
                <w:rFonts w:ascii="Nikosh" w:hAnsi="Nikosh" w:cs="Nikosh"/>
                <w:cs/>
                <w:lang w:bidi="bn-BD"/>
              </w:rPr>
              <w:t>সংস্থা হতে প্রাপ্ত প্রতিবেদন</w:t>
            </w:r>
            <w:r>
              <w:rPr>
                <w:rFonts w:ascii="Nikosh" w:eastAsia="Nikosh" w:hAnsi="Nikosh" w:cs="Nikosh" w:hint="cs"/>
                <w:cs/>
                <w:lang w:bidi="hi-IN"/>
              </w:rPr>
              <w:t>।</w:t>
            </w:r>
          </w:p>
        </w:tc>
        <w:tc>
          <w:tcPr>
            <w:tcW w:w="1260" w:type="dxa"/>
          </w:tcPr>
          <w:p w:rsidR="00C8307B" w:rsidRPr="00FF6D84" w:rsidRDefault="00C8307B" w:rsidP="00C8307B">
            <w:pPr>
              <w:jc w:val="center"/>
              <w:rPr>
                <w:rFonts w:ascii="Nikosh" w:hAnsi="Nikosh" w:cs="Nikosh"/>
                <w:cs/>
                <w:lang w:bidi="bn-BD"/>
              </w:rPr>
            </w:pPr>
            <w:r w:rsidRPr="00FF6D84">
              <w:rPr>
                <w:rFonts w:ascii="Nikosh" w:hAnsi="Nikosh" w:cs="Nikosh"/>
                <w:cs/>
                <w:lang w:bidi="bn-BD"/>
              </w:rPr>
              <w:t>-</w:t>
            </w:r>
          </w:p>
        </w:tc>
        <w:tc>
          <w:tcPr>
            <w:tcW w:w="1440" w:type="dxa"/>
          </w:tcPr>
          <w:p w:rsidR="00C8307B" w:rsidRPr="00FF6D84" w:rsidRDefault="00C8307B" w:rsidP="00C8307B">
            <w:pPr>
              <w:jc w:val="center"/>
              <w:rPr>
                <w:rFonts w:ascii="Nikosh" w:hAnsi="Nikosh" w:cs="Nikosh"/>
                <w:cs/>
                <w:lang w:bidi="bn-BD"/>
              </w:rPr>
            </w:pPr>
            <w:r w:rsidRPr="00FF6D84">
              <w:rPr>
                <w:rFonts w:ascii="Nikosh" w:hAnsi="Nikosh" w:cs="Nikosh"/>
                <w:cs/>
                <w:lang w:bidi="bn-BD"/>
              </w:rPr>
              <w:t>মন্ত্রিপরিষদ বিভাগ কর্তৃক ধার্যকৃত তারিখের মধ্যে</w:t>
            </w:r>
          </w:p>
        </w:tc>
        <w:tc>
          <w:tcPr>
            <w:tcW w:w="2970" w:type="dxa"/>
          </w:tcPr>
          <w:p w:rsidR="00C8307B" w:rsidRPr="00FF6D84" w:rsidRDefault="00C8307B" w:rsidP="00C8307B">
            <w:pPr>
              <w:jc w:val="center"/>
              <w:rPr>
                <w:rFonts w:ascii="Nikosh" w:hAnsi="Nikosh" w:cs="Nikosh"/>
                <w:cs/>
                <w:lang w:bidi="bn-BD"/>
              </w:rPr>
            </w:pPr>
            <w:r>
              <w:rPr>
                <w:rFonts w:ascii="Nikosh" w:hAnsi="Nikosh" w:cs="Nikosh"/>
                <w:lang w:bidi="bn-BD"/>
              </w:rPr>
              <w:t>-</w:t>
            </w:r>
            <w:r w:rsidRPr="00FF6D84">
              <w:rPr>
                <w:rFonts w:ascii="Nikosh" w:hAnsi="Nikosh" w:cs="Nikosh"/>
                <w:cs/>
                <w:lang w:bidi="bn-BD"/>
              </w:rPr>
              <w:t>ঐ-</w:t>
            </w:r>
          </w:p>
        </w:tc>
      </w:tr>
      <w:tr w:rsidR="00C8307B" w:rsidRPr="00FF6D84" w:rsidTr="00DB4B6F">
        <w:trPr>
          <w:trHeight w:val="917"/>
        </w:trPr>
        <w:tc>
          <w:tcPr>
            <w:tcW w:w="810" w:type="dxa"/>
          </w:tcPr>
          <w:p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২</w:t>
            </w:r>
          </w:p>
        </w:tc>
        <w:tc>
          <w:tcPr>
            <w:tcW w:w="2430" w:type="dxa"/>
          </w:tcPr>
          <w:p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জাতীয় সংসদের প্রশ্নোত্তর প্রেরণ</w:t>
            </w:r>
            <w:r>
              <w:rPr>
                <w:rFonts w:ascii="Nikosh" w:eastAsia="Nikosh" w:hAnsi="Nikosh" w:cs="Nikosh" w:hint="cs"/>
                <w:cs/>
                <w:lang w:bidi="hi-IN"/>
              </w:rPr>
              <w:t>।</w:t>
            </w:r>
          </w:p>
        </w:tc>
        <w:tc>
          <w:tcPr>
            <w:tcW w:w="2970" w:type="dxa"/>
          </w:tcPr>
          <w:p w:rsidR="00C8307B" w:rsidRPr="00FF6D84" w:rsidRDefault="00C8307B" w:rsidP="009169BC">
            <w:pPr>
              <w:spacing w:after="0"/>
              <w:jc w:val="both"/>
              <w:rPr>
                <w:rFonts w:ascii="Nikosh" w:hAnsi="Nikosh" w:cs="Nikosh"/>
                <w:cs/>
                <w:lang w:bidi="bn-IN"/>
              </w:rPr>
            </w:pPr>
            <w:r w:rsidRPr="00FF6D84">
              <w:rPr>
                <w:rFonts w:ascii="Nikosh" w:hAnsi="Nikosh" w:cs="Nikosh"/>
                <w:cs/>
                <w:lang w:bidi="bn-BD"/>
              </w:rPr>
              <w:t>দপ্তর/সংস্থার নিকট হতে উত্তর সংগ্রহপূর্বক সমন্বিত উত্তরমালার  হার্ড ও সফটকপি সংসদ সচিবালয়ে  প্রেরণ</w:t>
            </w:r>
            <w:r>
              <w:rPr>
                <w:rFonts w:ascii="Nikosh" w:eastAsia="Nikosh" w:hAnsi="Nikosh" w:cs="Nikosh" w:hint="cs"/>
                <w:cs/>
                <w:lang w:bidi="hi-IN"/>
              </w:rPr>
              <w:t>।</w:t>
            </w:r>
          </w:p>
        </w:tc>
        <w:tc>
          <w:tcPr>
            <w:tcW w:w="3240" w:type="dxa"/>
          </w:tcPr>
          <w:p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জাতীয় সংসদ সচিবালয় কর্তৃক চাহিত প্রশ্নের তালিকা</w:t>
            </w:r>
            <w:r>
              <w:rPr>
                <w:rFonts w:ascii="Nikosh" w:eastAsia="Nikosh" w:hAnsi="Nikosh" w:cs="Nikosh" w:hint="cs"/>
                <w:cs/>
                <w:lang w:bidi="hi-IN"/>
              </w:rPr>
              <w:t>।</w:t>
            </w:r>
          </w:p>
        </w:tc>
        <w:tc>
          <w:tcPr>
            <w:tcW w:w="1260" w:type="dxa"/>
          </w:tcPr>
          <w:p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w:t>
            </w:r>
          </w:p>
        </w:tc>
        <w:tc>
          <w:tcPr>
            <w:tcW w:w="1440" w:type="dxa"/>
          </w:tcPr>
          <w:p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জাতীয় সংসদে প্রশ্নোত্তরের জন্য নির্ধারিত তারিখের ৩ দিন পূর্বে</w:t>
            </w:r>
          </w:p>
        </w:tc>
        <w:tc>
          <w:tcPr>
            <w:tcW w:w="2970" w:type="dxa"/>
          </w:tcPr>
          <w:p w:rsidR="00C8307B" w:rsidRPr="00FF6D84" w:rsidRDefault="00C8307B" w:rsidP="009169BC">
            <w:pPr>
              <w:spacing w:after="0"/>
              <w:jc w:val="center"/>
              <w:rPr>
                <w:rFonts w:ascii="Nikosh" w:hAnsi="Nikosh" w:cs="Nikosh"/>
                <w:cs/>
                <w:lang w:bidi="bn-BD"/>
              </w:rPr>
            </w:pPr>
            <w:r w:rsidRPr="00FF6D84">
              <w:rPr>
                <w:rFonts w:ascii="Nikosh" w:hAnsi="Nikosh" w:cs="Nikosh"/>
                <w:cs/>
                <w:lang w:bidi="bn-BD"/>
              </w:rPr>
              <w:t>-ঐ-</w:t>
            </w:r>
          </w:p>
        </w:tc>
      </w:tr>
      <w:tr w:rsidR="00C8307B" w:rsidRPr="00FF6D84" w:rsidTr="00DB4B6F">
        <w:trPr>
          <w:trHeight w:val="962"/>
        </w:trPr>
        <w:tc>
          <w:tcPr>
            <w:tcW w:w="810" w:type="dxa"/>
          </w:tcPr>
          <w:p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৩</w:t>
            </w:r>
          </w:p>
        </w:tc>
        <w:tc>
          <w:tcPr>
            <w:tcW w:w="2430" w:type="dxa"/>
          </w:tcPr>
          <w:p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সংসদীয় স্থায়ী কমিটির সভার কার্যপত্র ও স্থায়ী কমিটিতে গৃহীত সিদ্ধান্তের বাস্তবায়ন অগ্রগতি প্রতিবেদন প্রেরণ</w:t>
            </w:r>
            <w:r>
              <w:rPr>
                <w:rFonts w:ascii="Nikosh" w:eastAsia="Nikosh" w:hAnsi="Nikosh" w:cs="Nikosh" w:hint="cs"/>
                <w:cs/>
                <w:lang w:bidi="hi-IN"/>
              </w:rPr>
              <w:t>।</w:t>
            </w:r>
          </w:p>
        </w:tc>
        <w:tc>
          <w:tcPr>
            <w:tcW w:w="2970" w:type="dxa"/>
          </w:tcPr>
          <w:p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এজেন্ডাভুক্ত বিষয়বস্তুর ওপর প্রয়োজনীয় তথ্যাদি প্রেরণ</w:t>
            </w:r>
            <w:r>
              <w:rPr>
                <w:rFonts w:ascii="Nikosh" w:eastAsia="Nikosh" w:hAnsi="Nikosh" w:cs="Nikosh" w:hint="cs"/>
                <w:cs/>
                <w:lang w:bidi="hi-IN"/>
              </w:rPr>
              <w:t>।</w:t>
            </w:r>
          </w:p>
        </w:tc>
        <w:tc>
          <w:tcPr>
            <w:tcW w:w="3240" w:type="dxa"/>
          </w:tcPr>
          <w:p w:rsidR="00C8307B" w:rsidRPr="0038679F" w:rsidRDefault="00C8307B" w:rsidP="009169BC">
            <w:pPr>
              <w:spacing w:after="0"/>
              <w:jc w:val="both"/>
              <w:rPr>
                <w:rFonts w:ascii="Nikosh" w:eastAsia="Nikosh" w:hAnsi="Nikosh" w:cs="Nikosh"/>
                <w:w w:val="95"/>
                <w:cs/>
                <w:lang w:bidi="bn-IN"/>
              </w:rPr>
            </w:pPr>
            <w:r w:rsidRPr="0038679F">
              <w:rPr>
                <w:rFonts w:ascii="Nikosh" w:hAnsi="Nikosh" w:cs="Nikosh"/>
                <w:w w:val="95"/>
                <w:cs/>
                <w:lang w:bidi="bn-BD"/>
              </w:rPr>
              <w:t>সভায় আলোচ্যসূচি অনুযায়ী মন্ত্রণালয়ের সংশ্লিষ্ট শাখা/অধিশাখা এবং মন্ত্রণালয়াধীন দপ্তর/</w:t>
            </w:r>
            <w:r>
              <w:rPr>
                <w:rFonts w:ascii="Nikosh" w:hAnsi="Nikosh" w:cs="Nikosh" w:hint="cs"/>
                <w:w w:val="95"/>
                <w:cs/>
                <w:lang w:bidi="bn-IN"/>
              </w:rPr>
              <w:t xml:space="preserve">  </w:t>
            </w:r>
            <w:r w:rsidRPr="0038679F">
              <w:rPr>
                <w:rFonts w:ascii="Nikosh" w:hAnsi="Nikosh" w:cs="Nikosh"/>
                <w:w w:val="95"/>
                <w:cs/>
                <w:lang w:bidi="bn-BD"/>
              </w:rPr>
              <w:t xml:space="preserve">অধিদপ্তর/সংস্থা হতে প্রাপ্ত সিদ্ধান্ত বাস্তবায়ন অগ্রগতি প্রতিবেদন ও প্রস্তুতকৃত কার্যপত্র </w:t>
            </w:r>
            <w:r w:rsidRPr="0038679F">
              <w:rPr>
                <w:rFonts w:ascii="Nikosh" w:eastAsia="Nikosh" w:hAnsi="Nikosh" w:cs="Nikosh" w:hint="cs"/>
                <w:w w:val="95"/>
                <w:cs/>
                <w:lang w:bidi="hi-IN"/>
              </w:rPr>
              <w:t>।</w:t>
            </w:r>
          </w:p>
        </w:tc>
        <w:tc>
          <w:tcPr>
            <w:tcW w:w="126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w:t>
            </w:r>
          </w:p>
        </w:tc>
        <w:tc>
          <w:tcPr>
            <w:tcW w:w="144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সংসদীয় স্থায়ী কমিটির সভার নির্ধারিত তারিখের ৩ দিন পূর্বে</w:t>
            </w:r>
          </w:p>
        </w:tc>
        <w:tc>
          <w:tcPr>
            <w:tcW w:w="297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C8307B" w:rsidRPr="00FF6D84" w:rsidTr="00DB4B6F">
        <w:tc>
          <w:tcPr>
            <w:tcW w:w="810" w:type="dxa"/>
          </w:tcPr>
          <w:p w:rsidR="00C8307B" w:rsidRPr="00FF6D84" w:rsidRDefault="00C8307B" w:rsidP="009169BC">
            <w:pPr>
              <w:spacing w:after="0" w:line="240" w:lineRule="auto"/>
              <w:jc w:val="both"/>
              <w:rPr>
                <w:rFonts w:ascii="Nikosh" w:hAnsi="Nikosh" w:cs="Nikosh"/>
                <w:cs/>
                <w:lang w:bidi="bn-IN"/>
              </w:rPr>
            </w:pPr>
            <w:r w:rsidRPr="00FF6D84">
              <w:rPr>
                <w:rFonts w:ascii="Nikosh" w:hAnsi="Nikosh" w:cs="Nikosh"/>
                <w:cs/>
                <w:lang w:bidi="bn-IN"/>
              </w:rPr>
              <w:t>১</w:t>
            </w:r>
            <w:r>
              <w:rPr>
                <w:rFonts w:ascii="Nikosh" w:hAnsi="Nikosh" w:cs="Nikosh" w:hint="cs"/>
                <w:cs/>
                <w:lang w:bidi="bn-IN"/>
              </w:rPr>
              <w:t>৮</w:t>
            </w:r>
            <w:r w:rsidRPr="00FF6D84">
              <w:rPr>
                <w:rFonts w:ascii="Nikosh" w:hAnsi="Nikosh" w:cs="Nikosh"/>
                <w:cs/>
                <w:lang w:bidi="bn-IN"/>
              </w:rPr>
              <w:t>৪</w:t>
            </w:r>
          </w:p>
        </w:tc>
        <w:tc>
          <w:tcPr>
            <w:tcW w:w="2430" w:type="dxa"/>
          </w:tcPr>
          <w:p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বিভিন্ন মন্ত্রণালয়/বিভাগ কর্তৃক চাহিত মতামত</w:t>
            </w:r>
            <w:r>
              <w:rPr>
                <w:rFonts w:ascii="Nikosh" w:eastAsia="Nikosh" w:hAnsi="Nikosh" w:cs="Nikosh" w:hint="cs"/>
                <w:cs/>
                <w:lang w:bidi="hi-IN"/>
              </w:rPr>
              <w:t>।</w:t>
            </w:r>
          </w:p>
        </w:tc>
        <w:tc>
          <w:tcPr>
            <w:tcW w:w="2970" w:type="dxa"/>
          </w:tcPr>
          <w:p w:rsidR="00C8307B" w:rsidRPr="00FF6D84" w:rsidRDefault="00C8307B" w:rsidP="009169BC">
            <w:pPr>
              <w:spacing w:after="0" w:line="240" w:lineRule="auto"/>
              <w:jc w:val="both"/>
              <w:rPr>
                <w:rFonts w:ascii="Nikosh" w:hAnsi="Nikosh" w:cs="Nikosh"/>
                <w:cs/>
                <w:lang w:bidi="bn-BD"/>
              </w:rPr>
            </w:pPr>
            <w:r w:rsidRPr="00FF6D84">
              <w:rPr>
                <w:rFonts w:ascii="Nikosh" w:hAnsi="Nikosh" w:cs="Nikosh"/>
                <w:cs/>
                <w:lang w:bidi="bn-BD"/>
              </w:rPr>
              <w:t>সমন্বিত প্রতিবেদন আকারে</w:t>
            </w:r>
            <w:r>
              <w:rPr>
                <w:rFonts w:ascii="Nikosh" w:eastAsia="Nikosh" w:hAnsi="Nikosh" w:cs="Nikosh" w:hint="cs"/>
                <w:cs/>
                <w:lang w:bidi="hi-IN"/>
              </w:rPr>
              <w:t>।</w:t>
            </w:r>
          </w:p>
        </w:tc>
        <w:tc>
          <w:tcPr>
            <w:tcW w:w="3240" w:type="dxa"/>
          </w:tcPr>
          <w:p w:rsidR="00C8307B" w:rsidRPr="00FF6D84" w:rsidRDefault="00C8307B" w:rsidP="009169BC">
            <w:pPr>
              <w:spacing w:after="0"/>
              <w:jc w:val="both"/>
              <w:rPr>
                <w:rFonts w:ascii="Nikosh" w:hAnsi="Nikosh" w:cs="Nikosh"/>
                <w:cs/>
                <w:lang w:bidi="bn-BD"/>
              </w:rPr>
            </w:pPr>
            <w:r w:rsidRPr="00FF6D84">
              <w:rPr>
                <w:rFonts w:ascii="Nikosh" w:hAnsi="Nikosh" w:cs="Nikosh"/>
                <w:cs/>
                <w:lang w:bidi="bn-BD"/>
              </w:rPr>
              <w:t>মন্ত্রণালয়ের শাখা/অধিশাখা এবং মন্ত্রণালয়াধীন দপ্তর/</w:t>
            </w:r>
            <w:r>
              <w:rPr>
                <w:rFonts w:ascii="Nikosh" w:hAnsi="Nikosh" w:cs="Nikosh" w:hint="cs"/>
                <w:cs/>
                <w:lang w:bidi="bn-IN"/>
              </w:rPr>
              <w:t xml:space="preserve"> </w:t>
            </w:r>
            <w:r w:rsidRPr="00FF6D84">
              <w:rPr>
                <w:rFonts w:ascii="Nikosh" w:hAnsi="Nikosh" w:cs="Nikosh"/>
                <w:cs/>
                <w:lang w:bidi="bn-BD"/>
              </w:rPr>
              <w:t>অধিদপ্তর/সংস্থা হতে প্রাপ্ত মতামত</w:t>
            </w:r>
            <w:r>
              <w:rPr>
                <w:rFonts w:ascii="Nikosh" w:eastAsia="Nikosh" w:hAnsi="Nikosh" w:cs="Nikosh" w:hint="cs"/>
                <w:cs/>
                <w:lang w:bidi="hi-IN"/>
              </w:rPr>
              <w:t>।</w:t>
            </w:r>
          </w:p>
        </w:tc>
        <w:tc>
          <w:tcPr>
            <w:tcW w:w="126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w:t>
            </w:r>
          </w:p>
        </w:tc>
        <w:tc>
          <w:tcPr>
            <w:tcW w:w="144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সংশ্লিষ্ট মন্ত্রণালয়/বিভাগ কর্তৃক ধার্যকৃত তারিখের মধ্যে</w:t>
            </w:r>
          </w:p>
        </w:tc>
        <w:tc>
          <w:tcPr>
            <w:tcW w:w="2970" w:type="dxa"/>
          </w:tcPr>
          <w:p w:rsidR="00C8307B" w:rsidRPr="00FF6D84" w:rsidRDefault="00C8307B" w:rsidP="009169BC">
            <w:pPr>
              <w:spacing w:after="0" w:line="240" w:lineRule="auto"/>
              <w:jc w:val="center"/>
              <w:rPr>
                <w:rFonts w:ascii="Nikosh" w:hAnsi="Nikosh" w:cs="Nikosh"/>
                <w:cs/>
                <w:lang w:bidi="bn-BD"/>
              </w:rPr>
            </w:pPr>
            <w:r w:rsidRPr="00FF6D84">
              <w:rPr>
                <w:rFonts w:ascii="Nikosh" w:hAnsi="Nikosh" w:cs="Nikosh"/>
                <w:cs/>
                <w:lang w:bidi="bn-BD"/>
              </w:rPr>
              <w:t>-ঐ-</w:t>
            </w:r>
          </w:p>
        </w:tc>
      </w:tr>
      <w:tr w:rsidR="00C8307B" w:rsidRPr="00FF6D84" w:rsidTr="00C8307B">
        <w:trPr>
          <w:trHeight w:val="80"/>
        </w:trPr>
        <w:tc>
          <w:tcPr>
            <w:tcW w:w="810" w:type="dxa"/>
          </w:tcPr>
          <w:p w:rsidR="00C8307B" w:rsidRPr="00FF6D84" w:rsidRDefault="00C8307B" w:rsidP="009169BC">
            <w:pPr>
              <w:spacing w:after="0" w:line="240" w:lineRule="auto"/>
              <w:jc w:val="both"/>
              <w:rPr>
                <w:rFonts w:ascii="Nikosh" w:hAnsi="Nikosh" w:cs="Nikosh"/>
                <w:cs/>
                <w:lang w:bidi="bn-IN"/>
              </w:rPr>
            </w:pPr>
            <w:r>
              <w:rPr>
                <w:rFonts w:ascii="Nikosh" w:hAnsi="Nikosh" w:cs="Nikosh" w:hint="cs"/>
                <w:cs/>
                <w:lang w:bidi="bn-IN"/>
              </w:rPr>
              <w:t>১৮৫</w:t>
            </w:r>
          </w:p>
        </w:tc>
        <w:tc>
          <w:tcPr>
            <w:tcW w:w="2430" w:type="dxa"/>
          </w:tcPr>
          <w:p w:rsidR="00C8307B" w:rsidRPr="00FF6D84" w:rsidRDefault="00C8307B" w:rsidP="009169BC">
            <w:pPr>
              <w:jc w:val="both"/>
              <w:rPr>
                <w:rFonts w:ascii="Nikosh" w:hAnsi="Nikosh" w:cs="Nikosh"/>
                <w:cs/>
                <w:lang w:bidi="bn-BD"/>
              </w:rPr>
            </w:pPr>
            <w:r w:rsidRPr="00FF6D84">
              <w:rPr>
                <w:rFonts w:ascii="Nikosh" w:hAnsi="Nikosh" w:cs="Nikosh"/>
                <w:cs/>
                <w:lang w:bidi="bn-BD"/>
              </w:rPr>
              <w:t>বেগম রোকেয়া পদক, একুশে পদক এবং স্বাধীনতা পদকের প্রস্তাব প্রেরণ</w:t>
            </w:r>
            <w:r>
              <w:rPr>
                <w:rFonts w:ascii="Nikosh" w:eastAsia="Nikosh" w:hAnsi="Nikosh" w:cs="Nikosh" w:hint="cs"/>
                <w:cs/>
                <w:lang w:bidi="hi-IN"/>
              </w:rPr>
              <w:t>।</w:t>
            </w:r>
          </w:p>
        </w:tc>
        <w:tc>
          <w:tcPr>
            <w:tcW w:w="2970" w:type="dxa"/>
          </w:tcPr>
          <w:p w:rsidR="00C8307B" w:rsidRPr="00FF6D84" w:rsidRDefault="00C8307B" w:rsidP="009169BC">
            <w:pPr>
              <w:jc w:val="both"/>
              <w:rPr>
                <w:rFonts w:ascii="Nikosh" w:hAnsi="Nikosh" w:cs="Nikosh"/>
                <w:cs/>
                <w:lang w:bidi="bn-BD"/>
              </w:rPr>
            </w:pPr>
            <w:r w:rsidRPr="00FF6D84">
              <w:rPr>
                <w:rFonts w:ascii="Nikosh" w:hAnsi="Nikosh" w:cs="Nikosh"/>
                <w:cs/>
                <w:lang w:bidi="bn-BD"/>
              </w:rPr>
              <w:t>তথ্য মন্ত্রণালয় এবং এর আওতাধীন দপ্তর/অধিদপ্তর/সংস্থা হতে প্রাপ্ত প্রস্তাব</w:t>
            </w:r>
            <w:r>
              <w:rPr>
                <w:rFonts w:ascii="Nikosh" w:eastAsia="Nikosh" w:hAnsi="Nikosh" w:cs="Nikosh" w:hint="cs"/>
                <w:cs/>
                <w:lang w:bidi="hi-IN"/>
              </w:rPr>
              <w:t>।</w:t>
            </w:r>
          </w:p>
        </w:tc>
        <w:tc>
          <w:tcPr>
            <w:tcW w:w="3240" w:type="dxa"/>
          </w:tcPr>
          <w:p w:rsidR="00C8307B" w:rsidRPr="00FF6D84" w:rsidRDefault="00C8307B" w:rsidP="009169BC">
            <w:pPr>
              <w:jc w:val="both"/>
              <w:rPr>
                <w:rFonts w:ascii="Nikosh" w:hAnsi="Nikosh" w:cs="Nikosh"/>
                <w:cs/>
                <w:lang w:bidi="bn-BD"/>
              </w:rPr>
            </w:pPr>
            <w:r w:rsidRPr="00FF6D84">
              <w:rPr>
                <w:rFonts w:ascii="Nikosh" w:hAnsi="Nikosh" w:cs="Nikosh"/>
                <w:cs/>
                <w:lang w:bidi="bn-BD"/>
              </w:rPr>
              <w:t>সংশ্লিষ্ট মন্ত্রণালয়/বিভাগ কর্তৃক প্রস্তাব আহবান করে প্রেরিত পত্র</w:t>
            </w:r>
            <w:r>
              <w:rPr>
                <w:rFonts w:ascii="Nikosh" w:eastAsia="Nikosh" w:hAnsi="Nikosh" w:cs="Nikosh" w:hint="cs"/>
                <w:cs/>
                <w:lang w:bidi="hi-IN"/>
              </w:rPr>
              <w:t>।</w:t>
            </w:r>
          </w:p>
        </w:tc>
        <w:tc>
          <w:tcPr>
            <w:tcW w:w="1260" w:type="dxa"/>
          </w:tcPr>
          <w:p w:rsidR="00C8307B" w:rsidRPr="00FF6D84" w:rsidRDefault="00C8307B" w:rsidP="009169BC">
            <w:pPr>
              <w:jc w:val="center"/>
              <w:rPr>
                <w:rFonts w:ascii="Nikosh" w:hAnsi="Nikosh" w:cs="Nikosh"/>
                <w:cs/>
                <w:lang w:bidi="bn-BD"/>
              </w:rPr>
            </w:pPr>
            <w:r w:rsidRPr="00FF6D84">
              <w:rPr>
                <w:rFonts w:ascii="Nikosh" w:hAnsi="Nikosh" w:cs="Nikosh"/>
                <w:cs/>
                <w:lang w:bidi="bn-BD"/>
              </w:rPr>
              <w:t>-</w:t>
            </w:r>
          </w:p>
        </w:tc>
        <w:tc>
          <w:tcPr>
            <w:tcW w:w="1440" w:type="dxa"/>
          </w:tcPr>
          <w:p w:rsidR="003D7C22" w:rsidRPr="00C8307B" w:rsidRDefault="00C8307B" w:rsidP="000C3EC1">
            <w:pPr>
              <w:jc w:val="center"/>
              <w:rPr>
                <w:rFonts w:ascii="Nikosh" w:hAnsi="Nikosh" w:cs="Nikosh"/>
                <w:cs/>
                <w:lang w:bidi="bn-IN"/>
              </w:rPr>
            </w:pPr>
            <w:r w:rsidRPr="00FF6D84">
              <w:rPr>
                <w:rFonts w:ascii="Nikosh" w:hAnsi="Nikosh" w:cs="Nikosh"/>
                <w:cs/>
                <w:lang w:bidi="bn-BD"/>
              </w:rPr>
              <w:t>সংশ্লিষ্ট মন্ত্রণালয়/বিভাগ কর্তৃক ধার্যকৃত তারিখের মধ্যে</w:t>
            </w:r>
          </w:p>
        </w:tc>
        <w:tc>
          <w:tcPr>
            <w:tcW w:w="2970" w:type="dxa"/>
          </w:tcPr>
          <w:p w:rsidR="00C8307B" w:rsidRPr="00FF6D84" w:rsidRDefault="00C8307B" w:rsidP="009169BC">
            <w:pPr>
              <w:jc w:val="center"/>
              <w:rPr>
                <w:rFonts w:ascii="Nikosh" w:hAnsi="Nikosh" w:cs="Nikosh"/>
                <w:lang w:bidi="bn-BD"/>
              </w:rPr>
            </w:pPr>
            <w:r w:rsidRPr="00FF6D84">
              <w:rPr>
                <w:rFonts w:ascii="Nikosh" w:hAnsi="Nikosh" w:cs="Nikosh"/>
                <w:cs/>
                <w:lang w:bidi="bn-BD"/>
              </w:rPr>
              <w:t>-ঐ-</w:t>
            </w:r>
          </w:p>
        </w:tc>
      </w:tr>
      <w:tr w:rsidR="00C8307B" w:rsidRPr="00FF6D84" w:rsidTr="00DB4B6F">
        <w:tc>
          <w:tcPr>
            <w:tcW w:w="810" w:type="dxa"/>
          </w:tcPr>
          <w:p w:rsidR="00C8307B" w:rsidRDefault="00C8307B" w:rsidP="009169BC">
            <w:pPr>
              <w:spacing w:after="0" w:line="240" w:lineRule="auto"/>
              <w:jc w:val="both"/>
              <w:rPr>
                <w:rFonts w:ascii="Nikosh" w:hAnsi="Nikosh" w:cs="Nikosh"/>
                <w:cs/>
                <w:lang w:bidi="bn-IN"/>
              </w:rPr>
            </w:pPr>
            <w:r>
              <w:rPr>
                <w:rFonts w:ascii="Nikosh" w:hAnsi="Nikosh" w:cs="Nikosh" w:hint="cs"/>
                <w:cs/>
                <w:lang w:bidi="bn-IN"/>
              </w:rPr>
              <w:t>১৮৬</w:t>
            </w:r>
          </w:p>
        </w:tc>
        <w:tc>
          <w:tcPr>
            <w:tcW w:w="243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 xml:space="preserve">মাসিক সমন্বয় সভা </w:t>
            </w:r>
          </w:p>
        </w:tc>
        <w:tc>
          <w:tcPr>
            <w:tcW w:w="297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 xml:space="preserve">মন্ত্রণালয় এবং এর আওতাধীন </w:t>
            </w:r>
            <w:r w:rsidRPr="001262C3">
              <w:rPr>
                <w:rFonts w:ascii="Nikosh" w:hAnsi="Nikosh" w:cs="Nikosh"/>
                <w:cs/>
                <w:lang w:bidi="bn-BD"/>
              </w:rPr>
              <w:lastRenderedPageBreak/>
              <w:t>দপ্তর/অধিদপ্তর/সংস্থা হতে প্রাপ্ত তথ্যের ভিত্তিতে কার্যপত্র প্রস্তুতকরণ</w:t>
            </w:r>
            <w:r>
              <w:rPr>
                <w:rFonts w:ascii="Nikosh" w:eastAsia="Nikosh" w:hAnsi="Nikosh" w:cs="Nikosh" w:hint="cs"/>
                <w:cs/>
                <w:lang w:bidi="hi-IN"/>
              </w:rPr>
              <w:t>।</w:t>
            </w:r>
          </w:p>
        </w:tc>
        <w:tc>
          <w:tcPr>
            <w:tcW w:w="324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lastRenderedPageBreak/>
              <w:t>তথ্য</w:t>
            </w:r>
            <w:r w:rsidRPr="001262C3">
              <w:rPr>
                <w:rFonts w:ascii="Nikosh" w:hAnsi="Nikosh" w:cs="Nikosh"/>
                <w:cs/>
                <w:lang w:bidi="bn-IN"/>
              </w:rPr>
              <w:t xml:space="preserve"> ও সম্প্রচার</w:t>
            </w:r>
            <w:r w:rsidRPr="001262C3">
              <w:rPr>
                <w:rFonts w:ascii="Nikosh" w:hAnsi="Nikosh" w:cs="Nikosh"/>
                <w:cs/>
                <w:lang w:bidi="bn-BD"/>
              </w:rPr>
              <w:t xml:space="preserve"> মন্ত্রণালয়ের সংশ্লিষ্ট সকল  </w:t>
            </w:r>
            <w:r w:rsidRPr="001262C3">
              <w:rPr>
                <w:rFonts w:ascii="Nikosh" w:hAnsi="Nikosh" w:cs="Nikosh"/>
                <w:cs/>
                <w:lang w:bidi="bn-BD"/>
              </w:rPr>
              <w:lastRenderedPageBreak/>
              <w:t>শাখা/অধিশাখা এবং মন্ত্রণালয়াধীন দপ্তর/</w:t>
            </w:r>
            <w:r>
              <w:rPr>
                <w:rFonts w:ascii="Nikosh" w:hAnsi="Nikosh" w:cs="Nikosh" w:hint="cs"/>
                <w:cs/>
                <w:lang w:bidi="bn-IN"/>
              </w:rPr>
              <w:t xml:space="preserve"> </w:t>
            </w:r>
            <w:r w:rsidRPr="001262C3">
              <w:rPr>
                <w:rFonts w:ascii="Nikosh" w:hAnsi="Nikosh" w:cs="Nikosh"/>
                <w:cs/>
                <w:lang w:bidi="bn-BD"/>
              </w:rPr>
              <w:t>অধিদপ্তর/সংস্থা হতে প্রাপ্ত অগ্রগতি প্রেরণ</w:t>
            </w:r>
            <w:r>
              <w:rPr>
                <w:rFonts w:ascii="Nikosh" w:eastAsia="Nikosh" w:hAnsi="Nikosh" w:cs="Nikosh" w:hint="cs"/>
                <w:cs/>
                <w:lang w:bidi="hi-IN"/>
              </w:rPr>
              <w:t>।</w:t>
            </w:r>
          </w:p>
        </w:tc>
        <w:tc>
          <w:tcPr>
            <w:tcW w:w="1260" w:type="dxa"/>
          </w:tcPr>
          <w:p w:rsidR="00C8307B" w:rsidRPr="001262C3" w:rsidRDefault="00C8307B" w:rsidP="00C8307B">
            <w:pPr>
              <w:spacing w:after="0"/>
              <w:jc w:val="center"/>
              <w:rPr>
                <w:rFonts w:ascii="Nikosh" w:hAnsi="Nikosh" w:cs="Nikosh"/>
                <w:cs/>
                <w:lang w:bidi="bn-BD"/>
              </w:rPr>
            </w:pPr>
            <w:r w:rsidRPr="001262C3">
              <w:rPr>
                <w:rFonts w:ascii="Nikosh" w:hAnsi="Nikosh" w:cs="Nikosh"/>
                <w:cs/>
                <w:lang w:bidi="bn-BD"/>
              </w:rPr>
              <w:lastRenderedPageBreak/>
              <w:t>-</w:t>
            </w:r>
          </w:p>
        </w:tc>
        <w:tc>
          <w:tcPr>
            <w:tcW w:w="1440" w:type="dxa"/>
          </w:tcPr>
          <w:p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 xml:space="preserve">প্রতি মাসের ১ম </w:t>
            </w:r>
            <w:r w:rsidRPr="001262C3">
              <w:rPr>
                <w:rFonts w:ascii="Nikosh" w:hAnsi="Nikosh" w:cs="Nikosh"/>
                <w:cs/>
                <w:lang w:bidi="bn-BD"/>
              </w:rPr>
              <w:lastRenderedPageBreak/>
              <w:t>সপ্তাহে</w:t>
            </w:r>
          </w:p>
        </w:tc>
        <w:tc>
          <w:tcPr>
            <w:tcW w:w="2970" w:type="dxa"/>
          </w:tcPr>
          <w:p w:rsidR="00C8307B" w:rsidRPr="00776EC7" w:rsidRDefault="00C8307B" w:rsidP="009169BC">
            <w:pPr>
              <w:spacing w:after="0"/>
              <w:jc w:val="center"/>
              <w:rPr>
                <w:rFonts w:ascii="Times New Roman" w:hAnsi="Times New Roman" w:cs="Times New Roman"/>
                <w:w w:val="95"/>
                <w:sz w:val="18"/>
                <w:szCs w:val="18"/>
                <w:cs/>
                <w:lang w:bidi="bn-BD"/>
              </w:rPr>
            </w:pPr>
            <w:r>
              <w:rPr>
                <w:rFonts w:ascii="Nikosh" w:hAnsi="Nikosh" w:cs="Nikosh" w:hint="cs"/>
                <w:cs/>
                <w:lang w:bidi="bn-IN"/>
              </w:rPr>
              <w:lastRenderedPageBreak/>
              <w:t>-ঐ-</w:t>
            </w:r>
          </w:p>
        </w:tc>
      </w:tr>
      <w:tr w:rsidR="00C8307B" w:rsidRPr="00FF6D84" w:rsidTr="00DB4B6F">
        <w:tc>
          <w:tcPr>
            <w:tcW w:w="810" w:type="dxa"/>
          </w:tcPr>
          <w:p w:rsidR="00C8307B" w:rsidRDefault="00C8307B" w:rsidP="009169BC">
            <w:pPr>
              <w:spacing w:after="0" w:line="240" w:lineRule="auto"/>
              <w:jc w:val="both"/>
              <w:rPr>
                <w:rFonts w:ascii="Nikosh" w:hAnsi="Nikosh" w:cs="Nikosh"/>
                <w:cs/>
                <w:lang w:bidi="bn-IN"/>
              </w:rPr>
            </w:pPr>
            <w:r>
              <w:rPr>
                <w:rFonts w:ascii="Nikosh" w:hAnsi="Nikosh" w:cs="Nikosh" w:hint="cs"/>
                <w:cs/>
                <w:lang w:bidi="bn-IN"/>
              </w:rPr>
              <w:lastRenderedPageBreak/>
              <w:t>১৮৭</w:t>
            </w:r>
          </w:p>
        </w:tc>
        <w:tc>
          <w:tcPr>
            <w:tcW w:w="243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 xml:space="preserve">বার্ষিক প্রতিবেদন প্রকাশ </w:t>
            </w:r>
          </w:p>
        </w:tc>
        <w:tc>
          <w:tcPr>
            <w:tcW w:w="297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মন্ত্রণালয়ের নিজস্ব ওয়েবসাইটে</w:t>
            </w:r>
          </w:p>
        </w:tc>
        <w:tc>
          <w:tcPr>
            <w:tcW w:w="324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তথ্য</w:t>
            </w:r>
            <w:r w:rsidRPr="001262C3">
              <w:rPr>
                <w:rFonts w:ascii="Nikosh" w:hAnsi="Nikosh" w:cs="Nikosh"/>
                <w:cs/>
                <w:lang w:bidi="bn-IN"/>
              </w:rPr>
              <w:t xml:space="preserve"> ও সম্প্রচার</w:t>
            </w:r>
            <w:r w:rsidRPr="001262C3">
              <w:rPr>
                <w:rFonts w:ascii="Nikosh" w:hAnsi="Nikosh" w:cs="Nikosh"/>
                <w:cs/>
                <w:lang w:bidi="bn-BD"/>
              </w:rPr>
              <w:t xml:space="preserve"> মন্ত্রণালয়ের সংশ্লিষ্ট সকল  শাখা/অধিশাখা এবং মন্ত্রণালয়াধীন দপ্তর/</w:t>
            </w:r>
            <w:r>
              <w:rPr>
                <w:rFonts w:ascii="Nikosh" w:hAnsi="Nikosh" w:cs="Nikosh" w:hint="cs"/>
                <w:cs/>
                <w:lang w:bidi="bn-IN"/>
              </w:rPr>
              <w:t xml:space="preserve"> </w:t>
            </w:r>
            <w:r w:rsidRPr="001262C3">
              <w:rPr>
                <w:rFonts w:ascii="Nikosh" w:hAnsi="Nikosh" w:cs="Nikosh"/>
                <w:cs/>
                <w:lang w:bidi="bn-BD"/>
              </w:rPr>
              <w:t>অধিদপ্তর/সংস্থা হতে প্রাপ্ত প্রতিবেদনের আলোকে প্রস্তুতকৃত সমন্বিত প্রতিবেদন</w:t>
            </w:r>
            <w:r>
              <w:rPr>
                <w:rFonts w:ascii="Nikosh" w:eastAsia="Nikosh" w:hAnsi="Nikosh" w:cs="Nikosh" w:hint="cs"/>
                <w:cs/>
                <w:lang w:bidi="hi-IN"/>
              </w:rPr>
              <w:t>।</w:t>
            </w:r>
          </w:p>
        </w:tc>
        <w:tc>
          <w:tcPr>
            <w:tcW w:w="1260" w:type="dxa"/>
          </w:tcPr>
          <w:p w:rsidR="00C8307B" w:rsidRPr="001262C3" w:rsidRDefault="00C8307B" w:rsidP="009169BC">
            <w:pPr>
              <w:spacing w:after="0"/>
              <w:jc w:val="both"/>
              <w:rPr>
                <w:rFonts w:ascii="Nikosh" w:hAnsi="Nikosh" w:cs="Nikosh"/>
                <w:cs/>
                <w:lang w:bidi="bn-BD"/>
              </w:rPr>
            </w:pPr>
            <w:r w:rsidRPr="001262C3">
              <w:rPr>
                <w:rFonts w:ascii="Nikosh" w:hAnsi="Nikosh" w:cs="Nikosh"/>
                <w:cs/>
                <w:lang w:bidi="bn-BD"/>
              </w:rPr>
              <w:t>-</w:t>
            </w:r>
          </w:p>
        </w:tc>
        <w:tc>
          <w:tcPr>
            <w:tcW w:w="1440" w:type="dxa"/>
          </w:tcPr>
          <w:p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প্রতি বছরের ১৫ অক্টোবর তারিখের মধ্যে</w:t>
            </w:r>
          </w:p>
        </w:tc>
        <w:tc>
          <w:tcPr>
            <w:tcW w:w="2970" w:type="dxa"/>
          </w:tcPr>
          <w:p w:rsidR="00C8307B" w:rsidRPr="001262C3" w:rsidRDefault="00C8307B" w:rsidP="009169BC">
            <w:pPr>
              <w:spacing w:after="0"/>
              <w:jc w:val="center"/>
              <w:rPr>
                <w:rFonts w:ascii="Nikosh" w:hAnsi="Nikosh" w:cs="Nikosh"/>
                <w:cs/>
                <w:lang w:bidi="bn-BD"/>
              </w:rPr>
            </w:pPr>
            <w:r w:rsidRPr="001262C3">
              <w:rPr>
                <w:rFonts w:ascii="Nikosh" w:hAnsi="Nikosh" w:cs="Nikosh"/>
                <w:cs/>
                <w:lang w:bidi="bn-BD"/>
              </w:rPr>
              <w:t>-ঐ-</w:t>
            </w:r>
          </w:p>
        </w:tc>
      </w:tr>
    </w:tbl>
    <w:p w:rsidR="009169BC" w:rsidRPr="000C3EC1" w:rsidRDefault="009169BC" w:rsidP="009169BC">
      <w:pPr>
        <w:spacing w:after="0" w:line="240" w:lineRule="auto"/>
        <w:rPr>
          <w:rFonts w:ascii="Nikosh" w:hAnsi="Nikosh" w:cs="Nikosh"/>
          <w:w w:val="110"/>
          <w:sz w:val="6"/>
          <w:szCs w:val="6"/>
          <w:cs/>
          <w:lang w:bidi="bn-IN"/>
        </w:rPr>
      </w:pPr>
    </w:p>
    <w:p w:rsidR="00F75688" w:rsidRPr="000C3EC1" w:rsidRDefault="00F75688" w:rsidP="009169BC">
      <w:pPr>
        <w:spacing w:after="0" w:line="240" w:lineRule="auto"/>
        <w:rPr>
          <w:rFonts w:ascii="Nikosh" w:hAnsi="Nikosh" w:cs="Nikosh"/>
          <w:w w:val="110"/>
          <w:sz w:val="12"/>
          <w:szCs w:val="12"/>
          <w:cs/>
          <w:lang w:bidi="bn-IN"/>
        </w:rPr>
      </w:pPr>
    </w:p>
    <w:p w:rsidR="009169BC" w:rsidRPr="00913693" w:rsidRDefault="009169BC" w:rsidP="009169BC">
      <w:pPr>
        <w:spacing w:after="0" w:line="240" w:lineRule="auto"/>
        <w:rPr>
          <w:rFonts w:ascii="Nikosh" w:hAnsi="Nikosh" w:cs="Nikosh"/>
          <w:w w:val="110"/>
          <w:sz w:val="24"/>
          <w:szCs w:val="24"/>
          <w:rtl/>
          <w:cs/>
        </w:rPr>
      </w:pPr>
      <w:r>
        <w:rPr>
          <w:rFonts w:ascii="Nikosh" w:hAnsi="Nikosh" w:cs="Nikosh" w:hint="cs"/>
          <w:w w:val="110"/>
          <w:sz w:val="24"/>
          <w:szCs w:val="24"/>
          <w:cs/>
          <w:lang w:bidi="bn-IN"/>
        </w:rPr>
        <w:t>২.৩)</w:t>
      </w:r>
      <w:r w:rsidRPr="00913693">
        <w:rPr>
          <w:rFonts w:ascii="Nikosh" w:hAnsi="Nikosh" w:cs="Nikosh"/>
          <w:w w:val="110"/>
          <w:sz w:val="24"/>
          <w:szCs w:val="24"/>
          <w:rtl/>
          <w:cs/>
        </w:rPr>
        <w:tab/>
      </w:r>
      <w:r w:rsidRPr="00913693">
        <w:rPr>
          <w:rFonts w:ascii="Nikosh" w:hAnsi="Nikosh" w:cs="Nikosh"/>
          <w:w w:val="110"/>
          <w:sz w:val="24"/>
          <w:szCs w:val="24"/>
          <w:cs/>
          <w:lang w:bidi="bn-IN"/>
        </w:rPr>
        <w:t xml:space="preserve">অভ্যন্তরীণ সেবা </w:t>
      </w:r>
    </w:p>
    <w:tbl>
      <w:tblPr>
        <w:tblW w:w="1444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2462"/>
        <w:gridCol w:w="2992"/>
        <w:gridCol w:w="2705"/>
        <w:gridCol w:w="1350"/>
        <w:gridCol w:w="2070"/>
        <w:gridCol w:w="2339"/>
      </w:tblGrid>
      <w:tr w:rsidR="009169BC" w:rsidRPr="001262C3" w:rsidTr="00175F45">
        <w:trPr>
          <w:jc w:val="center"/>
        </w:trPr>
        <w:tc>
          <w:tcPr>
            <w:tcW w:w="530"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ক্রঃ</w:t>
            </w:r>
          </w:p>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নং</w:t>
            </w:r>
          </w:p>
        </w:tc>
        <w:tc>
          <w:tcPr>
            <w:tcW w:w="2462"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সেবার নাম</w:t>
            </w:r>
          </w:p>
        </w:tc>
        <w:tc>
          <w:tcPr>
            <w:tcW w:w="2992"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সেবা প্রদান পদ্ধতি</w:t>
            </w:r>
          </w:p>
        </w:tc>
        <w:tc>
          <w:tcPr>
            <w:tcW w:w="2705"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প্রয়োজনীয় কাগজপত্র এবং প্রাপ্তিস্থান</w:t>
            </w:r>
          </w:p>
        </w:tc>
        <w:tc>
          <w:tcPr>
            <w:tcW w:w="1350" w:type="dxa"/>
            <w:shd w:val="clear" w:color="auto" w:fill="auto"/>
          </w:tcPr>
          <w:p w:rsidR="009169BC" w:rsidRPr="001262C3" w:rsidRDefault="009169BC" w:rsidP="009169BC">
            <w:pPr>
              <w:spacing w:after="0" w:line="240" w:lineRule="auto"/>
              <w:ind w:left="-108" w:right="-143"/>
              <w:jc w:val="center"/>
              <w:rPr>
                <w:rFonts w:ascii="Nikosh" w:hAnsi="Nikosh" w:cs="Nikosh"/>
                <w:w w:val="110"/>
              </w:rPr>
            </w:pPr>
            <w:r w:rsidRPr="001262C3">
              <w:rPr>
                <w:rFonts w:ascii="Nikosh" w:hAnsi="Nikosh" w:cs="Nikosh"/>
                <w:w w:val="110"/>
                <w:cs/>
                <w:lang w:bidi="bn-IN"/>
              </w:rPr>
              <w:t>সেবামূল্য এবং পরিশোধ পদ্ধতি</w:t>
            </w:r>
          </w:p>
        </w:tc>
        <w:tc>
          <w:tcPr>
            <w:tcW w:w="2070" w:type="dxa"/>
            <w:shd w:val="clear" w:color="auto" w:fill="auto"/>
          </w:tcPr>
          <w:p w:rsidR="009169BC" w:rsidRPr="001262C3" w:rsidRDefault="009169BC" w:rsidP="00175F45">
            <w:pPr>
              <w:spacing w:after="0" w:line="240" w:lineRule="auto"/>
              <w:ind w:left="-109" w:right="-108"/>
              <w:jc w:val="center"/>
              <w:rPr>
                <w:rFonts w:ascii="Nikosh" w:hAnsi="Nikosh" w:cs="Nikosh"/>
                <w:w w:val="110"/>
              </w:rPr>
            </w:pPr>
            <w:r w:rsidRPr="001262C3">
              <w:rPr>
                <w:rFonts w:ascii="Nikosh" w:hAnsi="Nikosh" w:cs="Nikosh"/>
                <w:w w:val="110"/>
                <w:cs/>
                <w:lang w:bidi="bn-IN"/>
              </w:rPr>
              <w:t>সেবা প্রদানের সময়</w:t>
            </w:r>
          </w:p>
        </w:tc>
        <w:tc>
          <w:tcPr>
            <w:tcW w:w="2339" w:type="dxa"/>
            <w:shd w:val="clear" w:color="auto" w:fill="auto"/>
          </w:tcPr>
          <w:p w:rsidR="009169BC" w:rsidRPr="001262C3" w:rsidRDefault="009169BC" w:rsidP="009169BC">
            <w:pPr>
              <w:spacing w:after="0" w:line="240" w:lineRule="auto"/>
              <w:jc w:val="center"/>
              <w:rPr>
                <w:rFonts w:ascii="Nikosh" w:hAnsi="Nikosh" w:cs="Nikosh"/>
                <w:w w:val="110"/>
              </w:rPr>
            </w:pPr>
            <w:r>
              <w:rPr>
                <w:rFonts w:ascii="Nikosh" w:hAnsi="Nikosh" w:cs="Nikosh" w:hint="cs"/>
                <w:w w:val="110"/>
                <w:cs/>
                <w:lang w:bidi="bn-IN"/>
              </w:rPr>
              <w:t>দায়িত্বপ্রাপ্ত কর্মকর্তার নাম, পদবি এবং ই-মেইল</w:t>
            </w:r>
          </w:p>
        </w:tc>
      </w:tr>
      <w:tr w:rsidR="009169BC" w:rsidRPr="001262C3" w:rsidTr="00175F45">
        <w:trPr>
          <w:trHeight w:val="188"/>
          <w:jc w:val="center"/>
        </w:trPr>
        <w:tc>
          <w:tcPr>
            <w:tcW w:w="530"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১</w:t>
            </w:r>
          </w:p>
        </w:tc>
        <w:tc>
          <w:tcPr>
            <w:tcW w:w="2462"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২</w:t>
            </w:r>
          </w:p>
        </w:tc>
        <w:tc>
          <w:tcPr>
            <w:tcW w:w="2992"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৩</w:t>
            </w:r>
          </w:p>
        </w:tc>
        <w:tc>
          <w:tcPr>
            <w:tcW w:w="2705"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৪</w:t>
            </w:r>
          </w:p>
        </w:tc>
        <w:tc>
          <w:tcPr>
            <w:tcW w:w="1350"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৫</w:t>
            </w:r>
          </w:p>
        </w:tc>
        <w:tc>
          <w:tcPr>
            <w:tcW w:w="2070" w:type="dxa"/>
            <w:shd w:val="clear" w:color="auto" w:fill="auto"/>
          </w:tcPr>
          <w:p w:rsidR="009169BC" w:rsidRPr="001262C3" w:rsidRDefault="009169BC" w:rsidP="00175F45">
            <w:pPr>
              <w:spacing w:after="0" w:line="240" w:lineRule="auto"/>
              <w:ind w:left="-109" w:right="-108"/>
              <w:jc w:val="center"/>
              <w:rPr>
                <w:rFonts w:ascii="Nikosh" w:hAnsi="Nikosh" w:cs="Nikosh"/>
                <w:w w:val="110"/>
              </w:rPr>
            </w:pPr>
            <w:r w:rsidRPr="001262C3">
              <w:rPr>
                <w:rFonts w:ascii="Nikosh" w:hAnsi="Nikosh" w:cs="Nikosh"/>
                <w:w w:val="110"/>
                <w:cs/>
                <w:lang w:bidi="bn-IN"/>
              </w:rPr>
              <w:t>৬</w:t>
            </w:r>
          </w:p>
        </w:tc>
        <w:tc>
          <w:tcPr>
            <w:tcW w:w="2339" w:type="dxa"/>
            <w:shd w:val="clear" w:color="auto" w:fill="auto"/>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৭</w:t>
            </w:r>
          </w:p>
        </w:tc>
      </w:tr>
      <w:tr w:rsidR="009169BC" w:rsidRPr="001262C3" w:rsidTr="00175F45">
        <w:trPr>
          <w:jc w:val="center"/>
        </w:trPr>
        <w:tc>
          <w:tcPr>
            <w:tcW w:w="530" w:type="dxa"/>
          </w:tcPr>
          <w:p w:rsidR="009169BC" w:rsidRPr="001262C3" w:rsidRDefault="009169BC" w:rsidP="009169BC">
            <w:pPr>
              <w:spacing w:after="0" w:line="240" w:lineRule="auto"/>
              <w:ind w:left="216" w:hanging="216"/>
              <w:rPr>
                <w:rFonts w:ascii="Nikosh" w:hAnsi="Nikosh" w:cs="Nikosh"/>
                <w:w w:val="110"/>
                <w:cs/>
                <w:lang w:bidi="bn-IN"/>
              </w:rPr>
            </w:pPr>
            <w:r>
              <w:rPr>
                <w:rFonts w:ascii="Nikosh" w:hAnsi="Nikosh" w:cs="Nikosh" w:hint="cs"/>
                <w:w w:val="110"/>
                <w:cs/>
                <w:lang w:bidi="bn-IN"/>
              </w:rPr>
              <w:t xml:space="preserve"> ১.</w:t>
            </w:r>
          </w:p>
        </w:tc>
        <w:tc>
          <w:tcPr>
            <w:tcW w:w="2462" w:type="dxa"/>
          </w:tcPr>
          <w:p w:rsidR="009169BC" w:rsidRPr="001262C3" w:rsidRDefault="009169BC" w:rsidP="009169BC">
            <w:pPr>
              <w:spacing w:after="0" w:line="240" w:lineRule="auto"/>
              <w:jc w:val="both"/>
              <w:rPr>
                <w:rFonts w:ascii="Nikosh" w:hAnsi="Nikosh" w:cs="Nikosh"/>
                <w:w w:val="110"/>
                <w:cs/>
                <w:lang w:bidi="bn-IN"/>
              </w:rPr>
            </w:pPr>
            <w:r w:rsidRPr="001262C3">
              <w:rPr>
                <w:rFonts w:ascii="Nikosh" w:hAnsi="Nikosh" w:cs="Nikosh"/>
                <w:w w:val="110"/>
                <w:cs/>
                <w:lang w:bidi="bn-IN"/>
              </w:rPr>
              <w:t>ম</w:t>
            </w:r>
            <w:r>
              <w:rPr>
                <w:rFonts w:ascii="Nikosh" w:hAnsi="Nikosh" w:cs="Nikosh" w:hint="cs"/>
                <w:w w:val="110"/>
                <w:cs/>
                <w:lang w:bidi="bn-IN"/>
              </w:rPr>
              <w:t>নোহরী দ্রব্যাদি, যন্ত্রপাতি, সরঞ্জামাদি, আসবাবপত্র ইত্যাদি সরবরাহ, ক্রয়, রক্ষণাবেক্ষণ সংক্রান্ত যাবতীয় সেবামূলক কাজ সম্পাদন।</w:t>
            </w:r>
          </w:p>
        </w:tc>
        <w:tc>
          <w:tcPr>
            <w:tcW w:w="2992" w:type="dxa"/>
          </w:tcPr>
          <w:p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t>অধিযাচনপত্র প্রাপ্তি সাপেক্ষে কার্যক্রম সম্পাদন করা হয়</w:t>
            </w:r>
            <w:r w:rsidRPr="001262C3">
              <w:rPr>
                <w:rFonts w:ascii="Nikosh" w:hAnsi="Nikosh" w:cs="Nikosh"/>
                <w:w w:val="110"/>
                <w:cs/>
                <w:lang w:bidi="hi-IN"/>
              </w:rPr>
              <w:t xml:space="preserve">। </w:t>
            </w:r>
          </w:p>
        </w:tc>
        <w:tc>
          <w:tcPr>
            <w:tcW w:w="2705" w:type="dxa"/>
          </w:tcPr>
          <w:p w:rsidR="009169BC" w:rsidRPr="001262C3" w:rsidRDefault="009169BC" w:rsidP="009169BC">
            <w:pPr>
              <w:spacing w:after="0" w:line="240" w:lineRule="auto"/>
              <w:rPr>
                <w:rFonts w:ascii="Nikosh" w:hAnsi="Nikosh" w:cs="Nikosh"/>
                <w:w w:val="110"/>
                <w:lang w:bidi="hi-IN"/>
              </w:rPr>
            </w:pPr>
            <w:r w:rsidRPr="001262C3">
              <w:rPr>
                <w:rFonts w:ascii="Nikosh" w:hAnsi="Nikosh" w:cs="Nikosh"/>
                <w:w w:val="110"/>
                <w:cs/>
                <w:lang w:bidi="bn-IN"/>
              </w:rPr>
              <w:t>১</w:t>
            </w:r>
            <w:r w:rsidRPr="001262C3">
              <w:rPr>
                <w:rFonts w:ascii="Nikosh" w:hAnsi="Nikosh" w:cs="Nikosh"/>
                <w:w w:val="110"/>
                <w:cs/>
                <w:lang w:bidi="hi-IN"/>
              </w:rPr>
              <w:t xml:space="preserve">। </w:t>
            </w:r>
            <w:r w:rsidRPr="001262C3">
              <w:rPr>
                <w:rFonts w:ascii="Nikosh" w:hAnsi="Nikosh" w:cs="Nikosh"/>
                <w:w w:val="110"/>
                <w:cs/>
                <w:lang w:bidi="bn-IN"/>
              </w:rPr>
              <w:t>সংশ্লিষ্ট কর্তৃপক্ষের স্বাক্ষর ও সীলসহ অধিযাচপত্র</w:t>
            </w:r>
            <w:r w:rsidRPr="001262C3">
              <w:rPr>
                <w:rFonts w:ascii="Nikosh" w:hAnsi="Nikosh" w:cs="Nikosh"/>
                <w:w w:val="110"/>
                <w:cs/>
                <w:lang w:bidi="hi-IN"/>
              </w:rPr>
              <w:t xml:space="preserve">। </w:t>
            </w:r>
          </w:p>
        </w:tc>
        <w:tc>
          <w:tcPr>
            <w:tcW w:w="1350" w:type="dxa"/>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rsidR="009169BC" w:rsidRDefault="009169BC" w:rsidP="00175F45">
            <w:pPr>
              <w:spacing w:after="0" w:line="240" w:lineRule="auto"/>
              <w:jc w:val="center"/>
              <w:rPr>
                <w:rFonts w:ascii="Nikosh" w:hAnsi="Nikosh" w:cs="Nikosh"/>
                <w:w w:val="110"/>
                <w:cs/>
                <w:lang w:bidi="bn-IN"/>
              </w:rPr>
            </w:pPr>
            <w:r>
              <w:rPr>
                <w:rFonts w:ascii="Nikosh" w:hAnsi="Nikosh" w:cs="Nikosh" w:hint="cs"/>
                <w:w w:val="110"/>
                <w:cs/>
                <w:lang w:bidi="bn-IN"/>
              </w:rPr>
              <w:t>ক.০২ দিন মজুদ সাপেক্ষে</w:t>
            </w:r>
          </w:p>
          <w:p w:rsidR="009169BC" w:rsidRPr="001262C3" w:rsidRDefault="009169BC" w:rsidP="00175F45">
            <w:pPr>
              <w:spacing w:after="0" w:line="240" w:lineRule="auto"/>
              <w:jc w:val="center"/>
              <w:rPr>
                <w:rFonts w:ascii="Nikosh" w:hAnsi="Nikosh" w:cs="Nikosh"/>
                <w:w w:val="110"/>
              </w:rPr>
            </w:pPr>
            <w:r>
              <w:rPr>
                <w:rFonts w:ascii="Nikosh" w:hAnsi="Nikosh" w:cs="Nikosh" w:hint="cs"/>
                <w:w w:val="110"/>
                <w:cs/>
                <w:lang w:bidi="bn-IN"/>
              </w:rPr>
              <w:t>খ.ক্রয় প্রক্রিয়া সম্পন্নপূর্বক</w:t>
            </w:r>
          </w:p>
        </w:tc>
        <w:tc>
          <w:tcPr>
            <w:tcW w:w="2339" w:type="dxa"/>
            <w:vMerge w:val="restart"/>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 xml:space="preserve">জনাব </w:t>
            </w:r>
            <w:r w:rsidR="003F42C6">
              <w:rPr>
                <w:rFonts w:ascii="Nikosh" w:hAnsi="Nikosh" w:cs="Nikosh" w:hint="cs"/>
                <w:w w:val="110"/>
                <w:cs/>
                <w:lang w:bidi="bn-IN"/>
              </w:rPr>
              <w:t>শাহেদ মোস্তফা</w:t>
            </w:r>
            <w:r w:rsidRPr="001262C3">
              <w:rPr>
                <w:rFonts w:ascii="Nikosh" w:hAnsi="Nikosh" w:cs="Nikosh"/>
                <w:w w:val="110"/>
                <w:cs/>
                <w:lang w:bidi="bn-IN"/>
              </w:rPr>
              <w:t xml:space="preserve"> (প্রশাসন-১)</w:t>
            </w:r>
          </w:p>
          <w:p w:rsidR="00CC3EC8" w:rsidRDefault="009169BC" w:rsidP="00175F45">
            <w:pPr>
              <w:spacing w:after="0" w:line="240" w:lineRule="auto"/>
              <w:jc w:val="center"/>
              <w:rPr>
                <w:rFonts w:ascii="Nikosh" w:hAnsi="Nikosh" w:cs="Nikosh"/>
                <w:w w:val="110"/>
                <w:lang w:bidi="bn-IN"/>
              </w:rPr>
            </w:pPr>
            <w:r>
              <w:rPr>
                <w:rFonts w:ascii="Nikosh" w:hAnsi="Nikosh" w:cs="Nikosh" w:hint="cs"/>
                <w:w w:val="110"/>
                <w:cs/>
                <w:lang w:bidi="bn-IN"/>
              </w:rPr>
              <w:t>ফোন:</w:t>
            </w:r>
            <w:r w:rsidRPr="001262C3">
              <w:rPr>
                <w:rFonts w:ascii="Nikosh" w:hAnsi="Nikosh" w:cs="Nikosh"/>
                <w:w w:val="110"/>
                <w:cs/>
                <w:lang w:bidi="bn-IN"/>
              </w:rPr>
              <w:t>৫৫১০১০৮২</w:t>
            </w:r>
          </w:p>
          <w:p w:rsidR="009169BC" w:rsidRPr="001262C3" w:rsidRDefault="00175F45" w:rsidP="00175F45">
            <w:pPr>
              <w:spacing w:after="0" w:line="240" w:lineRule="auto"/>
              <w:jc w:val="center"/>
              <w:rPr>
                <w:rFonts w:ascii="Nikosh" w:hAnsi="Nikosh" w:cs="Nikosh"/>
                <w:w w:val="110"/>
                <w:lang w:bidi="bn-IN"/>
              </w:rPr>
            </w:pPr>
            <w:r w:rsidRPr="00175F45">
              <w:rPr>
                <w:rFonts w:ascii="Times New Roman" w:hAnsi="Times New Roman" w:cs="Times New Roman"/>
                <w:w w:val="110"/>
              </w:rPr>
              <w:t>admin1@moi.gov.bd</w:t>
            </w:r>
          </w:p>
        </w:tc>
      </w:tr>
      <w:tr w:rsidR="009169BC" w:rsidRPr="001262C3" w:rsidTr="00175F45">
        <w:trPr>
          <w:jc w:val="center"/>
        </w:trPr>
        <w:tc>
          <w:tcPr>
            <w:tcW w:w="530" w:type="dxa"/>
          </w:tcPr>
          <w:p w:rsidR="009169BC" w:rsidRPr="001262C3" w:rsidRDefault="009169BC" w:rsidP="009169BC">
            <w:pPr>
              <w:spacing w:after="0" w:line="240" w:lineRule="auto"/>
              <w:ind w:left="216" w:hanging="138"/>
              <w:rPr>
                <w:rFonts w:ascii="Nikosh" w:hAnsi="Nikosh" w:cs="Nikosh"/>
                <w:w w:val="110"/>
                <w:cs/>
                <w:lang w:bidi="bn-IN"/>
              </w:rPr>
            </w:pPr>
            <w:r>
              <w:rPr>
                <w:rFonts w:ascii="Nikosh" w:hAnsi="Nikosh" w:cs="Nikosh" w:hint="cs"/>
                <w:w w:val="110"/>
                <w:cs/>
                <w:lang w:bidi="bn-IN"/>
              </w:rPr>
              <w:t>২.</w:t>
            </w:r>
          </w:p>
        </w:tc>
        <w:tc>
          <w:tcPr>
            <w:tcW w:w="2462" w:type="dxa"/>
          </w:tcPr>
          <w:p w:rsidR="009169BC" w:rsidRPr="001262C3" w:rsidRDefault="009169BC" w:rsidP="00D861A9">
            <w:pPr>
              <w:spacing w:after="0" w:line="240" w:lineRule="auto"/>
              <w:jc w:val="both"/>
              <w:rPr>
                <w:rFonts w:ascii="Nikosh" w:hAnsi="Nikosh" w:cs="Nikosh"/>
                <w:w w:val="110"/>
                <w:rtl/>
                <w:cs/>
              </w:rPr>
            </w:pPr>
            <w:r>
              <w:rPr>
                <w:rFonts w:ascii="Nikosh" w:hAnsi="Nikosh" w:cs="Nikosh"/>
                <w:w w:val="110"/>
                <w:cs/>
                <w:lang w:bidi="bn-IN"/>
              </w:rPr>
              <w:t>সরকারি</w:t>
            </w:r>
            <w:r w:rsidRPr="001262C3">
              <w:rPr>
                <w:rFonts w:ascii="Nikosh" w:hAnsi="Nikosh" w:cs="Nikosh"/>
                <w:w w:val="110"/>
                <w:cs/>
                <w:lang w:bidi="bn-IN"/>
              </w:rPr>
              <w:t xml:space="preserve"> কর্মচারীদের অনুকূলে </w:t>
            </w:r>
            <w:r>
              <w:rPr>
                <w:rFonts w:ascii="Nikosh" w:hAnsi="Nikosh" w:cs="Nikosh" w:hint="cs"/>
                <w:w w:val="110"/>
                <w:cs/>
                <w:lang w:bidi="bn-IN"/>
              </w:rPr>
              <w:t xml:space="preserve">এ, বি, সি </w:t>
            </w:r>
            <w:r w:rsidR="00D861A9">
              <w:rPr>
                <w:rFonts w:ascii="Nikosh" w:hAnsi="Nikosh" w:cs="Nikosh" w:hint="cs"/>
                <w:w w:val="110"/>
                <w:cs/>
                <w:lang w:bidi="bn-IN"/>
              </w:rPr>
              <w:t>শ্রেণীর</w:t>
            </w:r>
            <w:r>
              <w:rPr>
                <w:rFonts w:ascii="Nikosh" w:hAnsi="Nikosh" w:cs="Nikosh" w:hint="cs"/>
                <w:w w:val="110"/>
                <w:cs/>
                <w:lang w:bidi="bn-IN"/>
              </w:rPr>
              <w:t xml:space="preserve"> বাসা বরাদ্দ।</w:t>
            </w:r>
          </w:p>
        </w:tc>
        <w:tc>
          <w:tcPr>
            <w:tcW w:w="2992" w:type="dxa"/>
          </w:tcPr>
          <w:p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t>যথাযথ কর্তৃপক্ষের মাধ্যমে প্রাপ্ত আবেদন এ সংক্রান্ত গঠিত কমিটির অনুমোদনক্রমে কর্মচারীদের অনুকূলে সরকারি বাসা বরাদ্দ করা হয়</w:t>
            </w:r>
            <w:r w:rsidRPr="001262C3">
              <w:rPr>
                <w:rFonts w:ascii="Nikosh" w:hAnsi="Nikosh" w:cs="Nikosh"/>
                <w:w w:val="110"/>
                <w:cs/>
                <w:lang w:bidi="hi-IN"/>
              </w:rPr>
              <w:t xml:space="preserve">। </w:t>
            </w:r>
          </w:p>
        </w:tc>
        <w:tc>
          <w:tcPr>
            <w:tcW w:w="2705" w:type="dxa"/>
          </w:tcPr>
          <w:p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১</w:t>
            </w:r>
            <w:r w:rsidRPr="001262C3">
              <w:rPr>
                <w:rFonts w:ascii="Nikosh" w:hAnsi="Nikosh" w:cs="Nikosh"/>
                <w:w w:val="110"/>
                <w:cs/>
                <w:lang w:bidi="hi-IN"/>
              </w:rPr>
              <w:t xml:space="preserve">। </w:t>
            </w:r>
            <w:r w:rsidRPr="001262C3">
              <w:rPr>
                <w:rFonts w:ascii="Nikosh" w:hAnsi="Nikosh" w:cs="Nikosh"/>
                <w:w w:val="110"/>
                <w:cs/>
                <w:lang w:bidi="bn-IN"/>
              </w:rPr>
              <w:t xml:space="preserve">নির্ধারিত আবেদন ফরম </w:t>
            </w:r>
          </w:p>
          <w:p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২</w:t>
            </w:r>
            <w:r w:rsidRPr="001262C3">
              <w:rPr>
                <w:rFonts w:ascii="Nikosh" w:hAnsi="Nikosh" w:cs="Nikosh"/>
                <w:w w:val="110"/>
                <w:cs/>
                <w:lang w:bidi="hi-IN"/>
              </w:rPr>
              <w:t xml:space="preserve">। </w:t>
            </w:r>
            <w:r w:rsidRPr="001262C3">
              <w:rPr>
                <w:rFonts w:ascii="Nikosh" w:hAnsi="Nikosh" w:cs="Nikosh"/>
                <w:w w:val="110"/>
                <w:cs/>
                <w:lang w:bidi="bn-IN"/>
              </w:rPr>
              <w:t>বেতন বিবরণী</w:t>
            </w:r>
          </w:p>
        </w:tc>
        <w:tc>
          <w:tcPr>
            <w:tcW w:w="1350" w:type="dxa"/>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rsidR="009169BC" w:rsidRPr="001262C3" w:rsidRDefault="00D861A9" w:rsidP="00175F45">
            <w:pPr>
              <w:spacing w:after="0" w:line="240" w:lineRule="auto"/>
              <w:jc w:val="center"/>
              <w:rPr>
                <w:rFonts w:ascii="Nikosh" w:hAnsi="Nikosh" w:cs="Nikosh"/>
                <w:w w:val="110"/>
                <w:cs/>
                <w:lang w:bidi="bn-IN"/>
              </w:rPr>
            </w:pPr>
            <w:r>
              <w:rPr>
                <w:rFonts w:ascii="Nikosh" w:hAnsi="Nikosh" w:cs="Nikosh" w:hint="cs"/>
                <w:w w:val="110"/>
                <w:cs/>
                <w:lang w:bidi="bn-IN"/>
              </w:rPr>
              <w:t>ন্যূনতম ০৩ (তিন) মাস</w:t>
            </w:r>
          </w:p>
        </w:tc>
        <w:tc>
          <w:tcPr>
            <w:tcW w:w="2339" w:type="dxa"/>
            <w:vMerge/>
          </w:tcPr>
          <w:p w:rsidR="009169BC" w:rsidRPr="001262C3" w:rsidRDefault="009169BC" w:rsidP="009169BC">
            <w:pPr>
              <w:spacing w:after="0" w:line="240" w:lineRule="auto"/>
              <w:jc w:val="center"/>
              <w:rPr>
                <w:rFonts w:ascii="Nikosh" w:hAnsi="Nikosh" w:cs="Nikosh"/>
                <w:w w:val="110"/>
              </w:rPr>
            </w:pPr>
          </w:p>
        </w:tc>
      </w:tr>
      <w:tr w:rsidR="009169BC" w:rsidRPr="001262C3" w:rsidTr="00175F45">
        <w:trPr>
          <w:jc w:val="center"/>
        </w:trPr>
        <w:tc>
          <w:tcPr>
            <w:tcW w:w="530" w:type="dxa"/>
          </w:tcPr>
          <w:p w:rsidR="009169BC" w:rsidRPr="001262C3" w:rsidRDefault="009169BC" w:rsidP="009169BC">
            <w:pPr>
              <w:spacing w:after="0" w:line="240" w:lineRule="auto"/>
              <w:ind w:left="180" w:hanging="192"/>
              <w:rPr>
                <w:rFonts w:ascii="Nikosh" w:hAnsi="Nikosh" w:cs="Nikosh"/>
                <w:w w:val="110"/>
                <w:cs/>
                <w:lang w:bidi="bn-IN"/>
              </w:rPr>
            </w:pPr>
            <w:r>
              <w:rPr>
                <w:rFonts w:ascii="Nikosh" w:hAnsi="Nikosh" w:cs="Nikosh" w:hint="cs"/>
                <w:w w:val="110"/>
                <w:cs/>
                <w:lang w:bidi="bn-IN"/>
              </w:rPr>
              <w:t>৩.</w:t>
            </w:r>
          </w:p>
        </w:tc>
        <w:tc>
          <w:tcPr>
            <w:tcW w:w="2462" w:type="dxa"/>
          </w:tcPr>
          <w:p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মন্ত্রণালয়ের কর্মকর্তাগণের আবাসিক টেলিফোন মঞ্জুরি</w:t>
            </w:r>
            <w:r w:rsidRPr="001262C3">
              <w:rPr>
                <w:rFonts w:ascii="Nikosh" w:hAnsi="Nikosh" w:cs="Nikosh"/>
                <w:w w:val="110"/>
                <w:rtl/>
                <w:cs/>
              </w:rPr>
              <w:t xml:space="preserve">, </w:t>
            </w:r>
            <w:r w:rsidRPr="001262C3">
              <w:rPr>
                <w:rFonts w:ascii="Nikosh" w:hAnsi="Nikosh" w:cs="Nikosh"/>
                <w:w w:val="110"/>
                <w:rtl/>
                <w:cs/>
                <w:lang w:bidi="bn-IN"/>
              </w:rPr>
              <w:t>খাত পরিবর্তন ও স্থানান্তরকরণ</w:t>
            </w:r>
            <w:r w:rsidRPr="001262C3">
              <w:rPr>
                <w:rFonts w:ascii="Nikosh" w:hAnsi="Nikosh" w:cs="Nikosh"/>
                <w:w w:val="110"/>
                <w:cs/>
                <w:lang w:bidi="hi-IN"/>
              </w:rPr>
              <w:t xml:space="preserve">। </w:t>
            </w:r>
          </w:p>
        </w:tc>
        <w:tc>
          <w:tcPr>
            <w:tcW w:w="2992" w:type="dxa"/>
          </w:tcPr>
          <w:p w:rsidR="009169BC" w:rsidRPr="001262C3" w:rsidRDefault="009169BC" w:rsidP="009169BC">
            <w:pPr>
              <w:spacing w:after="0" w:line="240" w:lineRule="auto"/>
              <w:jc w:val="both"/>
              <w:rPr>
                <w:rFonts w:ascii="Nikosh" w:eastAsia="Nikosh" w:hAnsi="Nikosh" w:cs="Nikosh"/>
                <w:rtl/>
                <w:cs/>
                <w:lang w:val="en-AU"/>
              </w:rPr>
            </w:pPr>
            <w:r w:rsidRPr="001262C3">
              <w:rPr>
                <w:rFonts w:ascii="Nikosh" w:eastAsia="Nikosh" w:hAnsi="Nikosh" w:cs="Nikosh"/>
                <w:cs/>
                <w:lang w:val="en-AU" w:bidi="bn-IN"/>
              </w:rPr>
              <w:t>আবেদনের ভিত্তিতে নীতিমালা অনুযায়ী কার্যক্রম সম্পাদন করা হয়</w:t>
            </w:r>
            <w:r w:rsidRPr="001262C3">
              <w:rPr>
                <w:rFonts w:ascii="Nikosh" w:eastAsia="Nikosh" w:hAnsi="Nikosh" w:cs="Nikosh"/>
                <w:cs/>
                <w:lang w:val="en-AU" w:bidi="hi-IN"/>
              </w:rPr>
              <w:t xml:space="preserve">। </w:t>
            </w:r>
          </w:p>
        </w:tc>
        <w:tc>
          <w:tcPr>
            <w:tcW w:w="2705" w:type="dxa"/>
          </w:tcPr>
          <w:p w:rsidR="009169BC" w:rsidRPr="001262C3" w:rsidRDefault="009169BC" w:rsidP="009169BC">
            <w:pPr>
              <w:spacing w:after="0" w:line="240" w:lineRule="auto"/>
              <w:rPr>
                <w:rFonts w:ascii="Nikosh" w:hAnsi="Nikosh" w:cs="Nikosh"/>
                <w:w w:val="110"/>
              </w:rPr>
            </w:pPr>
            <w:r w:rsidRPr="001262C3">
              <w:rPr>
                <w:rFonts w:ascii="Nikosh" w:hAnsi="Nikosh" w:cs="Nikosh"/>
                <w:w w:val="110"/>
                <w:cs/>
                <w:lang w:bidi="bn-IN"/>
              </w:rPr>
              <w:t>নির্ধারিত ছক মোতাবেক আবেদন</w:t>
            </w:r>
            <w:r w:rsidRPr="001262C3">
              <w:rPr>
                <w:rFonts w:ascii="Nikosh" w:hAnsi="Nikosh" w:cs="Nikosh"/>
                <w:w w:val="110"/>
                <w:cs/>
                <w:lang w:bidi="hi-IN"/>
              </w:rPr>
              <w:t xml:space="preserve">। </w:t>
            </w:r>
          </w:p>
        </w:tc>
        <w:tc>
          <w:tcPr>
            <w:tcW w:w="1350" w:type="dxa"/>
          </w:tcPr>
          <w:p w:rsidR="009169BC" w:rsidRPr="001262C3" w:rsidRDefault="009169BC" w:rsidP="009169BC">
            <w:pPr>
              <w:spacing w:after="0" w:line="240" w:lineRule="auto"/>
              <w:jc w:val="center"/>
              <w:rPr>
                <w:rFonts w:ascii="Nikosh" w:hAnsi="Nikosh" w:cs="Nikosh"/>
                <w:w w:val="110"/>
              </w:rPr>
            </w:pPr>
            <w:r w:rsidRPr="001262C3">
              <w:rPr>
                <w:rFonts w:ascii="Nikosh" w:hAnsi="Nikosh" w:cs="Nikosh"/>
                <w:w w:val="110"/>
                <w:cs/>
                <w:lang w:bidi="bn-IN"/>
              </w:rPr>
              <w:t>বিনামূল্যে</w:t>
            </w:r>
          </w:p>
        </w:tc>
        <w:tc>
          <w:tcPr>
            <w:tcW w:w="2070" w:type="dxa"/>
          </w:tcPr>
          <w:p w:rsidR="009169BC" w:rsidRPr="001262C3" w:rsidRDefault="009169BC" w:rsidP="00175F45">
            <w:pPr>
              <w:spacing w:after="0" w:line="240" w:lineRule="auto"/>
              <w:jc w:val="center"/>
              <w:rPr>
                <w:rFonts w:ascii="Nikosh" w:hAnsi="Nikosh" w:cs="Nikosh"/>
                <w:w w:val="110"/>
              </w:rPr>
            </w:pPr>
            <w:r w:rsidRPr="001262C3">
              <w:rPr>
                <w:rFonts w:ascii="Nikosh" w:hAnsi="Nikosh" w:cs="Nikosh"/>
                <w:w w:val="110"/>
                <w:cs/>
                <w:lang w:bidi="bn-IN"/>
              </w:rPr>
              <w:t>১০ দিন</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92"/>
              <w:rPr>
                <w:rFonts w:ascii="Nikosh" w:hAnsi="Nikosh" w:cs="Nikosh"/>
                <w:w w:val="110"/>
                <w:cs/>
                <w:lang w:bidi="bn-IN"/>
              </w:rPr>
            </w:pPr>
            <w:r>
              <w:rPr>
                <w:rFonts w:ascii="Nikosh" w:hAnsi="Nikosh" w:cs="Nikosh" w:hint="cs"/>
                <w:w w:val="110"/>
                <w:cs/>
                <w:lang w:bidi="bn-IN"/>
              </w:rPr>
              <w:t>৪.</w:t>
            </w:r>
          </w:p>
        </w:tc>
        <w:tc>
          <w:tcPr>
            <w:tcW w:w="2462" w:type="dxa"/>
          </w:tcPr>
          <w:p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সচিবালয়ের অভ্যন্তরে বিভিন্ন গণমাধ্যম কর্মীর গাড়িসহ প্রবেশের জন্য স্টিকার প্রদানের আবেদন অগ্রায়ন</w:t>
            </w:r>
            <w:r>
              <w:rPr>
                <w:rFonts w:ascii="Nikosh" w:eastAsia="Nikosh" w:hAnsi="Nikosh" w:cs="Nikosh" w:hint="cs"/>
                <w:cs/>
                <w:lang w:bidi="hi-IN"/>
              </w:rPr>
              <w:t>।</w:t>
            </w:r>
          </w:p>
        </w:tc>
        <w:tc>
          <w:tcPr>
            <w:tcW w:w="2992" w:type="dxa"/>
          </w:tcPr>
          <w:p w:rsidR="009169BC" w:rsidRPr="007B062C" w:rsidRDefault="009169BC" w:rsidP="009169BC">
            <w:pPr>
              <w:spacing w:after="0" w:line="240" w:lineRule="auto"/>
              <w:jc w:val="both"/>
              <w:rPr>
                <w:rFonts w:ascii="Nikosh" w:hAnsi="Nikosh" w:cs="Nikosh"/>
                <w:w w:val="110"/>
                <w:cs/>
                <w:lang w:bidi="bn-IN"/>
              </w:rPr>
            </w:pPr>
            <w:r w:rsidRPr="001262C3">
              <w:rPr>
                <w:rFonts w:ascii="Nikosh" w:eastAsia="Nikosh" w:hAnsi="Nikosh" w:cs="Nikosh"/>
                <w:cs/>
                <w:lang w:val="en-AU" w:bidi="bn-IN"/>
              </w:rPr>
              <w:t xml:space="preserve">নীতিমালা অনুযায়ী আবেদনের ভিত্তিতে </w:t>
            </w:r>
            <w:r w:rsidRPr="001262C3">
              <w:rPr>
                <w:rFonts w:ascii="Nikosh" w:hAnsi="Nikosh" w:cs="Nikosh"/>
                <w:w w:val="110"/>
                <w:cs/>
                <w:lang w:bidi="bn-IN"/>
              </w:rPr>
              <w:t>সচিবালয়ের অভ্যন্তরে বিভিন্ন গণমাধ্যম কর্মীর গাড়িসহ প্রবেশের জন্য স্টিকার প্রদানের আবেদন স্বরাষ্ট্র মন্ত্রণালয়ে অগ্রায়ন করা হয়</w:t>
            </w:r>
            <w:r w:rsidRPr="001262C3">
              <w:rPr>
                <w:rFonts w:ascii="Nikosh" w:hAnsi="Nikosh" w:cs="Nikosh"/>
                <w:w w:val="110"/>
                <w:cs/>
                <w:lang w:bidi="hi-IN"/>
              </w:rPr>
              <w:t xml:space="preserve">। </w:t>
            </w:r>
          </w:p>
        </w:tc>
        <w:tc>
          <w:tcPr>
            <w:tcW w:w="2705" w:type="dxa"/>
          </w:tcPr>
          <w:p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নীতিমালা অনুসারে প্রয়োজনীয় কাগজপত্র</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rsidR="009169BC" w:rsidRPr="001262C3" w:rsidRDefault="009169BC" w:rsidP="00175F45">
            <w:pPr>
              <w:spacing w:after="0" w:line="240" w:lineRule="auto"/>
              <w:jc w:val="center"/>
              <w:rPr>
                <w:rFonts w:ascii="Nikosh" w:hAnsi="Nikosh" w:cs="Nikosh"/>
                <w:w w:val="110"/>
                <w:rtl/>
                <w:cs/>
              </w:rPr>
            </w:pPr>
            <w:r w:rsidRPr="001262C3">
              <w:rPr>
                <w:rFonts w:ascii="Nikosh" w:hAnsi="Nikosh" w:cs="Nikosh"/>
                <w:w w:val="110"/>
                <w:cs/>
                <w:lang w:bidi="bn-IN"/>
              </w:rPr>
              <w:t>১০ দিন</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80"/>
              <w:rPr>
                <w:rFonts w:ascii="Nikosh" w:hAnsi="Nikosh" w:cs="Nikosh"/>
                <w:w w:val="110"/>
                <w:cs/>
                <w:lang w:bidi="bn-IN"/>
              </w:rPr>
            </w:pPr>
            <w:r>
              <w:rPr>
                <w:rFonts w:ascii="Nikosh" w:hAnsi="Nikosh" w:cs="Nikosh" w:hint="cs"/>
                <w:w w:val="110"/>
                <w:cs/>
                <w:lang w:bidi="bn-IN"/>
              </w:rPr>
              <w:t>৫.</w:t>
            </w:r>
          </w:p>
        </w:tc>
        <w:tc>
          <w:tcPr>
            <w:tcW w:w="2462" w:type="dxa"/>
          </w:tcPr>
          <w:p w:rsidR="00F75688" w:rsidRPr="001262C3" w:rsidRDefault="009169BC" w:rsidP="009169BC">
            <w:pPr>
              <w:spacing w:after="0" w:line="240" w:lineRule="auto"/>
              <w:jc w:val="both"/>
              <w:rPr>
                <w:rFonts w:ascii="Nikosh" w:hAnsi="Nikosh" w:cs="Nikosh"/>
                <w:w w:val="110"/>
                <w:rtl/>
                <w:cs/>
                <w:lang w:bidi="bn-IN"/>
              </w:rPr>
            </w:pPr>
            <w:r w:rsidRPr="00B85213">
              <w:rPr>
                <w:rFonts w:ascii="Nikosh" w:hAnsi="Nikosh" w:cs="Nikosh"/>
                <w:w w:val="110"/>
                <w:cs/>
                <w:lang w:bidi="bn-BD"/>
              </w:rPr>
              <w:t>মন্ত্রণালয়ের সকল কর্মকর্তা/ কর্মচারীর সংস্থাপন সংক্রান্ত যাবতীয় বিষয়াদি</w:t>
            </w:r>
            <w:r>
              <w:rPr>
                <w:rFonts w:ascii="Nikosh" w:hAnsi="Nikosh" w:cs="Nikosh"/>
                <w:w w:val="110"/>
                <w:cs/>
                <w:lang w:bidi="bn-BD"/>
              </w:rPr>
              <w:t xml:space="preserve">  (বিভিন্ন প্রকার ছুটি মঞ্জুরি</w:t>
            </w:r>
            <w:r>
              <w:rPr>
                <w:rFonts w:ascii="Nikosh" w:hAnsi="Nikosh" w:cs="Nikosh" w:hint="cs"/>
                <w:w w:val="110"/>
                <w:cs/>
                <w:lang w:bidi="bn-BD"/>
              </w:rPr>
              <w:t xml:space="preserve"> (অর্জিত ছুটি, শ্রান্তি বিনোদন ছুটি, বহিঃ বাংলাদেশ ছুটি ইত্যাদি)</w:t>
            </w:r>
          </w:p>
        </w:tc>
        <w:tc>
          <w:tcPr>
            <w:tcW w:w="2992" w:type="dxa"/>
          </w:tcPr>
          <w:p w:rsidR="009169BC" w:rsidRPr="001262C3" w:rsidRDefault="009169BC" w:rsidP="009169BC">
            <w:pPr>
              <w:spacing w:after="0" w:line="240" w:lineRule="auto"/>
              <w:rPr>
                <w:rFonts w:ascii="Nikosh" w:eastAsia="Nikosh" w:hAnsi="Nikosh" w:cs="Nikosh"/>
                <w:cs/>
                <w:lang w:val="en-AU" w:bidi="hi-IN"/>
              </w:rPr>
            </w:pPr>
            <w:r w:rsidRPr="001262C3">
              <w:rPr>
                <w:rFonts w:ascii="Nikosh" w:eastAsia="Nikosh" w:hAnsi="Nikosh" w:cs="Nikosh"/>
                <w:cs/>
                <w:lang w:val="en-AU" w:bidi="bn-IN"/>
              </w:rPr>
              <w:t>বিদ্যমান সরকারি বিধি</w:t>
            </w:r>
            <w:r w:rsidRPr="001262C3">
              <w:rPr>
                <w:rFonts w:ascii="Nikosh" w:eastAsia="Nikosh" w:hAnsi="Nikosh" w:cs="Nikosh"/>
                <w:cs/>
                <w:lang w:val="en-AU" w:bidi="hi-IN"/>
              </w:rPr>
              <w:t>-</w:t>
            </w:r>
            <w:r w:rsidRPr="001262C3">
              <w:rPr>
                <w:rFonts w:ascii="Nikosh" w:eastAsia="Nikosh" w:hAnsi="Nikosh" w:cs="Nikosh"/>
                <w:cs/>
                <w:lang w:val="en-AU" w:bidi="bn-IN"/>
              </w:rPr>
              <w:t>বিধান অনুসরণপূর্বক ব্যবস্থা গ্রহণ করা হয়</w:t>
            </w:r>
            <w:r w:rsidRPr="001262C3">
              <w:rPr>
                <w:rFonts w:ascii="Nikosh" w:eastAsia="Nikosh" w:hAnsi="Nikosh" w:cs="Nikosh"/>
                <w:cs/>
                <w:lang w:val="en-AU" w:bidi="hi-IN"/>
              </w:rPr>
              <w:t xml:space="preserve">।  </w:t>
            </w:r>
          </w:p>
        </w:tc>
        <w:tc>
          <w:tcPr>
            <w:tcW w:w="2705"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আবেদন</w:t>
            </w:r>
            <w:r w:rsidR="00A50F84">
              <w:rPr>
                <w:rFonts w:ascii="Nikosh" w:hAnsi="Nikosh" w:cs="Nikosh" w:hint="cs"/>
                <w:w w:val="110"/>
                <w:cs/>
                <w:lang w:bidi="bn-IN"/>
              </w:rPr>
              <w:t xml:space="preserve"> </w:t>
            </w:r>
            <w:r w:rsidRPr="001262C3">
              <w:rPr>
                <w:rFonts w:ascii="Nikosh" w:hAnsi="Nikosh" w:cs="Nikosh"/>
                <w:w w:val="110"/>
                <w:cs/>
                <w:lang w:bidi="bn-IN"/>
              </w:rPr>
              <w:t>প্রাপ্তি সাপেক্ষে</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rsidR="009169BC" w:rsidRPr="001262C3" w:rsidRDefault="002E2728" w:rsidP="00175F45">
            <w:pPr>
              <w:spacing w:after="0" w:line="240" w:lineRule="auto"/>
              <w:jc w:val="center"/>
              <w:rPr>
                <w:rFonts w:ascii="Nikosh" w:hAnsi="Nikosh" w:cs="Nikosh"/>
                <w:w w:val="110"/>
                <w:rtl/>
                <w:cs/>
                <w:lang w:bidi="bn-IN"/>
              </w:rPr>
            </w:pPr>
            <w:r>
              <w:rPr>
                <w:rFonts w:ascii="Nikosh" w:hAnsi="Nikosh" w:cs="Nikosh" w:hint="cs"/>
                <w:w w:val="110"/>
                <w:cs/>
                <w:lang w:bidi="bn-IN"/>
              </w:rPr>
              <w:t>০৩ দিন</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৬.</w:t>
            </w:r>
          </w:p>
        </w:tc>
        <w:tc>
          <w:tcPr>
            <w:tcW w:w="2462" w:type="dxa"/>
          </w:tcPr>
          <w:p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 xml:space="preserve">তথ্য মন্ত্রণালয়ে কর্মরত বিভিন্ন ক্যাডারভুক্ত কর্মকর্তাগণের সংস্থাপন বিষয়ক আবেদন নিয়ন্ত্রণকারী মন্ত্রণালয়ে প্রেরণ </w:t>
            </w:r>
          </w:p>
        </w:tc>
        <w:tc>
          <w:tcPr>
            <w:tcW w:w="2992" w:type="dxa"/>
          </w:tcPr>
          <w:p w:rsidR="009169BC" w:rsidRPr="001262C3" w:rsidRDefault="009169BC" w:rsidP="009169BC">
            <w:pPr>
              <w:spacing w:after="0" w:line="240" w:lineRule="auto"/>
              <w:jc w:val="both"/>
              <w:rPr>
                <w:rFonts w:ascii="Nikosh" w:eastAsia="Nikosh" w:hAnsi="Nikosh" w:cs="Nikosh"/>
                <w:cs/>
                <w:lang w:val="en-AU" w:bidi="hi-IN"/>
              </w:rPr>
            </w:pPr>
            <w:r w:rsidRPr="001262C3">
              <w:rPr>
                <w:rFonts w:ascii="Nikosh" w:hAnsi="Nikosh" w:cs="Nikosh"/>
                <w:w w:val="110"/>
                <w:cs/>
                <w:lang w:bidi="bn-IN"/>
              </w:rPr>
              <w:t>আবেদনপ্রাপ্তি সাপেক্ষে কর্তৃপক্ষের যথাযথ অনুমোদনক্রমে পরবর্তী কার্যক্রম গ্রহণের জন্য নিয়ন্ত্রণকারী মন্ত্রণালয়ে অগ্রায়ন করা হয়</w:t>
            </w:r>
            <w:r w:rsidRPr="001262C3">
              <w:rPr>
                <w:rFonts w:ascii="Nikosh" w:hAnsi="Nikosh" w:cs="Nikosh"/>
                <w:w w:val="110"/>
                <w:cs/>
                <w:lang w:bidi="hi-IN"/>
              </w:rPr>
              <w:t xml:space="preserve">। </w:t>
            </w:r>
          </w:p>
        </w:tc>
        <w:tc>
          <w:tcPr>
            <w:tcW w:w="2705"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আবেদনপত্র</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rsidR="009169BC" w:rsidRPr="001262C3" w:rsidRDefault="0076503B" w:rsidP="00175F45">
            <w:pPr>
              <w:spacing w:after="0" w:line="240" w:lineRule="auto"/>
              <w:jc w:val="center"/>
              <w:rPr>
                <w:rFonts w:ascii="Nikosh" w:hAnsi="Nikosh" w:cs="Nikosh"/>
                <w:w w:val="110"/>
                <w:rtl/>
                <w:cs/>
              </w:rPr>
            </w:pPr>
            <w:r>
              <w:rPr>
                <w:rFonts w:ascii="Nikosh" w:hAnsi="Nikosh" w:cs="Nikosh" w:hint="cs"/>
                <w:w w:val="110"/>
                <w:cs/>
                <w:lang w:bidi="bn-IN"/>
              </w:rPr>
              <w:t>০</w:t>
            </w:r>
            <w:r w:rsidR="009169BC" w:rsidRPr="001262C3">
              <w:rPr>
                <w:rFonts w:ascii="Nikosh" w:hAnsi="Nikosh" w:cs="Nikosh"/>
                <w:w w:val="110"/>
                <w:cs/>
                <w:lang w:bidi="bn-IN"/>
              </w:rPr>
              <w:t>৭ দিন</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lastRenderedPageBreak/>
              <w:t>৭.</w:t>
            </w:r>
          </w:p>
        </w:tc>
        <w:tc>
          <w:tcPr>
            <w:tcW w:w="2462" w:type="dxa"/>
          </w:tcPr>
          <w:p w:rsidR="009169BC" w:rsidRPr="001262C3" w:rsidRDefault="009169BC" w:rsidP="009169BC">
            <w:pPr>
              <w:spacing w:after="0" w:line="240" w:lineRule="auto"/>
              <w:jc w:val="both"/>
              <w:rPr>
                <w:rFonts w:ascii="Nikosh" w:hAnsi="Nikosh" w:cs="Nikosh"/>
                <w:w w:val="110"/>
                <w:rtl/>
                <w:cs/>
                <w:lang w:bidi="bn-IN"/>
              </w:rPr>
            </w:pPr>
            <w:r>
              <w:rPr>
                <w:rFonts w:ascii="Nikosh" w:hAnsi="Nikosh" w:cs="Nikosh" w:hint="cs"/>
                <w:w w:val="110"/>
                <w:cs/>
                <w:lang w:bidi="bn-IN"/>
              </w:rPr>
              <w:t>বিভিন্ন প্রশিক্ষণে মনোনীত কর্মকর্তা/কর্মচারীদের অবমুক্তকরণ ও প্রশিক্ষণ ফি’র সরকারি আদেশ জারিকরণ।</w:t>
            </w:r>
          </w:p>
        </w:tc>
        <w:tc>
          <w:tcPr>
            <w:tcW w:w="2992" w:type="dxa"/>
          </w:tcPr>
          <w:p w:rsidR="009169BC" w:rsidRPr="00303E70" w:rsidRDefault="009169BC" w:rsidP="009169BC">
            <w:pPr>
              <w:spacing w:after="0" w:line="240" w:lineRule="auto"/>
              <w:jc w:val="both"/>
              <w:rPr>
                <w:rFonts w:ascii="Nikosh" w:hAnsi="Nikosh" w:cs="Nikosh"/>
                <w:w w:val="110"/>
                <w:cs/>
                <w:lang w:bidi="bn-IN"/>
              </w:rPr>
            </w:pPr>
            <w:r w:rsidRPr="001262C3">
              <w:rPr>
                <w:rFonts w:ascii="Nikosh" w:hAnsi="Nikosh" w:cs="Nikosh"/>
                <w:w w:val="110"/>
                <w:cs/>
                <w:lang w:bidi="bn-IN"/>
              </w:rPr>
              <w:t>প্রশিক্ষণ শাখার মনোনয়নের ভিত্তিতে সংশ্লিষ্ট</w:t>
            </w:r>
            <w:r>
              <w:rPr>
                <w:rFonts w:ascii="Nikosh" w:hAnsi="Nikosh" w:cs="Nikosh" w:hint="cs"/>
                <w:w w:val="110"/>
                <w:cs/>
                <w:lang w:bidi="bn-IN"/>
              </w:rPr>
              <w:t xml:space="preserve"> কর্মকর্তা/কর্মচারীদের অবমুক্তকরণ ও প্রশিক্ষণ ফি’র সরকারি আদেশ জানি করা হয়।</w:t>
            </w:r>
          </w:p>
        </w:tc>
        <w:tc>
          <w:tcPr>
            <w:tcW w:w="2705" w:type="dxa"/>
          </w:tcPr>
          <w:p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সংশ্লিষ্ট</w:t>
            </w:r>
            <w:r>
              <w:rPr>
                <w:rFonts w:ascii="Nikosh" w:hAnsi="Nikosh" w:cs="Nikosh" w:hint="cs"/>
                <w:w w:val="110"/>
                <w:cs/>
                <w:lang w:bidi="bn-IN"/>
              </w:rPr>
              <w:t xml:space="preserve"> কর্মকর্তা/কর্মচারীর </w:t>
            </w:r>
            <w:r w:rsidRPr="001262C3">
              <w:rPr>
                <w:rFonts w:ascii="Nikosh" w:hAnsi="Nikosh" w:cs="Nikosh"/>
                <w:w w:val="110"/>
                <w:rtl/>
                <w:cs/>
                <w:lang w:bidi="bn-IN"/>
              </w:rPr>
              <w:t>আবেদনের সাথে মনোনয়নপত্র</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rsidR="009169BC" w:rsidRPr="001262C3" w:rsidRDefault="0076503B" w:rsidP="00175F45">
            <w:pPr>
              <w:spacing w:after="0" w:line="240" w:lineRule="auto"/>
              <w:jc w:val="center"/>
              <w:rPr>
                <w:rFonts w:ascii="Nikosh" w:hAnsi="Nikosh" w:cs="Nikosh"/>
                <w:w w:val="110"/>
                <w:rtl/>
                <w:cs/>
              </w:rPr>
            </w:pPr>
            <w:r>
              <w:rPr>
                <w:rFonts w:ascii="Nikosh" w:hAnsi="Nikosh" w:cs="Nikosh" w:hint="cs"/>
                <w:w w:val="110"/>
                <w:cs/>
                <w:lang w:bidi="bn-IN"/>
              </w:rPr>
              <w:t>০</w:t>
            </w:r>
            <w:r w:rsidR="009169BC" w:rsidRPr="001262C3">
              <w:rPr>
                <w:rFonts w:ascii="Nikosh" w:hAnsi="Nikosh" w:cs="Nikosh"/>
                <w:w w:val="110"/>
                <w:cs/>
                <w:lang w:bidi="bn-IN"/>
              </w:rPr>
              <w:t>৭ দিন</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৮.</w:t>
            </w:r>
          </w:p>
        </w:tc>
        <w:tc>
          <w:tcPr>
            <w:tcW w:w="2462" w:type="dxa"/>
          </w:tcPr>
          <w:p w:rsidR="009169BC" w:rsidRPr="001262C3" w:rsidRDefault="009169BC" w:rsidP="009169BC">
            <w:pPr>
              <w:spacing w:after="0" w:line="240" w:lineRule="auto"/>
              <w:jc w:val="both"/>
              <w:rPr>
                <w:rFonts w:ascii="Nikosh" w:hAnsi="Nikosh" w:cs="Nikosh"/>
                <w:w w:val="110"/>
                <w:rtl/>
                <w:cs/>
              </w:rPr>
            </w:pPr>
            <w:r w:rsidRPr="001262C3">
              <w:rPr>
                <w:rFonts w:ascii="Nikosh" w:hAnsi="Nikosh" w:cs="Nikosh"/>
                <w:w w:val="110"/>
                <w:cs/>
                <w:lang w:bidi="bn-IN"/>
              </w:rPr>
              <w:t xml:space="preserve">মন্ত্রণালয়ের অভ্যন্তরীণ বিভিন্ন সভার আপ্যায়ন ব্যবস্থাপনা </w:t>
            </w:r>
          </w:p>
        </w:tc>
        <w:tc>
          <w:tcPr>
            <w:tcW w:w="2992" w:type="dxa"/>
          </w:tcPr>
          <w:p w:rsidR="009169BC" w:rsidRPr="000629B4" w:rsidRDefault="009169BC" w:rsidP="009169BC">
            <w:pPr>
              <w:spacing w:after="0" w:line="240" w:lineRule="auto"/>
              <w:jc w:val="both"/>
              <w:rPr>
                <w:rFonts w:ascii="Nikosh" w:eastAsia="Nikosh" w:hAnsi="Nikosh" w:cs="Nikosh"/>
                <w:cs/>
                <w:lang w:bidi="bn-IN"/>
              </w:rPr>
            </w:pPr>
            <w:r w:rsidRPr="001262C3">
              <w:rPr>
                <w:rFonts w:ascii="Nikosh" w:eastAsia="Nikosh" w:hAnsi="Nikosh" w:cs="Nikosh"/>
                <w:cs/>
                <w:lang w:val="en-AU" w:bidi="bn-IN"/>
              </w:rPr>
              <w:t>সংশ্লিষ্ট দপ্তর</w:t>
            </w:r>
            <w:r w:rsidRPr="001262C3">
              <w:rPr>
                <w:rFonts w:ascii="Nikosh" w:eastAsia="Nikosh" w:hAnsi="Nikosh" w:cs="Nikosh"/>
                <w:cs/>
                <w:lang w:val="en-AU" w:bidi="hi-IN"/>
              </w:rPr>
              <w:t>/</w:t>
            </w:r>
            <w:r w:rsidRPr="001262C3">
              <w:rPr>
                <w:rFonts w:ascii="Nikosh" w:eastAsia="Nikosh" w:hAnsi="Nikosh" w:cs="Nikosh"/>
                <w:cs/>
                <w:lang w:val="en-AU" w:bidi="bn-IN"/>
              </w:rPr>
              <w:t>শাখা</w:t>
            </w:r>
            <w:r w:rsidRPr="001262C3">
              <w:rPr>
                <w:rFonts w:ascii="Nikosh" w:eastAsia="Nikosh" w:hAnsi="Nikosh" w:cs="Nikosh"/>
                <w:cs/>
                <w:lang w:val="en-AU" w:bidi="hi-IN"/>
              </w:rPr>
              <w:t>/</w:t>
            </w:r>
            <w:r w:rsidRPr="001262C3">
              <w:rPr>
                <w:rFonts w:ascii="Nikosh" w:eastAsia="Nikosh" w:hAnsi="Nikosh" w:cs="Nikosh"/>
                <w:cs/>
                <w:lang w:val="en-AU" w:bidi="bn-IN"/>
              </w:rPr>
              <w:t>অধিশাখার সভার নোটিশের ভিত্তিতে অর্থ মন্ত্রণালয় কর্তৃক নির্ধারিত হারে বিভিন্ন সভার আপ্যায়ন ব্যয় নির্বাহ করা হয়</w:t>
            </w:r>
            <w:r w:rsidRPr="001262C3">
              <w:rPr>
                <w:rFonts w:ascii="Nikosh" w:eastAsia="Nikosh" w:hAnsi="Nikosh" w:cs="Nikosh"/>
                <w:cs/>
                <w:lang w:val="en-AU" w:bidi="hi-IN"/>
              </w:rPr>
              <w:t xml:space="preserve">। </w:t>
            </w:r>
          </w:p>
        </w:tc>
        <w:tc>
          <w:tcPr>
            <w:tcW w:w="2705"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সভার নোটিশ</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 xml:space="preserve">বিনামূল্যে </w:t>
            </w:r>
          </w:p>
        </w:tc>
        <w:tc>
          <w:tcPr>
            <w:tcW w:w="2070" w:type="dxa"/>
          </w:tcPr>
          <w:p w:rsidR="009169BC" w:rsidRPr="001262C3" w:rsidRDefault="005F0BFF" w:rsidP="00175F45">
            <w:pPr>
              <w:spacing w:after="0" w:line="240" w:lineRule="auto"/>
              <w:jc w:val="center"/>
              <w:rPr>
                <w:rFonts w:ascii="Nikosh" w:hAnsi="Nikosh" w:cs="Nikosh"/>
                <w:w w:val="110"/>
                <w:rtl/>
                <w:cs/>
                <w:lang w:bidi="bn-IN"/>
              </w:rPr>
            </w:pPr>
            <w:r>
              <w:rPr>
                <w:rFonts w:ascii="Nikosh" w:hAnsi="Nikosh" w:cs="Nikosh" w:hint="cs"/>
                <w:w w:val="110"/>
                <w:cs/>
                <w:lang w:bidi="bn-IN"/>
              </w:rPr>
              <w:t>চাহিদা মোতাবেক</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r w:rsidR="009169BC" w:rsidRPr="001262C3" w:rsidTr="00175F45">
        <w:trPr>
          <w:jc w:val="center"/>
        </w:trPr>
        <w:tc>
          <w:tcPr>
            <w:tcW w:w="530" w:type="dxa"/>
          </w:tcPr>
          <w:p w:rsidR="009169BC" w:rsidRPr="001262C3" w:rsidRDefault="009169BC" w:rsidP="009169BC">
            <w:pPr>
              <w:spacing w:after="0" w:line="240" w:lineRule="auto"/>
              <w:ind w:left="180" w:hanging="192"/>
              <w:jc w:val="both"/>
              <w:rPr>
                <w:rFonts w:ascii="Nikosh" w:hAnsi="Nikosh" w:cs="Nikosh"/>
                <w:w w:val="110"/>
                <w:cs/>
                <w:lang w:bidi="bn-IN"/>
              </w:rPr>
            </w:pPr>
            <w:r>
              <w:rPr>
                <w:rFonts w:ascii="Nikosh" w:hAnsi="Nikosh" w:cs="Nikosh" w:hint="cs"/>
                <w:w w:val="110"/>
                <w:cs/>
                <w:lang w:bidi="bn-IN"/>
              </w:rPr>
              <w:t>৯.</w:t>
            </w:r>
          </w:p>
        </w:tc>
        <w:tc>
          <w:tcPr>
            <w:tcW w:w="2462" w:type="dxa"/>
          </w:tcPr>
          <w:p w:rsidR="009169BC" w:rsidRPr="00593EF9" w:rsidRDefault="00593EF9" w:rsidP="009169BC">
            <w:pPr>
              <w:spacing w:after="0" w:line="240" w:lineRule="auto"/>
              <w:jc w:val="both"/>
              <w:rPr>
                <w:rFonts w:ascii="Nikosh" w:hAnsi="Nikosh" w:cs="Nikosh"/>
                <w:b/>
                <w:w w:val="110"/>
                <w:rtl/>
                <w:cs/>
              </w:rPr>
            </w:pPr>
            <w:r>
              <w:rPr>
                <w:rFonts w:ascii="Nikosh" w:hAnsi="Nikosh" w:cs="Nikosh" w:hint="cs"/>
                <w:b/>
                <w:w w:val="110"/>
                <w:cs/>
                <w:lang w:bidi="bn-IN"/>
              </w:rPr>
              <w:t>গৃহ নির্মাণ, মটরগাড়ি, মটর সাইকেল, কম্পিউটার ইত্যাদি অগ্রিম মঞ্জুরি।</w:t>
            </w:r>
          </w:p>
        </w:tc>
        <w:tc>
          <w:tcPr>
            <w:tcW w:w="2992" w:type="dxa"/>
          </w:tcPr>
          <w:p w:rsidR="009169BC" w:rsidRPr="001262C3" w:rsidRDefault="009169BC" w:rsidP="009169BC">
            <w:pPr>
              <w:spacing w:after="0" w:line="240" w:lineRule="auto"/>
              <w:jc w:val="both"/>
              <w:rPr>
                <w:rFonts w:ascii="Nikosh" w:eastAsia="Nikosh" w:hAnsi="Nikosh" w:cs="Nikosh"/>
                <w:cs/>
                <w:lang w:val="en-AU" w:bidi="hi-IN"/>
              </w:rPr>
            </w:pPr>
            <w:r w:rsidRPr="001262C3">
              <w:rPr>
                <w:rFonts w:ascii="Nikosh" w:eastAsia="Nikosh" w:hAnsi="Nikosh" w:cs="Nikosh"/>
                <w:cs/>
                <w:lang w:val="en-AU" w:bidi="bn-IN"/>
              </w:rPr>
              <w:t>সংশ্লিষ্ট কর্মকর্তা</w:t>
            </w:r>
            <w:r w:rsidRPr="001262C3">
              <w:rPr>
                <w:rFonts w:ascii="Nikosh" w:eastAsia="Nikosh" w:hAnsi="Nikosh" w:cs="Nikosh"/>
                <w:cs/>
                <w:lang w:val="en-AU" w:bidi="hi-IN"/>
              </w:rPr>
              <w:t>/</w:t>
            </w:r>
            <w:r w:rsidRPr="001262C3">
              <w:rPr>
                <w:rFonts w:ascii="Nikosh" w:eastAsia="Nikosh" w:hAnsi="Nikosh" w:cs="Nikosh"/>
                <w:cs/>
                <w:lang w:val="en-AU" w:bidi="bn-IN"/>
              </w:rPr>
              <w:t>কর্মচারীদের আবেদনের  ভিত্তিতে এবং যথাযথ কর্তৃপক্ষের অনুমোদনক্রমে বিভিন্ন অগ্রিম মঞ্জুর করা হয়</w:t>
            </w:r>
            <w:r w:rsidRPr="001262C3">
              <w:rPr>
                <w:rFonts w:ascii="Nikosh" w:eastAsia="Nikosh" w:hAnsi="Nikosh" w:cs="Nikosh"/>
                <w:cs/>
                <w:lang w:val="en-AU" w:bidi="hi-IN"/>
              </w:rPr>
              <w:t xml:space="preserve">। </w:t>
            </w:r>
          </w:p>
        </w:tc>
        <w:tc>
          <w:tcPr>
            <w:tcW w:w="2705" w:type="dxa"/>
          </w:tcPr>
          <w:p w:rsidR="009169BC" w:rsidRPr="001262C3" w:rsidRDefault="009169BC" w:rsidP="009169BC">
            <w:pPr>
              <w:spacing w:after="0" w:line="240" w:lineRule="auto"/>
              <w:rPr>
                <w:rFonts w:ascii="Nikosh" w:hAnsi="Nikosh" w:cs="Nikosh"/>
                <w:w w:val="110"/>
                <w:rtl/>
                <w:cs/>
              </w:rPr>
            </w:pPr>
            <w:r w:rsidRPr="001262C3">
              <w:rPr>
                <w:rFonts w:ascii="Nikosh" w:hAnsi="Nikosh" w:cs="Nikosh"/>
                <w:w w:val="110"/>
                <w:cs/>
                <w:lang w:bidi="bn-IN"/>
              </w:rPr>
              <w:t>নির্ধারিত ছকে আবেদন ফরম</w:t>
            </w:r>
          </w:p>
        </w:tc>
        <w:tc>
          <w:tcPr>
            <w:tcW w:w="1350" w:type="dxa"/>
          </w:tcPr>
          <w:p w:rsidR="009169BC" w:rsidRPr="001262C3" w:rsidRDefault="009169BC" w:rsidP="009169BC">
            <w:pPr>
              <w:spacing w:after="0" w:line="240" w:lineRule="auto"/>
              <w:jc w:val="center"/>
              <w:rPr>
                <w:rFonts w:ascii="Nikosh" w:hAnsi="Nikosh" w:cs="Nikosh"/>
                <w:w w:val="110"/>
                <w:rtl/>
                <w:cs/>
              </w:rPr>
            </w:pPr>
            <w:r w:rsidRPr="001262C3">
              <w:rPr>
                <w:rFonts w:ascii="Nikosh" w:hAnsi="Nikosh" w:cs="Nikosh"/>
                <w:w w:val="110"/>
                <w:cs/>
                <w:lang w:bidi="bn-IN"/>
              </w:rPr>
              <w:t>বিনামূল্যে</w:t>
            </w:r>
          </w:p>
        </w:tc>
        <w:tc>
          <w:tcPr>
            <w:tcW w:w="2070" w:type="dxa"/>
          </w:tcPr>
          <w:p w:rsidR="009169BC" w:rsidRPr="001262C3" w:rsidRDefault="009169BC" w:rsidP="00175F45">
            <w:pPr>
              <w:spacing w:after="0" w:line="240" w:lineRule="auto"/>
              <w:jc w:val="center"/>
              <w:rPr>
                <w:rFonts w:ascii="Nikosh" w:hAnsi="Nikosh" w:cs="Nikosh"/>
                <w:w w:val="110"/>
                <w:rtl/>
                <w:cs/>
              </w:rPr>
            </w:pPr>
            <w:r w:rsidRPr="001262C3">
              <w:rPr>
                <w:rFonts w:ascii="Nikosh" w:hAnsi="Nikosh" w:cs="Nikosh"/>
                <w:w w:val="110"/>
                <w:cs/>
                <w:lang w:bidi="bn-IN"/>
              </w:rPr>
              <w:t>বছরে একবার</w:t>
            </w:r>
          </w:p>
        </w:tc>
        <w:tc>
          <w:tcPr>
            <w:tcW w:w="2339" w:type="dxa"/>
          </w:tcPr>
          <w:p w:rsidR="009169BC" w:rsidRPr="001262C3" w:rsidRDefault="009169BC" w:rsidP="009169BC">
            <w:pPr>
              <w:spacing w:after="0" w:line="240" w:lineRule="auto"/>
              <w:jc w:val="center"/>
              <w:rPr>
                <w:rFonts w:ascii="Nikosh" w:hAnsi="Nikosh" w:cs="Nikosh"/>
                <w:w w:val="110"/>
              </w:rPr>
            </w:pPr>
            <w:r>
              <w:rPr>
                <w:rFonts w:ascii="Nikosh" w:hAnsi="Nikosh" w:cs="Nikosh"/>
                <w:w w:val="110"/>
                <w:lang w:bidi="bn-IN"/>
              </w:rPr>
              <w:t>-</w:t>
            </w:r>
            <w:r w:rsidRPr="001262C3">
              <w:rPr>
                <w:rFonts w:ascii="Nikosh" w:hAnsi="Nikosh" w:cs="Nikosh"/>
                <w:w w:val="110"/>
                <w:cs/>
                <w:lang w:bidi="bn-IN"/>
              </w:rPr>
              <w:t>ঐ</w:t>
            </w:r>
            <w:r>
              <w:rPr>
                <w:rFonts w:ascii="Nikosh" w:hAnsi="Nikosh" w:cs="Nikosh"/>
                <w:w w:val="110"/>
                <w:lang w:bidi="bn-IN"/>
              </w:rPr>
              <w:t>-</w:t>
            </w:r>
          </w:p>
        </w:tc>
      </w:tr>
    </w:tbl>
    <w:p w:rsidR="009169BC" w:rsidRDefault="009169BC" w:rsidP="009169BC">
      <w:pPr>
        <w:spacing w:after="0" w:line="240" w:lineRule="auto"/>
        <w:rPr>
          <w:rFonts w:ascii="Nikosh" w:hAnsi="Nikosh" w:cs="Nikosh"/>
          <w:b/>
          <w:bCs/>
          <w:w w:val="110"/>
          <w:sz w:val="24"/>
          <w:szCs w:val="24"/>
          <w:cs/>
          <w:lang w:bidi="bn-IN"/>
        </w:rPr>
      </w:pPr>
    </w:p>
    <w:p w:rsidR="00FE077E" w:rsidRDefault="00FE077E" w:rsidP="009169BC">
      <w:pPr>
        <w:spacing w:after="0" w:line="240" w:lineRule="auto"/>
        <w:rPr>
          <w:rFonts w:ascii="Nikosh" w:hAnsi="Nikosh" w:cs="Nikosh"/>
          <w:b/>
          <w:bCs/>
          <w:w w:val="110"/>
          <w:sz w:val="24"/>
          <w:szCs w:val="24"/>
          <w:cs/>
          <w:lang w:bidi="bn-IN"/>
        </w:rPr>
      </w:pPr>
    </w:p>
    <w:p w:rsidR="00FE077E" w:rsidRDefault="00FE077E" w:rsidP="009169BC">
      <w:pPr>
        <w:spacing w:after="0" w:line="240" w:lineRule="auto"/>
        <w:rPr>
          <w:rFonts w:ascii="Nikosh" w:hAnsi="Nikosh" w:cs="Nikosh"/>
          <w:b/>
          <w:bCs/>
          <w:w w:val="110"/>
          <w:sz w:val="24"/>
          <w:szCs w:val="24"/>
          <w:cs/>
          <w:lang w:bidi="bn-IN"/>
        </w:rPr>
      </w:pPr>
    </w:p>
    <w:p w:rsidR="009169BC" w:rsidRDefault="009169BC" w:rsidP="009169BC">
      <w:pPr>
        <w:spacing w:after="0" w:line="240" w:lineRule="auto"/>
        <w:rPr>
          <w:rFonts w:ascii="Nikosh" w:hAnsi="Nikosh" w:cs="Nikosh"/>
          <w:b/>
          <w:bCs/>
          <w:w w:val="110"/>
          <w:sz w:val="24"/>
          <w:szCs w:val="24"/>
          <w:lang w:bidi="bn-IN"/>
        </w:rPr>
      </w:pPr>
      <w:r>
        <w:rPr>
          <w:rFonts w:ascii="Nikosh" w:hAnsi="Nikosh" w:cs="Nikosh" w:hint="cs"/>
          <w:b/>
          <w:bCs/>
          <w:w w:val="110"/>
          <w:sz w:val="24"/>
          <w:szCs w:val="24"/>
          <w:cs/>
          <w:lang w:bidi="bn-IN"/>
        </w:rPr>
        <w:t xml:space="preserve">২.৪)    </w:t>
      </w:r>
      <w:r w:rsidRPr="00FB2A70">
        <w:rPr>
          <w:rFonts w:ascii="Nikosh" w:hAnsi="Nikosh" w:cs="Nikosh"/>
          <w:b/>
          <w:bCs/>
          <w:w w:val="110"/>
          <w:sz w:val="24"/>
          <w:szCs w:val="24"/>
          <w:cs/>
          <w:lang w:bidi="bn-BD"/>
        </w:rPr>
        <w:t>আওতাধীন অধিদপ্তর/সংস্থা/অন্যান্য প্রতিষ্ঠান কর্তৃক সেবা</w:t>
      </w:r>
    </w:p>
    <w:p w:rsidR="009169BC" w:rsidRDefault="009169BC" w:rsidP="009169BC">
      <w:pPr>
        <w:spacing w:after="0" w:line="240" w:lineRule="auto"/>
        <w:rPr>
          <w:rFonts w:ascii="Nikosh" w:hAnsi="Nikosh" w:cs="Nikosh"/>
          <w:b/>
          <w:bCs/>
          <w:w w:val="110"/>
          <w:sz w:val="24"/>
          <w:szCs w:val="24"/>
          <w:lang w:bidi="bn-IN"/>
        </w:rPr>
      </w:pPr>
    </w:p>
    <w:p w:rsidR="009169BC" w:rsidRPr="00B85213" w:rsidRDefault="00046A08" w:rsidP="009169BC">
      <w:pPr>
        <w:spacing w:after="0" w:line="240" w:lineRule="auto"/>
        <w:rPr>
          <w:rFonts w:ascii="Nikosh" w:hAnsi="Nikosh" w:cs="Nikosh"/>
          <w:w w:val="110"/>
          <w:lang w:bidi="bn-BD"/>
        </w:rPr>
      </w:pPr>
      <w:r>
        <w:rPr>
          <w:rFonts w:ascii="Nikosh" w:hAnsi="Nikosh" w:cs="Nikosh" w:hint="cs"/>
          <w:w w:val="110"/>
          <w:cs/>
          <w:lang w:bidi="bn-IN"/>
        </w:rPr>
        <w:t xml:space="preserve">             </w:t>
      </w:r>
      <w:r w:rsidR="009169BC" w:rsidRPr="00B85213">
        <w:rPr>
          <w:rFonts w:ascii="Nikosh" w:hAnsi="Nikosh" w:cs="Nikosh"/>
          <w:w w:val="110"/>
          <w:cs/>
          <w:lang w:bidi="bn-BD"/>
        </w:rPr>
        <w:t>২.৪.১</w:t>
      </w:r>
      <w:r w:rsidR="009169BC" w:rsidRPr="00B85213">
        <w:rPr>
          <w:rFonts w:ascii="Nikosh" w:hAnsi="Nikosh" w:cs="Nikosh"/>
          <w:w w:val="110"/>
          <w:cs/>
          <w:lang w:bidi="bn-BD"/>
        </w:rPr>
        <w:tab/>
        <w:t>বাংলাদেশ বেতার</w:t>
      </w:r>
      <w:r w:rsidR="009169BC">
        <w:rPr>
          <w:rFonts w:ascii="Nikosh" w:hAnsi="Nikosh" w:cs="Nikosh" w:hint="cs"/>
          <w:w w:val="110"/>
          <w:cs/>
          <w:lang w:bidi="bn-BD"/>
        </w:rPr>
        <w:t xml:space="preserve"> (</w:t>
      </w:r>
      <w:r w:rsidR="009169BC" w:rsidRPr="00046A08">
        <w:rPr>
          <w:rFonts w:ascii="Times New Roman" w:hAnsi="Times New Roman" w:cs="Times New Roman"/>
          <w:w w:val="110"/>
          <w:cs/>
          <w:lang w:bidi="bn-BD"/>
        </w:rPr>
        <w:t>www.betar.gov.bd</w:t>
      </w:r>
      <w:r w:rsidR="009169BC">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২.৪.২</w:t>
      </w:r>
      <w:r w:rsidRPr="00B85213">
        <w:rPr>
          <w:rFonts w:ascii="Nikosh" w:hAnsi="Nikosh" w:cs="Nikosh"/>
          <w:w w:val="110"/>
          <w:cs/>
          <w:lang w:bidi="bn-BD"/>
        </w:rPr>
        <w:tab/>
        <w:t>বাংলাদেশ টেলিভিশন</w:t>
      </w:r>
      <w:r>
        <w:rPr>
          <w:rFonts w:ascii="Nikosh" w:hAnsi="Nikosh" w:cs="Nikosh" w:hint="cs"/>
          <w:w w:val="110"/>
          <w:cs/>
          <w:lang w:bidi="bn-BD"/>
        </w:rPr>
        <w:t xml:space="preserve"> (</w:t>
      </w:r>
      <w:r w:rsidRPr="00046A08">
        <w:rPr>
          <w:rFonts w:ascii="Times New Roman" w:hAnsi="Times New Roman" w:cs="Times New Roman"/>
          <w:w w:val="110"/>
          <w:cs/>
          <w:lang w:bidi="bn-BD"/>
        </w:rPr>
        <w:t>www.btv.gov.bd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২.৪.৩</w:t>
      </w:r>
      <w:r w:rsidRPr="00B85213">
        <w:rPr>
          <w:rFonts w:ascii="Nikosh" w:hAnsi="Nikosh" w:cs="Nikosh"/>
          <w:w w:val="110"/>
          <w:cs/>
          <w:lang w:bidi="bn-BD"/>
        </w:rPr>
        <w:tab/>
        <w:t>তথ্য অধিদফতর</w:t>
      </w:r>
      <w:r>
        <w:rPr>
          <w:rFonts w:ascii="Nikosh" w:hAnsi="Nikosh" w:cs="Nikosh" w:hint="cs"/>
          <w:w w:val="110"/>
          <w:cs/>
          <w:lang w:bidi="bn-BD"/>
        </w:rPr>
        <w:t xml:space="preserve"> (</w:t>
      </w:r>
      <w:r w:rsidRPr="00046A08">
        <w:rPr>
          <w:rFonts w:ascii="Times New Roman" w:hAnsi="Times New Roman" w:cs="Times New Roman"/>
          <w:w w:val="110"/>
          <w:cs/>
          <w:lang w:bidi="bn-BD"/>
        </w:rPr>
        <w:t>www.pressinform.gov.bd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২.৪.৪</w:t>
      </w:r>
      <w:r w:rsidRPr="00B85213">
        <w:rPr>
          <w:rFonts w:ascii="Nikosh" w:hAnsi="Nikosh" w:cs="Nikosh"/>
          <w:w w:val="110"/>
          <w:cs/>
          <w:lang w:bidi="bn-BD"/>
        </w:rPr>
        <w:tab/>
        <w:t>জাতীয় গণমাধ্যম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www.nimc.gov.bd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২.৪.৫</w:t>
      </w:r>
      <w:r w:rsidRPr="00B85213">
        <w:rPr>
          <w:rFonts w:ascii="Nikosh" w:hAnsi="Nikosh" w:cs="Nikosh"/>
          <w:w w:val="110"/>
          <w:cs/>
          <w:lang w:bidi="bn-BD"/>
        </w:rPr>
        <w:tab/>
        <w:t>চলচ্চিত্র ও প্রকাশনা অধিদপ্তর</w:t>
      </w:r>
      <w:r>
        <w:rPr>
          <w:rFonts w:ascii="Nikosh" w:hAnsi="Nikosh" w:cs="Nikosh" w:hint="cs"/>
          <w:w w:val="110"/>
          <w:cs/>
          <w:lang w:bidi="bn-BD"/>
        </w:rPr>
        <w:t xml:space="preserve"> (</w:t>
      </w:r>
      <w:r w:rsidRPr="00046A08">
        <w:rPr>
          <w:rFonts w:ascii="Times New Roman" w:hAnsi="Times New Roman" w:cs="Times New Roman"/>
          <w:w w:val="110"/>
          <w:cs/>
          <w:lang w:bidi="bn-BD"/>
        </w:rPr>
        <w:t>www.dfp.gov.bd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২.৪.৬</w:t>
      </w:r>
      <w:r w:rsidRPr="00B85213">
        <w:rPr>
          <w:rFonts w:ascii="Nikosh" w:hAnsi="Nikosh" w:cs="Nikosh"/>
          <w:w w:val="110"/>
          <w:cs/>
          <w:lang w:bidi="bn-BD"/>
        </w:rPr>
        <w:tab/>
        <w:t>গণযোগাযোগ অধিদপ্তর</w:t>
      </w:r>
      <w:r>
        <w:rPr>
          <w:rFonts w:ascii="Nikosh" w:hAnsi="Nikosh" w:cs="Nikosh" w:hint="cs"/>
          <w:w w:val="110"/>
          <w:cs/>
          <w:lang w:bidi="bn-BD"/>
        </w:rPr>
        <w:t xml:space="preserve"> (</w:t>
      </w:r>
      <w:r w:rsidRPr="00046A08">
        <w:rPr>
          <w:rFonts w:ascii="Times New Roman" w:hAnsi="Times New Roman" w:cs="Times New Roman"/>
          <w:w w:val="110"/>
          <w:cs/>
          <w:lang w:bidi="bn-BD"/>
        </w:rPr>
        <w:t>www.masscommunication.gov.bd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২.৪.৭</w:t>
      </w:r>
      <w:r w:rsidRPr="00B85213">
        <w:rPr>
          <w:rFonts w:ascii="Nikosh" w:hAnsi="Nikosh" w:cs="Nikosh"/>
          <w:w w:val="110"/>
          <w:cs/>
          <w:lang w:bidi="bn-BD"/>
        </w:rPr>
        <w:tab/>
        <w:t>বাংলাদেশ চলচ্চিত্র উন্নয়ন কর্পোরেশন</w:t>
      </w:r>
      <w:r>
        <w:rPr>
          <w:rFonts w:ascii="Nikosh" w:hAnsi="Nikosh" w:cs="Nikosh" w:hint="cs"/>
          <w:w w:val="110"/>
          <w:cs/>
          <w:lang w:bidi="bn-BD"/>
        </w:rPr>
        <w:t xml:space="preserve"> (</w:t>
      </w:r>
      <w:r w:rsidRPr="00046A08">
        <w:rPr>
          <w:rFonts w:ascii="Times New Roman" w:hAnsi="Times New Roman" w:cs="Times New Roman"/>
          <w:w w:val="110"/>
          <w:cs/>
          <w:lang w:bidi="bn-BD"/>
        </w:rPr>
        <w:t>www.fdc.gov.bd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২.৪.৮</w:t>
      </w:r>
      <w:r w:rsidRPr="00B85213">
        <w:rPr>
          <w:rFonts w:ascii="Nikosh" w:hAnsi="Nikosh" w:cs="Nikosh"/>
          <w:w w:val="110"/>
          <w:cs/>
          <w:lang w:bidi="bn-BD"/>
        </w:rPr>
        <w:tab/>
        <w:t>বাংলাদেশ চলচ্চিত্র সেন্সর বোর্ড</w:t>
      </w:r>
      <w:r>
        <w:rPr>
          <w:rFonts w:ascii="Nikosh" w:hAnsi="Nikosh" w:cs="Nikosh" w:hint="cs"/>
          <w:w w:val="110"/>
          <w:cs/>
          <w:lang w:bidi="bn-BD"/>
        </w:rPr>
        <w:t xml:space="preserve"> (</w:t>
      </w:r>
      <w:r w:rsidRPr="00046A08">
        <w:rPr>
          <w:rFonts w:ascii="Times New Roman" w:hAnsi="Times New Roman" w:cs="Times New Roman"/>
          <w:w w:val="110"/>
          <w:cs/>
          <w:lang w:bidi="bn-BD"/>
        </w:rPr>
        <w:t>www.bfcb.gov.bd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২.৪.৯</w:t>
      </w:r>
      <w:r w:rsidRPr="00B85213">
        <w:rPr>
          <w:rFonts w:ascii="Nikosh" w:hAnsi="Nikosh" w:cs="Nikosh"/>
          <w:w w:val="110"/>
          <w:cs/>
          <w:lang w:bidi="bn-BD"/>
        </w:rPr>
        <w:tab/>
        <w:t>বাংলাদেশ ফিল্ম আর্কাইভ</w:t>
      </w:r>
      <w:r>
        <w:rPr>
          <w:rFonts w:ascii="Nikosh" w:hAnsi="Nikosh" w:cs="Nikosh" w:hint="cs"/>
          <w:w w:val="110"/>
          <w:cs/>
          <w:lang w:bidi="bn-BD"/>
        </w:rPr>
        <w:t xml:space="preserve"> (</w:t>
      </w:r>
      <w:r w:rsidRPr="00046A08">
        <w:rPr>
          <w:rFonts w:ascii="Times New Roman" w:hAnsi="Times New Roman" w:cs="Times New Roman"/>
          <w:w w:val="110"/>
          <w:cs/>
          <w:lang w:bidi="bn-BD"/>
        </w:rPr>
        <w:t>www.bfa.gov.bd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২.৪.১০</w:t>
      </w:r>
      <w:r w:rsidRPr="00B85213">
        <w:rPr>
          <w:rFonts w:ascii="Nikosh" w:hAnsi="Nikosh" w:cs="Nikosh"/>
          <w:w w:val="110"/>
          <w:cs/>
          <w:lang w:bidi="bn-BD"/>
        </w:rPr>
        <w:tab/>
        <w:t>বাংলাদেশ সংবাদ সংস্থা (বাসস)</w:t>
      </w:r>
      <w:r>
        <w:rPr>
          <w:rFonts w:ascii="Nikosh" w:hAnsi="Nikosh" w:cs="Nikosh" w:hint="cs"/>
          <w:w w:val="110"/>
          <w:cs/>
          <w:lang w:bidi="bn-BD"/>
        </w:rPr>
        <w:t xml:space="preserve"> (</w:t>
      </w:r>
      <w:r w:rsidRPr="00046A08">
        <w:rPr>
          <w:rFonts w:ascii="Times New Roman" w:hAnsi="Times New Roman" w:cs="Times New Roman"/>
          <w:w w:val="110"/>
          <w:lang w:bidi="bn-BD"/>
        </w:rPr>
        <w:t>www.bss.org.bd</w:t>
      </w:r>
      <w:r>
        <w:rPr>
          <w:rFonts w:ascii="Nikosh" w:hAnsi="Nikosh" w:cs="Nikosh"/>
          <w:w w:val="110"/>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w:t>
      </w:r>
      <w:r>
        <w:rPr>
          <w:rFonts w:ascii="Nikosh" w:hAnsi="Nikosh" w:cs="Nikosh"/>
          <w:w w:val="110"/>
          <w:cs/>
          <w:lang w:bidi="bn-BD"/>
        </w:rPr>
        <w:t>.৪.১১</w:t>
      </w:r>
      <w:r>
        <w:rPr>
          <w:rFonts w:ascii="Nikosh" w:hAnsi="Nikosh" w:cs="Nikosh"/>
          <w:w w:val="110"/>
          <w:cs/>
          <w:lang w:bidi="bn-BD"/>
        </w:rPr>
        <w:tab/>
        <w:t>বাংলাদেশ প্রেস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www.pib.gov.bd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২.৪.১২</w:t>
      </w:r>
      <w:r w:rsidRPr="00B85213">
        <w:rPr>
          <w:rFonts w:ascii="Nikosh" w:hAnsi="Nikosh" w:cs="Nikosh"/>
          <w:w w:val="110"/>
          <w:cs/>
          <w:lang w:bidi="bn-BD"/>
        </w:rPr>
        <w:tab/>
        <w:t>বাংলাদেশ প্রেস কাউন্সিল</w:t>
      </w:r>
      <w:r>
        <w:rPr>
          <w:rFonts w:ascii="Nikosh" w:hAnsi="Nikosh" w:cs="Nikosh" w:hint="cs"/>
          <w:w w:val="110"/>
          <w:cs/>
          <w:lang w:bidi="bn-BD"/>
        </w:rPr>
        <w:t xml:space="preserve"> (</w:t>
      </w:r>
      <w:r w:rsidRPr="00046A08">
        <w:rPr>
          <w:rFonts w:ascii="Times New Roman" w:hAnsi="Times New Roman" w:cs="Times New Roman"/>
          <w:w w:val="110"/>
          <w:cs/>
          <w:lang w:bidi="bn-BD"/>
        </w:rPr>
        <w:t>www.presscouncil.gov.bd</w:t>
      </w:r>
      <w:r>
        <w:rPr>
          <w:rFonts w:ascii="Nikosh" w:hAnsi="Nikosh" w:cs="Nikosh" w:hint="cs"/>
          <w:w w:val="110"/>
          <w:cs/>
          <w:lang w:bidi="bn-BD"/>
        </w:rPr>
        <w:t>)</w:t>
      </w:r>
    </w:p>
    <w:p w:rsidR="009169BC" w:rsidRPr="00B85213" w:rsidRDefault="009169BC" w:rsidP="009169BC">
      <w:pPr>
        <w:spacing w:after="0" w:line="240" w:lineRule="auto"/>
        <w:rPr>
          <w:rFonts w:ascii="Nikosh" w:hAnsi="Nikosh" w:cs="Nikosh"/>
          <w:w w:val="110"/>
          <w:lang w:bidi="bn-BD"/>
        </w:rPr>
      </w:pPr>
      <w:r w:rsidRPr="00B85213">
        <w:rPr>
          <w:rFonts w:ascii="Nikosh" w:hAnsi="Nikosh" w:cs="Nikosh"/>
          <w:w w:val="110"/>
          <w:cs/>
          <w:lang w:bidi="bn-BD"/>
        </w:rPr>
        <w:tab/>
        <w:t>২.৪.১৩</w:t>
      </w:r>
      <w:r w:rsidRPr="00B85213">
        <w:rPr>
          <w:rFonts w:ascii="Nikosh" w:hAnsi="Nikosh" w:cs="Nikosh"/>
          <w:w w:val="110"/>
          <w:cs/>
          <w:lang w:bidi="bn-BD"/>
        </w:rPr>
        <w:tab/>
        <w:t>বাংলাদেশ চলচ্চিত্র ও টেলিভিশন ইনস্টিটিউট</w:t>
      </w:r>
      <w:r>
        <w:rPr>
          <w:rFonts w:ascii="Nikosh" w:hAnsi="Nikosh" w:cs="Nikosh" w:hint="cs"/>
          <w:w w:val="110"/>
          <w:cs/>
          <w:lang w:bidi="bn-BD"/>
        </w:rPr>
        <w:t xml:space="preserve"> (</w:t>
      </w:r>
      <w:r w:rsidRPr="00046A08">
        <w:rPr>
          <w:rFonts w:ascii="Times New Roman" w:hAnsi="Times New Roman" w:cs="Times New Roman"/>
          <w:w w:val="110"/>
          <w:cs/>
          <w:lang w:bidi="bn-BD"/>
        </w:rPr>
        <w:t>www.bcti.gov.bd</w:t>
      </w:r>
      <w:r>
        <w:rPr>
          <w:rFonts w:ascii="Nikosh" w:hAnsi="Nikosh" w:cs="Nikosh" w:hint="cs"/>
          <w:w w:val="110"/>
          <w:cs/>
          <w:lang w:bidi="bn-BD"/>
        </w:rPr>
        <w:t>)</w:t>
      </w:r>
    </w:p>
    <w:p w:rsidR="009169BC" w:rsidRDefault="009169BC" w:rsidP="009169BC">
      <w:pPr>
        <w:spacing w:after="0" w:line="240" w:lineRule="auto"/>
        <w:rPr>
          <w:rFonts w:ascii="Nikosh" w:hAnsi="Nikosh" w:cs="Nikosh"/>
          <w:w w:val="110"/>
          <w:cs/>
          <w:lang w:bidi="bn-IN"/>
        </w:rPr>
      </w:pPr>
      <w:r w:rsidRPr="00B85213">
        <w:rPr>
          <w:rFonts w:ascii="Nikosh" w:hAnsi="Nikosh" w:cs="Nikosh"/>
          <w:w w:val="110"/>
          <w:cs/>
          <w:lang w:bidi="bn-BD"/>
        </w:rPr>
        <w:tab/>
        <w:t>২.৪.১৪</w:t>
      </w:r>
      <w:r w:rsidRPr="00B85213">
        <w:rPr>
          <w:rFonts w:ascii="Nikosh" w:hAnsi="Nikosh" w:cs="Nikosh"/>
          <w:w w:val="110"/>
          <w:cs/>
          <w:lang w:bidi="bn-BD"/>
        </w:rPr>
        <w:tab/>
      </w:r>
      <w:r w:rsidRPr="00A04804">
        <w:rPr>
          <w:rFonts w:ascii="Nikosh" w:hAnsi="Nikosh" w:cs="Nikosh"/>
          <w:w w:val="110"/>
          <w:cs/>
          <w:lang w:bidi="bn-BD"/>
        </w:rPr>
        <w:t xml:space="preserve">তথ্য কমিশন </w:t>
      </w:r>
      <w:r w:rsidRPr="00A04804">
        <w:rPr>
          <w:rFonts w:ascii="Nikosh" w:hAnsi="Nikosh" w:cs="Nikosh" w:hint="cs"/>
          <w:w w:val="110"/>
          <w:cs/>
          <w:lang w:bidi="bn-BD"/>
        </w:rPr>
        <w:t>(</w:t>
      </w:r>
      <w:hyperlink r:id="rId21" w:history="1">
        <w:r w:rsidRPr="00046A08">
          <w:rPr>
            <w:rStyle w:val="Hyperlink"/>
            <w:rFonts w:ascii="Times New Roman" w:hAnsi="Times New Roman" w:cs="Times New Roman"/>
            <w:w w:val="110"/>
            <w:u w:val="none"/>
            <w:cs/>
            <w:lang w:bidi="bn-BD"/>
          </w:rPr>
          <w:t>www.infocom.gov.bd</w:t>
        </w:r>
      </w:hyperlink>
      <w:r w:rsidRPr="00A04804">
        <w:rPr>
          <w:rFonts w:ascii="Nikosh" w:hAnsi="Nikosh" w:cs="Nikosh" w:hint="cs"/>
          <w:w w:val="110"/>
          <w:cs/>
          <w:lang w:bidi="bn-BD"/>
        </w:rPr>
        <w:t>)</w:t>
      </w:r>
    </w:p>
    <w:p w:rsidR="009169BC" w:rsidRDefault="009169BC" w:rsidP="00911B92">
      <w:pPr>
        <w:spacing w:after="0" w:line="240" w:lineRule="auto"/>
        <w:ind w:firstLine="720"/>
        <w:rPr>
          <w:rFonts w:ascii="Nikosh" w:hAnsi="Nikosh" w:cs="Nikosh"/>
          <w:w w:val="110"/>
          <w:lang w:bidi="bn-IN"/>
        </w:rPr>
      </w:pPr>
      <w:r w:rsidRPr="00B85213">
        <w:rPr>
          <w:rFonts w:ascii="Nikosh" w:hAnsi="Nikosh" w:cs="Nikosh"/>
          <w:w w:val="110"/>
          <w:cs/>
          <w:lang w:bidi="bn-BD"/>
        </w:rPr>
        <w:t>২.৪.১</w:t>
      </w:r>
      <w:r>
        <w:rPr>
          <w:rFonts w:ascii="Nikosh" w:hAnsi="Nikosh" w:cs="Nikosh" w:hint="cs"/>
          <w:w w:val="110"/>
          <w:cs/>
          <w:lang w:bidi="bn-IN"/>
        </w:rPr>
        <w:t>৫</w:t>
      </w:r>
      <w:r w:rsidRPr="00B85213">
        <w:rPr>
          <w:rFonts w:ascii="Nikosh" w:hAnsi="Nikosh" w:cs="Nikosh"/>
          <w:w w:val="110"/>
          <w:cs/>
          <w:lang w:bidi="bn-BD"/>
        </w:rPr>
        <w:tab/>
      </w:r>
      <w:r w:rsidRPr="00FB2A70">
        <w:rPr>
          <w:rFonts w:ascii="Nikosh" w:hAnsi="Nikosh" w:cs="Nikosh" w:hint="cs"/>
          <w:w w:val="110"/>
          <w:sz w:val="24"/>
          <w:szCs w:val="24"/>
          <w:cs/>
          <w:lang w:bidi="bn-IN"/>
        </w:rPr>
        <w:t>বাংলাদেশ সাংবাদিক কল্যাণ ট্রাস্ট</w:t>
      </w:r>
    </w:p>
    <w:p w:rsidR="009169BC" w:rsidRDefault="009169BC" w:rsidP="009169BC">
      <w:pPr>
        <w:spacing w:after="0" w:line="240" w:lineRule="auto"/>
        <w:rPr>
          <w:rFonts w:ascii="Nikosh" w:hAnsi="Nikosh" w:cs="Nikosh"/>
          <w:w w:val="110"/>
          <w:sz w:val="24"/>
          <w:szCs w:val="24"/>
          <w:lang w:bidi="bn-IN"/>
        </w:rPr>
      </w:pPr>
    </w:p>
    <w:p w:rsidR="003D7C22" w:rsidRDefault="003D7C22" w:rsidP="009169BC">
      <w:pPr>
        <w:spacing w:after="0" w:line="240" w:lineRule="auto"/>
        <w:rPr>
          <w:rFonts w:ascii="Nikosh" w:hAnsi="Nikosh" w:cs="Nikosh"/>
          <w:w w:val="110"/>
          <w:sz w:val="24"/>
          <w:szCs w:val="24"/>
          <w:lang w:bidi="bn-IN"/>
        </w:rPr>
      </w:pPr>
    </w:p>
    <w:p w:rsidR="000C3EC1" w:rsidRDefault="000C3EC1" w:rsidP="009169BC">
      <w:pPr>
        <w:spacing w:after="0" w:line="240" w:lineRule="auto"/>
        <w:rPr>
          <w:rFonts w:ascii="Nikosh" w:hAnsi="Nikosh" w:cs="Nikosh"/>
          <w:w w:val="110"/>
          <w:sz w:val="24"/>
          <w:szCs w:val="24"/>
          <w:lang w:bidi="bn-IN"/>
        </w:rPr>
      </w:pPr>
    </w:p>
    <w:p w:rsidR="000C3EC1" w:rsidRDefault="000C3EC1" w:rsidP="009169BC">
      <w:pPr>
        <w:spacing w:after="0" w:line="240" w:lineRule="auto"/>
        <w:rPr>
          <w:rFonts w:ascii="Nikosh" w:hAnsi="Nikosh" w:cs="Nikosh"/>
          <w:w w:val="110"/>
          <w:sz w:val="24"/>
          <w:szCs w:val="24"/>
          <w:lang w:bidi="bn-IN"/>
        </w:rPr>
      </w:pPr>
    </w:p>
    <w:p w:rsidR="000C3EC1" w:rsidRDefault="000C3EC1" w:rsidP="009169BC">
      <w:pPr>
        <w:spacing w:after="0" w:line="240" w:lineRule="auto"/>
        <w:rPr>
          <w:rFonts w:ascii="Nikosh" w:hAnsi="Nikosh" w:cs="Nikosh"/>
          <w:w w:val="110"/>
          <w:sz w:val="24"/>
          <w:szCs w:val="24"/>
          <w:lang w:bidi="bn-IN"/>
        </w:rPr>
      </w:pPr>
    </w:p>
    <w:p w:rsidR="000C3EC1" w:rsidRDefault="000C3EC1" w:rsidP="009169BC">
      <w:pPr>
        <w:spacing w:after="0" w:line="240" w:lineRule="auto"/>
        <w:rPr>
          <w:rFonts w:ascii="Nikosh" w:hAnsi="Nikosh" w:cs="Nikosh"/>
          <w:w w:val="110"/>
          <w:sz w:val="24"/>
          <w:szCs w:val="24"/>
          <w:lang w:bidi="bn-IN"/>
        </w:rPr>
      </w:pPr>
    </w:p>
    <w:p w:rsidR="009169BC" w:rsidRPr="00883396" w:rsidRDefault="009169BC" w:rsidP="009169BC">
      <w:pPr>
        <w:rPr>
          <w:rFonts w:cs="NikoshBAN"/>
          <w:w w:val="110"/>
          <w:lang w:bidi="bn-BD"/>
        </w:rPr>
      </w:pPr>
      <w:r>
        <w:rPr>
          <w:rFonts w:cs="NikoshBAN" w:hint="cs"/>
          <w:w w:val="110"/>
          <w:cs/>
          <w:lang w:bidi="bn-BD"/>
        </w:rPr>
        <w:lastRenderedPageBreak/>
        <w:t>৩.</w:t>
      </w:r>
      <w:r>
        <w:rPr>
          <w:rFonts w:cs="NikoshBAN" w:hint="cs"/>
          <w:w w:val="110"/>
          <w:cs/>
          <w:lang w:bidi="bn-BD"/>
        </w:rPr>
        <w:tab/>
      </w:r>
      <w:r>
        <w:rPr>
          <w:rFonts w:cs="Nikosh" w:hint="cs"/>
          <w:cs/>
          <w:lang w:bidi="bn-BD"/>
        </w:rPr>
        <w:t>আপনার কাছে আমাদের প্রত্যাশা</w:t>
      </w:r>
    </w:p>
    <w:tbl>
      <w:tblPr>
        <w:tblW w:w="8100" w:type="dxa"/>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020"/>
      </w:tblGrid>
      <w:tr w:rsidR="009169BC" w:rsidRPr="00D068BF" w:rsidTr="009169BC">
        <w:tc>
          <w:tcPr>
            <w:tcW w:w="1080" w:type="dxa"/>
          </w:tcPr>
          <w:p w:rsidR="009169BC" w:rsidRPr="00D068BF" w:rsidRDefault="009169BC" w:rsidP="009169BC">
            <w:pPr>
              <w:spacing w:line="240" w:lineRule="auto"/>
              <w:jc w:val="center"/>
              <w:rPr>
                <w:rFonts w:cs="Nikosh"/>
                <w:lang w:bidi="bn-BD"/>
              </w:rPr>
            </w:pPr>
            <w:r w:rsidRPr="00D068BF">
              <w:rPr>
                <w:rFonts w:cs="Nikosh" w:hint="cs"/>
                <w:cs/>
                <w:lang w:bidi="bn-BD"/>
              </w:rPr>
              <w:t>ক্রঃ নং</w:t>
            </w:r>
          </w:p>
        </w:tc>
        <w:tc>
          <w:tcPr>
            <w:tcW w:w="7020" w:type="dxa"/>
          </w:tcPr>
          <w:p w:rsidR="009169BC" w:rsidRPr="00D068BF" w:rsidRDefault="009169BC" w:rsidP="009169BC">
            <w:pPr>
              <w:spacing w:line="240" w:lineRule="auto"/>
              <w:jc w:val="center"/>
              <w:rPr>
                <w:rFonts w:cs="Nikosh"/>
                <w:lang w:bidi="bn-BD"/>
              </w:rPr>
            </w:pPr>
            <w:r w:rsidRPr="00D068BF">
              <w:rPr>
                <w:rFonts w:cs="Nikosh" w:hint="cs"/>
                <w:cs/>
                <w:lang w:bidi="bn-BD"/>
              </w:rPr>
              <w:t>প্রতিশ্রুত/কাঙ্ক্ষিত সেবা প্রাপ্তির লক্ষ্যে করণীয়</w:t>
            </w:r>
          </w:p>
        </w:tc>
      </w:tr>
      <w:tr w:rsidR="009169BC" w:rsidRPr="00D068BF" w:rsidTr="009169BC">
        <w:tc>
          <w:tcPr>
            <w:tcW w:w="1080" w:type="dxa"/>
          </w:tcPr>
          <w:p w:rsidR="009169BC" w:rsidRPr="00D068BF" w:rsidRDefault="009169BC" w:rsidP="009169BC">
            <w:pPr>
              <w:spacing w:line="240" w:lineRule="auto"/>
              <w:jc w:val="center"/>
              <w:rPr>
                <w:rFonts w:cs="Nikosh"/>
                <w:lang w:bidi="bn-BD"/>
              </w:rPr>
            </w:pPr>
            <w:r w:rsidRPr="00D068BF">
              <w:rPr>
                <w:rFonts w:cs="Nikosh" w:hint="cs"/>
                <w:cs/>
                <w:lang w:bidi="bn-BD"/>
              </w:rPr>
              <w:t>১</w:t>
            </w:r>
          </w:p>
        </w:tc>
        <w:tc>
          <w:tcPr>
            <w:tcW w:w="7020" w:type="dxa"/>
          </w:tcPr>
          <w:p w:rsidR="009169BC" w:rsidRPr="00D068BF" w:rsidRDefault="009169BC" w:rsidP="009169BC">
            <w:pPr>
              <w:spacing w:line="240" w:lineRule="auto"/>
              <w:rPr>
                <w:rFonts w:cs="Nikosh"/>
                <w:lang w:bidi="bn-BD"/>
              </w:rPr>
            </w:pPr>
            <w:r w:rsidRPr="00D068BF">
              <w:rPr>
                <w:rFonts w:cs="Nikosh" w:hint="cs"/>
                <w:cs/>
                <w:lang w:bidi="bn-BD"/>
              </w:rPr>
              <w:t>নির্ধারিত ফরমে সম্পূর্ণভাবে পূরণকৃত আবেদন যথাসময়ে জমা প্রদান</w:t>
            </w:r>
            <w:r w:rsidRPr="00D068BF">
              <w:rPr>
                <w:rFonts w:cs="Nikosh" w:hint="cs"/>
                <w:cs/>
                <w:lang w:bidi="hi-IN"/>
              </w:rPr>
              <w:t>।</w:t>
            </w:r>
          </w:p>
        </w:tc>
        <w:bookmarkStart w:id="0" w:name="_GoBack"/>
        <w:bookmarkEnd w:id="0"/>
      </w:tr>
      <w:tr w:rsidR="009169BC" w:rsidRPr="00D068BF" w:rsidTr="009169BC">
        <w:tc>
          <w:tcPr>
            <w:tcW w:w="1080" w:type="dxa"/>
          </w:tcPr>
          <w:p w:rsidR="009169BC" w:rsidRPr="00D068BF" w:rsidRDefault="009169BC" w:rsidP="009169BC">
            <w:pPr>
              <w:spacing w:line="240" w:lineRule="auto"/>
              <w:jc w:val="center"/>
              <w:rPr>
                <w:rFonts w:cs="Nikosh"/>
                <w:lang w:bidi="bn-BD"/>
              </w:rPr>
            </w:pPr>
            <w:r w:rsidRPr="00D068BF">
              <w:rPr>
                <w:rFonts w:cs="Nikosh" w:hint="cs"/>
                <w:cs/>
                <w:lang w:bidi="bn-BD"/>
              </w:rPr>
              <w:t>২</w:t>
            </w:r>
          </w:p>
        </w:tc>
        <w:tc>
          <w:tcPr>
            <w:tcW w:w="7020" w:type="dxa"/>
          </w:tcPr>
          <w:p w:rsidR="009169BC" w:rsidRPr="00D068BF" w:rsidRDefault="009169BC" w:rsidP="009169BC">
            <w:pPr>
              <w:spacing w:line="240" w:lineRule="auto"/>
              <w:rPr>
                <w:rFonts w:cs="Nikosh"/>
                <w:lang w:bidi="bn-BD"/>
              </w:rPr>
            </w:pPr>
            <w:r w:rsidRPr="00D068BF">
              <w:rPr>
                <w:rFonts w:cs="Nikosh" w:hint="cs"/>
                <w:cs/>
                <w:lang w:bidi="bn-BD"/>
              </w:rPr>
              <w:t>সাক্ষাতের জন্য নির্ধারিত সময়ের পূর্বেই উপস্থিত থাকা</w:t>
            </w:r>
            <w:r w:rsidRPr="00D068BF">
              <w:rPr>
                <w:rFonts w:cs="Nikosh" w:hint="cs"/>
                <w:cs/>
                <w:lang w:bidi="hi-IN"/>
              </w:rPr>
              <w:t>।</w:t>
            </w:r>
          </w:p>
        </w:tc>
      </w:tr>
      <w:tr w:rsidR="009169BC" w:rsidRPr="00D068BF" w:rsidTr="009169BC">
        <w:tc>
          <w:tcPr>
            <w:tcW w:w="1080" w:type="dxa"/>
          </w:tcPr>
          <w:p w:rsidR="009169BC" w:rsidRPr="00D068BF" w:rsidRDefault="009169BC" w:rsidP="009169BC">
            <w:pPr>
              <w:spacing w:line="240" w:lineRule="auto"/>
              <w:jc w:val="center"/>
              <w:rPr>
                <w:rFonts w:cs="Nikosh"/>
                <w:lang w:bidi="bn-BD"/>
              </w:rPr>
            </w:pPr>
            <w:r w:rsidRPr="00D068BF">
              <w:rPr>
                <w:rFonts w:cs="Nikosh" w:hint="cs"/>
                <w:cs/>
                <w:lang w:bidi="bn-BD"/>
              </w:rPr>
              <w:t>৩</w:t>
            </w:r>
          </w:p>
        </w:tc>
        <w:tc>
          <w:tcPr>
            <w:tcW w:w="7020" w:type="dxa"/>
          </w:tcPr>
          <w:p w:rsidR="009169BC" w:rsidRPr="00D068BF" w:rsidRDefault="009169BC" w:rsidP="009169BC">
            <w:pPr>
              <w:spacing w:line="240" w:lineRule="auto"/>
              <w:rPr>
                <w:rFonts w:cs="Nikosh"/>
                <w:lang w:bidi="bn-BD"/>
              </w:rPr>
            </w:pPr>
            <w:r w:rsidRPr="00D068BF">
              <w:rPr>
                <w:rFonts w:cs="Nikosh" w:hint="cs"/>
                <w:cs/>
                <w:lang w:bidi="bn-BD"/>
              </w:rPr>
              <w:t>সর্বক্ষেত্রে সততা ও ব</w:t>
            </w:r>
            <w:r>
              <w:rPr>
                <w:rFonts w:cs="Nikosh" w:hint="cs"/>
                <w:cs/>
                <w:lang w:bidi="bn-BD"/>
              </w:rPr>
              <w:t>স্তুনিষ্ঠতা অবলম্বন করা এবং নিছ</w:t>
            </w:r>
            <w:r w:rsidRPr="00D068BF">
              <w:rPr>
                <w:rFonts w:cs="Nikosh" w:hint="cs"/>
                <w:cs/>
                <w:lang w:bidi="bn-BD"/>
              </w:rPr>
              <w:t>ক কল্পনা, ধারনা পরিহার করা</w:t>
            </w:r>
            <w:r w:rsidRPr="00D068BF">
              <w:rPr>
                <w:rFonts w:cs="Nikosh" w:hint="cs"/>
                <w:cs/>
                <w:lang w:bidi="hi-IN"/>
              </w:rPr>
              <w:t>।</w:t>
            </w:r>
          </w:p>
        </w:tc>
      </w:tr>
      <w:tr w:rsidR="009169BC" w:rsidRPr="00D068BF" w:rsidTr="009169BC">
        <w:tc>
          <w:tcPr>
            <w:tcW w:w="1080" w:type="dxa"/>
          </w:tcPr>
          <w:p w:rsidR="009169BC" w:rsidRPr="00D068BF" w:rsidRDefault="009169BC" w:rsidP="009169BC">
            <w:pPr>
              <w:spacing w:line="240" w:lineRule="auto"/>
              <w:jc w:val="center"/>
              <w:rPr>
                <w:rFonts w:cs="Nikosh"/>
                <w:cs/>
                <w:lang w:bidi="bn-BD"/>
              </w:rPr>
            </w:pPr>
            <w:r w:rsidRPr="00D068BF">
              <w:rPr>
                <w:rFonts w:cs="Nikosh" w:hint="cs"/>
                <w:cs/>
                <w:lang w:bidi="bn-BD"/>
              </w:rPr>
              <w:t>৪</w:t>
            </w:r>
          </w:p>
        </w:tc>
        <w:tc>
          <w:tcPr>
            <w:tcW w:w="7020" w:type="dxa"/>
          </w:tcPr>
          <w:p w:rsidR="009169BC" w:rsidRPr="00D068BF" w:rsidRDefault="00A04804" w:rsidP="009169BC">
            <w:pPr>
              <w:spacing w:line="240" w:lineRule="auto"/>
              <w:rPr>
                <w:rFonts w:cs="Nikosh"/>
                <w:lang w:bidi="bn-BD"/>
              </w:rPr>
            </w:pPr>
            <w:r>
              <w:rPr>
                <w:rFonts w:cs="Nikosh" w:hint="cs"/>
                <w:cs/>
                <w:lang w:bidi="bn-BD"/>
              </w:rPr>
              <w:t>সমস্যা সমাধানে ইতিবাচক ও সহযোগ</w:t>
            </w:r>
            <w:r>
              <w:rPr>
                <w:rFonts w:cs="Nikosh" w:hint="cs"/>
                <w:cs/>
                <w:lang w:bidi="bn-IN"/>
              </w:rPr>
              <w:t>ী</w:t>
            </w:r>
            <w:r w:rsidR="009169BC" w:rsidRPr="00D068BF">
              <w:rPr>
                <w:rFonts w:cs="Nikosh" w:hint="cs"/>
                <w:cs/>
                <w:lang w:bidi="bn-BD"/>
              </w:rPr>
              <w:t>র ভূমিকা রাখা</w:t>
            </w:r>
            <w:r w:rsidR="009169BC" w:rsidRPr="00D068BF">
              <w:rPr>
                <w:rFonts w:cs="Nikosh" w:hint="cs"/>
                <w:cs/>
                <w:lang w:bidi="hi-IN"/>
              </w:rPr>
              <w:t>।</w:t>
            </w:r>
          </w:p>
        </w:tc>
      </w:tr>
    </w:tbl>
    <w:p w:rsidR="009169BC" w:rsidRDefault="009169BC" w:rsidP="009169BC">
      <w:pPr>
        <w:rPr>
          <w:rFonts w:cs="NikoshBAN"/>
          <w:w w:val="110"/>
          <w:sz w:val="10"/>
          <w:cs/>
          <w:lang w:bidi="bn-IN"/>
        </w:rPr>
      </w:pPr>
    </w:p>
    <w:p w:rsidR="009169BC" w:rsidRDefault="009169BC" w:rsidP="009169BC">
      <w:pPr>
        <w:rPr>
          <w:rFonts w:cs="Vrinda"/>
          <w:sz w:val="26"/>
          <w:szCs w:val="26"/>
          <w:lang w:bidi="bn-BD"/>
        </w:rPr>
      </w:pPr>
      <w:r>
        <w:rPr>
          <w:rFonts w:ascii="Nikosh" w:hAnsi="Nikosh" w:cs="Nikosh" w:hint="cs"/>
          <w:sz w:val="26"/>
          <w:szCs w:val="26"/>
          <w:cs/>
          <w:lang w:bidi="bn-BD"/>
        </w:rPr>
        <w:t>৪</w:t>
      </w:r>
      <w:r>
        <w:rPr>
          <w:rFonts w:ascii="Nikosh" w:hAnsi="Nikosh" w:cs="Nikosh" w:hint="cs"/>
          <w:sz w:val="26"/>
          <w:szCs w:val="26"/>
          <w:cs/>
          <w:lang w:bidi="bn-IN"/>
        </w:rPr>
        <w:t>.</w:t>
      </w:r>
      <w:r w:rsidRPr="005E05E6">
        <w:rPr>
          <w:rFonts w:ascii="Nikosh" w:hAnsi="Nikosh" w:cs="Nikosh"/>
          <w:sz w:val="26"/>
          <w:szCs w:val="26"/>
          <w:cs/>
          <w:lang w:bidi="bn-BD"/>
        </w:rPr>
        <w:tab/>
        <w:t xml:space="preserve">অভিযোগ ব্যবস্থাপনা পদ্ধতি </w:t>
      </w:r>
      <w:r w:rsidRPr="005E05E6">
        <w:rPr>
          <w:sz w:val="26"/>
          <w:szCs w:val="26"/>
          <w:lang w:bidi="bn-BD"/>
        </w:rPr>
        <w:t>(GRS)</w:t>
      </w:r>
    </w:p>
    <w:p w:rsidR="009169BC" w:rsidRPr="002C1A03" w:rsidRDefault="009169BC" w:rsidP="009169BC">
      <w:pPr>
        <w:jc w:val="both"/>
        <w:rPr>
          <w:rFonts w:cs="Nikosh"/>
          <w:sz w:val="26"/>
          <w:szCs w:val="26"/>
          <w:cs/>
          <w:lang w:bidi="bn-BD"/>
        </w:rPr>
      </w:pPr>
      <w:r>
        <w:rPr>
          <w:rFonts w:cs="Vrinda" w:hint="cs"/>
          <w:sz w:val="26"/>
          <w:szCs w:val="26"/>
          <w:cs/>
          <w:lang w:bidi="bn-BD"/>
        </w:rPr>
        <w:tab/>
      </w:r>
      <w:r w:rsidRPr="002C1A03">
        <w:rPr>
          <w:rFonts w:cs="Nikosh" w:hint="cs"/>
          <w:sz w:val="26"/>
          <w:szCs w:val="26"/>
          <w:cs/>
          <w:lang w:bidi="bn-BD"/>
        </w:rPr>
        <w:t xml:space="preserve">সেবা প্রাপ্তিতে অসন্তুষ্ট হলে দায়িত্বপ্রাপ্ত কর্মকর্তার সঙ্গে যোগাযোগ করুন। তার কাছ থেকে সমাধান পাওয়া না গেলে নিম্নোক্ত পদ্ধতিতে যোগাযোগ করে আপনার সমস্যা অবহিত করনু।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81"/>
        <w:gridCol w:w="3775"/>
        <w:gridCol w:w="3595"/>
        <w:gridCol w:w="2965"/>
      </w:tblGrid>
      <w:tr w:rsidR="009169BC" w:rsidRPr="00913693" w:rsidTr="009169BC">
        <w:trPr>
          <w:jc w:val="center"/>
        </w:trPr>
        <w:tc>
          <w:tcPr>
            <w:tcW w:w="736" w:type="dxa"/>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ক্রমিক</w:t>
            </w:r>
          </w:p>
        </w:tc>
        <w:tc>
          <w:tcPr>
            <w:tcW w:w="2681" w:type="dxa"/>
          </w:tcPr>
          <w:p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কখন যোগাযোগ করবেন</w:t>
            </w:r>
          </w:p>
        </w:tc>
        <w:tc>
          <w:tcPr>
            <w:tcW w:w="3775" w:type="dxa"/>
          </w:tcPr>
          <w:p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যোগাযোগের ঠিকানা</w:t>
            </w:r>
          </w:p>
        </w:tc>
        <w:tc>
          <w:tcPr>
            <w:tcW w:w="3595" w:type="dxa"/>
          </w:tcPr>
          <w:p w:rsidR="009169BC" w:rsidRPr="00913693" w:rsidRDefault="009169BC" w:rsidP="009169BC">
            <w:pPr>
              <w:spacing w:after="0" w:line="240" w:lineRule="auto"/>
              <w:jc w:val="center"/>
              <w:rPr>
                <w:rFonts w:ascii="Nikosh" w:hAnsi="Nikosh" w:cs="Nikosh"/>
                <w:sz w:val="24"/>
                <w:szCs w:val="24"/>
              </w:rPr>
            </w:pPr>
          </w:p>
        </w:tc>
        <w:tc>
          <w:tcPr>
            <w:tcW w:w="2965" w:type="dxa"/>
          </w:tcPr>
          <w:p w:rsidR="009169BC" w:rsidRPr="00913693" w:rsidRDefault="009169BC" w:rsidP="009169BC">
            <w:pPr>
              <w:spacing w:after="0" w:line="240" w:lineRule="auto"/>
              <w:jc w:val="center"/>
              <w:rPr>
                <w:rFonts w:ascii="Nikosh" w:hAnsi="Nikosh" w:cs="Nikosh"/>
                <w:sz w:val="24"/>
                <w:szCs w:val="24"/>
              </w:rPr>
            </w:pPr>
            <w:r w:rsidRPr="00913693">
              <w:rPr>
                <w:rFonts w:ascii="Nikosh" w:hAnsi="Nikosh" w:cs="Nikosh"/>
                <w:sz w:val="24"/>
                <w:szCs w:val="24"/>
                <w:cs/>
                <w:lang w:bidi="bn-IN"/>
              </w:rPr>
              <w:t>নিষ্পত্তির সময়সীমা</w:t>
            </w:r>
          </w:p>
        </w:tc>
      </w:tr>
      <w:tr w:rsidR="009169BC" w:rsidRPr="00913693" w:rsidTr="009169BC">
        <w:trPr>
          <w:jc w:val="center"/>
        </w:trPr>
        <w:tc>
          <w:tcPr>
            <w:tcW w:w="736" w:type="dxa"/>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১</w:t>
            </w:r>
            <w:r w:rsidRPr="00913693">
              <w:rPr>
                <w:rFonts w:ascii="Nikosh" w:hAnsi="Nikosh" w:cs="Nikosh"/>
                <w:sz w:val="24"/>
                <w:szCs w:val="24"/>
                <w:rtl/>
                <w:cs/>
              </w:rPr>
              <w:t>.</w:t>
            </w:r>
          </w:p>
        </w:tc>
        <w:tc>
          <w:tcPr>
            <w:tcW w:w="2681" w:type="dxa"/>
          </w:tcPr>
          <w:p w:rsidR="009169BC" w:rsidRPr="00913693" w:rsidRDefault="009169BC" w:rsidP="009169BC">
            <w:pPr>
              <w:spacing w:after="0" w:line="240" w:lineRule="auto"/>
              <w:rPr>
                <w:rFonts w:ascii="Nikosh" w:hAnsi="Nikosh" w:cs="Nikosh"/>
                <w:sz w:val="24"/>
                <w:szCs w:val="24"/>
              </w:rPr>
            </w:pPr>
            <w:r w:rsidRPr="00913693">
              <w:rPr>
                <w:rFonts w:ascii="Nikosh" w:hAnsi="Nikosh" w:cs="Nikosh"/>
                <w:sz w:val="24"/>
                <w:szCs w:val="24"/>
                <w:cs/>
                <w:lang w:bidi="bn-IN"/>
              </w:rPr>
              <w:t xml:space="preserve">দায়িত্বপ্রাপ্ত কর্মকর্তা সমাধান দিতে না পারলে </w:t>
            </w:r>
          </w:p>
        </w:tc>
        <w:tc>
          <w:tcPr>
            <w:tcW w:w="3775" w:type="dxa"/>
            <w:vAlign w:val="center"/>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অভিযোগ নিষ্পত্তি কর্মকর্তা</w:t>
            </w:r>
          </w:p>
        </w:tc>
        <w:tc>
          <w:tcPr>
            <w:tcW w:w="3595" w:type="dxa"/>
          </w:tcPr>
          <w:p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পদবি: যুগ্মসচিব (প্রশাসন)</w:t>
            </w:r>
          </w:p>
          <w:p w:rsidR="009169BC" w:rsidRDefault="00CF0AF3" w:rsidP="009169BC">
            <w:pPr>
              <w:spacing w:after="0" w:line="240" w:lineRule="auto"/>
              <w:rPr>
                <w:rFonts w:ascii="Nikosh" w:hAnsi="Nikosh" w:cs="Nikosh"/>
                <w:sz w:val="24"/>
                <w:szCs w:val="24"/>
                <w:cs/>
                <w:lang w:bidi="bn-IN"/>
              </w:rPr>
            </w:pPr>
            <w:r>
              <w:rPr>
                <w:rFonts w:ascii="Nikosh" w:hAnsi="Nikosh" w:cs="Nikosh" w:hint="cs"/>
                <w:sz w:val="24"/>
                <w:szCs w:val="24"/>
                <w:cs/>
                <w:lang w:bidi="bn-IN"/>
              </w:rPr>
              <w:t>ফোন: ৫৫১০০৫৬০</w:t>
            </w:r>
          </w:p>
          <w:p w:rsidR="00175F45" w:rsidRPr="00913693" w:rsidRDefault="00175F45" w:rsidP="009169BC">
            <w:pPr>
              <w:spacing w:after="0" w:line="240" w:lineRule="auto"/>
              <w:rPr>
                <w:rFonts w:ascii="Nikosh" w:hAnsi="Nikosh" w:cs="Nikosh"/>
                <w:sz w:val="24"/>
                <w:szCs w:val="24"/>
                <w:rtl/>
                <w:cs/>
                <w:lang w:bidi="bn-IN"/>
              </w:rPr>
            </w:pPr>
            <w:r>
              <w:rPr>
                <w:rFonts w:ascii="Nikosh" w:hAnsi="Nikosh" w:cs="Nikosh" w:hint="cs"/>
                <w:sz w:val="24"/>
                <w:szCs w:val="24"/>
                <w:cs/>
                <w:lang w:bidi="bn-IN"/>
              </w:rPr>
              <w:t>ইমেইল:</w:t>
            </w:r>
            <w:r w:rsidR="00F5242A">
              <w:rPr>
                <w:rFonts w:ascii="Nikosh" w:hAnsi="Nikosh" w:cs="Nikosh" w:hint="cs"/>
                <w:sz w:val="24"/>
                <w:szCs w:val="24"/>
                <w:cs/>
                <w:lang w:bidi="bn-IN"/>
              </w:rPr>
              <w:t xml:space="preserve"> </w:t>
            </w:r>
            <w:r w:rsidRPr="00175F45">
              <w:rPr>
                <w:rFonts w:ascii="Nikosh" w:hAnsi="Nikosh" w:cs="Nikosh"/>
                <w:sz w:val="20"/>
                <w:szCs w:val="20"/>
                <w:cs/>
                <w:lang w:bidi="bn-IN"/>
              </w:rPr>
              <w:t>ds.admin@moi.gov.bd</w:t>
            </w:r>
          </w:p>
        </w:tc>
        <w:tc>
          <w:tcPr>
            <w:tcW w:w="2965" w:type="dxa"/>
            <w:vAlign w:val="center"/>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৩০ কার্যদিবস</w:t>
            </w:r>
          </w:p>
        </w:tc>
      </w:tr>
      <w:tr w:rsidR="009169BC" w:rsidRPr="00913693" w:rsidTr="009169BC">
        <w:trPr>
          <w:jc w:val="center"/>
        </w:trPr>
        <w:tc>
          <w:tcPr>
            <w:tcW w:w="736" w:type="dxa"/>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২</w:t>
            </w:r>
            <w:r w:rsidRPr="00913693">
              <w:rPr>
                <w:rFonts w:ascii="Nikosh" w:hAnsi="Nikosh" w:cs="Nikosh"/>
                <w:sz w:val="24"/>
                <w:szCs w:val="24"/>
                <w:rtl/>
                <w:cs/>
              </w:rPr>
              <w:t>.</w:t>
            </w:r>
          </w:p>
        </w:tc>
        <w:tc>
          <w:tcPr>
            <w:tcW w:w="2681" w:type="dxa"/>
          </w:tcPr>
          <w:p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অভিযোগ নিষ্পত্তি কর্মকর্তা নির্দিষ্ট সময়ে সমাধান দিতে না পারলে</w:t>
            </w:r>
          </w:p>
        </w:tc>
        <w:tc>
          <w:tcPr>
            <w:tcW w:w="3775" w:type="dxa"/>
            <w:vAlign w:val="center"/>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আপিল কর্মকর্তা</w:t>
            </w:r>
          </w:p>
        </w:tc>
        <w:tc>
          <w:tcPr>
            <w:tcW w:w="3595" w:type="dxa"/>
          </w:tcPr>
          <w:p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পদবি: অতিরিক্ত সচিব (প্রশাসন)</w:t>
            </w:r>
          </w:p>
          <w:p w:rsidR="009169BC" w:rsidRPr="00913693" w:rsidRDefault="009169BC" w:rsidP="009169BC">
            <w:pPr>
              <w:spacing w:after="0" w:line="240" w:lineRule="auto"/>
              <w:rPr>
                <w:rFonts w:ascii="Nikosh" w:hAnsi="Nikosh" w:cs="Nikosh"/>
                <w:sz w:val="24"/>
                <w:szCs w:val="24"/>
                <w:rtl/>
                <w:cs/>
              </w:rPr>
            </w:pPr>
            <w:r>
              <w:rPr>
                <w:rFonts w:ascii="Nikosh" w:hAnsi="Nikosh" w:cs="Nikosh" w:hint="cs"/>
                <w:sz w:val="24"/>
                <w:szCs w:val="24"/>
                <w:cs/>
                <w:lang w:bidi="bn-IN"/>
              </w:rPr>
              <w:t>ফোন:</w:t>
            </w:r>
            <w:r w:rsidR="00F5242A">
              <w:rPr>
                <w:rFonts w:ascii="Nikosh" w:hAnsi="Nikosh" w:cs="Nikosh" w:hint="cs"/>
                <w:sz w:val="24"/>
                <w:szCs w:val="24"/>
                <w:cs/>
                <w:lang w:bidi="bn-IN"/>
              </w:rPr>
              <w:t xml:space="preserve"> </w:t>
            </w:r>
            <w:r>
              <w:rPr>
                <w:rFonts w:ascii="Nikosh" w:hAnsi="Nikosh" w:cs="Nikosh" w:hint="cs"/>
                <w:sz w:val="24"/>
                <w:szCs w:val="24"/>
                <w:cs/>
                <w:lang w:bidi="bn-IN"/>
              </w:rPr>
              <w:t>৫৫১০০১৭০</w:t>
            </w:r>
          </w:p>
          <w:p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ইমেইল</w:t>
            </w:r>
            <w:r w:rsidRPr="00913693">
              <w:rPr>
                <w:rFonts w:ascii="Nikosh" w:hAnsi="Nikosh" w:cs="Nikosh"/>
                <w:sz w:val="24"/>
                <w:szCs w:val="24"/>
                <w:rtl/>
                <w:cs/>
              </w:rPr>
              <w:t xml:space="preserve">: </w:t>
            </w:r>
            <w:r w:rsidR="00F5242A">
              <w:rPr>
                <w:rFonts w:ascii="Nikosh" w:hAnsi="Nikosh" w:cs="Nikosh" w:hint="cs"/>
                <w:sz w:val="24"/>
                <w:szCs w:val="24"/>
                <w:cs/>
                <w:lang w:bidi="bn-IN"/>
              </w:rPr>
              <w:t xml:space="preserve"> </w:t>
            </w:r>
            <w:r w:rsidRPr="008F2229">
              <w:rPr>
                <w:rFonts w:ascii="Nikosh" w:hAnsi="Nikosh" w:cs="Nikosh"/>
                <w:color w:val="000000"/>
                <w:sz w:val="20"/>
                <w:szCs w:val="20"/>
                <w:shd w:val="clear" w:color="auto" w:fill="FFFFFF"/>
              </w:rPr>
              <w:t>js.admin@moi,gov.bd</w:t>
            </w:r>
          </w:p>
        </w:tc>
        <w:tc>
          <w:tcPr>
            <w:tcW w:w="2965" w:type="dxa"/>
            <w:vAlign w:val="center"/>
          </w:tcPr>
          <w:p w:rsidR="009169BC" w:rsidRPr="00913693" w:rsidRDefault="009169BC" w:rsidP="009169BC">
            <w:pPr>
              <w:spacing w:after="0" w:line="240" w:lineRule="auto"/>
              <w:jc w:val="center"/>
              <w:rPr>
                <w:rFonts w:ascii="Nikosh" w:hAnsi="Nikosh" w:cs="Nikosh"/>
                <w:sz w:val="24"/>
                <w:szCs w:val="24"/>
                <w:rtl/>
                <w:cs/>
              </w:rPr>
            </w:pPr>
            <w:r>
              <w:rPr>
                <w:rFonts w:ascii="Nikosh" w:hAnsi="Nikosh" w:cs="Nikosh" w:hint="cs"/>
                <w:sz w:val="24"/>
                <w:szCs w:val="24"/>
                <w:cs/>
                <w:lang w:bidi="bn-IN"/>
              </w:rPr>
              <w:t xml:space="preserve">২০ </w:t>
            </w:r>
            <w:r w:rsidRPr="00913693">
              <w:rPr>
                <w:rFonts w:ascii="Nikosh" w:hAnsi="Nikosh" w:cs="Nikosh"/>
                <w:sz w:val="24"/>
                <w:szCs w:val="24"/>
                <w:cs/>
                <w:lang w:bidi="bn-IN"/>
              </w:rPr>
              <w:t>কার্যদিবস</w:t>
            </w:r>
          </w:p>
        </w:tc>
      </w:tr>
      <w:tr w:rsidR="009169BC" w:rsidRPr="00913693" w:rsidTr="009169BC">
        <w:trPr>
          <w:jc w:val="center"/>
        </w:trPr>
        <w:tc>
          <w:tcPr>
            <w:tcW w:w="736" w:type="dxa"/>
          </w:tcPr>
          <w:p w:rsidR="009169BC" w:rsidRPr="00913693" w:rsidRDefault="009169BC" w:rsidP="009169BC">
            <w:pPr>
              <w:spacing w:after="0" w:line="240" w:lineRule="auto"/>
              <w:jc w:val="center"/>
              <w:rPr>
                <w:rFonts w:ascii="Nikosh" w:hAnsi="Nikosh" w:cs="Nikosh"/>
                <w:sz w:val="24"/>
                <w:szCs w:val="24"/>
                <w:rtl/>
                <w:cs/>
              </w:rPr>
            </w:pPr>
            <w:r w:rsidRPr="00913693">
              <w:rPr>
                <w:rFonts w:ascii="Nikosh" w:hAnsi="Nikosh" w:cs="Nikosh"/>
                <w:sz w:val="24"/>
                <w:szCs w:val="24"/>
                <w:cs/>
                <w:lang w:bidi="bn-IN"/>
              </w:rPr>
              <w:t>৩</w:t>
            </w:r>
            <w:r w:rsidRPr="00913693">
              <w:rPr>
                <w:rFonts w:ascii="Nikosh" w:hAnsi="Nikosh" w:cs="Nikosh"/>
                <w:sz w:val="24"/>
                <w:szCs w:val="24"/>
                <w:rtl/>
                <w:cs/>
              </w:rPr>
              <w:t>.</w:t>
            </w:r>
          </w:p>
        </w:tc>
        <w:tc>
          <w:tcPr>
            <w:tcW w:w="2681" w:type="dxa"/>
          </w:tcPr>
          <w:p w:rsidR="009169BC" w:rsidRPr="00913693" w:rsidRDefault="009169BC" w:rsidP="009169BC">
            <w:pPr>
              <w:spacing w:after="0" w:line="240" w:lineRule="auto"/>
              <w:rPr>
                <w:rFonts w:ascii="Nikosh" w:hAnsi="Nikosh" w:cs="Nikosh"/>
                <w:sz w:val="24"/>
                <w:szCs w:val="24"/>
                <w:rtl/>
                <w:cs/>
              </w:rPr>
            </w:pPr>
            <w:r w:rsidRPr="00913693">
              <w:rPr>
                <w:rFonts w:ascii="Nikosh" w:hAnsi="Nikosh" w:cs="Nikosh"/>
                <w:sz w:val="24"/>
                <w:szCs w:val="24"/>
                <w:cs/>
                <w:lang w:bidi="bn-IN"/>
              </w:rPr>
              <w:t xml:space="preserve">আপিল কর্মকর্তা নির্দিষ্ট সময়ে সমাধান দিতে ব্যর্থ হলে </w:t>
            </w:r>
          </w:p>
        </w:tc>
        <w:tc>
          <w:tcPr>
            <w:tcW w:w="3775" w:type="dxa"/>
          </w:tcPr>
          <w:p w:rsidR="006F0347" w:rsidRDefault="006F0347" w:rsidP="009169BC">
            <w:pPr>
              <w:spacing w:after="0" w:line="240" w:lineRule="auto"/>
              <w:rPr>
                <w:rFonts w:ascii="Nikosh" w:hAnsi="Nikosh" w:cs="Nikosh"/>
                <w:sz w:val="24"/>
                <w:szCs w:val="24"/>
                <w:cs/>
                <w:lang w:bidi="bn-IN"/>
              </w:rPr>
            </w:pPr>
          </w:p>
          <w:p w:rsidR="009169BC" w:rsidRPr="00913693" w:rsidRDefault="009169BC" w:rsidP="009169BC">
            <w:pPr>
              <w:spacing w:after="0" w:line="240" w:lineRule="auto"/>
              <w:rPr>
                <w:rFonts w:ascii="Nikosh" w:hAnsi="Nikosh" w:cs="Nikosh"/>
                <w:sz w:val="24"/>
                <w:szCs w:val="24"/>
              </w:rPr>
            </w:pPr>
            <w:r w:rsidRPr="00913693">
              <w:rPr>
                <w:rFonts w:ascii="Nikosh" w:hAnsi="Nikosh" w:cs="Nikosh"/>
                <w:sz w:val="24"/>
                <w:szCs w:val="24"/>
                <w:cs/>
                <w:lang w:bidi="bn-IN"/>
              </w:rPr>
              <w:t xml:space="preserve">মন্ত্রিপরিষদ বিভাগের অভিযোগ ব্যবস্থাপনা সেল </w:t>
            </w:r>
          </w:p>
        </w:tc>
        <w:tc>
          <w:tcPr>
            <w:tcW w:w="3595" w:type="dxa"/>
          </w:tcPr>
          <w:p w:rsidR="009169BC" w:rsidRDefault="009169BC" w:rsidP="009169BC">
            <w:pPr>
              <w:spacing w:after="0" w:line="240" w:lineRule="auto"/>
              <w:rPr>
                <w:rFonts w:ascii="Nikosh" w:hAnsi="Nikosh" w:cs="Nikosh"/>
                <w:sz w:val="24"/>
                <w:szCs w:val="24"/>
                <w:cs/>
                <w:lang w:bidi="bn-IN"/>
              </w:rPr>
            </w:pPr>
            <w:r>
              <w:rPr>
                <w:rFonts w:ascii="Nikosh" w:hAnsi="Nikosh" w:cs="Nikosh" w:hint="cs"/>
                <w:sz w:val="24"/>
                <w:szCs w:val="24"/>
                <w:cs/>
                <w:lang w:bidi="bn-IN"/>
              </w:rPr>
              <w:t>অভিযোগ গ্রহণ কেন্দ্র, ৫ নং গেইট</w:t>
            </w:r>
          </w:p>
          <w:p w:rsidR="009169BC" w:rsidRPr="00913693" w:rsidRDefault="009169BC" w:rsidP="009169BC">
            <w:pPr>
              <w:spacing w:after="0" w:line="240" w:lineRule="auto"/>
              <w:rPr>
                <w:rFonts w:ascii="Nikosh" w:hAnsi="Nikosh" w:cs="Nikosh"/>
                <w:sz w:val="24"/>
                <w:szCs w:val="24"/>
              </w:rPr>
            </w:pPr>
            <w:r>
              <w:rPr>
                <w:rFonts w:ascii="Nikosh" w:hAnsi="Nikosh" w:cs="Nikosh" w:hint="cs"/>
                <w:sz w:val="24"/>
                <w:szCs w:val="24"/>
                <w:cs/>
                <w:lang w:bidi="bn-IN"/>
              </w:rPr>
              <w:t>বাংলাদেশ সচিবালয়, ঢাকা।</w:t>
            </w:r>
          </w:p>
          <w:p w:rsidR="009169BC" w:rsidRPr="008F2229" w:rsidRDefault="009169BC" w:rsidP="009169BC">
            <w:pPr>
              <w:spacing w:after="0" w:line="240" w:lineRule="auto"/>
              <w:rPr>
                <w:rFonts w:ascii="Nikosh" w:hAnsi="Nikosh" w:cs="Nikosh"/>
                <w:sz w:val="20"/>
                <w:szCs w:val="20"/>
                <w:rtl/>
                <w:cs/>
              </w:rPr>
            </w:pPr>
            <w:r w:rsidRPr="008F2229">
              <w:rPr>
                <w:rFonts w:ascii="Nikosh" w:hAnsi="Nikosh" w:cs="Nikosh"/>
                <w:sz w:val="20"/>
                <w:szCs w:val="20"/>
              </w:rPr>
              <w:t>www.grs.gov.bd</w:t>
            </w:r>
          </w:p>
          <w:p w:rsidR="009169BC" w:rsidRPr="00913693" w:rsidRDefault="009169BC" w:rsidP="009169BC">
            <w:pPr>
              <w:spacing w:after="0" w:line="240" w:lineRule="auto"/>
              <w:rPr>
                <w:rFonts w:ascii="Nikosh" w:hAnsi="Nikosh" w:cs="Nikosh"/>
                <w:sz w:val="24"/>
                <w:szCs w:val="24"/>
              </w:rPr>
            </w:pPr>
          </w:p>
        </w:tc>
        <w:tc>
          <w:tcPr>
            <w:tcW w:w="2965" w:type="dxa"/>
            <w:vAlign w:val="center"/>
          </w:tcPr>
          <w:p w:rsidR="009169BC" w:rsidRPr="00913693" w:rsidRDefault="009169BC" w:rsidP="009169BC">
            <w:pPr>
              <w:spacing w:after="0" w:line="240" w:lineRule="auto"/>
              <w:jc w:val="center"/>
              <w:rPr>
                <w:rFonts w:ascii="Nikosh" w:hAnsi="Nikosh" w:cs="Nikosh"/>
                <w:sz w:val="24"/>
                <w:szCs w:val="24"/>
                <w:rtl/>
                <w:cs/>
              </w:rPr>
            </w:pPr>
            <w:r>
              <w:rPr>
                <w:rFonts w:ascii="Nikosh" w:hAnsi="Nikosh" w:cs="Nikosh" w:hint="cs"/>
                <w:sz w:val="24"/>
                <w:szCs w:val="24"/>
                <w:cs/>
                <w:lang w:bidi="bn-IN"/>
              </w:rPr>
              <w:t>৬</w:t>
            </w:r>
            <w:r w:rsidRPr="00913693">
              <w:rPr>
                <w:rFonts w:ascii="Nikosh" w:hAnsi="Nikosh" w:cs="Nikosh"/>
                <w:sz w:val="24"/>
                <w:szCs w:val="24"/>
                <w:cs/>
                <w:lang w:bidi="bn-IN"/>
              </w:rPr>
              <w:t>০ কার্যদিবস</w:t>
            </w:r>
          </w:p>
        </w:tc>
      </w:tr>
    </w:tbl>
    <w:p w:rsidR="009169BC" w:rsidRPr="00913693" w:rsidRDefault="009169BC" w:rsidP="009169BC">
      <w:pPr>
        <w:spacing w:after="0" w:line="240" w:lineRule="auto"/>
        <w:rPr>
          <w:rFonts w:ascii="Nikosh" w:hAnsi="Nikosh" w:cs="Nikosh"/>
          <w:w w:val="110"/>
          <w:sz w:val="24"/>
          <w:szCs w:val="24"/>
          <w:rtl/>
          <w:cs/>
        </w:rPr>
      </w:pPr>
    </w:p>
    <w:p w:rsidR="009169BC" w:rsidRPr="00913693" w:rsidRDefault="009169BC" w:rsidP="009169BC">
      <w:pPr>
        <w:spacing w:after="0" w:line="240" w:lineRule="auto"/>
        <w:rPr>
          <w:rFonts w:ascii="Nikosh" w:hAnsi="Nikosh" w:cs="Nikosh"/>
          <w:w w:val="110"/>
          <w:sz w:val="24"/>
          <w:szCs w:val="24"/>
          <w:rtl/>
          <w:cs/>
          <w:lang w:bidi="bn-IN"/>
        </w:rPr>
      </w:pPr>
    </w:p>
    <w:p w:rsidR="009169BC" w:rsidRPr="00913693" w:rsidRDefault="009169BC" w:rsidP="009169BC">
      <w:pPr>
        <w:spacing w:after="0" w:line="240" w:lineRule="auto"/>
        <w:rPr>
          <w:rFonts w:ascii="Nikosh" w:hAnsi="Nikosh" w:cs="Nikosh"/>
          <w:w w:val="110"/>
          <w:sz w:val="24"/>
          <w:szCs w:val="24"/>
          <w:rtl/>
          <w:cs/>
          <w:lang w:bidi="bn-IN"/>
        </w:rPr>
      </w:pPr>
    </w:p>
    <w:p w:rsidR="009169BC" w:rsidRDefault="009169BC" w:rsidP="009169BC">
      <w:pPr>
        <w:pStyle w:val="Heading9"/>
        <w:spacing w:before="0" w:line="240" w:lineRule="auto"/>
        <w:rPr>
          <w:rFonts w:ascii="Nikosh" w:hAnsi="Nikosh" w:cs="Nikosh"/>
          <w:i w:val="0"/>
          <w:iCs w:val="0"/>
          <w:color w:val="auto"/>
          <w:sz w:val="28"/>
          <w:szCs w:val="28"/>
          <w:cs/>
          <w:lang w:val="it-IT" w:bidi="bn-IN"/>
        </w:rPr>
      </w:pPr>
    </w:p>
    <w:p w:rsidR="005E1BAD" w:rsidRDefault="005E1BAD" w:rsidP="007B062C">
      <w:pPr>
        <w:pStyle w:val="Heading9"/>
        <w:spacing w:before="0" w:line="240" w:lineRule="auto"/>
        <w:rPr>
          <w:rFonts w:ascii="Nikosh" w:hAnsi="Nikosh" w:cs="Nikosh"/>
          <w:i w:val="0"/>
          <w:iCs w:val="0"/>
          <w:color w:val="auto"/>
          <w:sz w:val="28"/>
          <w:szCs w:val="28"/>
          <w:cs/>
          <w:lang w:val="it-IT" w:bidi="bn-IN"/>
        </w:rPr>
      </w:pPr>
    </w:p>
    <w:sectPr w:rsidR="005E1BAD" w:rsidSect="0038679F">
      <w:footerReference w:type="default" r:id="rId22"/>
      <w:pgSz w:w="16834" w:h="11909" w:orient="landscape" w:code="9"/>
      <w:pgMar w:top="720" w:right="864" w:bottom="288"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BBD" w:rsidRDefault="00255BBD" w:rsidP="00E53BDA">
      <w:pPr>
        <w:spacing w:after="0" w:line="240" w:lineRule="auto"/>
      </w:pPr>
      <w:r>
        <w:separator/>
      </w:r>
    </w:p>
  </w:endnote>
  <w:endnote w:type="continuationSeparator" w:id="0">
    <w:p w:rsidR="00255BBD" w:rsidRDefault="00255BBD" w:rsidP="00E5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ikoshBAN">
    <w:panose1 w:val="02000000000000000000"/>
    <w:charset w:val="00"/>
    <w:family w:val="auto"/>
    <w:pitch w:val="variable"/>
    <w:sig w:usb0="0001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panose1 w:val="02000000000000000000"/>
    <w:charset w:val="00"/>
    <w:family w:val="auto"/>
    <w:pitch w:val="variable"/>
    <w:sig w:usb0="00018003" w:usb1="00000000" w:usb2="00000000" w:usb3="00000000" w:csb0="00000001" w:csb1="00000000"/>
  </w:font>
  <w:font w:name="NikoshLightBAN">
    <w:panose1 w:val="02000000000000000000"/>
    <w:charset w:val="00"/>
    <w:family w:val="auto"/>
    <w:pitch w:val="variable"/>
    <w:sig w:usb0="0001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tonnyMJ">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7777"/>
      <w:docPartObj>
        <w:docPartGallery w:val="Page Numbers (Bottom of Page)"/>
        <w:docPartUnique/>
      </w:docPartObj>
    </w:sdtPr>
    <w:sdtContent>
      <w:p w:rsidR="00946757" w:rsidRDefault="00946757">
        <w:pPr>
          <w:pStyle w:val="Footer"/>
        </w:pPr>
        <w:fldSimple w:instr=" FILENAME  \p  \* MERGEFORMAT ">
          <w:r w:rsidRPr="00946757">
            <w:rPr>
              <w:noProof/>
              <w:sz w:val="16"/>
              <w:szCs w:val="16"/>
            </w:rPr>
            <w:t>D:\ADMIN-1\Cabinet\Citizen Charter\Citizen Charter</w:t>
          </w:r>
          <w:r>
            <w:rPr>
              <w:noProof/>
            </w:rPr>
            <w:t xml:space="preserve"> </w:t>
          </w:r>
          <w:r>
            <w:rPr>
              <w:noProof/>
              <w:lang w:bidi="bn-IN"/>
            </w:rPr>
            <w:t xml:space="preserve">24-25 </w:t>
          </w:r>
          <w:r w:rsidRPr="00946757">
            <w:rPr>
              <w:rFonts w:ascii="Vrinda" w:hAnsi="Vrinda" w:cs="Vrinda"/>
              <w:noProof/>
              <w:lang w:bidi="bn-IN"/>
            </w:rPr>
            <w:t xml:space="preserve">৪র্থ </w:t>
          </w:r>
          <w:r w:rsidRPr="00946757">
            <w:rPr>
              <w:rFonts w:ascii="Vrinda" w:hAnsi="Vrinda" w:cs="Vrinda"/>
              <w:noProof/>
            </w:rPr>
            <w:t>ত্রৈমাসিক</w:t>
          </w:r>
          <w:r w:rsidRPr="00946757">
            <w:rPr>
              <w:rFonts w:ascii="Vrinda" w:hAnsi="Vrinda" w:cs="Vrinda"/>
              <w:noProof/>
              <w:lang w:bidi="bn-IN"/>
            </w:rPr>
            <w:t>)</w:t>
          </w:r>
          <w:r>
            <w:rPr>
              <w:noProof/>
            </w:rPr>
            <w:t>.docx</w:t>
          </w:r>
        </w:fldSimple>
        <w:r w:rsidRPr="00E53BDA">
          <w:rPr>
            <w:sz w:val="16"/>
            <w:szCs w:val="16"/>
          </w:rPr>
          <w:fldChar w:fldCharType="begin"/>
        </w:r>
        <w:r w:rsidRPr="00E53BDA">
          <w:rPr>
            <w:sz w:val="16"/>
            <w:szCs w:val="16"/>
          </w:rPr>
          <w:instrText xml:space="preserve"> PAGE   \* MERGEFORMAT </w:instrText>
        </w:r>
        <w:r w:rsidRPr="00E53BDA">
          <w:rPr>
            <w:sz w:val="16"/>
            <w:szCs w:val="16"/>
          </w:rPr>
          <w:fldChar w:fldCharType="separate"/>
        </w:r>
        <w:r w:rsidR="00C2307E">
          <w:rPr>
            <w:noProof/>
            <w:sz w:val="16"/>
            <w:szCs w:val="16"/>
          </w:rPr>
          <w:t>29</w:t>
        </w:r>
        <w:r w:rsidRPr="00E53BDA">
          <w:rPr>
            <w:sz w:val="16"/>
            <w:szCs w:val="16"/>
          </w:rPr>
          <w:fldChar w:fldCharType="end"/>
        </w:r>
      </w:p>
    </w:sdtContent>
  </w:sdt>
  <w:p w:rsidR="00946757" w:rsidRDefault="009467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BBD" w:rsidRDefault="00255BBD" w:rsidP="00E53BDA">
      <w:pPr>
        <w:spacing w:after="0" w:line="240" w:lineRule="auto"/>
      </w:pPr>
      <w:r>
        <w:separator/>
      </w:r>
    </w:p>
  </w:footnote>
  <w:footnote w:type="continuationSeparator" w:id="0">
    <w:p w:rsidR="00255BBD" w:rsidRDefault="00255BBD" w:rsidP="00E53B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46730"/>
    <w:multiLevelType w:val="hybridMultilevel"/>
    <w:tmpl w:val="EF2AD206"/>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4452B"/>
    <w:multiLevelType w:val="hybridMultilevel"/>
    <w:tmpl w:val="7248A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A26531"/>
    <w:multiLevelType w:val="hybridMultilevel"/>
    <w:tmpl w:val="BBDEC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CB44D3C"/>
    <w:multiLevelType w:val="hybridMultilevel"/>
    <w:tmpl w:val="809A26FA"/>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57129"/>
    <w:multiLevelType w:val="hybridMultilevel"/>
    <w:tmpl w:val="173CC9BE"/>
    <w:lvl w:ilvl="0" w:tplc="67DCD026">
      <w:start w:val="1"/>
      <w:numFmt w:val="decimal"/>
      <w:lvlText w:val="%1."/>
      <w:lvlJc w:val="left"/>
      <w:pPr>
        <w:ind w:left="432" w:hanging="360"/>
      </w:pPr>
      <w:rPr>
        <w:rFonts w:ascii="Nikosh" w:hAnsi="Nikosh" w:cs="Nikosh"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nsid w:val="50982BC6"/>
    <w:multiLevelType w:val="hybridMultilevel"/>
    <w:tmpl w:val="1A4EA31C"/>
    <w:lvl w:ilvl="0" w:tplc="9B686FC0">
      <w:start w:val="1"/>
      <w:numFmt w:val="decimal"/>
      <w:lvlText w:val="%1."/>
      <w:lvlJc w:val="righ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86AC4"/>
    <w:multiLevelType w:val="hybridMultilevel"/>
    <w:tmpl w:val="6684548C"/>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7F4378"/>
    <w:multiLevelType w:val="hybridMultilevel"/>
    <w:tmpl w:val="0EDEACA8"/>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317B2C"/>
    <w:multiLevelType w:val="hybridMultilevel"/>
    <w:tmpl w:val="790C37AE"/>
    <w:lvl w:ilvl="0" w:tplc="926EF95A">
      <w:start w:val="1"/>
      <w:numFmt w:val="decimal"/>
      <w:lvlText w:val="%1."/>
      <w:lvlJc w:val="center"/>
      <w:pPr>
        <w:tabs>
          <w:tab w:val="num" w:pos="1764"/>
        </w:tabs>
        <w:ind w:left="1764" w:hanging="1584"/>
      </w:pPr>
      <w:rPr>
        <w:rFonts w:ascii="Nikosh" w:hAnsi="Nikosh" w:cs="Nikosh" w:hint="default"/>
        <w:spacing w:val="24"/>
        <w:position w:val="4"/>
        <w:sz w:val="18"/>
      </w:rPr>
    </w:lvl>
    <w:lvl w:ilvl="1" w:tplc="04090019" w:tentative="1">
      <w:start w:val="1"/>
      <w:numFmt w:val="lowerLetter"/>
      <w:lvlText w:val="%2."/>
      <w:lvlJc w:val="left"/>
      <w:pPr>
        <w:tabs>
          <w:tab w:val="num" w:pos="1404"/>
        </w:tabs>
        <w:ind w:left="1404" w:hanging="360"/>
      </w:pPr>
    </w:lvl>
    <w:lvl w:ilvl="2" w:tplc="0409001B" w:tentative="1">
      <w:start w:val="1"/>
      <w:numFmt w:val="lowerRoman"/>
      <w:lvlText w:val="%3."/>
      <w:lvlJc w:val="right"/>
      <w:pPr>
        <w:tabs>
          <w:tab w:val="num" w:pos="2124"/>
        </w:tabs>
        <w:ind w:left="2124" w:hanging="180"/>
      </w:pPr>
    </w:lvl>
    <w:lvl w:ilvl="3" w:tplc="0409000F" w:tentative="1">
      <w:start w:val="1"/>
      <w:numFmt w:val="decimal"/>
      <w:lvlText w:val="%4."/>
      <w:lvlJc w:val="left"/>
      <w:pPr>
        <w:tabs>
          <w:tab w:val="num" w:pos="2844"/>
        </w:tabs>
        <w:ind w:left="2844" w:hanging="360"/>
      </w:pPr>
    </w:lvl>
    <w:lvl w:ilvl="4" w:tplc="04090019" w:tentative="1">
      <w:start w:val="1"/>
      <w:numFmt w:val="lowerLetter"/>
      <w:lvlText w:val="%5."/>
      <w:lvlJc w:val="left"/>
      <w:pPr>
        <w:tabs>
          <w:tab w:val="num" w:pos="3564"/>
        </w:tabs>
        <w:ind w:left="3564" w:hanging="360"/>
      </w:pPr>
    </w:lvl>
    <w:lvl w:ilvl="5" w:tplc="0409001B" w:tentative="1">
      <w:start w:val="1"/>
      <w:numFmt w:val="lowerRoman"/>
      <w:lvlText w:val="%6."/>
      <w:lvlJc w:val="right"/>
      <w:pPr>
        <w:tabs>
          <w:tab w:val="num" w:pos="4284"/>
        </w:tabs>
        <w:ind w:left="4284" w:hanging="180"/>
      </w:pPr>
    </w:lvl>
    <w:lvl w:ilvl="6" w:tplc="0409000F" w:tentative="1">
      <w:start w:val="1"/>
      <w:numFmt w:val="decimal"/>
      <w:lvlText w:val="%7."/>
      <w:lvlJc w:val="left"/>
      <w:pPr>
        <w:tabs>
          <w:tab w:val="num" w:pos="5004"/>
        </w:tabs>
        <w:ind w:left="5004" w:hanging="360"/>
      </w:pPr>
    </w:lvl>
    <w:lvl w:ilvl="7" w:tplc="04090019" w:tentative="1">
      <w:start w:val="1"/>
      <w:numFmt w:val="lowerLetter"/>
      <w:lvlText w:val="%8."/>
      <w:lvlJc w:val="left"/>
      <w:pPr>
        <w:tabs>
          <w:tab w:val="num" w:pos="5724"/>
        </w:tabs>
        <w:ind w:left="5724" w:hanging="360"/>
      </w:pPr>
    </w:lvl>
    <w:lvl w:ilvl="8" w:tplc="0409001B" w:tentative="1">
      <w:start w:val="1"/>
      <w:numFmt w:val="lowerRoman"/>
      <w:lvlText w:val="%9."/>
      <w:lvlJc w:val="right"/>
      <w:pPr>
        <w:tabs>
          <w:tab w:val="num" w:pos="6444"/>
        </w:tabs>
        <w:ind w:left="6444" w:hanging="180"/>
      </w:pPr>
    </w:lvl>
  </w:abstractNum>
  <w:abstractNum w:abstractNumId="9">
    <w:nsid w:val="73037852"/>
    <w:multiLevelType w:val="hybridMultilevel"/>
    <w:tmpl w:val="88CA2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7B70573"/>
    <w:multiLevelType w:val="hybridMultilevel"/>
    <w:tmpl w:val="5C744192"/>
    <w:lvl w:ilvl="0" w:tplc="AC06FF48">
      <w:start w:val="1"/>
      <w:numFmt w:val="decimal"/>
      <w:lvlText w:val="%1."/>
      <w:lvlJc w:val="left"/>
      <w:pPr>
        <w:ind w:left="720" w:hanging="360"/>
      </w:pPr>
      <w:rPr>
        <w:rFonts w:ascii="NikoshBAN" w:hAnsi="NikoshB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A6C62"/>
    <w:multiLevelType w:val="hybridMultilevel"/>
    <w:tmpl w:val="34DEA8DA"/>
    <w:lvl w:ilvl="0" w:tplc="46C2FF50">
      <w:start w:val="1"/>
      <w:numFmt w:val="decimal"/>
      <w:lvlText w:val="%1."/>
      <w:lvlJc w:val="left"/>
      <w:pPr>
        <w:ind w:left="720" w:hanging="360"/>
      </w:pPr>
      <w:rPr>
        <w:rFonts w:ascii="NikoshLightBAN" w:hAnsi="NikoshLightBAN" w:cs="Nikosh"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1"/>
  </w:num>
  <w:num w:numId="2">
    <w:abstractNumId w:val="9"/>
  </w:num>
  <w:num w:numId="3">
    <w:abstractNumId w:val="2"/>
  </w:num>
  <w:num w:numId="4">
    <w:abstractNumId w:val="4"/>
  </w:num>
  <w:num w:numId="5">
    <w:abstractNumId w:val="8"/>
  </w:num>
  <w:num w:numId="6">
    <w:abstractNumId w:val="11"/>
  </w:num>
  <w:num w:numId="7">
    <w:abstractNumId w:val="7"/>
  </w:num>
  <w:num w:numId="8">
    <w:abstractNumId w:val="10"/>
  </w:num>
  <w:num w:numId="9">
    <w:abstractNumId w:val="0"/>
  </w:num>
  <w:num w:numId="10">
    <w:abstractNumId w:val="6"/>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A6D29"/>
    <w:rsid w:val="000022BC"/>
    <w:rsid w:val="00004189"/>
    <w:rsid w:val="00024667"/>
    <w:rsid w:val="0002664B"/>
    <w:rsid w:val="000364F0"/>
    <w:rsid w:val="00046A08"/>
    <w:rsid w:val="00046F32"/>
    <w:rsid w:val="000619D0"/>
    <w:rsid w:val="000629B4"/>
    <w:rsid w:val="00081BF4"/>
    <w:rsid w:val="000955D6"/>
    <w:rsid w:val="000A1814"/>
    <w:rsid w:val="000A206B"/>
    <w:rsid w:val="000A2365"/>
    <w:rsid w:val="000B2734"/>
    <w:rsid w:val="000B4B7A"/>
    <w:rsid w:val="000C3EC1"/>
    <w:rsid w:val="000D20E1"/>
    <w:rsid w:val="000D65B2"/>
    <w:rsid w:val="000F3388"/>
    <w:rsid w:val="000F7550"/>
    <w:rsid w:val="00101A3B"/>
    <w:rsid w:val="001166DD"/>
    <w:rsid w:val="001262C3"/>
    <w:rsid w:val="0015349A"/>
    <w:rsid w:val="0016057E"/>
    <w:rsid w:val="00172F15"/>
    <w:rsid w:val="00175F45"/>
    <w:rsid w:val="00180623"/>
    <w:rsid w:val="001A3744"/>
    <w:rsid w:val="001B28BA"/>
    <w:rsid w:val="001B3731"/>
    <w:rsid w:val="001C36A2"/>
    <w:rsid w:val="001E01CC"/>
    <w:rsid w:val="001E75A6"/>
    <w:rsid w:val="001F3759"/>
    <w:rsid w:val="00234B40"/>
    <w:rsid w:val="0025098F"/>
    <w:rsid w:val="00251ED2"/>
    <w:rsid w:val="00255BBD"/>
    <w:rsid w:val="002776A1"/>
    <w:rsid w:val="00282B2F"/>
    <w:rsid w:val="002870BA"/>
    <w:rsid w:val="00294113"/>
    <w:rsid w:val="002A3879"/>
    <w:rsid w:val="002A5132"/>
    <w:rsid w:val="002B740D"/>
    <w:rsid w:val="002C4CAE"/>
    <w:rsid w:val="002D0F25"/>
    <w:rsid w:val="002D2D6E"/>
    <w:rsid w:val="002D4E69"/>
    <w:rsid w:val="002E2145"/>
    <w:rsid w:val="002E2728"/>
    <w:rsid w:val="002E7B22"/>
    <w:rsid w:val="002F5168"/>
    <w:rsid w:val="002F7D17"/>
    <w:rsid w:val="00300E75"/>
    <w:rsid w:val="00304EC6"/>
    <w:rsid w:val="003109EF"/>
    <w:rsid w:val="003161D4"/>
    <w:rsid w:val="003271C6"/>
    <w:rsid w:val="003408F3"/>
    <w:rsid w:val="00351CD8"/>
    <w:rsid w:val="00354F19"/>
    <w:rsid w:val="0035718F"/>
    <w:rsid w:val="0036273B"/>
    <w:rsid w:val="003702F2"/>
    <w:rsid w:val="00383A67"/>
    <w:rsid w:val="0038679F"/>
    <w:rsid w:val="003879E2"/>
    <w:rsid w:val="003A25DF"/>
    <w:rsid w:val="003A2815"/>
    <w:rsid w:val="003B1141"/>
    <w:rsid w:val="003D18F9"/>
    <w:rsid w:val="003D7C22"/>
    <w:rsid w:val="003F42C6"/>
    <w:rsid w:val="004108FB"/>
    <w:rsid w:val="004136B8"/>
    <w:rsid w:val="004160E8"/>
    <w:rsid w:val="00431850"/>
    <w:rsid w:val="00476226"/>
    <w:rsid w:val="00480EA4"/>
    <w:rsid w:val="004A0747"/>
    <w:rsid w:val="004A207C"/>
    <w:rsid w:val="004B0D71"/>
    <w:rsid w:val="004B2A71"/>
    <w:rsid w:val="004B458C"/>
    <w:rsid w:val="004C46D7"/>
    <w:rsid w:val="004C495C"/>
    <w:rsid w:val="004C77A6"/>
    <w:rsid w:val="004E0C2E"/>
    <w:rsid w:val="004E4B05"/>
    <w:rsid w:val="004E5CD1"/>
    <w:rsid w:val="005132F0"/>
    <w:rsid w:val="00514320"/>
    <w:rsid w:val="005171A0"/>
    <w:rsid w:val="00523520"/>
    <w:rsid w:val="005269B0"/>
    <w:rsid w:val="00552D03"/>
    <w:rsid w:val="005568DE"/>
    <w:rsid w:val="0055777A"/>
    <w:rsid w:val="005620E0"/>
    <w:rsid w:val="005629B0"/>
    <w:rsid w:val="005642B9"/>
    <w:rsid w:val="00572CAE"/>
    <w:rsid w:val="005735B5"/>
    <w:rsid w:val="00583C50"/>
    <w:rsid w:val="00590254"/>
    <w:rsid w:val="00593EF9"/>
    <w:rsid w:val="005955E1"/>
    <w:rsid w:val="005B2A0D"/>
    <w:rsid w:val="005B6404"/>
    <w:rsid w:val="005C2E74"/>
    <w:rsid w:val="005D254F"/>
    <w:rsid w:val="005E0A9A"/>
    <w:rsid w:val="005E1BAD"/>
    <w:rsid w:val="005F0BFF"/>
    <w:rsid w:val="005F3AAA"/>
    <w:rsid w:val="006028F8"/>
    <w:rsid w:val="00602D27"/>
    <w:rsid w:val="0061569C"/>
    <w:rsid w:val="006212F7"/>
    <w:rsid w:val="00624237"/>
    <w:rsid w:val="00625AD8"/>
    <w:rsid w:val="00632D1F"/>
    <w:rsid w:val="00643266"/>
    <w:rsid w:val="00661502"/>
    <w:rsid w:val="00662D03"/>
    <w:rsid w:val="0066543F"/>
    <w:rsid w:val="00665977"/>
    <w:rsid w:val="006801F5"/>
    <w:rsid w:val="00681CD3"/>
    <w:rsid w:val="006C1942"/>
    <w:rsid w:val="006C530F"/>
    <w:rsid w:val="006D59B9"/>
    <w:rsid w:val="006E1987"/>
    <w:rsid w:val="006E5EFF"/>
    <w:rsid w:val="006F0347"/>
    <w:rsid w:val="006F28E4"/>
    <w:rsid w:val="00703A7B"/>
    <w:rsid w:val="00710B58"/>
    <w:rsid w:val="00713FE6"/>
    <w:rsid w:val="00720CE5"/>
    <w:rsid w:val="00720FB9"/>
    <w:rsid w:val="007236B2"/>
    <w:rsid w:val="00727C84"/>
    <w:rsid w:val="00741C93"/>
    <w:rsid w:val="007429A2"/>
    <w:rsid w:val="00754E80"/>
    <w:rsid w:val="00756FF3"/>
    <w:rsid w:val="007575E7"/>
    <w:rsid w:val="007643E4"/>
    <w:rsid w:val="0076503B"/>
    <w:rsid w:val="00776EC7"/>
    <w:rsid w:val="00780152"/>
    <w:rsid w:val="007863E4"/>
    <w:rsid w:val="007A0095"/>
    <w:rsid w:val="007A0EDD"/>
    <w:rsid w:val="007A1B3C"/>
    <w:rsid w:val="007A3994"/>
    <w:rsid w:val="007A3F55"/>
    <w:rsid w:val="007A58A4"/>
    <w:rsid w:val="007A6D29"/>
    <w:rsid w:val="007B062C"/>
    <w:rsid w:val="007C61A3"/>
    <w:rsid w:val="007D1216"/>
    <w:rsid w:val="007D2135"/>
    <w:rsid w:val="007E0EAE"/>
    <w:rsid w:val="007F11F2"/>
    <w:rsid w:val="007F560C"/>
    <w:rsid w:val="00800005"/>
    <w:rsid w:val="00811B27"/>
    <w:rsid w:val="008164EB"/>
    <w:rsid w:val="00816A7E"/>
    <w:rsid w:val="008274E3"/>
    <w:rsid w:val="00831A05"/>
    <w:rsid w:val="008530CA"/>
    <w:rsid w:val="0089066C"/>
    <w:rsid w:val="00897D76"/>
    <w:rsid w:val="008A0466"/>
    <w:rsid w:val="008B0745"/>
    <w:rsid w:val="008D45C6"/>
    <w:rsid w:val="008E3B3D"/>
    <w:rsid w:val="008F2229"/>
    <w:rsid w:val="008F7785"/>
    <w:rsid w:val="008F7EB1"/>
    <w:rsid w:val="00904044"/>
    <w:rsid w:val="009063A1"/>
    <w:rsid w:val="00911B92"/>
    <w:rsid w:val="009169BC"/>
    <w:rsid w:val="00927B5E"/>
    <w:rsid w:val="00940AAC"/>
    <w:rsid w:val="00946757"/>
    <w:rsid w:val="00962905"/>
    <w:rsid w:val="00970108"/>
    <w:rsid w:val="00972D3E"/>
    <w:rsid w:val="009865D3"/>
    <w:rsid w:val="00995FC6"/>
    <w:rsid w:val="009A39E5"/>
    <w:rsid w:val="009B0AB0"/>
    <w:rsid w:val="009B18DC"/>
    <w:rsid w:val="009B7EDD"/>
    <w:rsid w:val="009C4F74"/>
    <w:rsid w:val="009D2315"/>
    <w:rsid w:val="009D6147"/>
    <w:rsid w:val="009D6319"/>
    <w:rsid w:val="009D6410"/>
    <w:rsid w:val="009E4C90"/>
    <w:rsid w:val="009E63E8"/>
    <w:rsid w:val="00A04804"/>
    <w:rsid w:val="00A06CEF"/>
    <w:rsid w:val="00A1367A"/>
    <w:rsid w:val="00A24C46"/>
    <w:rsid w:val="00A2556E"/>
    <w:rsid w:val="00A413FB"/>
    <w:rsid w:val="00A4159A"/>
    <w:rsid w:val="00A46875"/>
    <w:rsid w:val="00A47E01"/>
    <w:rsid w:val="00A50F84"/>
    <w:rsid w:val="00A52ABF"/>
    <w:rsid w:val="00A557AB"/>
    <w:rsid w:val="00A65FD4"/>
    <w:rsid w:val="00A663AD"/>
    <w:rsid w:val="00A70651"/>
    <w:rsid w:val="00A76F6B"/>
    <w:rsid w:val="00A85FA3"/>
    <w:rsid w:val="00A9147F"/>
    <w:rsid w:val="00A977AD"/>
    <w:rsid w:val="00AA02CB"/>
    <w:rsid w:val="00AA0668"/>
    <w:rsid w:val="00AB3C12"/>
    <w:rsid w:val="00AC0737"/>
    <w:rsid w:val="00AC2497"/>
    <w:rsid w:val="00AD7FBE"/>
    <w:rsid w:val="00AE035C"/>
    <w:rsid w:val="00AE7F84"/>
    <w:rsid w:val="00AF131E"/>
    <w:rsid w:val="00AF7F98"/>
    <w:rsid w:val="00B059AE"/>
    <w:rsid w:val="00B250E6"/>
    <w:rsid w:val="00B27C23"/>
    <w:rsid w:val="00B43397"/>
    <w:rsid w:val="00B472AB"/>
    <w:rsid w:val="00B53EDD"/>
    <w:rsid w:val="00B53F2B"/>
    <w:rsid w:val="00B56FB2"/>
    <w:rsid w:val="00B57AD5"/>
    <w:rsid w:val="00B65938"/>
    <w:rsid w:val="00B77690"/>
    <w:rsid w:val="00B80410"/>
    <w:rsid w:val="00BA011B"/>
    <w:rsid w:val="00BB2428"/>
    <w:rsid w:val="00BB35CB"/>
    <w:rsid w:val="00BB7EAD"/>
    <w:rsid w:val="00BD2C11"/>
    <w:rsid w:val="00BD3F1E"/>
    <w:rsid w:val="00BD5F3D"/>
    <w:rsid w:val="00BE1602"/>
    <w:rsid w:val="00C005CD"/>
    <w:rsid w:val="00C071BE"/>
    <w:rsid w:val="00C1702A"/>
    <w:rsid w:val="00C17F5E"/>
    <w:rsid w:val="00C2307E"/>
    <w:rsid w:val="00C35981"/>
    <w:rsid w:val="00C367DA"/>
    <w:rsid w:val="00C462C0"/>
    <w:rsid w:val="00C47951"/>
    <w:rsid w:val="00C50571"/>
    <w:rsid w:val="00C51B82"/>
    <w:rsid w:val="00C521F8"/>
    <w:rsid w:val="00C53F38"/>
    <w:rsid w:val="00C5557A"/>
    <w:rsid w:val="00C600C1"/>
    <w:rsid w:val="00C8307B"/>
    <w:rsid w:val="00C957E0"/>
    <w:rsid w:val="00CC3EC8"/>
    <w:rsid w:val="00CE16F9"/>
    <w:rsid w:val="00CE5C55"/>
    <w:rsid w:val="00CF0AF3"/>
    <w:rsid w:val="00D12BC6"/>
    <w:rsid w:val="00D60E84"/>
    <w:rsid w:val="00D6287E"/>
    <w:rsid w:val="00D629C3"/>
    <w:rsid w:val="00D64E94"/>
    <w:rsid w:val="00D65F7A"/>
    <w:rsid w:val="00D66BD4"/>
    <w:rsid w:val="00D732DD"/>
    <w:rsid w:val="00D821BD"/>
    <w:rsid w:val="00D861A9"/>
    <w:rsid w:val="00D93767"/>
    <w:rsid w:val="00DA6184"/>
    <w:rsid w:val="00DA6706"/>
    <w:rsid w:val="00DB4B6F"/>
    <w:rsid w:val="00DC2668"/>
    <w:rsid w:val="00DC290F"/>
    <w:rsid w:val="00DD2970"/>
    <w:rsid w:val="00DD5E60"/>
    <w:rsid w:val="00DF542C"/>
    <w:rsid w:val="00DF54F7"/>
    <w:rsid w:val="00E05440"/>
    <w:rsid w:val="00E05EF0"/>
    <w:rsid w:val="00E305BC"/>
    <w:rsid w:val="00E53BDA"/>
    <w:rsid w:val="00E54215"/>
    <w:rsid w:val="00E56896"/>
    <w:rsid w:val="00E57DE8"/>
    <w:rsid w:val="00E72D15"/>
    <w:rsid w:val="00E759D6"/>
    <w:rsid w:val="00E84DCB"/>
    <w:rsid w:val="00E90812"/>
    <w:rsid w:val="00E94081"/>
    <w:rsid w:val="00EA2F0C"/>
    <w:rsid w:val="00ED00C0"/>
    <w:rsid w:val="00ED0A86"/>
    <w:rsid w:val="00ED61EA"/>
    <w:rsid w:val="00EE7D55"/>
    <w:rsid w:val="00EF030A"/>
    <w:rsid w:val="00EF38A1"/>
    <w:rsid w:val="00F33BB5"/>
    <w:rsid w:val="00F35069"/>
    <w:rsid w:val="00F35295"/>
    <w:rsid w:val="00F3698B"/>
    <w:rsid w:val="00F377E8"/>
    <w:rsid w:val="00F5242A"/>
    <w:rsid w:val="00F63B6C"/>
    <w:rsid w:val="00F70C15"/>
    <w:rsid w:val="00F75688"/>
    <w:rsid w:val="00F76BCB"/>
    <w:rsid w:val="00F80BC9"/>
    <w:rsid w:val="00F81F02"/>
    <w:rsid w:val="00F9217D"/>
    <w:rsid w:val="00FA12CB"/>
    <w:rsid w:val="00FB2A70"/>
    <w:rsid w:val="00FC178F"/>
    <w:rsid w:val="00FD0869"/>
    <w:rsid w:val="00FD0C64"/>
    <w:rsid w:val="00FD43D8"/>
    <w:rsid w:val="00FD46AB"/>
    <w:rsid w:val="00FE077E"/>
    <w:rsid w:val="00FF1D3E"/>
    <w:rsid w:val="00FF6562"/>
    <w:rsid w:val="00FF6D84"/>
  </w:rsids>
  <m:mathPr>
    <m:mathFont m:val="Cambria Math"/>
    <m:brkBin m:val="before"/>
    <m:brkBinSub m:val="--"/>
    <m:smallFrac/>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51"/>
  </w:style>
  <w:style w:type="paragraph" w:styleId="Heading1">
    <w:name w:val="heading 1"/>
    <w:basedOn w:val="Normal"/>
    <w:next w:val="Normal"/>
    <w:link w:val="Heading1Char"/>
    <w:uiPriority w:val="9"/>
    <w:qFormat/>
    <w:rsid w:val="005E1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B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uiPriority w:val="9"/>
    <w:unhideWhenUsed/>
    <w:qFormat/>
    <w:rsid w:val="007A6D29"/>
    <w:pPr>
      <w:keepNext/>
      <w:keepLines/>
      <w:spacing w:before="200" w:after="0"/>
      <w:outlineLvl w:val="8"/>
    </w:pPr>
    <w:rPr>
      <w:rFonts w:asciiTheme="majorHAnsi" w:eastAsiaTheme="majorEastAsia" w:hAnsiTheme="majorHAnsi" w:cstheme="majorBidi"/>
      <w:i/>
      <w:iCs/>
      <w:color w:val="404040" w:themeColor="text1" w:themeTint="BF"/>
      <w:sz w:val="20"/>
      <w:szCs w:val="25"/>
      <w:lang w:bidi="bn-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A6D29"/>
    <w:rPr>
      <w:rFonts w:asciiTheme="majorHAnsi" w:eastAsiaTheme="majorEastAsia" w:hAnsiTheme="majorHAnsi" w:cstheme="majorBidi"/>
      <w:i/>
      <w:iCs/>
      <w:color w:val="404040" w:themeColor="text1" w:themeTint="BF"/>
      <w:sz w:val="20"/>
      <w:szCs w:val="25"/>
      <w:lang w:bidi="bn-BD"/>
    </w:rPr>
  </w:style>
  <w:style w:type="paragraph" w:styleId="Title">
    <w:name w:val="Title"/>
    <w:basedOn w:val="Normal"/>
    <w:link w:val="TitleChar"/>
    <w:qFormat/>
    <w:rsid w:val="007A6D29"/>
    <w:pPr>
      <w:spacing w:after="0" w:line="240" w:lineRule="auto"/>
      <w:jc w:val="center"/>
    </w:pPr>
    <w:rPr>
      <w:rFonts w:ascii="SutonnyMJ" w:eastAsia="Times New Roman" w:hAnsi="SutonnyMJ" w:cs="Times New Roman"/>
      <w:sz w:val="28"/>
      <w:szCs w:val="24"/>
      <w:lang w:val="sv-SE"/>
    </w:rPr>
  </w:style>
  <w:style w:type="character" w:customStyle="1" w:styleId="TitleChar">
    <w:name w:val="Title Char"/>
    <w:basedOn w:val="DefaultParagraphFont"/>
    <w:link w:val="Title"/>
    <w:rsid w:val="007A6D29"/>
    <w:rPr>
      <w:rFonts w:ascii="SutonnyMJ" w:eastAsia="Times New Roman" w:hAnsi="SutonnyMJ" w:cs="Times New Roman"/>
      <w:sz w:val="28"/>
      <w:szCs w:val="24"/>
      <w:lang w:val="sv-SE"/>
    </w:rPr>
  </w:style>
  <w:style w:type="character" w:styleId="Hyperlink">
    <w:name w:val="Hyperlink"/>
    <w:basedOn w:val="DefaultParagraphFont"/>
    <w:unhideWhenUsed/>
    <w:rsid w:val="007A6D29"/>
    <w:rPr>
      <w:color w:val="0000FF" w:themeColor="hyperlink"/>
      <w:u w:val="single"/>
    </w:rPr>
  </w:style>
  <w:style w:type="paragraph" w:styleId="ListParagraph">
    <w:name w:val="List Paragraph"/>
    <w:basedOn w:val="Normal"/>
    <w:uiPriority w:val="34"/>
    <w:qFormat/>
    <w:rsid w:val="007A6D29"/>
    <w:pPr>
      <w:ind w:left="720"/>
      <w:contextualSpacing/>
    </w:pPr>
    <w:rPr>
      <w:rFonts w:cs="Vrinda"/>
      <w:szCs w:val="28"/>
      <w:lang w:bidi="bn-IN"/>
    </w:rPr>
  </w:style>
  <w:style w:type="paragraph" w:styleId="BodyText">
    <w:name w:val="Body Text"/>
    <w:basedOn w:val="Normal"/>
    <w:link w:val="BodyTextChar"/>
    <w:rsid w:val="00E53BDA"/>
    <w:pPr>
      <w:spacing w:after="0" w:line="360" w:lineRule="auto"/>
      <w:jc w:val="both"/>
    </w:pPr>
    <w:rPr>
      <w:rFonts w:ascii="SutonnyMJ" w:eastAsia="Times New Roman" w:hAnsi="SutonnyMJ" w:cs="Times New Roman"/>
      <w:sz w:val="28"/>
      <w:szCs w:val="24"/>
      <w:lang w:val="en-AU"/>
    </w:rPr>
  </w:style>
  <w:style w:type="character" w:customStyle="1" w:styleId="BodyTextChar">
    <w:name w:val="Body Text Char"/>
    <w:basedOn w:val="DefaultParagraphFont"/>
    <w:link w:val="BodyText"/>
    <w:rsid w:val="00E53BDA"/>
    <w:rPr>
      <w:rFonts w:ascii="SutonnyMJ" w:eastAsia="Times New Roman" w:hAnsi="SutonnyMJ" w:cs="Times New Roman"/>
      <w:sz w:val="28"/>
      <w:szCs w:val="24"/>
      <w:lang w:val="en-AU"/>
    </w:rPr>
  </w:style>
  <w:style w:type="paragraph" w:styleId="Header">
    <w:name w:val="header"/>
    <w:aliases w:val="Char Char Char Char Char Char Char"/>
    <w:basedOn w:val="Normal"/>
    <w:link w:val="HeaderChar"/>
    <w:unhideWhenUsed/>
    <w:rsid w:val="00E53BDA"/>
    <w:pPr>
      <w:tabs>
        <w:tab w:val="center" w:pos="4680"/>
        <w:tab w:val="right" w:pos="9360"/>
      </w:tabs>
      <w:spacing w:after="0" w:line="240" w:lineRule="auto"/>
    </w:pPr>
  </w:style>
  <w:style w:type="character" w:customStyle="1" w:styleId="HeaderChar">
    <w:name w:val="Header Char"/>
    <w:aliases w:val="Char Char Char Char Char Char Char Char"/>
    <w:basedOn w:val="DefaultParagraphFont"/>
    <w:link w:val="Header"/>
    <w:rsid w:val="00E53BDA"/>
  </w:style>
  <w:style w:type="paragraph" w:styleId="Footer">
    <w:name w:val="footer"/>
    <w:basedOn w:val="Normal"/>
    <w:link w:val="FooterChar"/>
    <w:uiPriority w:val="99"/>
    <w:unhideWhenUsed/>
    <w:rsid w:val="00E5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BDA"/>
  </w:style>
  <w:style w:type="paragraph" w:styleId="BalloonText">
    <w:name w:val="Balloon Text"/>
    <w:basedOn w:val="Normal"/>
    <w:link w:val="BalloonTextChar"/>
    <w:uiPriority w:val="99"/>
    <w:semiHidden/>
    <w:unhideWhenUsed/>
    <w:rsid w:val="00E5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DA"/>
    <w:rPr>
      <w:rFonts w:ascii="Tahoma" w:hAnsi="Tahoma" w:cs="Tahoma"/>
      <w:sz w:val="16"/>
      <w:szCs w:val="16"/>
    </w:rPr>
  </w:style>
  <w:style w:type="character" w:styleId="FollowedHyperlink">
    <w:name w:val="FollowedHyperlink"/>
    <w:basedOn w:val="DefaultParagraphFont"/>
    <w:rsid w:val="00AD7FBE"/>
    <w:rPr>
      <w:color w:val="800080"/>
      <w:u w:val="single"/>
    </w:rPr>
  </w:style>
  <w:style w:type="table" w:styleId="TableGrid">
    <w:name w:val="Table Grid"/>
    <w:basedOn w:val="TableNormal"/>
    <w:uiPriority w:val="59"/>
    <w:rsid w:val="000B4B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E1B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1BA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0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in4@moi.gov.bd" TargetMode="External"/><Relationship Id="rId18" Type="http://schemas.openxmlformats.org/officeDocument/2006/relationships/hyperlink" Target="mailto:film2@moi.gov.bd" TargetMode="External"/><Relationship Id="rId3" Type="http://schemas.openxmlformats.org/officeDocument/2006/relationships/styles" Target="styles.xml"/><Relationship Id="rId21" Type="http://schemas.openxmlformats.org/officeDocument/2006/relationships/hyperlink" Target="http://www.infocom.gov.bd" TargetMode="External"/><Relationship Id="rId7" Type="http://schemas.openxmlformats.org/officeDocument/2006/relationships/footnotes" Target="footnotes.xml"/><Relationship Id="rId12" Type="http://schemas.openxmlformats.org/officeDocument/2006/relationships/hyperlink" Target="mailto:admin3@moi.gov.bd" TargetMode="External"/><Relationship Id="rId17" Type="http://schemas.openxmlformats.org/officeDocument/2006/relationships/hyperlink" Target="mailto:masscom1@moi.gov.bd" TargetMode="External"/><Relationship Id="rId2" Type="http://schemas.openxmlformats.org/officeDocument/2006/relationships/numbering" Target="numbering.xml"/><Relationship Id="rId16" Type="http://schemas.openxmlformats.org/officeDocument/2006/relationships/hyperlink" Target="mailto:sas.betar1@moi.gov.bd" TargetMode="External"/><Relationship Id="rId20" Type="http://schemas.openxmlformats.org/officeDocument/2006/relationships/hyperlink" Target="mailto:E-mail-sas.admin2@moi.gov.b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dget1@moi.gov.b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ds.law@moi.gov.bd" TargetMode="External"/><Relationship Id="rId23" Type="http://schemas.openxmlformats.org/officeDocument/2006/relationships/fontTable" Target="fontTable.xml"/><Relationship Id="rId10" Type="http://schemas.openxmlformats.org/officeDocument/2006/relationships/hyperlink" Target="mailto:betar1@moi.gov.bd" TargetMode="External"/><Relationship Id="rId19" Type="http://schemas.openxmlformats.org/officeDocument/2006/relationships/hyperlink" Target="mailto:tv2@moi.gov.bd" TargetMode="External"/><Relationship Id="rId4" Type="http://schemas.microsoft.com/office/2007/relationships/stylesWithEffects" Target="stylesWithEffects.xml"/><Relationship Id="rId9" Type="http://schemas.openxmlformats.org/officeDocument/2006/relationships/hyperlink" Target="http://www.moi.gov.bd" TargetMode="External"/><Relationship Id="rId14" Type="http://schemas.openxmlformats.org/officeDocument/2006/relationships/hyperlink" Target="mailto:asstt.chief@moi.gov.b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B528-FD20-4539-B378-7CCCE103D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29</Pages>
  <Words>10712</Words>
  <Characters>61060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st1</dc:creator>
  <cp:lastModifiedBy>admin1.stn1</cp:lastModifiedBy>
  <cp:revision>247</cp:revision>
  <cp:lastPrinted>2025-07-08T03:58:00Z</cp:lastPrinted>
  <dcterms:created xsi:type="dcterms:W3CDTF">2022-09-01T05:23:00Z</dcterms:created>
  <dcterms:modified xsi:type="dcterms:W3CDTF">2025-07-08T07:09:00Z</dcterms:modified>
</cp:coreProperties>
</file>