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75F01" w14:textId="0DFE943C" w:rsidR="00081706" w:rsidRPr="00D73698" w:rsidRDefault="007F4B43" w:rsidP="007F4B43">
      <w:pPr>
        <w:jc w:val="center"/>
        <w:rPr>
          <w:rFonts w:ascii="Nikosh" w:hAnsi="Nikosh" w:cs="Nikosh"/>
          <w:sz w:val="26"/>
          <w:szCs w:val="26"/>
        </w:rPr>
      </w:pPr>
      <w:proofErr w:type="spellStart"/>
      <w:r w:rsidRPr="00D73698">
        <w:rPr>
          <w:rFonts w:ascii="Nikosh" w:hAnsi="Nikosh" w:cs="Nikosh"/>
          <w:sz w:val="26"/>
          <w:szCs w:val="26"/>
        </w:rPr>
        <w:t>খসড়া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বিধিমালা-২০২৩</w:t>
      </w:r>
      <w:r w:rsidRPr="00D73698">
        <w:rPr>
          <w:rFonts w:ascii="Nikosh" w:hAnsi="Nikosh" w:cs="Nikosh"/>
          <w:sz w:val="26"/>
          <w:szCs w:val="26"/>
        </w:rPr>
        <w:br/>
      </w:r>
      <w:proofErr w:type="spellStart"/>
      <w:r w:rsidRPr="00D73698">
        <w:rPr>
          <w:rFonts w:ascii="Nikosh" w:hAnsi="Nikosh" w:cs="Nikosh"/>
          <w:sz w:val="26"/>
          <w:szCs w:val="26"/>
        </w:rPr>
        <w:t>গণপ্রজাতন্ত্রী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বাংলাদেশ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সরকার</w:t>
      </w:r>
      <w:proofErr w:type="spellEnd"/>
      <w:r w:rsidRPr="00D73698">
        <w:rPr>
          <w:rFonts w:ascii="Nikosh" w:hAnsi="Nikosh" w:cs="Nikosh"/>
          <w:sz w:val="26"/>
          <w:szCs w:val="26"/>
        </w:rPr>
        <w:br/>
        <w:t>খাদ্য মন্ত্রণালয়</w:t>
      </w:r>
      <w:r w:rsidRPr="00D73698">
        <w:rPr>
          <w:rFonts w:ascii="Nikosh" w:hAnsi="Nikosh" w:cs="Nikosh"/>
          <w:sz w:val="26"/>
          <w:szCs w:val="26"/>
        </w:rPr>
        <w:br/>
      </w:r>
      <w:proofErr w:type="spellStart"/>
      <w:r w:rsidRPr="00D73698">
        <w:rPr>
          <w:rFonts w:ascii="Nikosh" w:hAnsi="Nikosh" w:cs="Nikosh"/>
          <w:sz w:val="26"/>
          <w:szCs w:val="26"/>
        </w:rPr>
        <w:t>বাংলাদেশ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সচিবালয়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ঢাকা</w:t>
      </w:r>
      <w:proofErr w:type="spellEnd"/>
      <w:r w:rsidRPr="00D73698">
        <w:rPr>
          <w:rFonts w:ascii="Nikosh" w:hAnsi="Nikosh" w:cs="Nikosh"/>
          <w:sz w:val="26"/>
          <w:szCs w:val="26"/>
        </w:rPr>
        <w:t>।</w:t>
      </w:r>
      <w:r w:rsidRPr="00D73698">
        <w:rPr>
          <w:rFonts w:ascii="Nikosh" w:hAnsi="Nikosh" w:cs="Nikosh"/>
          <w:sz w:val="26"/>
          <w:szCs w:val="26"/>
        </w:rPr>
        <w:br/>
        <w:t> </w:t>
      </w:r>
      <w:r w:rsidRPr="00D73698">
        <w:rPr>
          <w:rFonts w:ascii="Nikosh" w:hAnsi="Nikosh" w:cs="Nikosh"/>
          <w:sz w:val="26"/>
          <w:szCs w:val="26"/>
        </w:rPr>
        <w:br/>
      </w:r>
      <w:proofErr w:type="spellStart"/>
      <w:r w:rsidRPr="00D73698">
        <w:rPr>
          <w:rFonts w:ascii="Nikosh" w:hAnsi="Nikosh" w:cs="Nikosh"/>
          <w:sz w:val="26"/>
          <w:szCs w:val="26"/>
        </w:rPr>
        <w:t>প্রজ্ঞাপন</w:t>
      </w:r>
      <w:proofErr w:type="spellEnd"/>
      <w:r w:rsidRPr="00D73698">
        <w:rPr>
          <w:rFonts w:ascii="Nikosh" w:hAnsi="Nikosh" w:cs="Nikosh"/>
          <w:sz w:val="26"/>
          <w:szCs w:val="26"/>
        </w:rPr>
        <w:br/>
        <w:t> </w:t>
      </w:r>
      <w:r w:rsidRPr="00D73698">
        <w:rPr>
          <w:rFonts w:ascii="Nikosh" w:hAnsi="Nikosh" w:cs="Nikosh"/>
          <w:sz w:val="26"/>
          <w:szCs w:val="26"/>
        </w:rPr>
        <w:br/>
        <w:t xml:space="preserve">          </w:t>
      </w:r>
      <w:proofErr w:type="spellStart"/>
      <w:r w:rsidRPr="00D73698">
        <w:rPr>
          <w:rFonts w:ascii="Nikosh" w:hAnsi="Nikosh" w:cs="Nikosh"/>
          <w:sz w:val="26"/>
          <w:szCs w:val="26"/>
        </w:rPr>
        <w:t>তারিখঃ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২৬ </w:t>
      </w:r>
      <w:proofErr w:type="spellStart"/>
      <w:r w:rsidRPr="00D73698">
        <w:rPr>
          <w:rFonts w:ascii="Nikosh" w:hAnsi="Nikosh" w:cs="Nikosh"/>
          <w:sz w:val="26"/>
          <w:szCs w:val="26"/>
        </w:rPr>
        <w:t>শ্রাবণ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১৪৩০/১০ </w:t>
      </w:r>
      <w:proofErr w:type="spellStart"/>
      <w:r w:rsidRPr="00D73698">
        <w:rPr>
          <w:rFonts w:ascii="Nikosh" w:hAnsi="Nikosh" w:cs="Nikosh"/>
          <w:sz w:val="26"/>
          <w:szCs w:val="26"/>
        </w:rPr>
        <w:t>আগস্ট</w:t>
      </w:r>
      <w:proofErr w:type="spellEnd"/>
      <w:r w:rsidRPr="00D73698">
        <w:rPr>
          <w:rFonts w:ascii="Nikosh" w:hAnsi="Nikosh" w:cs="Nikosh"/>
          <w:sz w:val="26"/>
          <w:szCs w:val="26"/>
        </w:rPr>
        <w:t>, ২০২৩</w:t>
      </w:r>
    </w:p>
    <w:p w14:paraId="5F8F9648" w14:textId="77777777" w:rsidR="007F4B43" w:rsidRPr="00D73698" w:rsidRDefault="007F4B43" w:rsidP="007F4B43">
      <w:pPr>
        <w:jc w:val="center"/>
        <w:rPr>
          <w:rFonts w:ascii="Nikosh" w:hAnsi="Nikosh" w:cs="Nikosh"/>
          <w:sz w:val="26"/>
          <w:szCs w:val="26"/>
        </w:rPr>
      </w:pPr>
    </w:p>
    <w:p w14:paraId="3363D321" w14:textId="77777777" w:rsidR="007F4B43" w:rsidRPr="00D73698" w:rsidRDefault="007F4B43" w:rsidP="002316F2">
      <w:pPr>
        <w:jc w:val="both"/>
        <w:rPr>
          <w:rFonts w:ascii="Nikosh" w:hAnsi="Nikosh" w:cs="Nikosh"/>
          <w:sz w:val="26"/>
          <w:szCs w:val="26"/>
        </w:rPr>
      </w:pPr>
      <w:proofErr w:type="spellStart"/>
      <w:r w:rsidRPr="00D73698">
        <w:rPr>
          <w:rFonts w:ascii="Nikosh" w:hAnsi="Nikosh" w:cs="Nikosh"/>
          <w:sz w:val="26"/>
          <w:szCs w:val="26"/>
        </w:rPr>
        <w:t>খাদ্যদ্রব্য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উৎপাদন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মজুত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স্থানান্তর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পরিবহন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সরবরাহ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বিতরণ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ও </w:t>
      </w:r>
      <w:proofErr w:type="spellStart"/>
      <w:r w:rsidRPr="00D73698">
        <w:rPr>
          <w:rFonts w:ascii="Nikosh" w:hAnsi="Nikosh" w:cs="Nikosh"/>
          <w:sz w:val="26"/>
          <w:szCs w:val="26"/>
        </w:rPr>
        <w:t>বিপণন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(</w:t>
      </w:r>
      <w:proofErr w:type="spellStart"/>
      <w:r w:rsidRPr="00D73698">
        <w:rPr>
          <w:rFonts w:ascii="Nikosh" w:hAnsi="Nikosh" w:cs="Nikosh"/>
          <w:sz w:val="26"/>
          <w:szCs w:val="26"/>
        </w:rPr>
        <w:t>ক্ষতিকর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কার্যক্রম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প্রতিরোধ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) </w:t>
      </w:r>
      <w:proofErr w:type="spellStart"/>
      <w:r w:rsidRPr="00D73698">
        <w:rPr>
          <w:rFonts w:ascii="Nikosh" w:hAnsi="Nikosh" w:cs="Nikosh"/>
          <w:sz w:val="26"/>
          <w:szCs w:val="26"/>
        </w:rPr>
        <w:t>আইন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২০২৩ (২০২৩ </w:t>
      </w:r>
      <w:proofErr w:type="spellStart"/>
      <w:r w:rsidRPr="00D73698">
        <w:rPr>
          <w:rFonts w:ascii="Nikosh" w:hAnsi="Nikosh" w:cs="Nikosh"/>
          <w:sz w:val="26"/>
          <w:szCs w:val="26"/>
        </w:rPr>
        <w:t>সনের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২১ </w:t>
      </w:r>
      <w:proofErr w:type="spellStart"/>
      <w:r w:rsidRPr="00D73698">
        <w:rPr>
          <w:rFonts w:ascii="Nikosh" w:hAnsi="Nikosh" w:cs="Nikosh"/>
          <w:sz w:val="26"/>
          <w:szCs w:val="26"/>
        </w:rPr>
        <w:t>নং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আইন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) </w:t>
      </w:r>
      <w:proofErr w:type="spellStart"/>
      <w:r w:rsidRPr="00D73698">
        <w:rPr>
          <w:rFonts w:ascii="Nikosh" w:hAnsi="Nikosh" w:cs="Nikosh"/>
          <w:sz w:val="26"/>
          <w:szCs w:val="26"/>
        </w:rPr>
        <w:t>এর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১৮ </w:t>
      </w:r>
      <w:proofErr w:type="spellStart"/>
      <w:r w:rsidRPr="00D73698">
        <w:rPr>
          <w:rFonts w:ascii="Nikosh" w:hAnsi="Nikosh" w:cs="Nikosh"/>
          <w:sz w:val="26"/>
          <w:szCs w:val="26"/>
        </w:rPr>
        <w:t>ধারা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এ </w:t>
      </w:r>
      <w:proofErr w:type="spellStart"/>
      <w:r w:rsidRPr="00D73698">
        <w:rPr>
          <w:rFonts w:ascii="Nikosh" w:hAnsi="Nikosh" w:cs="Nikosh"/>
          <w:sz w:val="26"/>
          <w:szCs w:val="26"/>
        </w:rPr>
        <w:t>প্রদত্ত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ক্ষমতাবলে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সরকার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নিম্নরূপ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বিধিমালা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প্রণয়ন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করিল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যথাঃ</w:t>
      </w:r>
      <w:proofErr w:type="spellEnd"/>
      <w:r w:rsidRPr="00D73698">
        <w:rPr>
          <w:rFonts w:ascii="Nikosh" w:hAnsi="Nikosh" w:cs="Nikosh"/>
          <w:sz w:val="26"/>
          <w:szCs w:val="26"/>
        </w:rPr>
        <w:t>-</w:t>
      </w:r>
    </w:p>
    <w:p w14:paraId="17A75F93" w14:textId="77777777" w:rsidR="007F4B43" w:rsidRPr="00D73698" w:rsidRDefault="007F4B43" w:rsidP="002316F2">
      <w:pPr>
        <w:jc w:val="both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sz w:val="26"/>
          <w:szCs w:val="26"/>
        </w:rPr>
        <w:br/>
        <w:t xml:space="preserve">১। </w:t>
      </w:r>
      <w:r w:rsidRPr="00D73698">
        <w:rPr>
          <w:rFonts w:ascii="Nikosh" w:hAnsi="Nikosh" w:cs="Nikosh"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সংক্ষিপ্ত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শিরোনাম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ও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প্রবর্তনঃ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>-</w:t>
      </w:r>
      <w:r w:rsidRPr="00D73698">
        <w:rPr>
          <w:rFonts w:ascii="Nikosh" w:hAnsi="Nikosh" w:cs="Nikosh"/>
          <w:sz w:val="26"/>
          <w:szCs w:val="26"/>
        </w:rPr>
        <w:t xml:space="preserve"> (১) </w:t>
      </w:r>
      <w:proofErr w:type="spellStart"/>
      <w:r w:rsidRPr="00D73698">
        <w:rPr>
          <w:rFonts w:ascii="Nikosh" w:hAnsi="Nikosh" w:cs="Nikosh"/>
          <w:sz w:val="26"/>
          <w:szCs w:val="26"/>
        </w:rPr>
        <w:t>এই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বিধিমালা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খাদ্যদ্রব্য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উৎপাদন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মজুত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স্থানান্তর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পরিবহন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সরবরাহ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r w:rsidRPr="00D73698">
        <w:rPr>
          <w:rFonts w:ascii="Nikosh" w:hAnsi="Nikosh" w:cs="Nikosh"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sz w:val="26"/>
          <w:szCs w:val="26"/>
        </w:rPr>
        <w:t>বিতরণ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ও </w:t>
      </w:r>
      <w:proofErr w:type="spellStart"/>
      <w:r w:rsidRPr="00D73698">
        <w:rPr>
          <w:rFonts w:ascii="Nikosh" w:hAnsi="Nikosh" w:cs="Nikosh"/>
          <w:sz w:val="26"/>
          <w:szCs w:val="26"/>
        </w:rPr>
        <w:t>বিপণন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(</w:t>
      </w:r>
      <w:proofErr w:type="spellStart"/>
      <w:r w:rsidRPr="00D73698">
        <w:rPr>
          <w:rFonts w:ascii="Nikosh" w:hAnsi="Nikosh" w:cs="Nikosh"/>
          <w:sz w:val="26"/>
          <w:szCs w:val="26"/>
        </w:rPr>
        <w:t>ক্ষতিকর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কার্যক্রম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প্রতিরোধ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) </w:t>
      </w:r>
      <w:proofErr w:type="spellStart"/>
      <w:r w:rsidRPr="00D73698">
        <w:rPr>
          <w:rFonts w:ascii="Nikosh" w:hAnsi="Nikosh" w:cs="Nikosh"/>
          <w:sz w:val="26"/>
          <w:szCs w:val="26"/>
        </w:rPr>
        <w:t>বিধিমালা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২০২৩ </w:t>
      </w:r>
      <w:proofErr w:type="spellStart"/>
      <w:r w:rsidRPr="00D73698">
        <w:rPr>
          <w:rFonts w:ascii="Nikosh" w:hAnsi="Nikosh" w:cs="Nikosh"/>
          <w:sz w:val="26"/>
          <w:szCs w:val="26"/>
        </w:rPr>
        <w:t>নামে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অভিহিত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হইবে</w:t>
      </w:r>
      <w:proofErr w:type="spellEnd"/>
      <w:r w:rsidRPr="00D73698">
        <w:rPr>
          <w:rFonts w:ascii="Nikosh" w:hAnsi="Nikosh" w:cs="Nikosh"/>
          <w:sz w:val="26"/>
          <w:szCs w:val="26"/>
        </w:rPr>
        <w:t>।</w:t>
      </w:r>
    </w:p>
    <w:p w14:paraId="0B0A41EE" w14:textId="77777777" w:rsidR="007F4B43" w:rsidRPr="00D73698" w:rsidRDefault="007F4B43" w:rsidP="002316F2">
      <w:pPr>
        <w:jc w:val="both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sz w:val="26"/>
          <w:szCs w:val="26"/>
        </w:rPr>
        <w:tab/>
        <w:t xml:space="preserve">(২) </w:t>
      </w:r>
      <w:proofErr w:type="spellStart"/>
      <w:r w:rsidRPr="00D73698">
        <w:rPr>
          <w:rFonts w:ascii="Nikosh" w:hAnsi="Nikosh" w:cs="Nikosh"/>
          <w:sz w:val="26"/>
          <w:szCs w:val="26"/>
        </w:rPr>
        <w:t>ইহা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অবিলম্বে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কার্যকর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হইবে</w:t>
      </w:r>
      <w:proofErr w:type="spellEnd"/>
      <w:r w:rsidRPr="00D73698">
        <w:rPr>
          <w:rFonts w:ascii="Nikosh" w:hAnsi="Nikosh" w:cs="Nikosh"/>
          <w:sz w:val="26"/>
          <w:szCs w:val="26"/>
        </w:rPr>
        <w:t>।</w:t>
      </w:r>
    </w:p>
    <w:p w14:paraId="238FEB6E" w14:textId="77777777" w:rsidR="007F4B43" w:rsidRPr="00D73698" w:rsidRDefault="007F4B43" w:rsidP="002316F2">
      <w:pPr>
        <w:jc w:val="both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sz w:val="26"/>
          <w:szCs w:val="26"/>
        </w:rPr>
        <w:t xml:space="preserve">২। </w:t>
      </w:r>
      <w:r w:rsidRPr="00D73698">
        <w:rPr>
          <w:rFonts w:ascii="Nikosh" w:hAnsi="Nikosh" w:cs="Nikosh"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সংজ্ঞাঃ</w:t>
      </w:r>
      <w:proofErr w:type="spellEnd"/>
      <w:proofErr w:type="gramStart"/>
      <w:r w:rsidRPr="00D73698">
        <w:rPr>
          <w:rFonts w:ascii="Nikosh" w:hAnsi="Nikosh" w:cs="Nikosh"/>
          <w:b/>
          <w:bCs/>
          <w:sz w:val="26"/>
          <w:szCs w:val="26"/>
        </w:rPr>
        <w:t xml:space="preserve">- </w:t>
      </w:r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বিষয়</w:t>
      </w:r>
      <w:proofErr w:type="spellEnd"/>
      <w:proofErr w:type="gram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প্রসঙ্গের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পরিপন্থী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কোন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কিছু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না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থাকিলে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এই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বিধিমালা</w:t>
      </w:r>
      <w:r w:rsidRPr="00D73698">
        <w:rPr>
          <w:rFonts w:ascii="Nikosh" w:hAnsi="Nikosh" w:cs="Nikosh"/>
          <w:b/>
          <w:bCs/>
          <w:sz w:val="26"/>
          <w:szCs w:val="26"/>
        </w:rPr>
        <w:t>য়</w:t>
      </w:r>
      <w:proofErr w:type="spellEnd"/>
      <w:r w:rsidRPr="00D73698">
        <w:rPr>
          <w:rFonts w:ascii="Nikosh" w:hAnsi="Nikosh" w:cs="Nikosh"/>
          <w:sz w:val="26"/>
          <w:szCs w:val="26"/>
        </w:rPr>
        <w:t>-</w:t>
      </w:r>
    </w:p>
    <w:p w14:paraId="7AFBE8C5" w14:textId="77777777" w:rsidR="007F4B43" w:rsidRPr="00D73698" w:rsidRDefault="007F4B43" w:rsidP="002316F2">
      <w:pPr>
        <w:jc w:val="both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sz w:val="26"/>
          <w:szCs w:val="26"/>
        </w:rPr>
        <w:t xml:space="preserve">(১) </w:t>
      </w:r>
      <w:r w:rsidRPr="00D73698">
        <w:rPr>
          <w:rFonts w:ascii="Nikosh" w:hAnsi="Nikosh" w:cs="Nikosh"/>
          <w:sz w:val="26"/>
          <w:szCs w:val="26"/>
        </w:rPr>
        <w:tab/>
      </w:r>
      <w:r w:rsidRPr="00D73698">
        <w:rPr>
          <w:rFonts w:ascii="Nikosh" w:hAnsi="Nikosh" w:cs="Nikosh"/>
          <w:b/>
          <w:bCs/>
          <w:sz w:val="26"/>
          <w:szCs w:val="26"/>
        </w:rPr>
        <w:t>“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স্থানান্তর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>”</w:t>
      </w:r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বলিতে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খাদ্যদ্রব্য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r w:rsidRPr="00D73698">
        <w:rPr>
          <w:rFonts w:ascii="Nikosh" w:hAnsi="Nikosh" w:cs="Nikosh"/>
          <w:sz w:val="26"/>
          <w:szCs w:val="26"/>
          <w:cs/>
          <w:lang w:bidi="bn-IN"/>
        </w:rPr>
        <w:t xml:space="preserve">খাদ্য অধিদপ্তরের নিয়ন্ত্রণে আসার পর </w:t>
      </w:r>
      <w:proofErr w:type="spellStart"/>
      <w:r w:rsidRPr="00D73698">
        <w:rPr>
          <w:rFonts w:ascii="Nikosh" w:hAnsi="Nikosh" w:cs="Nikosh"/>
          <w:sz w:val="26"/>
          <w:szCs w:val="26"/>
        </w:rPr>
        <w:t>এক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স্থান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হইতে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অন্য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স্থানে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অথবা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   </w:t>
      </w:r>
    </w:p>
    <w:p w14:paraId="2D1DC348" w14:textId="77777777" w:rsidR="007F4B43" w:rsidRPr="00D73698" w:rsidRDefault="007F4B43" w:rsidP="002316F2">
      <w:pPr>
        <w:jc w:val="both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b/>
          <w:bCs/>
          <w:sz w:val="26"/>
          <w:szCs w:val="26"/>
        </w:rPr>
        <w:t xml:space="preserve">            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সরকারের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এক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স্থাপনা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হইতে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আরেক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স্থাপনায়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প্রেরণকে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বুঝাইবে</w:t>
      </w:r>
      <w:proofErr w:type="spellEnd"/>
      <w:r w:rsidRPr="00D73698">
        <w:rPr>
          <w:rFonts w:ascii="Nikosh" w:hAnsi="Nikosh" w:cs="Nikosh"/>
          <w:sz w:val="26"/>
          <w:szCs w:val="26"/>
        </w:rPr>
        <w:t>।</w:t>
      </w:r>
    </w:p>
    <w:p w14:paraId="69D9626B" w14:textId="77777777" w:rsidR="007F4B43" w:rsidRPr="00D73698" w:rsidRDefault="007F4B43" w:rsidP="002316F2">
      <w:pPr>
        <w:jc w:val="both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sz w:val="26"/>
          <w:szCs w:val="26"/>
        </w:rPr>
        <w:tab/>
      </w:r>
      <w:r w:rsidRPr="00D73698">
        <w:rPr>
          <w:rFonts w:ascii="Nikosh" w:hAnsi="Nikosh" w:cs="Nikosh"/>
          <w:sz w:val="26"/>
          <w:szCs w:val="26"/>
          <w:cs/>
          <w:lang w:bidi="bn-IN"/>
        </w:rPr>
        <w:t xml:space="preserve">ব্যাখ্যাঃ </w:t>
      </w:r>
      <w:r w:rsidRPr="00D73698">
        <w:rPr>
          <w:rFonts w:ascii="Nikosh" w:hAnsi="Nikosh" w:cs="Nikosh"/>
          <w:sz w:val="26"/>
          <w:szCs w:val="26"/>
        </w:rPr>
        <w:t xml:space="preserve">সংগ্রহ মৌসুমে </w:t>
      </w:r>
      <w:proofErr w:type="spellStart"/>
      <w:r w:rsidRPr="00D73698">
        <w:rPr>
          <w:rFonts w:ascii="Nikosh" w:hAnsi="Nikosh" w:cs="Nikosh"/>
          <w:sz w:val="26"/>
          <w:szCs w:val="26"/>
        </w:rPr>
        <w:t>অথবা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আমদানীর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মাধ্যমে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সংগৃহীত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খাদ্যদ্রব্য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সরকারি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খাদ্য </w:t>
      </w:r>
      <w:proofErr w:type="spellStart"/>
      <w:r w:rsidRPr="00D73698">
        <w:rPr>
          <w:rFonts w:ascii="Nikosh" w:hAnsi="Nikosh" w:cs="Nikosh"/>
          <w:sz w:val="26"/>
          <w:szCs w:val="26"/>
        </w:rPr>
        <w:t>বিতরণ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ব্যবস্থার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r w:rsidRPr="00D73698">
        <w:rPr>
          <w:rFonts w:ascii="Nikosh" w:hAnsi="Nikosh" w:cs="Nikosh"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sz w:val="26"/>
          <w:szCs w:val="26"/>
        </w:rPr>
        <w:t>আওতায়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বিভিন্ন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খাতে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ভোক্তা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জনপ্রতিনিধিগণকে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পৌঁছাইয়া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দেওয়াকে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স্থানান্তর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বুঝাইবে</w:t>
      </w:r>
      <w:proofErr w:type="spellEnd"/>
      <w:r w:rsidRPr="00D73698">
        <w:rPr>
          <w:rFonts w:ascii="Nikosh" w:hAnsi="Nikosh" w:cs="Nikosh"/>
          <w:sz w:val="26"/>
          <w:szCs w:val="26"/>
        </w:rPr>
        <w:t>।</w:t>
      </w:r>
    </w:p>
    <w:p w14:paraId="53A184BA" w14:textId="77777777" w:rsidR="007F4B43" w:rsidRPr="00D73698" w:rsidRDefault="007F4B43" w:rsidP="002316F2">
      <w:pPr>
        <w:jc w:val="both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b/>
          <w:bCs/>
          <w:sz w:val="26"/>
          <w:szCs w:val="26"/>
        </w:rPr>
        <w:t>(২)</w:t>
      </w:r>
      <w:r w:rsidRPr="00D73698">
        <w:rPr>
          <w:rFonts w:ascii="Nikosh" w:hAnsi="Nikosh" w:cs="Nikosh"/>
          <w:b/>
          <w:bCs/>
          <w:sz w:val="26"/>
          <w:szCs w:val="26"/>
        </w:rPr>
        <w:tab/>
        <w:t>“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অনুমোদিত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জাত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>”</w:t>
      </w:r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বলিতে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জাতীয়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বীজ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বোর্ড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ধান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গবেষণা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ইনস্টিটিউট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(BRRI),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বাংলাদেশ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পরমাণু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কৃষি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গবেষণা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r w:rsidRPr="00D73698">
        <w:rPr>
          <w:rFonts w:ascii="Nikosh" w:hAnsi="Nikosh" w:cs="Nikosh"/>
          <w:b/>
          <w:bCs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ইনস্টিটিউট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(</w:t>
      </w:r>
      <w:proofErr w:type="gramStart"/>
      <w:r w:rsidRPr="00D73698">
        <w:rPr>
          <w:rFonts w:ascii="Nikosh" w:hAnsi="Nikosh" w:cs="Nikosh"/>
          <w:b/>
          <w:bCs/>
          <w:sz w:val="26"/>
          <w:szCs w:val="26"/>
        </w:rPr>
        <w:t>BINA)</w:t>
      </w:r>
      <w:r w:rsidRPr="00D73698">
        <w:rPr>
          <w:rFonts w:ascii="Nikosh" w:hAnsi="Nikosh" w:cs="Nikosh"/>
          <w:sz w:val="26"/>
          <w:szCs w:val="26"/>
        </w:rPr>
        <w:t xml:space="preserve">  </w:t>
      </w:r>
      <w:proofErr w:type="spellStart"/>
      <w:r w:rsidRPr="00D73698">
        <w:rPr>
          <w:rFonts w:ascii="Nikosh" w:hAnsi="Nikosh" w:cs="Nikosh"/>
          <w:sz w:val="26"/>
          <w:szCs w:val="26"/>
        </w:rPr>
        <w:t>বা</w:t>
      </w:r>
      <w:proofErr w:type="spellEnd"/>
      <w:proofErr w:type="gram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সরকার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স্বীকৃত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অন্য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কোন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প্রতিষ্ঠান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কর্তৃক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অনুমোদিত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জাতকে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বুঝাইবে</w:t>
      </w:r>
      <w:proofErr w:type="spellEnd"/>
      <w:r w:rsidRPr="00D73698">
        <w:rPr>
          <w:rFonts w:ascii="Nikosh" w:hAnsi="Nikosh" w:cs="Nikosh"/>
          <w:sz w:val="26"/>
          <w:szCs w:val="26"/>
        </w:rPr>
        <w:t>।</w:t>
      </w:r>
    </w:p>
    <w:p w14:paraId="766DB5F3" w14:textId="77777777" w:rsidR="007F4B43" w:rsidRPr="00D73698" w:rsidRDefault="007F4B43" w:rsidP="002316F2">
      <w:pPr>
        <w:jc w:val="both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sz w:val="26"/>
          <w:szCs w:val="26"/>
        </w:rPr>
        <w:t xml:space="preserve">(৩) </w:t>
      </w:r>
      <w:r w:rsidRPr="00D73698">
        <w:rPr>
          <w:rFonts w:ascii="Nikosh" w:hAnsi="Nikosh" w:cs="Nikosh"/>
          <w:sz w:val="26"/>
          <w:szCs w:val="26"/>
        </w:rPr>
        <w:tab/>
      </w:r>
      <w:r w:rsidRPr="00D73698">
        <w:rPr>
          <w:rFonts w:ascii="Nikosh" w:hAnsi="Nikosh" w:cs="Nikosh"/>
          <w:b/>
          <w:bCs/>
          <w:sz w:val="26"/>
          <w:szCs w:val="26"/>
        </w:rPr>
        <w:t>“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খাদ্যশস্য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ব্যবসার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লাইসেন্স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>”</w:t>
      </w:r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বলিতে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খাদ্যশস্য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(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ধান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চাল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গম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আটা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ভুট্টা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ইত্যাদি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) </w:t>
      </w:r>
      <w:proofErr w:type="spellStart"/>
      <w:r w:rsidRPr="00D73698">
        <w:rPr>
          <w:rFonts w:ascii="Nikosh" w:hAnsi="Nikosh" w:cs="Nikosh"/>
          <w:sz w:val="26"/>
          <w:szCs w:val="26"/>
        </w:rPr>
        <w:t>ব্যবসায়ী</w:t>
      </w:r>
      <w:proofErr w:type="spellEnd"/>
      <w:r w:rsidRPr="00D73698">
        <w:rPr>
          <w:rFonts w:ascii="Nikosh" w:hAnsi="Nikosh" w:cs="Nikosh"/>
          <w:sz w:val="26"/>
          <w:szCs w:val="26"/>
        </w:rPr>
        <w:t>/</w:t>
      </w:r>
      <w:proofErr w:type="spellStart"/>
      <w:r w:rsidRPr="00D73698">
        <w:rPr>
          <w:rFonts w:ascii="Nikosh" w:hAnsi="Nikosh" w:cs="Nikosh"/>
          <w:sz w:val="26"/>
          <w:szCs w:val="26"/>
        </w:rPr>
        <w:t>প্রতিষ্ঠান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r w:rsidRPr="00D73698">
        <w:rPr>
          <w:rFonts w:ascii="Nikosh" w:hAnsi="Nikosh" w:cs="Nikosh"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sz w:val="26"/>
          <w:szCs w:val="26"/>
        </w:rPr>
        <w:t>যিনি</w:t>
      </w:r>
      <w:proofErr w:type="spellEnd"/>
      <w:r w:rsidRPr="00D73698">
        <w:rPr>
          <w:rFonts w:ascii="Nikosh" w:hAnsi="Nikosh" w:cs="Nikosh"/>
          <w:sz w:val="26"/>
          <w:szCs w:val="26"/>
        </w:rPr>
        <w:t>/</w:t>
      </w:r>
      <w:proofErr w:type="spellStart"/>
      <w:r w:rsidRPr="00D73698">
        <w:rPr>
          <w:rFonts w:ascii="Nikosh" w:hAnsi="Nikosh" w:cs="Nikosh"/>
          <w:sz w:val="26"/>
          <w:szCs w:val="26"/>
        </w:rPr>
        <w:t>যাহারা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এককভাবে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কিংবা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মিলিতভাবে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r w:rsidRPr="00D73698">
        <w:rPr>
          <w:rFonts w:ascii="Nikosh" w:hAnsi="Nikosh" w:cs="Nikosh"/>
          <w:b/>
          <w:bCs/>
          <w:sz w:val="26"/>
          <w:szCs w:val="26"/>
        </w:rPr>
        <w:t>৩</w:t>
      </w:r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proofErr w:type="gramStart"/>
      <w:r w:rsidRPr="00D73698">
        <w:rPr>
          <w:rFonts w:ascii="Nikosh" w:hAnsi="Nikosh" w:cs="Nikosh"/>
          <w:sz w:val="26"/>
          <w:szCs w:val="26"/>
        </w:rPr>
        <w:t>মে</w:t>
      </w:r>
      <w:proofErr w:type="spellEnd"/>
      <w:r w:rsidRPr="00D73698">
        <w:rPr>
          <w:rFonts w:ascii="Nikosh" w:hAnsi="Nikosh" w:cs="Nikosh"/>
          <w:sz w:val="26"/>
          <w:szCs w:val="26"/>
          <w:cs/>
          <w:lang w:bidi="bn-IN"/>
        </w:rPr>
        <w:t>.</w:t>
      </w:r>
      <w:proofErr w:type="spellStart"/>
      <w:r w:rsidRPr="00D73698">
        <w:rPr>
          <w:rFonts w:ascii="Nikosh" w:hAnsi="Nikosh" w:cs="Nikosh"/>
          <w:sz w:val="26"/>
          <w:szCs w:val="26"/>
        </w:rPr>
        <w:t>টন</w:t>
      </w:r>
      <w:proofErr w:type="spellEnd"/>
      <w:proofErr w:type="gram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এর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অধিক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পরিমাণ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খাদ্যশস্য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(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ধান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চাল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গম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r w:rsidRPr="00D73698">
        <w:rPr>
          <w:rFonts w:ascii="Nikosh" w:hAnsi="Nikosh" w:cs="Nikosh"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sz w:val="26"/>
          <w:szCs w:val="26"/>
        </w:rPr>
        <w:t>আটা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ভুট্টা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ইত্যাদি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) </w:t>
      </w:r>
      <w:proofErr w:type="spellStart"/>
      <w:r w:rsidRPr="00D73698">
        <w:rPr>
          <w:rFonts w:ascii="Nikosh" w:hAnsi="Nikosh" w:cs="Nikosh"/>
          <w:sz w:val="26"/>
          <w:szCs w:val="26"/>
        </w:rPr>
        <w:t>মজুত</w:t>
      </w:r>
      <w:proofErr w:type="spellEnd"/>
      <w:r w:rsidRPr="00D73698">
        <w:rPr>
          <w:rFonts w:ascii="Nikosh" w:hAnsi="Nikosh" w:cs="Nikosh"/>
          <w:sz w:val="26"/>
          <w:szCs w:val="26"/>
        </w:rPr>
        <w:t>/</w:t>
      </w:r>
      <w:proofErr w:type="spellStart"/>
      <w:r w:rsidRPr="00D73698">
        <w:rPr>
          <w:rFonts w:ascii="Nikosh" w:hAnsi="Nikosh" w:cs="Nikosh"/>
          <w:sz w:val="26"/>
          <w:szCs w:val="26"/>
        </w:rPr>
        <w:t>ক্রয়-বিক্রয়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করেন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তাহার</w:t>
      </w:r>
      <w:proofErr w:type="spellEnd"/>
      <w:r w:rsidRPr="00D73698">
        <w:rPr>
          <w:rFonts w:ascii="Nikosh" w:hAnsi="Nikosh" w:cs="Nikosh"/>
          <w:sz w:val="26"/>
          <w:szCs w:val="26"/>
        </w:rPr>
        <w:t>/</w:t>
      </w:r>
      <w:proofErr w:type="spellStart"/>
      <w:r w:rsidRPr="00D73698">
        <w:rPr>
          <w:rFonts w:ascii="Nikosh" w:hAnsi="Nikosh" w:cs="Nikosh"/>
          <w:sz w:val="26"/>
          <w:szCs w:val="26"/>
        </w:rPr>
        <w:t>তাঁহাদের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ব্যবসার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অনুমতিপত্রই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খাদ্যশস্য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r w:rsidRPr="00D73698">
        <w:rPr>
          <w:rFonts w:ascii="Nikosh" w:hAnsi="Nikosh" w:cs="Nikosh"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sz w:val="26"/>
          <w:szCs w:val="26"/>
        </w:rPr>
        <w:t>ব্যবসার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লাইসেন্স</w:t>
      </w:r>
      <w:proofErr w:type="spellEnd"/>
      <w:r w:rsidRPr="00D73698">
        <w:rPr>
          <w:rFonts w:ascii="Nikosh" w:hAnsi="Nikosh" w:cs="Nikosh"/>
          <w:sz w:val="26"/>
          <w:szCs w:val="26"/>
        </w:rPr>
        <w:t>;</w:t>
      </w:r>
    </w:p>
    <w:p w14:paraId="69EA1812" w14:textId="77777777" w:rsidR="007F4B43" w:rsidRPr="00D73698" w:rsidRDefault="007F4B43" w:rsidP="002316F2">
      <w:pPr>
        <w:jc w:val="both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sz w:val="26"/>
          <w:szCs w:val="26"/>
        </w:rPr>
        <w:t xml:space="preserve">(৪) </w:t>
      </w:r>
      <w:r w:rsidRPr="00D73698">
        <w:rPr>
          <w:rFonts w:ascii="Nikosh" w:hAnsi="Nikosh" w:cs="Nikosh"/>
          <w:sz w:val="26"/>
          <w:szCs w:val="26"/>
        </w:rPr>
        <w:tab/>
      </w:r>
      <w:r w:rsidRPr="00D73698">
        <w:rPr>
          <w:rFonts w:ascii="Nikosh" w:hAnsi="Nikosh" w:cs="Nikosh"/>
          <w:b/>
          <w:bCs/>
          <w:sz w:val="26"/>
          <w:szCs w:val="26"/>
        </w:rPr>
        <w:t>“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খাদ্যদ্রব্যের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স্বাভাবিক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উপাদান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>”</w:t>
      </w:r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বলিতে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খাদ্যদ্রব্যে</w:t>
      </w:r>
      <w:proofErr w:type="spellEnd"/>
      <w:r w:rsidRPr="00D73698">
        <w:rPr>
          <w:rFonts w:ascii="Nikosh" w:hAnsi="Nikosh" w:cs="Nikosh"/>
          <w:sz w:val="26"/>
          <w:szCs w:val="26"/>
          <w:cs/>
          <w:lang w:bidi="bn-IN"/>
        </w:rPr>
        <w:t xml:space="preserve"> বিদ্যমান </w:t>
      </w:r>
      <w:proofErr w:type="spellStart"/>
      <w:r w:rsidRPr="00D73698">
        <w:rPr>
          <w:rFonts w:ascii="Nikosh" w:hAnsi="Nikosh" w:cs="Nikosh"/>
          <w:sz w:val="26"/>
          <w:szCs w:val="26"/>
        </w:rPr>
        <w:t>প্রাকৃতিক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উপাদান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(শ</w:t>
      </w:r>
      <w:r w:rsidRPr="00D73698">
        <w:rPr>
          <w:rFonts w:ascii="Nikosh" w:hAnsi="Nikosh" w:cs="Nikosh"/>
          <w:sz w:val="26"/>
          <w:szCs w:val="26"/>
          <w:cs/>
          <w:lang w:bidi="as-IN"/>
        </w:rPr>
        <w:t>র</w:t>
      </w:r>
      <w:r w:rsidRPr="00D73698">
        <w:rPr>
          <w:rFonts w:ascii="Nikosh" w:hAnsi="Nikosh" w:cs="Nikosh"/>
          <w:sz w:val="26"/>
          <w:szCs w:val="26"/>
        </w:rPr>
        <w:t>্</w:t>
      </w:r>
      <w:r w:rsidRPr="00D73698">
        <w:rPr>
          <w:rFonts w:ascii="Nikosh" w:hAnsi="Nikosh" w:cs="Nikosh"/>
          <w:sz w:val="26"/>
          <w:szCs w:val="26"/>
          <w:cs/>
          <w:lang w:bidi="as-IN"/>
        </w:rPr>
        <w:t>ক</w:t>
      </w:r>
      <w:r w:rsidRPr="00D73698">
        <w:rPr>
          <w:rFonts w:ascii="Nikosh" w:hAnsi="Nikosh" w:cs="Nikosh"/>
          <w:sz w:val="26"/>
          <w:szCs w:val="26"/>
        </w:rPr>
        <w:t>র</w:t>
      </w:r>
      <w:r w:rsidRPr="00D73698">
        <w:rPr>
          <w:rFonts w:ascii="Nikosh" w:hAnsi="Nikosh" w:cs="Nikosh"/>
          <w:sz w:val="26"/>
          <w:szCs w:val="26"/>
          <w:cs/>
          <w:lang w:bidi="as-IN"/>
        </w:rPr>
        <w:t>া</w:t>
      </w:r>
      <w:r w:rsidRPr="00D73698">
        <w:rPr>
          <w:rFonts w:ascii="Nikosh" w:hAnsi="Nikosh" w:cs="Nikosh"/>
          <w:sz w:val="26"/>
          <w:szCs w:val="26"/>
        </w:rPr>
        <w:t xml:space="preserve">, </w:t>
      </w:r>
      <w:r w:rsidRPr="00D73698">
        <w:rPr>
          <w:rFonts w:ascii="Nikosh" w:hAnsi="Nikosh" w:cs="Nikosh"/>
          <w:sz w:val="26"/>
          <w:szCs w:val="26"/>
          <w:cs/>
          <w:lang w:bidi="as-IN"/>
        </w:rPr>
        <w:t>আ</w:t>
      </w:r>
      <w:r w:rsidRPr="00D73698">
        <w:rPr>
          <w:rFonts w:ascii="Nikosh" w:hAnsi="Nikosh" w:cs="Nikosh"/>
          <w:sz w:val="26"/>
          <w:szCs w:val="26"/>
        </w:rPr>
        <w:t>ম</w:t>
      </w:r>
      <w:r w:rsidRPr="00D73698">
        <w:rPr>
          <w:rFonts w:ascii="Nikosh" w:hAnsi="Nikosh" w:cs="Nikosh"/>
          <w:sz w:val="26"/>
          <w:szCs w:val="26"/>
          <w:cs/>
          <w:lang w:bidi="as-IN"/>
        </w:rPr>
        <w:t>ি</w:t>
      </w:r>
      <w:r w:rsidRPr="00D73698">
        <w:rPr>
          <w:rFonts w:ascii="Nikosh" w:hAnsi="Nikosh" w:cs="Nikosh"/>
          <w:sz w:val="26"/>
          <w:szCs w:val="26"/>
        </w:rPr>
        <w:t xml:space="preserve">ষ </w:t>
      </w:r>
      <w:r w:rsidRPr="00D73698">
        <w:rPr>
          <w:rFonts w:ascii="Nikosh" w:hAnsi="Nikosh" w:cs="Nikosh"/>
          <w:sz w:val="26"/>
          <w:szCs w:val="26"/>
          <w:cs/>
          <w:lang w:bidi="as-IN"/>
        </w:rPr>
        <w:t>ব</w:t>
      </w:r>
      <w:r w:rsidRPr="00D73698">
        <w:rPr>
          <w:rFonts w:ascii="Nikosh" w:hAnsi="Nikosh" w:cs="Nikosh"/>
          <w:sz w:val="26"/>
          <w:szCs w:val="26"/>
        </w:rPr>
        <w:t xml:space="preserve">া </w:t>
      </w:r>
      <w:r w:rsidRPr="00D73698">
        <w:rPr>
          <w:rFonts w:ascii="Nikosh" w:hAnsi="Nikosh" w:cs="Nikosh"/>
          <w:sz w:val="26"/>
          <w:szCs w:val="26"/>
        </w:rPr>
        <w:tab/>
        <w:t>প</w:t>
      </w:r>
      <w:r w:rsidRPr="00D73698">
        <w:rPr>
          <w:rFonts w:ascii="Nikosh" w:hAnsi="Nikosh" w:cs="Nikosh"/>
          <w:sz w:val="26"/>
          <w:szCs w:val="26"/>
          <w:cs/>
          <w:lang w:bidi="as-IN"/>
        </w:rPr>
        <w:t>্</w:t>
      </w:r>
      <w:proofErr w:type="spellStart"/>
      <w:r w:rsidRPr="00D73698">
        <w:rPr>
          <w:rFonts w:ascii="Nikosh" w:hAnsi="Nikosh" w:cs="Nikosh"/>
          <w:sz w:val="26"/>
          <w:szCs w:val="26"/>
        </w:rPr>
        <w:t>রোটিন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স্নেহপদা</w:t>
      </w:r>
      <w:proofErr w:type="spellEnd"/>
      <w:r w:rsidRPr="00D73698">
        <w:rPr>
          <w:rFonts w:ascii="Nikosh" w:hAnsi="Nikosh" w:cs="Nikosh"/>
          <w:sz w:val="26"/>
          <w:szCs w:val="26"/>
          <w:cs/>
          <w:lang w:bidi="as-IN"/>
        </w:rPr>
        <w:t>র</w:t>
      </w:r>
      <w:r w:rsidRPr="00D73698">
        <w:rPr>
          <w:rFonts w:ascii="Nikosh" w:hAnsi="Nikosh" w:cs="Nikosh"/>
          <w:sz w:val="26"/>
          <w:szCs w:val="26"/>
        </w:rPr>
        <w:t>্</w:t>
      </w:r>
      <w:r w:rsidRPr="00D73698">
        <w:rPr>
          <w:rFonts w:ascii="Nikosh" w:hAnsi="Nikosh" w:cs="Nikosh"/>
          <w:sz w:val="26"/>
          <w:szCs w:val="26"/>
          <w:cs/>
          <w:lang w:bidi="as-IN"/>
        </w:rPr>
        <w:t>থ</w:t>
      </w:r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ভিটামিন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>,</w:t>
      </w:r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খনিজ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লব</w:t>
      </w:r>
      <w:proofErr w:type="spellEnd"/>
      <w:r w:rsidRPr="00D73698">
        <w:rPr>
          <w:rFonts w:ascii="Nikosh" w:hAnsi="Nikosh" w:cs="Nikosh"/>
          <w:sz w:val="26"/>
          <w:szCs w:val="26"/>
          <w:cs/>
          <w:lang w:bidi="as-IN"/>
        </w:rPr>
        <w:t>ণ</w:t>
      </w:r>
      <w:r w:rsidRPr="00D73698">
        <w:rPr>
          <w:rFonts w:ascii="Nikosh" w:hAnsi="Nikosh" w:cs="Nikosh"/>
          <w:sz w:val="26"/>
          <w:szCs w:val="26"/>
        </w:rPr>
        <w:t xml:space="preserve"> </w:t>
      </w:r>
      <w:r w:rsidRPr="00D73698">
        <w:rPr>
          <w:rFonts w:ascii="Nikosh" w:hAnsi="Nikosh" w:cs="Nikosh"/>
          <w:sz w:val="26"/>
          <w:szCs w:val="26"/>
          <w:cs/>
          <w:lang w:bidi="as-IN"/>
        </w:rPr>
        <w:t>এ</w:t>
      </w:r>
      <w:r w:rsidRPr="00D73698">
        <w:rPr>
          <w:rFonts w:ascii="Nikosh" w:hAnsi="Nikosh" w:cs="Nikosh"/>
          <w:sz w:val="26"/>
          <w:szCs w:val="26"/>
        </w:rPr>
        <w:t>ব</w:t>
      </w:r>
      <w:r w:rsidRPr="00D73698">
        <w:rPr>
          <w:rFonts w:ascii="Nikosh" w:hAnsi="Nikosh" w:cs="Nikosh"/>
          <w:sz w:val="26"/>
          <w:szCs w:val="26"/>
          <w:cs/>
          <w:lang w:bidi="as-IN"/>
        </w:rPr>
        <w:t>ং</w:t>
      </w:r>
      <w:r w:rsidRPr="00D73698">
        <w:rPr>
          <w:rFonts w:ascii="Nikosh" w:hAnsi="Nikosh" w:cs="Nikosh"/>
          <w:sz w:val="26"/>
          <w:szCs w:val="26"/>
        </w:rPr>
        <w:t xml:space="preserve"> </w:t>
      </w:r>
      <w:r w:rsidRPr="00D73698">
        <w:rPr>
          <w:rFonts w:ascii="Nikosh" w:hAnsi="Nikosh" w:cs="Nikosh"/>
          <w:sz w:val="26"/>
          <w:szCs w:val="26"/>
          <w:cs/>
          <w:lang w:bidi="as-IN"/>
        </w:rPr>
        <w:t>প</w:t>
      </w:r>
      <w:r w:rsidRPr="00D73698">
        <w:rPr>
          <w:rFonts w:ascii="Nikosh" w:hAnsi="Nikosh" w:cs="Nikosh"/>
          <w:sz w:val="26"/>
          <w:szCs w:val="26"/>
        </w:rPr>
        <w:t>া</w:t>
      </w:r>
      <w:r w:rsidRPr="00D73698">
        <w:rPr>
          <w:rFonts w:ascii="Nikosh" w:hAnsi="Nikosh" w:cs="Nikosh"/>
          <w:sz w:val="26"/>
          <w:szCs w:val="26"/>
          <w:cs/>
          <w:lang w:bidi="as-IN"/>
        </w:rPr>
        <w:t>ন</w:t>
      </w:r>
      <w:r w:rsidRPr="00D73698">
        <w:rPr>
          <w:rFonts w:ascii="Nikosh" w:hAnsi="Nikosh" w:cs="Nikosh"/>
          <w:sz w:val="26"/>
          <w:szCs w:val="26"/>
        </w:rPr>
        <w:t>ি)</w:t>
      </w:r>
      <w:r w:rsidRPr="00D73698">
        <w:rPr>
          <w:rFonts w:ascii="Nikosh" w:hAnsi="Nikosh" w:cs="Nikosh"/>
          <w:sz w:val="26"/>
          <w:szCs w:val="26"/>
          <w:cs/>
          <w:lang w:bidi="bn-IN"/>
        </w:rPr>
        <w:t xml:space="preserve"> এবং </w:t>
      </w:r>
      <w:proofErr w:type="spellStart"/>
      <w:r w:rsidRPr="00D73698">
        <w:rPr>
          <w:rFonts w:ascii="Nikosh" w:hAnsi="Nikosh" w:cs="Nikosh"/>
          <w:sz w:val="26"/>
          <w:szCs w:val="26"/>
        </w:rPr>
        <w:t>খাদ্যদ্রব্যে</w:t>
      </w:r>
      <w:proofErr w:type="spellEnd"/>
      <w:r w:rsidRPr="00D73698">
        <w:rPr>
          <w:rFonts w:ascii="Nikosh" w:hAnsi="Nikosh" w:cs="Nikosh"/>
          <w:sz w:val="26"/>
          <w:szCs w:val="26"/>
          <w:cs/>
          <w:lang w:bidi="bn-IN"/>
        </w:rPr>
        <w:t>র স্বাভাবিক বর্ণ</w:t>
      </w:r>
      <w:r w:rsidRPr="00D73698">
        <w:rPr>
          <w:rFonts w:ascii="Nikosh" w:hAnsi="Nikosh" w:cs="Nikosh"/>
          <w:sz w:val="26"/>
          <w:szCs w:val="26"/>
        </w:rPr>
        <w:t xml:space="preserve">, </w:t>
      </w:r>
      <w:r w:rsidRPr="00D73698">
        <w:rPr>
          <w:rFonts w:ascii="Nikosh" w:hAnsi="Nikosh" w:cs="Nikosh"/>
          <w:sz w:val="26"/>
          <w:szCs w:val="26"/>
          <w:cs/>
          <w:lang w:bidi="bn-IN"/>
        </w:rPr>
        <w:t>গন্ধ</w:t>
      </w:r>
      <w:r w:rsidRPr="00D73698">
        <w:rPr>
          <w:rFonts w:ascii="Nikosh" w:hAnsi="Nikosh" w:cs="Nikosh"/>
          <w:sz w:val="26"/>
          <w:szCs w:val="26"/>
        </w:rPr>
        <w:t xml:space="preserve">, </w:t>
      </w:r>
      <w:r w:rsidRPr="00D73698">
        <w:rPr>
          <w:rFonts w:ascii="Nikosh" w:hAnsi="Nikosh" w:cs="Nikosh"/>
          <w:sz w:val="26"/>
          <w:szCs w:val="26"/>
          <w:cs/>
          <w:lang w:bidi="bn-IN"/>
        </w:rPr>
        <w:t>আকার-</w:t>
      </w:r>
      <w:r w:rsidRPr="00D73698">
        <w:rPr>
          <w:rFonts w:ascii="Nikosh" w:hAnsi="Nikosh" w:cs="Nikosh"/>
          <w:sz w:val="26"/>
          <w:szCs w:val="26"/>
        </w:rPr>
        <w:tab/>
      </w:r>
      <w:r w:rsidRPr="00D73698">
        <w:rPr>
          <w:rFonts w:ascii="Nikosh" w:hAnsi="Nikosh" w:cs="Nikosh"/>
          <w:sz w:val="26"/>
          <w:szCs w:val="26"/>
          <w:cs/>
          <w:lang w:bidi="bn-IN"/>
        </w:rPr>
        <w:t>আকৃতি</w:t>
      </w:r>
      <w:r w:rsidRPr="00D73698">
        <w:rPr>
          <w:rFonts w:ascii="Nikosh" w:hAnsi="Nikosh" w:cs="Nikosh"/>
          <w:sz w:val="26"/>
          <w:szCs w:val="26"/>
        </w:rPr>
        <w:t>,</w:t>
      </w:r>
      <w:r w:rsidRPr="00D73698">
        <w:rPr>
          <w:rFonts w:ascii="Nikosh" w:hAnsi="Nikosh" w:cs="Nikosh"/>
          <w:sz w:val="26"/>
          <w:szCs w:val="26"/>
          <w:cs/>
          <w:lang w:bidi="bn-IN"/>
        </w:rPr>
        <w:t xml:space="preserve"> গঠন</w:t>
      </w:r>
      <w:r w:rsidRPr="00D73698">
        <w:rPr>
          <w:rFonts w:ascii="Nikosh" w:hAnsi="Nikosh" w:cs="Nikosh"/>
          <w:sz w:val="26"/>
          <w:szCs w:val="26"/>
        </w:rPr>
        <w:t xml:space="preserve">, </w:t>
      </w:r>
      <w:r w:rsidRPr="00D73698">
        <w:rPr>
          <w:rFonts w:ascii="Nikosh" w:hAnsi="Nikosh" w:cs="Nikosh"/>
          <w:sz w:val="26"/>
          <w:szCs w:val="26"/>
          <w:cs/>
          <w:lang w:bidi="bn-IN"/>
        </w:rPr>
        <w:t xml:space="preserve">প্রকৃতি ইত্যাদিকে </w:t>
      </w:r>
      <w:proofErr w:type="spellStart"/>
      <w:r w:rsidRPr="00D73698">
        <w:rPr>
          <w:rFonts w:ascii="Nikosh" w:hAnsi="Nikosh" w:cs="Nikosh"/>
          <w:sz w:val="26"/>
          <w:szCs w:val="26"/>
        </w:rPr>
        <w:t>বুঝাইবে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। </w:t>
      </w:r>
    </w:p>
    <w:p w14:paraId="54AA60DA" w14:textId="77777777" w:rsidR="007F4B43" w:rsidRPr="00D73698" w:rsidRDefault="007F4B43" w:rsidP="002316F2">
      <w:pPr>
        <w:jc w:val="both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b/>
          <w:bCs/>
          <w:sz w:val="26"/>
          <w:szCs w:val="26"/>
        </w:rPr>
        <w:t>(৫)</w:t>
      </w:r>
      <w:r w:rsidRPr="00D73698">
        <w:rPr>
          <w:rFonts w:ascii="Nikosh" w:hAnsi="Nikosh" w:cs="Nikosh"/>
          <w:b/>
          <w:bCs/>
          <w:sz w:val="26"/>
          <w:szCs w:val="26"/>
        </w:rPr>
        <w:tab/>
        <w:t>“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সরকার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কর্তৃক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খাদ্যদ্রব্য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সংগ্রহ”</w:t>
      </w:r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বলিতে</w:t>
      </w:r>
      <w:proofErr w:type="spellEnd"/>
      <w:r w:rsidRPr="00D73698">
        <w:rPr>
          <w:rFonts w:ascii="Nikosh" w:hAnsi="Nikosh" w:cs="Nikosh"/>
          <w:sz w:val="26"/>
          <w:szCs w:val="26"/>
          <w:cs/>
          <w:lang w:bidi="bn-IN"/>
        </w:rPr>
        <w:t xml:space="preserve"> সরকারি খাদ্যগুদামসমূহে </w:t>
      </w:r>
      <w:r w:rsidRPr="00D73698">
        <w:rPr>
          <w:rFonts w:ascii="Nikosh" w:hAnsi="Nikosh" w:cs="Nikosh"/>
          <w:b/>
          <w:bCs/>
          <w:sz w:val="26"/>
          <w:szCs w:val="26"/>
        </w:rPr>
        <w:t>“</w:t>
      </w:r>
      <w:r w:rsidRPr="00D73698">
        <w:rPr>
          <w:rFonts w:ascii="Nikosh" w:hAnsi="Nikosh" w:cs="Nikosh"/>
          <w:b/>
          <w:bCs/>
          <w:sz w:val="26"/>
          <w:szCs w:val="26"/>
          <w:cs/>
          <w:lang w:bidi="bn-IN"/>
        </w:rPr>
        <w:t>নিরাপত্তা খাদ্য মজুত</w:t>
      </w:r>
      <w:r w:rsidRPr="00D73698">
        <w:rPr>
          <w:rFonts w:ascii="Nikosh" w:hAnsi="Nikosh" w:cs="Nikosh"/>
          <w:b/>
          <w:bCs/>
          <w:sz w:val="26"/>
          <w:szCs w:val="26"/>
        </w:rPr>
        <w:t xml:space="preserve">” </w:t>
      </w:r>
      <w:r w:rsidRPr="00D73698">
        <w:rPr>
          <w:rFonts w:ascii="Nikosh" w:hAnsi="Nikosh" w:cs="Nikosh"/>
          <w:b/>
          <w:bCs/>
          <w:sz w:val="26"/>
          <w:szCs w:val="26"/>
        </w:rPr>
        <w:tab/>
        <w:t>(Security Stock)</w:t>
      </w:r>
      <w:r w:rsidRPr="00D73698">
        <w:rPr>
          <w:rFonts w:ascii="Nikosh" w:hAnsi="Nikosh" w:cs="Nikosh"/>
          <w:sz w:val="26"/>
          <w:szCs w:val="26"/>
          <w:cs/>
          <w:lang w:bidi="bn-IN"/>
        </w:rPr>
        <w:t xml:space="preserve"> গড়</w:t>
      </w:r>
      <w:proofErr w:type="spellStart"/>
      <w:r w:rsidRPr="00D73698">
        <w:rPr>
          <w:rFonts w:ascii="Nikosh" w:hAnsi="Nikosh" w:cs="Nikosh"/>
          <w:sz w:val="26"/>
          <w:szCs w:val="26"/>
        </w:rPr>
        <w:t>িয়া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তুলিবার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r w:rsidRPr="00D73698">
        <w:rPr>
          <w:rFonts w:ascii="Nikosh" w:hAnsi="Nikosh" w:cs="Nikosh"/>
          <w:sz w:val="26"/>
          <w:szCs w:val="26"/>
          <w:cs/>
          <w:lang w:bidi="bn-IN"/>
        </w:rPr>
        <w:t>উদ্দ</w:t>
      </w:r>
      <w:r w:rsidRPr="00D73698">
        <w:rPr>
          <w:rFonts w:ascii="Nikosh" w:hAnsi="Nikosh" w:cs="Nikosh"/>
          <w:sz w:val="26"/>
          <w:szCs w:val="26"/>
        </w:rPr>
        <w:t>ে</w:t>
      </w:r>
      <w:r w:rsidRPr="00D73698">
        <w:rPr>
          <w:rFonts w:ascii="Nikosh" w:hAnsi="Nikosh" w:cs="Nikosh"/>
          <w:sz w:val="26"/>
          <w:szCs w:val="26"/>
          <w:cs/>
          <w:lang w:bidi="bn-IN"/>
        </w:rPr>
        <w:t xml:space="preserve">শ্যে সংগ্রহ </w:t>
      </w:r>
      <w:r w:rsidRPr="00D73698">
        <w:rPr>
          <w:rFonts w:ascii="Nikosh" w:hAnsi="Nikosh" w:cs="Nikosh"/>
          <w:sz w:val="26"/>
          <w:szCs w:val="26"/>
        </w:rPr>
        <w:t xml:space="preserve">মৌসুমে </w:t>
      </w:r>
      <w:proofErr w:type="spellStart"/>
      <w:r w:rsidRPr="00D73698">
        <w:rPr>
          <w:rFonts w:ascii="Nikosh" w:hAnsi="Nikosh" w:cs="Nikosh"/>
          <w:sz w:val="26"/>
          <w:szCs w:val="26"/>
        </w:rPr>
        <w:t>সরাসরি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কৃষকদের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নিকট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r w:rsidRPr="00D73698">
        <w:rPr>
          <w:rFonts w:ascii="Nikosh" w:hAnsi="Nikosh" w:cs="Nikosh"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sz w:val="26"/>
          <w:szCs w:val="26"/>
        </w:rPr>
        <w:t>হইতে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মৌসুম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ভিত্তিক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ধান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ও </w:t>
      </w:r>
      <w:proofErr w:type="spellStart"/>
      <w:r w:rsidRPr="00D73698">
        <w:rPr>
          <w:rFonts w:ascii="Nikosh" w:hAnsi="Nikosh" w:cs="Nikosh"/>
          <w:sz w:val="26"/>
          <w:szCs w:val="26"/>
        </w:rPr>
        <w:t>গম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এবং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চুক্তিবদ্ধ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চালকল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মালিকগণের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নিকট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হইতে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খাদ্যশস্য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সংগ্রহ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এবং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r w:rsidRPr="00D73698">
        <w:rPr>
          <w:rFonts w:ascii="Nikosh" w:hAnsi="Nikosh" w:cs="Nikosh"/>
          <w:b/>
          <w:bCs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আন্তর্জাতিক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উৎস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হইতে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আমদানিকৃত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খাদ্যশস্য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বুঝাইবে</w:t>
      </w:r>
      <w:proofErr w:type="spellEnd"/>
      <w:r w:rsidRPr="00D73698">
        <w:rPr>
          <w:rFonts w:ascii="Nikosh" w:hAnsi="Nikosh" w:cs="Nikosh"/>
          <w:sz w:val="26"/>
          <w:szCs w:val="26"/>
        </w:rPr>
        <w:t>।</w:t>
      </w:r>
    </w:p>
    <w:p w14:paraId="79416A08" w14:textId="77777777" w:rsidR="007F4B43" w:rsidRPr="00D73698" w:rsidRDefault="007F4B43" w:rsidP="002316F2">
      <w:pPr>
        <w:jc w:val="both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sz w:val="26"/>
          <w:szCs w:val="26"/>
        </w:rPr>
        <w:t xml:space="preserve">(৬) </w:t>
      </w:r>
      <w:r w:rsidRPr="00D73698">
        <w:rPr>
          <w:rFonts w:ascii="Nikosh" w:hAnsi="Nikosh" w:cs="Nikosh"/>
          <w:sz w:val="26"/>
          <w:szCs w:val="26"/>
        </w:rPr>
        <w:tab/>
      </w:r>
      <w:r w:rsidRPr="00D73698">
        <w:rPr>
          <w:rFonts w:ascii="Nikosh" w:hAnsi="Nikosh" w:cs="Nikosh"/>
          <w:b/>
          <w:bCs/>
          <w:sz w:val="26"/>
          <w:szCs w:val="26"/>
        </w:rPr>
        <w:t>“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বিতরণকৃত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সিল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>”</w:t>
      </w:r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বলিতে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সরকারি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খাদ্য </w:t>
      </w:r>
      <w:proofErr w:type="spellStart"/>
      <w:r w:rsidRPr="00D73698">
        <w:rPr>
          <w:rFonts w:ascii="Nikosh" w:hAnsi="Nikosh" w:cs="Nikosh"/>
          <w:sz w:val="26"/>
          <w:szCs w:val="26"/>
        </w:rPr>
        <w:t>বিতরণ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ব্যবস্থায়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বিভিন্ন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আর্থিক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ও অ-</w:t>
      </w:r>
      <w:proofErr w:type="spellStart"/>
      <w:r w:rsidRPr="00D73698">
        <w:rPr>
          <w:rFonts w:ascii="Nikosh" w:hAnsi="Nikosh" w:cs="Nikosh"/>
          <w:sz w:val="26"/>
          <w:szCs w:val="26"/>
        </w:rPr>
        <w:t>আর্থিক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খাতে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সরকারি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r w:rsidRPr="00D73698">
        <w:rPr>
          <w:rFonts w:ascii="Nikosh" w:hAnsi="Nikosh" w:cs="Nikosh"/>
          <w:sz w:val="26"/>
          <w:szCs w:val="26"/>
        </w:rPr>
        <w:tab/>
        <w:t xml:space="preserve">খাদ্য </w:t>
      </w:r>
      <w:proofErr w:type="spellStart"/>
      <w:r w:rsidRPr="00D73698">
        <w:rPr>
          <w:rFonts w:ascii="Nikosh" w:hAnsi="Nikosh" w:cs="Nikosh"/>
          <w:sz w:val="26"/>
          <w:szCs w:val="26"/>
        </w:rPr>
        <w:t>গুদাম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হইতে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খাদ্যশস্য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বিতরণকালে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খাদ্যশস্যের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বস্তায়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অঙ্কিত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সরকার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কর্তৃক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নির্ধারিত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আকার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r w:rsidRPr="00D73698">
        <w:rPr>
          <w:rFonts w:ascii="Nikosh" w:hAnsi="Nikosh" w:cs="Nikosh"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sz w:val="26"/>
          <w:szCs w:val="26"/>
        </w:rPr>
        <w:t>ডিজাইন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ও </w:t>
      </w:r>
      <w:proofErr w:type="spellStart"/>
      <w:r w:rsidRPr="00D73698">
        <w:rPr>
          <w:rFonts w:ascii="Nikosh" w:hAnsi="Nikosh" w:cs="Nikosh"/>
          <w:sz w:val="26"/>
          <w:szCs w:val="26"/>
        </w:rPr>
        <w:t>রংয়ের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সিলকে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বুঝাইবে</w:t>
      </w:r>
      <w:proofErr w:type="spellEnd"/>
      <w:r w:rsidRPr="00D73698">
        <w:rPr>
          <w:rFonts w:ascii="Nikosh" w:hAnsi="Nikosh" w:cs="Nikosh"/>
          <w:sz w:val="26"/>
          <w:szCs w:val="26"/>
        </w:rPr>
        <w:t>।</w:t>
      </w:r>
    </w:p>
    <w:p w14:paraId="5D8DB0B0" w14:textId="77777777" w:rsidR="007F4B43" w:rsidRPr="00D73698" w:rsidRDefault="007F4B43" w:rsidP="002316F2">
      <w:pPr>
        <w:jc w:val="both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sz w:val="26"/>
          <w:szCs w:val="26"/>
        </w:rPr>
        <w:t xml:space="preserve">(৭) </w:t>
      </w:r>
      <w:r w:rsidRPr="00D73698">
        <w:rPr>
          <w:rFonts w:ascii="Nikosh" w:hAnsi="Nikosh" w:cs="Nikosh"/>
          <w:sz w:val="26"/>
          <w:szCs w:val="26"/>
        </w:rPr>
        <w:tab/>
      </w:r>
      <w:r w:rsidRPr="00D73698">
        <w:rPr>
          <w:rFonts w:ascii="Nikosh" w:hAnsi="Nikosh" w:cs="Nikosh"/>
          <w:b/>
          <w:bCs/>
          <w:sz w:val="26"/>
          <w:szCs w:val="26"/>
        </w:rPr>
        <w:t>“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সরকারি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খাদ্যগুদামে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রক্ষিত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খাদ্যদ্রব্য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বৈধভাবে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সংগ্রহ”</w:t>
      </w:r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বলিতে</w:t>
      </w:r>
      <w:proofErr w:type="spellEnd"/>
      <w:r w:rsidRPr="00D73698">
        <w:rPr>
          <w:rFonts w:ascii="Nikosh" w:hAnsi="Nikosh" w:cs="Nikosh"/>
          <w:sz w:val="26"/>
          <w:szCs w:val="26"/>
          <w:cs/>
          <w:lang w:bidi="bn-IN"/>
        </w:rPr>
        <w:t xml:space="preserve"> সংগ্রহ মৌসুমে সরকার কর্তৃক নির্ধারিত </w:t>
      </w:r>
      <w:r w:rsidRPr="00D73698">
        <w:rPr>
          <w:rFonts w:ascii="Nikosh" w:hAnsi="Nikosh" w:cs="Nikosh"/>
          <w:sz w:val="26"/>
          <w:szCs w:val="26"/>
        </w:rPr>
        <w:tab/>
      </w:r>
      <w:r w:rsidRPr="00D73698">
        <w:rPr>
          <w:rFonts w:ascii="Nikosh" w:hAnsi="Nikosh" w:cs="Nikosh"/>
          <w:sz w:val="26"/>
          <w:szCs w:val="26"/>
          <w:cs/>
          <w:lang w:bidi="bn-IN"/>
        </w:rPr>
        <w:t xml:space="preserve">দরে কৃষকদের নিকট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হইতে</w:t>
      </w:r>
      <w:proofErr w:type="spellEnd"/>
      <w:r w:rsidRPr="00D73698">
        <w:rPr>
          <w:rFonts w:ascii="Nikosh" w:hAnsi="Nikosh" w:cs="Nikosh"/>
          <w:sz w:val="26"/>
          <w:szCs w:val="26"/>
          <w:cs/>
          <w:lang w:bidi="bn-IN"/>
        </w:rPr>
        <w:t xml:space="preserve"> সরাসরি </w:t>
      </w:r>
      <w:r w:rsidRPr="00D73698">
        <w:rPr>
          <w:rFonts w:ascii="Nikosh" w:hAnsi="Nikosh" w:cs="Nikosh"/>
          <w:b/>
          <w:bCs/>
          <w:sz w:val="26"/>
          <w:szCs w:val="26"/>
          <w:cs/>
          <w:lang w:bidi="bn-IN"/>
        </w:rPr>
        <w:t>ধান</w:t>
      </w:r>
      <w:r w:rsidRPr="00D73698">
        <w:rPr>
          <w:rFonts w:ascii="Nikosh" w:hAnsi="Nikosh" w:cs="Nikosh"/>
          <w:b/>
          <w:bCs/>
          <w:sz w:val="26"/>
          <w:szCs w:val="26"/>
        </w:rPr>
        <w:t xml:space="preserve">, </w:t>
      </w:r>
      <w:r w:rsidRPr="00D73698">
        <w:rPr>
          <w:rFonts w:ascii="Nikosh" w:hAnsi="Nikosh" w:cs="Nikosh"/>
          <w:b/>
          <w:bCs/>
          <w:sz w:val="26"/>
          <w:szCs w:val="26"/>
          <w:cs/>
          <w:lang w:bidi="bn-IN"/>
        </w:rPr>
        <w:t>গম</w:t>
      </w:r>
      <w:r w:rsidRPr="00D73698">
        <w:rPr>
          <w:rFonts w:ascii="Nikosh" w:hAnsi="Nikosh" w:cs="Nikosh"/>
          <w:b/>
          <w:bCs/>
          <w:sz w:val="26"/>
          <w:szCs w:val="26"/>
        </w:rPr>
        <w:t xml:space="preserve"> ও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ভুট্টা</w:t>
      </w:r>
      <w:proofErr w:type="spellEnd"/>
      <w:r w:rsidRPr="00D73698">
        <w:rPr>
          <w:rFonts w:ascii="Nikosh" w:hAnsi="Nikosh" w:cs="Nikosh"/>
          <w:sz w:val="26"/>
          <w:szCs w:val="26"/>
          <w:cs/>
          <w:lang w:bidi="bn-IN"/>
        </w:rPr>
        <w:t xml:space="preserve"> এবং চুক্তির বিপরীতে </w:t>
      </w:r>
      <w:proofErr w:type="spellStart"/>
      <w:r w:rsidRPr="00D73698">
        <w:rPr>
          <w:rFonts w:ascii="Nikosh" w:hAnsi="Nikosh" w:cs="Nikosh"/>
          <w:sz w:val="26"/>
          <w:szCs w:val="26"/>
        </w:rPr>
        <w:t>সংশ্লিষ্ট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জেলার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জেলা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খাদ্য </w:t>
      </w:r>
      <w:r w:rsidRPr="00D73698">
        <w:rPr>
          <w:rFonts w:ascii="Nikosh" w:hAnsi="Nikosh" w:cs="Nikosh"/>
          <w:sz w:val="26"/>
          <w:szCs w:val="26"/>
        </w:rPr>
        <w:lastRenderedPageBreak/>
        <w:tab/>
      </w:r>
      <w:proofErr w:type="spellStart"/>
      <w:r w:rsidRPr="00D73698">
        <w:rPr>
          <w:rFonts w:ascii="Nikosh" w:hAnsi="Nikosh" w:cs="Nikosh"/>
          <w:sz w:val="26"/>
          <w:szCs w:val="26"/>
        </w:rPr>
        <w:t>নিয়ন্ত্রক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কর্তৃক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জারিকৃত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বরাদ্দ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আদেশ</w:t>
      </w:r>
      <w:proofErr w:type="spellEnd"/>
      <w:r w:rsidRPr="00D73698">
        <w:rPr>
          <w:rFonts w:ascii="Nikosh" w:hAnsi="Nikosh" w:cs="Nikosh"/>
          <w:sz w:val="26"/>
          <w:szCs w:val="26"/>
          <w:cs/>
          <w:lang w:bidi="bn-IN"/>
        </w:rPr>
        <w:t xml:space="preserve"> মোতাবেক বৈধ ও</w:t>
      </w:r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লাইসেন্স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প্রাপ্ত</w:t>
      </w:r>
      <w:proofErr w:type="spellEnd"/>
      <w:r w:rsidRPr="00D73698">
        <w:rPr>
          <w:rFonts w:ascii="Nikosh" w:hAnsi="Nikosh" w:cs="Nikosh"/>
          <w:sz w:val="26"/>
          <w:szCs w:val="26"/>
          <w:cs/>
          <w:lang w:bidi="bn-IN"/>
        </w:rPr>
        <w:t xml:space="preserve"> সচল মিল মালিক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হই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  <w:cs/>
          <w:lang w:bidi="bn-IN"/>
        </w:rPr>
        <w:t>তে</w:t>
      </w:r>
      <w:r w:rsidRPr="00D73698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r w:rsidRPr="00D73698">
        <w:rPr>
          <w:rFonts w:ascii="Nikosh" w:hAnsi="Nikosh" w:cs="Nikosh"/>
          <w:sz w:val="26"/>
          <w:szCs w:val="26"/>
        </w:rPr>
        <w:t xml:space="preserve">    </w:t>
      </w:r>
      <w:r w:rsidRPr="00D73698">
        <w:rPr>
          <w:rFonts w:ascii="Nikosh" w:hAnsi="Nikosh" w:cs="Nikosh"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sz w:val="26"/>
          <w:szCs w:val="26"/>
        </w:rPr>
        <w:t>সরকারি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খাদ্য </w:t>
      </w:r>
      <w:proofErr w:type="spellStart"/>
      <w:r w:rsidRPr="00D73698">
        <w:rPr>
          <w:rFonts w:ascii="Nikosh" w:hAnsi="Nikosh" w:cs="Nikosh"/>
          <w:sz w:val="26"/>
          <w:szCs w:val="26"/>
        </w:rPr>
        <w:t>গুদামে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খাদ্যদ্রব্য</w:t>
      </w:r>
      <w:proofErr w:type="spellEnd"/>
      <w:r w:rsidRPr="00D73698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r w:rsidRPr="00D73698">
        <w:rPr>
          <w:rFonts w:ascii="Nikosh" w:hAnsi="Nikosh" w:cs="Nikosh"/>
          <w:sz w:val="26"/>
          <w:szCs w:val="26"/>
        </w:rPr>
        <w:t>সংগ্রহ</w:t>
      </w:r>
      <w:r w:rsidRPr="00D73698">
        <w:rPr>
          <w:rFonts w:ascii="Nikosh" w:hAnsi="Nikosh" w:cs="Nikosh"/>
          <w:sz w:val="26"/>
          <w:szCs w:val="26"/>
          <w:cs/>
          <w:lang w:bidi="bn-IN"/>
        </w:rPr>
        <w:t xml:space="preserve">কে </w:t>
      </w:r>
      <w:proofErr w:type="spellStart"/>
      <w:r w:rsidRPr="00D73698">
        <w:rPr>
          <w:rFonts w:ascii="Nikosh" w:hAnsi="Nikosh" w:cs="Nikosh"/>
          <w:sz w:val="26"/>
          <w:szCs w:val="26"/>
        </w:rPr>
        <w:t>বুঝাইবে</w:t>
      </w:r>
      <w:proofErr w:type="spellEnd"/>
      <w:r w:rsidRPr="00D73698">
        <w:rPr>
          <w:rFonts w:ascii="Nikosh" w:hAnsi="Nikosh" w:cs="Nikosh"/>
          <w:sz w:val="26"/>
          <w:szCs w:val="26"/>
        </w:rPr>
        <w:t>।</w:t>
      </w:r>
    </w:p>
    <w:p w14:paraId="1FC02C7A" w14:textId="77777777" w:rsidR="007F4B43" w:rsidRPr="00D73698" w:rsidRDefault="007F4B43" w:rsidP="002316F2">
      <w:pPr>
        <w:jc w:val="both"/>
        <w:rPr>
          <w:rFonts w:ascii="Nikosh" w:hAnsi="Nikosh" w:cs="Nikosh"/>
          <w:b/>
          <w:bCs/>
          <w:sz w:val="26"/>
          <w:szCs w:val="26"/>
        </w:rPr>
      </w:pPr>
      <w:r w:rsidRPr="00D73698">
        <w:rPr>
          <w:rFonts w:ascii="Nikosh" w:hAnsi="Nikosh" w:cs="Nikosh"/>
          <w:sz w:val="26"/>
          <w:szCs w:val="26"/>
        </w:rPr>
        <w:t xml:space="preserve">(৮) </w:t>
      </w:r>
      <w:r w:rsidRPr="00D73698">
        <w:rPr>
          <w:rFonts w:ascii="Nikosh" w:hAnsi="Nikosh" w:cs="Nikosh"/>
          <w:sz w:val="26"/>
          <w:szCs w:val="26"/>
        </w:rPr>
        <w:tab/>
      </w:r>
      <w:r w:rsidRPr="00D73698">
        <w:rPr>
          <w:rFonts w:ascii="Nikosh" w:hAnsi="Nikosh" w:cs="Nikosh"/>
          <w:b/>
          <w:bCs/>
          <w:sz w:val="26"/>
          <w:szCs w:val="26"/>
        </w:rPr>
        <w:t>“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সরকারি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খাদ্যগুদামে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রক্ষিত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খাদ্যদ্রব্য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অবৈধভাবে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সংগ্রহ”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বলিতে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সরকারি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হিসাবে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ডিও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দেওয়ার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r w:rsidRPr="00D73698">
        <w:rPr>
          <w:rFonts w:ascii="Nikosh" w:hAnsi="Nikosh" w:cs="Nikosh"/>
          <w:b/>
          <w:bCs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মাল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উত্তোলন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দেখাইয়া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মজুদ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রাখা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হইলে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এবং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গুদাম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হইতে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উত্তোলনের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নির্ধারিত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সময়ের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(Cut    </w:t>
      </w:r>
      <w:r w:rsidRPr="00D73698">
        <w:rPr>
          <w:rFonts w:ascii="Nikosh" w:hAnsi="Nikosh" w:cs="Nikosh"/>
          <w:b/>
          <w:bCs/>
          <w:sz w:val="26"/>
          <w:szCs w:val="26"/>
        </w:rPr>
        <w:tab/>
        <w:t xml:space="preserve">of Date)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গুদামের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ভেতরে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মজুদ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রাখা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হইলে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অথবা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অন্যকোন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ব্যবস্থার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সাথে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সমন্বয়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বুঝাইবে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>।</w:t>
      </w:r>
    </w:p>
    <w:p w14:paraId="7B942EDD" w14:textId="4631C91B" w:rsidR="007F4B43" w:rsidRPr="00D73698" w:rsidRDefault="007F4B43" w:rsidP="002316F2">
      <w:pPr>
        <w:jc w:val="both"/>
        <w:rPr>
          <w:rFonts w:ascii="Nikosh" w:hAnsi="Nikosh" w:cs="Nikosh"/>
          <w:b/>
          <w:bCs/>
          <w:sz w:val="26"/>
          <w:szCs w:val="26"/>
        </w:rPr>
      </w:pPr>
      <w:r w:rsidRPr="00D73698">
        <w:rPr>
          <w:rFonts w:ascii="Nikosh" w:hAnsi="Nikosh" w:cs="Nikosh"/>
          <w:b/>
          <w:bCs/>
          <w:sz w:val="26"/>
          <w:szCs w:val="26"/>
        </w:rPr>
        <w:t xml:space="preserve">(৯) </w:t>
      </w:r>
      <w:r w:rsidRPr="00D73698">
        <w:rPr>
          <w:rFonts w:ascii="Nikosh" w:hAnsi="Nikosh" w:cs="Nikosh"/>
          <w:b/>
          <w:bCs/>
          <w:sz w:val="26"/>
          <w:szCs w:val="26"/>
        </w:rPr>
        <w:tab/>
        <w:t>“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আমদানিকৃত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খাদ্যদ্রব্য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>”</w:t>
      </w:r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বলিতে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সরকারি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বেসরকারিভাবে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বিদেশ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হইতে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ক্রয়কৃত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অথবা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অন্যকোন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r w:rsidRPr="00D73698">
        <w:rPr>
          <w:rFonts w:ascii="Nikosh" w:hAnsi="Nikosh" w:cs="Nikosh"/>
          <w:b/>
          <w:bCs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উপায়ে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প্রাপ্ত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খাদ্যদ্রব্য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বুঝাইবে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>।</w:t>
      </w:r>
    </w:p>
    <w:p w14:paraId="0CE51935" w14:textId="77777777" w:rsidR="007F4B43" w:rsidRPr="00D73698" w:rsidRDefault="007F4B43" w:rsidP="002316F2">
      <w:pPr>
        <w:jc w:val="both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sz w:val="26"/>
          <w:szCs w:val="26"/>
        </w:rPr>
        <w:t>(১০)</w:t>
      </w:r>
      <w:r w:rsidRPr="00D73698">
        <w:rPr>
          <w:rFonts w:ascii="Nikosh" w:hAnsi="Nikosh" w:cs="Nikosh"/>
          <w:sz w:val="26"/>
          <w:szCs w:val="26"/>
        </w:rPr>
        <w:tab/>
      </w:r>
      <w:r w:rsidRPr="00D73698">
        <w:rPr>
          <w:rFonts w:ascii="Nikosh" w:hAnsi="Nikosh" w:cs="Nikosh"/>
          <w:b/>
          <w:bCs/>
          <w:sz w:val="26"/>
          <w:szCs w:val="26"/>
        </w:rPr>
        <w:t>“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এলইউএ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(LUA- Loading/Unloading Advice)”</w:t>
      </w:r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বলিতে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গুদামে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খাদ্যশস্য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গ্রহণ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r w:rsidRPr="00D73698">
        <w:rPr>
          <w:rFonts w:ascii="Nikosh" w:hAnsi="Nikosh" w:cs="Nikosh"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sz w:val="26"/>
          <w:szCs w:val="26"/>
        </w:rPr>
        <w:t>গুদাম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হইতে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অন্যত্র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প্রেরণ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ও </w:t>
      </w:r>
      <w:proofErr w:type="spellStart"/>
      <w:r w:rsidRPr="00D73698">
        <w:rPr>
          <w:rFonts w:ascii="Nikosh" w:hAnsi="Nikosh" w:cs="Nikosh"/>
          <w:sz w:val="26"/>
          <w:szCs w:val="26"/>
        </w:rPr>
        <w:t>বিলি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বিতরণ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কার্যক্রম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পরিচালনার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জন্য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ডিজিটাল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পদ্ধতিতে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কোন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অ্যাপসের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r w:rsidRPr="00D73698">
        <w:rPr>
          <w:rFonts w:ascii="Nikosh" w:hAnsi="Nikosh" w:cs="Nikosh"/>
          <w:b/>
          <w:bCs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মাধ্যমে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স্বয়ংক্রিয়ভাবে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অথবা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অন্যকোন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উপায়ে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প্রাপ্ত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খাদ্যশস্যের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ফরম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বুঝাইবে</w:t>
      </w:r>
      <w:proofErr w:type="spellEnd"/>
      <w:r w:rsidRPr="00D73698">
        <w:rPr>
          <w:rFonts w:ascii="Nikosh" w:hAnsi="Nikosh" w:cs="Nikosh"/>
          <w:sz w:val="26"/>
          <w:szCs w:val="26"/>
        </w:rPr>
        <w:t>।</w:t>
      </w:r>
    </w:p>
    <w:p w14:paraId="461040DB" w14:textId="77777777" w:rsidR="007F4B43" w:rsidRPr="00D73698" w:rsidRDefault="007F4B43" w:rsidP="002316F2">
      <w:pPr>
        <w:jc w:val="both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sz w:val="26"/>
          <w:szCs w:val="26"/>
        </w:rPr>
        <w:t xml:space="preserve">(১১) </w:t>
      </w:r>
      <w:r w:rsidRPr="00D73698">
        <w:rPr>
          <w:rFonts w:ascii="Nikosh" w:hAnsi="Nikosh" w:cs="Nikosh"/>
          <w:sz w:val="26"/>
          <w:szCs w:val="26"/>
        </w:rPr>
        <w:tab/>
      </w:r>
      <w:r w:rsidRPr="00D73698">
        <w:rPr>
          <w:rFonts w:ascii="Nikosh" w:hAnsi="Nikosh" w:cs="Nikosh"/>
          <w:b/>
          <w:bCs/>
          <w:sz w:val="26"/>
          <w:szCs w:val="26"/>
        </w:rPr>
        <w:t>“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ডিও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(Delivery Order)”</w:t>
      </w:r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বলিতে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r w:rsidRPr="00D73698">
        <w:rPr>
          <w:rFonts w:ascii="Nikosh" w:hAnsi="Nikosh" w:cs="Nikosh"/>
          <w:b/>
          <w:bCs/>
          <w:sz w:val="26"/>
          <w:szCs w:val="26"/>
        </w:rPr>
        <w:t xml:space="preserve">খাদ্য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বিভাগের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ক্ষমতাপ্রাপ্ত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কর্মকর্তা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কর্তৃক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ইস্যুকৃত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আদেশ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যা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r w:rsidRPr="00D73698">
        <w:rPr>
          <w:rFonts w:ascii="Nikosh" w:hAnsi="Nikosh" w:cs="Nikosh"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sz w:val="26"/>
          <w:szCs w:val="26"/>
        </w:rPr>
        <w:t>দ্বারা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খাদ্য </w:t>
      </w:r>
      <w:proofErr w:type="spellStart"/>
      <w:r w:rsidRPr="00D73698">
        <w:rPr>
          <w:rFonts w:ascii="Nikosh" w:hAnsi="Nikosh" w:cs="Nikosh"/>
          <w:sz w:val="26"/>
          <w:szCs w:val="26"/>
        </w:rPr>
        <w:t>গুদাম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হইতে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খাদ্যশস্য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নিলামে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বিক্রিত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দ্রব্যাদি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অকেজো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r w:rsidRPr="00D73698">
        <w:rPr>
          <w:rFonts w:ascii="Nikosh" w:hAnsi="Nikosh" w:cs="Nikosh"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sz w:val="26"/>
          <w:szCs w:val="26"/>
        </w:rPr>
        <w:t>মালামাল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ইত্যাদি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সরবরাহ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করা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r w:rsidRPr="00D73698">
        <w:rPr>
          <w:rFonts w:ascii="Nikosh" w:hAnsi="Nikosh" w:cs="Nikosh"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sz w:val="26"/>
          <w:szCs w:val="26"/>
        </w:rPr>
        <w:t>হয়</w:t>
      </w:r>
      <w:proofErr w:type="spellEnd"/>
      <w:r w:rsidRPr="00D73698">
        <w:rPr>
          <w:rFonts w:ascii="Nikosh" w:hAnsi="Nikosh" w:cs="Nikosh"/>
          <w:sz w:val="26"/>
          <w:szCs w:val="26"/>
        </w:rPr>
        <w:t>।</w:t>
      </w:r>
    </w:p>
    <w:p w14:paraId="257D13E7" w14:textId="77777777" w:rsidR="007F4B43" w:rsidRPr="00D73698" w:rsidRDefault="007F4B43" w:rsidP="002316F2">
      <w:pPr>
        <w:jc w:val="both"/>
        <w:rPr>
          <w:rFonts w:ascii="Nikosh" w:hAnsi="Nikosh" w:cs="Nikosh"/>
          <w:b/>
          <w:bCs/>
          <w:sz w:val="26"/>
          <w:szCs w:val="26"/>
        </w:rPr>
      </w:pPr>
      <w:r w:rsidRPr="00D73698">
        <w:rPr>
          <w:rFonts w:ascii="Nikosh" w:hAnsi="Nikosh" w:cs="Nikosh"/>
          <w:sz w:val="26"/>
          <w:szCs w:val="26"/>
        </w:rPr>
        <w:t xml:space="preserve">(১২) </w:t>
      </w:r>
      <w:r w:rsidRPr="00D73698">
        <w:rPr>
          <w:rFonts w:ascii="Nikosh" w:hAnsi="Nikosh" w:cs="Nikosh"/>
          <w:sz w:val="26"/>
          <w:szCs w:val="26"/>
        </w:rPr>
        <w:tab/>
      </w:r>
      <w:r w:rsidRPr="00D73698">
        <w:rPr>
          <w:rFonts w:ascii="Nikosh" w:hAnsi="Nikosh" w:cs="Nikosh"/>
          <w:b/>
          <w:bCs/>
          <w:sz w:val="26"/>
          <w:szCs w:val="26"/>
        </w:rPr>
        <w:t>“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মিশ্রণ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>”</w:t>
      </w:r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বলিতে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একটি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নির্দিষ্ট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জাতের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খাদ্যদ্রব্যের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সহিত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অন্য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proofErr w:type="gramStart"/>
      <w:r w:rsidRPr="00D73698">
        <w:rPr>
          <w:rFonts w:ascii="Nikosh" w:hAnsi="Nikosh" w:cs="Nikosh"/>
          <w:sz w:val="26"/>
          <w:szCs w:val="26"/>
        </w:rPr>
        <w:t>কোন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 </w:t>
      </w:r>
      <w:proofErr w:type="spellStart"/>
      <w:r w:rsidRPr="00D73698">
        <w:rPr>
          <w:rFonts w:ascii="Nikosh" w:hAnsi="Nikosh" w:cs="Nikosh"/>
          <w:sz w:val="26"/>
          <w:szCs w:val="26"/>
        </w:rPr>
        <w:t>জাতের</w:t>
      </w:r>
      <w:proofErr w:type="spellEnd"/>
      <w:proofErr w:type="gramEnd"/>
      <w:r w:rsidRPr="00D73698">
        <w:rPr>
          <w:rFonts w:ascii="Nikosh" w:hAnsi="Nikosh" w:cs="Nikosh"/>
          <w:sz w:val="26"/>
          <w:szCs w:val="26"/>
        </w:rPr>
        <w:t xml:space="preserve"> </w:t>
      </w:r>
      <w:r w:rsidRPr="00D73698">
        <w:rPr>
          <w:rFonts w:ascii="Nikosh" w:hAnsi="Nikosh" w:cs="Nikosh"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sz w:val="26"/>
          <w:szCs w:val="26"/>
        </w:rPr>
        <w:t>খাদ্যদ্রব্য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এক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মৌসুমে </w:t>
      </w:r>
      <w:r w:rsidRPr="00D73698">
        <w:rPr>
          <w:rFonts w:ascii="Nikosh" w:hAnsi="Nikosh" w:cs="Nikosh"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sz w:val="26"/>
          <w:szCs w:val="26"/>
        </w:rPr>
        <w:t>উৎপাদিত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খাদ্যদ্রব্যের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সহিত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পূর্ববর্তী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মৌসুমে </w:t>
      </w:r>
      <w:proofErr w:type="spellStart"/>
      <w:r w:rsidRPr="00D73698">
        <w:rPr>
          <w:rFonts w:ascii="Nikosh" w:hAnsi="Nikosh" w:cs="Nikosh"/>
          <w:sz w:val="26"/>
          <w:szCs w:val="26"/>
        </w:rPr>
        <w:t>উৎপাদিত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খাদ্যদ্রব্য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দেশে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উৎপাদিত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খাদ্যদ্রব্যের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সহিত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r w:rsidRPr="00D73698">
        <w:rPr>
          <w:rFonts w:ascii="Nikosh" w:hAnsi="Nikosh" w:cs="Nikosh"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sz w:val="26"/>
          <w:szCs w:val="26"/>
        </w:rPr>
        <w:t>আমদানিকৃত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খাদ্যদ্রব্য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একত্রিকরণ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এবং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খাদ্যদ্রব্যকে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অধিকতর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ব্যবহার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উপযোগী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করিবার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জন্য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অন্য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কোন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r w:rsidRPr="00D73698">
        <w:rPr>
          <w:rFonts w:ascii="Nikosh" w:hAnsi="Nikosh" w:cs="Nikosh"/>
          <w:b/>
          <w:bCs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দ্রব্যের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মিশ্রণ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বুঝাইবে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>।</w:t>
      </w:r>
    </w:p>
    <w:p w14:paraId="473F1AB8" w14:textId="77777777" w:rsidR="007F4B43" w:rsidRPr="00D73698" w:rsidRDefault="007F4B43" w:rsidP="002316F2">
      <w:pPr>
        <w:jc w:val="both"/>
        <w:rPr>
          <w:rFonts w:ascii="Nikosh" w:hAnsi="Nikosh" w:cs="Nikosh"/>
          <w:sz w:val="26"/>
          <w:szCs w:val="26"/>
          <w:cs/>
          <w:lang w:bidi="bn-IN"/>
        </w:rPr>
      </w:pPr>
      <w:r w:rsidRPr="00D73698">
        <w:rPr>
          <w:rFonts w:ascii="Nikosh" w:hAnsi="Nikosh" w:cs="Nikosh"/>
          <w:sz w:val="26"/>
          <w:szCs w:val="26"/>
        </w:rPr>
        <w:t xml:space="preserve">(১৩) </w:t>
      </w:r>
      <w:r w:rsidRPr="00D73698">
        <w:rPr>
          <w:rFonts w:ascii="Nikosh" w:hAnsi="Nikosh" w:cs="Nikosh"/>
          <w:sz w:val="26"/>
          <w:szCs w:val="26"/>
        </w:rPr>
        <w:tab/>
        <w:t xml:space="preserve">“Public Food Distribution </w:t>
      </w:r>
      <w:proofErr w:type="gramStart"/>
      <w:r w:rsidRPr="00D73698">
        <w:rPr>
          <w:rFonts w:ascii="Nikosh" w:hAnsi="Nikosh" w:cs="Nikosh"/>
          <w:sz w:val="26"/>
          <w:szCs w:val="26"/>
        </w:rPr>
        <w:t>System</w:t>
      </w:r>
      <w:r w:rsidRPr="00D73698">
        <w:rPr>
          <w:rFonts w:ascii="Nikosh" w:hAnsi="Nikosh" w:cs="Nikosh"/>
          <w:b/>
          <w:bCs/>
          <w:sz w:val="26"/>
          <w:szCs w:val="26"/>
        </w:rPr>
        <w:t>(</w:t>
      </w:r>
      <w:proofErr w:type="gramEnd"/>
      <w:r w:rsidRPr="00D73698">
        <w:rPr>
          <w:rFonts w:ascii="Nikosh" w:hAnsi="Nikosh" w:cs="Nikosh"/>
          <w:b/>
          <w:bCs/>
          <w:sz w:val="26"/>
          <w:szCs w:val="26"/>
        </w:rPr>
        <w:t xml:space="preserve">PFDS)” </w:t>
      </w:r>
      <w:proofErr w:type="spellStart"/>
      <w:r w:rsidRPr="00D73698">
        <w:rPr>
          <w:rFonts w:ascii="Nikosh" w:hAnsi="Nikosh" w:cs="Nikosh"/>
          <w:sz w:val="26"/>
          <w:szCs w:val="26"/>
        </w:rPr>
        <w:t>বলিতে</w:t>
      </w:r>
      <w:proofErr w:type="spellEnd"/>
      <w:r w:rsidRPr="00D73698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সরকারি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খাদ্য </w:t>
      </w:r>
      <w:proofErr w:type="spellStart"/>
      <w:r w:rsidRPr="00D73698">
        <w:rPr>
          <w:rFonts w:ascii="Nikosh" w:hAnsi="Nikosh" w:cs="Nikosh"/>
          <w:sz w:val="26"/>
          <w:szCs w:val="26"/>
        </w:rPr>
        <w:t>বিতরণ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ব্যবস্থা</w:t>
      </w:r>
      <w:proofErr w:type="spellEnd"/>
      <w:r w:rsidRPr="00D73698">
        <w:rPr>
          <w:rFonts w:ascii="Nikosh" w:hAnsi="Nikosh" w:cs="Nikosh"/>
          <w:sz w:val="26"/>
          <w:szCs w:val="26"/>
          <w:cs/>
          <w:lang w:bidi="bn-IN"/>
        </w:rPr>
        <w:t xml:space="preserve">র </w:t>
      </w:r>
      <w:proofErr w:type="spellStart"/>
      <w:r w:rsidRPr="00D73698">
        <w:rPr>
          <w:rFonts w:ascii="Nikosh" w:hAnsi="Nikosh" w:cs="Nikosh"/>
          <w:sz w:val="26"/>
          <w:szCs w:val="26"/>
        </w:rPr>
        <w:t>আওতায়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r w:rsidRPr="00D73698">
        <w:rPr>
          <w:rFonts w:ascii="Nikosh" w:hAnsi="Nikosh" w:cs="Nikosh"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sz w:val="26"/>
          <w:szCs w:val="26"/>
        </w:rPr>
        <w:t>বিভিন্ন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আর্থিক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ও </w:t>
      </w:r>
      <w:proofErr w:type="spellStart"/>
      <w:r w:rsidRPr="00D73698">
        <w:rPr>
          <w:rFonts w:ascii="Nikosh" w:hAnsi="Nikosh" w:cs="Nikosh"/>
          <w:sz w:val="26"/>
          <w:szCs w:val="26"/>
        </w:rPr>
        <w:t>অআর্থিক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খাতে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খাদ্যশস্য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বিতরণ</w:t>
      </w:r>
      <w:proofErr w:type="spellEnd"/>
      <w:r w:rsidRPr="00D73698">
        <w:rPr>
          <w:rFonts w:ascii="Nikosh" w:hAnsi="Nikosh" w:cs="Nikosh"/>
          <w:sz w:val="26"/>
          <w:szCs w:val="26"/>
          <w:cs/>
          <w:lang w:bidi="bn-IN"/>
        </w:rPr>
        <w:t xml:space="preserve"> বুঝাইবে।</w:t>
      </w:r>
    </w:p>
    <w:p w14:paraId="38E1F216" w14:textId="77777777" w:rsidR="004C7B09" w:rsidRPr="00D73698" w:rsidRDefault="004C7B09" w:rsidP="002316F2">
      <w:pPr>
        <w:jc w:val="both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sz w:val="26"/>
          <w:szCs w:val="26"/>
        </w:rPr>
        <w:t xml:space="preserve">(১৪) </w:t>
      </w:r>
      <w:r w:rsidRPr="00D73698">
        <w:rPr>
          <w:rFonts w:ascii="Nikosh" w:hAnsi="Nikosh" w:cs="Nikosh"/>
          <w:sz w:val="26"/>
          <w:szCs w:val="26"/>
        </w:rPr>
        <w:tab/>
      </w:r>
      <w:r w:rsidRPr="00D73698">
        <w:rPr>
          <w:rFonts w:ascii="Nikosh" w:hAnsi="Nikosh" w:cs="Nikosh"/>
          <w:b/>
          <w:bCs/>
          <w:sz w:val="26"/>
          <w:szCs w:val="26"/>
        </w:rPr>
        <w:t>“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অবৈধ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মজুত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>”</w:t>
      </w:r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বলিতে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সরকার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কর্তৃক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অনুমোদিত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সীমার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অতিরিক্ত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অনুমোদিত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সময়ের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r w:rsidRPr="00D73698">
        <w:rPr>
          <w:rFonts w:ascii="Nikosh" w:hAnsi="Nikosh" w:cs="Nikosh"/>
          <w:sz w:val="26"/>
          <w:szCs w:val="26"/>
        </w:rPr>
        <w:tab/>
      </w:r>
      <w:r w:rsidRPr="00D73698">
        <w:rPr>
          <w:rFonts w:ascii="Nikosh" w:hAnsi="Nikosh" w:cs="Nikosh"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sz w:val="26"/>
          <w:szCs w:val="26"/>
        </w:rPr>
        <w:t>অতিরিক্ত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সময় </w:t>
      </w:r>
      <w:proofErr w:type="spellStart"/>
      <w:r w:rsidRPr="00D73698">
        <w:rPr>
          <w:rFonts w:ascii="Nikosh" w:hAnsi="Nikosh" w:cs="Nikosh"/>
          <w:sz w:val="26"/>
          <w:szCs w:val="26"/>
        </w:rPr>
        <w:t>কোন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খাদ্যদ্রব্য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মজুত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রাখা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এবং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সরকারি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খাদ্য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গুদামে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ও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গুদামের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বাইরে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হিসাব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বহির্ভূত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r w:rsidRPr="00D73698">
        <w:rPr>
          <w:rFonts w:ascii="Nikosh" w:hAnsi="Nikosh" w:cs="Nikosh"/>
          <w:b/>
          <w:bCs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মজুদকে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বুঝাইবে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>।</w:t>
      </w:r>
    </w:p>
    <w:p w14:paraId="42160AC8" w14:textId="14933414" w:rsidR="004C7B09" w:rsidRPr="00D73698" w:rsidRDefault="004C7B09" w:rsidP="002316F2">
      <w:pPr>
        <w:jc w:val="both"/>
        <w:rPr>
          <w:rFonts w:ascii="Nikosh" w:hAnsi="Nikosh" w:cs="Nikosh"/>
          <w:b/>
          <w:bCs/>
          <w:sz w:val="26"/>
          <w:szCs w:val="26"/>
        </w:rPr>
      </w:pPr>
      <w:r w:rsidRPr="00D73698">
        <w:rPr>
          <w:rFonts w:ascii="Nikosh" w:hAnsi="Nikosh" w:cs="Nikosh"/>
          <w:sz w:val="26"/>
          <w:szCs w:val="26"/>
        </w:rPr>
        <w:t xml:space="preserve">১৫) </w:t>
      </w:r>
      <w:r w:rsidRPr="00D73698">
        <w:rPr>
          <w:rFonts w:ascii="Nikosh" w:hAnsi="Nikosh" w:cs="Nikosh"/>
          <w:sz w:val="26"/>
          <w:szCs w:val="26"/>
        </w:rPr>
        <w:tab/>
      </w:r>
      <w:r w:rsidRPr="00D73698">
        <w:rPr>
          <w:rFonts w:ascii="Nikosh" w:hAnsi="Nikosh" w:cs="Nikosh"/>
          <w:b/>
          <w:bCs/>
          <w:sz w:val="26"/>
          <w:szCs w:val="26"/>
        </w:rPr>
        <w:t>“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জব্দকৃত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খাদ্যদ্রব্য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>”</w:t>
      </w:r>
      <w:r w:rsidRPr="00D73698">
        <w:rPr>
          <w:rFonts w:ascii="Nikosh" w:hAnsi="Nikosh" w:cs="Nikosh"/>
          <w:sz w:val="26"/>
          <w:szCs w:val="26"/>
        </w:rPr>
        <w:t xml:space="preserve"> </w:t>
      </w:r>
      <w:r w:rsidRPr="00D73698">
        <w:rPr>
          <w:rFonts w:ascii="Nikosh" w:hAnsi="Nikosh" w:cs="Nikosh"/>
          <w:sz w:val="26"/>
          <w:szCs w:val="26"/>
          <w:cs/>
          <w:lang w:bidi="bn-IN"/>
        </w:rPr>
        <w:t>বলিতে সে</w:t>
      </w:r>
      <w:r w:rsidRPr="00D73698">
        <w:rPr>
          <w:rFonts w:ascii="Nikosh" w:hAnsi="Nikosh" w:cs="Nikosh"/>
          <w:sz w:val="26"/>
          <w:szCs w:val="26"/>
        </w:rPr>
        <w:t>ই</w:t>
      </w:r>
      <w:r w:rsidRPr="00D73698">
        <w:rPr>
          <w:rFonts w:ascii="Nikosh" w:hAnsi="Nikosh" w:cs="Nikosh"/>
          <w:sz w:val="26"/>
          <w:szCs w:val="26"/>
          <w:cs/>
          <w:lang w:bidi="bn-IN"/>
        </w:rPr>
        <w:t xml:space="preserve"> সমস্ত খাদ্যদ্রব্যকে বুঝাইবে যাহা সরকারের </w:t>
      </w:r>
      <w:proofErr w:type="spellStart"/>
      <w:r w:rsidRPr="00D73698">
        <w:rPr>
          <w:rFonts w:ascii="Nikosh" w:hAnsi="Nikosh" w:cs="Nikosh"/>
          <w:sz w:val="26"/>
          <w:szCs w:val="26"/>
        </w:rPr>
        <w:t>ক্ষ</w:t>
      </w:r>
      <w:proofErr w:type="spellEnd"/>
      <w:r w:rsidRPr="00D73698">
        <w:rPr>
          <w:rFonts w:ascii="Nikosh" w:hAnsi="Nikosh" w:cs="Nikosh"/>
          <w:sz w:val="26"/>
          <w:szCs w:val="26"/>
          <w:cs/>
          <w:lang w:bidi="bn-IN"/>
        </w:rPr>
        <w:t xml:space="preserve">মতাপ্রাপ্ত </w:t>
      </w:r>
      <w:proofErr w:type="gramStart"/>
      <w:r w:rsidRPr="00D73698">
        <w:rPr>
          <w:rFonts w:ascii="Nikosh" w:hAnsi="Nikosh" w:cs="Nikosh"/>
          <w:sz w:val="26"/>
          <w:szCs w:val="26"/>
          <w:cs/>
          <w:lang w:bidi="bn-IN"/>
        </w:rPr>
        <w:t xml:space="preserve">কোন </w:t>
      </w:r>
      <w:r w:rsidRPr="00D73698">
        <w:rPr>
          <w:rFonts w:ascii="Nikosh" w:hAnsi="Nikosh" w:cs="Nikosh"/>
          <w:sz w:val="26"/>
          <w:szCs w:val="26"/>
        </w:rPr>
        <w:t xml:space="preserve"> </w:t>
      </w:r>
      <w:r w:rsidRPr="00D73698">
        <w:rPr>
          <w:rFonts w:ascii="Nikosh" w:hAnsi="Nikosh" w:cs="Nikosh"/>
          <w:sz w:val="26"/>
          <w:szCs w:val="26"/>
        </w:rPr>
        <w:tab/>
      </w:r>
      <w:proofErr w:type="gramEnd"/>
      <w:r w:rsidRPr="00D73698">
        <w:rPr>
          <w:rFonts w:ascii="Nikosh" w:hAnsi="Nikosh" w:cs="Nikosh"/>
          <w:sz w:val="26"/>
          <w:szCs w:val="26"/>
          <w:cs/>
          <w:lang w:bidi="bn-IN"/>
        </w:rPr>
        <w:t>কর্মচারি কর্তৃক</w:t>
      </w:r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অথবা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আদালতের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নির্দেশে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অথবা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কোন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ব্যক্তি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কর্তৃক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অপরাধমূলক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কর্মকান্ড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হইয়াছে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এই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r w:rsidRPr="00D73698">
        <w:rPr>
          <w:rFonts w:ascii="Nikosh" w:hAnsi="Nikosh" w:cs="Nikosh"/>
          <w:b/>
          <w:bCs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প্রকার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সন্দেহে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আইনশৃঙ্খলা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বাহিনী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কর্তৃক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জব্দ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হইয়াছে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>।</w:t>
      </w:r>
    </w:p>
    <w:p w14:paraId="718D7C15" w14:textId="70A46AD6" w:rsidR="004C7B09" w:rsidRPr="00D73698" w:rsidRDefault="004C7B09" w:rsidP="002316F2">
      <w:pPr>
        <w:jc w:val="both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sz w:val="26"/>
          <w:szCs w:val="26"/>
        </w:rPr>
        <w:t>৩।</w:t>
      </w:r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r w:rsidRPr="00D73698">
        <w:rPr>
          <w:rFonts w:ascii="Nikosh" w:hAnsi="Nikosh" w:cs="Nikosh"/>
          <w:b/>
          <w:bCs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উৎপাদন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বিপণনঃ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- </w:t>
      </w:r>
      <w:r w:rsidRPr="00D73698">
        <w:rPr>
          <w:rFonts w:ascii="Nikosh" w:hAnsi="Nikosh" w:cs="Nikosh"/>
          <w:sz w:val="26"/>
          <w:szCs w:val="26"/>
        </w:rPr>
        <w:t xml:space="preserve">(ক) </w:t>
      </w:r>
      <w:proofErr w:type="spellStart"/>
      <w:r w:rsidRPr="00D73698">
        <w:rPr>
          <w:rFonts w:ascii="Nikosh" w:hAnsi="Nikosh" w:cs="Nikosh"/>
          <w:sz w:val="26"/>
          <w:szCs w:val="26"/>
        </w:rPr>
        <w:t>কোন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অনুমোদিত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জাতের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খাদ্যশস্য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হইতে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উপজাত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হিসাবে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r w:rsidRPr="00D73698">
        <w:rPr>
          <w:rFonts w:ascii="Nikosh" w:hAnsi="Nikosh" w:cs="Nikosh"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sz w:val="26"/>
          <w:szCs w:val="26"/>
        </w:rPr>
        <w:t>যে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খাদ্যদ্রব্য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পাওয়া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যাইবে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তাহাকে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উক্ত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জাতের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উপজাত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হিসাবে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নামকরণ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করিতে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হইবে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। </w:t>
      </w:r>
      <w:proofErr w:type="spellStart"/>
      <w:r w:rsidRPr="00D73698">
        <w:rPr>
          <w:rFonts w:ascii="Nikosh" w:hAnsi="Nikosh" w:cs="Nikosh"/>
          <w:sz w:val="26"/>
          <w:szCs w:val="26"/>
        </w:rPr>
        <w:t>ভিন্ন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কোন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r w:rsidRPr="00D73698">
        <w:rPr>
          <w:rFonts w:ascii="Nikosh" w:hAnsi="Nikosh" w:cs="Nikosh"/>
          <w:sz w:val="26"/>
          <w:szCs w:val="26"/>
        </w:rPr>
        <w:tab/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নামে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নামকরণ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করা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হইলে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- </w:t>
      </w:r>
      <w:proofErr w:type="spellStart"/>
      <w:r w:rsidRPr="00D73698">
        <w:rPr>
          <w:rFonts w:ascii="Nikosh" w:hAnsi="Nikosh" w:cs="Nikosh"/>
          <w:sz w:val="26"/>
          <w:szCs w:val="26"/>
        </w:rPr>
        <w:t>যেমনঃ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বিআর-২৮ </w:t>
      </w:r>
      <w:proofErr w:type="spellStart"/>
      <w:r w:rsidRPr="00D73698">
        <w:rPr>
          <w:rFonts w:ascii="Nikosh" w:hAnsi="Nikosh" w:cs="Nikosh"/>
          <w:sz w:val="26"/>
          <w:szCs w:val="26"/>
        </w:rPr>
        <w:t>ধান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হইতে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মিলিং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এর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পর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প্রাপ্ত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চালের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নাম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r w:rsidRPr="00D73698">
        <w:rPr>
          <w:rFonts w:ascii="Nikosh" w:hAnsi="Nikosh" w:cs="Nikosh"/>
          <w:sz w:val="26"/>
          <w:szCs w:val="26"/>
        </w:rPr>
        <w:tab/>
        <w:t xml:space="preserve">বিআর-২৮ </w:t>
      </w:r>
      <w:proofErr w:type="spellStart"/>
      <w:r w:rsidRPr="00D73698">
        <w:rPr>
          <w:rFonts w:ascii="Nikosh" w:hAnsi="Nikosh" w:cs="Nikosh"/>
          <w:sz w:val="26"/>
          <w:szCs w:val="26"/>
        </w:rPr>
        <w:t>চাল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হিসাবে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নামকরণ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করিতে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হইবে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। </w:t>
      </w:r>
      <w:proofErr w:type="spellStart"/>
      <w:r w:rsidRPr="00D73698">
        <w:rPr>
          <w:rFonts w:ascii="Nikosh" w:hAnsi="Nikosh" w:cs="Nikosh"/>
          <w:sz w:val="26"/>
          <w:szCs w:val="26"/>
        </w:rPr>
        <w:t>অন্য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কোন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নামে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যেমন</w:t>
      </w:r>
      <w:proofErr w:type="spellEnd"/>
      <w:proofErr w:type="gramStart"/>
      <w:r w:rsidRPr="00D73698">
        <w:rPr>
          <w:rFonts w:ascii="Nikosh" w:hAnsi="Nikosh" w:cs="Nikosh"/>
          <w:sz w:val="26"/>
          <w:szCs w:val="26"/>
        </w:rPr>
        <w:t xml:space="preserve">-  </w:t>
      </w:r>
      <w:proofErr w:type="spellStart"/>
      <w:r w:rsidRPr="00D73698">
        <w:rPr>
          <w:rFonts w:ascii="Nikosh" w:hAnsi="Nikosh" w:cs="Nikosh"/>
          <w:sz w:val="26"/>
          <w:szCs w:val="26"/>
        </w:rPr>
        <w:t>মিনিকেট</w:t>
      </w:r>
      <w:proofErr w:type="spellEnd"/>
      <w:proofErr w:type="gram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কাজললতা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r w:rsidRPr="00D73698">
        <w:rPr>
          <w:rFonts w:ascii="Nikosh" w:hAnsi="Nikosh" w:cs="Nikosh"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sz w:val="26"/>
          <w:szCs w:val="26"/>
        </w:rPr>
        <w:t>আশালতা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রাধুনী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এরূপ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অন্য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কোন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নামে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নামকরণ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করিয়া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বাজারজাত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করা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যাইবে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না</w:t>
      </w:r>
      <w:proofErr w:type="spellEnd"/>
      <w:r w:rsidRPr="00D73698">
        <w:rPr>
          <w:rFonts w:ascii="Nikosh" w:hAnsi="Nikosh" w:cs="Nikosh"/>
          <w:sz w:val="26"/>
          <w:szCs w:val="26"/>
        </w:rPr>
        <w:t>;</w:t>
      </w:r>
    </w:p>
    <w:p w14:paraId="7E67BB82" w14:textId="77777777" w:rsidR="004C7B09" w:rsidRPr="00D73698" w:rsidRDefault="004C7B09" w:rsidP="002316F2">
      <w:pPr>
        <w:jc w:val="both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sz w:val="26"/>
          <w:szCs w:val="26"/>
        </w:rPr>
        <w:t xml:space="preserve">(খ) </w:t>
      </w:r>
      <w:proofErr w:type="spellStart"/>
      <w:r w:rsidRPr="00D73698">
        <w:rPr>
          <w:rFonts w:ascii="Nikosh" w:hAnsi="Nikosh" w:cs="Nikosh"/>
          <w:sz w:val="26"/>
          <w:szCs w:val="26"/>
        </w:rPr>
        <w:t>খাদ্যদ্রব্যের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বিদ্যমান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বিভিন্ন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উপাদানের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বর্ণ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গন্ধ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আকার-আকৃতি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গঠন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প্রকৃতি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ইত্যাদির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প্রাকৃতিক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উপস্থিতি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মানব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স্বাস্থ্যের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প্রয়োজনীয়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পুষ্টি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উপাদান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নিশ্চিত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করিবার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পাশাপাশি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শক্তি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অর্জন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দেহের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ক্ষয়পূরণ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বৃদ্ধি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ও </w:t>
      </w:r>
      <w:proofErr w:type="spellStart"/>
      <w:r w:rsidRPr="00D73698">
        <w:rPr>
          <w:rFonts w:ascii="Nikosh" w:hAnsi="Nikosh" w:cs="Nikosh"/>
          <w:sz w:val="26"/>
          <w:szCs w:val="26"/>
        </w:rPr>
        <w:t>বিকাশ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সাধন, </w:t>
      </w:r>
      <w:proofErr w:type="spellStart"/>
      <w:r w:rsidRPr="00D73698">
        <w:rPr>
          <w:rFonts w:ascii="Nikosh" w:hAnsi="Nikosh" w:cs="Nikosh"/>
          <w:sz w:val="26"/>
          <w:szCs w:val="26"/>
        </w:rPr>
        <w:t>রোগ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প্রতিরোধ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ক্ষমতা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বৃদ্ধি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ইত্যাদির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ক্ষেত্রে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ইতিবাচক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ভূমিকা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পালন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করিয়া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থাকে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। </w:t>
      </w:r>
      <w:proofErr w:type="spellStart"/>
      <w:r w:rsidRPr="00D73698">
        <w:rPr>
          <w:rFonts w:ascii="Nikosh" w:hAnsi="Nikosh" w:cs="Nikosh"/>
          <w:sz w:val="26"/>
          <w:szCs w:val="26"/>
        </w:rPr>
        <w:t>উক্ত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স্বাভাবিক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উপাদানসমূহকে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সম্পূর্ণ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আংশিক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(</w:t>
      </w:r>
      <w:proofErr w:type="spellStart"/>
      <w:r w:rsidRPr="00D73698">
        <w:rPr>
          <w:rFonts w:ascii="Nikosh" w:hAnsi="Nikosh" w:cs="Nikosh"/>
          <w:sz w:val="26"/>
          <w:szCs w:val="26"/>
        </w:rPr>
        <w:t>অনুমোদিত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সীমার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অতিরিক্ত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) </w:t>
      </w:r>
      <w:proofErr w:type="spellStart"/>
      <w:r w:rsidRPr="00D73698">
        <w:rPr>
          <w:rFonts w:ascii="Nikosh" w:hAnsi="Nikosh" w:cs="Nikosh"/>
          <w:sz w:val="26"/>
          <w:szCs w:val="26"/>
        </w:rPr>
        <w:t>অপসারণ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করিলে</w:t>
      </w:r>
      <w:proofErr w:type="spellEnd"/>
      <w:r w:rsidRPr="00D73698">
        <w:rPr>
          <w:rFonts w:ascii="Nikosh" w:hAnsi="Nikosh" w:cs="Nikosh"/>
          <w:sz w:val="26"/>
          <w:szCs w:val="26"/>
        </w:rPr>
        <w:t>;</w:t>
      </w:r>
    </w:p>
    <w:p w14:paraId="2C6E4C5C" w14:textId="77777777" w:rsidR="004C7B09" w:rsidRPr="00D73698" w:rsidRDefault="004C7B09" w:rsidP="002316F2">
      <w:pPr>
        <w:jc w:val="both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sz w:val="26"/>
          <w:szCs w:val="26"/>
        </w:rPr>
        <w:t xml:space="preserve">(গ) </w:t>
      </w:r>
      <w:proofErr w:type="spellStart"/>
      <w:r w:rsidRPr="00D73698">
        <w:rPr>
          <w:rFonts w:ascii="Nikosh" w:hAnsi="Nikosh" w:cs="Nikosh"/>
          <w:sz w:val="26"/>
          <w:szCs w:val="26"/>
        </w:rPr>
        <w:t>খাদ্যদ্রব্যের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সহিত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মানব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স্বাস্থ্যের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জন্য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ক্ষতিকর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(</w:t>
      </w:r>
      <w:proofErr w:type="spellStart"/>
      <w:r w:rsidRPr="00D73698">
        <w:rPr>
          <w:rFonts w:ascii="Nikosh" w:hAnsi="Nikosh" w:cs="Nikosh"/>
          <w:sz w:val="26"/>
          <w:szCs w:val="26"/>
        </w:rPr>
        <w:t>প্রাকৃতিক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মানব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সৃষ্ট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) </w:t>
      </w:r>
      <w:proofErr w:type="spellStart"/>
      <w:r w:rsidRPr="00D73698">
        <w:rPr>
          <w:rFonts w:ascii="Nikosh" w:hAnsi="Nikosh" w:cs="Nikosh"/>
          <w:sz w:val="26"/>
          <w:szCs w:val="26"/>
        </w:rPr>
        <w:t>উপাদান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যা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খাদ্যদ্রব্যের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স্বাভাবিক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গুণাবলীকে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ব্যাহত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করে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যেমন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: </w:t>
      </w:r>
      <w:proofErr w:type="spellStart"/>
      <w:r w:rsidRPr="00D73698">
        <w:rPr>
          <w:rFonts w:ascii="Nikosh" w:hAnsi="Nikosh" w:cs="Nikosh"/>
          <w:sz w:val="26"/>
          <w:szCs w:val="26"/>
        </w:rPr>
        <w:t>বিভিন্ন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ধরণের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প্রিজারভেটিভ-ফরমালিন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কার্বাইড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ইথিলিন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প্রভৃতি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r w:rsidRPr="00D73698">
        <w:rPr>
          <w:rFonts w:ascii="Nikosh" w:hAnsi="Nikosh" w:cs="Nikosh"/>
          <w:b/>
          <w:bCs/>
          <w:sz w:val="26"/>
          <w:szCs w:val="26"/>
        </w:rPr>
        <w:t>(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ক্ষেত্র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বিশেষে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অনুমোদিত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মাত্রার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অতিরিক্ত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ব্যবহার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করিলে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)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এবং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বিভিন্ন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ধরণের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কৃত্রিম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রং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পাথর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বালি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ইত্যাদি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মিশ্রণ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করিলে</w:t>
      </w:r>
      <w:proofErr w:type="spellEnd"/>
      <w:r w:rsidRPr="00D73698">
        <w:rPr>
          <w:rFonts w:ascii="Nikosh" w:hAnsi="Nikosh" w:cs="Nikosh"/>
          <w:sz w:val="26"/>
          <w:szCs w:val="26"/>
        </w:rPr>
        <w:t>;</w:t>
      </w:r>
    </w:p>
    <w:p w14:paraId="1A615D6D" w14:textId="4BA0E640" w:rsidR="004C7B09" w:rsidRPr="00D73698" w:rsidRDefault="004C7B09" w:rsidP="002316F2">
      <w:pPr>
        <w:jc w:val="both"/>
        <w:rPr>
          <w:rFonts w:ascii="Nikosh" w:hAnsi="Nikosh" w:cs="Nikosh"/>
          <w:b/>
          <w:bCs/>
          <w:sz w:val="26"/>
          <w:szCs w:val="26"/>
        </w:rPr>
      </w:pPr>
      <w:r w:rsidRPr="00D73698">
        <w:rPr>
          <w:rFonts w:ascii="Nikosh" w:hAnsi="Nikosh" w:cs="Nikosh"/>
          <w:sz w:val="26"/>
          <w:szCs w:val="26"/>
        </w:rPr>
        <w:t>(</w:t>
      </w:r>
      <w:proofErr w:type="gramStart"/>
      <w:r w:rsidRPr="00D73698">
        <w:rPr>
          <w:rFonts w:ascii="Nikosh" w:hAnsi="Nikosh" w:cs="Nikosh"/>
          <w:sz w:val="26"/>
          <w:szCs w:val="26"/>
        </w:rPr>
        <w:t xml:space="preserve">ঘ) </w:t>
      </w:r>
      <w:r w:rsidRPr="00D73698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পরিশিষ্ট</w:t>
      </w:r>
      <w:proofErr w:type="spellEnd"/>
      <w:proofErr w:type="gramEnd"/>
      <w:r w:rsidRPr="00D73698">
        <w:rPr>
          <w:rFonts w:ascii="Nikosh" w:hAnsi="Nikosh" w:cs="Nikosh"/>
          <w:sz w:val="26"/>
          <w:szCs w:val="26"/>
        </w:rPr>
        <w:t xml:space="preserve"> ‘ক’</w:t>
      </w:r>
      <w:r w:rsidRPr="00D73698">
        <w:rPr>
          <w:rFonts w:ascii="Nikosh" w:hAnsi="Nikosh" w:cs="Nikosh"/>
          <w:sz w:val="26"/>
          <w:szCs w:val="26"/>
          <w:cs/>
          <w:lang w:bidi="bn-IN"/>
        </w:rPr>
        <w:t xml:space="preserve"> এ উল্লিখিত সরকার বা সরকার কর্তৃক ক্ষমতাপ্রাপ্ত কর্তৃপক্ষ প্রদত্ত লাইসেন্স </w:t>
      </w:r>
      <w:proofErr w:type="spellStart"/>
      <w:r w:rsidRPr="00D73698">
        <w:rPr>
          <w:rFonts w:ascii="Nikosh" w:hAnsi="Nikosh" w:cs="Nikosh"/>
          <w:sz w:val="26"/>
          <w:szCs w:val="26"/>
        </w:rPr>
        <w:t>ব্যতিত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r w:rsidRPr="00D73698">
        <w:rPr>
          <w:rFonts w:ascii="Nikosh" w:hAnsi="Nikosh" w:cs="Nikosh"/>
          <w:sz w:val="26"/>
          <w:szCs w:val="26"/>
          <w:cs/>
          <w:lang w:bidi="bn-IN"/>
        </w:rPr>
        <w:t>কোন ব্যবসায়ী বা চালকল মালিক (</w:t>
      </w:r>
      <w:proofErr w:type="spellStart"/>
      <w:r w:rsidRPr="00D73698">
        <w:rPr>
          <w:rFonts w:ascii="Nikosh" w:hAnsi="Nikosh" w:cs="Nikosh"/>
          <w:sz w:val="26"/>
          <w:szCs w:val="26"/>
        </w:rPr>
        <w:t>যিনি</w:t>
      </w:r>
      <w:proofErr w:type="spellEnd"/>
      <w:r w:rsidRPr="00D73698">
        <w:rPr>
          <w:rFonts w:ascii="Nikosh" w:hAnsi="Nikosh" w:cs="Nikosh"/>
          <w:sz w:val="26"/>
          <w:szCs w:val="26"/>
        </w:rPr>
        <w:t>/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যাহারা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এককভাবে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কিংবা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মিলিতভাবে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r w:rsidRPr="00D73698">
        <w:rPr>
          <w:rFonts w:ascii="Nikosh" w:hAnsi="Nikosh" w:cs="Nikosh"/>
          <w:b/>
          <w:bCs/>
          <w:sz w:val="26"/>
          <w:szCs w:val="26"/>
        </w:rPr>
        <w:t>৩</w:t>
      </w:r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মে</w:t>
      </w:r>
      <w:proofErr w:type="spellEnd"/>
      <w:r w:rsidRPr="00D73698">
        <w:rPr>
          <w:rFonts w:ascii="Nikosh" w:hAnsi="Nikosh" w:cs="Nikosh"/>
          <w:sz w:val="26"/>
          <w:szCs w:val="26"/>
          <w:cs/>
          <w:lang w:bidi="bn-IN"/>
        </w:rPr>
        <w:t>.</w:t>
      </w:r>
      <w:proofErr w:type="spellStart"/>
      <w:r w:rsidRPr="00D73698">
        <w:rPr>
          <w:rFonts w:ascii="Nikosh" w:hAnsi="Nikosh" w:cs="Nikosh"/>
          <w:sz w:val="26"/>
          <w:szCs w:val="26"/>
        </w:rPr>
        <w:t>টন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এর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অধিক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পরিমাণ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খাদ্যশস্য</w:t>
      </w:r>
      <w:proofErr w:type="spellEnd"/>
      <w:r w:rsidRPr="00D73698">
        <w:rPr>
          <w:rFonts w:ascii="Nikosh" w:hAnsi="Nikosh" w:cs="Nikosh"/>
          <w:sz w:val="26"/>
          <w:szCs w:val="26"/>
          <w:cs/>
          <w:lang w:bidi="bn-IN"/>
        </w:rPr>
        <w:t xml:space="preserve"> যেমন-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ধান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চাল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lastRenderedPageBreak/>
        <w:t>গম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আটা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ভুট্টা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ইত্যাদি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মজুত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>,</w:t>
      </w:r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ক্রয়-বিক্রয়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করেন</w:t>
      </w:r>
      <w:proofErr w:type="spellEnd"/>
      <w:r w:rsidRPr="00D73698">
        <w:rPr>
          <w:rFonts w:ascii="Nikosh" w:hAnsi="Nikosh" w:cs="Nikosh"/>
          <w:sz w:val="26"/>
          <w:szCs w:val="26"/>
          <w:cs/>
          <w:lang w:bidi="bn-IN"/>
        </w:rPr>
        <w:t xml:space="preserve">) ব্যবসা পরিচালনা করিলে অথবা </w:t>
      </w:r>
      <w:proofErr w:type="spellStart"/>
      <w:r w:rsidRPr="00D73698">
        <w:rPr>
          <w:rFonts w:ascii="Nikosh" w:hAnsi="Nikosh" w:cs="Nikosh"/>
          <w:sz w:val="26"/>
          <w:szCs w:val="26"/>
        </w:rPr>
        <w:t>মেয়াদোত্তীর্ণ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লাইসেন্স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দ্বারা</w:t>
      </w:r>
      <w:proofErr w:type="spellEnd"/>
      <w:r w:rsidRPr="00D73698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ব্যবসা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পরিচালনা</w:t>
      </w:r>
      <w:proofErr w:type="spellEnd"/>
      <w:r w:rsidRPr="00D73698">
        <w:rPr>
          <w:rFonts w:ascii="Nikosh" w:hAnsi="Nikosh" w:cs="Nikosh"/>
          <w:sz w:val="26"/>
          <w:szCs w:val="26"/>
          <w:cs/>
          <w:lang w:bidi="bn-IN"/>
        </w:rPr>
        <w:t xml:space="preserve"> করিলে </w:t>
      </w:r>
      <w:r w:rsidRPr="00D73698">
        <w:rPr>
          <w:rFonts w:ascii="Nikosh" w:hAnsi="Nikosh" w:cs="Nikosh"/>
          <w:sz w:val="26"/>
          <w:szCs w:val="26"/>
        </w:rPr>
        <w:t>(</w:t>
      </w:r>
      <w:proofErr w:type="spellStart"/>
      <w:r w:rsidRPr="00D73698">
        <w:rPr>
          <w:rFonts w:ascii="Nikosh" w:hAnsi="Nikosh" w:cs="Nikosh"/>
          <w:sz w:val="26"/>
          <w:szCs w:val="26"/>
        </w:rPr>
        <w:t>পরিশিষ্ট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‘‘খ’)  </w:t>
      </w:r>
      <w:r w:rsidRPr="00D73698">
        <w:rPr>
          <w:rFonts w:ascii="Nikosh" w:hAnsi="Nikosh" w:cs="Nikosh"/>
          <w:sz w:val="26"/>
          <w:szCs w:val="26"/>
          <w:cs/>
          <w:lang w:bidi="bn-IN"/>
        </w:rPr>
        <w:t xml:space="preserve">অথবা </w:t>
      </w:r>
      <w:proofErr w:type="spellStart"/>
      <w:r w:rsidRPr="00D73698">
        <w:rPr>
          <w:rFonts w:ascii="Nikosh" w:hAnsi="Nikosh" w:cs="Nikosh"/>
          <w:sz w:val="26"/>
          <w:szCs w:val="26"/>
        </w:rPr>
        <w:t>পরিশিষ্ট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‘</w:t>
      </w:r>
      <w:r w:rsidRPr="00D73698">
        <w:rPr>
          <w:rFonts w:ascii="Nikosh" w:hAnsi="Nikosh" w:cs="Nikosh"/>
          <w:sz w:val="26"/>
          <w:szCs w:val="26"/>
          <w:cs/>
          <w:lang w:bidi="bn-IN"/>
        </w:rPr>
        <w:t>গ</w:t>
      </w:r>
      <w:r w:rsidRPr="00D73698">
        <w:rPr>
          <w:rFonts w:ascii="Nikosh" w:hAnsi="Nikosh" w:cs="Nikosh"/>
          <w:sz w:val="26"/>
          <w:szCs w:val="26"/>
        </w:rPr>
        <w:t>’</w:t>
      </w:r>
      <w:r w:rsidRPr="00D73698">
        <w:rPr>
          <w:rFonts w:ascii="Nikosh" w:hAnsi="Nikosh" w:cs="Nikosh"/>
          <w:sz w:val="26"/>
          <w:szCs w:val="26"/>
          <w:cs/>
          <w:lang w:bidi="bn-IN"/>
        </w:rPr>
        <w:t xml:space="preserve">এ </w:t>
      </w:r>
      <w:proofErr w:type="spellStart"/>
      <w:r w:rsidRPr="00D73698">
        <w:rPr>
          <w:rFonts w:ascii="Nikosh" w:hAnsi="Nikosh" w:cs="Nikosh"/>
          <w:sz w:val="26"/>
          <w:szCs w:val="26"/>
        </w:rPr>
        <w:t>উল্লিখিত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পরিমাণের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অধিক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পরিমাণ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খাদ্যশস্য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মজুত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ও </w:t>
      </w:r>
      <w:proofErr w:type="spellStart"/>
      <w:r w:rsidRPr="00D73698">
        <w:rPr>
          <w:rFonts w:ascii="Nikosh" w:hAnsi="Nikosh" w:cs="Nikosh"/>
          <w:sz w:val="26"/>
          <w:szCs w:val="26"/>
        </w:rPr>
        <w:t>বিপণন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করিলে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এই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আইনের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৩ 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ধারা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অনুযায়ী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অপরাধ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হিসাবে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বিবেচিত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হইবে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>।</w:t>
      </w:r>
    </w:p>
    <w:p w14:paraId="4443C564" w14:textId="77777777" w:rsidR="004C7B09" w:rsidRPr="00D73698" w:rsidRDefault="004C7B09" w:rsidP="002316F2">
      <w:pPr>
        <w:jc w:val="both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b/>
          <w:bCs/>
          <w:sz w:val="26"/>
          <w:szCs w:val="26"/>
        </w:rPr>
        <w:t xml:space="preserve">৪।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মজুত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সংক্রান্তঃ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-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যদি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কোন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ব্যক্তি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প্রতিষ্ঠান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বিধি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বহির্ভূতভাবে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অধিক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মুনাফার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আশায়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‘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পরিশিষ্ট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গ’ এ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সরকার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কর্তৃক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নির্ধারিত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পরিমাণের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অধিক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পরিমাণ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খাদ্যদ্রব্য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মজুত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করিয়া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রাখিয়া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অনুমোদিত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সময়ের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অতিরিক্ত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সময়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ধরিয়া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রাখিয়া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মজুত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সংক্রান্ত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সরকারের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কোন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নির্দেশনা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অমান্য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তাহা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অপরাধ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হিসাবে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গণ্য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হইবে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>।</w:t>
      </w:r>
    </w:p>
    <w:p w14:paraId="7BB1B61B" w14:textId="77777777" w:rsidR="004C7B09" w:rsidRPr="00D73698" w:rsidRDefault="004C7B09" w:rsidP="002316F2">
      <w:pPr>
        <w:jc w:val="both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b/>
          <w:bCs/>
          <w:sz w:val="26"/>
          <w:szCs w:val="26"/>
        </w:rPr>
        <w:t xml:space="preserve">৫।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সরবরাহ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সংক্রান্তঃ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>-</w:t>
      </w:r>
    </w:p>
    <w:p w14:paraId="6BA432A0" w14:textId="77777777" w:rsidR="004C7B09" w:rsidRPr="00D73698" w:rsidRDefault="004C7B09" w:rsidP="002316F2">
      <w:pPr>
        <w:jc w:val="both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sz w:val="26"/>
          <w:szCs w:val="26"/>
        </w:rPr>
        <w:t xml:space="preserve">(ক)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ব্যক্তি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বলিতে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এই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আইনের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ধারা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০২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এর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৯ এ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বর্ণিত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ব্যক্তিকে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বুঝাইবে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এছাড়াও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এ </w:t>
      </w:r>
      <w:proofErr w:type="gramStart"/>
      <w:r w:rsidRPr="00D73698">
        <w:rPr>
          <w:rFonts w:ascii="Nikosh" w:hAnsi="Nikosh" w:cs="Nikosh"/>
          <w:b/>
          <w:bCs/>
          <w:sz w:val="26"/>
          <w:szCs w:val="26"/>
        </w:rPr>
        <w:t xml:space="preserve">সংক্রান্ত 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কাজে</w:t>
      </w:r>
      <w:proofErr w:type="spellEnd"/>
      <w:proofErr w:type="gram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সংশ্লিষ্ট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সরকারি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কর্মকর্তা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ও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কর্মচারীগণকে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বুঝাইবে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। </w:t>
      </w:r>
      <w:r w:rsidRPr="00D73698">
        <w:rPr>
          <w:rFonts w:ascii="Nikosh" w:hAnsi="Nikosh" w:cs="Nikosh"/>
          <w:sz w:val="26"/>
          <w:szCs w:val="26"/>
        </w:rPr>
        <w:t xml:space="preserve">।  </w:t>
      </w:r>
    </w:p>
    <w:p w14:paraId="1537180B" w14:textId="77777777" w:rsidR="004C7B09" w:rsidRPr="00D73698" w:rsidRDefault="004C7B09" w:rsidP="002316F2">
      <w:pPr>
        <w:jc w:val="both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sz w:val="26"/>
          <w:szCs w:val="26"/>
        </w:rPr>
        <w:t>(খ</w:t>
      </w:r>
      <w:r w:rsidRPr="00D73698">
        <w:rPr>
          <w:rFonts w:ascii="Nikosh" w:hAnsi="Nikosh" w:cs="Nikosh"/>
          <w:b/>
          <w:bCs/>
          <w:sz w:val="26"/>
          <w:szCs w:val="26"/>
        </w:rPr>
        <w:t xml:space="preserve">)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পুরাতন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খাদ্য/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মেয়াদ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উত্তীর্ণ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খাদ্যদ্রব্য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বলিতে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বাংলাদেশ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নিরাপদ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খাদ্য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কর্তৃপক্ষ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(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বিএফএসএ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),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বিএসটিআই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জাতীয়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ভোক্তা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অধিকার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সংরক্ষণ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অধিদপ্তর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অথবা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সরকারি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আইনের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দ্বারা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গঠিত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অন্য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কোন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প্রতিষ্ঠানের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স্বীকৃত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ল্যাবরেটরি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কর্তৃক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অথবা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এই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বিষয়ে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কারিগরি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জ্ঞান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সম্পন্ন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প্রতিষ্ঠান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কর্তৃক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লিখিত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ঘোষিত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ফলাফলকে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খাবারের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গুণাবলী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সঠিক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বেঠিক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নির্ধারণের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সাক্ষ্য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হিসাবে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গণ্য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করিতে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হইবে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>।</w:t>
      </w:r>
    </w:p>
    <w:p w14:paraId="132565F8" w14:textId="633CAA08" w:rsidR="004C7B09" w:rsidRPr="00D73698" w:rsidRDefault="004C7B09" w:rsidP="002316F2">
      <w:pPr>
        <w:jc w:val="both"/>
        <w:rPr>
          <w:rFonts w:ascii="Nikosh" w:hAnsi="Nikosh" w:cs="Nikosh"/>
          <w:b/>
          <w:bCs/>
          <w:sz w:val="26"/>
          <w:szCs w:val="26"/>
        </w:rPr>
      </w:pPr>
      <w:r w:rsidRPr="00D73698">
        <w:rPr>
          <w:rFonts w:ascii="Nikosh" w:hAnsi="Nikosh" w:cs="Nikosh"/>
          <w:b/>
          <w:bCs/>
          <w:sz w:val="26"/>
          <w:szCs w:val="26"/>
        </w:rPr>
        <w:t>৬।</w:t>
      </w:r>
      <w:r w:rsidRPr="00D73698">
        <w:rPr>
          <w:rFonts w:ascii="Nikosh" w:hAnsi="Nikosh" w:cs="Nikosh"/>
          <w:b/>
          <w:bCs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বিতরণ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স্থানান্তর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ক্রয়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বিক্রয়ঃ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- Public Food Distribution </w:t>
      </w:r>
      <w:proofErr w:type="gramStart"/>
      <w:r w:rsidRPr="00D73698">
        <w:rPr>
          <w:rFonts w:ascii="Nikosh" w:hAnsi="Nikosh" w:cs="Nikosh"/>
          <w:b/>
          <w:bCs/>
          <w:sz w:val="26"/>
          <w:szCs w:val="26"/>
        </w:rPr>
        <w:t>System(</w:t>
      </w:r>
      <w:proofErr w:type="gramEnd"/>
      <w:r w:rsidRPr="00D73698">
        <w:rPr>
          <w:rFonts w:ascii="Nikosh" w:hAnsi="Nikosh" w:cs="Nikosh"/>
          <w:b/>
          <w:bCs/>
          <w:sz w:val="26"/>
          <w:szCs w:val="26"/>
        </w:rPr>
        <w:t>PFDS)</w:t>
      </w:r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এর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আওতায়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খাদ্য </w:t>
      </w:r>
      <w:proofErr w:type="spellStart"/>
      <w:r w:rsidRPr="00D73698">
        <w:rPr>
          <w:rFonts w:ascii="Nikosh" w:hAnsi="Nikosh" w:cs="Nikosh"/>
          <w:sz w:val="26"/>
          <w:szCs w:val="26"/>
        </w:rPr>
        <w:t>গুদাম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হইতে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‘</w:t>
      </w:r>
      <w:proofErr w:type="spellStart"/>
      <w:r w:rsidRPr="00D73698">
        <w:rPr>
          <w:rFonts w:ascii="Nikosh" w:hAnsi="Nikosh" w:cs="Nikosh"/>
          <w:sz w:val="26"/>
          <w:szCs w:val="26"/>
        </w:rPr>
        <w:t>ডিও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’ </w:t>
      </w:r>
      <w:proofErr w:type="spellStart"/>
      <w:r w:rsidRPr="00D73698">
        <w:rPr>
          <w:rFonts w:ascii="Nikosh" w:hAnsi="Nikosh" w:cs="Nikosh"/>
          <w:sz w:val="26"/>
          <w:szCs w:val="26"/>
        </w:rPr>
        <w:t>এর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মাধ্যমে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খাদ্যশস্য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বিতরণকালে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বস্তার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উপর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আবশ্যিকভাবে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“</w:t>
      </w:r>
      <w:proofErr w:type="spellStart"/>
      <w:r w:rsidRPr="00D73698">
        <w:rPr>
          <w:rFonts w:ascii="Nikosh" w:hAnsi="Nikosh" w:cs="Nikosh"/>
          <w:sz w:val="26"/>
          <w:szCs w:val="26"/>
        </w:rPr>
        <w:t>বিতরণকৃত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” </w:t>
      </w:r>
      <w:proofErr w:type="spellStart"/>
      <w:r w:rsidRPr="00D73698">
        <w:rPr>
          <w:rFonts w:ascii="Nikosh" w:hAnsi="Nikosh" w:cs="Nikosh"/>
          <w:sz w:val="26"/>
          <w:szCs w:val="26"/>
        </w:rPr>
        <w:t>সিল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(</w:t>
      </w:r>
      <w:proofErr w:type="spellStart"/>
      <w:r w:rsidRPr="00D73698">
        <w:rPr>
          <w:rFonts w:ascii="Nikosh" w:hAnsi="Nikosh" w:cs="Nikosh"/>
          <w:sz w:val="26"/>
          <w:szCs w:val="26"/>
        </w:rPr>
        <w:t>পরিশিষ্ট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-ঘ এ </w:t>
      </w:r>
      <w:proofErr w:type="spellStart"/>
      <w:r w:rsidRPr="00D73698">
        <w:rPr>
          <w:rFonts w:ascii="Nikosh" w:hAnsi="Nikosh" w:cs="Nikosh"/>
          <w:sz w:val="26"/>
          <w:szCs w:val="26"/>
        </w:rPr>
        <w:t>নমুনা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উল্লিখিত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) </w:t>
      </w:r>
      <w:proofErr w:type="spellStart"/>
      <w:r w:rsidRPr="00D73698">
        <w:rPr>
          <w:rFonts w:ascii="Nikosh" w:hAnsi="Nikosh" w:cs="Nikosh"/>
          <w:sz w:val="26"/>
          <w:szCs w:val="26"/>
        </w:rPr>
        <w:t>এবং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খাতের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নাম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উল্লেখ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থাকিতে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হইবে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।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গুদাম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কর্মকর্তা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ক্ষমতাপ্রাপ্ত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অন্য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কোন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কর্মকর্তা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ডিও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গ্রহণকারীগণকে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খাদ্য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শস্যের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বস্তা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বিতরণকালে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বিতরণকৃত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সীল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প্রদানের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বিষয়টি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নিশ্চিত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করিবেন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>।</w:t>
      </w:r>
    </w:p>
    <w:p w14:paraId="31D7B324" w14:textId="77777777" w:rsidR="004C7B09" w:rsidRPr="00D73698" w:rsidRDefault="004C7B09" w:rsidP="002316F2">
      <w:pPr>
        <w:jc w:val="both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sz w:val="26"/>
          <w:szCs w:val="26"/>
        </w:rPr>
        <w:t xml:space="preserve">৭। </w:t>
      </w:r>
      <w:r w:rsidRPr="00D73698">
        <w:rPr>
          <w:rFonts w:ascii="Nikosh" w:hAnsi="Nikosh" w:cs="Nikosh"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বিভ্রান্তি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সৃষ্টিঃ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- </w:t>
      </w:r>
      <w:proofErr w:type="spellStart"/>
      <w:r w:rsidRPr="00D73698">
        <w:rPr>
          <w:rFonts w:ascii="Nikosh" w:hAnsi="Nikosh" w:cs="Nikosh"/>
          <w:sz w:val="26"/>
          <w:szCs w:val="26"/>
        </w:rPr>
        <w:t>কোন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ব্যক্তি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খাদ্যদ্রব্য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উৎপাদন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মজুত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স্থানান্তর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পরিবহন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সরবরাহ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বিতরণ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ও </w:t>
      </w:r>
      <w:proofErr w:type="spellStart"/>
      <w:r w:rsidRPr="00D73698">
        <w:rPr>
          <w:rFonts w:ascii="Nikosh" w:hAnsi="Nikosh" w:cs="Nikosh"/>
          <w:sz w:val="26"/>
          <w:szCs w:val="26"/>
        </w:rPr>
        <w:t>বিপণন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সম্পর্কিত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কোন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গুজব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মিথ্যা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তথ্য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বিবৃতি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কোন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প্রিন্ট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ইলেকট্রনিক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মিডিয়া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ডিজিটাল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প্ল্যাটফর্ম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সামাজিক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যোগাযোগ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মাধ্যমে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তৈরী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মুদ্রণ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প্রকাশ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প্রচার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বিতরণ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করিলে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উহা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এই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আইনের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০৭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ধারা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অনুযায়ী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অপরাধ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বিবেচিত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হইবে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>।</w:t>
      </w:r>
    </w:p>
    <w:p w14:paraId="3B004219" w14:textId="77777777" w:rsidR="004C7B09" w:rsidRPr="00D73698" w:rsidRDefault="004C7B09" w:rsidP="002316F2">
      <w:pPr>
        <w:jc w:val="both"/>
        <w:rPr>
          <w:rFonts w:ascii="Nikosh" w:hAnsi="Nikosh" w:cs="Nikosh"/>
          <w:sz w:val="26"/>
          <w:szCs w:val="26"/>
        </w:rPr>
      </w:pPr>
      <w:proofErr w:type="spellStart"/>
      <w:r w:rsidRPr="00D73698">
        <w:rPr>
          <w:rFonts w:ascii="Nikosh" w:hAnsi="Nikosh" w:cs="Nikosh"/>
          <w:sz w:val="26"/>
          <w:szCs w:val="26"/>
        </w:rPr>
        <w:t>গুজব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sz w:val="26"/>
          <w:szCs w:val="26"/>
        </w:rPr>
        <w:t>মিথ্যা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তথ্য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এবং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প্রিন্ট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ও </w:t>
      </w:r>
      <w:proofErr w:type="spellStart"/>
      <w:r w:rsidRPr="00D73698">
        <w:rPr>
          <w:rFonts w:ascii="Nikosh" w:hAnsi="Nikosh" w:cs="Nikosh"/>
          <w:sz w:val="26"/>
          <w:szCs w:val="26"/>
        </w:rPr>
        <w:t>ইলেকট্রনিক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মিডিয়া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বলিতে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নিম্নের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ব্যাখ্যা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proofErr w:type="gramStart"/>
      <w:r w:rsidRPr="00D73698">
        <w:rPr>
          <w:rFonts w:ascii="Nikosh" w:hAnsi="Nikosh" w:cs="Nikosh"/>
          <w:sz w:val="26"/>
          <w:szCs w:val="26"/>
        </w:rPr>
        <w:t>বুঝাইবে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:</w:t>
      </w:r>
      <w:proofErr w:type="gramEnd"/>
    </w:p>
    <w:p w14:paraId="13F480A4" w14:textId="77777777" w:rsidR="004C7B09" w:rsidRPr="00D73698" w:rsidRDefault="004C7B09" w:rsidP="002316F2">
      <w:pPr>
        <w:jc w:val="both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sz w:val="26"/>
          <w:szCs w:val="26"/>
        </w:rPr>
        <w:t>(১)</w:t>
      </w:r>
      <w:r w:rsidRPr="00D73698">
        <w:rPr>
          <w:rFonts w:ascii="Nikosh" w:hAnsi="Nikosh" w:cs="Nikosh"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গুজব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বলিতে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বুঝাইবে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কোনো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ঘটনা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সম্পর্কে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লোকমুখে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প্রচারিত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সত্যতা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বিহীন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কিছু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কথা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ব্যাখ্যা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যাহা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দ্বারা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অডিও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ভিডিও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r w:rsidRPr="00D73698">
        <w:rPr>
          <w:rFonts w:ascii="Nikosh" w:hAnsi="Nikosh" w:cs="Nikosh"/>
          <w:b/>
          <w:bCs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বার্তা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            </w:t>
      </w:r>
    </w:p>
    <w:p w14:paraId="25F7D8F7" w14:textId="77777777" w:rsidR="004C7B09" w:rsidRPr="00D73698" w:rsidRDefault="004C7B09" w:rsidP="002316F2">
      <w:pPr>
        <w:jc w:val="both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b/>
          <w:bCs/>
          <w:sz w:val="26"/>
          <w:szCs w:val="26"/>
        </w:rPr>
        <w:t xml:space="preserve">    </w:t>
      </w:r>
      <w:r w:rsidRPr="00D73698">
        <w:rPr>
          <w:rFonts w:ascii="Nikosh" w:hAnsi="Nikosh" w:cs="Nikosh"/>
          <w:b/>
          <w:bCs/>
          <w:sz w:val="26"/>
          <w:szCs w:val="26"/>
        </w:rPr>
        <w:tab/>
      </w:r>
      <w:r w:rsidRPr="00D73698">
        <w:rPr>
          <w:rFonts w:ascii="Nikosh" w:hAnsi="Nikosh" w:cs="Nikosh"/>
          <w:b/>
          <w:bCs/>
          <w:sz w:val="26"/>
          <w:szCs w:val="26"/>
          <w:cs/>
          <w:lang w:bidi="as-IN"/>
        </w:rPr>
        <w:t>ইচছাকৃতভাবে ভ্রান্ত তথ্য উপস্থাপ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নের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মাধ্যমে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জনমনে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বিভ্রান্তির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সৃষ্টি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যায়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। </w:t>
      </w:r>
    </w:p>
    <w:p w14:paraId="304B36DA" w14:textId="77777777" w:rsidR="004C7B09" w:rsidRPr="00D73698" w:rsidRDefault="004C7B09" w:rsidP="002316F2">
      <w:pPr>
        <w:jc w:val="both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sz w:val="26"/>
          <w:szCs w:val="26"/>
        </w:rPr>
        <w:t xml:space="preserve">(২) </w:t>
      </w:r>
      <w:r w:rsidRPr="00D73698">
        <w:rPr>
          <w:rFonts w:ascii="Nikosh" w:hAnsi="Nikosh" w:cs="Nikosh"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মিথ্যা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তথ্য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বলিতে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বুঝাইবে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সেই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সকল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তথ্য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সংবাদ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যাহা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অসত্য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ভুল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ত্রুটিপূর্ণ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বিভ্রান্তিকর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ও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উদ্দেশ্যমূলক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আংশিক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সত্য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। (৩) </w:t>
      </w:r>
      <w:r w:rsidRPr="00D73698">
        <w:rPr>
          <w:rFonts w:ascii="Nikosh" w:hAnsi="Nikosh" w:cs="Nikosh"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প্রিন্ট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ও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ইলেকট্রনিক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মিডিয়া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বলিতে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সেই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সব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গণমাধ্যমকে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বুঝাইবে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যাহার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মাধ্যমে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মুদ্রিত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উপায়ে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প্রকাশনা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এবং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ইলেকট্রনিক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r w:rsidRPr="00D73698">
        <w:rPr>
          <w:rFonts w:ascii="Nikosh" w:hAnsi="Nikosh" w:cs="Nikosh"/>
          <w:b/>
          <w:bCs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মাধ্যমের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সাথে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যুক্ত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ডিভাইস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দ্বারা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সামগ্রিক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বিষয়বস্তু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তৈরি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বিতরণ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প্রকাশ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প্রচার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, ও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তথ্য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আদান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প্রদান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যায়</w:t>
      </w:r>
      <w:proofErr w:type="spellEnd"/>
      <w:r w:rsidRPr="00D73698">
        <w:rPr>
          <w:rFonts w:ascii="Nikosh" w:hAnsi="Nikosh" w:cs="Nikosh"/>
          <w:sz w:val="26"/>
          <w:szCs w:val="26"/>
        </w:rPr>
        <w:t>।</w:t>
      </w:r>
    </w:p>
    <w:p w14:paraId="0992D963" w14:textId="77777777" w:rsidR="004C7B09" w:rsidRPr="00D73698" w:rsidRDefault="004C7B09" w:rsidP="002316F2">
      <w:pPr>
        <w:jc w:val="both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sz w:val="26"/>
          <w:szCs w:val="26"/>
        </w:rPr>
        <w:t>৮।</w:t>
      </w:r>
      <w:r w:rsidRPr="00D73698">
        <w:rPr>
          <w:rFonts w:ascii="Nikosh" w:hAnsi="Nikosh" w:cs="Nikosh"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কর্তব্য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পালনে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বিরত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থাকা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কর্তব্য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পালনে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বাধা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প্রদান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বিষয়ক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ব্যাখ্যা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নিম্নরূপ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proofErr w:type="gramStart"/>
      <w:r w:rsidRPr="00D73698">
        <w:rPr>
          <w:rFonts w:ascii="Nikosh" w:hAnsi="Nikosh" w:cs="Nikosh"/>
          <w:b/>
          <w:bCs/>
          <w:sz w:val="26"/>
          <w:szCs w:val="26"/>
        </w:rPr>
        <w:t>হইবে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>:-</w:t>
      </w:r>
      <w:proofErr w:type="gramEnd"/>
      <w:r w:rsidRPr="00D73698">
        <w:rPr>
          <w:rFonts w:ascii="Nikosh" w:hAnsi="Nikosh" w:cs="Nikosh"/>
          <w:b/>
          <w:bCs/>
          <w:sz w:val="26"/>
          <w:szCs w:val="26"/>
        </w:rPr>
        <w:t xml:space="preserve">  </w:t>
      </w:r>
    </w:p>
    <w:p w14:paraId="61AA64CF" w14:textId="77777777" w:rsidR="004C7B09" w:rsidRPr="00D73698" w:rsidRDefault="004C7B09" w:rsidP="002316F2">
      <w:pPr>
        <w:jc w:val="both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b/>
          <w:bCs/>
          <w:sz w:val="26"/>
          <w:szCs w:val="26"/>
        </w:rPr>
        <w:t>(১)</w:t>
      </w:r>
      <w:r w:rsidRPr="00D73698">
        <w:rPr>
          <w:rFonts w:ascii="Nikosh" w:hAnsi="Nikosh" w:cs="Nikosh"/>
          <w:b/>
          <w:bCs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কর্মসম্পাদনে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বিরত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রাখা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বলিতে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বুঝাইবে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এই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আইন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বিধি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প্রবিধান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পালনের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জন্য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কোন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কাজ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না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অন্য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কোন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ভাবে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কর্তব্য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পালনে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r w:rsidRPr="00D73698">
        <w:rPr>
          <w:rFonts w:ascii="Nikosh" w:hAnsi="Nikosh" w:cs="Nikosh"/>
          <w:b/>
          <w:bCs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বাধা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proofErr w:type="gramStart"/>
      <w:r w:rsidRPr="00D73698">
        <w:rPr>
          <w:rFonts w:ascii="Nikosh" w:hAnsi="Nikosh" w:cs="Nikosh"/>
          <w:b/>
          <w:bCs/>
          <w:sz w:val="26"/>
          <w:szCs w:val="26"/>
        </w:rPr>
        <w:t>প্রদান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বা</w:t>
      </w:r>
      <w:proofErr w:type="spellEnd"/>
      <w:proofErr w:type="gram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বিরত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রাখা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>।</w:t>
      </w:r>
    </w:p>
    <w:p w14:paraId="60EA3BBA" w14:textId="77777777" w:rsidR="004C7B09" w:rsidRPr="00D73698" w:rsidRDefault="004C7B09" w:rsidP="002316F2">
      <w:pPr>
        <w:jc w:val="both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b/>
          <w:bCs/>
          <w:sz w:val="26"/>
          <w:szCs w:val="26"/>
        </w:rPr>
        <w:t>(২)</w:t>
      </w:r>
      <w:r w:rsidRPr="00D73698">
        <w:rPr>
          <w:rFonts w:ascii="Nikosh" w:hAnsi="Nikosh" w:cs="Nikosh"/>
          <w:b/>
          <w:bCs/>
          <w:sz w:val="26"/>
          <w:szCs w:val="26"/>
        </w:rPr>
        <w:tab/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প্ররোচিত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বলিতে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এই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আইন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বিধি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প্রবিধান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পরিপন্থি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কোন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কাজে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কোন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কর্মচারী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সংশ্লিষ্ট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আইনের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সাথে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জড়িত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স্টেকহোল্ডারদের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r w:rsidRPr="00D73698">
        <w:rPr>
          <w:rFonts w:ascii="Nikosh" w:hAnsi="Nikosh" w:cs="Nikosh"/>
          <w:b/>
          <w:bCs/>
          <w:sz w:val="26"/>
          <w:szCs w:val="26"/>
        </w:rPr>
        <w:tab/>
        <w:t>(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মিল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মালিক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আড়তদার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চাল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কল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মালিক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কৃষকও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খাদ্য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ব্যবস্থাপনার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সাথে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সম্পৃক্ত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সরকারি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কার্মচারীগণ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)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উৎসাহ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দেওয়া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।   </w:t>
      </w:r>
    </w:p>
    <w:p w14:paraId="1502494E" w14:textId="77777777" w:rsidR="004C7B09" w:rsidRPr="00D73698" w:rsidRDefault="004C7B09" w:rsidP="002316F2">
      <w:pPr>
        <w:jc w:val="both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b/>
          <w:bCs/>
          <w:sz w:val="26"/>
          <w:szCs w:val="26"/>
        </w:rPr>
        <w:t>(৩)</w:t>
      </w:r>
      <w:r w:rsidRPr="00D73698">
        <w:rPr>
          <w:rFonts w:ascii="Nikosh" w:hAnsi="Nikosh" w:cs="Nikosh"/>
          <w:b/>
          <w:bCs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অসন্তোষ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বিশৃঙ্খলা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বলিতে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এই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আইন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বিধি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প্রবিধান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বাস্তবায়নের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সাথে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জড়িত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কোন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কার্যক্রমে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ব্যাঘাত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সৃষ্টি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>।</w:t>
      </w:r>
    </w:p>
    <w:p w14:paraId="13C2FD0C" w14:textId="77777777" w:rsidR="004C7B09" w:rsidRPr="00D73698" w:rsidRDefault="004C7B09" w:rsidP="002316F2">
      <w:pPr>
        <w:jc w:val="both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b/>
          <w:bCs/>
          <w:sz w:val="26"/>
          <w:szCs w:val="26"/>
        </w:rPr>
        <w:t>(৪)</w:t>
      </w:r>
      <w:r w:rsidRPr="00D73698">
        <w:rPr>
          <w:rFonts w:ascii="Nikosh" w:hAnsi="Nikosh" w:cs="Nikosh"/>
          <w:b/>
          <w:bCs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বাধা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দেয়া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বলিতে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এই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আইন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বিধি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প্রবিধান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বাস্তবায়নের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সাথে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জড়িত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কাজ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সম্পাদন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করিতে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শারীরিক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মানসিক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দাপ্তরিক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প্রাতিষ্ঠানিক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r w:rsidRPr="00D73698">
        <w:rPr>
          <w:rFonts w:ascii="Nikosh" w:hAnsi="Nikosh" w:cs="Nikosh"/>
          <w:b/>
          <w:bCs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আর্থিক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দিক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দিয়ে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বাধা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প্রদান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>।</w:t>
      </w:r>
    </w:p>
    <w:p w14:paraId="72C4C902" w14:textId="77777777" w:rsidR="004C7B09" w:rsidRPr="00D73698" w:rsidRDefault="004C7B09" w:rsidP="002316F2">
      <w:pPr>
        <w:jc w:val="both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b/>
          <w:bCs/>
          <w:sz w:val="26"/>
          <w:szCs w:val="26"/>
        </w:rPr>
        <w:lastRenderedPageBreak/>
        <w:t xml:space="preserve">০৯। </w:t>
      </w:r>
      <w:r w:rsidRPr="00D73698">
        <w:rPr>
          <w:rFonts w:ascii="Nikosh" w:hAnsi="Nikosh" w:cs="Nikosh"/>
          <w:b/>
          <w:bCs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কোম্পানি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কর্তৃক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অপরাধ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সংগঠন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: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এই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আইনের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কোন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ধারায়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কোন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ব্যক্তি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ব্যক্তিবর্গের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বিরুদ্ধে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অভিযোগ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আনা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হইলে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তিনি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তাঁহারা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অভিযোগের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দায়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যদি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অস্বীকার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করেন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এবং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ইহা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কোন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কোম্পানির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বিরুদ্ধে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দায়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বলিয়া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দাবি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করেন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তাহা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হইলে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উক্ত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ব্যক্তি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ব্যক্তিবর্গ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উপযুক্ত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কাগজপত্র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তথ্য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প্রমাণ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দাখিল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করিবেন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।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অভিযোগকারীর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নিকট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তথ্য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প্রমাণাদি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যথার্থ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বিবেচিত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হইলে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উক্ত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অভিযোগের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দায়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সংশ্লিষ্ট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কোম্পানির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দায়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বলিয়া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বিবেচিত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হইবে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>।</w:t>
      </w:r>
    </w:p>
    <w:p w14:paraId="02604CD6" w14:textId="77777777" w:rsidR="004C7B09" w:rsidRPr="00D73698" w:rsidRDefault="004C7B09" w:rsidP="002316F2">
      <w:pPr>
        <w:jc w:val="both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b/>
          <w:bCs/>
          <w:sz w:val="26"/>
          <w:szCs w:val="26"/>
        </w:rPr>
        <w:t xml:space="preserve">১০। </w:t>
      </w:r>
      <w:r w:rsidRPr="00D73698">
        <w:rPr>
          <w:rFonts w:ascii="Nikosh" w:hAnsi="Nikosh" w:cs="Nikosh"/>
          <w:b/>
          <w:bCs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প্রবেশ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ও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পরিদর্শনঃ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ক্ষমতাপ্রাপ্ত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কর্মকর্তা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>/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কর্মচারী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পরিদর্শনকালে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নিয়মবহিভূর্ত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কোন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কাজ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হইয়াছে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কিনা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তাহার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তালিকা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প্রস্তুত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করিবেন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। </w:t>
      </w:r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এক্ষেত্রে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সাক্ষী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হিসাবে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স্থানীয়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২ (</w:t>
      </w:r>
      <w:proofErr w:type="spellStart"/>
      <w:r w:rsidRPr="00D73698">
        <w:rPr>
          <w:rFonts w:ascii="Nikosh" w:hAnsi="Nikosh" w:cs="Nikosh"/>
          <w:sz w:val="26"/>
          <w:szCs w:val="26"/>
        </w:rPr>
        <w:t>দুই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) </w:t>
      </w:r>
      <w:proofErr w:type="spellStart"/>
      <w:r w:rsidRPr="00D73698">
        <w:rPr>
          <w:rFonts w:ascii="Nikosh" w:hAnsi="Nikosh" w:cs="Nikosh"/>
          <w:sz w:val="26"/>
          <w:szCs w:val="26"/>
        </w:rPr>
        <w:t>জন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গণ্যমান্য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ব্যক্তির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স্বাক্ষরসহ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নাম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ও </w:t>
      </w:r>
      <w:proofErr w:type="spellStart"/>
      <w:r w:rsidRPr="00D73698">
        <w:rPr>
          <w:rFonts w:ascii="Nikosh" w:hAnsi="Nikosh" w:cs="Nikosh"/>
          <w:sz w:val="26"/>
          <w:szCs w:val="26"/>
        </w:rPr>
        <w:t>ঠিকানা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প্রযোজ্য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ক্ষেত্রে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মোবাইল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নাম্বার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ও ই-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মেইল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আইডি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উক্ত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তালিকায়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লিপিবদ্ধ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করিবেন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। </w:t>
      </w:r>
      <w:proofErr w:type="spellStart"/>
      <w:r w:rsidRPr="00D73698">
        <w:rPr>
          <w:rFonts w:ascii="Nikosh" w:hAnsi="Nikosh" w:cs="Nikosh"/>
          <w:sz w:val="26"/>
          <w:szCs w:val="26"/>
        </w:rPr>
        <w:t>প্রয়োজনে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পরিদর্শনকালে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প্রাপ্ত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সরকার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কর্তৃক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নির্ধারিত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পরিমাণের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অতিরিক্ত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মজুত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খাদ্যদ্রব্য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জব্দ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করা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sz w:val="26"/>
          <w:szCs w:val="26"/>
        </w:rPr>
        <w:t>যাইবে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।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স্থানীয়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কোন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গণ্যমান্য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ব্যক্তি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না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পাওয়া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গেলে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উপস্থিত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০২ (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দুই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)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জন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ব্যক্তির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সাক্ষ্য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গ্রহণ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করিতে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হইবে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। </w:t>
      </w:r>
    </w:p>
    <w:p w14:paraId="43707201" w14:textId="77777777" w:rsidR="004C7B09" w:rsidRPr="00D73698" w:rsidRDefault="004C7B09" w:rsidP="002316F2">
      <w:pPr>
        <w:jc w:val="both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sz w:val="26"/>
          <w:szCs w:val="26"/>
        </w:rPr>
        <w:t xml:space="preserve">১১। </w:t>
      </w:r>
      <w:r w:rsidRPr="00D73698">
        <w:rPr>
          <w:rFonts w:ascii="Nikosh" w:hAnsi="Nikosh" w:cs="Nikosh"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জব্দকৃত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খাদ্যদ্রব্য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নিষ্পত্তিকরণঃ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</w:p>
    <w:p w14:paraId="4BD2560C" w14:textId="77777777" w:rsidR="004C7B09" w:rsidRPr="00D73698" w:rsidRDefault="004C7B09" w:rsidP="002316F2">
      <w:pPr>
        <w:jc w:val="both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b/>
          <w:bCs/>
          <w:sz w:val="26"/>
          <w:szCs w:val="26"/>
        </w:rPr>
        <w:t xml:space="preserve">(১)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জব্দকৃত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খাদ্যদ্রব্য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নিষ্পত্তিকরণের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ক্ষেত্রে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এ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আইনের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১১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এর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১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ধারা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অনুযায়ী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কার্যক্রম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গ্রহণ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করিতে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হইবে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>।</w:t>
      </w:r>
    </w:p>
    <w:p w14:paraId="5F3BF85A" w14:textId="77777777" w:rsidR="004C7B09" w:rsidRPr="00D73698" w:rsidRDefault="004C7B09" w:rsidP="002316F2">
      <w:pPr>
        <w:jc w:val="both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b/>
          <w:bCs/>
          <w:sz w:val="26"/>
          <w:szCs w:val="26"/>
        </w:rPr>
        <w:t xml:space="preserve">(২)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নমুনা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gramStart"/>
      <w:r w:rsidRPr="00D73698">
        <w:rPr>
          <w:rFonts w:ascii="Nikosh" w:hAnsi="Nikosh" w:cs="Nikosh"/>
          <w:b/>
          <w:bCs/>
          <w:sz w:val="26"/>
          <w:szCs w:val="26"/>
        </w:rPr>
        <w:t>সংগ্রহ :</w:t>
      </w:r>
      <w:proofErr w:type="gram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জেলা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খাদ্য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কর্মকর্তা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>/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প্রতিনিধি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অথবা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ক্ষমতাপ্রাপ্ত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খাদ্য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বিভাগের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কর্মকর্তা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নমুনা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সংগ্রহ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করিবেন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।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এইক্ষেত্রে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জব্দকৃত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খাদ্যদ্রব্যের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নমুনার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পরিমাণ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কমপক্ষে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০৫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কেজি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হইতে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হইবে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। </w:t>
      </w:r>
    </w:p>
    <w:p w14:paraId="1AB3876A" w14:textId="77777777" w:rsidR="004C7B09" w:rsidRPr="00D73698" w:rsidRDefault="004C7B09" w:rsidP="002316F2">
      <w:pPr>
        <w:jc w:val="both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b/>
          <w:bCs/>
          <w:sz w:val="26"/>
          <w:szCs w:val="26"/>
        </w:rPr>
        <w:t>(৩</w:t>
      </w:r>
      <w:proofErr w:type="gramStart"/>
      <w:r w:rsidRPr="00D73698">
        <w:rPr>
          <w:rFonts w:ascii="Nikosh" w:hAnsi="Nikosh" w:cs="Nikosh"/>
          <w:b/>
          <w:bCs/>
          <w:sz w:val="26"/>
          <w:szCs w:val="26"/>
        </w:rPr>
        <w:t xml:space="preserve">) 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আদলত</w:t>
      </w:r>
      <w:proofErr w:type="spellEnd"/>
      <w:proofErr w:type="gram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কর্তৃক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ভিন্নরূপ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আদেশ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না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থাকিলে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কমিটির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মাধ্যমে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নিলাম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কাজ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সম্পন্ন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করিতে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হইবে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।  </w:t>
      </w:r>
    </w:p>
    <w:p w14:paraId="745EA481" w14:textId="77777777" w:rsidR="004C7B09" w:rsidRPr="00D73698" w:rsidRDefault="004C7B09" w:rsidP="004C7B09">
      <w:pPr>
        <w:jc w:val="center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b/>
          <w:bCs/>
          <w:sz w:val="26"/>
          <w:szCs w:val="26"/>
        </w:rPr>
        <w:t xml:space="preserve">(ক)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মহানগর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পর্যায়ের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কমিটির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রূপরেখা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হইবে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proofErr w:type="gramStart"/>
      <w:r w:rsidRPr="00D73698">
        <w:rPr>
          <w:rFonts w:ascii="Nikosh" w:hAnsi="Nikosh" w:cs="Nikosh"/>
          <w:b/>
          <w:bCs/>
          <w:sz w:val="26"/>
          <w:szCs w:val="26"/>
        </w:rPr>
        <w:t>নিম্নরূপ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:</w:t>
      </w:r>
      <w:proofErr w:type="gram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</w:p>
    <w:p w14:paraId="6DD9CF23" w14:textId="77777777" w:rsidR="004C7B09" w:rsidRPr="00D73698" w:rsidRDefault="004C7B09" w:rsidP="004C7B09">
      <w:pPr>
        <w:jc w:val="center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b/>
          <w:bCs/>
          <w:sz w:val="26"/>
          <w:szCs w:val="26"/>
        </w:rPr>
        <w:t xml:space="preserve">১.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আঞ্চলিক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খাদ্য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নিয়ন্ত্রক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                          - সভাপতি</w:t>
      </w:r>
    </w:p>
    <w:p w14:paraId="57EC6FAB" w14:textId="77777777" w:rsidR="004C7B09" w:rsidRPr="00D73698" w:rsidRDefault="004C7B09" w:rsidP="004C7B09">
      <w:pPr>
        <w:jc w:val="center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b/>
          <w:bCs/>
          <w:sz w:val="26"/>
          <w:szCs w:val="26"/>
        </w:rPr>
        <w:t xml:space="preserve">২.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জেলা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প্রশাসকের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প্রতিনিধি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                      -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সদস্য</w:t>
      </w:r>
      <w:proofErr w:type="spellEnd"/>
    </w:p>
    <w:p w14:paraId="2484DA00" w14:textId="77777777" w:rsidR="004C7B09" w:rsidRPr="00D73698" w:rsidRDefault="004C7B09" w:rsidP="004C7B09">
      <w:pPr>
        <w:jc w:val="center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b/>
          <w:bCs/>
          <w:sz w:val="26"/>
          <w:szCs w:val="26"/>
        </w:rPr>
        <w:t xml:space="preserve">৩.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উপপরিচালক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কৃষি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সম্প্রসারণ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এর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proofErr w:type="gramStart"/>
      <w:r w:rsidRPr="00D73698">
        <w:rPr>
          <w:rFonts w:ascii="Nikosh" w:hAnsi="Nikosh" w:cs="Nikosh"/>
          <w:b/>
          <w:bCs/>
          <w:sz w:val="26"/>
          <w:szCs w:val="26"/>
        </w:rPr>
        <w:t>প্রতিনিধি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 -</w:t>
      </w:r>
      <w:proofErr w:type="spellStart"/>
      <w:proofErr w:type="gramEnd"/>
      <w:r w:rsidRPr="00D73698">
        <w:rPr>
          <w:rFonts w:ascii="Nikosh" w:hAnsi="Nikosh" w:cs="Nikosh"/>
          <w:b/>
          <w:bCs/>
          <w:sz w:val="26"/>
          <w:szCs w:val="26"/>
        </w:rPr>
        <w:t>সদস্য</w:t>
      </w:r>
      <w:proofErr w:type="spellEnd"/>
    </w:p>
    <w:p w14:paraId="17ABF48A" w14:textId="77777777" w:rsidR="004C7B09" w:rsidRPr="00D73698" w:rsidRDefault="004C7B09" w:rsidP="004C7B09">
      <w:pPr>
        <w:jc w:val="center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b/>
          <w:bCs/>
          <w:sz w:val="26"/>
          <w:szCs w:val="26"/>
        </w:rPr>
        <w:t xml:space="preserve">৪.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ম্যাট্রোপলিটন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পুলিশ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কমিশনারের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প্রতিনিধি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  -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সদস্য</w:t>
      </w:r>
      <w:proofErr w:type="spellEnd"/>
    </w:p>
    <w:p w14:paraId="3AD11100" w14:textId="77777777" w:rsidR="004C7B09" w:rsidRPr="00D73698" w:rsidRDefault="004C7B09" w:rsidP="004C7B09">
      <w:pPr>
        <w:jc w:val="center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b/>
          <w:bCs/>
          <w:sz w:val="26"/>
          <w:szCs w:val="26"/>
        </w:rPr>
        <w:t xml:space="preserve">৫.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জেলা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খাদ্য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নিয়ন্ত্রক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                               -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সদস্য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সচিব</w:t>
      </w:r>
      <w:proofErr w:type="spellEnd"/>
    </w:p>
    <w:p w14:paraId="2D0A1DF2" w14:textId="77777777" w:rsidR="004C7B09" w:rsidRPr="002316F2" w:rsidRDefault="004C7B09" w:rsidP="007F4B43">
      <w:pPr>
        <w:jc w:val="center"/>
        <w:rPr>
          <w:rFonts w:ascii="Nikosh" w:hAnsi="Nikosh" w:cs="Nikosh"/>
          <w:sz w:val="20"/>
          <w:szCs w:val="20"/>
        </w:rPr>
      </w:pPr>
    </w:p>
    <w:p w14:paraId="7BD8F992" w14:textId="77777777" w:rsidR="002316F2" w:rsidRDefault="004C7B09" w:rsidP="007F4B43">
      <w:pPr>
        <w:jc w:val="center"/>
        <w:rPr>
          <w:rFonts w:ascii="Nikosh" w:hAnsi="Nikosh" w:cs="Nikosh"/>
          <w:b/>
          <w:bCs/>
          <w:sz w:val="26"/>
          <w:szCs w:val="26"/>
        </w:rPr>
      </w:pPr>
      <w:r w:rsidRPr="00D73698">
        <w:rPr>
          <w:rFonts w:ascii="Nikosh" w:hAnsi="Nikosh" w:cs="Nikosh"/>
          <w:b/>
          <w:bCs/>
          <w:sz w:val="26"/>
          <w:szCs w:val="26"/>
        </w:rPr>
        <w:t xml:space="preserve">(খ)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জেলা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কমিটির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রূপরেখা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হইবে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নিম্নরূপ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: </w:t>
      </w:r>
    </w:p>
    <w:p w14:paraId="242386FA" w14:textId="3A377038" w:rsidR="004C7B09" w:rsidRPr="00D73698" w:rsidRDefault="004C7B09" w:rsidP="007F4B43">
      <w:pPr>
        <w:jc w:val="center"/>
        <w:rPr>
          <w:rFonts w:ascii="Nikosh" w:hAnsi="Nikosh" w:cs="Nikosh"/>
          <w:b/>
          <w:bCs/>
          <w:sz w:val="26"/>
          <w:szCs w:val="26"/>
        </w:rPr>
      </w:pPr>
      <w:r w:rsidRPr="00D73698">
        <w:rPr>
          <w:rFonts w:ascii="Nikosh" w:hAnsi="Nikosh" w:cs="Nikosh"/>
          <w:b/>
          <w:bCs/>
          <w:sz w:val="26"/>
          <w:szCs w:val="26"/>
        </w:rPr>
        <w:br/>
        <w:t xml:space="preserve">১.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জেলা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খাদ্য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নিয়ন্ত্রক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                              - সভাপতি</w:t>
      </w:r>
      <w:r w:rsidRPr="00D73698">
        <w:rPr>
          <w:rFonts w:ascii="Nikosh" w:hAnsi="Nikosh" w:cs="Nikosh"/>
          <w:b/>
          <w:bCs/>
          <w:sz w:val="26"/>
          <w:szCs w:val="26"/>
        </w:rPr>
        <w:br/>
        <w:t xml:space="preserve">২.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উপপরিচালক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কৃষি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সম্প্রসারণ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অধিদপ্তর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     -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সদস্য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br/>
        <w:t xml:space="preserve">৩.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পুলিশ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সুপার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এর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প্রতিনিধি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                     –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সদস্য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br/>
        <w:t xml:space="preserve">৪.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উপজেলা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খাদ্য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নিয়ন্ত্রক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                          –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সদস্য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সচিব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br/>
      </w:r>
      <w:r w:rsidRPr="00D73698">
        <w:rPr>
          <w:rFonts w:ascii="Nikosh" w:hAnsi="Nikosh" w:cs="Nikosh"/>
          <w:sz w:val="26"/>
          <w:szCs w:val="26"/>
        </w:rPr>
        <w:br/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জেলা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কমিটির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ক্ষেত্রে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নিলামের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কার্যক্রম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জেলা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প্রশাসক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কর্তৃক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দায়িত্বপ্রাপ্ত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একজন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নির্বাহী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ম্যাজিস্ট্রেটের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উপস্থিতিতে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সম্পন্ন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করিতে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হইবে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>।</w:t>
      </w:r>
    </w:p>
    <w:p w14:paraId="76B48CF0" w14:textId="7CC67FC2" w:rsidR="004C7B09" w:rsidRPr="00D73698" w:rsidRDefault="004C7B09" w:rsidP="007F4B43">
      <w:pPr>
        <w:jc w:val="center"/>
        <w:rPr>
          <w:rFonts w:ascii="Nikosh" w:hAnsi="Nikosh" w:cs="Nikosh"/>
          <w:b/>
          <w:bCs/>
          <w:sz w:val="26"/>
          <w:szCs w:val="26"/>
        </w:rPr>
      </w:pPr>
      <w:r w:rsidRPr="00D73698">
        <w:rPr>
          <w:rFonts w:ascii="Nikosh" w:hAnsi="Nikosh" w:cs="Nikosh"/>
          <w:sz w:val="26"/>
          <w:szCs w:val="26"/>
        </w:rPr>
        <w:t xml:space="preserve">(গ)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উপজেলা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পর্যায়ে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কমিটির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রূপরেখা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নিম্নরূপ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: </w:t>
      </w:r>
      <w:r w:rsidRPr="00D73698">
        <w:rPr>
          <w:rFonts w:ascii="Nikosh" w:hAnsi="Nikosh" w:cs="Nikosh"/>
          <w:sz w:val="26"/>
          <w:szCs w:val="26"/>
        </w:rPr>
        <w:br/>
        <w:t> </w:t>
      </w:r>
      <w:r w:rsidRPr="00D73698">
        <w:rPr>
          <w:rFonts w:ascii="Nikosh" w:hAnsi="Nikosh" w:cs="Nikosh"/>
          <w:sz w:val="26"/>
          <w:szCs w:val="26"/>
        </w:rPr>
        <w:br/>
      </w:r>
      <w:r w:rsidRPr="00D73698">
        <w:rPr>
          <w:rFonts w:ascii="Nikosh" w:hAnsi="Nikosh" w:cs="Nikosh"/>
          <w:b/>
          <w:bCs/>
          <w:sz w:val="26"/>
          <w:szCs w:val="26"/>
        </w:rPr>
        <w:t xml:space="preserve">১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উপজেলা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নির্বাহী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কর্মকর্তা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      -সভাপতি</w:t>
      </w:r>
      <w:r w:rsidRPr="00D73698">
        <w:rPr>
          <w:rFonts w:ascii="Nikosh" w:hAnsi="Nikosh" w:cs="Nikosh"/>
          <w:sz w:val="26"/>
          <w:szCs w:val="26"/>
        </w:rPr>
        <w:br/>
      </w:r>
      <w:r w:rsidRPr="00D73698">
        <w:rPr>
          <w:rFonts w:ascii="Nikosh" w:hAnsi="Nikosh" w:cs="Nikosh"/>
          <w:b/>
          <w:bCs/>
          <w:sz w:val="26"/>
          <w:szCs w:val="26"/>
        </w:rPr>
        <w:t xml:space="preserve">২.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থানার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ভারপ্রাপ্ত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কর্মকর্তা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      -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সদস্য</w:t>
      </w:r>
      <w:proofErr w:type="spellEnd"/>
      <w:r w:rsidRPr="00D73698">
        <w:rPr>
          <w:rFonts w:ascii="Nikosh" w:hAnsi="Nikosh" w:cs="Nikosh"/>
          <w:sz w:val="26"/>
          <w:szCs w:val="26"/>
        </w:rPr>
        <w:br/>
      </w:r>
      <w:r w:rsidRPr="00D73698">
        <w:rPr>
          <w:rFonts w:ascii="Nikosh" w:hAnsi="Nikosh" w:cs="Nikosh"/>
          <w:b/>
          <w:bCs/>
          <w:sz w:val="26"/>
          <w:szCs w:val="26"/>
        </w:rPr>
        <w:t xml:space="preserve">৩.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উপজেলা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কৃষি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কর্মকর্তা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       -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সদস্য</w:t>
      </w:r>
      <w:proofErr w:type="spellEnd"/>
      <w:r w:rsidRPr="00D73698">
        <w:rPr>
          <w:rFonts w:ascii="Nikosh" w:hAnsi="Nikosh" w:cs="Nikosh"/>
          <w:sz w:val="26"/>
          <w:szCs w:val="26"/>
        </w:rPr>
        <w:br/>
      </w:r>
      <w:r w:rsidRPr="00D73698">
        <w:rPr>
          <w:rFonts w:ascii="Nikosh" w:hAnsi="Nikosh" w:cs="Nikosh"/>
          <w:b/>
          <w:bCs/>
          <w:sz w:val="26"/>
          <w:szCs w:val="26"/>
        </w:rPr>
        <w:t xml:space="preserve">৪.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উপজেলা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খাদ্য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কর্মকর্তা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       -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সদস্য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সচিব</w:t>
      </w:r>
      <w:proofErr w:type="spellEnd"/>
    </w:p>
    <w:p w14:paraId="35F09711" w14:textId="77777777" w:rsidR="004C7B09" w:rsidRPr="00D73698" w:rsidRDefault="004C7B09" w:rsidP="007F4B43">
      <w:pPr>
        <w:jc w:val="center"/>
        <w:rPr>
          <w:rFonts w:ascii="Nikosh" w:hAnsi="Nikosh" w:cs="Nikosh"/>
          <w:b/>
          <w:bCs/>
          <w:sz w:val="26"/>
          <w:szCs w:val="26"/>
        </w:rPr>
      </w:pPr>
    </w:p>
    <w:p w14:paraId="7AF0DE23" w14:textId="2A5D54B4" w:rsidR="004C7B09" w:rsidRPr="00D73698" w:rsidRDefault="004C7B09" w:rsidP="002316F2">
      <w:pPr>
        <w:jc w:val="both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b/>
          <w:bCs/>
          <w:sz w:val="26"/>
          <w:szCs w:val="26"/>
        </w:rPr>
        <w:lastRenderedPageBreak/>
        <w:t xml:space="preserve">১২।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অপরাধের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আমলযোগ্যতা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,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জামিনযোগ্যতা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ও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জামিন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অযোগ্যতা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</w:p>
    <w:p w14:paraId="0586CDFE" w14:textId="77777777" w:rsidR="004C7B09" w:rsidRPr="00D73698" w:rsidRDefault="004C7B09" w:rsidP="002316F2">
      <w:pPr>
        <w:jc w:val="both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b/>
          <w:bCs/>
          <w:sz w:val="26"/>
          <w:szCs w:val="26"/>
        </w:rPr>
        <w:t xml:space="preserve">(১)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আমলযোগ্য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অপরাধ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বলিতে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ফৌজদারি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কার্যবিধির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১৫৪, ১৫৫, ১৫৬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ধারায়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উল্লিখিত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অপরাধসমূহ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বুঝাইবে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>,</w:t>
      </w:r>
    </w:p>
    <w:p w14:paraId="1F9944B2" w14:textId="77777777" w:rsidR="004C7B09" w:rsidRPr="00D73698" w:rsidRDefault="004C7B09" w:rsidP="002316F2">
      <w:pPr>
        <w:jc w:val="both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b/>
          <w:bCs/>
          <w:sz w:val="26"/>
          <w:szCs w:val="26"/>
        </w:rPr>
        <w:t xml:space="preserve">(২)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জামিনযোগ্য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অপরাধ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বলিতে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ফৌজদারি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কার্যবিধির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৪৯৬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ধারায়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উল্লিখিত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অপরাধসমূহ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বুঝাইবে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 </w:t>
      </w:r>
    </w:p>
    <w:p w14:paraId="55ED15B6" w14:textId="5458F64E" w:rsidR="004C7B09" w:rsidRPr="00D73698" w:rsidRDefault="004C7B09" w:rsidP="002316F2">
      <w:pPr>
        <w:jc w:val="both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b/>
          <w:bCs/>
          <w:sz w:val="26"/>
          <w:szCs w:val="26"/>
        </w:rPr>
        <w:t xml:space="preserve">(৩)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জামিন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অযোগ্য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অপরাধ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বলিতে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ফৌজদারি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কার্যবিধির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৪৯৭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ধারায়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উল্লিখিত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অপরাধসমূহ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বুঝাইবে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। </w:t>
      </w:r>
    </w:p>
    <w:p w14:paraId="0366D80A" w14:textId="6888FB14" w:rsidR="004C7B09" w:rsidRPr="00D73698" w:rsidRDefault="004C7B09" w:rsidP="002316F2">
      <w:pPr>
        <w:jc w:val="both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6DB3FFDE" wp14:editId="6A151D88">
            <wp:simplePos x="0" y="0"/>
            <wp:positionH relativeFrom="margin">
              <wp:align>left</wp:align>
            </wp:positionH>
            <wp:positionV relativeFrom="paragraph">
              <wp:posOffset>911860</wp:posOffset>
            </wp:positionV>
            <wp:extent cx="5916295" cy="3619500"/>
            <wp:effectExtent l="0" t="0" r="8255" b="0"/>
            <wp:wrapTight wrapText="bothSides">
              <wp:wrapPolygon edited="0">
                <wp:start x="0" y="0"/>
                <wp:lineTo x="0" y="21486"/>
                <wp:lineTo x="21561" y="21486"/>
                <wp:lineTo x="21561" y="0"/>
                <wp:lineTo x="0" y="0"/>
              </wp:wrapPolygon>
            </wp:wrapTight>
            <wp:docPr id="1481539190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53919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629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73698">
        <w:rPr>
          <w:rFonts w:ascii="Nikosh" w:hAnsi="Nikosh" w:cs="Nikosh"/>
          <w:b/>
          <w:bCs/>
          <w:sz w:val="26"/>
          <w:szCs w:val="26"/>
        </w:rPr>
        <w:t>১৩।</w:t>
      </w:r>
      <w:r w:rsidRPr="00D73698">
        <w:rPr>
          <w:rFonts w:ascii="Nikosh" w:hAnsi="Nikosh" w:cs="Nikosh"/>
          <w:b/>
          <w:bCs/>
          <w:sz w:val="26"/>
          <w:szCs w:val="26"/>
        </w:rPr>
        <w:tab/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ইংরেজিতে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অনূদিত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পাঠ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প্রকাশঃ</w:t>
      </w:r>
      <w:proofErr w:type="spellEnd"/>
      <w:r w:rsidRPr="00D73698">
        <w:rPr>
          <w:rFonts w:ascii="Nikosh" w:hAnsi="Nikosh" w:cs="Nikosh"/>
          <w:sz w:val="26"/>
          <w:szCs w:val="26"/>
        </w:rPr>
        <w:t xml:space="preserve"> </w:t>
      </w:r>
      <w:r w:rsidRPr="00D73698">
        <w:rPr>
          <w:rFonts w:ascii="Nikosh" w:hAnsi="Nikosh" w:cs="Nikosh"/>
          <w:b/>
          <w:bCs/>
          <w:sz w:val="26"/>
          <w:szCs w:val="26"/>
        </w:rPr>
        <w:t>(</w:t>
      </w:r>
      <w:r w:rsidRPr="00D73698">
        <w:rPr>
          <w:rFonts w:ascii="Nikosh" w:hAnsi="Nikosh" w:cs="Nikosh"/>
          <w:sz w:val="26"/>
          <w:szCs w:val="26"/>
          <w:cs/>
          <w:lang w:bidi="bn-IN"/>
        </w:rPr>
        <w:t>১</w:t>
      </w:r>
      <w:r w:rsidRPr="00D73698">
        <w:rPr>
          <w:rFonts w:ascii="Nikosh" w:hAnsi="Nikosh" w:cs="Nikosh"/>
          <w:b/>
          <w:bCs/>
          <w:sz w:val="26"/>
          <w:szCs w:val="26"/>
        </w:rPr>
        <w:t xml:space="preserve">) </w:t>
      </w:r>
      <w:r w:rsidRPr="00D73698">
        <w:rPr>
          <w:rFonts w:ascii="Nikosh" w:hAnsi="Nikosh" w:cs="Nikosh"/>
          <w:sz w:val="26"/>
          <w:szCs w:val="26"/>
          <w:cs/>
          <w:lang w:bidi="bn-IN"/>
        </w:rPr>
        <w:t>এই</w:t>
      </w:r>
      <w:r w:rsidRPr="00D73698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</w:t>
      </w:r>
      <w:proofErr w:type="spellStart"/>
      <w:r w:rsidRPr="00D73698">
        <w:rPr>
          <w:rFonts w:ascii="Nikosh" w:hAnsi="Nikosh" w:cs="Nikosh"/>
          <w:b/>
          <w:bCs/>
          <w:sz w:val="26"/>
          <w:szCs w:val="26"/>
        </w:rPr>
        <w:t>বিধিমালা</w:t>
      </w:r>
      <w:proofErr w:type="spellEnd"/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r w:rsidRPr="00D73698">
        <w:rPr>
          <w:rFonts w:ascii="Nikosh" w:hAnsi="Nikosh" w:cs="Nikosh"/>
          <w:sz w:val="26"/>
          <w:szCs w:val="26"/>
          <w:cs/>
          <w:lang w:bidi="bn-IN"/>
        </w:rPr>
        <w:t>প্রবর্তনের</w:t>
      </w:r>
      <w:r w:rsidRPr="00D73698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</w:t>
      </w:r>
      <w:r w:rsidRPr="00D73698">
        <w:rPr>
          <w:rFonts w:ascii="Nikosh" w:hAnsi="Nikosh" w:cs="Nikosh"/>
          <w:sz w:val="26"/>
          <w:szCs w:val="26"/>
          <w:cs/>
          <w:lang w:bidi="bn-IN"/>
        </w:rPr>
        <w:t>পর</w:t>
      </w:r>
      <w:r w:rsidRPr="00D73698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</w:t>
      </w:r>
      <w:r w:rsidRPr="00D73698">
        <w:rPr>
          <w:rFonts w:ascii="Nikosh" w:hAnsi="Nikosh" w:cs="Nikosh"/>
          <w:sz w:val="26"/>
          <w:szCs w:val="26"/>
          <w:cs/>
          <w:lang w:bidi="bn-IN"/>
        </w:rPr>
        <w:t>সরকার</w:t>
      </w:r>
      <w:r w:rsidRPr="00D73698">
        <w:rPr>
          <w:rFonts w:ascii="Nikosh" w:hAnsi="Nikosh" w:cs="Nikosh"/>
          <w:sz w:val="26"/>
          <w:szCs w:val="26"/>
        </w:rPr>
        <w:t xml:space="preserve">, </w:t>
      </w:r>
      <w:r w:rsidRPr="00D73698">
        <w:rPr>
          <w:rFonts w:ascii="Nikosh" w:hAnsi="Nikosh" w:cs="Nikosh"/>
          <w:sz w:val="26"/>
          <w:szCs w:val="26"/>
          <w:cs/>
          <w:lang w:bidi="bn-IN"/>
        </w:rPr>
        <w:t>প্রয়োজনবোধে</w:t>
      </w:r>
      <w:r w:rsidRPr="00D73698">
        <w:rPr>
          <w:rFonts w:ascii="Nikosh" w:hAnsi="Nikosh" w:cs="Nikosh"/>
          <w:b/>
          <w:bCs/>
          <w:sz w:val="26"/>
          <w:szCs w:val="26"/>
        </w:rPr>
        <w:t xml:space="preserve">, </w:t>
      </w:r>
      <w:r w:rsidRPr="00D73698">
        <w:rPr>
          <w:rFonts w:ascii="Nikosh" w:hAnsi="Nikosh" w:cs="Nikosh"/>
          <w:sz w:val="26"/>
          <w:szCs w:val="26"/>
          <w:cs/>
          <w:lang w:bidi="bn-IN"/>
        </w:rPr>
        <w:t xml:space="preserve">সরকারি গেজেটে </w:t>
      </w:r>
      <w:r w:rsidRPr="00D73698">
        <w:rPr>
          <w:rFonts w:ascii="Nikosh" w:hAnsi="Nikosh" w:cs="Nikosh"/>
          <w:sz w:val="26"/>
          <w:szCs w:val="26"/>
        </w:rPr>
        <w:tab/>
      </w:r>
      <w:r w:rsidRPr="00D73698">
        <w:rPr>
          <w:rFonts w:ascii="Nikosh" w:hAnsi="Nikosh" w:cs="Nikosh"/>
          <w:sz w:val="26"/>
          <w:szCs w:val="26"/>
          <w:cs/>
          <w:lang w:bidi="bn-IN"/>
        </w:rPr>
        <w:t>প্রজ্ঞাপন দ্বারা এই</w:t>
      </w:r>
      <w:r w:rsidRPr="00D73698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</w:t>
      </w:r>
      <w:r w:rsidRPr="00D73698">
        <w:rPr>
          <w:rFonts w:ascii="Nikosh" w:hAnsi="Nikosh" w:cs="Nikosh"/>
          <w:sz w:val="26"/>
          <w:szCs w:val="26"/>
          <w:cs/>
          <w:lang w:bidi="bn-IN"/>
        </w:rPr>
        <w:t>বিধির ইংরেজিতে</w:t>
      </w:r>
      <w:r w:rsidRPr="00D73698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</w:t>
      </w:r>
      <w:r w:rsidRPr="00D73698">
        <w:rPr>
          <w:rFonts w:ascii="Nikosh" w:hAnsi="Nikosh" w:cs="Nikosh"/>
          <w:sz w:val="26"/>
          <w:szCs w:val="26"/>
          <w:cs/>
          <w:lang w:bidi="bn-IN"/>
        </w:rPr>
        <w:t xml:space="preserve">অনূদিত একটি নির্ভরযোগ্য পাঠ </w:t>
      </w:r>
      <w:r w:rsidRPr="00D73698">
        <w:rPr>
          <w:rFonts w:ascii="Nikosh" w:hAnsi="Nikosh" w:cs="Nikosh"/>
          <w:sz w:val="26"/>
          <w:szCs w:val="26"/>
        </w:rPr>
        <w:t>(Authentic English Text)</w:t>
      </w:r>
      <w:r w:rsidRPr="00D73698">
        <w:rPr>
          <w:rFonts w:ascii="Nikosh" w:hAnsi="Nikosh" w:cs="Nikosh"/>
          <w:b/>
          <w:bCs/>
          <w:sz w:val="26"/>
          <w:szCs w:val="26"/>
        </w:rPr>
        <w:t xml:space="preserve"> </w:t>
      </w:r>
      <w:r w:rsidRPr="00D73698">
        <w:rPr>
          <w:rFonts w:ascii="Nikosh" w:hAnsi="Nikosh" w:cs="Nikosh"/>
          <w:b/>
          <w:bCs/>
          <w:sz w:val="26"/>
          <w:szCs w:val="26"/>
        </w:rPr>
        <w:tab/>
      </w:r>
      <w:r w:rsidRPr="00D73698">
        <w:rPr>
          <w:rFonts w:ascii="Nikosh" w:hAnsi="Nikosh" w:cs="Nikosh"/>
          <w:sz w:val="26"/>
          <w:szCs w:val="26"/>
          <w:cs/>
          <w:lang w:bidi="bn-IN"/>
        </w:rPr>
        <w:t>প্রকাশ করিতে পারিবে</w:t>
      </w:r>
      <w:r w:rsidRPr="00D73698">
        <w:rPr>
          <w:rFonts w:ascii="Nikosh" w:hAnsi="Nikosh" w:cs="Nikosh"/>
          <w:sz w:val="26"/>
          <w:szCs w:val="26"/>
          <w:cs/>
          <w:lang w:bidi="hi-IN"/>
        </w:rPr>
        <w:t>।</w:t>
      </w:r>
      <w:r w:rsidRPr="00D73698">
        <w:rPr>
          <w:rFonts w:ascii="Nikosh" w:hAnsi="Nikosh" w:cs="Nikosh"/>
          <w:sz w:val="26"/>
          <w:szCs w:val="26"/>
        </w:rPr>
        <w:t xml:space="preserve"> (</w:t>
      </w:r>
      <w:r w:rsidRPr="00D73698">
        <w:rPr>
          <w:rFonts w:ascii="Nikosh" w:hAnsi="Nikosh" w:cs="Nikosh"/>
          <w:sz w:val="26"/>
          <w:szCs w:val="26"/>
          <w:cs/>
          <w:lang w:bidi="bn-IN"/>
        </w:rPr>
        <w:t>২</w:t>
      </w:r>
      <w:r w:rsidRPr="00D73698">
        <w:rPr>
          <w:rFonts w:ascii="Nikosh" w:hAnsi="Nikosh" w:cs="Nikosh"/>
          <w:sz w:val="26"/>
          <w:szCs w:val="26"/>
        </w:rPr>
        <w:t xml:space="preserve">) </w:t>
      </w:r>
      <w:r w:rsidRPr="00D73698">
        <w:rPr>
          <w:rFonts w:ascii="Nikosh" w:hAnsi="Nikosh" w:cs="Nikosh"/>
          <w:sz w:val="26"/>
          <w:szCs w:val="26"/>
          <w:cs/>
          <w:lang w:bidi="bn-IN"/>
        </w:rPr>
        <w:t>বাংলা</w:t>
      </w:r>
      <w:r w:rsidRPr="00D73698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</w:t>
      </w:r>
      <w:r w:rsidRPr="00D73698">
        <w:rPr>
          <w:rFonts w:ascii="Nikosh" w:hAnsi="Nikosh" w:cs="Nikosh"/>
          <w:sz w:val="26"/>
          <w:szCs w:val="26"/>
          <w:cs/>
          <w:lang w:bidi="bn-IN"/>
        </w:rPr>
        <w:t>ও</w:t>
      </w:r>
      <w:r w:rsidRPr="00D73698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</w:t>
      </w:r>
      <w:r w:rsidRPr="00D73698">
        <w:rPr>
          <w:rFonts w:ascii="Nikosh" w:hAnsi="Nikosh" w:cs="Nikosh"/>
          <w:sz w:val="26"/>
          <w:szCs w:val="26"/>
          <w:cs/>
          <w:lang w:bidi="bn-IN"/>
        </w:rPr>
        <w:t>ইংরেজি</w:t>
      </w:r>
      <w:r w:rsidRPr="00D73698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</w:t>
      </w:r>
      <w:r w:rsidRPr="00D73698">
        <w:rPr>
          <w:rFonts w:ascii="Nikosh" w:hAnsi="Nikosh" w:cs="Nikosh"/>
          <w:sz w:val="26"/>
          <w:szCs w:val="26"/>
          <w:cs/>
          <w:lang w:bidi="bn-IN"/>
        </w:rPr>
        <w:t>পাঠের</w:t>
      </w:r>
      <w:r w:rsidRPr="00D73698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</w:t>
      </w:r>
      <w:r w:rsidRPr="00D73698">
        <w:rPr>
          <w:rFonts w:ascii="Nikosh" w:hAnsi="Nikosh" w:cs="Nikosh"/>
          <w:sz w:val="26"/>
          <w:szCs w:val="26"/>
          <w:cs/>
          <w:lang w:bidi="bn-IN"/>
        </w:rPr>
        <w:t>মধ্যে</w:t>
      </w:r>
      <w:r w:rsidRPr="00D73698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</w:t>
      </w:r>
      <w:r w:rsidRPr="00D73698">
        <w:rPr>
          <w:rFonts w:ascii="Nikosh" w:hAnsi="Nikosh" w:cs="Nikosh"/>
          <w:sz w:val="26"/>
          <w:szCs w:val="26"/>
          <w:cs/>
          <w:lang w:bidi="bn-IN"/>
        </w:rPr>
        <w:t>বিরোধের</w:t>
      </w:r>
      <w:r w:rsidRPr="00D73698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</w:t>
      </w:r>
      <w:r w:rsidRPr="00D73698">
        <w:rPr>
          <w:rFonts w:ascii="Nikosh" w:hAnsi="Nikosh" w:cs="Nikosh"/>
          <w:sz w:val="26"/>
          <w:szCs w:val="26"/>
          <w:cs/>
          <w:lang w:bidi="bn-IN"/>
        </w:rPr>
        <w:t>ক্ষেত্রে</w:t>
      </w:r>
      <w:r w:rsidRPr="00D73698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</w:t>
      </w:r>
      <w:r w:rsidRPr="00D73698">
        <w:rPr>
          <w:rFonts w:ascii="Nikosh" w:hAnsi="Nikosh" w:cs="Nikosh"/>
          <w:sz w:val="26"/>
          <w:szCs w:val="26"/>
          <w:cs/>
          <w:lang w:bidi="bn-IN"/>
        </w:rPr>
        <w:t>বাংলা</w:t>
      </w:r>
      <w:r w:rsidRPr="00D73698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</w:t>
      </w:r>
      <w:r w:rsidRPr="00D73698">
        <w:rPr>
          <w:rFonts w:ascii="Nikosh" w:hAnsi="Nikosh" w:cs="Nikosh"/>
          <w:sz w:val="26"/>
          <w:szCs w:val="26"/>
          <w:cs/>
          <w:lang w:bidi="bn-IN"/>
        </w:rPr>
        <w:t>পাঠ</w:t>
      </w:r>
      <w:r w:rsidRPr="00D73698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</w:t>
      </w:r>
      <w:r w:rsidRPr="00D73698">
        <w:rPr>
          <w:rFonts w:ascii="Nikosh" w:hAnsi="Nikosh" w:cs="Nikosh"/>
          <w:sz w:val="26"/>
          <w:szCs w:val="26"/>
          <w:cs/>
          <w:lang w:bidi="bn-IN"/>
        </w:rPr>
        <w:t>প্রাধান্য</w:t>
      </w:r>
      <w:r w:rsidRPr="00D73698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</w:t>
      </w:r>
      <w:r w:rsidRPr="00D73698">
        <w:rPr>
          <w:rFonts w:ascii="Nikosh" w:hAnsi="Nikosh" w:cs="Nikosh"/>
          <w:sz w:val="26"/>
          <w:szCs w:val="26"/>
          <w:cs/>
          <w:lang w:bidi="bn-IN"/>
        </w:rPr>
        <w:t>পাইবে</w:t>
      </w:r>
      <w:r w:rsidRPr="00D73698">
        <w:rPr>
          <w:rFonts w:ascii="Nikosh" w:hAnsi="Nikosh" w:cs="Nikosh"/>
          <w:sz w:val="26"/>
          <w:szCs w:val="26"/>
          <w:cs/>
          <w:lang w:bidi="hi-IN"/>
        </w:rPr>
        <w:t>।</w:t>
      </w:r>
    </w:p>
    <w:p w14:paraId="58BE240F" w14:textId="6CA7482E" w:rsidR="004C7B09" w:rsidRPr="00D73698" w:rsidRDefault="004C7B09" w:rsidP="007F4B43">
      <w:pPr>
        <w:jc w:val="center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A827F" wp14:editId="07FCF5B1">
                <wp:simplePos x="0" y="0"/>
                <wp:positionH relativeFrom="column">
                  <wp:posOffset>333375</wp:posOffset>
                </wp:positionH>
                <wp:positionV relativeFrom="paragraph">
                  <wp:posOffset>130175</wp:posOffset>
                </wp:positionV>
                <wp:extent cx="10515600" cy="1325563"/>
                <wp:effectExtent l="0" t="0" r="0" b="0"/>
                <wp:wrapNone/>
                <wp:docPr id="2" name="Tit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31DD30-71D0-4B1B-84B2-2DAE0A30B3F9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515600" cy="1325563"/>
                        </a:xfrm>
                        <a:prstGeom prst="rect">
                          <a:avLst/>
                        </a:prstGeom>
                      </wps:spPr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FC9237" id="Title 1" o:spid="_x0000_s1026" style="position:absolute;margin-left:26.25pt;margin-top:10.25pt;width:828pt;height:10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" filled="f" stroked="f">
                <o:lock v:ext="edit" grouping="t"/>
              </v:rect>
            </w:pict>
          </mc:Fallback>
        </mc:AlternateContent>
      </w:r>
      <w:r w:rsidRPr="00D73698">
        <w:rPr>
          <w:rFonts w:ascii="Nikosh" w:hAnsi="Nikosh" w:cs="Nikosh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6A3995" wp14:editId="2C57407B">
                <wp:simplePos x="0" y="0"/>
                <wp:positionH relativeFrom="column">
                  <wp:posOffset>333375</wp:posOffset>
                </wp:positionH>
                <wp:positionV relativeFrom="paragraph">
                  <wp:posOffset>1590675</wp:posOffset>
                </wp:positionV>
                <wp:extent cx="10515600" cy="4351338"/>
                <wp:effectExtent l="0" t="0" r="0" b="0"/>
                <wp:wrapNone/>
                <wp:docPr id="3" name="Content Placeholde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F831EF-EBD3-4A1C-9AB4-51DAA3694FA8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515600" cy="4351338"/>
                        </a:xfrm>
                        <a:prstGeom prst="rect">
                          <a:avLst/>
                        </a:prstGeom>
                      </wps:spPr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4B1D53" id="Content Placeholder 2" o:spid="_x0000_s1026" style="position:absolute;margin-left:26.25pt;margin-top:125.25pt;width:828pt;height:342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" filled="f" stroked="f">
                <o:lock v:ext="edit" grouping="t"/>
              </v:rect>
            </w:pict>
          </mc:Fallback>
        </mc:AlternateContent>
      </w:r>
    </w:p>
    <w:p w14:paraId="3A778815" w14:textId="0EAC33B6" w:rsidR="007F4B43" w:rsidRPr="00D73698" w:rsidRDefault="004C7B09" w:rsidP="007F4B43">
      <w:pPr>
        <w:jc w:val="center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48817D" wp14:editId="1B9C9757">
                <wp:simplePos x="0" y="0"/>
                <wp:positionH relativeFrom="column">
                  <wp:posOffset>194945</wp:posOffset>
                </wp:positionH>
                <wp:positionV relativeFrom="paragraph">
                  <wp:posOffset>331470</wp:posOffset>
                </wp:positionV>
                <wp:extent cx="10515600" cy="1325563"/>
                <wp:effectExtent l="0" t="0" r="0" b="0"/>
                <wp:wrapNone/>
                <wp:docPr id="203062634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515600" cy="1325563"/>
                        </a:xfrm>
                        <a:prstGeom prst="rect">
                          <a:avLst/>
                        </a:prstGeom>
                      </wps:spPr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FAA317" id="Title 1" o:spid="_x0000_s1026" style="position:absolute;margin-left:15.35pt;margin-top:26.1pt;width:828pt;height:10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" filled="f" stroked="f">
                <o:lock v:ext="edit" grouping="t"/>
              </v:rect>
            </w:pict>
          </mc:Fallback>
        </mc:AlternateContent>
      </w:r>
      <w:r w:rsidRPr="00D73698">
        <w:rPr>
          <w:rFonts w:ascii="Nikosh" w:hAnsi="Nikosh" w:cs="Nikosh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66B30E" wp14:editId="3BF000BE">
                <wp:simplePos x="0" y="0"/>
                <wp:positionH relativeFrom="column">
                  <wp:posOffset>194945</wp:posOffset>
                </wp:positionH>
                <wp:positionV relativeFrom="paragraph">
                  <wp:posOffset>1791970</wp:posOffset>
                </wp:positionV>
                <wp:extent cx="10515600" cy="4351338"/>
                <wp:effectExtent l="0" t="0" r="0" b="0"/>
                <wp:wrapNone/>
                <wp:docPr id="891543922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515600" cy="4351338"/>
                        </a:xfrm>
                        <a:prstGeom prst="rect">
                          <a:avLst/>
                        </a:prstGeom>
                      </wps:spPr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DAA37" id="Content Placeholder 2" o:spid="_x0000_s1026" style="position:absolute;margin-left:15.35pt;margin-top:141.1pt;width:828pt;height:342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" filled="f" stroked="f">
                <o:lock v:ext="edit" grouping="t"/>
              </v:rect>
            </w:pict>
          </mc:Fallback>
        </mc:AlternateContent>
      </w:r>
      <w:r w:rsidRPr="00D73698">
        <w:rPr>
          <w:rFonts w:ascii="Nikosh" w:hAnsi="Nikosh" w:cs="Nikosh"/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01595F01" wp14:editId="07B5B7C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16295" cy="3684270"/>
            <wp:effectExtent l="0" t="0" r="8255" b="0"/>
            <wp:wrapThrough wrapText="bothSides">
              <wp:wrapPolygon edited="0">
                <wp:start x="0" y="0"/>
                <wp:lineTo x="0" y="21444"/>
                <wp:lineTo x="21561" y="21444"/>
                <wp:lineTo x="21561" y="0"/>
                <wp:lineTo x="0" y="0"/>
              </wp:wrapPolygon>
            </wp:wrapThrough>
            <wp:docPr id="176216416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6416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6295" cy="3684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A2752D" w14:textId="77777777" w:rsidR="007F4B43" w:rsidRPr="00D73698" w:rsidRDefault="007F4B43" w:rsidP="007F4B43">
      <w:pPr>
        <w:jc w:val="center"/>
        <w:rPr>
          <w:rFonts w:ascii="Nikosh" w:hAnsi="Nikosh" w:cs="Nikosh"/>
          <w:sz w:val="26"/>
          <w:szCs w:val="26"/>
        </w:rPr>
      </w:pPr>
    </w:p>
    <w:p w14:paraId="4DC34797" w14:textId="77777777" w:rsidR="000E3697" w:rsidRPr="00D73698" w:rsidRDefault="000E3697" w:rsidP="007F4B43">
      <w:pPr>
        <w:jc w:val="center"/>
        <w:rPr>
          <w:rFonts w:ascii="Nikosh" w:hAnsi="Nikosh" w:cs="Nikosh"/>
          <w:sz w:val="26"/>
          <w:szCs w:val="26"/>
        </w:rPr>
      </w:pPr>
    </w:p>
    <w:p w14:paraId="6E4902B1" w14:textId="77777777" w:rsidR="000E3697" w:rsidRPr="00D73698" w:rsidRDefault="000E3697" w:rsidP="007F4B43">
      <w:pPr>
        <w:jc w:val="center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sz w:val="26"/>
          <w:szCs w:val="26"/>
        </w:rPr>
        <w:object w:dxaOrig="17203" w:dyaOrig="1891" w14:anchorId="4B155E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2pt;height:50.7pt" o:ole="">
            <v:imagedata r:id="rId6" o:title=""/>
          </v:shape>
          <o:OLEObject Type="Embed" ProgID="Unknown" ShapeID="_x0000_i1025" DrawAspect="Content" ObjectID="_1758264943" r:id="rId7"/>
        </w:object>
      </w:r>
    </w:p>
    <w:p w14:paraId="6AB7CB50" w14:textId="17201986" w:rsidR="007F4B43" w:rsidRPr="00D73698" w:rsidRDefault="000E3697" w:rsidP="007F4B43">
      <w:pPr>
        <w:jc w:val="center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noProof/>
          <w:sz w:val="26"/>
          <w:szCs w:val="26"/>
        </w:rPr>
        <w:drawing>
          <wp:anchor distT="0" distB="0" distL="114300" distR="114300" simplePos="0" relativeHeight="251671552" behindDoc="0" locked="0" layoutInCell="1" allowOverlap="1" wp14:anchorId="457FE3AD" wp14:editId="564E2DF3">
            <wp:simplePos x="0" y="0"/>
            <wp:positionH relativeFrom="column">
              <wp:posOffset>111125</wp:posOffset>
            </wp:positionH>
            <wp:positionV relativeFrom="paragraph">
              <wp:posOffset>3751580</wp:posOffset>
            </wp:positionV>
            <wp:extent cx="5916295" cy="649605"/>
            <wp:effectExtent l="0" t="0" r="8255" b="0"/>
            <wp:wrapNone/>
            <wp:docPr id="1322492070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49207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16295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3698">
        <w:rPr>
          <w:rFonts w:ascii="Nikosh" w:hAnsi="Nikosh" w:cs="Nikosh"/>
          <w:noProof/>
          <w:sz w:val="26"/>
          <w:szCs w:val="26"/>
        </w:rPr>
        <w:drawing>
          <wp:anchor distT="0" distB="0" distL="114300" distR="114300" simplePos="0" relativeHeight="251672576" behindDoc="0" locked="0" layoutInCell="1" allowOverlap="1" wp14:anchorId="1045B5C5" wp14:editId="5D5B0F05">
            <wp:simplePos x="0" y="0"/>
            <wp:positionH relativeFrom="column">
              <wp:posOffset>0</wp:posOffset>
            </wp:positionH>
            <wp:positionV relativeFrom="paragraph">
              <wp:posOffset>4951730</wp:posOffset>
            </wp:positionV>
            <wp:extent cx="5916295" cy="3013710"/>
            <wp:effectExtent l="0" t="0" r="8255" b="0"/>
            <wp:wrapNone/>
            <wp:docPr id="115468236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68236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16295" cy="301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7B09" w:rsidRPr="00D73698">
        <w:rPr>
          <w:rFonts w:ascii="Nikosh" w:hAnsi="Nikosh" w:cs="Nikosh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DC99A9" wp14:editId="6AFFB951">
                <wp:simplePos x="0" y="0"/>
                <wp:positionH relativeFrom="column">
                  <wp:posOffset>194945</wp:posOffset>
                </wp:positionH>
                <wp:positionV relativeFrom="paragraph">
                  <wp:posOffset>330835</wp:posOffset>
                </wp:positionV>
                <wp:extent cx="10515600" cy="1325563"/>
                <wp:effectExtent l="0" t="0" r="0" b="0"/>
                <wp:wrapNone/>
                <wp:docPr id="2545563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515600" cy="1325563"/>
                        </a:xfrm>
                        <a:prstGeom prst="rect">
                          <a:avLst/>
                        </a:prstGeom>
                      </wps:spPr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B11A05" id="Title 1" o:spid="_x0000_s1026" style="position:absolute;margin-left:15.35pt;margin-top:26.05pt;width:828pt;height:104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" filled="f" stroked="f">
                <o:lock v:ext="edit" grouping="t"/>
              </v:rect>
            </w:pict>
          </mc:Fallback>
        </mc:AlternateContent>
      </w:r>
      <w:r w:rsidR="004C7B09" w:rsidRPr="00D73698">
        <w:rPr>
          <w:rFonts w:ascii="Nikosh" w:hAnsi="Nikosh" w:cs="Nikosh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7538DB" wp14:editId="7F132111">
                <wp:simplePos x="0" y="0"/>
                <wp:positionH relativeFrom="column">
                  <wp:posOffset>194945</wp:posOffset>
                </wp:positionH>
                <wp:positionV relativeFrom="paragraph">
                  <wp:posOffset>1791335</wp:posOffset>
                </wp:positionV>
                <wp:extent cx="10515600" cy="4351338"/>
                <wp:effectExtent l="0" t="0" r="0" b="0"/>
                <wp:wrapNone/>
                <wp:docPr id="1717096732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515600" cy="4351338"/>
                        </a:xfrm>
                        <a:prstGeom prst="rect">
                          <a:avLst/>
                        </a:prstGeom>
                      </wps:spPr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84F031" id="Content Placeholder 2" o:spid="_x0000_s1026" style="position:absolute;margin-left:15.35pt;margin-top:141.05pt;width:828pt;height:342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" filled="f" stroked="f">
                <o:lock v:ext="edit" grouping="t"/>
              </v:rect>
            </w:pict>
          </mc:Fallback>
        </mc:AlternateContent>
      </w:r>
      <w:r w:rsidR="004C7B09" w:rsidRPr="00D73698">
        <w:rPr>
          <w:rFonts w:ascii="Nikosh" w:hAnsi="Nikosh" w:cs="Nikosh"/>
          <w:noProof/>
          <w:sz w:val="26"/>
          <w:szCs w:val="26"/>
        </w:rPr>
        <w:drawing>
          <wp:anchor distT="0" distB="0" distL="114300" distR="114300" simplePos="0" relativeHeight="251669504" behindDoc="0" locked="0" layoutInCell="1" allowOverlap="1" wp14:anchorId="1BE87E97" wp14:editId="28EF7DEA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5916295" cy="3684270"/>
            <wp:effectExtent l="0" t="0" r="8255" b="0"/>
            <wp:wrapThrough wrapText="bothSides">
              <wp:wrapPolygon edited="0">
                <wp:start x="0" y="0"/>
                <wp:lineTo x="0" y="21444"/>
                <wp:lineTo x="21561" y="21444"/>
                <wp:lineTo x="21561" y="0"/>
                <wp:lineTo x="0" y="0"/>
              </wp:wrapPolygon>
            </wp:wrapThrough>
            <wp:docPr id="137215680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15680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6295" cy="3684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A86A03" w14:textId="77777777" w:rsidR="000E3697" w:rsidRPr="00D73698" w:rsidRDefault="000E3697" w:rsidP="000E3697">
      <w:pPr>
        <w:rPr>
          <w:rFonts w:ascii="Nikosh" w:hAnsi="Nikosh" w:cs="Nikosh"/>
          <w:sz w:val="26"/>
          <w:szCs w:val="26"/>
        </w:rPr>
      </w:pPr>
    </w:p>
    <w:p w14:paraId="19A78A87" w14:textId="77777777" w:rsidR="000E3697" w:rsidRPr="00D73698" w:rsidRDefault="000E3697" w:rsidP="000E3697">
      <w:pPr>
        <w:rPr>
          <w:rFonts w:ascii="Nikosh" w:hAnsi="Nikosh" w:cs="Nikosh"/>
          <w:sz w:val="26"/>
          <w:szCs w:val="26"/>
        </w:rPr>
      </w:pPr>
    </w:p>
    <w:p w14:paraId="277371FD" w14:textId="77777777" w:rsidR="000E3697" w:rsidRPr="00D73698" w:rsidRDefault="000E3697" w:rsidP="000E3697">
      <w:pPr>
        <w:rPr>
          <w:rFonts w:ascii="Nikosh" w:hAnsi="Nikosh" w:cs="Nikosh"/>
          <w:sz w:val="26"/>
          <w:szCs w:val="26"/>
        </w:rPr>
      </w:pPr>
    </w:p>
    <w:p w14:paraId="033F253E" w14:textId="77777777" w:rsidR="000E3697" w:rsidRPr="00D73698" w:rsidRDefault="000E3697" w:rsidP="000E3697">
      <w:pPr>
        <w:rPr>
          <w:rFonts w:ascii="Nikosh" w:hAnsi="Nikosh" w:cs="Nikosh"/>
          <w:sz w:val="26"/>
          <w:szCs w:val="26"/>
        </w:rPr>
      </w:pPr>
    </w:p>
    <w:p w14:paraId="7D918E6D" w14:textId="77777777" w:rsidR="000E3697" w:rsidRPr="00D73698" w:rsidRDefault="000E3697" w:rsidP="000E3697">
      <w:pPr>
        <w:rPr>
          <w:rFonts w:ascii="Nikosh" w:hAnsi="Nikosh" w:cs="Nikosh"/>
          <w:sz w:val="26"/>
          <w:szCs w:val="26"/>
        </w:rPr>
      </w:pPr>
    </w:p>
    <w:p w14:paraId="4F33C1C6" w14:textId="77777777" w:rsidR="000E3697" w:rsidRPr="00D73698" w:rsidRDefault="000E3697" w:rsidP="000E3697">
      <w:pPr>
        <w:rPr>
          <w:rFonts w:ascii="Nikosh" w:hAnsi="Nikosh" w:cs="Nikosh"/>
          <w:sz w:val="26"/>
          <w:szCs w:val="26"/>
        </w:rPr>
      </w:pPr>
    </w:p>
    <w:p w14:paraId="2CB3DA2A" w14:textId="77777777" w:rsidR="000E3697" w:rsidRPr="00D73698" w:rsidRDefault="000E3697" w:rsidP="000E3697">
      <w:pPr>
        <w:rPr>
          <w:rFonts w:ascii="Nikosh" w:hAnsi="Nikosh" w:cs="Nikosh"/>
          <w:sz w:val="26"/>
          <w:szCs w:val="26"/>
        </w:rPr>
      </w:pPr>
    </w:p>
    <w:p w14:paraId="4C38B375" w14:textId="77777777" w:rsidR="000E3697" w:rsidRPr="00D73698" w:rsidRDefault="000E3697" w:rsidP="000E3697">
      <w:pPr>
        <w:rPr>
          <w:rFonts w:ascii="Nikosh" w:hAnsi="Nikosh" w:cs="Nikosh"/>
          <w:sz w:val="26"/>
          <w:szCs w:val="26"/>
        </w:rPr>
      </w:pPr>
    </w:p>
    <w:p w14:paraId="392A48D7" w14:textId="77777777" w:rsidR="000E3697" w:rsidRPr="00D73698" w:rsidRDefault="000E3697" w:rsidP="000E3697">
      <w:pPr>
        <w:rPr>
          <w:rFonts w:ascii="Nikosh" w:hAnsi="Nikosh" w:cs="Nikosh"/>
          <w:sz w:val="26"/>
          <w:szCs w:val="26"/>
        </w:rPr>
      </w:pPr>
    </w:p>
    <w:p w14:paraId="7B5FB6DE" w14:textId="77777777" w:rsidR="000E3697" w:rsidRPr="00D73698" w:rsidRDefault="000E3697" w:rsidP="000E3697">
      <w:pPr>
        <w:rPr>
          <w:rFonts w:ascii="Nikosh" w:hAnsi="Nikosh" w:cs="Nikosh"/>
          <w:sz w:val="26"/>
          <w:szCs w:val="26"/>
        </w:rPr>
      </w:pPr>
    </w:p>
    <w:p w14:paraId="2BB4AA37" w14:textId="77777777" w:rsidR="000E3697" w:rsidRPr="00D73698" w:rsidRDefault="000E3697" w:rsidP="000E3697">
      <w:pPr>
        <w:rPr>
          <w:rFonts w:ascii="Nikosh" w:hAnsi="Nikosh" w:cs="Nikosh"/>
          <w:sz w:val="26"/>
          <w:szCs w:val="26"/>
        </w:rPr>
      </w:pPr>
    </w:p>
    <w:p w14:paraId="19FA51B7" w14:textId="77777777" w:rsidR="000E3697" w:rsidRPr="00D73698" w:rsidRDefault="000E3697" w:rsidP="000E3697">
      <w:pPr>
        <w:rPr>
          <w:rFonts w:ascii="Nikosh" w:hAnsi="Nikosh" w:cs="Nikosh"/>
          <w:sz w:val="26"/>
          <w:szCs w:val="26"/>
        </w:rPr>
      </w:pPr>
    </w:p>
    <w:p w14:paraId="12F41F4E" w14:textId="77777777" w:rsidR="000E3697" w:rsidRPr="00D73698" w:rsidRDefault="000E3697" w:rsidP="000E3697">
      <w:pPr>
        <w:rPr>
          <w:rFonts w:ascii="Nikosh" w:hAnsi="Nikosh" w:cs="Nikosh"/>
          <w:sz w:val="26"/>
          <w:szCs w:val="26"/>
        </w:rPr>
      </w:pPr>
    </w:p>
    <w:p w14:paraId="4EF5EEFC" w14:textId="77777777" w:rsidR="000E3697" w:rsidRPr="00D73698" w:rsidRDefault="000E3697" w:rsidP="000E3697">
      <w:pPr>
        <w:jc w:val="right"/>
        <w:rPr>
          <w:rFonts w:ascii="Nikosh" w:hAnsi="Nikosh" w:cs="Nikosh"/>
          <w:sz w:val="26"/>
          <w:szCs w:val="26"/>
        </w:rPr>
      </w:pPr>
    </w:p>
    <w:p w14:paraId="2232E7C9" w14:textId="77777777" w:rsidR="000E3697" w:rsidRPr="00D73698" w:rsidRDefault="000E3697" w:rsidP="000E3697">
      <w:pPr>
        <w:jc w:val="right"/>
        <w:rPr>
          <w:rFonts w:ascii="Nikosh" w:hAnsi="Nikosh" w:cs="Nikosh"/>
          <w:sz w:val="26"/>
          <w:szCs w:val="26"/>
        </w:rPr>
      </w:pPr>
    </w:p>
    <w:p w14:paraId="1E0E8F48" w14:textId="77777777" w:rsidR="000E3697" w:rsidRPr="00D73698" w:rsidRDefault="000E3697" w:rsidP="000E3697">
      <w:pPr>
        <w:jc w:val="right"/>
        <w:rPr>
          <w:rFonts w:ascii="Nikosh" w:hAnsi="Nikosh" w:cs="Nikosh"/>
          <w:sz w:val="26"/>
          <w:szCs w:val="26"/>
        </w:rPr>
      </w:pPr>
    </w:p>
    <w:p w14:paraId="7DA675B2" w14:textId="68BC6CB3" w:rsidR="000E3697" w:rsidRPr="00D73698" w:rsidRDefault="000E3697" w:rsidP="000E3697">
      <w:pPr>
        <w:jc w:val="right"/>
        <w:rPr>
          <w:rFonts w:ascii="Nikosh" w:hAnsi="Nikosh" w:cs="Nikosh"/>
          <w:sz w:val="26"/>
          <w:szCs w:val="26"/>
        </w:rPr>
      </w:pPr>
      <w:r w:rsidRPr="00D73698">
        <w:rPr>
          <w:rFonts w:ascii="Nikosh" w:hAnsi="Nikosh" w:cs="Nikosh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A3080A" wp14:editId="4C782885">
                <wp:simplePos x="0" y="0"/>
                <wp:positionH relativeFrom="column">
                  <wp:posOffset>352425</wp:posOffset>
                </wp:positionH>
                <wp:positionV relativeFrom="paragraph">
                  <wp:posOffset>207645</wp:posOffset>
                </wp:positionV>
                <wp:extent cx="10515600" cy="1325563"/>
                <wp:effectExtent l="0" t="0" r="0" b="0"/>
                <wp:wrapNone/>
                <wp:docPr id="679765667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515600" cy="1325563"/>
                        </a:xfrm>
                        <a:prstGeom prst="rect">
                          <a:avLst/>
                        </a:prstGeom>
                      </wps:spPr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771CBE" id="Title 1" o:spid="_x0000_s1026" style="position:absolute;margin-left:27.75pt;margin-top:16.35pt;width:828pt;height:104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" filled="f" stroked="f">
                <o:lock v:ext="edit" grouping="t"/>
              </v:rect>
            </w:pict>
          </mc:Fallback>
        </mc:AlternateContent>
      </w:r>
      <w:r w:rsidRPr="00D73698">
        <w:rPr>
          <w:rFonts w:ascii="Nikosh" w:hAnsi="Nikosh" w:cs="Nikosh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B75BB2" wp14:editId="6D458C49">
                <wp:simplePos x="0" y="0"/>
                <wp:positionH relativeFrom="column">
                  <wp:posOffset>352425</wp:posOffset>
                </wp:positionH>
                <wp:positionV relativeFrom="paragraph">
                  <wp:posOffset>1668145</wp:posOffset>
                </wp:positionV>
                <wp:extent cx="10515600" cy="4351338"/>
                <wp:effectExtent l="0" t="0" r="0" b="0"/>
                <wp:wrapNone/>
                <wp:docPr id="983832973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515600" cy="4351338"/>
                        </a:xfrm>
                        <a:prstGeom prst="rect">
                          <a:avLst/>
                        </a:prstGeom>
                      </wps:spPr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E49141" id="Content Placeholder 2" o:spid="_x0000_s1026" style="position:absolute;margin-left:27.75pt;margin-top:131.35pt;width:828pt;height:342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" filled="f" stroked="f">
                <o:lock v:ext="edit" grouping="t"/>
              </v:rect>
            </w:pict>
          </mc:Fallback>
        </mc:AlternateContent>
      </w:r>
      <w:r w:rsidRPr="00D73698">
        <w:rPr>
          <w:rFonts w:ascii="Nikosh" w:hAnsi="Nikosh" w:cs="Nikosh"/>
          <w:noProof/>
          <w:sz w:val="26"/>
          <w:szCs w:val="26"/>
        </w:rPr>
        <w:drawing>
          <wp:anchor distT="0" distB="0" distL="114300" distR="114300" simplePos="0" relativeHeight="251676672" behindDoc="0" locked="0" layoutInCell="1" allowOverlap="1" wp14:anchorId="2023B772" wp14:editId="15414BA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16295" cy="3450590"/>
            <wp:effectExtent l="0" t="0" r="8255" b="0"/>
            <wp:wrapNone/>
            <wp:docPr id="206783657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83657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16295" cy="345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E3697" w:rsidRPr="00D73698" w:rsidSect="008308ED">
      <w:pgSz w:w="11909" w:h="16834" w:code="9"/>
      <w:pgMar w:top="1440" w:right="1152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EB"/>
    <w:rsid w:val="00081706"/>
    <w:rsid w:val="000E3697"/>
    <w:rsid w:val="00182B5B"/>
    <w:rsid w:val="002316F2"/>
    <w:rsid w:val="004C7B09"/>
    <w:rsid w:val="007F4B43"/>
    <w:rsid w:val="008308ED"/>
    <w:rsid w:val="00C45BEB"/>
    <w:rsid w:val="00D73698"/>
    <w:rsid w:val="00D8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140A94"/>
  <w15:chartTrackingRefBased/>
  <w15:docId w15:val="{E8B011DF-87AA-4C44-A177-C8A8B8F8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3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image" Target="media/image6.wmf"/><Relationship Id="rId4" Type="http://schemas.openxmlformats.org/officeDocument/2006/relationships/image" Target="media/image1.wmf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ICT-CO1</cp:lastModifiedBy>
  <cp:revision>5</cp:revision>
  <dcterms:created xsi:type="dcterms:W3CDTF">2023-10-05T10:04:00Z</dcterms:created>
  <dcterms:modified xsi:type="dcterms:W3CDTF">2023-10-08T04:09:00Z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d52394bc6a51e8c8ce58481284f5f4842205231495af766393007105cbba963f</vt:lpwstr>
  </property>
</Properties>
</file>