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70EF" w14:textId="77777777" w:rsidR="00476AA3" w:rsidRPr="00645E4F" w:rsidRDefault="00BD1E51" w:rsidP="00645E4F">
      <w:pPr>
        <w:pStyle w:val="Title"/>
        <w:spacing w:before="120" w:after="120"/>
        <w:rPr>
          <w:rFonts w:ascii="NikoshBAN" w:hAnsi="NikoshBAN" w:cs="NikoshBAN"/>
          <w:b/>
          <w:bCs/>
          <w:sz w:val="24"/>
        </w:rPr>
      </w:pPr>
      <w:r w:rsidRPr="00645E4F">
        <w:rPr>
          <w:rFonts w:ascii="NikoshBAN" w:eastAsia="Nikosh" w:hAnsi="NikoshBAN" w:cs="NikoshBAN"/>
          <w:b/>
          <w:bCs/>
          <w:sz w:val="24"/>
          <w:cs/>
        </w:rPr>
        <w:t>মঞ্জুরি</w:t>
      </w:r>
      <w:r w:rsidR="0035460B" w:rsidRPr="00645E4F">
        <w:rPr>
          <w:rFonts w:ascii="NikoshBAN" w:eastAsia="Nikosh" w:hAnsi="NikoshBAN" w:cs="NikoshBAN"/>
          <w:b/>
          <w:bCs/>
          <w:sz w:val="24"/>
          <w:cs/>
        </w:rPr>
        <w:t xml:space="preserve"> নং</w:t>
      </w:r>
      <w:r w:rsidR="00476AA3" w:rsidRPr="00645E4F">
        <w:rPr>
          <w:rFonts w:ascii="NikoshBAN" w:eastAsia="Nikosh" w:hAnsi="NikoshBAN" w:cs="NikoshBAN"/>
          <w:b/>
          <w:bCs/>
          <w:sz w:val="24"/>
          <w:cs/>
        </w:rPr>
        <w:t>- ১</w:t>
      </w:r>
      <w:r w:rsidR="00F935A4" w:rsidRPr="00645E4F">
        <w:rPr>
          <w:rFonts w:ascii="NikoshBAN" w:eastAsia="Nikosh" w:hAnsi="NikoshBAN" w:cs="NikoshBAN"/>
          <w:b/>
          <w:bCs/>
          <w:sz w:val="24"/>
          <w:lang w:val="en-US"/>
        </w:rPr>
        <w:t>১</w:t>
      </w:r>
    </w:p>
    <w:p w14:paraId="5B604B60" w14:textId="77777777" w:rsidR="00476AA3" w:rsidRPr="00645E4F" w:rsidRDefault="00F935A4" w:rsidP="00645E4F">
      <w:pPr>
        <w:pStyle w:val="Title"/>
        <w:spacing w:before="120" w:after="120"/>
        <w:rPr>
          <w:rFonts w:ascii="NikoshBAN" w:hAnsi="NikoshBAN" w:cs="NikoshBAN"/>
          <w:b/>
          <w:bCs/>
          <w:sz w:val="24"/>
        </w:rPr>
      </w:pPr>
      <w:r w:rsidRPr="00645E4F">
        <w:rPr>
          <w:rFonts w:ascii="NikoshBAN" w:eastAsia="Nikosh" w:hAnsi="NikoshBAN" w:cs="NikoshBAN"/>
          <w:b/>
          <w:bCs/>
          <w:sz w:val="24"/>
          <w:lang w:val="en-US"/>
        </w:rPr>
        <w:t>১</w:t>
      </w:r>
      <w:r w:rsidR="00476AA3" w:rsidRPr="00645E4F">
        <w:rPr>
          <w:rFonts w:ascii="NikoshBAN" w:eastAsia="Nikosh" w:hAnsi="NikoshBAN" w:cs="NikoshBAN"/>
          <w:b/>
          <w:bCs/>
          <w:sz w:val="24"/>
          <w:cs/>
        </w:rPr>
        <w:t>১৪ - পরিকল্পনা বিভাগ</w:t>
      </w:r>
    </w:p>
    <w:p w14:paraId="183897D1" w14:textId="77777777" w:rsidR="00476AA3" w:rsidRPr="00645E4F" w:rsidRDefault="00476AA3" w:rsidP="00645E4F">
      <w:pPr>
        <w:spacing w:before="120" w:after="120"/>
        <w:jc w:val="center"/>
        <w:rPr>
          <w:rFonts w:ascii="NikoshBAN" w:hAnsi="NikoshBAN" w:cs="NikoshBAN"/>
          <w:b/>
          <w:cs/>
        </w:rPr>
      </w:pPr>
      <w:r w:rsidRPr="00645E4F">
        <w:rPr>
          <w:rFonts w:ascii="NikoshBAN" w:eastAsia="Nikosh" w:hAnsi="NikoshBAN" w:cs="NikoshBAN"/>
          <w:b/>
          <w:bCs/>
          <w:cs/>
          <w:lang w:bidi="bn-BD"/>
        </w:rPr>
        <w:t>মধ্যমেয়াদি</w:t>
      </w:r>
      <w:r w:rsidR="00444F9D" w:rsidRPr="00645E4F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645E4F">
        <w:rPr>
          <w:rFonts w:ascii="NikoshBAN" w:eastAsia="Nikosh" w:hAnsi="NikoshBAN" w:cs="NikoshBAN"/>
          <w:b/>
          <w:bCs/>
          <w:cs/>
          <w:lang w:bidi="bn-BD"/>
        </w:rPr>
        <w:t>ব্যয়</w:t>
      </w:r>
      <w:r w:rsidR="00ED1986" w:rsidRPr="00645E4F">
        <w:rPr>
          <w:rFonts w:ascii="NikoshBAN" w:eastAsia="Nikosh" w:hAnsi="NikoshBAN" w:cs="NikoshBAN"/>
          <w:b/>
          <w:bCs/>
          <w:lang w:bidi="bn-BD"/>
        </w:rPr>
        <w:t xml:space="preserve"> </w:t>
      </w:r>
      <w:r w:rsidR="00ED1986" w:rsidRPr="00645E4F">
        <w:rPr>
          <w:rFonts w:ascii="NikoshBAN" w:eastAsia="Nikosh" w:hAnsi="NikoshBAN" w:cs="NikoshBAN"/>
          <w:b/>
          <w:bCs/>
          <w:cs/>
          <w:lang w:bidi="bn-BD"/>
        </w:rPr>
        <w:t>কাঠামো</w:t>
      </w:r>
    </w:p>
    <w:p w14:paraId="04C78E3E" w14:textId="77777777" w:rsidR="00A84C79" w:rsidRPr="00461983" w:rsidRDefault="00A84C79" w:rsidP="00A84C79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A84C79" w:rsidRPr="00461983" w14:paraId="34DDBD3F" w14:textId="77777777" w:rsidTr="001520E3">
        <w:tc>
          <w:tcPr>
            <w:tcW w:w="1980" w:type="dxa"/>
            <w:vMerge w:val="restart"/>
            <w:vAlign w:val="center"/>
          </w:tcPr>
          <w:p w14:paraId="76A8968B" w14:textId="77777777" w:rsidR="00A84C79" w:rsidRPr="00461983" w:rsidRDefault="00A84C79" w:rsidP="001520E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CA45146" w14:textId="77777777" w:rsidR="00A84C79" w:rsidRPr="00461983" w:rsidRDefault="00A84C79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6CED129" w14:textId="77777777" w:rsidR="00A84C79" w:rsidRPr="00461983" w:rsidRDefault="00A84C79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473AC67E" w14:textId="77777777" w:rsidR="00A84C79" w:rsidRPr="00461983" w:rsidRDefault="00A84C79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84C79" w:rsidRPr="00461983" w14:paraId="55858095" w14:textId="77777777" w:rsidTr="001520E3">
        <w:tc>
          <w:tcPr>
            <w:tcW w:w="1980" w:type="dxa"/>
            <w:vMerge/>
            <w:vAlign w:val="center"/>
          </w:tcPr>
          <w:p w14:paraId="39B1DBD3" w14:textId="77777777" w:rsidR="00A84C79" w:rsidRPr="00461983" w:rsidRDefault="00A84C79" w:rsidP="001520E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74B017E" w14:textId="77777777" w:rsidR="00A84C79" w:rsidRPr="00461983" w:rsidRDefault="00A84C79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38548CB" w14:textId="77777777" w:rsidR="00A84C79" w:rsidRPr="00461983" w:rsidRDefault="00A84C79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B465DB2" w14:textId="77777777" w:rsidR="00A84C79" w:rsidRPr="00461983" w:rsidRDefault="00A84C79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A84C79" w:rsidRPr="00461983" w14:paraId="624AFDAB" w14:textId="77777777" w:rsidTr="001520E3">
        <w:tc>
          <w:tcPr>
            <w:tcW w:w="1980" w:type="dxa"/>
            <w:vAlign w:val="center"/>
          </w:tcPr>
          <w:p w14:paraId="7DA2A4F9" w14:textId="77777777" w:rsidR="00A84C79" w:rsidRPr="00461983" w:rsidRDefault="00A84C79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39FE448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80599DE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9EC88DA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84C79" w:rsidRPr="00461983" w14:paraId="7EE15166" w14:textId="77777777" w:rsidTr="001520E3">
        <w:tc>
          <w:tcPr>
            <w:tcW w:w="1980" w:type="dxa"/>
            <w:vAlign w:val="center"/>
          </w:tcPr>
          <w:p w14:paraId="71F2673A" w14:textId="77777777" w:rsidR="00A84C79" w:rsidRPr="00461983" w:rsidRDefault="00A84C79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B6F21AA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16B71DD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1FC15E9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84C79" w:rsidRPr="00461983" w14:paraId="0C608E49" w14:textId="77777777" w:rsidTr="001520E3">
        <w:tc>
          <w:tcPr>
            <w:tcW w:w="1980" w:type="dxa"/>
            <w:vAlign w:val="center"/>
          </w:tcPr>
          <w:p w14:paraId="24FCBA61" w14:textId="77777777" w:rsidR="00A84C79" w:rsidRPr="00461983" w:rsidRDefault="00A84C79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0E86ECB0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932E06B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FD869D2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A84C79" w:rsidRPr="00461983" w14:paraId="672242FF" w14:textId="77777777" w:rsidTr="001520E3">
        <w:trPr>
          <w:trHeight w:val="51"/>
        </w:trPr>
        <w:tc>
          <w:tcPr>
            <w:tcW w:w="8314" w:type="dxa"/>
            <w:gridSpan w:val="4"/>
            <w:vAlign w:val="center"/>
          </w:tcPr>
          <w:p w14:paraId="6F3F36B2" w14:textId="77777777" w:rsidR="00A84C79" w:rsidRPr="00461983" w:rsidRDefault="00A84C79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A84C79" w:rsidRPr="00461983" w14:paraId="234A8A18" w14:textId="77777777" w:rsidTr="001520E3">
        <w:tc>
          <w:tcPr>
            <w:tcW w:w="1980" w:type="dxa"/>
            <w:vAlign w:val="center"/>
          </w:tcPr>
          <w:p w14:paraId="2871260D" w14:textId="77777777" w:rsidR="00A84C79" w:rsidRPr="00461983" w:rsidRDefault="00A84C79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17CD8C67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90106D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8D30A9B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4C79" w:rsidRPr="00461983" w14:paraId="7E833B16" w14:textId="77777777" w:rsidTr="001520E3">
        <w:tc>
          <w:tcPr>
            <w:tcW w:w="1980" w:type="dxa"/>
            <w:vAlign w:val="center"/>
          </w:tcPr>
          <w:p w14:paraId="7DA06D84" w14:textId="77777777" w:rsidR="00A84C79" w:rsidRPr="00461983" w:rsidRDefault="00A84C79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0E966701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AFA4331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DF080A0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4C79" w:rsidRPr="00461983" w14:paraId="5975F023" w14:textId="77777777" w:rsidTr="001520E3">
        <w:tc>
          <w:tcPr>
            <w:tcW w:w="1980" w:type="dxa"/>
            <w:vAlign w:val="center"/>
          </w:tcPr>
          <w:p w14:paraId="0B7EA758" w14:textId="77777777" w:rsidR="00A84C79" w:rsidRPr="00461983" w:rsidRDefault="00A84C79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14E68143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9F993D8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6A9C1A0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4C79" w:rsidRPr="00461983" w14:paraId="2EFE8DB4" w14:textId="77777777" w:rsidTr="001520E3">
        <w:tc>
          <w:tcPr>
            <w:tcW w:w="1980" w:type="dxa"/>
            <w:vAlign w:val="center"/>
          </w:tcPr>
          <w:p w14:paraId="1C8A66D4" w14:textId="77777777" w:rsidR="00A84C79" w:rsidRPr="00461983" w:rsidRDefault="00A84C79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4978D04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5097632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708284B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4C79" w:rsidRPr="00461983" w14:paraId="64772BF7" w14:textId="77777777" w:rsidTr="001520E3">
        <w:tc>
          <w:tcPr>
            <w:tcW w:w="1980" w:type="dxa"/>
            <w:vAlign w:val="center"/>
          </w:tcPr>
          <w:p w14:paraId="768EFEAA" w14:textId="77777777" w:rsidR="00A84C79" w:rsidRPr="00461983" w:rsidRDefault="00A84C79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6CCBC83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768D810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C35BBEC" w14:textId="77777777" w:rsidR="00A84C79" w:rsidRPr="00461983" w:rsidRDefault="00A84C79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873DE25" w14:textId="77777777" w:rsidR="009321F5" w:rsidRPr="00645E4F" w:rsidRDefault="00476AA3" w:rsidP="00FA4CB7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US"/>
        </w:rPr>
      </w:pPr>
      <w:r w:rsidRPr="00645E4F">
        <w:rPr>
          <w:rFonts w:ascii="NikoshBAN" w:eastAsia="Nikosh" w:hAnsi="NikoshBAN" w:cs="NikoshBAN"/>
          <w:b/>
          <w:bCs/>
          <w:sz w:val="22"/>
          <w:cs/>
          <w:lang w:val="nl-NL"/>
        </w:rPr>
        <w:t>১.০</w:t>
      </w:r>
      <w:r w:rsidRPr="00645E4F">
        <w:rPr>
          <w:rFonts w:ascii="NikoshBAN" w:eastAsia="Nikosh" w:hAnsi="NikoshBAN" w:cs="NikoshBAN"/>
          <w:b/>
          <w:bCs/>
          <w:sz w:val="22"/>
          <w:cs/>
          <w:lang w:val="nl-NL"/>
        </w:rPr>
        <w:tab/>
        <w:t>মিশন স্টেটমেন্ট ও প্রধান কার্যাবলি</w:t>
      </w:r>
    </w:p>
    <w:p w14:paraId="101E2236" w14:textId="77777777" w:rsidR="00476AA3" w:rsidRPr="00645E4F" w:rsidRDefault="00476AA3" w:rsidP="00476AA3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</w:rPr>
      </w:pP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১.১</w:t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মিশন স্টেটমেন্ট</w:t>
      </w:r>
    </w:p>
    <w:p w14:paraId="6F133354" w14:textId="77777777" w:rsidR="009321F5" w:rsidRPr="00645E4F" w:rsidRDefault="00747B9C" w:rsidP="00FA4CB7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en-US" w:bidi="bn-IN"/>
        </w:rPr>
      </w:pPr>
      <w:permStart w:id="666460470" w:edGrp="everyone"/>
      <w:r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অংশগ্রহণমূলক</w:t>
      </w:r>
      <w:r w:rsidR="004741E4" w:rsidRPr="00645E4F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জাতীয়</w:t>
      </w:r>
      <w:r w:rsidR="004741E4" w:rsidRPr="00645E4F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="00C247D0" w:rsidRPr="00645E4F">
        <w:rPr>
          <w:rFonts w:ascii="NikoshBAN" w:eastAsia="Nikosh" w:hAnsi="NikoshBAN" w:cs="NikoshBAN"/>
          <w:sz w:val="20"/>
          <w:szCs w:val="20"/>
          <w:cs/>
          <w:lang w:val="pl-PL" w:bidi="bn-BD"/>
        </w:rPr>
        <w:t>কৌশল</w:t>
      </w:r>
      <w:r w:rsidR="00C247D0" w:rsidRPr="00645E4F">
        <w:rPr>
          <w:rFonts w:ascii="NikoshBAN" w:eastAsia="Nikosh" w:hAnsi="NikoshBAN" w:cs="NikoshBAN"/>
          <w:sz w:val="20"/>
          <w:szCs w:val="20"/>
          <w:lang w:val="pl-PL" w:bidi="bn-BD"/>
        </w:rPr>
        <w:t xml:space="preserve"> ও </w:t>
      </w:r>
      <w:r w:rsidRPr="00645E4F">
        <w:rPr>
          <w:rFonts w:ascii="NikoshBAN" w:eastAsia="Nikosh" w:hAnsi="NikoshBAN" w:cs="NikoshBAN"/>
          <w:sz w:val="20"/>
          <w:szCs w:val="20"/>
          <w:cs/>
          <w:lang w:val="pl-PL" w:bidi="bn-BD"/>
        </w:rPr>
        <w:t>উন্নয়ন পরিকল্পনা</w:t>
      </w:r>
      <w:r w:rsidR="004741E4" w:rsidRPr="00645E4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C247D0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প্রণ</w:t>
      </w:r>
      <w:proofErr w:type="spellStart"/>
      <w:r w:rsidR="00C247D0" w:rsidRPr="00645E4F">
        <w:rPr>
          <w:rFonts w:ascii="NikoshBAN" w:eastAsia="Nikosh" w:hAnsi="NikoshBAN" w:cs="NikoshBAN"/>
          <w:sz w:val="20"/>
          <w:szCs w:val="20"/>
          <w:lang w:bidi="bn-IN"/>
        </w:rPr>
        <w:t>য়নের</w:t>
      </w:r>
      <w:proofErr w:type="spellEnd"/>
      <w:r w:rsidR="004741E4" w:rsidRPr="00645E4F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 w:bidi="bn-BD"/>
        </w:rPr>
        <w:t>মাধ্যমে</w:t>
      </w:r>
      <w:r w:rsidR="004741E4" w:rsidRPr="00645E4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 w:bidi="bn-BD"/>
        </w:rPr>
        <w:t>দেশের</w:t>
      </w:r>
      <w:r w:rsidR="004741E4" w:rsidRPr="00645E4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 w:bidi="bn-BD"/>
        </w:rPr>
        <w:t>টেকসই</w:t>
      </w:r>
      <w:r w:rsidR="00C247D0" w:rsidRPr="00645E4F">
        <w:rPr>
          <w:rFonts w:ascii="NikoshBAN" w:eastAsia="Nikosh" w:hAnsi="NikoshBAN" w:cs="NikoshBAN"/>
          <w:sz w:val="20"/>
          <w:szCs w:val="20"/>
          <w:cs/>
          <w:lang w:val="pl-PL" w:bidi="bn-IN"/>
        </w:rPr>
        <w:t xml:space="preserve"> উন্নয়ন</w:t>
      </w:r>
      <w:r w:rsidR="004741E4" w:rsidRPr="00645E4F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r w:rsidR="00C247D0" w:rsidRPr="00645E4F">
        <w:rPr>
          <w:rFonts w:ascii="NikoshBAN" w:eastAsia="Nikosh" w:hAnsi="NikoshBAN" w:cs="NikoshBAN"/>
          <w:sz w:val="20"/>
          <w:szCs w:val="20"/>
          <w:lang w:val="pl-PL" w:bidi="bn-IN"/>
        </w:rPr>
        <w:t>নিশ্চিতকরণ</w:t>
      </w:r>
      <w:r w:rsidRPr="00645E4F">
        <w:rPr>
          <w:rFonts w:ascii="NikoshBAN" w:eastAsia="Nikosh" w:hAnsi="NikoshBAN" w:cs="NikoshBAN"/>
          <w:sz w:val="20"/>
          <w:szCs w:val="20"/>
          <w:cs/>
          <w:lang w:val="pl-PL" w:bidi="hi-IN"/>
        </w:rPr>
        <w:t>।</w:t>
      </w:r>
    </w:p>
    <w:permEnd w:id="666460470"/>
    <w:p w14:paraId="4EA502D1" w14:textId="77777777" w:rsidR="00476AA3" w:rsidRPr="00645E4F" w:rsidRDefault="00476AA3" w:rsidP="00476AA3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</w:rPr>
      </w:pP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১.২</w:t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প্রধান কার্যাবলি</w:t>
      </w:r>
    </w:p>
    <w:p w14:paraId="2B69FBF2" w14:textId="77777777" w:rsidR="00476AA3" w:rsidRPr="00645E4F" w:rsidRDefault="004847E0" w:rsidP="00476AA3">
      <w:pPr>
        <w:pStyle w:val="Title"/>
        <w:numPr>
          <w:ilvl w:val="2"/>
          <w:numId w:val="29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permStart w:id="2061794722" w:edGrp="everyone"/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দেশের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আর্থসামাজিক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উন্নয়নের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জন্য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দীর্ঘমেয়াদি</w:t>
      </w:r>
      <w:r w:rsidRPr="00645E4F">
        <w:rPr>
          <w:rFonts w:ascii="NikoshBAN" w:eastAsia="Nikosh" w:hAnsi="NikoshBAN" w:cs="NikoshBAN"/>
          <w:sz w:val="20"/>
          <w:szCs w:val="20"/>
          <w:lang w:val="nl-NL"/>
        </w:rPr>
        <w:t xml:space="preserve">,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মধ্যমেয়াদি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ও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স্বল্পমেয়াদি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জাতীয়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উন্নয়ন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পরিকল্পনা</w:t>
      </w:r>
      <w:r w:rsidRPr="00645E4F">
        <w:rPr>
          <w:rFonts w:ascii="NikoshBAN" w:eastAsia="Nikosh" w:hAnsi="NikoshBAN" w:cs="NikoshBAN"/>
          <w:sz w:val="20"/>
          <w:szCs w:val="20"/>
          <w:lang w:val="nl-NL"/>
        </w:rPr>
        <w:t xml:space="preserve">,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নীতিমালা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ও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কৌশল</w:t>
      </w:r>
      <w:r w:rsidR="0086711C" w:rsidRPr="00645E4F">
        <w:rPr>
          <w:rFonts w:ascii="NikoshBAN" w:eastAsia="Nikosh" w:hAnsi="NikoshBAN" w:cs="NikoshBAN"/>
          <w:sz w:val="20"/>
          <w:szCs w:val="20"/>
          <w:cs/>
          <w:lang w:val="nl-NL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nl-NL"/>
        </w:rPr>
        <w:t>প্রণয়ন</w:t>
      </w:r>
      <w:r w:rsidRPr="00645E4F">
        <w:rPr>
          <w:rFonts w:ascii="NikoshBAN" w:eastAsia="Nikosh" w:hAnsi="NikoshBAN" w:cs="NikoshBAN"/>
          <w:sz w:val="20"/>
          <w:szCs w:val="20"/>
          <w:rtl/>
          <w:cs/>
          <w:lang w:val="nl-NL"/>
        </w:rPr>
        <w:t>;</w:t>
      </w:r>
    </w:p>
    <w:p w14:paraId="1BF33B99" w14:textId="77777777" w:rsidR="00476AA3" w:rsidRPr="00645E4F" w:rsidRDefault="004847E0" w:rsidP="00476AA3">
      <w:pPr>
        <w:pStyle w:val="Title"/>
        <w:numPr>
          <w:ilvl w:val="2"/>
          <w:numId w:val="29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উন্নয়ন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প্রকল্পের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প্রস্তাব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প্রক্রিয়াকরণ</w:t>
      </w:r>
      <w:r w:rsidRPr="00645E4F">
        <w:rPr>
          <w:rFonts w:ascii="NikoshBAN" w:eastAsia="Nikosh" w:hAnsi="NikoshBAN" w:cs="NikoshBAN"/>
          <w:sz w:val="20"/>
          <w:szCs w:val="20"/>
          <w:lang w:val="pl-PL"/>
        </w:rPr>
        <w:t xml:space="preserve">,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মূল্যায়ন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</w:rPr>
        <w:t>ও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C46363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অনুমোদন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;</w:t>
      </w:r>
    </w:p>
    <w:p w14:paraId="5D421766" w14:textId="77777777" w:rsidR="004847E0" w:rsidRPr="00645E4F" w:rsidRDefault="004847E0" w:rsidP="00476AA3">
      <w:pPr>
        <w:pStyle w:val="Title"/>
        <w:numPr>
          <w:ilvl w:val="2"/>
          <w:numId w:val="29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জাতীয় পরিকল্পনা</w:t>
      </w:r>
      <w:r w:rsidRPr="00645E4F">
        <w:rPr>
          <w:rFonts w:ascii="NikoshBAN" w:eastAsia="Nikosh" w:hAnsi="NikoshBAN" w:cs="NikoshBAN"/>
          <w:sz w:val="20"/>
          <w:szCs w:val="20"/>
          <w:lang w:val="pl-PL"/>
        </w:rPr>
        <w:t xml:space="preserve">,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নীতিমালা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ও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কৌশল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অনুযায়ী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C9246D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বার্ষিক উন্নয়ন কর্মসূচি (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এডিপি</w:t>
      </w:r>
      <w:r w:rsidR="00C9246D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)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ও</w:t>
      </w:r>
      <w:r w:rsidR="00C9246D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 xml:space="preserve"> সংশোধিত বার্ষিক উন্নয়ন কর্মসূচি (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আরএডিপি</w:t>
      </w:r>
      <w:r w:rsidR="00C9246D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)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প্রণয়ন;</w:t>
      </w:r>
    </w:p>
    <w:p w14:paraId="4B889472" w14:textId="77777777" w:rsidR="003B4211" w:rsidRPr="00645E4F" w:rsidRDefault="004847E0" w:rsidP="003B4211">
      <w:pPr>
        <w:pStyle w:val="Title"/>
        <w:numPr>
          <w:ilvl w:val="2"/>
          <w:numId w:val="29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আর্থ</w:t>
      </w:r>
      <w:r w:rsidR="003B4211" w:rsidRPr="00645E4F">
        <w:rPr>
          <w:rFonts w:ascii="NikoshBAN" w:eastAsia="Nikosh" w:hAnsi="NikoshBAN" w:cs="NikoshBAN"/>
          <w:sz w:val="20"/>
          <w:szCs w:val="20"/>
          <w:lang w:val="en-US"/>
        </w:rPr>
        <w:t>-</w:t>
      </w: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সামাজিক উন্নয়নে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</w:rPr>
        <w:t>গবেষণা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Pr="00645E4F">
        <w:rPr>
          <w:rFonts w:ascii="NikoshBAN" w:eastAsia="Nikosh" w:hAnsi="NikoshBAN" w:cs="NikoshBAN"/>
          <w:sz w:val="20"/>
          <w:szCs w:val="20"/>
          <w:cs/>
        </w:rPr>
        <w:t>কার্যক্রম গ্রহণ ও গবেষকদের প্রণোদনা প্রদান</w:t>
      </w:r>
      <w:r w:rsidR="003B4211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 w:rsidR="00E93174" w:rsidRPr="00645E4F">
        <w:rPr>
          <w:rFonts w:ascii="NikoshBAN" w:eastAsia="Nikosh" w:hAnsi="NikoshBAN" w:cs="NikoshBAN"/>
          <w:sz w:val="20"/>
          <w:szCs w:val="20"/>
          <w:cs/>
        </w:rPr>
        <w:t>টেকসই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পরিকল্পনা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ও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উন্নয়নে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সহায়তা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প্রদানের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জন্য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প্রয়োজনীয়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প্রশিক্ষণ</w:t>
      </w:r>
      <w:r w:rsidR="003B4211" w:rsidRPr="00645E4F">
        <w:rPr>
          <w:rFonts w:ascii="NikoshBAN" w:eastAsia="Nikosh" w:hAnsi="NikoshBAN" w:cs="NikoshBAN"/>
          <w:sz w:val="20"/>
          <w:szCs w:val="20"/>
        </w:rPr>
        <w:t xml:space="preserve">,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জরিপ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ও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অনুসন্ধান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কার্যক্রম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গ্রহণ</w:t>
      </w:r>
      <w:r w:rsidR="0086711C" w:rsidRPr="00645E4F">
        <w:rPr>
          <w:rFonts w:ascii="NikoshBAN" w:eastAsia="Nikosh" w:hAnsi="NikoshBAN" w:cs="NikoshBAN"/>
          <w:sz w:val="20"/>
          <w:szCs w:val="20"/>
          <w:lang w:val="en-US"/>
        </w:rPr>
        <w:t xml:space="preserve"> </w:t>
      </w:r>
      <w:r w:rsidR="003B4211" w:rsidRPr="00645E4F">
        <w:rPr>
          <w:rFonts w:ascii="NikoshBAN" w:eastAsia="Nikosh" w:hAnsi="NikoshBAN" w:cs="NikoshBAN"/>
          <w:sz w:val="20"/>
          <w:szCs w:val="20"/>
          <w:cs/>
        </w:rPr>
        <w:t>এবং</w:t>
      </w:r>
      <w:r w:rsidR="003B4211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 xml:space="preserve"> প্রতিবেদন</w:t>
      </w:r>
      <w:r w:rsidR="003B4211" w:rsidRPr="00645E4F">
        <w:rPr>
          <w:rFonts w:ascii="NikoshBAN" w:eastAsia="Nikosh" w:hAnsi="NikoshBAN" w:cs="NikoshBAN"/>
          <w:sz w:val="20"/>
          <w:szCs w:val="20"/>
          <w:lang w:val="pl-PL"/>
        </w:rPr>
        <w:t>/</w:t>
      </w:r>
      <w:r w:rsidR="003B4211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জার্নাল প্রকাশ</w:t>
      </w:r>
      <w:r w:rsidR="003B4211" w:rsidRPr="00645E4F">
        <w:rPr>
          <w:rFonts w:ascii="NikoshBAN" w:eastAsia="Nikosh" w:hAnsi="NikoshBAN" w:cs="NikoshBAN"/>
          <w:sz w:val="20"/>
          <w:szCs w:val="20"/>
          <w:rtl/>
          <w:cs/>
          <w:lang w:val="pl-PL"/>
        </w:rPr>
        <w:t xml:space="preserve">; </w:t>
      </w:r>
    </w:p>
    <w:p w14:paraId="51B3C4EF" w14:textId="77777777" w:rsidR="0052500A" w:rsidRPr="00645E4F" w:rsidRDefault="003B4211" w:rsidP="00476AA3">
      <w:pPr>
        <w:pStyle w:val="Title"/>
        <w:numPr>
          <w:ilvl w:val="2"/>
          <w:numId w:val="29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 w:rsidRPr="00645E4F">
        <w:rPr>
          <w:rFonts w:ascii="NikoshBAN" w:eastAsia="NikoshBAN" w:hAnsi="NikoshBAN" w:cs="NikoshBAN"/>
          <w:sz w:val="20"/>
          <w:szCs w:val="20"/>
          <w:lang w:val="en-US"/>
        </w:rPr>
        <w:t>প্রকল্প পরিবীক্ষণ ও মূল্যায়ন এবং চলমান উন্নয়ন প্রকল্পের অগ্রগতি মূল্যায়ন</w:t>
      </w:r>
      <w:r w:rsidRPr="00645E4F">
        <w:rPr>
          <w:rFonts w:ascii="NikoshBAN" w:eastAsia="Nikosh" w:hAnsi="NikoshBAN" w:cs="NikoshBAN"/>
          <w:sz w:val="20"/>
          <w:szCs w:val="20"/>
          <w:rtl/>
          <w:cs/>
          <w:lang w:val="pl-PL"/>
        </w:rPr>
        <w:t>;</w:t>
      </w:r>
    </w:p>
    <w:p w14:paraId="7896F7C3" w14:textId="77777777" w:rsidR="00476AA3" w:rsidRPr="00645E4F" w:rsidRDefault="003B4211" w:rsidP="00476AA3">
      <w:pPr>
        <w:pStyle w:val="Title"/>
        <w:numPr>
          <w:ilvl w:val="2"/>
          <w:numId w:val="29"/>
        </w:numPr>
        <w:spacing w:before="120" w:after="12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প্রকল্প সংক্রান্ত বিষয়ে বিভিন্ন মন্ত্রণালয়ের সাথে সমন্বয় সাধন</w:t>
      </w:r>
      <w:r w:rsidR="004847E0" w:rsidRPr="00645E4F">
        <w:rPr>
          <w:rFonts w:ascii="NikoshBAN" w:eastAsia="Nikosh" w:hAnsi="NikoshBAN" w:cs="NikoshBAN"/>
          <w:sz w:val="20"/>
          <w:szCs w:val="20"/>
          <w:cs/>
          <w:lang w:val="pl-PL"/>
        </w:rPr>
        <w:t>।</w:t>
      </w:r>
    </w:p>
    <w:permEnd w:id="2061794722"/>
    <w:p w14:paraId="52ABE61B" w14:textId="77777777" w:rsidR="00476AA3" w:rsidRPr="00645E4F" w:rsidRDefault="00476AA3" w:rsidP="00476AA3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lang w:val="en-US"/>
        </w:rPr>
      </w:pPr>
      <w:r w:rsidRPr="00645E4F">
        <w:rPr>
          <w:rFonts w:ascii="NikoshBAN" w:eastAsia="Nikosh" w:hAnsi="NikoshBAN" w:cs="NikoshBAN"/>
          <w:b/>
          <w:bCs/>
          <w:sz w:val="20"/>
          <w:cs/>
          <w:lang w:val="nl-NL"/>
        </w:rPr>
        <w:t xml:space="preserve">২.০ </w:t>
      </w:r>
      <w:r w:rsidRPr="00645E4F">
        <w:rPr>
          <w:rFonts w:ascii="NikoshBAN" w:eastAsia="Nikosh" w:hAnsi="NikoshBAN" w:cs="NikoshBAN"/>
          <w:b/>
          <w:bCs/>
          <w:sz w:val="20"/>
          <w:cs/>
          <w:lang w:val="de-DE"/>
        </w:rPr>
        <w:tab/>
      </w:r>
      <w:r w:rsidRPr="00645E4F">
        <w:rPr>
          <w:rFonts w:ascii="NikoshBAN" w:eastAsia="Nikosh" w:hAnsi="NikoshBAN" w:cs="NikoshBAN"/>
          <w:b/>
          <w:bCs/>
          <w:sz w:val="20"/>
          <w:cs/>
          <w:lang w:val="nl-NL"/>
        </w:rPr>
        <w:t>মধ্যমেয়াদি কৌশলগত উদ্দেশ্য ও কার্যক্রমসমূহ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4051"/>
        <w:gridCol w:w="2296"/>
      </w:tblGrid>
      <w:tr w:rsidR="00476AA3" w:rsidRPr="00645E4F" w14:paraId="0F36CE40" w14:textId="77777777" w:rsidTr="00645E4F">
        <w:trPr>
          <w:trHeight w:val="251"/>
          <w:tblHeader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3CD" w14:textId="77777777" w:rsidR="00476AA3" w:rsidRPr="00645E4F" w:rsidRDefault="00476AA3" w:rsidP="00C37CB2">
            <w:pPr>
              <w:pStyle w:val="Title"/>
              <w:spacing w:before="30" w:after="3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nl-NL" w:eastAsia="en-US" w:bidi="ar-SA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nl-NL" w:eastAsia="en-US"/>
              </w:rPr>
              <w:t>মধ্যমেয়াদি কৌশলগত উদ্দেশ্য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8B7" w14:textId="77777777" w:rsidR="00476AA3" w:rsidRPr="00645E4F" w:rsidRDefault="00476AA3" w:rsidP="00C37CB2">
            <w:pPr>
              <w:pStyle w:val="Title"/>
              <w:spacing w:before="30" w:after="3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val="en-US" w:eastAsia="en-US"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/>
              </w:rPr>
              <w:t>কার্যক্রম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 w:bidi="bn-IN"/>
              </w:rPr>
              <w:t>সমূহ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BBFD" w14:textId="77777777" w:rsidR="00476AA3" w:rsidRPr="00645E4F" w:rsidRDefault="00476AA3" w:rsidP="00C37CB2">
            <w:pPr>
              <w:pStyle w:val="Title"/>
              <w:spacing w:before="30" w:after="30" w:line="276" w:lineRule="auto"/>
              <w:rPr>
                <w:rFonts w:ascii="NikoshBAN" w:hAnsi="NikoshBAN" w:cs="NikoshBAN"/>
                <w:sz w:val="20"/>
                <w:szCs w:val="20"/>
                <w:lang w:val="sv-SE" w:eastAsia="en-US" w:bidi="ar-SA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sv-SE" w:eastAsia="en-US" w:bidi="bn-IN"/>
              </w:rPr>
              <w:t>বাস্তবায়নকারী অধি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sv-SE" w:eastAsia="en-US"/>
              </w:rPr>
              <w:t>দপ্তর/সংস্থা</w:t>
            </w:r>
          </w:p>
        </w:tc>
      </w:tr>
      <w:tr w:rsidR="00476AA3" w:rsidRPr="00645E4F" w14:paraId="4D14DE46" w14:textId="77777777" w:rsidTr="00645E4F">
        <w:trPr>
          <w:trHeight w:val="111"/>
          <w:tblHeader/>
        </w:trPr>
        <w:tc>
          <w:tcPr>
            <w:tcW w:w="1230" w:type="pct"/>
            <w:tcBorders>
              <w:top w:val="single" w:sz="4" w:space="0" w:color="auto"/>
            </w:tcBorders>
          </w:tcPr>
          <w:p w14:paraId="4493321C" w14:textId="77777777" w:rsidR="00476AA3" w:rsidRPr="00645E4F" w:rsidRDefault="00476AA3" w:rsidP="00C37CB2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5DF6333D" w14:textId="77777777" w:rsidR="00476AA3" w:rsidRPr="00645E4F" w:rsidRDefault="00476AA3" w:rsidP="00C37CB2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1365" w:type="pct"/>
            <w:tcBorders>
              <w:top w:val="single" w:sz="4" w:space="0" w:color="auto"/>
            </w:tcBorders>
          </w:tcPr>
          <w:p w14:paraId="4918878C" w14:textId="77777777" w:rsidR="00476AA3" w:rsidRPr="00645E4F" w:rsidRDefault="00476AA3" w:rsidP="00C37CB2">
            <w:pPr>
              <w:spacing w:before="30" w:after="3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</w:tr>
      <w:tr w:rsidR="00A4764D" w:rsidRPr="00645E4F" w14:paraId="2D0C6A5F" w14:textId="77777777" w:rsidTr="00825F05">
        <w:trPr>
          <w:trHeight w:hRule="exact" w:val="946"/>
        </w:trPr>
        <w:tc>
          <w:tcPr>
            <w:tcW w:w="1230" w:type="pct"/>
            <w:vMerge w:val="restart"/>
            <w:tcBorders>
              <w:top w:val="single" w:sz="4" w:space="0" w:color="auto"/>
            </w:tcBorders>
          </w:tcPr>
          <w:p w14:paraId="34A00A28" w14:textId="77777777" w:rsidR="00A4764D" w:rsidRPr="00645E4F" w:rsidRDefault="001E330D" w:rsidP="00645E4F">
            <w:pPr>
              <w:numPr>
                <w:ilvl w:val="0"/>
                <w:numId w:val="46"/>
              </w:num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lang w:val="pl-PL" w:bidi="bn-IN"/>
              </w:rPr>
            </w:pPr>
            <w:permStart w:id="378210781" w:edGrp="everyone" w:colFirst="0" w:colLast="0"/>
            <w:permStart w:id="993031657" w:edGrp="everyone" w:colFirst="1" w:colLast="1"/>
            <w:permStart w:id="1590306523" w:edGrp="everyone" w:colFirst="2" w:colLast="2"/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</w:t>
            </w:r>
            <w:r w:rsidR="00A4764D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A4764D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জাতীয় </w:t>
            </w:r>
            <w:r w:rsidR="00A4764D" w:rsidRPr="00645E4F">
              <w:rPr>
                <w:rFonts w:ascii="NikoshBAN" w:hAnsi="NikoshBAN" w:cs="NikoshBAN"/>
                <w:sz w:val="20"/>
                <w:szCs w:val="20"/>
                <w:lang w:bidi="bn-BD"/>
              </w:rPr>
              <w:t>উন্নয়ন</w:t>
            </w:r>
            <w:r w:rsidR="00A4764D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পরিকল্পনা </w:t>
            </w:r>
            <w:r w:rsidR="00A4764D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 w:rsidR="00A4764D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এবং বাস্তবায়ন </w:t>
            </w:r>
            <w:r w:rsidR="00A4764D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7AB27B7E" w14:textId="77777777" w:rsidR="00A4764D" w:rsidRPr="00645E4F" w:rsidRDefault="00A4764D" w:rsidP="00102435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বার্ষিক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উন্নয়ন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কর্মসূচি</w:t>
            </w:r>
            <w:r w:rsidR="00825F0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val="pl-PL" w:bidi="bn-BD"/>
              </w:rPr>
              <w:t>(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এডিপি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val="pl-PL" w:bidi="bn-BD"/>
              </w:rPr>
              <w:t xml:space="preserve">)  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ও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সংশোধিত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বার্ষিক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উন্নয়ন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কর্মসূচি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val="pl-PL" w:bidi="bn-BD"/>
              </w:rPr>
              <w:t xml:space="preserve"> (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আর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এডিপি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val="pl-PL" w:bidi="bn-BD"/>
              </w:rPr>
              <w:t xml:space="preserve">)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প্রণয়ন, হালনাগাদকরণ ও পর্যালোচনা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</w:tcBorders>
          </w:tcPr>
          <w:p w14:paraId="2C387E3F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645E4F"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  <w:t>সচিবালয়</w:t>
            </w:r>
          </w:p>
          <w:p w14:paraId="0E4FF8E7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645E4F"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  <w:t>পরিকল্পনা কমিশন</w:t>
            </w:r>
          </w:p>
        </w:tc>
      </w:tr>
      <w:tr w:rsidR="00A4764D" w:rsidRPr="00645E4F" w14:paraId="1328ECF4" w14:textId="77777777" w:rsidTr="00825F05">
        <w:trPr>
          <w:trHeight w:val="260"/>
        </w:trPr>
        <w:tc>
          <w:tcPr>
            <w:tcW w:w="1230" w:type="pct"/>
            <w:vMerge/>
          </w:tcPr>
          <w:p w14:paraId="505977AE" w14:textId="77777777" w:rsidR="00A4764D" w:rsidRPr="00645E4F" w:rsidRDefault="00A4764D" w:rsidP="002C3BD2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2131584873" w:edGrp="everyone" w:colFirst="1" w:colLast="1"/>
            <w:permEnd w:id="378210781"/>
            <w:permEnd w:id="993031657"/>
            <w:permEnd w:id="1590306523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13513EC2" w14:textId="77777777" w:rsidR="00A4764D" w:rsidRPr="00645E4F" w:rsidRDefault="00A4764D" w:rsidP="00102435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একনেক ও এনইসি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সভার আয়োজন এবং সভার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সিদ্ধান্ত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lastRenderedPageBreak/>
              <w:t xml:space="preserve">বাস্তবায়নে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ব্যবস্থা গ্রহণ</w:t>
            </w:r>
          </w:p>
        </w:tc>
        <w:tc>
          <w:tcPr>
            <w:tcW w:w="1365" w:type="pct"/>
            <w:vMerge/>
          </w:tcPr>
          <w:p w14:paraId="2EE14536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BD"/>
              </w:rPr>
            </w:pPr>
          </w:p>
        </w:tc>
      </w:tr>
      <w:tr w:rsidR="00A4764D" w:rsidRPr="00645E4F" w14:paraId="579AF051" w14:textId="77777777" w:rsidTr="00645E4F">
        <w:trPr>
          <w:trHeight w:val="53"/>
        </w:trPr>
        <w:tc>
          <w:tcPr>
            <w:tcW w:w="1230" w:type="pct"/>
            <w:vMerge/>
          </w:tcPr>
          <w:p w14:paraId="2417194B" w14:textId="77777777" w:rsidR="00A4764D" w:rsidRPr="00645E4F" w:rsidRDefault="00A4764D" w:rsidP="002C3BD2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222014254" w:edGrp="everyone" w:colFirst="1" w:colLast="1"/>
            <w:permEnd w:id="2131584873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2532251E" w14:textId="77777777" w:rsidR="00A4764D" w:rsidRPr="00645E4F" w:rsidRDefault="00A4764D" w:rsidP="001734EB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 উন্নয়ন লক্ষ্যমাত্রা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(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) </w:t>
            </w:r>
            <w:r w:rsidR="001734EB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এর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সাথে সামঞ্জস্যপূর্ণ উন্নয়ন কর্মসূচি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প্রকল্প প্রণয়ন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গ্রহণ ও বাস্তবায়ন</w:t>
            </w:r>
          </w:p>
        </w:tc>
        <w:tc>
          <w:tcPr>
            <w:tcW w:w="1365" w:type="pct"/>
            <w:vMerge/>
          </w:tcPr>
          <w:p w14:paraId="0FC6C5B2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A4764D" w:rsidRPr="00645E4F" w14:paraId="4A7527C5" w14:textId="77777777" w:rsidTr="002B2B33">
        <w:trPr>
          <w:trHeight w:hRule="exact" w:val="649"/>
        </w:trPr>
        <w:tc>
          <w:tcPr>
            <w:tcW w:w="1230" w:type="pct"/>
            <w:vMerge/>
          </w:tcPr>
          <w:p w14:paraId="6E02252C" w14:textId="77777777" w:rsidR="00A4764D" w:rsidRPr="00645E4F" w:rsidRDefault="00A4764D" w:rsidP="002C3BD2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441402358" w:edGrp="everyone" w:colFirst="1" w:colLast="1"/>
            <w:permEnd w:id="1222014254"/>
          </w:p>
        </w:tc>
        <w:tc>
          <w:tcPr>
            <w:tcW w:w="2406" w:type="pct"/>
            <w:tcBorders>
              <w:top w:val="single" w:sz="4" w:space="0" w:color="auto"/>
            </w:tcBorders>
          </w:tcPr>
          <w:p w14:paraId="6358E957" w14:textId="77777777" w:rsidR="00A4764D" w:rsidRPr="00645E4F" w:rsidRDefault="00A4764D" w:rsidP="00102435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বাংলাদেশ ব-দ্বীপ পরিকল্পনা-২১০০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BD"/>
              </w:rPr>
              <w:t>বাস্তবায়নে সহযোগিতা প্রদান</w:t>
            </w:r>
          </w:p>
        </w:tc>
        <w:tc>
          <w:tcPr>
            <w:tcW w:w="1365" w:type="pct"/>
            <w:vMerge/>
          </w:tcPr>
          <w:p w14:paraId="64FC9F39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A4764D" w:rsidRPr="00645E4F" w14:paraId="78457219" w14:textId="77777777" w:rsidTr="00645E4F">
        <w:trPr>
          <w:trHeight w:hRule="exact" w:val="451"/>
        </w:trPr>
        <w:tc>
          <w:tcPr>
            <w:tcW w:w="1230" w:type="pct"/>
            <w:vMerge/>
          </w:tcPr>
          <w:p w14:paraId="0B839726" w14:textId="77777777" w:rsidR="00A4764D" w:rsidRPr="00645E4F" w:rsidRDefault="00A4764D" w:rsidP="003D24B2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lang w:val="pl-PL" w:bidi="bn-IN"/>
              </w:rPr>
            </w:pPr>
            <w:permStart w:id="123087604" w:edGrp="everyone" w:colFirst="1" w:colLast="1"/>
            <w:permEnd w:id="1441402358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524A3378" w14:textId="77777777" w:rsidR="00A4764D" w:rsidRPr="00645E4F" w:rsidRDefault="00A4764D" w:rsidP="00116617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প্রস্তাবিত প্রকল্প প্রক্রিয়াকরণ, মূল্যায়ন ও অনুমোদন</w:t>
            </w:r>
          </w:p>
        </w:tc>
        <w:tc>
          <w:tcPr>
            <w:tcW w:w="1365" w:type="pct"/>
            <w:vMerge/>
          </w:tcPr>
          <w:p w14:paraId="03A551F2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A4764D" w:rsidRPr="00645E4F" w14:paraId="061FDEC2" w14:textId="77777777" w:rsidTr="00645E4F">
        <w:trPr>
          <w:trHeight w:val="674"/>
        </w:trPr>
        <w:tc>
          <w:tcPr>
            <w:tcW w:w="1230" w:type="pct"/>
            <w:vMerge/>
          </w:tcPr>
          <w:p w14:paraId="1B372A56" w14:textId="77777777" w:rsidR="00A4764D" w:rsidRPr="00645E4F" w:rsidRDefault="00A4764D" w:rsidP="003D24B2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814178934" w:edGrp="everyone" w:colFirst="1" w:colLast="1"/>
            <w:permEnd w:id="123087604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2E5FE575" w14:textId="77777777" w:rsidR="00A4764D" w:rsidRPr="00645E4F" w:rsidRDefault="00A4764D" w:rsidP="00A70998">
            <w:pPr>
              <w:pStyle w:val="BodyText2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eastAsia="en-US" w:bidi="bn-IN"/>
              </w:rPr>
            </w:pPr>
            <w:r w:rsidRPr="00645E4F"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  <w:t>পিইসি, এসপিইসি ও এডিপি পর্যালোচনা সভার আয়োজন, অনুষ্ঠান এবং পিএসসি, পিআইসি, ডিপিইসি/ডিএসপিইসি সভায় অংশগ্রহণ</w:t>
            </w:r>
          </w:p>
        </w:tc>
        <w:tc>
          <w:tcPr>
            <w:tcW w:w="1365" w:type="pct"/>
            <w:vMerge/>
          </w:tcPr>
          <w:p w14:paraId="2FF28688" w14:textId="77777777" w:rsidR="00A4764D" w:rsidRPr="00645E4F" w:rsidRDefault="00A4764D" w:rsidP="000E02CE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A4764D" w:rsidRPr="00645E4F" w14:paraId="06A44C7A" w14:textId="77777777" w:rsidTr="00645E4F">
        <w:trPr>
          <w:trHeight w:val="359"/>
        </w:trPr>
        <w:tc>
          <w:tcPr>
            <w:tcW w:w="1230" w:type="pct"/>
            <w:vMerge/>
          </w:tcPr>
          <w:p w14:paraId="0FB179AB" w14:textId="77777777" w:rsidR="00A4764D" w:rsidRPr="00645E4F" w:rsidRDefault="00A4764D" w:rsidP="003D24B2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057756686" w:edGrp="everyone" w:colFirst="1" w:colLast="1"/>
            <w:permEnd w:id="1814178934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269549A6" w14:textId="77777777" w:rsidR="00A4764D" w:rsidRPr="00645E4F" w:rsidRDefault="00A4764D" w:rsidP="00A70998">
            <w:pPr>
              <w:pStyle w:val="BodyText2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eastAsia="en-US"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/>
              </w:rPr>
              <w:t>সামাজিক ও অর্থনৈতিক উন্নয়নে গবেষণা কার্যক্রমে প্র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ণো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/>
              </w:rPr>
              <w:t>দনা প্রদান</w:t>
            </w:r>
          </w:p>
        </w:tc>
        <w:tc>
          <w:tcPr>
            <w:tcW w:w="1365" w:type="pct"/>
            <w:vMerge/>
          </w:tcPr>
          <w:p w14:paraId="48372571" w14:textId="77777777" w:rsidR="00A4764D" w:rsidRPr="00645E4F" w:rsidRDefault="00A4764D" w:rsidP="00A56985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A4764D" w:rsidRPr="00645E4F" w14:paraId="1A02F15A" w14:textId="77777777" w:rsidTr="00645E4F">
        <w:trPr>
          <w:trHeight w:val="359"/>
        </w:trPr>
        <w:tc>
          <w:tcPr>
            <w:tcW w:w="1230" w:type="pct"/>
            <w:vMerge/>
          </w:tcPr>
          <w:p w14:paraId="6816916D" w14:textId="77777777" w:rsidR="00A4764D" w:rsidRPr="00645E4F" w:rsidRDefault="00A4764D" w:rsidP="003D24B2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916566682" w:edGrp="everyone" w:colFirst="1" w:colLast="1"/>
            <w:permEnd w:id="1057756686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44D5E9C6" w14:textId="77777777" w:rsidR="00A4764D" w:rsidRPr="00645E4F" w:rsidRDefault="00A4764D" w:rsidP="009E62FE">
            <w:pPr>
              <w:pStyle w:val="BodyText2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eastAsia="en-US"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উন্নয়ন প্রক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/>
              </w:rPr>
              <w:t>ল্পের বাস্তবায়ন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 xml:space="preserve"> পরিদর্শন</w:t>
            </w:r>
            <w:r w:rsidR="005F4FDE"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/>
              </w:rPr>
              <w:t>, পরিবীক্ষণ ও মূল্যায়ন</w:t>
            </w:r>
          </w:p>
        </w:tc>
        <w:tc>
          <w:tcPr>
            <w:tcW w:w="1365" w:type="pct"/>
            <w:vMerge/>
            <w:tcBorders>
              <w:bottom w:val="single" w:sz="4" w:space="0" w:color="auto"/>
            </w:tcBorders>
          </w:tcPr>
          <w:p w14:paraId="5D762F56" w14:textId="77777777" w:rsidR="00A4764D" w:rsidRPr="00645E4F" w:rsidRDefault="00A4764D" w:rsidP="003D24B2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384915" w:rsidRPr="00645E4F" w14:paraId="02710A8D" w14:textId="77777777" w:rsidTr="00645E4F">
        <w:trPr>
          <w:trHeight w:val="359"/>
        </w:trPr>
        <w:tc>
          <w:tcPr>
            <w:tcW w:w="1230" w:type="pct"/>
            <w:vMerge/>
          </w:tcPr>
          <w:p w14:paraId="7DF1CDE0" w14:textId="77777777" w:rsidR="00384915" w:rsidRPr="00645E4F" w:rsidRDefault="00384915" w:rsidP="003D24B2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072588057" w:edGrp="everyone" w:colFirst="1" w:colLast="1"/>
            <w:permStart w:id="998064310" w:edGrp="everyone" w:colFirst="2" w:colLast="2"/>
            <w:permStart w:id="1946842596" w:edGrp="everyone" w:colFirst="3" w:colLast="3"/>
            <w:permEnd w:id="1916566682"/>
          </w:p>
        </w:tc>
        <w:tc>
          <w:tcPr>
            <w:tcW w:w="2406" w:type="pct"/>
            <w:tcBorders>
              <w:top w:val="single" w:sz="4" w:space="0" w:color="auto"/>
              <w:bottom w:val="single" w:sz="4" w:space="0" w:color="auto"/>
            </w:tcBorders>
          </w:tcPr>
          <w:p w14:paraId="407415D1" w14:textId="77777777" w:rsidR="00384915" w:rsidRPr="00645E4F" w:rsidRDefault="00384915" w:rsidP="009E62FE">
            <w:pPr>
              <w:pStyle w:val="BodyText2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আর্থ-সামাজিক বিষয়ের ওপর গবেষণা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val="pl-PL" w:bidi="bn-IN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pl-PL" w:bidi="bn-IN"/>
              </w:rPr>
              <w:t>গবেষণালব্ধ জ্ঞান/ফলাফল প্রকাশ ও প্রচার</w:t>
            </w: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4075CE1D" w14:textId="77777777" w:rsidR="00384915" w:rsidRPr="00645E4F" w:rsidRDefault="00384915" w:rsidP="003D24B2">
            <w:pPr>
              <w:pStyle w:val="ListParagraph"/>
              <w:numPr>
                <w:ilvl w:val="0"/>
                <w:numId w:val="40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  <w:r w:rsidRPr="00645E4F">
              <w:rPr>
                <w:rFonts w:ascii="NikoshBAN" w:eastAsia="NikoshBAN" w:hAnsi="NikoshBAN" w:cs="NikoshBAN"/>
                <w:sz w:val="20"/>
                <w:szCs w:val="20"/>
                <w:lang w:val="pl-PL" w:bidi="bn-IN"/>
              </w:rPr>
              <w:t>বাংলাদেশ উন্নয়ন গবেষণা প্রতিষ্ঠান (বিআইডিএস)</w:t>
            </w:r>
          </w:p>
        </w:tc>
      </w:tr>
    </w:tbl>
    <w:permEnd w:id="1072588057"/>
    <w:permEnd w:id="998064310"/>
    <w:permEnd w:id="1946842596"/>
    <w:p w14:paraId="45AE78CC" w14:textId="77777777" w:rsidR="00476AA3" w:rsidRPr="00645E4F" w:rsidRDefault="00455205" w:rsidP="00476AA3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দারিদ্র্য নিরসন,</w:t>
      </w:r>
      <w:r w:rsidR="00476AA3"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নারী উন্নয়ন</w:t>
      </w:r>
      <w:r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এবং গ্রীণ ক্লাইমেট ও জলবায়ু কার্যক্রম</w:t>
      </w:r>
      <w:r w:rsidR="00476AA3"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 সংক্রান্ত তথ্য </w:t>
      </w:r>
    </w:p>
    <w:p w14:paraId="515CFF14" w14:textId="77777777" w:rsidR="00476AA3" w:rsidRPr="00645E4F" w:rsidRDefault="00476AA3" w:rsidP="00C07421">
      <w:pPr>
        <w:pStyle w:val="Title"/>
        <w:spacing w:before="120" w:after="24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en-AU"/>
        </w:rPr>
        <w:t>৩.১</w:t>
      </w:r>
      <w:r w:rsidR="00455205" w:rsidRPr="00645E4F">
        <w:rPr>
          <w:rFonts w:ascii="NikoshBAN" w:eastAsia="Nikosh" w:hAnsi="NikoshBAN" w:cs="NikoshBAN"/>
          <w:b/>
          <w:bCs/>
          <w:sz w:val="22"/>
          <w:szCs w:val="22"/>
          <w:cs/>
          <w:lang w:val="en-AU"/>
        </w:rPr>
        <w:tab/>
        <w:t>দারিদ্র্য নিরসন, নারী উন্নয়ন ও গ্রীণ ক্লাইমেট ও জলবায়ু অভিযোজন ও প্রশমনের</w:t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en-AU"/>
        </w:rPr>
        <w:t xml:space="preserve"> উপর কৌশলগত উদ্দেশ্যসমূহের প্রভাব</w:t>
      </w:r>
    </w:p>
    <w:p w14:paraId="77B2925B" w14:textId="77777777" w:rsidR="006B18A3" w:rsidRPr="00645E4F" w:rsidRDefault="00476AA3" w:rsidP="000D1624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৩.১.১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ab/>
      </w:r>
      <w:permStart w:id="276117871" w:edGrp="everyone"/>
      <w:r w:rsidR="00126A53" w:rsidRPr="00645E4F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টেকসই </w:t>
      </w:r>
      <w:r w:rsidR="003B4A85" w:rsidRPr="00645E4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জাতীয় </w:t>
      </w:r>
      <w:r w:rsidR="006B18A3" w:rsidRPr="00645E4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উন্নয়ন</w:t>
      </w:r>
      <w:r w:rsidR="003B4A85" w:rsidRPr="00645E4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পরিকল্পনা প্রণয়ন এবং বাস্তবায়ন ত্বরান্বিতকরণ </w:t>
      </w:r>
    </w:p>
    <w:permEnd w:id="276117871"/>
    <w:p w14:paraId="18A5A313" w14:textId="77777777" w:rsidR="002B13D5" w:rsidRPr="00645E4F" w:rsidRDefault="00C61286" w:rsidP="000D1624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 w:rsidR="00476AA3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দারিদ্র্য নিরসনের উপর </w:t>
      </w:r>
      <w:r w:rsidR="002B2E2C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প্রভাব</w:t>
      </w:r>
      <w:r w:rsidR="00064798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 </w:t>
      </w:r>
      <w:r w:rsidR="002B2E2C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:</w:t>
      </w:r>
      <w:r w:rsidR="005F1AD7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 </w:t>
      </w:r>
      <w:permStart w:id="647044188" w:edGrp="everyone"/>
      <w:r w:rsidR="005F1AD7" w:rsidRPr="00645E4F">
        <w:rPr>
          <w:rFonts w:ascii="NikoshBAN" w:eastAsia="Nikosh" w:hAnsi="NikoshBAN" w:cs="NikoshBAN"/>
          <w:sz w:val="20"/>
          <w:szCs w:val="20"/>
          <w:lang w:val="pt-BR" w:bidi="bn-BD"/>
        </w:rPr>
        <w:t xml:space="preserve">সুষম এবং টেকসই উন্নয়নের জন্য স্বল্প, মধ্য ও দীর্ঘমেয়াদি পরিকল্পনার প্রয়োজন অনস্বীকার্য। কৌশলগত উদ্দেশ্য অর্জনের লক্ষ্যে </w:t>
      </w:r>
      <w:r w:rsidR="00377970" w:rsidRPr="00645E4F">
        <w:rPr>
          <w:rFonts w:ascii="Calibri" w:eastAsia="Nikosh" w:hAnsi="Calibri" w:cs="Calibri"/>
          <w:sz w:val="20"/>
          <w:szCs w:val="20"/>
          <w:lang w:val="en-US" w:bidi="bn-BD"/>
        </w:rPr>
        <w:t>SDGs</w:t>
      </w:r>
      <w:r w:rsidR="00377970" w:rsidRPr="00645E4F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5F1AD7" w:rsidRPr="00645E4F">
        <w:rPr>
          <w:rFonts w:ascii="NikoshBAN" w:eastAsia="Nikosh" w:hAnsi="NikoshBAN" w:cs="NikoshBAN"/>
          <w:sz w:val="20"/>
          <w:szCs w:val="20"/>
          <w:lang w:val="pt-BR" w:bidi="bn-BD"/>
        </w:rPr>
        <w:t xml:space="preserve">বাস্তবায়নে গৃহীত কার্যক্রমসমূহ বাস্তবায়নের ফলে ক্রমান্বয়ে আর্থ-সামাজিক উন্নয়ন হচ্ছে। </w:t>
      </w:r>
      <w:r w:rsidR="00064798" w:rsidRPr="00645E4F">
        <w:rPr>
          <w:rFonts w:ascii="NikoshBAN" w:eastAsia="Nikosh" w:hAnsi="NikoshBAN" w:cs="NikoshBAN"/>
          <w:sz w:val="20"/>
          <w:szCs w:val="20"/>
          <w:cs/>
          <w:lang w:val="pt-BR" w:bidi="bn-BD"/>
        </w:rPr>
        <w:t>এতে</w:t>
      </w:r>
      <w:r w:rsidR="005F1AD7" w:rsidRPr="00645E4F">
        <w:rPr>
          <w:rFonts w:ascii="NikoshBAN" w:eastAsia="Nikosh" w:hAnsi="NikoshBAN" w:cs="NikoshBAN"/>
          <w:sz w:val="20"/>
          <w:szCs w:val="20"/>
          <w:lang w:val="pt-BR" w:bidi="bn-BD"/>
        </w:rPr>
        <w:t xml:space="preserve"> দারিদ্র্য সীমার নীচে অবস্থানকারী জনগোষ্ঠীর সংখ্যা উল্লেখযোগ্য হারে হ্রাস পাবে</w:t>
      </w:r>
      <w:r w:rsidR="00064798" w:rsidRPr="00645E4F">
        <w:rPr>
          <w:rFonts w:ascii="NikoshBAN" w:eastAsia="Nikosh" w:hAnsi="NikoshBAN" w:cs="NikoshBAN"/>
          <w:sz w:val="20"/>
          <w:szCs w:val="20"/>
          <w:cs/>
          <w:lang w:val="pt-BR" w:bidi="bn-BD"/>
        </w:rPr>
        <w:t>।</w:t>
      </w:r>
    </w:p>
    <w:permEnd w:id="647044188"/>
    <w:p w14:paraId="256DC6AD" w14:textId="77777777" w:rsidR="00455205" w:rsidRPr="00645E4F" w:rsidRDefault="00476AA3" w:rsidP="00455205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pt-BR"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নারী উন্নয়নের উপর </w:t>
      </w:r>
      <w:r w:rsidR="002B2E2C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প্রভাব</w:t>
      </w:r>
      <w:r w:rsidR="00064798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 </w:t>
      </w:r>
      <w:r w:rsidR="002B2E2C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:</w:t>
      </w:r>
      <w:r w:rsidR="005F1AD7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 </w:t>
      </w:r>
      <w:permStart w:id="834238276" w:edGrp="everyone"/>
      <w:r w:rsidR="00C943AC" w:rsidRPr="00645E4F">
        <w:rPr>
          <w:rFonts w:ascii="NikoshBAN" w:eastAsia="Nikosh" w:hAnsi="NikoshBAN" w:cs="NikoshBAN"/>
          <w:sz w:val="20"/>
          <w:szCs w:val="20"/>
          <w:cs/>
          <w:lang w:val="pt-BR" w:bidi="bn-BD"/>
        </w:rPr>
        <w:t>কৌশলগত উদ্দেশ্য অর্জনের লক্ষ্যে এসডিজি বাস্তবায়নের  ফলে</w:t>
      </w:r>
      <w:r w:rsidR="00C943AC" w:rsidRPr="00645E4F"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 </w:t>
      </w:r>
      <w:r w:rsidR="005F1AD7" w:rsidRPr="00645E4F">
        <w:rPr>
          <w:rFonts w:ascii="NikoshBAN" w:eastAsia="Nikosh" w:hAnsi="NikoshBAN" w:cs="NikoshBAN"/>
          <w:sz w:val="20"/>
          <w:szCs w:val="20"/>
          <w:lang w:val="pt-BR" w:bidi="bn-BD"/>
        </w:rPr>
        <w:t>নারীর প্রতি বৈষম্য ক্রমান্বয়ে হ্রাস</w:t>
      </w:r>
      <w:r w:rsidR="00C943AC" w:rsidRPr="00645E4F"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পাচ্ছে</w:t>
      </w:r>
      <w:r w:rsidR="005F1AD7" w:rsidRPr="00645E4F">
        <w:rPr>
          <w:rFonts w:ascii="NikoshBAN" w:eastAsia="Nikosh" w:hAnsi="NikoshBAN" w:cs="NikoshBAN"/>
          <w:sz w:val="20"/>
          <w:szCs w:val="20"/>
          <w:lang w:val="pt-BR" w:bidi="bn-BD"/>
        </w:rPr>
        <w:t xml:space="preserve">, আয়বর্ধক কার্যক্রমে নারীর অংশগ্রহণ এবং সিদ্ধান্ত গ্রহণ প্রক্রিয়ায় নারীর সম্পৃক্ততা </w:t>
      </w:r>
      <w:r w:rsidR="00C943AC" w:rsidRPr="00645E4F">
        <w:rPr>
          <w:rFonts w:ascii="NikoshBAN" w:eastAsia="Nikosh" w:hAnsi="NikoshBAN" w:cs="NikoshBAN"/>
          <w:sz w:val="20"/>
          <w:szCs w:val="20"/>
          <w:lang w:val="pt-BR" w:bidi="bn-BD"/>
        </w:rPr>
        <w:t>বৃদ্ধি</w:t>
      </w:r>
      <w:r w:rsidR="00C943AC" w:rsidRPr="00645E4F"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পাচ্ছে। ফলে উন্নয়নের মূলস্রোত ধারায় নারীর অংশগ্রহণে এবং ক্ষমতায়ন বৃদ্ধি পাচ্ছে।</w:t>
      </w:r>
    </w:p>
    <w:permEnd w:id="834238276"/>
    <w:p w14:paraId="60BAC439" w14:textId="77777777" w:rsidR="00476AA3" w:rsidRPr="00645E4F" w:rsidRDefault="00476AA3" w:rsidP="00476AA3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 w:rsidR="003E6B12" w:rsidRPr="00645E4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নিরসন,</w:t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নারী উন্নয়ন</w:t>
      </w:r>
      <w:r w:rsidR="003E6B12" w:rsidRPr="00645E4F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এবং গ্রীণ ক্লাইমেট ও জলবায়ু কার্যক্রম সম্পর্কিত বরাদ্দ</w:t>
      </w:r>
    </w:p>
    <w:p w14:paraId="2F1597D9" w14:textId="77777777" w:rsidR="00A84C79" w:rsidRPr="00461983" w:rsidRDefault="00A84C79" w:rsidP="00A84C79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84C79" w:rsidRPr="00461983" w14:paraId="6FF50150" w14:textId="77777777" w:rsidTr="001520E3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A6F30FA" w14:textId="77777777" w:rsidR="00A84C79" w:rsidRPr="00461983" w:rsidRDefault="00A84C79" w:rsidP="001520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46B6DC28" w14:textId="77777777" w:rsidR="00A84C79" w:rsidRPr="00461983" w:rsidRDefault="00A84C79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028D59A" w14:textId="77777777" w:rsidR="00A84C79" w:rsidRPr="00461983" w:rsidRDefault="00A84C79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69976470" w14:textId="77777777" w:rsidR="00A84C79" w:rsidRPr="00461983" w:rsidRDefault="00A84C79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84C79" w:rsidRPr="00461983" w14:paraId="7F0F96EA" w14:textId="77777777" w:rsidTr="001520E3">
        <w:trPr>
          <w:tblHeader/>
        </w:trPr>
        <w:tc>
          <w:tcPr>
            <w:tcW w:w="2160" w:type="dxa"/>
            <w:vMerge/>
            <w:vAlign w:val="center"/>
          </w:tcPr>
          <w:p w14:paraId="25405818" w14:textId="77777777" w:rsidR="00A84C79" w:rsidRPr="00461983" w:rsidRDefault="00A84C79" w:rsidP="001520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0805847" w14:textId="77777777" w:rsidR="00A84C79" w:rsidRPr="00461983" w:rsidRDefault="00A84C79" w:rsidP="001520E3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6C7612D" w14:textId="77777777" w:rsidR="00A84C79" w:rsidRPr="00461983" w:rsidRDefault="00A84C79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69E7DCD4" w14:textId="77777777" w:rsidR="00A84C79" w:rsidRPr="00461983" w:rsidRDefault="00A84C79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A84C79" w:rsidRPr="00461983" w14:paraId="702EB9E3" w14:textId="77777777" w:rsidTr="001520E3">
        <w:tc>
          <w:tcPr>
            <w:tcW w:w="2160" w:type="dxa"/>
          </w:tcPr>
          <w:p w14:paraId="141D9069" w14:textId="77777777" w:rsidR="00A84C79" w:rsidRPr="00461983" w:rsidRDefault="00A84C79" w:rsidP="001520E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D39DA4B" w14:textId="77777777" w:rsidR="00A84C79" w:rsidRPr="00461983" w:rsidRDefault="00A84C79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F785A65" w14:textId="77777777" w:rsidR="00A84C79" w:rsidRPr="00461983" w:rsidRDefault="00A84C79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730A4CB" w14:textId="77777777" w:rsidR="00A84C79" w:rsidRPr="00461983" w:rsidRDefault="00A84C79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84C79" w:rsidRPr="00461983" w14:paraId="7CCD4FA6" w14:textId="77777777" w:rsidTr="001520E3">
        <w:tc>
          <w:tcPr>
            <w:tcW w:w="2160" w:type="dxa"/>
          </w:tcPr>
          <w:p w14:paraId="4B9E37DE" w14:textId="77777777" w:rsidR="00A84C79" w:rsidRPr="00461983" w:rsidRDefault="00A84C79" w:rsidP="001520E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FD229FA" w14:textId="77777777" w:rsidR="00A84C79" w:rsidRPr="00461983" w:rsidRDefault="00A84C79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A105A2" w14:textId="77777777" w:rsidR="00A84C79" w:rsidRPr="00461983" w:rsidRDefault="00A84C79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861D8F8" w14:textId="77777777" w:rsidR="00A84C79" w:rsidRPr="00461983" w:rsidRDefault="00A84C79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63FB40C4" w14:textId="77777777" w:rsidR="00A84C79" w:rsidRDefault="00A84C79" w:rsidP="00645E4F">
      <w:pPr>
        <w:pStyle w:val="Title"/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</w:rPr>
      </w:pPr>
    </w:p>
    <w:p w14:paraId="01E0ED4D" w14:textId="77777777" w:rsidR="00A84C79" w:rsidRDefault="00A84C79" w:rsidP="00645E4F">
      <w:pPr>
        <w:pStyle w:val="Title"/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</w:rPr>
      </w:pPr>
    </w:p>
    <w:p w14:paraId="6992B42C" w14:textId="77777777" w:rsidR="00A84C79" w:rsidRDefault="00A84C79" w:rsidP="00645E4F">
      <w:pPr>
        <w:pStyle w:val="Title"/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</w:rPr>
      </w:pPr>
    </w:p>
    <w:p w14:paraId="69D97AC7" w14:textId="2CFC63F0" w:rsidR="00FF4003" w:rsidRPr="00645E4F" w:rsidRDefault="00FF4003" w:rsidP="00645E4F">
      <w:pPr>
        <w:pStyle w:val="Title"/>
        <w:spacing w:before="120" w:after="120"/>
        <w:ind w:left="720" w:hanging="720"/>
        <w:jc w:val="both"/>
        <w:rPr>
          <w:rFonts w:ascii="NikoshBAN" w:hAnsi="NikoshBAN" w:cs="NikoshBAN"/>
          <w:b/>
          <w:sz w:val="20"/>
          <w:szCs w:val="18"/>
          <w:cs/>
        </w:rPr>
      </w:pPr>
      <w:r w:rsidRPr="00645E4F">
        <w:rPr>
          <w:rFonts w:ascii="NikoshBAN" w:eastAsia="Nikosh" w:hAnsi="NikoshBAN" w:cs="NikoshBAN"/>
          <w:b/>
          <w:bCs/>
          <w:sz w:val="22"/>
          <w:szCs w:val="22"/>
          <w:cs/>
        </w:rPr>
        <w:lastRenderedPageBreak/>
        <w:t>৪.১</w:t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</w:rPr>
        <w:tab/>
        <w:t xml:space="preserve">অগ্রাধিকার ব্যয় খাত/কর্মসূচিসমূহ </w:t>
      </w:r>
      <w:r w:rsidRPr="00645E4F">
        <w:rPr>
          <w:rFonts w:ascii="Calibri" w:hAnsi="Calibri" w:cs="Calibri"/>
          <w:b/>
          <w:sz w:val="20"/>
          <w:szCs w:val="18"/>
        </w:rPr>
        <w:t>(Priority Spending Areas/Programmes)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9"/>
        <w:gridCol w:w="2269"/>
      </w:tblGrid>
      <w:tr w:rsidR="00FF4003" w:rsidRPr="00645E4F" w14:paraId="4C4C2BF3" w14:textId="77777777" w:rsidTr="00AA11E8">
        <w:trPr>
          <w:trHeight w:hRule="exact" w:val="622"/>
          <w:tblHeader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259E" w14:textId="77777777" w:rsidR="00FF4003" w:rsidRPr="00645E4F" w:rsidRDefault="00FF4003" w:rsidP="00645E4F">
            <w:pPr>
              <w:pStyle w:val="Title"/>
              <w:spacing w:before="40" w:after="4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  <w:lang w:val="en-US" w:eastAsia="en-US" w:bidi="ar-SA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/>
              </w:rPr>
              <w:t>অগ্রাধিকার ব্যয় খাত/কর্মসূচিসমূহ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0BDF" w14:textId="77777777" w:rsidR="00FF4003" w:rsidRPr="00645E4F" w:rsidRDefault="00FF4003" w:rsidP="00AA11E8">
            <w:pPr>
              <w:pStyle w:val="Title"/>
              <w:spacing w:before="40" w:after="40" w:line="276" w:lineRule="auto"/>
              <w:rPr>
                <w:rFonts w:ascii="NikoshBAN" w:hAnsi="NikoshBAN" w:cs="NikoshBAN"/>
                <w:sz w:val="20"/>
                <w:szCs w:val="20"/>
                <w:lang w:val="en-US" w:eastAsia="en-US" w:bidi="ar-SA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/>
              </w:rPr>
              <w:t xml:space="preserve">সংশ্লিষ্ট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 w:bidi="bn-IN"/>
              </w:rPr>
              <w:t xml:space="preserve">মধ্যমেয়াদি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/>
              </w:rPr>
              <w:t>কৌশলগত</w:t>
            </w:r>
            <w:r w:rsidR="00AA11E8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/>
              </w:rPr>
              <w:t>উদ্দেশ্য</w:t>
            </w:r>
          </w:p>
        </w:tc>
      </w:tr>
      <w:tr w:rsidR="00FF4003" w:rsidRPr="00645E4F" w14:paraId="2FB80AF7" w14:textId="77777777" w:rsidTr="00AA11E8"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D20" w14:textId="77777777" w:rsidR="00FF4003" w:rsidRPr="00645E4F" w:rsidRDefault="00B807E2" w:rsidP="00645E4F">
            <w:pPr>
              <w:spacing w:before="40" w:after="40" w:line="276" w:lineRule="auto"/>
              <w:ind w:left="342" w:hanging="342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</w:pPr>
            <w:permStart w:id="411522183" w:edGrp="everyone" w:colFirst="0" w:colLast="0"/>
            <w:permStart w:id="569189385" w:edGrp="everyone" w:colFirst="1" w:colLast="1"/>
            <w:r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>1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.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টেকসই 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IN"/>
              </w:rPr>
              <w:t>উন্নয়ন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অভীষ্ট (এসডিজি)-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>অর্জনের অগ্রগতি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পরিবীক্ষণ ও মূল্যায়ন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:</w:t>
            </w:r>
          </w:p>
          <w:p w14:paraId="03B5D1EC" w14:textId="3C16DF7D" w:rsidR="00FF4003" w:rsidRPr="00645E4F" w:rsidRDefault="00912DD4" w:rsidP="00645E4F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   টেকসই উন্নয়ন অভীষ্ট (এসডিজি) বাস্তবায়নে সরকারের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‘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ফোকাল পয়েন্ট’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হিসেবে ইতোমধ্যে মন্ত্রণালয়/বিভাগভিত্তিক লক্ষ্যমাত্রা অনুযায়ী তথ্য-উপাত্তের ঘাটতি নিরুপণমূলক বিশ্লেষণী প্রতিবেদন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পরিবীক্ষণ ও মূল্যায়ন কাঠামো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বাস্তবায়নে মন্ত্রণালয়/</w:t>
            </w:r>
            <w:r w:rsidR="00A84C7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বিভাগভিত্তিক জাতীয় কর্ম-পরিকল্পনা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বাস্তবায়ন অগ্রগতি প্রতিবেদন প্রণয়</w:t>
            </w:r>
            <w:r w:rsidR="00A30AEA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 করা হয়েছে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।</w:t>
            </w:r>
            <w:r w:rsidR="00A30AEA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="00A30AEA"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এছাড়া উপজেলা পর্যায়ে এসডিজি স্থানীয়করণের লক্ষ্যে কর্মপরিকল্পনা প্রণয়নের উদ্যোগ গ্রহণ করত ০৫টি উপজেলা চিহ্নিত করে স্থানীয়করণের পাইলটিং কার্যক্রম চলমান রয়েছে।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২০২৪-২৫ অর্থবছরে ৪র্থ এসডিজি অগ্রগতি প্রতিবেদন </w:t>
            </w:r>
            <w:r w:rsidRPr="00645E4F">
              <w:rPr>
                <w:rFonts w:ascii="Calibri" w:eastAsia="Nikosh" w:hAnsi="Calibri" w:cs="Calibri"/>
                <w:sz w:val="20"/>
                <w:szCs w:val="20"/>
                <w:cs/>
                <w:lang w:bidi="bn-BD"/>
              </w:rPr>
              <w:t>(</w:t>
            </w:r>
            <w:r w:rsidRPr="00645E4F">
              <w:rPr>
                <w:rFonts w:ascii="Calibri" w:eastAsia="Nikosh" w:hAnsi="Calibri" w:cs="Calibri"/>
                <w:sz w:val="20"/>
                <w:szCs w:val="20"/>
                <w:lang w:bidi="bn-BD"/>
              </w:rPr>
              <w:t>Sustainable Development Goals Bangladesh Progress Report)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প্রণয়ন ও প্রকাশ করা হবে। এছাড়াও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২০২৫</w:t>
            </w:r>
            <w:r w:rsidR="00B929AB"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-২৬ অর্থবছরে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645E4F">
              <w:rPr>
                <w:rFonts w:ascii="Calibri" w:eastAsia="Nikosh" w:hAnsi="Calibri" w:cs="Calibri"/>
                <w:sz w:val="20"/>
                <w:szCs w:val="20"/>
                <w:cs/>
                <w:lang w:bidi="bn-BD"/>
              </w:rPr>
              <w:t>3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vertAlign w:val="superscript"/>
                <w:lang w:bidi="bn-BD"/>
              </w:rPr>
              <w:t>rd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Calibri" w:eastAsia="Nikosh" w:hAnsi="Calibri" w:cs="Calibri"/>
                <w:sz w:val="20"/>
                <w:szCs w:val="20"/>
                <w:lang w:bidi="bn-BD"/>
              </w:rPr>
              <w:t>National Conference of SDGs Implementation Review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আয়োজনেরও পরিকল্পনা রয়েছে</w:t>
            </w:r>
            <w:r w:rsidR="0074355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এবং </w:t>
            </w:r>
            <w:r w:rsidR="00743553" w:rsidRPr="00645E4F">
              <w:rPr>
                <w:rFonts w:ascii="Calibri" w:eastAsia="Nikosh" w:hAnsi="Calibri" w:cs="Calibri"/>
                <w:sz w:val="20"/>
                <w:szCs w:val="20"/>
                <w:lang w:val="en-US" w:bidi="bn-BD"/>
              </w:rPr>
              <w:t>Voluntary National Review (VNR)</w:t>
            </w:r>
            <w:r w:rsidR="00743553" w:rsidRPr="00645E4F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="00743553" w:rsidRPr="00645E4F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২০২৫ প্রণয়ন ও প্রকাশনা সংক্রান্ত পরিচালনা কার্যক্রম চলমান রয়েছে।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EE2C" w14:textId="77777777" w:rsidR="00FF4003" w:rsidRPr="00645E4F" w:rsidRDefault="001E330D" w:rsidP="00645E4F">
            <w:pPr>
              <w:pStyle w:val="ListParagraph"/>
              <w:numPr>
                <w:ilvl w:val="0"/>
                <w:numId w:val="44"/>
              </w:numPr>
              <w:spacing w:before="40" w:after="40"/>
              <w:ind w:left="162" w:hanging="18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জাতীয়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lang w:bidi="bn-BD"/>
              </w:rPr>
              <w:t>উন্নয়ন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পরিকল্পনা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এবং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বাস্তবায়ন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</w:tr>
      <w:tr w:rsidR="00FF4003" w:rsidRPr="00645E4F" w14:paraId="64490704" w14:textId="77777777" w:rsidTr="00AA11E8"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7EAC" w14:textId="77777777" w:rsidR="00FF4003" w:rsidRPr="00645E4F" w:rsidRDefault="00B807E2" w:rsidP="00645E4F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1474045816" w:edGrp="everyone" w:colFirst="0" w:colLast="0"/>
            <w:permStart w:id="654007089" w:edGrp="everyone" w:colFirst="1" w:colLast="1"/>
            <w:permEnd w:id="411522183"/>
            <w:permEnd w:id="569189385"/>
            <w:r w:rsidRPr="00645E4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  <w:r w:rsidR="00FF4003" w:rsidRPr="00645E4F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.   </w:t>
            </w:r>
            <w:r w:rsidR="00FF4003" w:rsidRPr="00645E4F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ab/>
            </w:r>
            <w:r w:rsidR="008F69E7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>অর্থনৈতিক কৌশল পুন:নির্ধারণ ও প্রয়োজনীয় সম্পদ আহরণ সংক্রান্ত টাস্কফোর্স গঠন ও প্রতিবেদন প্রণয়ন:</w:t>
            </w:r>
          </w:p>
          <w:p w14:paraId="2FCD5744" w14:textId="77777777" w:rsidR="00FF4003" w:rsidRPr="00645E4F" w:rsidRDefault="00491384" w:rsidP="00645E4F">
            <w:pPr>
              <w:spacing w:before="40" w:after="40" w:line="276" w:lineRule="auto"/>
              <w:ind w:left="342"/>
              <w:jc w:val="both"/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cs/>
                <w:lang w:bidi="bn-BD"/>
              </w:rPr>
              <w:t xml:space="preserve"> </w:t>
            </w:r>
            <w:r w:rsidR="008F69E7" w:rsidRPr="00645E4F">
              <w:rPr>
                <w:rFonts w:ascii="NikoshBAN" w:hAnsi="NikoshBAN" w:cs="NikoshBAN"/>
                <w:sz w:val="20"/>
                <w:szCs w:val="20"/>
              </w:rPr>
              <w:t>দেশের অর্থনীতিতে বিদ্যমান চ্যালেঞ্জসমূহ মোকাবেলা করে অর্থনৈতিক কৌশল পুন:নির্ধারণ ও প্রয়োজনীয় সম্পদ আহরণকল্পে ১১ সেপ্টেম্বর, ২০২৪ তারিখে ১২ জন বিশেষজ্ঞের সমন্বয়ে একটি টাস্কফোর্স গঠন করা হয়েছে। উক্ত টাস্কফোর্স ইতোমধ্যে চূড়ান্ত প্রতিবেদন দাখিল করেছেন</w:t>
            </w:r>
            <w:r w:rsidR="008F69E7" w:rsidRPr="00645E4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।</w:t>
            </w:r>
            <w:r w:rsidR="008F69E7" w:rsidRPr="00645E4F">
              <w:rPr>
                <w:rFonts w:ascii="NikoshBAN" w:hAnsi="NikoshBAN" w:cs="NikoshBAN"/>
                <w:sz w:val="20"/>
                <w:szCs w:val="20"/>
              </w:rPr>
              <w:t xml:space="preserve"> প্রতিবেদনে যেসকল বিষয়ে গুরুত্বারোপ করা হয়েছে তা হলো সামষ্টিক অর্থনৈতিক স্থিতিশীলতা, রফতানীর পরিমাণ ও বৈচিত্র্য বৃদ্ধি, কৃষি বহুমুখীকরণ, ক্ষুদ্র ও মাঝারি উদ্যোক্তাদের সুযোগ সৃষ্টি, জনমিতিক লভ্যাংশ  অর্জনে স্বাস্থ্য ও শিক্ষাখাতে বিনিয়োগ বৃদ্ধি, জলবায়ু পরিবর্তন মোকাবেলায় প্রশমন ও অভিযোজন, জ্বালানীর রুপান্তর, আর্থিক ও প্রাতিষ্ঠানিক খাতে সুশাসন, কাঠামোগত বৈষম্য দূরীকরণ, সামাজিক নিরাপত্তা কৌশল পুন:নির্ধারণ, যুব ও নাগরিক সমাজের মানোন্নয়নে নীতিকৌশল নির্ধারণ, ডিজিটাল অর্থনীতির প্রসার, তরুণদের কর্মসংস্থানের সুযোগ সৃষ্টি, প্রভৃতি। টাস্কফোর্সের সুপারিশের আলোকে বিভিন্ন মন্ত্রণালয়/বিভাগ ইতোমধ্যে কার্যক্রম গ্রহণ করছে। টাস্কফোর্সের সুপারিশসমূহ বাস্তবায়নে বিভিন্ন খাতে মন্ত্রণালয়/বিভাগসহ অন্যান্য অংশীজনের অংশগ্রহণে মতবিনিময় সভা/সেমিনার/কর্মশালা আয়োজনসহ পলিসি ব্রীফ প্রণয়ন ও সুপারিশ বাস্তবায়নকল্পে কর্ম পরিকল্পনা প্রণয়নের উদ্যোগ গ্রহণ করেছে।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89D1" w14:textId="77777777" w:rsidR="00FF4003" w:rsidRPr="00645E4F" w:rsidRDefault="001E330D" w:rsidP="00645E4F">
            <w:pPr>
              <w:pStyle w:val="ListParagraph"/>
              <w:numPr>
                <w:ilvl w:val="0"/>
                <w:numId w:val="44"/>
              </w:numPr>
              <w:spacing w:before="40" w:after="40"/>
              <w:ind w:left="162" w:hanging="18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জাতীয়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lang w:bidi="bn-BD"/>
              </w:rPr>
              <w:t>উন্নয়ন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পরিকল্পনা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এবং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বাস্তবায়ন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</w:tr>
      <w:tr w:rsidR="00FF4003" w:rsidRPr="00645E4F" w14:paraId="3EFA29A5" w14:textId="77777777" w:rsidTr="00AA11E8"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1A77" w14:textId="77777777" w:rsidR="00FF4003" w:rsidRPr="00645E4F" w:rsidRDefault="002765F1" w:rsidP="00645E4F">
            <w:pPr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permStart w:id="975122252" w:edGrp="everyone" w:colFirst="0" w:colLast="0"/>
            <w:permStart w:id="1315995044" w:edGrp="everyone" w:colFirst="1" w:colLast="1"/>
            <w:permEnd w:id="1474045816"/>
            <w:permEnd w:id="654007089"/>
            <w:r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>3</w:t>
            </w:r>
            <w:r w:rsidR="00FF4003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 xml:space="preserve">.   </w:t>
            </w:r>
            <w:r w:rsidR="00604DEC" w:rsidRPr="00645E4F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>বাংলাদেশ ব-দ্বীপ পরিকল্পনা ২১০০ ও সুনীল অর্থনীতি বাস্তবায়নে সহায়তাঃ</w:t>
            </w:r>
          </w:p>
          <w:p w14:paraId="52C7244A" w14:textId="77777777" w:rsidR="002765F1" w:rsidRPr="00645E4F" w:rsidRDefault="002765F1" w:rsidP="00645E4F">
            <w:pPr>
              <w:pStyle w:val="BodyText2"/>
              <w:numPr>
                <w:ilvl w:val="0"/>
                <w:numId w:val="44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‘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ব-দ্বীপ পরিকল্পনা ২১০০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’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শীর্ষক মহাপরিকল্পনাটি গত ০৪/০৯/২০১৮ তারিখে জাতীয় অর্থনৈতিক পরিষদ কর্তৃক অনুমোদিত হয় এবং এই পরিকল্পনাটি বাস্তবায়নে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“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ডেল্টা উইং</w:t>
            </w:r>
            <w:r w:rsidR="00936AD2" w:rsidRPr="00645E4F">
              <w:rPr>
                <w:rFonts w:ascii="NikoshBAN" w:eastAsia="Nikosh" w:hAnsi="NikoshBAN" w:cs="NikoshBAN"/>
                <w:sz w:val="20"/>
                <w:szCs w:val="20"/>
                <w:cs/>
              </w:rPr>
              <w:t>”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গঠন করা হয়েছে। ২০২৫-২৬ অর্থ বছরে </w:t>
            </w:r>
            <w:r w:rsidR="00936AD2" w:rsidRPr="00645E4F">
              <w:rPr>
                <w:rFonts w:ascii="NikoshBAN" w:eastAsia="Nikosh" w:hAnsi="NikoshBAN" w:cs="NikoshBAN"/>
                <w:sz w:val="20"/>
                <w:szCs w:val="20"/>
                <w:cs/>
              </w:rPr>
              <w:t>“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ব-দ্বীপ পরিকল্পনা ২১০০</w:t>
            </w:r>
            <w:r w:rsidR="00936AD2" w:rsidRPr="00645E4F">
              <w:rPr>
                <w:rFonts w:ascii="NikoshBAN" w:eastAsia="Nikosh" w:hAnsi="NikoshBAN" w:cs="NikoshBAN"/>
                <w:sz w:val="20"/>
                <w:szCs w:val="20"/>
                <w:cs/>
              </w:rPr>
              <w:t>”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বিষয়ক সম্যক ধারণা প্রদানের জন্য প্রশিক্ষণ ও কর্মশালা আয়োজনের পরিকল্পনা গ্রহণ করা  হয়েছে।</w:t>
            </w:r>
          </w:p>
          <w:p w14:paraId="3CC81BA7" w14:textId="77777777" w:rsidR="002765F1" w:rsidRPr="00645E4F" w:rsidRDefault="002765F1" w:rsidP="00645E4F">
            <w:pPr>
              <w:pStyle w:val="BodyText2"/>
              <w:numPr>
                <w:ilvl w:val="0"/>
                <w:numId w:val="44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সুনীল অর্থনীতির কার্যক্রম ত্বরান্বিত করার জন্য নিম্নোক্ত স্টাডিসমূহ </w:t>
            </w:r>
            <w:r w:rsidR="00743B62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</w:t>
            </w:r>
            <w:r w:rsidR="00743B62" w:rsidRPr="00645E4F">
              <w:rPr>
                <w:rFonts w:ascii="NikoshBAN" w:eastAsia="Nikosh" w:hAnsi="NikoshBAN" w:cs="NikoshBAN"/>
                <w:sz w:val="20"/>
                <w:szCs w:val="20"/>
                <w:cs/>
              </w:rPr>
              <w:t>ম্পন্ন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করার উদ্যোগ গ্রহণ করা হয়েছে:</w:t>
            </w:r>
          </w:p>
          <w:p w14:paraId="63D9974E" w14:textId="77777777" w:rsidR="002765F1" w:rsidRPr="00645E4F" w:rsidRDefault="002765F1" w:rsidP="00645E4F">
            <w:pPr>
              <w:pStyle w:val="BodyText2"/>
              <w:numPr>
                <w:ilvl w:val="0"/>
                <w:numId w:val="44"/>
              </w:numPr>
              <w:spacing w:before="40" w:after="40" w:line="276" w:lineRule="auto"/>
              <w:jc w:val="both"/>
              <w:rPr>
                <w:rFonts w:ascii="Calibri" w:eastAsia="Nikosh" w:hAnsi="Calibri" w:cs="Calibri"/>
                <w:sz w:val="20"/>
                <w:szCs w:val="20"/>
                <w:lang w:bidi="bn-IN"/>
              </w:rPr>
            </w:pPr>
            <w:r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Role of SMEs in Blue Economy.</w:t>
            </w:r>
          </w:p>
          <w:p w14:paraId="2D8E69AC" w14:textId="77777777" w:rsidR="002765F1" w:rsidRPr="00645E4F" w:rsidRDefault="002765F1" w:rsidP="00645E4F">
            <w:pPr>
              <w:pStyle w:val="BodyText2"/>
              <w:numPr>
                <w:ilvl w:val="0"/>
                <w:numId w:val="44"/>
              </w:numPr>
              <w:spacing w:before="40" w:after="40" w:line="276" w:lineRule="auto"/>
              <w:jc w:val="both"/>
              <w:rPr>
                <w:rFonts w:ascii="Calibri" w:eastAsia="Nikosh" w:hAnsi="Calibri" w:cs="Calibri"/>
                <w:sz w:val="20"/>
                <w:szCs w:val="20"/>
                <w:lang w:bidi="bn-IN"/>
              </w:rPr>
            </w:pPr>
            <w:r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Ecotourism in coastal area and its impact on the livelihood of the people.</w:t>
            </w:r>
          </w:p>
          <w:p w14:paraId="4B78B942" w14:textId="77777777" w:rsidR="00FF4003" w:rsidRPr="00645E4F" w:rsidRDefault="002765F1" w:rsidP="00645E4F">
            <w:pPr>
              <w:pStyle w:val="BodyText2"/>
              <w:numPr>
                <w:ilvl w:val="0"/>
                <w:numId w:val="44"/>
              </w:numPr>
              <w:spacing w:before="40" w:after="40" w:line="276" w:lineRule="auto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eastAsia="en-US"/>
              </w:rPr>
            </w:pPr>
            <w:r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Sector wise preparation/assessment Blue Economy Policy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07A5" w14:textId="77777777" w:rsidR="00FF4003" w:rsidRPr="00645E4F" w:rsidRDefault="001E330D" w:rsidP="00645E4F">
            <w:pPr>
              <w:pStyle w:val="ListParagraph"/>
              <w:numPr>
                <w:ilvl w:val="0"/>
                <w:numId w:val="44"/>
              </w:numPr>
              <w:spacing w:before="40" w:after="40"/>
              <w:ind w:left="162" w:hanging="18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জাতীয়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lang w:bidi="bn-BD"/>
              </w:rPr>
              <w:t>উন্নয়ন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পরিকল্পনা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এবং বাস্তবায়ন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</w:tr>
      <w:tr w:rsidR="00FF4003" w:rsidRPr="00645E4F" w14:paraId="6B03E47B" w14:textId="77777777" w:rsidTr="00AA11E8"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7D94" w14:textId="77777777" w:rsidR="00FF4003" w:rsidRPr="00645E4F" w:rsidRDefault="002765F1" w:rsidP="00645E4F">
            <w:pPr>
              <w:pStyle w:val="BodyText2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bCs/>
                <w:sz w:val="20"/>
                <w:szCs w:val="20"/>
                <w:lang w:bidi="bn-IN"/>
              </w:rPr>
            </w:pPr>
            <w:permStart w:id="498627342" w:edGrp="everyone" w:colFirst="0" w:colLast="0"/>
            <w:permStart w:id="1331255170" w:edGrp="everyone" w:colFirst="1" w:colLast="1"/>
            <w:permStart w:id="670975965" w:edGrp="everyone" w:colFirst="2" w:colLast="2"/>
            <w:permEnd w:id="975122252"/>
            <w:permEnd w:id="1315995044"/>
            <w:r w:rsidRPr="00645E4F">
              <w:rPr>
                <w:rFonts w:ascii="NikoshBAN" w:eastAsia="Nikosh" w:hAnsi="NikoshBAN" w:cs="NikoshBAN"/>
                <w:bCs/>
                <w:sz w:val="20"/>
                <w:szCs w:val="20"/>
                <w:cs/>
              </w:rPr>
              <w:lastRenderedPageBreak/>
              <w:t>৪</w:t>
            </w:r>
            <w:r w:rsidR="00FF4003" w:rsidRPr="00645E4F">
              <w:rPr>
                <w:rFonts w:ascii="NikoshBAN" w:eastAsia="Nikosh" w:hAnsi="NikoshBAN" w:cs="NikoshBAN"/>
                <w:bCs/>
                <w:sz w:val="20"/>
                <w:szCs w:val="20"/>
                <w:cs/>
                <w:lang w:bidi="bn-IN"/>
              </w:rPr>
              <w:t>.</w:t>
            </w:r>
            <w:r w:rsidR="00FF4003" w:rsidRPr="00645E4F">
              <w:rPr>
                <w:rFonts w:ascii="NikoshBAN" w:eastAsia="Nikosh" w:hAnsi="NikoshBAN" w:cs="NikoshBAN"/>
                <w:bCs/>
                <w:sz w:val="20"/>
                <w:szCs w:val="20"/>
                <w:lang w:val="en-US"/>
              </w:rPr>
              <w:tab/>
            </w:r>
            <w:r w:rsidR="00FF4003" w:rsidRPr="00645E4F">
              <w:rPr>
                <w:rFonts w:ascii="NikoshBAN" w:eastAsia="Nikosh" w:hAnsi="NikoshBAN" w:cs="NikoshBAN"/>
                <w:bCs/>
                <w:sz w:val="20"/>
                <w:szCs w:val="20"/>
                <w:cs/>
              </w:rPr>
              <w:t>ডিজিটাল ডাটাবেজ সিস্টেম স্থাপনের মাধ্যমে উন্নয়ন বাজেট ব্যবস্থাপনা পদ্ধতি শক্তিশালীকরণ,  উন্নয়ন প্রকল্পের ডিজিটাল প্রক্রিয়াকরণ এবং একনেক সভার সিদ্ধান্ত ট্রাকিংও মনিটরিং:</w:t>
            </w:r>
          </w:p>
          <w:p w14:paraId="460A5A0D" w14:textId="77777777" w:rsidR="00FF4003" w:rsidRPr="00645E4F" w:rsidRDefault="00FF4003" w:rsidP="00645E4F">
            <w:pPr>
              <w:pStyle w:val="BodyText2"/>
              <w:spacing w:before="40" w:after="40" w:line="276" w:lineRule="auto"/>
              <w:ind w:left="342" w:hanging="342"/>
              <w:jc w:val="both"/>
              <w:rPr>
                <w:rFonts w:ascii="NikoshBAN" w:eastAsia="Nikosh" w:hAnsi="NikoshBAN" w:cs="NikoshBAN"/>
                <w:w w:val="85"/>
                <w:sz w:val="20"/>
                <w:szCs w:val="20"/>
                <w:lang w:val="en-US" w:bidi="bn-IN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ab/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সরকারি বিনিয়োগ ব্যবস্হাপনাকে আরো সহজতর,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ব্যবহার-বান্ধব,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গতিশীল ও কার্যকর করার লক্ষ্যে 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ADP/RADP Management System (AMS)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শিরোনামে</w:t>
            </w:r>
            <w:r w:rsidR="008C3C1A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একটি অনলাইন ভিত্তিক ডাটাবেজ প্রণয়ন করা হয়েছে।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প্রণীত চারটি ডিজিটাল সার্ভিস 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PPS, NPM, GRM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>এবং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RMS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এর সমন্বয়ে ইন্টিগ্রেটেড ডিজিটাল সিস্টেম প্রবর্তন করা হয়েছে। উক্ত ডিজিটাল সিস্টেমের সাথে 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iBAS++, e-PMIS, AMS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cs/>
                <w:lang w:bidi="bn-IN"/>
              </w:rPr>
              <w:t>,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 xml:space="preserve"> </w:t>
            </w:r>
            <w:r w:rsidR="005D747B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DDAS,DRIP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এবং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E85C49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D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-Nothi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কে ইন্টিগ্রেট করা হবে। এছাড়া একনেক সভার সিদ্ধান্ত ট্রাকিং এবং মনিটরিং এর জন্য ডাটাবেজ প্রণয়ন এবং আর্কাইভ প্রতিষ্ঠাকে অগ্রাধিকার দেয়া হয়েছে।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জাতীয় সংসদ, মাননীয় </w:t>
            </w:r>
            <w:r w:rsidR="005D747B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প্রধান উপদেষ্টার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কার্যালয়, মন্ত্রিপরিষদ বিভাগসহ অন্যান্য গুরুত্বপূর্ণ দপ্তরের চাহিদা মোতাবেক নির্ভুল ও দ্রুত তথ্যাদি প্রেরণে ডিজিটাল ডাটাবেজ সিস্টেম সফটওয়্যার</w:t>
            </w:r>
            <w:r w:rsidR="00697D84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কে অগ্রাধিকার দেয়া হবে।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প্রকল্পের মূল্যায়ন কাজ সহজতর করার লক্ষ্যে 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Ministry Assessment Format</w:t>
            </w:r>
            <w:r w:rsidR="00791E42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 xml:space="preserve"> </w:t>
            </w:r>
            <w:r w:rsidR="008C3C1A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(MAF)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ও </w:t>
            </w:r>
            <w:r w:rsidR="005107B6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Sector Appraisal  Format</w:t>
            </w:r>
            <w:r w:rsidR="00791E42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 xml:space="preserve"> (SAF)</w:t>
            </w:r>
            <w:r w:rsidR="005107B6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এর ডিজিটাইজেশনের কাজ চলমান রয়েছে</w:t>
            </w:r>
            <w:r w:rsidR="000B27B9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।</w:t>
            </w:r>
            <w:r w:rsidR="00F6307A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সরকারি বিনিয়োগ ব্যবস্থাপনা </w:t>
            </w:r>
            <w:r w:rsidR="00F6307A" w:rsidRPr="00645E4F">
              <w:rPr>
                <w:rFonts w:ascii="Calibri" w:eastAsia="Nikosh" w:hAnsi="Calibri" w:cs="Calibri"/>
                <w:sz w:val="20"/>
                <w:szCs w:val="20"/>
                <w:cs/>
                <w:lang w:bidi="bn-IN"/>
              </w:rPr>
              <w:t>(</w:t>
            </w:r>
            <w:r w:rsidR="00F6307A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PIM)</w:t>
            </w:r>
            <w:r w:rsidR="00F6307A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সংস্কার কর্মসূচি বাস্তবায়নের আওতায়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বহুবার্ষিক সরকারি বিনিয়োগ কর্মসূচি </w:t>
            </w:r>
            <w:r w:rsidR="00A136DC" w:rsidRPr="00645E4F">
              <w:rPr>
                <w:rFonts w:ascii="Calibri" w:eastAsia="Nikosh" w:hAnsi="Calibri" w:cs="Calibri"/>
                <w:sz w:val="20"/>
                <w:szCs w:val="20"/>
                <w:lang w:bidi="bn-IN"/>
              </w:rPr>
              <w:t>(MYPIP)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ব্যবহারের মাধ্যমে এডিপি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, 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মধ্যম ও দীর্ঘ মেয়াদী পরিকল্পনা এবং মধ্যমেয়াদি বাজেট কাঠামোর মধ্যে কৌশলগত সংযোগকে শক্তিশালী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A136DC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করা হবে।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82E9" w14:textId="77777777" w:rsidR="00FF4003" w:rsidRPr="00645E4F" w:rsidRDefault="001E330D" w:rsidP="00645E4F">
            <w:pPr>
              <w:pStyle w:val="ListParagraph"/>
              <w:numPr>
                <w:ilvl w:val="0"/>
                <w:numId w:val="44"/>
              </w:numPr>
              <w:spacing w:before="40" w:after="40"/>
              <w:ind w:left="162" w:hanging="180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</w:t>
            </w:r>
            <w:r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জাতীয়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lang w:bidi="bn-BD"/>
              </w:rPr>
              <w:t>উন্নয়ন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পরিকল্পনা</w:t>
            </w:r>
            <w:r w:rsidR="001F4991" w:rsidRPr="00645E4F">
              <w:rPr>
                <w:rFonts w:ascii="NikoshBAN" w:hAnsi="NikoshBAN" w:cs="NikoshBAN"/>
                <w:sz w:val="20"/>
                <w:szCs w:val="20"/>
                <w:lang w:val="pl-PL" w:bidi="bn-IN"/>
              </w:rPr>
              <w:t xml:space="preserve">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 w:rsidR="001F4991" w:rsidRPr="00645E4F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এবং</w:t>
            </w:r>
            <w:r w:rsidR="001F4991" w:rsidRPr="00645E4F">
              <w:rPr>
                <w:rFonts w:ascii="NikoshBAN" w:hAnsi="NikoshBAN" w:cs="NikoshBAN"/>
                <w:sz w:val="20"/>
                <w:szCs w:val="20"/>
                <w:lang w:val="pl-PL" w:bidi="bn-IN"/>
              </w:rPr>
              <w:t xml:space="preserve"> </w:t>
            </w:r>
            <w:r w:rsidR="00FF4003" w:rsidRPr="00645E4F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বাস্তবায়ন </w:t>
            </w:r>
            <w:r w:rsidR="00FF4003" w:rsidRPr="00645E4F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</w:tr>
    </w:tbl>
    <w:permEnd w:id="498627342"/>
    <w:permEnd w:id="1331255170"/>
    <w:permEnd w:id="670975965"/>
    <w:p w14:paraId="30C2A5B9" w14:textId="77777777" w:rsidR="00A84C79" w:rsidRPr="00461983" w:rsidRDefault="00A84C79" w:rsidP="00A84C79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65C7476" w14:textId="77777777" w:rsidR="00A84C79" w:rsidRPr="00461983" w:rsidRDefault="00A84C79" w:rsidP="00A84C79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13ECACEF" w14:textId="77777777" w:rsidR="00A84C79" w:rsidRPr="00461983" w:rsidRDefault="00A84C79" w:rsidP="00A84C79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A84C79" w:rsidRPr="00461983" w14:paraId="6D386C0E" w14:textId="77777777" w:rsidTr="001520E3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79B30D09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650805A8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FCDF3BD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B0CA794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4F858D71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18FF620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1AE20DCF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84C79" w:rsidRPr="00461983" w14:paraId="15203DEE" w14:textId="77777777" w:rsidTr="001520E3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28963538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58480FC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754FCA4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26D0927" w14:textId="77777777" w:rsidR="00A84C79" w:rsidRPr="000341C4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6C04F462" w14:textId="77777777" w:rsidR="00A84C79" w:rsidRPr="000341C4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84C79" w:rsidRPr="00461983" w14:paraId="51A721E9" w14:textId="77777777" w:rsidTr="001520E3">
        <w:tc>
          <w:tcPr>
            <w:tcW w:w="2970" w:type="dxa"/>
            <w:vAlign w:val="center"/>
          </w:tcPr>
          <w:p w14:paraId="10F47D59" w14:textId="77777777" w:rsidR="00A84C79" w:rsidRPr="00461983" w:rsidRDefault="00A84C79" w:rsidP="001520E3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0E79876B" w14:textId="77777777" w:rsidR="00A84C79" w:rsidRPr="00461983" w:rsidRDefault="00A84C79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74CBD4E" w14:textId="77777777" w:rsidR="00A84C79" w:rsidRPr="00461983" w:rsidRDefault="00A84C79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6074456" w14:textId="77777777" w:rsidR="00A84C79" w:rsidRPr="00461983" w:rsidRDefault="00A84C79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5FD55967" w14:textId="77777777" w:rsidR="00A84C79" w:rsidRPr="00461983" w:rsidRDefault="00A84C79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16D3AD2C" w14:textId="77777777" w:rsidR="00A84C79" w:rsidRPr="00461983" w:rsidRDefault="00A84C79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13CCD8F0" w14:textId="77777777" w:rsidR="00A84C79" w:rsidRPr="00461983" w:rsidRDefault="00A84C79" w:rsidP="00A84C79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34AB3B3E" w14:textId="77777777" w:rsidR="00A84C79" w:rsidRPr="00461983" w:rsidRDefault="00A84C79" w:rsidP="00A84C79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A84C79" w:rsidRPr="00461983" w14:paraId="3D91740D" w14:textId="77777777" w:rsidTr="001520E3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80C7B03" w14:textId="77777777" w:rsidR="00A84C79" w:rsidRPr="00461983" w:rsidRDefault="00A84C79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01D7F27E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547E7B6D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1351F286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49D1B4B4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0D0E35CF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533068F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18F9D47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A84C79" w:rsidRPr="00461983" w14:paraId="5B3CB1C4" w14:textId="77777777" w:rsidTr="001520E3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101DE699" w14:textId="77777777" w:rsidR="00A84C79" w:rsidRPr="00461983" w:rsidRDefault="00A84C79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6624472F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8CBBA7B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5ABDC372" w14:textId="77777777" w:rsidR="00A84C79" w:rsidRPr="00461983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3CFFC02F" w14:textId="77777777" w:rsidR="00A84C79" w:rsidRPr="000341C4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3A7CA7C3" w14:textId="77777777" w:rsidR="00A84C79" w:rsidRPr="000341C4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84C79" w:rsidRPr="00461983" w14:paraId="711424FF" w14:textId="77777777" w:rsidTr="001520E3">
        <w:trPr>
          <w:trHeight w:val="51"/>
        </w:trPr>
        <w:tc>
          <w:tcPr>
            <w:tcW w:w="603" w:type="dxa"/>
            <w:vAlign w:val="center"/>
          </w:tcPr>
          <w:p w14:paraId="427C8272" w14:textId="77777777" w:rsidR="00A84C79" w:rsidRPr="00461983" w:rsidRDefault="00A84C79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3DA52BE0" w14:textId="77777777" w:rsidR="00A84C79" w:rsidRPr="00461983" w:rsidRDefault="00A84C79" w:rsidP="001520E3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4910FC3" w14:textId="77777777" w:rsidR="00A84C79" w:rsidRPr="00461983" w:rsidRDefault="00A84C79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C166815" w14:textId="77777777" w:rsidR="00A84C79" w:rsidRPr="00461983" w:rsidRDefault="00A84C79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2A3C8F8" w14:textId="77777777" w:rsidR="00A84C79" w:rsidRPr="00461983" w:rsidRDefault="00A84C79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06195AE" w14:textId="77777777" w:rsidR="00A84C79" w:rsidRPr="00461983" w:rsidRDefault="00A84C79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AB807E8" w14:textId="77777777" w:rsidR="00A84C79" w:rsidRPr="00461983" w:rsidRDefault="00A84C79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0DD78AA2" w14:textId="77777777" w:rsidR="00476AA3" w:rsidRDefault="00476AA3" w:rsidP="00767953">
      <w:pPr>
        <w:spacing w:before="120" w:after="120" w:line="276" w:lineRule="auto"/>
        <w:ind w:left="720" w:right="187" w:hanging="720"/>
        <w:rPr>
          <w:rFonts w:ascii="Calibri" w:hAnsi="Calibri" w:cs="Calibri"/>
          <w:b/>
          <w:bCs/>
          <w:sz w:val="20"/>
          <w:szCs w:val="20"/>
        </w:rPr>
      </w:pPr>
      <w:r w:rsidRPr="00645E4F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645E4F">
        <w:rPr>
          <w:rFonts w:ascii="NikoshBAN" w:eastAsia="Nikosh" w:hAnsi="NikoshBAN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 w:rsidRPr="00AA11E8">
        <w:rPr>
          <w:rFonts w:ascii="Calibri" w:hAnsi="Calibri" w:cs="Calibri"/>
          <w:b/>
          <w:bCs/>
          <w:sz w:val="20"/>
          <w:szCs w:val="20"/>
        </w:rPr>
        <w:t>(Key Performance Indicators)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5"/>
        <w:gridCol w:w="619"/>
        <w:gridCol w:w="638"/>
        <w:gridCol w:w="693"/>
        <w:gridCol w:w="623"/>
        <w:gridCol w:w="638"/>
        <w:gridCol w:w="668"/>
        <w:gridCol w:w="673"/>
        <w:gridCol w:w="710"/>
        <w:gridCol w:w="713"/>
      </w:tblGrid>
      <w:tr w:rsidR="00A84C79" w:rsidRPr="0083174D" w14:paraId="07CD9750" w14:textId="77777777" w:rsidTr="001520E3">
        <w:trPr>
          <w:tblHeader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A0C" w14:textId="77777777" w:rsidR="00A84C79" w:rsidRPr="0083174D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1101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05393A9E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E69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7921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1EA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2828B947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A645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7DE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81C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84C79" w:rsidRPr="0083174D" w14:paraId="3BA12716" w14:textId="77777777" w:rsidTr="001520E3">
        <w:trPr>
          <w:trHeight w:val="107"/>
          <w:tblHeader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8312" w14:textId="77777777" w:rsidR="00A84C79" w:rsidRPr="0083174D" w:rsidRDefault="00A84C79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D6B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0A8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E41" w14:textId="77777777" w:rsidR="00A84C79" w:rsidRPr="008E15B8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98E" w14:textId="77777777" w:rsidR="00A84C79" w:rsidRPr="00B74D46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389" w14:textId="77777777" w:rsidR="00A84C79" w:rsidRPr="00142FC9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EA3" w14:textId="77777777" w:rsidR="00A84C79" w:rsidRPr="00142FC9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466" w14:textId="77777777" w:rsidR="00A84C79" w:rsidRPr="000341C4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84C79" w:rsidRPr="0083174D" w14:paraId="286DEE7D" w14:textId="77777777" w:rsidTr="001520E3">
        <w:trPr>
          <w:tblHeader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C27" w14:textId="77777777" w:rsidR="00A84C79" w:rsidRPr="0083174D" w:rsidRDefault="00A84C79" w:rsidP="001520E3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0BF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B4A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83174D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BFCB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CDC0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419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B24A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84FF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261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8D6" w14:textId="77777777" w:rsidR="00A84C79" w:rsidRPr="0083174D" w:rsidRDefault="00A84C79" w:rsidP="001520E3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83174D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A84C79" w:rsidRPr="0083174D" w14:paraId="31F92D51" w14:textId="77777777" w:rsidTr="00B338DE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599" w14:textId="670DE753" w:rsidR="00A84C79" w:rsidRPr="00A84C79" w:rsidRDefault="00A84C79" w:rsidP="00A84C79">
            <w:pPr>
              <w:pStyle w:val="ListParagraph"/>
              <w:numPr>
                <w:ilvl w:val="0"/>
                <w:numId w:val="49"/>
              </w:numPr>
              <w:spacing w:before="40" w:after="40"/>
              <w:ind w:left="195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permStart w:id="1005018796" w:edGrp="everyone" w:colFirst="0" w:colLast="0"/>
            <w:permStart w:id="1188516961" w:edGrp="everyone" w:colFirst="1" w:colLast="1"/>
            <w:permStart w:id="1362589378" w:edGrp="everyone" w:colFirst="2" w:colLast="2"/>
            <w:permStart w:id="437285115" w:edGrp="everyone" w:colFirst="3" w:colLast="3"/>
            <w:permStart w:id="1108281358" w:edGrp="everyone" w:colFirst="4" w:colLast="4"/>
            <w:permStart w:id="600443267" w:edGrp="everyone" w:colFirst="5" w:colLast="5"/>
            <w:permStart w:id="1812604065" w:edGrp="everyone" w:colFirst="6" w:colLast="6"/>
            <w:permStart w:id="1456737559" w:edGrp="everyone" w:colFirst="7" w:colLast="7"/>
            <w:permStart w:id="1102075424" w:edGrp="everyone" w:colFirst="8" w:colLast="8"/>
            <w:permStart w:id="1315912556" w:edGrp="everyone" w:colFirst="9" w:colLast="9"/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এসডিজি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জাতীয় উন্নয়ন পরিকল্পনা দলিলের সাথে সামঞ্জস্যপূর্ণ প্রকল্প গ্রহণ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 xml:space="preserve">, 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ক্রিয়াকরণ</w:t>
            </w:r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 xml:space="preserve"> ও বাস্তবায়ন।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D4D" w14:textId="1B7049C0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১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7B8" w14:textId="3DCA021F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940" w14:textId="09C04205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২০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C4F" w14:textId="7777777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74C" w14:textId="2FB17CBB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4DB" w14:textId="7777777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A2E1" w14:textId="470ACD4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6C1B" w14:textId="0471F13E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২৭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FD89" w14:textId="7777777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A84C79" w:rsidRPr="0083174D" w14:paraId="554F4A13" w14:textId="77777777" w:rsidTr="00B338DE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7FEB" w14:textId="5DD9A047" w:rsidR="00A84C79" w:rsidRPr="00A84C79" w:rsidRDefault="00A84C79" w:rsidP="00A84C79">
            <w:pPr>
              <w:pStyle w:val="ListParagraph"/>
              <w:numPr>
                <w:ilvl w:val="0"/>
                <w:numId w:val="49"/>
              </w:numPr>
              <w:spacing w:before="40" w:after="40"/>
              <w:ind w:left="195" w:hanging="18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89728522" w:edGrp="everyone" w:colFirst="0" w:colLast="0"/>
            <w:permStart w:id="45828771" w:edGrp="everyone" w:colFirst="1" w:colLast="1"/>
            <w:permStart w:id="915373038" w:edGrp="everyone" w:colFirst="2" w:colLast="2"/>
            <w:permStart w:id="187384496" w:edGrp="everyone" w:colFirst="3" w:colLast="3"/>
            <w:permStart w:id="1175590310" w:edGrp="everyone" w:colFirst="4" w:colLast="4"/>
            <w:permStart w:id="563763723" w:edGrp="everyone" w:colFirst="5" w:colLast="5"/>
            <w:permStart w:id="1999324484" w:edGrp="everyone" w:colFirst="6" w:colLast="6"/>
            <w:permStart w:id="398330186" w:edGrp="everyone" w:colFirst="7" w:colLast="7"/>
            <w:permStart w:id="1978694957" w:edGrp="everyone" w:colFirst="8" w:colLast="8"/>
            <w:permStart w:id="2114796674" w:edGrp="everyone" w:colFirst="9" w:colLast="9"/>
            <w:permStart w:id="446499910" w:edGrp="everyone" w:colFirst="10" w:colLast="10"/>
            <w:permEnd w:id="1005018796"/>
            <w:permEnd w:id="1188516961"/>
            <w:permEnd w:id="1362589378"/>
            <w:permEnd w:id="437285115"/>
            <w:permEnd w:id="1108281358"/>
            <w:permEnd w:id="600443267"/>
            <w:permEnd w:id="1812604065"/>
            <w:permEnd w:id="1456737559"/>
            <w:permEnd w:id="1102075424"/>
            <w:permEnd w:id="1315912556"/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প্রকল্প অনুমোদন/প্রক্রিয়াকরণের গতিশীলতা বৃদ্ধি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614" w14:textId="00E6BAC9" w:rsidR="00A84C79" w:rsidRPr="00645E4F" w:rsidRDefault="00A84C79" w:rsidP="00A84C79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১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12D5" w14:textId="2E984F38" w:rsidR="00A84C79" w:rsidRPr="00645E4F" w:rsidRDefault="00A84C79" w:rsidP="00A84C79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দিন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FDB" w14:textId="2423D28A" w:rsidR="00A84C79" w:rsidRPr="00645E4F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C4E" w14:textId="7777777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B91" w14:textId="0D50CA25" w:rsidR="00A84C79" w:rsidRPr="00645E4F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4B5" w14:textId="7777777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77B" w14:textId="6F67ACA4" w:rsidR="00A84C79" w:rsidRPr="00645E4F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0D2" w14:textId="775704CD" w:rsidR="00A84C79" w:rsidRPr="00645E4F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৭২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AEF" w14:textId="77777777" w:rsidR="00A84C79" w:rsidRPr="0083174D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permEnd w:id="89728522"/>
      <w:permEnd w:id="45828771"/>
      <w:permEnd w:id="915373038"/>
      <w:permEnd w:id="187384496"/>
      <w:permEnd w:id="1175590310"/>
      <w:permEnd w:id="563763723"/>
      <w:permEnd w:id="1999324484"/>
      <w:permEnd w:id="398330186"/>
      <w:permEnd w:id="1978694957"/>
      <w:permEnd w:id="2114796674"/>
      <w:permEnd w:id="446499910"/>
    </w:tbl>
    <w:p w14:paraId="67E4A015" w14:textId="77777777" w:rsidR="00697EAB" w:rsidRDefault="00697EAB" w:rsidP="00697EAB">
      <w:pPr>
        <w:spacing w:line="276" w:lineRule="auto"/>
        <w:ind w:left="720" w:right="29" w:hanging="720"/>
        <w:jc w:val="both"/>
        <w:rPr>
          <w:rFonts w:ascii="NikoshBAN" w:eastAsia="Nikosh" w:hAnsi="NikoshBAN" w:cs="NikoshBAN"/>
          <w:b/>
          <w:bCs/>
          <w:sz w:val="10"/>
          <w:szCs w:val="14"/>
          <w:lang w:bidi="bn-BD"/>
        </w:rPr>
      </w:pPr>
    </w:p>
    <w:p w14:paraId="227DD5DD" w14:textId="77777777" w:rsidR="00A84C79" w:rsidRPr="00645E4F" w:rsidRDefault="00A84C79" w:rsidP="00697EAB">
      <w:pPr>
        <w:spacing w:line="276" w:lineRule="auto"/>
        <w:ind w:left="720" w:right="29" w:hanging="720"/>
        <w:jc w:val="both"/>
        <w:rPr>
          <w:rFonts w:ascii="NikoshBAN" w:eastAsia="Nikosh" w:hAnsi="NikoshBAN" w:cs="NikoshBAN"/>
          <w:b/>
          <w:bCs/>
          <w:sz w:val="10"/>
          <w:szCs w:val="14"/>
          <w:lang w:bidi="bn-BD"/>
        </w:rPr>
      </w:pPr>
    </w:p>
    <w:p w14:paraId="48DE2F81" w14:textId="77777777" w:rsidR="00476AA3" w:rsidRPr="00645E4F" w:rsidRDefault="00476AA3" w:rsidP="00697EAB">
      <w:pPr>
        <w:spacing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lastRenderedPageBreak/>
        <w:t>৬.০</w:t>
      </w:r>
      <w:r w:rsidRPr="00645E4F"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 w:rsidRPr="00645E4F"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14:paraId="0ED13498" w14:textId="77777777" w:rsidR="00C21EB7" w:rsidRPr="00645E4F" w:rsidRDefault="00476AA3" w:rsidP="007D20FE">
      <w:pPr>
        <w:jc w:val="both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645E4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 w:rsidRPr="00645E4F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১</w:t>
      </w:r>
      <w:r w:rsidRPr="00645E4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সচিবালয়</w:t>
      </w:r>
    </w:p>
    <w:p w14:paraId="0ADB5EB3" w14:textId="77777777" w:rsidR="00345122" w:rsidRPr="00645E4F" w:rsidRDefault="00476AA3" w:rsidP="00AA11E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৬.১.১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সাম্প্রতিক </w:t>
      </w:r>
      <w:r w:rsidR="002B2E2C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অর্জন</w:t>
      </w:r>
      <w:r w:rsidR="000F5971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: </w:t>
      </w:r>
      <w:permStart w:id="853758081" w:edGrp="everyone"/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বিগত</w:t>
      </w:r>
      <w:r w:rsidR="008B2F74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০৩ (তিন) অর্থবছরে</w:t>
      </w:r>
      <w:r w:rsidR="00FA1C2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(২০</w:t>
      </w:r>
      <w:r w:rsidR="004E6333" w:rsidRPr="00645E4F">
        <w:rPr>
          <w:rFonts w:ascii="NikoshBAN" w:eastAsia="Nikosh" w:hAnsi="NikoshBAN" w:cs="NikoshBAN"/>
          <w:sz w:val="20"/>
          <w:szCs w:val="20"/>
          <w:lang w:bidi="bn-IN"/>
        </w:rPr>
        <w:t>২</w:t>
      </w:r>
      <w:r w:rsidR="002951F6" w:rsidRPr="00645E4F">
        <w:rPr>
          <w:rFonts w:ascii="NikoshBAN" w:eastAsia="Nikosh" w:hAnsi="NikoshBAN" w:cs="NikoshBAN"/>
          <w:sz w:val="20"/>
          <w:szCs w:val="20"/>
          <w:lang w:bidi="bn-IN"/>
        </w:rPr>
        <w:t>১</w:t>
      </w:r>
      <w:r w:rsidR="00FA1C2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="00D512E9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২০</w:t>
      </w:r>
      <w:r w:rsidR="008B2F74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2951F6" w:rsidRPr="00645E4F">
        <w:rPr>
          <w:rFonts w:ascii="NikoshBAN" w:eastAsia="Nikosh" w:hAnsi="NikoshBAN" w:cs="NikoshBAN"/>
          <w:sz w:val="20"/>
          <w:szCs w:val="20"/>
          <w:lang w:bidi="bn-BD"/>
        </w:rPr>
        <w:t>২</w:t>
      </w:r>
      <w:r w:rsidR="00FA1C2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থেকে ২০২</w:t>
      </w:r>
      <w:r w:rsidR="002951F6" w:rsidRPr="00645E4F">
        <w:rPr>
          <w:rFonts w:ascii="NikoshBAN" w:eastAsia="Nikosh" w:hAnsi="NikoshBAN" w:cs="NikoshBAN"/>
          <w:sz w:val="20"/>
          <w:szCs w:val="20"/>
          <w:lang w:bidi="bn-IN"/>
        </w:rPr>
        <w:t>৩</w:t>
      </w:r>
      <w:r w:rsidR="008B2F74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="00D512E9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২০</w:t>
      </w:r>
      <w:r w:rsidR="008B2F74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২</w:t>
      </w:r>
      <w:r w:rsidR="002951F6" w:rsidRPr="00645E4F">
        <w:rPr>
          <w:rFonts w:ascii="NikoshBAN" w:eastAsia="Nikosh" w:hAnsi="NikoshBAN" w:cs="NikoshBAN"/>
          <w:sz w:val="20"/>
          <w:szCs w:val="20"/>
          <w:lang w:bidi="bn-IN"/>
        </w:rPr>
        <w:t>৪</w:t>
      </w:r>
      <w:r w:rsidR="00FA1C2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)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3E62CB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৪৩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টি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একনেক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সভা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এবং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3E62CB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৬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টি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এনইসি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সভা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অনুষ্ঠিত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হয়েছে।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এসময়ে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4E6333" w:rsidRPr="00645E4F">
        <w:rPr>
          <w:rFonts w:ascii="NikoshBAN" w:eastAsia="Nikosh" w:hAnsi="NikoshBAN" w:cs="NikoshBAN"/>
          <w:sz w:val="20"/>
          <w:szCs w:val="20"/>
          <w:lang w:bidi="bn-BD"/>
        </w:rPr>
        <w:t>২</w:t>
      </w:r>
      <w:r w:rsidR="003E62CB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৮২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টি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এবং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একনেক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কর্তৃক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3E62CB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>৫১৪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টি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উন্নয়ন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প্রকল্প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অনুমোদন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করা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eastAsia="Nikosh" w:hAnsi="NikoshBAN" w:cs="NikoshBAN"/>
          <w:sz w:val="20"/>
          <w:szCs w:val="20"/>
          <w:cs/>
          <w:lang w:bidi="bn-IN"/>
        </w:rPr>
        <w:t>হয়েছে।</w:t>
      </w:r>
      <w:r w:rsidR="00062DA1" w:rsidRPr="00645E4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="00CA1546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দেশের </w:t>
      </w:r>
      <w:r w:rsidR="001944EA" w:rsidRPr="00645E4F">
        <w:rPr>
          <w:rFonts w:ascii="NikoshBAN" w:hAnsi="NikoshBAN" w:cs="NikoshBAN"/>
          <w:sz w:val="20"/>
          <w:szCs w:val="20"/>
          <w:cs/>
          <w:lang w:bidi="bn-BD"/>
        </w:rPr>
        <w:t>আর্থ-সামাজিক উন্নয়ন</w:t>
      </w:r>
      <w:r w:rsidR="00CA1546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 অগ্রগতির লক্ষ্যে নিরাপদ জলবায়ু পরিবর্তনে অভিঘাত সহিষ্ণু সমৃদ্ধ ব-দ্বীপ গড়ে তোলার জন্য</w:t>
      </w:r>
      <w:r w:rsidR="00DC237E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প্রণীত</w:t>
      </w:r>
      <w:r w:rsidR="00CA1546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 শতবর্ষী মহাপরিকল্পনা </w:t>
      </w:r>
      <w:r w:rsidR="00CA1546" w:rsidRPr="00645E4F">
        <w:rPr>
          <w:rFonts w:ascii="NikoshBAN" w:hAnsi="NikoshBAN" w:cs="NikoshBAN"/>
          <w:sz w:val="20"/>
          <w:szCs w:val="20"/>
          <w:lang w:bidi="bn-IN"/>
        </w:rPr>
        <w:t>‘</w:t>
      </w:r>
      <w:r w:rsidR="00CA1546" w:rsidRPr="00645E4F">
        <w:rPr>
          <w:rFonts w:ascii="NikoshBAN" w:hAnsi="NikoshBAN" w:cs="NikoshBAN"/>
          <w:sz w:val="20"/>
          <w:szCs w:val="20"/>
          <w:cs/>
          <w:lang w:bidi="bn-IN"/>
        </w:rPr>
        <w:t>বাংলাদেশ ব-দ্বীপ পরিকল্পনা ২১০০</w:t>
      </w:r>
      <w:r w:rsidR="00CA1546" w:rsidRPr="00645E4F">
        <w:rPr>
          <w:rFonts w:ascii="NikoshBAN" w:hAnsi="NikoshBAN" w:cs="NikoshBAN"/>
          <w:sz w:val="20"/>
          <w:szCs w:val="20"/>
          <w:lang w:bidi="bn-IN"/>
        </w:rPr>
        <w:t>’</w:t>
      </w:r>
      <w:r w:rsidR="00DC237E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D35F65" w:rsidRPr="00645E4F">
        <w:rPr>
          <w:rFonts w:ascii="NikoshBAN" w:hAnsi="NikoshBAN" w:cs="NikoshBAN"/>
          <w:sz w:val="20"/>
          <w:szCs w:val="20"/>
          <w:cs/>
          <w:lang w:bidi="bn-BD"/>
        </w:rPr>
        <w:t>এর আওতায় অভিযোজিত ডেল্টা ব্যবস্থাপনার লক্ষ্যে ‘ডেল্টা নলেজ পোর্টাল’ নামে একটি ডিজিটাল তথ্য ভান্ডার স্থাপন করা হয়েছে।</w:t>
      </w:r>
      <w:r w:rsidR="00CA1546" w:rsidRPr="00645E4F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টেকসই উন্নয়ন (এসডিজি) অর্জনে গৃহীত কার্যক্রমসমূহ সুষ্ঠভাবে বাস্তবায়নকল্পে এসডিজি বিষয়ক ৩৬টি সমীক্ষা/প্রতিবেদন প্রকাশিত করা হয়েছে। পাশাপাশি এসডিজি বিষয়ক ২য় জাতীয় কর্মপরিকল্পনা </w:t>
      </w:r>
      <w:r w:rsidR="00366B2A" w:rsidRPr="00AA11E8">
        <w:rPr>
          <w:rFonts w:ascii="Calibri" w:hAnsi="Calibri" w:cs="Calibri"/>
          <w:sz w:val="20"/>
          <w:szCs w:val="20"/>
        </w:rPr>
        <w:t>“2nd National Action Plan of Ministries/Division by Targets for the Implementation of SGDs” (May 2022)”</w:t>
      </w:r>
      <w:r w:rsidR="00366B2A" w:rsidRPr="00645E4F">
        <w:rPr>
          <w:rFonts w:ascii="NikoshBAN" w:hAnsi="NikoshBAN" w:cs="NikoshBAN"/>
          <w:sz w:val="20"/>
          <w:szCs w:val="20"/>
        </w:rPr>
        <w:t xml:space="preserve"> 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প্রণয়ন ও প্রকাশ করা হয়েছে। এছাড়াও ৩য় এসডিজি অগ্রগতি প্রতিবেদন </w:t>
      </w:r>
      <w:r w:rsidR="00366B2A" w:rsidRPr="00AA11E8">
        <w:rPr>
          <w:rFonts w:ascii="Calibri" w:hAnsi="Calibri" w:cs="Calibri"/>
          <w:sz w:val="20"/>
          <w:szCs w:val="20"/>
        </w:rPr>
        <w:t>Sustainable Development Goals Bangladesh Progress Report 2022</w:t>
      </w:r>
      <w:r w:rsidR="00366B2A" w:rsidRPr="00645E4F">
        <w:rPr>
          <w:rFonts w:ascii="NikoshBAN" w:hAnsi="NikoshBAN" w:cs="NikoshBAN"/>
          <w:sz w:val="20"/>
          <w:szCs w:val="20"/>
        </w:rPr>
        <w:t xml:space="preserve"> (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>ডিসেম্বর ২০২২) প্রণয়ন ও প্রকাশ করা হয়েছে এবং পরবর্তীতে এর বাংলা সংস্করণ হিসেবে টেকসই উন্নয়ন অভীষ্ট বাংলাদেশ অগ্রগতি প্রতিবেদন ২০২২ (সেপ্টেম্বর ২০২৩) প্রণয়ন ও প্রকাশ করা হয়েছে। এছাড়া</w:t>
      </w:r>
      <w:r w:rsidR="00366B2A" w:rsidRPr="00645E4F">
        <w:rPr>
          <w:rFonts w:ascii="NikoshBAN" w:hAnsi="NikoshBAN" w:cs="NikoshBAN"/>
          <w:sz w:val="20"/>
          <w:szCs w:val="20"/>
        </w:rPr>
        <w:t xml:space="preserve">, 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৪র্থ এসডিজি অগ্রগতি প্রতিবেদন </w:t>
      </w:r>
      <w:r w:rsidR="00366B2A" w:rsidRPr="00AA11E8">
        <w:rPr>
          <w:rFonts w:ascii="Calibri" w:hAnsi="Calibri" w:cs="Calibri"/>
          <w:sz w:val="20"/>
          <w:szCs w:val="20"/>
        </w:rPr>
        <w:t>“Sustainable Development Goals Bangladesh Progress Report-2024”</w:t>
      </w:r>
      <w:r w:rsidR="00366B2A" w:rsidRPr="00645E4F">
        <w:rPr>
          <w:rFonts w:ascii="NikoshBAN" w:hAnsi="NikoshBAN" w:cs="NikoshBAN"/>
          <w:sz w:val="20"/>
          <w:szCs w:val="20"/>
        </w:rPr>
        <w:t xml:space="preserve"> 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বর্তমানে প্রণয়নাধীন রয়েছে। বাংলাদেশ ২০২৫ সালে </w:t>
      </w:r>
      <w:r w:rsidR="00366B2A" w:rsidRPr="00AA11E8">
        <w:rPr>
          <w:rFonts w:ascii="Calibri" w:hAnsi="Calibri" w:cs="Calibri"/>
          <w:sz w:val="20"/>
          <w:szCs w:val="20"/>
        </w:rPr>
        <w:t>Voluntary National Review (VNRs)-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 xml:space="preserve">তে অংশগ্রহণ করতে যাচ্ছে এবং এ লক্ষ্যে </w:t>
      </w:r>
      <w:r w:rsidR="00366B2A" w:rsidRPr="00AA11E8">
        <w:rPr>
          <w:rFonts w:ascii="Calibri" w:hAnsi="Calibri" w:cs="Calibri"/>
          <w:sz w:val="20"/>
          <w:szCs w:val="20"/>
        </w:rPr>
        <w:t>Voluntary National Review (VNRs)-2025</w:t>
      </w:r>
      <w:r w:rsidR="00366B2A" w:rsidRPr="00645E4F">
        <w:rPr>
          <w:rFonts w:ascii="NikoshBAN" w:hAnsi="NikoshBAN" w:cs="NikoshBAN"/>
          <w:sz w:val="20"/>
          <w:szCs w:val="20"/>
        </w:rPr>
        <w:t xml:space="preserve"> </w:t>
      </w:r>
      <w:r w:rsidR="00366B2A" w:rsidRPr="00645E4F">
        <w:rPr>
          <w:rFonts w:ascii="NikoshBAN" w:hAnsi="NikoshBAN" w:cs="NikoshBAN"/>
          <w:sz w:val="20"/>
          <w:szCs w:val="20"/>
          <w:cs/>
          <w:lang w:bidi="bn-IN"/>
        </w:rPr>
        <w:t>প্রতিবেদন প্রণয়নাধীন রয়েছে।</w:t>
      </w:r>
    </w:p>
    <w:permEnd w:id="853758081"/>
    <w:p w14:paraId="1CCCA457" w14:textId="77777777" w:rsidR="00476AA3" w:rsidRDefault="00476AA3" w:rsidP="00767953">
      <w:pPr>
        <w:spacing w:before="120" w:after="120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645E4F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3"/>
        <w:gridCol w:w="900"/>
        <w:gridCol w:w="720"/>
        <w:gridCol w:w="630"/>
        <w:gridCol w:w="630"/>
        <w:gridCol w:w="632"/>
        <w:gridCol w:w="673"/>
        <w:gridCol w:w="657"/>
        <w:gridCol w:w="693"/>
        <w:gridCol w:w="621"/>
        <w:gridCol w:w="615"/>
      </w:tblGrid>
      <w:tr w:rsidR="00AA11E8" w:rsidRPr="003D3906" w14:paraId="25809583" w14:textId="77777777" w:rsidTr="00206758">
        <w:trPr>
          <w:trHeight w:val="170"/>
          <w:tblHeader/>
          <w:jc w:val="center"/>
        </w:trPr>
        <w:tc>
          <w:tcPr>
            <w:tcW w:w="1523" w:type="dxa"/>
            <w:vMerge w:val="restart"/>
          </w:tcPr>
          <w:p w14:paraId="71C950A1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00" w:type="dxa"/>
            <w:vMerge w:val="restart"/>
          </w:tcPr>
          <w:p w14:paraId="53272513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ফলাফল</w:t>
            </w:r>
            <w:r w:rsidR="00825F05"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720" w:type="dxa"/>
            <w:vMerge w:val="restart"/>
          </w:tcPr>
          <w:p w14:paraId="1FC63C05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0" w:type="dxa"/>
            <w:vMerge w:val="restart"/>
          </w:tcPr>
          <w:p w14:paraId="12F957CC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</w:tcPr>
          <w:p w14:paraId="02A9E7A2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32" w:type="dxa"/>
          </w:tcPr>
          <w:p w14:paraId="4B27E002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73" w:type="dxa"/>
          </w:tcPr>
          <w:p w14:paraId="53C9825F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7" w:type="dxa"/>
          </w:tcPr>
          <w:p w14:paraId="749B5897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29" w:type="dxa"/>
            <w:gridSpan w:val="3"/>
          </w:tcPr>
          <w:p w14:paraId="06A29025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A84C79" w:rsidRPr="003D3906" w14:paraId="609BD5AB" w14:textId="77777777" w:rsidTr="00206758">
        <w:trPr>
          <w:trHeight w:val="51"/>
          <w:tblHeader/>
          <w:jc w:val="center"/>
        </w:trPr>
        <w:tc>
          <w:tcPr>
            <w:tcW w:w="1523" w:type="dxa"/>
            <w:vMerge/>
          </w:tcPr>
          <w:p w14:paraId="50F493A9" w14:textId="77777777" w:rsidR="00A84C79" w:rsidRPr="003D3906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900" w:type="dxa"/>
            <w:vMerge/>
          </w:tcPr>
          <w:p w14:paraId="51D1A8C3" w14:textId="77777777" w:rsidR="00A84C79" w:rsidRPr="003D3906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Merge/>
          </w:tcPr>
          <w:p w14:paraId="73443008" w14:textId="77777777" w:rsidR="00A84C79" w:rsidRPr="003D3906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</w:tcPr>
          <w:p w14:paraId="19F39207" w14:textId="77777777" w:rsidR="00A84C79" w:rsidRPr="003D3906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035D868" w14:textId="1686604D" w:rsidR="00A84C79" w:rsidRPr="003D3906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330" w:type="dxa"/>
            <w:gridSpan w:val="2"/>
            <w:vAlign w:val="center"/>
          </w:tcPr>
          <w:p w14:paraId="1CBBDAA9" w14:textId="121362AA" w:rsidR="00A84C79" w:rsidRPr="003D3906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93" w:type="dxa"/>
            <w:vAlign w:val="center"/>
          </w:tcPr>
          <w:p w14:paraId="6DC046CE" w14:textId="446195DF" w:rsidR="00A84C79" w:rsidRPr="003D3906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21" w:type="dxa"/>
            <w:vAlign w:val="center"/>
          </w:tcPr>
          <w:p w14:paraId="04693CA2" w14:textId="3D54A928" w:rsidR="00A84C79" w:rsidRPr="003D3906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15" w:type="dxa"/>
            <w:vAlign w:val="center"/>
          </w:tcPr>
          <w:p w14:paraId="5447C6A0" w14:textId="7A474DF1" w:rsidR="00A84C79" w:rsidRPr="003D3906" w:rsidRDefault="00A84C79" w:rsidP="00A84C7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AA11E8" w:rsidRPr="003D3906" w14:paraId="7F6EF2E7" w14:textId="77777777" w:rsidTr="00206758">
        <w:trPr>
          <w:tblHeader/>
          <w:jc w:val="center"/>
        </w:trPr>
        <w:tc>
          <w:tcPr>
            <w:tcW w:w="1523" w:type="dxa"/>
          </w:tcPr>
          <w:p w14:paraId="5560F063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00" w:type="dxa"/>
          </w:tcPr>
          <w:p w14:paraId="02F2FC0E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720" w:type="dxa"/>
          </w:tcPr>
          <w:p w14:paraId="3EBC62C1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5C254C66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14:paraId="1DF0BE12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32" w:type="dxa"/>
          </w:tcPr>
          <w:p w14:paraId="37B88A49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73" w:type="dxa"/>
          </w:tcPr>
          <w:p w14:paraId="3D9DF2E1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7" w:type="dxa"/>
          </w:tcPr>
          <w:p w14:paraId="6F7B6BD7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93" w:type="dxa"/>
          </w:tcPr>
          <w:p w14:paraId="6CE50998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21" w:type="dxa"/>
          </w:tcPr>
          <w:p w14:paraId="29ADFB0A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15" w:type="dxa"/>
          </w:tcPr>
          <w:p w14:paraId="12847AFD" w14:textId="77777777" w:rsidR="00AA11E8" w:rsidRPr="003D3906" w:rsidRDefault="00AA11E8" w:rsidP="002067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3D3906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A84C79" w:rsidRPr="003D3906" w14:paraId="52A771F7" w14:textId="77777777" w:rsidTr="00206758">
        <w:trPr>
          <w:jc w:val="center"/>
        </w:trPr>
        <w:tc>
          <w:tcPr>
            <w:tcW w:w="1523" w:type="dxa"/>
          </w:tcPr>
          <w:p w14:paraId="5E69948F" w14:textId="77777777" w:rsidR="00A84C79" w:rsidRPr="00645E4F" w:rsidRDefault="00A84C79" w:rsidP="00A84C79">
            <w:pPr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88491378" w:edGrp="everyone" w:colFirst="0" w:colLast="0"/>
            <w:permStart w:id="764046580" w:edGrp="everyone" w:colFirst="1" w:colLast="1"/>
            <w:permStart w:id="750340658" w:edGrp="everyone" w:colFirst="2" w:colLast="2"/>
            <w:permStart w:id="301753350" w:edGrp="everyone" w:colFirst="3" w:colLast="3"/>
            <w:permStart w:id="1946231385" w:edGrp="everyone" w:colFirst="4" w:colLast="4"/>
            <w:permStart w:id="1181753944" w:edGrp="everyone" w:colFirst="5" w:colLast="5"/>
            <w:permStart w:id="394751957" w:edGrp="everyone" w:colFirst="6" w:colLast="6"/>
            <w:permStart w:id="1627277595" w:edGrp="everyone" w:colFirst="7" w:colLast="7"/>
            <w:permStart w:id="2088841932" w:edGrp="everyone" w:colFirst="8" w:colLast="8"/>
            <w:permStart w:id="2079400517" w:edGrp="everyone" w:colFirst="9" w:colLast="9"/>
            <w:permStart w:id="1391669503" w:edGrp="everyone" w:colFirst="10" w:colLast="10"/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বার্ষিক উন্নয়ন কর্মসূচি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(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এডিপি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)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ও সংশোধিত বার্ষিক উন্নয়ন কর্মসূচি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(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আর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এডিপি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)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প্রণয়ন, হালনাগাদকরণ ও পর্যালোচনা</w:t>
            </w:r>
          </w:p>
        </w:tc>
        <w:tc>
          <w:tcPr>
            <w:tcW w:w="900" w:type="dxa"/>
            <w:vAlign w:val="center"/>
          </w:tcPr>
          <w:p w14:paraId="1375098B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প্রকাশিত</w:t>
            </w:r>
          </w:p>
          <w:p w14:paraId="0BFBD9F0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এডিপি এবং আরএডিপি</w:t>
            </w:r>
          </w:p>
        </w:tc>
        <w:tc>
          <w:tcPr>
            <w:tcW w:w="720" w:type="dxa"/>
            <w:vAlign w:val="center"/>
          </w:tcPr>
          <w:p w14:paraId="57E487C1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7538E076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2207F78B" w14:textId="0DF45CEC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  <w:vAlign w:val="center"/>
          </w:tcPr>
          <w:p w14:paraId="26B05FE5" w14:textId="100DB252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575BAA35" w14:textId="3A3B1AFB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7" w:type="dxa"/>
            <w:vAlign w:val="center"/>
          </w:tcPr>
          <w:p w14:paraId="729DA12C" w14:textId="063565AC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243D00BC" w14:textId="0FBBAC61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1" w:type="dxa"/>
            <w:vAlign w:val="center"/>
          </w:tcPr>
          <w:p w14:paraId="5351E790" w14:textId="2DD0B844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5" w:type="dxa"/>
            <w:vAlign w:val="center"/>
          </w:tcPr>
          <w:p w14:paraId="082D7328" w14:textId="5326DC14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A84C79" w:rsidRPr="003D3906" w14:paraId="02D8CB4B" w14:textId="77777777" w:rsidTr="00206758">
        <w:trPr>
          <w:jc w:val="center"/>
        </w:trPr>
        <w:tc>
          <w:tcPr>
            <w:tcW w:w="1523" w:type="dxa"/>
            <w:vMerge w:val="restart"/>
          </w:tcPr>
          <w:p w14:paraId="7CCBDF8D" w14:textId="77777777" w:rsidR="00A84C79" w:rsidRPr="00645E4F" w:rsidRDefault="00A84C79" w:rsidP="00A84C79">
            <w:pPr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25217978" w:edGrp="everyone" w:colFirst="0" w:colLast="0"/>
            <w:permStart w:id="997199393" w:edGrp="everyone" w:colFirst="1" w:colLast="1"/>
            <w:permStart w:id="2088920654" w:edGrp="everyone" w:colFirst="2" w:colLast="2"/>
            <w:permStart w:id="1448307467" w:edGrp="everyone" w:colFirst="3" w:colLast="3"/>
            <w:permStart w:id="115343626" w:edGrp="everyone" w:colFirst="4" w:colLast="4"/>
            <w:permStart w:id="781976266" w:edGrp="everyone" w:colFirst="5" w:colLast="5"/>
            <w:permStart w:id="358638392" w:edGrp="everyone" w:colFirst="6" w:colLast="6"/>
            <w:permStart w:id="284764632" w:edGrp="everyone" w:colFirst="7" w:colLast="7"/>
            <w:permStart w:id="1503880244" w:edGrp="everyone" w:colFirst="8" w:colLast="8"/>
            <w:permStart w:id="1737757359" w:edGrp="everyone" w:colFirst="9" w:colLast="9"/>
            <w:permStart w:id="243101990" w:edGrp="everyone" w:colFirst="10" w:colLast="10"/>
            <w:permEnd w:id="1788491378"/>
            <w:permEnd w:id="764046580"/>
            <w:permEnd w:id="750340658"/>
            <w:permEnd w:id="301753350"/>
            <w:permEnd w:id="1946231385"/>
            <w:permEnd w:id="1181753944"/>
            <w:permEnd w:id="394751957"/>
            <w:permEnd w:id="1627277595"/>
            <w:permEnd w:id="2088841932"/>
            <w:permEnd w:id="2079400517"/>
            <w:permEnd w:id="1391669503"/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একনেক ও এনইসি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সভার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আয়োজন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এবং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সভার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সিদ্ধান্ত বাস্তবায়নে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ব্যবস্থাগ্রহণ</w:t>
            </w:r>
          </w:p>
        </w:tc>
        <w:tc>
          <w:tcPr>
            <w:tcW w:w="900" w:type="dxa"/>
            <w:vAlign w:val="center"/>
          </w:tcPr>
          <w:p w14:paraId="344C27B9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অনুষ্ঠিতএকনেক সভা</w:t>
            </w:r>
          </w:p>
        </w:tc>
        <w:tc>
          <w:tcPr>
            <w:tcW w:w="720" w:type="dxa"/>
            <w:vAlign w:val="center"/>
          </w:tcPr>
          <w:p w14:paraId="689CB5A7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5EF1B284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95A4C8A" w14:textId="729D8B25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১২</w:t>
            </w:r>
          </w:p>
        </w:tc>
        <w:tc>
          <w:tcPr>
            <w:tcW w:w="632" w:type="dxa"/>
            <w:vAlign w:val="center"/>
          </w:tcPr>
          <w:p w14:paraId="18373B21" w14:textId="4D4166AD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19E4112B" w14:textId="0886E115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657" w:type="dxa"/>
            <w:vAlign w:val="center"/>
          </w:tcPr>
          <w:p w14:paraId="5D737097" w14:textId="498A2830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30B3461F" w14:textId="3B39D6EE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৬</w:t>
            </w:r>
          </w:p>
        </w:tc>
        <w:tc>
          <w:tcPr>
            <w:tcW w:w="621" w:type="dxa"/>
            <w:vAlign w:val="center"/>
          </w:tcPr>
          <w:p w14:paraId="6895D100" w14:textId="34F73437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৬</w:t>
            </w:r>
          </w:p>
        </w:tc>
        <w:tc>
          <w:tcPr>
            <w:tcW w:w="615" w:type="dxa"/>
            <w:vAlign w:val="center"/>
          </w:tcPr>
          <w:p w14:paraId="567FE09D" w14:textId="69955BDB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84C79" w:rsidRPr="003D3906" w14:paraId="0A5F1F16" w14:textId="77777777" w:rsidTr="00206758">
        <w:trPr>
          <w:jc w:val="center"/>
        </w:trPr>
        <w:tc>
          <w:tcPr>
            <w:tcW w:w="1523" w:type="dxa"/>
            <w:vMerge/>
          </w:tcPr>
          <w:p w14:paraId="51FBB112" w14:textId="77777777" w:rsidR="00A84C79" w:rsidRPr="00645E4F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</w:pPr>
            <w:permStart w:id="1849950286" w:edGrp="everyone" w:colFirst="1" w:colLast="1"/>
            <w:permStart w:id="1206125669" w:edGrp="everyone" w:colFirst="2" w:colLast="2"/>
            <w:permStart w:id="488319859" w:edGrp="everyone" w:colFirst="3" w:colLast="3"/>
            <w:permStart w:id="1943222648" w:edGrp="everyone" w:colFirst="4" w:colLast="4"/>
            <w:permStart w:id="21639154" w:edGrp="everyone" w:colFirst="5" w:colLast="5"/>
            <w:permStart w:id="1935552507" w:edGrp="everyone" w:colFirst="6" w:colLast="6"/>
            <w:permStart w:id="434385456" w:edGrp="everyone" w:colFirst="7" w:colLast="7"/>
            <w:permStart w:id="833054377" w:edGrp="everyone" w:colFirst="8" w:colLast="8"/>
            <w:permStart w:id="26877533" w:edGrp="everyone" w:colFirst="9" w:colLast="9"/>
            <w:permStart w:id="1023415885" w:edGrp="everyone" w:colFirst="10" w:colLast="10"/>
            <w:permEnd w:id="1925217978"/>
            <w:permEnd w:id="997199393"/>
            <w:permEnd w:id="2088920654"/>
            <w:permEnd w:id="1448307467"/>
            <w:permEnd w:id="115343626"/>
            <w:permEnd w:id="781976266"/>
            <w:permEnd w:id="358638392"/>
            <w:permEnd w:id="284764632"/>
            <w:permEnd w:id="1503880244"/>
            <w:permEnd w:id="1737757359"/>
            <w:permEnd w:id="243101990"/>
          </w:p>
        </w:tc>
        <w:tc>
          <w:tcPr>
            <w:tcW w:w="900" w:type="dxa"/>
            <w:vAlign w:val="center"/>
          </w:tcPr>
          <w:p w14:paraId="3FC4DB8E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অনুষ্ঠিতএনইসি সভা</w:t>
            </w:r>
          </w:p>
        </w:tc>
        <w:tc>
          <w:tcPr>
            <w:tcW w:w="720" w:type="dxa"/>
            <w:vAlign w:val="center"/>
          </w:tcPr>
          <w:p w14:paraId="7E27A329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51AB4E29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3E254E2" w14:textId="20EFFA3D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  <w:vAlign w:val="center"/>
          </w:tcPr>
          <w:p w14:paraId="0CDF41B7" w14:textId="75932D0D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6BE8B443" w14:textId="3975AA90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57" w:type="dxa"/>
            <w:vAlign w:val="center"/>
          </w:tcPr>
          <w:p w14:paraId="595863AD" w14:textId="543495D3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2EF4CF12" w14:textId="0A9AEDF6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21" w:type="dxa"/>
            <w:vAlign w:val="center"/>
          </w:tcPr>
          <w:p w14:paraId="00B8BC9C" w14:textId="74A7B0E2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15" w:type="dxa"/>
            <w:vAlign w:val="center"/>
          </w:tcPr>
          <w:p w14:paraId="4A2862B2" w14:textId="54854A53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84C79" w:rsidRPr="003D3906" w14:paraId="3F0E24D4" w14:textId="77777777" w:rsidTr="00206758">
        <w:trPr>
          <w:jc w:val="center"/>
        </w:trPr>
        <w:tc>
          <w:tcPr>
            <w:tcW w:w="1523" w:type="dxa"/>
          </w:tcPr>
          <w:p w14:paraId="7E383474" w14:textId="77777777" w:rsidR="00A84C79" w:rsidRPr="00A84C79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val="en-AU" w:bidi="bn-IN"/>
              </w:rPr>
            </w:pPr>
            <w:permStart w:id="1457551743" w:edGrp="everyone" w:colFirst="0" w:colLast="0"/>
            <w:permStart w:id="1705905511" w:edGrp="everyone" w:colFirst="1" w:colLast="1"/>
            <w:permStart w:id="1252853264" w:edGrp="everyone" w:colFirst="2" w:colLast="2"/>
            <w:permStart w:id="1330387907" w:edGrp="everyone" w:colFirst="3" w:colLast="3"/>
            <w:permStart w:id="1325228784" w:edGrp="everyone" w:colFirst="4" w:colLast="4"/>
            <w:permStart w:id="1992757108" w:edGrp="everyone" w:colFirst="5" w:colLast="5"/>
            <w:permStart w:id="1683297253" w:edGrp="everyone" w:colFirst="6" w:colLast="6"/>
            <w:permStart w:id="385571152" w:edGrp="everyone" w:colFirst="7" w:colLast="7"/>
            <w:permStart w:id="989677837" w:edGrp="everyone" w:colFirst="8" w:colLast="8"/>
            <w:permStart w:id="535377406" w:edGrp="everyone" w:colFirst="9" w:colLast="9"/>
            <w:permStart w:id="944859567" w:edGrp="everyone" w:colFirst="10" w:colLast="10"/>
            <w:permEnd w:id="1849950286"/>
            <w:permEnd w:id="1206125669"/>
            <w:permEnd w:id="488319859"/>
            <w:permEnd w:id="1943222648"/>
            <w:permEnd w:id="21639154"/>
            <w:permEnd w:id="1935552507"/>
            <w:permEnd w:id="434385456"/>
            <w:permEnd w:id="833054377"/>
            <w:permEnd w:id="26877533"/>
            <w:permEnd w:id="1023415885"/>
            <w:r w:rsidRPr="00A84C79">
              <w:rPr>
                <w:rFonts w:ascii="NikoshBAN" w:eastAsia="Nikosh" w:hAnsi="NikoshBAN" w:cs="NikoshBAN"/>
                <w:sz w:val="16"/>
                <w:szCs w:val="16"/>
                <w:cs/>
                <w:lang w:val="en-AU" w:bidi="bn-IN"/>
              </w:rPr>
              <w:t>বাংলাদেশ ব-দ্বীপ পরিকল্পনা-২১০০ বাস্তবায়নে সহযোগিতা প্রদান</w:t>
            </w:r>
          </w:p>
        </w:tc>
        <w:tc>
          <w:tcPr>
            <w:tcW w:w="900" w:type="dxa"/>
            <w:vAlign w:val="center"/>
          </w:tcPr>
          <w:p w14:paraId="4D413F73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প্রণীত</w:t>
            </w:r>
          </w:p>
          <w:p w14:paraId="5B2BFB9D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প্রতিবেদন</w:t>
            </w:r>
          </w:p>
        </w:tc>
        <w:tc>
          <w:tcPr>
            <w:tcW w:w="720" w:type="dxa"/>
            <w:vAlign w:val="center"/>
          </w:tcPr>
          <w:p w14:paraId="416091E6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30C9F28E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E6B0ECC" w14:textId="315FA9F0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  <w:vAlign w:val="center"/>
          </w:tcPr>
          <w:p w14:paraId="7C238072" w14:textId="232ACFB2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79039B88" w14:textId="721D182C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57" w:type="dxa"/>
            <w:vAlign w:val="center"/>
          </w:tcPr>
          <w:p w14:paraId="1A72B602" w14:textId="00649812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3DBD191C" w14:textId="6039C8FB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21" w:type="dxa"/>
            <w:vAlign w:val="center"/>
          </w:tcPr>
          <w:p w14:paraId="1A790B5C" w14:textId="23E04131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15" w:type="dxa"/>
            <w:vAlign w:val="center"/>
          </w:tcPr>
          <w:p w14:paraId="30B58723" w14:textId="30E2E588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84C79" w:rsidRPr="003D3906" w14:paraId="01B1E9B4" w14:textId="77777777" w:rsidTr="00206758">
        <w:trPr>
          <w:jc w:val="center"/>
        </w:trPr>
        <w:tc>
          <w:tcPr>
            <w:tcW w:w="1523" w:type="dxa"/>
          </w:tcPr>
          <w:p w14:paraId="1CA7AE10" w14:textId="77777777" w:rsidR="00A84C79" w:rsidRPr="00645E4F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848776107" w:edGrp="everyone" w:colFirst="0" w:colLast="0"/>
            <w:permStart w:id="1484028881" w:edGrp="everyone" w:colFirst="1" w:colLast="1"/>
            <w:permStart w:id="1877284881" w:edGrp="everyone" w:colFirst="2" w:colLast="2"/>
            <w:permStart w:id="271213257" w:edGrp="everyone" w:colFirst="3" w:colLast="3"/>
            <w:permStart w:id="1214401659" w:edGrp="everyone" w:colFirst="4" w:colLast="4"/>
            <w:permStart w:id="1990727247" w:edGrp="everyone" w:colFirst="5" w:colLast="5"/>
            <w:permStart w:id="1514826447" w:edGrp="everyone" w:colFirst="6" w:colLast="6"/>
            <w:permStart w:id="1068764268" w:edGrp="everyone" w:colFirst="7" w:colLast="7"/>
            <w:permStart w:id="1113071325" w:edGrp="everyone" w:colFirst="8" w:colLast="8"/>
            <w:permStart w:id="573331929" w:edGrp="everyone" w:colFirst="9" w:colLast="9"/>
            <w:permStart w:id="1661215444" w:edGrp="everyone" w:colFirst="10" w:colLast="10"/>
            <w:permEnd w:id="1457551743"/>
            <w:permEnd w:id="1705905511"/>
            <w:permEnd w:id="1252853264"/>
            <w:permEnd w:id="1330387907"/>
            <w:permEnd w:id="1325228784"/>
            <w:permEnd w:id="1992757108"/>
            <w:permEnd w:id="1683297253"/>
            <w:permEnd w:id="385571152"/>
            <w:permEnd w:id="989677837"/>
            <w:permEnd w:id="535377406"/>
            <w:permEnd w:id="944859567"/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প্রস্তাবিত প্রকল্প প্রক্রিয়াকরণ, মূল্যায়ন ও অনুমোদন</w:t>
            </w:r>
          </w:p>
        </w:tc>
        <w:tc>
          <w:tcPr>
            <w:tcW w:w="900" w:type="dxa"/>
            <w:vAlign w:val="center"/>
          </w:tcPr>
          <w:p w14:paraId="67CD5581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প্রক্রিয়াকরণকৃত প্রকল্প</w:t>
            </w:r>
          </w:p>
        </w:tc>
        <w:tc>
          <w:tcPr>
            <w:tcW w:w="720" w:type="dxa"/>
            <w:vAlign w:val="center"/>
          </w:tcPr>
          <w:p w14:paraId="4B5630D2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449BC4E7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14:paraId="26DD98E0" w14:textId="3E07235F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100</w:t>
            </w:r>
          </w:p>
        </w:tc>
        <w:tc>
          <w:tcPr>
            <w:tcW w:w="632" w:type="dxa"/>
            <w:vAlign w:val="center"/>
          </w:tcPr>
          <w:p w14:paraId="1E3EA3BE" w14:textId="7CCA237B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</w:p>
        </w:tc>
        <w:tc>
          <w:tcPr>
            <w:tcW w:w="673" w:type="dxa"/>
            <w:vAlign w:val="center"/>
          </w:tcPr>
          <w:p w14:paraId="641C65BF" w14:textId="61354339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657" w:type="dxa"/>
            <w:vAlign w:val="center"/>
          </w:tcPr>
          <w:p w14:paraId="3078334B" w14:textId="2E2AAAE7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93" w:type="dxa"/>
            <w:vAlign w:val="center"/>
          </w:tcPr>
          <w:p w14:paraId="0E549519" w14:textId="6D31BFE0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21" w:type="dxa"/>
            <w:vAlign w:val="center"/>
          </w:tcPr>
          <w:p w14:paraId="5DE8932E" w14:textId="289AF4BB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15" w:type="dxa"/>
            <w:vAlign w:val="center"/>
          </w:tcPr>
          <w:p w14:paraId="3E634745" w14:textId="209DF28D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A84C79" w:rsidRPr="003D3906" w14:paraId="055F4B49" w14:textId="77777777" w:rsidTr="00206758">
        <w:trPr>
          <w:jc w:val="center"/>
        </w:trPr>
        <w:tc>
          <w:tcPr>
            <w:tcW w:w="1523" w:type="dxa"/>
            <w:vMerge w:val="restart"/>
          </w:tcPr>
          <w:p w14:paraId="215F4462" w14:textId="77777777" w:rsidR="00A84C79" w:rsidRPr="00645E4F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w w:val="90"/>
                <w:sz w:val="16"/>
                <w:szCs w:val="16"/>
                <w:lang w:bidi="bn-IN"/>
              </w:rPr>
            </w:pPr>
            <w:permStart w:id="328948031" w:edGrp="everyone" w:colFirst="0" w:colLast="0"/>
            <w:permStart w:id="873614535" w:edGrp="everyone" w:colFirst="1" w:colLast="1"/>
            <w:permStart w:id="1488799723" w:edGrp="everyone" w:colFirst="2" w:colLast="2"/>
            <w:permStart w:id="408752642" w:edGrp="everyone" w:colFirst="3" w:colLast="3"/>
            <w:permStart w:id="824468237" w:edGrp="everyone" w:colFirst="4" w:colLast="4"/>
            <w:permStart w:id="1574268183" w:edGrp="everyone" w:colFirst="5" w:colLast="5"/>
            <w:permStart w:id="1131479131" w:edGrp="everyone" w:colFirst="6" w:colLast="6"/>
            <w:permStart w:id="822415938" w:edGrp="everyone" w:colFirst="7" w:colLast="7"/>
            <w:permStart w:id="1591755395" w:edGrp="everyone" w:colFirst="8" w:colLast="8"/>
            <w:permStart w:id="2054947802" w:edGrp="everyone" w:colFirst="9" w:colLast="9"/>
            <w:permStart w:id="179715259" w:edGrp="everyone" w:colFirst="10" w:colLast="10"/>
            <w:permEnd w:id="848776107"/>
            <w:permEnd w:id="1484028881"/>
            <w:permEnd w:id="1877284881"/>
            <w:permEnd w:id="271213257"/>
            <w:permEnd w:id="1214401659"/>
            <w:permEnd w:id="1990727247"/>
            <w:permEnd w:id="1514826447"/>
            <w:permEnd w:id="1068764268"/>
            <w:permEnd w:id="1113071325"/>
            <w:permEnd w:id="573331929"/>
            <w:permEnd w:id="1661215444"/>
            <w:r w:rsidRPr="00645E4F">
              <w:rPr>
                <w:rFonts w:ascii="NikoshBAN" w:eastAsia="NikoshBAN" w:hAnsi="NikoshBAN" w:cs="NikoshBAN"/>
                <w:w w:val="90"/>
                <w:sz w:val="16"/>
                <w:szCs w:val="16"/>
                <w:cs/>
                <w:lang w:val="pl-PL" w:bidi="bn-IN"/>
              </w:rPr>
              <w:t>পিইসি, এসপিইসি ও এডিপি</w:t>
            </w:r>
            <w:r w:rsidRPr="00645E4F">
              <w:rPr>
                <w:rFonts w:ascii="NikoshBAN" w:eastAsia="NikoshBAN" w:hAnsi="NikoshBAN" w:cs="NikoshBAN"/>
                <w:w w:val="90"/>
                <w:sz w:val="16"/>
                <w:szCs w:val="16"/>
                <w:cs/>
                <w:lang w:val="pl-PL" w:bidi="bn-BD"/>
              </w:rPr>
              <w:t xml:space="preserve"> ও আরএডিপি</w:t>
            </w:r>
            <w:r w:rsidRPr="00645E4F">
              <w:rPr>
                <w:rFonts w:ascii="NikoshBAN" w:eastAsia="NikoshBAN" w:hAnsi="NikoshBAN" w:cs="NikoshBAN"/>
                <w:w w:val="90"/>
                <w:sz w:val="16"/>
                <w:szCs w:val="16"/>
                <w:cs/>
                <w:lang w:val="pl-PL" w:bidi="bn-IN"/>
              </w:rPr>
              <w:t xml:space="preserve"> পর্যালোচনা সভার আয়োজন, অনুষ্ঠান এবং পিএসসি, পিআইসি, ডিপিইসি/ডিএসপিইসি সভায় অংশগ্রহণ</w:t>
            </w:r>
          </w:p>
        </w:tc>
        <w:tc>
          <w:tcPr>
            <w:tcW w:w="900" w:type="dxa"/>
            <w:vAlign w:val="center"/>
          </w:tcPr>
          <w:p w14:paraId="5ECF1A9A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অনুষ্ঠিত সভা</w:t>
            </w:r>
          </w:p>
        </w:tc>
        <w:tc>
          <w:tcPr>
            <w:tcW w:w="720" w:type="dxa"/>
            <w:vAlign w:val="center"/>
          </w:tcPr>
          <w:p w14:paraId="4A3C5CDD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08C358BD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93004F4" w14:textId="32E4BC6B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185</w:t>
            </w:r>
          </w:p>
        </w:tc>
        <w:tc>
          <w:tcPr>
            <w:tcW w:w="632" w:type="dxa"/>
            <w:vAlign w:val="center"/>
          </w:tcPr>
          <w:p w14:paraId="523AEA9E" w14:textId="4AEF789B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73" w:type="dxa"/>
            <w:vAlign w:val="center"/>
          </w:tcPr>
          <w:p w14:paraId="39479168" w14:textId="5360C9A2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296</w:t>
            </w:r>
          </w:p>
        </w:tc>
        <w:tc>
          <w:tcPr>
            <w:tcW w:w="657" w:type="dxa"/>
            <w:vAlign w:val="center"/>
          </w:tcPr>
          <w:p w14:paraId="09A20CBD" w14:textId="35EB3AE2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28CF6CDA" w14:textId="5BAB6341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306</w:t>
            </w:r>
          </w:p>
        </w:tc>
        <w:tc>
          <w:tcPr>
            <w:tcW w:w="621" w:type="dxa"/>
            <w:vAlign w:val="center"/>
          </w:tcPr>
          <w:p w14:paraId="388FB7E5" w14:textId="590B8CBA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315</w:t>
            </w:r>
          </w:p>
        </w:tc>
        <w:tc>
          <w:tcPr>
            <w:tcW w:w="615" w:type="dxa"/>
            <w:vAlign w:val="center"/>
          </w:tcPr>
          <w:p w14:paraId="7C8E97B7" w14:textId="42939F52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84C79" w:rsidRPr="003D3906" w14:paraId="22E7790E" w14:textId="77777777" w:rsidTr="00206758">
        <w:trPr>
          <w:jc w:val="center"/>
        </w:trPr>
        <w:tc>
          <w:tcPr>
            <w:tcW w:w="1523" w:type="dxa"/>
            <w:vMerge/>
          </w:tcPr>
          <w:p w14:paraId="33D7D01D" w14:textId="77777777" w:rsidR="00A84C79" w:rsidRPr="00645E4F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241712248" w:edGrp="everyone" w:colFirst="1" w:colLast="1"/>
            <w:permStart w:id="1597183913" w:edGrp="everyone" w:colFirst="2" w:colLast="2"/>
            <w:permStart w:id="218431617" w:edGrp="everyone" w:colFirst="3" w:colLast="3"/>
            <w:permStart w:id="488452009" w:edGrp="everyone" w:colFirst="4" w:colLast="4"/>
            <w:permStart w:id="896141643" w:edGrp="everyone" w:colFirst="5" w:colLast="5"/>
            <w:permStart w:id="1763993325" w:edGrp="everyone" w:colFirst="6" w:colLast="6"/>
            <w:permStart w:id="917588030" w:edGrp="everyone" w:colFirst="7" w:colLast="7"/>
            <w:permStart w:id="310009265" w:edGrp="everyone" w:colFirst="8" w:colLast="8"/>
            <w:permStart w:id="87951927" w:edGrp="everyone" w:colFirst="9" w:colLast="9"/>
            <w:permStart w:id="396646719" w:edGrp="everyone" w:colFirst="10" w:colLast="10"/>
            <w:permEnd w:id="328948031"/>
            <w:permEnd w:id="873614535"/>
            <w:permEnd w:id="1488799723"/>
            <w:permEnd w:id="408752642"/>
            <w:permEnd w:id="824468237"/>
            <w:permEnd w:id="1574268183"/>
            <w:permEnd w:id="1131479131"/>
            <w:permEnd w:id="822415938"/>
            <w:permEnd w:id="1591755395"/>
            <w:permEnd w:id="2054947802"/>
            <w:permEnd w:id="179715259"/>
          </w:p>
        </w:tc>
        <w:tc>
          <w:tcPr>
            <w:tcW w:w="900" w:type="dxa"/>
            <w:vAlign w:val="center"/>
          </w:tcPr>
          <w:p w14:paraId="7957C2E5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অংশগ্রহণকৃত সভা</w:t>
            </w:r>
          </w:p>
        </w:tc>
        <w:tc>
          <w:tcPr>
            <w:tcW w:w="720" w:type="dxa"/>
            <w:vAlign w:val="center"/>
          </w:tcPr>
          <w:p w14:paraId="36DCCDA4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30" w:type="dxa"/>
            <w:vAlign w:val="center"/>
          </w:tcPr>
          <w:p w14:paraId="4FC9EF8F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10F818C5" w14:textId="0C1D2499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850</w:t>
            </w:r>
          </w:p>
        </w:tc>
        <w:tc>
          <w:tcPr>
            <w:tcW w:w="632" w:type="dxa"/>
            <w:vAlign w:val="center"/>
          </w:tcPr>
          <w:p w14:paraId="18DAEC8D" w14:textId="1206E539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21B18C6E" w14:textId="43242338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1350</w:t>
            </w:r>
          </w:p>
        </w:tc>
        <w:tc>
          <w:tcPr>
            <w:tcW w:w="657" w:type="dxa"/>
            <w:vAlign w:val="center"/>
          </w:tcPr>
          <w:p w14:paraId="33651C12" w14:textId="1C3EC599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48F2BCA6" w14:textId="2B22ACCA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1380</w:t>
            </w:r>
          </w:p>
        </w:tc>
        <w:tc>
          <w:tcPr>
            <w:tcW w:w="621" w:type="dxa"/>
            <w:vAlign w:val="center"/>
          </w:tcPr>
          <w:p w14:paraId="233C0B8A" w14:textId="6C4B8677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1370</w:t>
            </w:r>
          </w:p>
        </w:tc>
        <w:tc>
          <w:tcPr>
            <w:tcW w:w="615" w:type="dxa"/>
            <w:vAlign w:val="center"/>
          </w:tcPr>
          <w:p w14:paraId="519381CD" w14:textId="0F175EF1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84C79" w:rsidRPr="003D3906" w14:paraId="3CA8D1E3" w14:textId="77777777" w:rsidTr="00206758">
        <w:trPr>
          <w:jc w:val="center"/>
        </w:trPr>
        <w:tc>
          <w:tcPr>
            <w:tcW w:w="1523" w:type="dxa"/>
          </w:tcPr>
          <w:p w14:paraId="251BD0ED" w14:textId="77777777" w:rsidR="00A84C79" w:rsidRPr="00645E4F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731650957" w:edGrp="everyone" w:colFirst="0" w:colLast="0"/>
            <w:permStart w:id="1238518850" w:edGrp="everyone" w:colFirst="1" w:colLast="1"/>
            <w:permStart w:id="1874672456" w:edGrp="everyone" w:colFirst="2" w:colLast="2"/>
            <w:permStart w:id="816056197" w:edGrp="everyone" w:colFirst="3" w:colLast="3"/>
            <w:permStart w:id="781529295" w:edGrp="everyone" w:colFirst="4" w:colLast="4"/>
            <w:permStart w:id="9192815" w:edGrp="everyone" w:colFirst="5" w:colLast="5"/>
            <w:permStart w:id="1568881116" w:edGrp="everyone" w:colFirst="6" w:colLast="6"/>
            <w:permStart w:id="655110925" w:edGrp="everyone" w:colFirst="7" w:colLast="7"/>
            <w:permStart w:id="932260157" w:edGrp="everyone" w:colFirst="8" w:colLast="8"/>
            <w:permStart w:id="1469448613" w:edGrp="everyone" w:colFirst="9" w:colLast="9"/>
            <w:permStart w:id="319316408" w:edGrp="everyone" w:colFirst="10" w:colLast="10"/>
            <w:permEnd w:id="1241712248"/>
            <w:permEnd w:id="1597183913"/>
            <w:permEnd w:id="218431617"/>
            <w:permEnd w:id="488452009"/>
            <w:permEnd w:id="896141643"/>
            <w:permEnd w:id="1763993325"/>
            <w:permEnd w:id="917588030"/>
            <w:permEnd w:id="310009265"/>
            <w:permEnd w:id="87951927"/>
            <w:permEnd w:id="396646719"/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সামাজিক ও অর্থনৈতিক উন্নয়নে গবেষণা কার্যক্রমে প্র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ণো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দনা প্রদান</w:t>
            </w:r>
          </w:p>
        </w:tc>
        <w:tc>
          <w:tcPr>
            <w:tcW w:w="900" w:type="dxa"/>
            <w:vAlign w:val="center"/>
          </w:tcPr>
          <w:p w14:paraId="372AC879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গবেষণা কার্যক্রমে সহায়তা প্রদান</w:t>
            </w:r>
          </w:p>
        </w:tc>
        <w:tc>
          <w:tcPr>
            <w:tcW w:w="720" w:type="dxa"/>
            <w:vAlign w:val="center"/>
          </w:tcPr>
          <w:p w14:paraId="7F59A285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2CBCBCFB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5FAABBFA" w14:textId="5511BF3F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৪৫</w:t>
            </w:r>
          </w:p>
        </w:tc>
        <w:tc>
          <w:tcPr>
            <w:tcW w:w="632" w:type="dxa"/>
            <w:vAlign w:val="center"/>
          </w:tcPr>
          <w:p w14:paraId="33FA5B02" w14:textId="7096EB21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268238DD" w14:textId="5C67ED3D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৬১</w:t>
            </w:r>
          </w:p>
        </w:tc>
        <w:tc>
          <w:tcPr>
            <w:tcW w:w="657" w:type="dxa"/>
            <w:vAlign w:val="center"/>
          </w:tcPr>
          <w:p w14:paraId="6CCC47A8" w14:textId="2F2F3BBA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73E5DBE8" w14:textId="28726F34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৬৬</w:t>
            </w:r>
          </w:p>
        </w:tc>
        <w:tc>
          <w:tcPr>
            <w:tcW w:w="621" w:type="dxa"/>
            <w:vAlign w:val="center"/>
          </w:tcPr>
          <w:p w14:paraId="5432586E" w14:textId="4920EDFD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bidi="bn-BD"/>
              </w:rPr>
              <w:t>৭০</w:t>
            </w:r>
          </w:p>
        </w:tc>
        <w:tc>
          <w:tcPr>
            <w:tcW w:w="615" w:type="dxa"/>
            <w:vAlign w:val="center"/>
          </w:tcPr>
          <w:p w14:paraId="2A774543" w14:textId="79BEF47C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A84C79" w:rsidRPr="003D3906" w14:paraId="0D10AC98" w14:textId="77777777" w:rsidTr="00206758">
        <w:trPr>
          <w:jc w:val="center"/>
        </w:trPr>
        <w:tc>
          <w:tcPr>
            <w:tcW w:w="1523" w:type="dxa"/>
          </w:tcPr>
          <w:p w14:paraId="3388D44C" w14:textId="77777777" w:rsidR="00A84C79" w:rsidRPr="00645E4F" w:rsidRDefault="00A84C79" w:rsidP="00A84C79">
            <w:pPr>
              <w:pStyle w:val="ListParagraph"/>
              <w:numPr>
                <w:ilvl w:val="0"/>
                <w:numId w:val="41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824291497" w:edGrp="everyone" w:colFirst="0" w:colLast="0"/>
            <w:permStart w:id="1554467056" w:edGrp="everyone" w:colFirst="1" w:colLast="1"/>
            <w:permStart w:id="667242301" w:edGrp="everyone" w:colFirst="2" w:colLast="2"/>
            <w:permStart w:id="699227446" w:edGrp="everyone" w:colFirst="3" w:colLast="3"/>
            <w:permStart w:id="50072322" w:edGrp="everyone" w:colFirst="4" w:colLast="4"/>
            <w:permStart w:id="519053841" w:edGrp="everyone" w:colFirst="5" w:colLast="5"/>
            <w:permStart w:id="453714429" w:edGrp="everyone" w:colFirst="6" w:colLast="6"/>
            <w:permStart w:id="493762607" w:edGrp="everyone" w:colFirst="7" w:colLast="7"/>
            <w:permStart w:id="92679560" w:edGrp="everyone" w:colFirst="8" w:colLast="8"/>
            <w:permStart w:id="2001013629" w:edGrp="everyone" w:colFirst="9" w:colLast="9"/>
            <w:permStart w:id="1776767380" w:edGrp="everyone" w:colFirst="10" w:colLast="10"/>
            <w:permStart w:id="755596744" w:edGrp="everyone" w:colFirst="11" w:colLast="11"/>
            <w:permEnd w:id="731650957"/>
            <w:permEnd w:id="1238518850"/>
            <w:permEnd w:id="1874672456"/>
            <w:permEnd w:id="816056197"/>
            <w:permEnd w:id="781529295"/>
            <w:permEnd w:id="9192815"/>
            <w:permEnd w:id="1568881116"/>
            <w:permEnd w:id="655110925"/>
            <w:permEnd w:id="932260157"/>
            <w:permEnd w:id="1469448613"/>
            <w:permEnd w:id="319316408"/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lastRenderedPageBreak/>
              <w:t>উন্নয়ন প্রক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ল্পের বাস্তবায়ন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 xml:space="preserve"> পরিদর্শন</w:t>
            </w:r>
          </w:p>
        </w:tc>
        <w:tc>
          <w:tcPr>
            <w:tcW w:w="900" w:type="dxa"/>
            <w:vAlign w:val="center"/>
          </w:tcPr>
          <w:p w14:paraId="2345317E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পরিবীক্ষণকৃত উন্নয়ন প্রকল্প</w:t>
            </w:r>
          </w:p>
        </w:tc>
        <w:tc>
          <w:tcPr>
            <w:tcW w:w="720" w:type="dxa"/>
            <w:vAlign w:val="center"/>
          </w:tcPr>
          <w:p w14:paraId="308865FF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630" w:type="dxa"/>
            <w:vAlign w:val="center"/>
          </w:tcPr>
          <w:p w14:paraId="7BBDBC74" w14:textId="77777777" w:rsidR="00A84C79" w:rsidRPr="00645E4F" w:rsidRDefault="00A84C79" w:rsidP="00A84C7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8F39FA8" w14:textId="24E2C089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sv-SE" w:bidi="bn-BD"/>
              </w:rPr>
              <w:t>57</w:t>
            </w:r>
          </w:p>
        </w:tc>
        <w:tc>
          <w:tcPr>
            <w:tcW w:w="632" w:type="dxa"/>
            <w:vAlign w:val="center"/>
          </w:tcPr>
          <w:p w14:paraId="7540D10F" w14:textId="2B0DA0BF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3" w:type="dxa"/>
            <w:vAlign w:val="center"/>
          </w:tcPr>
          <w:p w14:paraId="52A13544" w14:textId="1A052B75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95</w:t>
            </w:r>
          </w:p>
        </w:tc>
        <w:tc>
          <w:tcPr>
            <w:tcW w:w="657" w:type="dxa"/>
            <w:vAlign w:val="center"/>
          </w:tcPr>
          <w:p w14:paraId="0D85659F" w14:textId="42130A70" w:rsidR="00A84C79" w:rsidRPr="00645E4F" w:rsidRDefault="00A84C79" w:rsidP="00A84C7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93" w:type="dxa"/>
            <w:vAlign w:val="center"/>
          </w:tcPr>
          <w:p w14:paraId="51983829" w14:textId="0F56E36C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en-US" w:bidi="bn-BD"/>
              </w:rPr>
              <w:t>98</w:t>
            </w:r>
          </w:p>
        </w:tc>
        <w:tc>
          <w:tcPr>
            <w:tcW w:w="621" w:type="dxa"/>
            <w:vAlign w:val="center"/>
          </w:tcPr>
          <w:p w14:paraId="57AF6DF6" w14:textId="135F57EA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115</w:t>
            </w:r>
          </w:p>
        </w:tc>
        <w:tc>
          <w:tcPr>
            <w:tcW w:w="615" w:type="dxa"/>
            <w:vAlign w:val="center"/>
          </w:tcPr>
          <w:p w14:paraId="001A53E2" w14:textId="3FC28066" w:rsidR="00A84C79" w:rsidRPr="00645E4F" w:rsidRDefault="00A84C79" w:rsidP="00A84C7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</w:tbl>
    <w:permEnd w:id="1824291497"/>
    <w:permEnd w:id="1554467056"/>
    <w:permEnd w:id="667242301"/>
    <w:permEnd w:id="699227446"/>
    <w:permEnd w:id="50072322"/>
    <w:permEnd w:id="519053841"/>
    <w:permEnd w:id="453714429"/>
    <w:permEnd w:id="493762607"/>
    <w:permEnd w:id="92679560"/>
    <w:permEnd w:id="2001013629"/>
    <w:permEnd w:id="1776767380"/>
    <w:permEnd w:id="755596744"/>
    <w:p w14:paraId="53B9EC21" w14:textId="77777777" w:rsidR="00476AA3" w:rsidRPr="00645E4F" w:rsidRDefault="00476AA3" w:rsidP="00476AA3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="00EE0196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অপারেশন ইউনিট,</w:t>
      </w:r>
      <w:r w:rsidR="00CF0B70" w:rsidRPr="00645E4F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="00CF0B70" w:rsidRPr="00645E4F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সুনির্দিষ্ট কার্যক্রম/কর্মসূচি/</w:t>
      </w:r>
      <w:r w:rsidR="00EE0196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স্কিম</w:t>
      </w:r>
      <w:r w:rsidR="00CF0B70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/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প্রকল্পওয়ারি</w:t>
      </w:r>
      <w:r w:rsidR="00CF0B70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*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মধ্যমেয়াদি ব্যয় প্রাক্কলন</w:t>
      </w:r>
    </w:p>
    <w:p w14:paraId="0DF487FA" w14:textId="77777777" w:rsidR="00A84C79" w:rsidRPr="00461983" w:rsidRDefault="00A84C79" w:rsidP="00A84C7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84C79" w:rsidRPr="00461983" w14:paraId="234A261F" w14:textId="77777777" w:rsidTr="001520E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4BFF" w14:textId="77777777" w:rsidR="00A84C79" w:rsidRPr="00461983" w:rsidRDefault="00A84C79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6F19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D67D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A207366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B872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9D38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E7B42D6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EF40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84C79" w:rsidRPr="00461983" w14:paraId="7571410C" w14:textId="77777777" w:rsidTr="001520E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2BC1" w14:textId="77777777" w:rsidR="00A84C79" w:rsidRPr="00461983" w:rsidRDefault="00A84C79" w:rsidP="001520E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89AB" w14:textId="77777777" w:rsidR="00A84C79" w:rsidRPr="00461983" w:rsidRDefault="00A84C79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3705" w14:textId="77777777" w:rsidR="00A84C79" w:rsidRPr="00461983" w:rsidRDefault="00A84C79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82C0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C19E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70E9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826C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84C79" w:rsidRPr="00461983" w14:paraId="0A0FD2A9" w14:textId="77777777" w:rsidTr="001520E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6512" w14:textId="77777777" w:rsidR="00A84C79" w:rsidRPr="00461983" w:rsidRDefault="00A84C79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12D1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CD5D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694B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0325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4BF5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B23F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F639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84C79" w:rsidRPr="00461983" w14:paraId="35F6490C" w14:textId="77777777" w:rsidTr="001520E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AE1" w14:textId="77777777" w:rsidR="00A84C79" w:rsidRPr="00461983" w:rsidRDefault="00A84C79" w:rsidP="001520E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707" w14:textId="77777777" w:rsidR="00A84C79" w:rsidRPr="00461983" w:rsidRDefault="00A84C79" w:rsidP="001520E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97B5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7BB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03C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F04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F18A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00BE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4656ECD" w14:textId="77777777" w:rsidR="00476AA3" w:rsidRPr="00645E4F" w:rsidRDefault="00476AA3" w:rsidP="00476AA3">
      <w:pPr>
        <w:spacing w:before="120" w:after="120" w:line="276" w:lineRule="auto"/>
        <w:rPr>
          <w:rFonts w:ascii="NikoshBAN" w:hAnsi="NikoshBAN" w:cs="NikoshBAN"/>
          <w:b/>
          <w:bCs/>
          <w:sz w:val="22"/>
          <w:szCs w:val="22"/>
          <w:lang w:val="pl-PL"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 w:rsidR="003D24B2" w:rsidRPr="00645E4F"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২</w:t>
      </w:r>
      <w:r w:rsidRPr="00645E4F"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 w:rsidRPr="00645E4F">
        <w:rPr>
          <w:rFonts w:ascii="NikoshBAN" w:eastAsia="Nikosh" w:hAnsi="NikoshBAN" w:cs="NikoshBAN"/>
          <w:b/>
          <w:bCs/>
          <w:sz w:val="22"/>
          <w:szCs w:val="22"/>
          <w:cs/>
          <w:lang w:val="pl-PL" w:bidi="bn-BD"/>
        </w:rPr>
        <w:t>বাংলাদেশ উন্নয়ন গবেষণা প্রতিষ্ঠান (বিআইডিএস)</w:t>
      </w:r>
    </w:p>
    <w:p w14:paraId="02588CA9" w14:textId="77777777" w:rsidR="00544481" w:rsidRPr="00645E4F" w:rsidRDefault="00476AA3" w:rsidP="0036212C">
      <w:pPr>
        <w:spacing w:before="120" w:after="120" w:line="301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pl-PL"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 w:rsidR="003D24B2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.১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সাম্প্রতিক </w:t>
      </w:r>
      <w:r w:rsidR="002B2E2C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অর্জন:</w:t>
      </w:r>
      <w:r w:rsidR="00F935A4" w:rsidRPr="00645E4F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204450787" w:edGrp="everyone"/>
      <w:r w:rsidR="00D04BDA" w:rsidRPr="00645E4F">
        <w:rPr>
          <w:rFonts w:ascii="NikoshBAN" w:hAnsi="NikoshBAN" w:cs="NikoshBAN"/>
          <w:sz w:val="20"/>
          <w:szCs w:val="20"/>
          <w:cs/>
          <w:lang w:bidi="bn-BD"/>
        </w:rPr>
        <w:t>২০</w:t>
      </w:r>
      <w:r w:rsidR="00D512E9" w:rsidRPr="00645E4F"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CB2E82" w:rsidRPr="00645E4F">
        <w:rPr>
          <w:rFonts w:ascii="NikoshBAN" w:hAnsi="NikoshBAN" w:cs="NikoshBAN"/>
          <w:sz w:val="20"/>
          <w:szCs w:val="20"/>
          <w:lang w:bidi="bn-BD"/>
        </w:rPr>
        <w:t>১</w:t>
      </w:r>
      <w:r w:rsidR="00D04BDA" w:rsidRPr="00645E4F">
        <w:rPr>
          <w:rFonts w:ascii="NikoshBAN" w:hAnsi="NikoshBAN" w:cs="NikoshBAN"/>
          <w:sz w:val="20"/>
          <w:szCs w:val="20"/>
          <w:cs/>
          <w:lang w:bidi="bn-BD"/>
        </w:rPr>
        <w:t>-২০</w:t>
      </w:r>
      <w:r w:rsidR="00F952C3" w:rsidRPr="00645E4F">
        <w:rPr>
          <w:rFonts w:ascii="NikoshBAN" w:hAnsi="NikoshBAN" w:cs="NikoshBAN"/>
          <w:sz w:val="20"/>
          <w:szCs w:val="20"/>
          <w:cs/>
          <w:lang w:bidi="bn-BD"/>
        </w:rPr>
        <w:t>২</w:t>
      </w:r>
      <w:r w:rsidR="00CB2E82" w:rsidRPr="00645E4F">
        <w:rPr>
          <w:rFonts w:ascii="NikoshBAN" w:hAnsi="NikoshBAN" w:cs="NikoshBAN"/>
          <w:sz w:val="20"/>
          <w:szCs w:val="20"/>
          <w:lang w:bidi="bn-BD"/>
        </w:rPr>
        <w:t>২</w:t>
      </w:r>
      <w:r w:rsidR="00D04BDA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হতে ২০২</w:t>
      </w:r>
      <w:r w:rsidR="00CB2E82" w:rsidRPr="00645E4F">
        <w:rPr>
          <w:rFonts w:ascii="NikoshBAN" w:hAnsi="NikoshBAN" w:cs="NikoshBAN"/>
          <w:sz w:val="20"/>
          <w:szCs w:val="20"/>
          <w:lang w:bidi="bn-BD"/>
        </w:rPr>
        <w:t>৩</w:t>
      </w:r>
      <w:r w:rsidR="00D04BDA" w:rsidRPr="00645E4F">
        <w:rPr>
          <w:rFonts w:ascii="NikoshBAN" w:hAnsi="NikoshBAN" w:cs="NikoshBAN"/>
          <w:sz w:val="20"/>
          <w:szCs w:val="20"/>
          <w:cs/>
          <w:lang w:bidi="bn-BD"/>
        </w:rPr>
        <w:t>-২০২</w:t>
      </w:r>
      <w:r w:rsidR="00CB2E82" w:rsidRPr="00645E4F">
        <w:rPr>
          <w:rFonts w:ascii="NikoshBAN" w:hAnsi="NikoshBAN" w:cs="NikoshBAN"/>
          <w:sz w:val="20"/>
          <w:szCs w:val="20"/>
          <w:lang w:bidi="bn-BD"/>
        </w:rPr>
        <w:t>৪</w:t>
      </w:r>
      <w:r w:rsidR="00AC5F84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বিভিন্ন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আন্তর্জাতিক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ও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জাতীয়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খ্যাতনামা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জার্নালে/বইয়ে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18"/>
          <w:szCs w:val="18"/>
          <w:lang w:bidi="bn-IN"/>
        </w:rPr>
        <w:t>(Peer-Reviewed)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বিআইডিএসের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গবেষকগণের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AC5F84" w:rsidRPr="00645E4F">
        <w:rPr>
          <w:rFonts w:ascii="NikoshBAN" w:hAnsi="NikoshBAN" w:cs="NikoshBAN"/>
          <w:sz w:val="20"/>
          <w:szCs w:val="20"/>
          <w:cs/>
          <w:lang w:bidi="bn-BD"/>
        </w:rPr>
        <w:t>১</w:t>
      </w:r>
      <w:r w:rsidR="00844F83" w:rsidRPr="00645E4F">
        <w:rPr>
          <w:rFonts w:ascii="NikoshBAN" w:hAnsi="NikoshBAN" w:cs="NikoshBAN"/>
          <w:sz w:val="20"/>
          <w:szCs w:val="20"/>
          <w:lang w:bidi="bn-BD"/>
        </w:rPr>
        <w:t>৪১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টি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3373FF" w:rsidRPr="00645E4F">
        <w:rPr>
          <w:rFonts w:ascii="NikoshBAN" w:hAnsi="NikoshBAN" w:cs="NikoshBAN"/>
          <w:sz w:val="20"/>
          <w:szCs w:val="20"/>
          <w:lang w:bidi="bn-IN"/>
        </w:rPr>
        <w:t>গবেষণাপ</w:t>
      </w:r>
      <w:r w:rsidR="003373FF" w:rsidRPr="00645E4F">
        <w:rPr>
          <w:rFonts w:ascii="NikoshBAN" w:hAnsi="NikoshBAN" w:cs="NikoshBAN"/>
          <w:sz w:val="20"/>
          <w:szCs w:val="20"/>
          <w:cs/>
          <w:lang w:bidi="bn-BD"/>
        </w:rPr>
        <w:t>ত্র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প্রকাশিত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হয়েছে।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AC5F84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এ সময়ে </w:t>
      </w:r>
      <w:r w:rsidR="00844F83" w:rsidRPr="00645E4F">
        <w:rPr>
          <w:rFonts w:ascii="NikoshBAN" w:hAnsi="NikoshBAN" w:cs="NikoshBAN"/>
          <w:sz w:val="20"/>
          <w:szCs w:val="20"/>
          <w:lang w:bidi="bn-BD"/>
        </w:rPr>
        <w:t>৩৯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টি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গবেষণা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সমীক্ষা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সম্পন্ন</w:t>
      </w:r>
      <w:r w:rsidR="00925CF3" w:rsidRPr="00645E4F">
        <w:rPr>
          <w:rFonts w:ascii="NikoshBAN" w:hAnsi="NikoshBAN" w:cs="NikoshBAN"/>
          <w:sz w:val="20"/>
          <w:szCs w:val="20"/>
          <w:cs/>
          <w:lang w:bidi="bn-IN"/>
        </w:rPr>
        <w:t>,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বিআইডিএস</w:t>
      </w:r>
      <w:r w:rsidR="00A16232" w:rsidRPr="00645E4F">
        <w:rPr>
          <w:rFonts w:ascii="NikoshBAN" w:hAnsi="NikoshBAN" w:cs="NikoshBAN"/>
          <w:sz w:val="20"/>
          <w:szCs w:val="20"/>
          <w:cs/>
          <w:lang w:bidi="bn-IN"/>
        </w:rPr>
        <w:t>’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র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মোট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844F83" w:rsidRPr="00645E4F">
        <w:rPr>
          <w:rFonts w:ascii="NikoshBAN" w:hAnsi="NikoshBAN" w:cs="NikoshBAN"/>
          <w:sz w:val="20"/>
          <w:szCs w:val="20"/>
          <w:lang w:bidi="bn-IN"/>
        </w:rPr>
        <w:t>৪২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টি</w:t>
      </w:r>
      <w:r w:rsidR="001A56E3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নিজস্ব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প্রকাশনা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বের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হয়েছে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এবং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আর্থ-সামাজিক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উন্নয়ন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বিষয়ে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বিআইডিএস</w:t>
      </w:r>
      <w:r w:rsidR="001A56E3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হতে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মোট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1269D3" w:rsidRPr="00645E4F">
        <w:rPr>
          <w:rFonts w:ascii="NikoshBAN" w:hAnsi="NikoshBAN" w:cs="NikoshBAN"/>
          <w:sz w:val="20"/>
          <w:szCs w:val="20"/>
          <w:cs/>
          <w:lang w:bidi="bn-BD"/>
        </w:rPr>
        <w:t>৭</w:t>
      </w:r>
      <w:r w:rsidR="00844F83" w:rsidRPr="00645E4F">
        <w:rPr>
          <w:rFonts w:ascii="NikoshBAN" w:hAnsi="NikoshBAN" w:cs="NikoshBAN"/>
          <w:sz w:val="20"/>
          <w:szCs w:val="20"/>
          <w:lang w:bidi="bn-BD"/>
        </w:rPr>
        <w:t>৩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টি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সেমিনার/ ওয়ার্কশপ/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কনফারেন্স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7D0BA2" w:rsidRPr="00645E4F">
        <w:rPr>
          <w:rFonts w:ascii="NikoshBAN" w:hAnsi="NikoshBAN" w:cs="NikoshBAN"/>
          <w:sz w:val="20"/>
          <w:szCs w:val="20"/>
          <w:lang w:bidi="bn-IN"/>
        </w:rPr>
        <w:t>আয়োজন</w:t>
      </w:r>
      <w:r w:rsidR="001A56E3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করা হয়েছে।</w:t>
      </w:r>
      <w:r w:rsidR="005005B0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B32BAD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বিআইডিএস ২০২১-২২ সেশন হতে </w:t>
      </w:r>
      <w:r w:rsidR="00B32BAD" w:rsidRPr="00645E4F">
        <w:rPr>
          <w:rFonts w:ascii="NikoshBAN" w:hAnsi="NikoshBAN" w:cs="NikoshBAN"/>
          <w:sz w:val="18"/>
          <w:szCs w:val="18"/>
          <w:cs/>
          <w:lang w:bidi="bn-BD"/>
        </w:rPr>
        <w:t>Development Economics</w:t>
      </w:r>
      <w:r w:rsidR="00B32BAD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</w:t>
      </w:r>
      <w:r w:rsidR="00B32BAD" w:rsidRPr="00645E4F">
        <w:rPr>
          <w:rFonts w:ascii="NikoshBAN" w:hAnsi="NikoshBAN" w:cs="NikoshBAN"/>
          <w:sz w:val="20"/>
          <w:szCs w:val="20"/>
          <w:lang w:val="en-US" w:bidi="bn-BD"/>
        </w:rPr>
        <w:t xml:space="preserve">বিষয়ে মাস্টার্স প্রোগ্রাম চালু করেছে। </w:t>
      </w:r>
      <w:r w:rsidR="00B9407A" w:rsidRPr="00645E4F">
        <w:rPr>
          <w:rFonts w:ascii="NikoshBAN" w:hAnsi="NikoshBAN" w:cs="NikoshBAN"/>
          <w:sz w:val="20"/>
          <w:szCs w:val="20"/>
          <w:lang w:val="en-US" w:bidi="bn-BD"/>
        </w:rPr>
        <w:t>এ সময়ে</w:t>
      </w:r>
      <w:r w:rsidR="001269D3" w:rsidRPr="00645E4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1269D3" w:rsidRPr="00AA11E8">
        <w:rPr>
          <w:rFonts w:ascii="Calibri" w:hAnsi="Calibri" w:cs="Calibri"/>
          <w:sz w:val="20"/>
          <w:szCs w:val="20"/>
          <w:lang w:val="en-US" w:bidi="bn-BD"/>
        </w:rPr>
        <w:t>“</w:t>
      </w:r>
      <w:r w:rsidR="00844F83" w:rsidRPr="00AA11E8">
        <w:rPr>
          <w:rFonts w:ascii="Calibri" w:hAnsi="Calibri" w:cs="Calibri"/>
          <w:sz w:val="20"/>
          <w:szCs w:val="20"/>
          <w:lang w:val="en-US" w:bidi="bn-BD"/>
        </w:rPr>
        <w:t>Formation of Socio-Emotional Skills and their Effects on Educational Attainment”, “Changing Horizon of Economics Analysis: A P</w:t>
      </w:r>
      <w:r w:rsidR="00174873" w:rsidRPr="00AA11E8">
        <w:rPr>
          <w:rFonts w:ascii="Calibri" w:hAnsi="Calibri" w:cs="Calibri"/>
          <w:sz w:val="20"/>
          <w:szCs w:val="20"/>
          <w:lang w:val="en-US" w:bidi="bn-BD"/>
        </w:rPr>
        <w:t>ath for Knowledge Economy”</w:t>
      </w:r>
      <w:r w:rsidR="00174873" w:rsidRPr="00645E4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844F83" w:rsidRPr="00645E4F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="001269D3" w:rsidRPr="00645E4F">
        <w:rPr>
          <w:rFonts w:ascii="NikoshBAN" w:hAnsi="NikoshBAN" w:cs="NikoshBAN"/>
          <w:sz w:val="20"/>
          <w:szCs w:val="20"/>
          <w:cs/>
          <w:lang w:val="en-US" w:bidi="bn-BD"/>
        </w:rPr>
        <w:t xml:space="preserve">শীর্ষক </w:t>
      </w:r>
      <w:r w:rsidR="00345A54" w:rsidRPr="00645E4F">
        <w:rPr>
          <w:rFonts w:ascii="NikoshBAN" w:hAnsi="NikoshBAN" w:cs="NikoshBAN"/>
          <w:sz w:val="20"/>
          <w:szCs w:val="20"/>
          <w:cs/>
          <w:lang w:val="en-US" w:bidi="bn-BD"/>
        </w:rPr>
        <w:t>উল্লেখযোগ্য সেমিনার</w:t>
      </w:r>
      <w:r w:rsidR="001269D3" w:rsidRPr="00645E4F">
        <w:rPr>
          <w:rFonts w:ascii="NikoshBAN" w:hAnsi="NikoshBAN" w:cs="NikoshBAN"/>
          <w:sz w:val="20"/>
          <w:szCs w:val="20"/>
          <w:cs/>
          <w:lang w:val="en-US" w:bidi="bn-BD"/>
        </w:rPr>
        <w:t xml:space="preserve"> এবং </w:t>
      </w:r>
      <w:r w:rsidR="001269D3" w:rsidRPr="00AA11E8">
        <w:rPr>
          <w:rFonts w:ascii="Calibri" w:hAnsi="Calibri" w:cs="Calibri"/>
          <w:sz w:val="20"/>
          <w:szCs w:val="20"/>
          <w:lang w:val="en-US" w:bidi="bn-BD"/>
        </w:rPr>
        <w:t>“Annual BIDS Conference on Development (ABCD) 202</w:t>
      </w:r>
      <w:r w:rsidR="00174873" w:rsidRPr="00AA11E8">
        <w:rPr>
          <w:rFonts w:ascii="Calibri" w:hAnsi="Calibri" w:cs="Calibri"/>
          <w:sz w:val="20"/>
          <w:szCs w:val="20"/>
          <w:lang w:val="en-US" w:bidi="bn-BD"/>
        </w:rPr>
        <w:t>4</w:t>
      </w:r>
      <w:r w:rsidR="001269D3" w:rsidRPr="00AA11E8">
        <w:rPr>
          <w:rFonts w:ascii="Calibri" w:hAnsi="Calibri" w:cs="Calibri"/>
          <w:sz w:val="20"/>
          <w:szCs w:val="20"/>
          <w:lang w:val="en-US" w:bidi="bn-BD"/>
        </w:rPr>
        <w:t>”</w:t>
      </w:r>
      <w:r w:rsidR="00B32BAD" w:rsidRPr="00645E4F">
        <w:rPr>
          <w:rFonts w:ascii="NikoshBAN" w:hAnsi="NikoshBAN" w:cs="NikoshBAN"/>
          <w:sz w:val="20"/>
          <w:szCs w:val="20"/>
          <w:lang w:val="en-US" w:bidi="bn-BD"/>
        </w:rPr>
        <w:t xml:space="preserve"> শিরোনামে আন্তর্জা</w:t>
      </w:r>
      <w:r w:rsidR="00B9407A" w:rsidRPr="00645E4F">
        <w:rPr>
          <w:rFonts w:ascii="NikoshBAN" w:hAnsi="NikoshBAN" w:cs="NikoshBAN"/>
          <w:sz w:val="20"/>
          <w:szCs w:val="20"/>
          <w:lang w:val="en-US" w:bidi="bn-BD"/>
        </w:rPr>
        <w:t>তিক কনফারেন্স আয়োজন করা হয়েছে</w:t>
      </w:r>
      <w:r w:rsidR="00B32BAD" w:rsidRPr="00645E4F">
        <w:rPr>
          <w:rFonts w:ascii="NikoshBAN" w:hAnsi="NikoshBAN" w:cs="NikoshBAN"/>
          <w:sz w:val="20"/>
          <w:szCs w:val="20"/>
          <w:lang w:val="en-US" w:bidi="bn-BD"/>
        </w:rPr>
        <w:t xml:space="preserve">। </w:t>
      </w:r>
      <w:r w:rsidR="001A56E3" w:rsidRPr="00645E4F">
        <w:rPr>
          <w:rFonts w:ascii="NikoshBAN" w:hAnsi="NikoshBAN" w:cs="NikoshBAN"/>
          <w:sz w:val="20"/>
          <w:szCs w:val="20"/>
          <w:cs/>
          <w:lang w:bidi="bn-BD"/>
        </w:rPr>
        <w:t>প্রতিষ্ঠানটি বিশ্বের শীর্ষ ১</w:t>
      </w:r>
      <w:r w:rsidR="00925CF3" w:rsidRPr="00645E4F">
        <w:rPr>
          <w:rFonts w:ascii="NikoshBAN" w:hAnsi="NikoshBAN" w:cs="NikoshBAN"/>
          <w:sz w:val="20"/>
          <w:szCs w:val="20"/>
          <w:cs/>
          <w:lang w:bidi="bn-BD"/>
        </w:rPr>
        <w:t>০০টি উন্নয়ন বিষয়ক থিংক ট্যাঙ্</w:t>
      </w:r>
      <w:r w:rsidR="00925CF3" w:rsidRPr="00645E4F">
        <w:rPr>
          <w:rFonts w:ascii="NikoshBAN" w:hAnsi="NikoshBAN" w:cs="NikoshBAN"/>
          <w:sz w:val="20"/>
          <w:szCs w:val="20"/>
          <w:cs/>
          <w:lang w:bidi="bn-IN"/>
        </w:rPr>
        <w:t>কের</w:t>
      </w:r>
      <w:r w:rsidR="001A56E3" w:rsidRPr="00645E4F">
        <w:rPr>
          <w:rFonts w:ascii="NikoshBAN" w:hAnsi="NikoshBAN" w:cs="NikoshBAN"/>
          <w:sz w:val="20"/>
          <w:szCs w:val="20"/>
          <w:cs/>
          <w:lang w:bidi="bn-BD"/>
        </w:rPr>
        <w:t xml:space="preserve"> মধ্যে স্থান পেয়েছে</w:t>
      </w:r>
      <w:r w:rsidR="0092065E" w:rsidRPr="00645E4F">
        <w:rPr>
          <w:rFonts w:ascii="NikoshBAN" w:hAnsi="NikoshBAN" w:cs="NikoshBAN"/>
          <w:sz w:val="20"/>
          <w:szCs w:val="20"/>
          <w:cs/>
          <w:lang w:bidi="bn-IN"/>
        </w:rPr>
        <w:t>।</w:t>
      </w:r>
    </w:p>
    <w:permEnd w:id="1204450787"/>
    <w:p w14:paraId="1A18EF3C" w14:textId="77777777" w:rsidR="00476AA3" w:rsidRPr="00645E4F" w:rsidRDefault="00476AA3" w:rsidP="00476AA3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="003D24B2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645E4F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81"/>
        <w:gridCol w:w="819"/>
        <w:gridCol w:w="637"/>
        <w:gridCol w:w="637"/>
        <w:gridCol w:w="636"/>
        <w:gridCol w:w="636"/>
        <w:gridCol w:w="636"/>
        <w:gridCol w:w="636"/>
        <w:gridCol w:w="681"/>
        <w:gridCol w:w="681"/>
        <w:gridCol w:w="671"/>
      </w:tblGrid>
      <w:tr w:rsidR="00476AA3" w:rsidRPr="00645E4F" w14:paraId="1DBDA281" w14:textId="77777777" w:rsidTr="00677557">
        <w:trPr>
          <w:trHeight w:val="170"/>
          <w:tblHeader/>
        </w:trPr>
        <w:tc>
          <w:tcPr>
            <w:tcW w:w="1006" w:type="pct"/>
            <w:vMerge w:val="restart"/>
          </w:tcPr>
          <w:p w14:paraId="499EA159" w14:textId="77777777" w:rsidR="00476AA3" w:rsidRPr="00645E4F" w:rsidRDefault="00476AA3" w:rsidP="00C37C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90" w:type="pct"/>
            <w:vMerge w:val="restart"/>
          </w:tcPr>
          <w:p w14:paraId="65A0A7ED" w14:textId="77777777" w:rsidR="00476AA3" w:rsidRPr="00645E4F" w:rsidRDefault="00476AA3" w:rsidP="00C37C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5F570BB5" w14:textId="77777777" w:rsidR="00476AA3" w:rsidRPr="00645E4F" w:rsidRDefault="00476AA3" w:rsidP="00C37C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1" w:type="pct"/>
            <w:vMerge w:val="restart"/>
          </w:tcPr>
          <w:p w14:paraId="29690C13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3E010F44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 w:rsidR="00C37CB2"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ক্রমিক</w:t>
            </w:r>
          </w:p>
        </w:tc>
        <w:tc>
          <w:tcPr>
            <w:tcW w:w="381" w:type="pct"/>
            <w:vMerge w:val="restart"/>
          </w:tcPr>
          <w:p w14:paraId="49B37FCA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</w:tcPr>
          <w:p w14:paraId="063A4B4B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056726BC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6145AD65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</w:tcPr>
          <w:p w14:paraId="4919F73F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</w:tcPr>
          <w:p w14:paraId="042F19E3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7" w:type="pct"/>
            <w:gridSpan w:val="3"/>
          </w:tcPr>
          <w:p w14:paraId="1E00BF75" w14:textId="77777777" w:rsidR="00476AA3" w:rsidRPr="00645E4F" w:rsidRDefault="00476AA3" w:rsidP="00C37C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84C79" w:rsidRPr="00645E4F" w14:paraId="55421B22" w14:textId="77777777" w:rsidTr="00A84C79">
        <w:trPr>
          <w:trHeight w:val="51"/>
          <w:tblHeader/>
        </w:trPr>
        <w:tc>
          <w:tcPr>
            <w:tcW w:w="1006" w:type="pct"/>
            <w:vMerge/>
            <w:tcBorders>
              <w:bottom w:val="single" w:sz="4" w:space="0" w:color="auto"/>
            </w:tcBorders>
          </w:tcPr>
          <w:p w14:paraId="0F0FEEC8" w14:textId="77777777" w:rsidR="00A84C79" w:rsidRPr="00645E4F" w:rsidRDefault="00A84C79" w:rsidP="00A84C7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14:paraId="71481FCE" w14:textId="77777777" w:rsidR="00A84C79" w:rsidRPr="00645E4F" w:rsidRDefault="00A84C79" w:rsidP="00A84C79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76F92808" w14:textId="77777777" w:rsidR="00A84C79" w:rsidRPr="00645E4F" w:rsidRDefault="00A84C79" w:rsidP="00A84C7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14:paraId="4F81A108" w14:textId="77777777" w:rsidR="00A84C79" w:rsidRPr="00645E4F" w:rsidRDefault="00A84C79" w:rsidP="00A84C79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B9FED" w14:textId="14B915E1" w:rsidR="00A84C79" w:rsidRPr="00645E4F" w:rsidRDefault="00A84C79" w:rsidP="00A84C79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30FC7" w14:textId="72B7D662" w:rsidR="00A84C79" w:rsidRPr="00645E4F" w:rsidRDefault="00A84C79" w:rsidP="00A84C79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3881267A" w14:textId="04FC7000" w:rsidR="00A84C79" w:rsidRPr="00645E4F" w:rsidRDefault="00A84C79" w:rsidP="00A84C79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DADE059" w14:textId="27FBCA79" w:rsidR="00A84C79" w:rsidRPr="00645E4F" w:rsidRDefault="00A84C79" w:rsidP="00A84C79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284A1DB" w14:textId="089FC50B" w:rsidR="00A84C79" w:rsidRPr="00645E4F" w:rsidRDefault="00A84C79" w:rsidP="00A84C79">
            <w:pPr>
              <w:spacing w:before="40" w:after="40"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1B735E" w:rsidRPr="00645E4F" w14:paraId="2FE3438C" w14:textId="77777777" w:rsidTr="00A84C79">
        <w:trPr>
          <w:tblHeader/>
        </w:trPr>
        <w:tc>
          <w:tcPr>
            <w:tcW w:w="1006" w:type="pct"/>
          </w:tcPr>
          <w:p w14:paraId="6417D99E" w14:textId="77777777" w:rsidR="001B735E" w:rsidRPr="00645E4F" w:rsidRDefault="001B735E" w:rsidP="00C37CB2">
            <w:pPr>
              <w:tabs>
                <w:tab w:val="left" w:pos="342"/>
              </w:tabs>
              <w:spacing w:line="276" w:lineRule="auto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90" w:type="pct"/>
          </w:tcPr>
          <w:p w14:paraId="02045C51" w14:textId="77777777" w:rsidR="001B735E" w:rsidRPr="00645E4F" w:rsidRDefault="001B735E" w:rsidP="00C37CB2">
            <w:pPr>
              <w:spacing w:line="276" w:lineRule="auto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1" w:type="pct"/>
          </w:tcPr>
          <w:p w14:paraId="7C5641B3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</w:tcPr>
          <w:p w14:paraId="14236BAA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1" w:type="pct"/>
          </w:tcPr>
          <w:p w14:paraId="2DE61813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6F365708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12B5CEB6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63C7D8E2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645E4F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14:paraId="04D83BDC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14:paraId="767D0DA8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402" w:type="pct"/>
          </w:tcPr>
          <w:p w14:paraId="3681E2B6" w14:textId="77777777" w:rsidR="001B735E" w:rsidRPr="00645E4F" w:rsidRDefault="001B735E" w:rsidP="00C37CB2">
            <w:pPr>
              <w:spacing w:line="276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84C79" w:rsidRPr="00645E4F" w14:paraId="457B0640" w14:textId="77777777" w:rsidTr="00A84C79">
        <w:tc>
          <w:tcPr>
            <w:tcW w:w="1006" w:type="pct"/>
            <w:vMerge w:val="restart"/>
          </w:tcPr>
          <w:p w14:paraId="3CA32D1F" w14:textId="77777777" w:rsidR="00A84C79" w:rsidRPr="00645E4F" w:rsidRDefault="00A84C79" w:rsidP="00A84C79">
            <w:pPr>
              <w:pStyle w:val="ListParagraph"/>
              <w:numPr>
                <w:ilvl w:val="0"/>
                <w:numId w:val="42"/>
              </w:numPr>
              <w:spacing w:after="0"/>
              <w:ind w:left="230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37472597" w:edGrp="everyone" w:colFirst="0" w:colLast="0"/>
            <w:permStart w:id="835465803" w:edGrp="everyone" w:colFirst="1" w:colLast="1"/>
            <w:permStart w:id="968431057" w:edGrp="everyone" w:colFirst="2" w:colLast="2"/>
            <w:permStart w:id="177610800" w:edGrp="everyone" w:colFirst="3" w:colLast="3"/>
            <w:permStart w:id="1938114433" w:edGrp="everyone" w:colFirst="4" w:colLast="4"/>
            <w:permStart w:id="1887403122" w:edGrp="everyone" w:colFirst="5" w:colLast="5"/>
            <w:permStart w:id="1922435211" w:edGrp="everyone" w:colFirst="6" w:colLast="6"/>
            <w:permStart w:id="633155714" w:edGrp="everyone" w:colFirst="7" w:colLast="7"/>
            <w:permStart w:id="1863978380" w:edGrp="everyone" w:colFirst="8" w:colLast="8"/>
            <w:permStart w:id="442110230" w:edGrp="everyone" w:colFirst="9" w:colLast="9"/>
            <w:permStart w:id="1892227703" w:edGrp="everyone" w:colFirst="10" w:colLast="10"/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আর্থ-সামাজিক বিষয়ের ওপর গবেষণা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, </w:t>
            </w: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গবেষণালব্ধ জ্ঞান/ফলাফল প্রকাশ ও প্রচার</w:t>
            </w:r>
          </w:p>
        </w:tc>
        <w:tc>
          <w:tcPr>
            <w:tcW w:w="490" w:type="pct"/>
            <w:vAlign w:val="center"/>
          </w:tcPr>
          <w:p w14:paraId="5B06E13E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381" w:type="pct"/>
            <w:vMerge w:val="restart"/>
            <w:vAlign w:val="center"/>
          </w:tcPr>
          <w:p w14:paraId="31FBDF57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1" w:type="pct"/>
            <w:vMerge w:val="restart"/>
            <w:vAlign w:val="center"/>
          </w:tcPr>
          <w:p w14:paraId="26B3E1F3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5DEFFCD8" w14:textId="7E30CA31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 -</w:t>
            </w:r>
          </w:p>
        </w:tc>
        <w:tc>
          <w:tcPr>
            <w:tcW w:w="381" w:type="pct"/>
            <w:vAlign w:val="center"/>
          </w:tcPr>
          <w:p w14:paraId="5AC3D4F1" w14:textId="376D0053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</w:p>
        </w:tc>
        <w:tc>
          <w:tcPr>
            <w:tcW w:w="381" w:type="pct"/>
            <w:vAlign w:val="center"/>
          </w:tcPr>
          <w:p w14:paraId="25CCFFAA" w14:textId="12894DAD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১০</w:t>
            </w:r>
          </w:p>
        </w:tc>
        <w:tc>
          <w:tcPr>
            <w:tcW w:w="381" w:type="pct"/>
            <w:vAlign w:val="center"/>
          </w:tcPr>
          <w:p w14:paraId="4478D5A1" w14:textId="431FB2FD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</w:p>
        </w:tc>
        <w:tc>
          <w:tcPr>
            <w:tcW w:w="408" w:type="pct"/>
            <w:vAlign w:val="center"/>
          </w:tcPr>
          <w:p w14:paraId="6AA85628" w14:textId="28A1FAF4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1০</w:t>
            </w:r>
          </w:p>
        </w:tc>
        <w:tc>
          <w:tcPr>
            <w:tcW w:w="408" w:type="pct"/>
            <w:vAlign w:val="center"/>
          </w:tcPr>
          <w:p w14:paraId="56FE201C" w14:textId="6925313D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1০</w:t>
            </w:r>
          </w:p>
        </w:tc>
        <w:tc>
          <w:tcPr>
            <w:tcW w:w="402" w:type="pct"/>
            <w:vAlign w:val="center"/>
          </w:tcPr>
          <w:p w14:paraId="6E22BB5E" w14:textId="482B9240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</w:tr>
      <w:tr w:rsidR="00A84C79" w:rsidRPr="00645E4F" w14:paraId="4666DC07" w14:textId="77777777" w:rsidTr="00677557">
        <w:tc>
          <w:tcPr>
            <w:tcW w:w="1006" w:type="pct"/>
            <w:vMerge/>
          </w:tcPr>
          <w:p w14:paraId="1BAB9DE5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482942184" w:edGrp="everyone" w:colFirst="1" w:colLast="1"/>
            <w:permStart w:id="1843728447" w:edGrp="everyone" w:colFirst="4" w:colLast="4"/>
            <w:permStart w:id="1363425625" w:edGrp="everyone" w:colFirst="5" w:colLast="5"/>
            <w:permStart w:id="1952215694" w:edGrp="everyone" w:colFirst="6" w:colLast="6"/>
            <w:permStart w:id="376000837" w:edGrp="everyone" w:colFirst="7" w:colLast="7"/>
            <w:permStart w:id="1934913809" w:edGrp="everyone" w:colFirst="8" w:colLast="8"/>
            <w:permStart w:id="2069177736" w:edGrp="everyone" w:colFirst="9" w:colLast="9"/>
            <w:permStart w:id="411381623" w:edGrp="everyone" w:colFirst="10" w:colLast="10"/>
            <w:permEnd w:id="1137472597"/>
            <w:permEnd w:id="835465803"/>
            <w:permEnd w:id="968431057"/>
            <w:permEnd w:id="177610800"/>
            <w:permEnd w:id="1938114433"/>
            <w:permEnd w:id="1887403122"/>
            <w:permEnd w:id="1922435211"/>
            <w:permEnd w:id="633155714"/>
            <w:permEnd w:id="1863978380"/>
            <w:permEnd w:id="442110230"/>
            <w:permEnd w:id="1892227703"/>
          </w:p>
        </w:tc>
        <w:tc>
          <w:tcPr>
            <w:tcW w:w="490" w:type="pct"/>
            <w:vAlign w:val="center"/>
          </w:tcPr>
          <w:p w14:paraId="21D50919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381" w:type="pct"/>
            <w:vMerge/>
            <w:vAlign w:val="center"/>
          </w:tcPr>
          <w:p w14:paraId="04CAD2B0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14:paraId="74014BCD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70C5FB92" w14:textId="30C9A71F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-</w:t>
            </w:r>
          </w:p>
        </w:tc>
        <w:tc>
          <w:tcPr>
            <w:tcW w:w="381" w:type="pct"/>
            <w:vAlign w:val="center"/>
          </w:tcPr>
          <w:p w14:paraId="7650F2DE" w14:textId="2A0044E6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381" w:type="pct"/>
            <w:vAlign w:val="center"/>
          </w:tcPr>
          <w:p w14:paraId="1A821EF8" w14:textId="3875908F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1২</w:t>
            </w:r>
          </w:p>
        </w:tc>
        <w:tc>
          <w:tcPr>
            <w:tcW w:w="381" w:type="pct"/>
            <w:vAlign w:val="center"/>
          </w:tcPr>
          <w:p w14:paraId="0CEACE5D" w14:textId="322262F6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408" w:type="pct"/>
            <w:vAlign w:val="center"/>
          </w:tcPr>
          <w:p w14:paraId="26FB7717" w14:textId="52DEDFC1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1২</w:t>
            </w:r>
          </w:p>
        </w:tc>
        <w:tc>
          <w:tcPr>
            <w:tcW w:w="408" w:type="pct"/>
            <w:vAlign w:val="center"/>
          </w:tcPr>
          <w:p w14:paraId="181474C4" w14:textId="4B3ACCD9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1২</w:t>
            </w:r>
          </w:p>
        </w:tc>
        <w:tc>
          <w:tcPr>
            <w:tcW w:w="402" w:type="pct"/>
            <w:vAlign w:val="center"/>
          </w:tcPr>
          <w:p w14:paraId="63D03AA6" w14:textId="0836C777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</w:tr>
      <w:tr w:rsidR="00A84C79" w:rsidRPr="00645E4F" w14:paraId="6E22212C" w14:textId="77777777" w:rsidTr="00677557">
        <w:trPr>
          <w:trHeight w:val="143"/>
        </w:trPr>
        <w:tc>
          <w:tcPr>
            <w:tcW w:w="1006" w:type="pct"/>
            <w:vMerge/>
          </w:tcPr>
          <w:p w14:paraId="7313DDB2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40999600" w:edGrp="everyone" w:colFirst="1" w:colLast="1"/>
            <w:permStart w:id="374305539" w:edGrp="everyone" w:colFirst="4" w:colLast="4"/>
            <w:permStart w:id="56564460" w:edGrp="everyone" w:colFirst="5" w:colLast="5"/>
            <w:permStart w:id="1343123642" w:edGrp="everyone" w:colFirst="6" w:colLast="6"/>
            <w:permStart w:id="1266704392" w:edGrp="everyone" w:colFirst="7" w:colLast="7"/>
            <w:permStart w:id="118112310" w:edGrp="everyone" w:colFirst="8" w:colLast="8"/>
            <w:permStart w:id="586821338" w:edGrp="everyone" w:colFirst="9" w:colLast="9"/>
            <w:permStart w:id="405409963" w:edGrp="everyone" w:colFirst="10" w:colLast="10"/>
            <w:permEnd w:id="482942184"/>
            <w:permEnd w:id="1843728447"/>
            <w:permEnd w:id="1363425625"/>
            <w:permEnd w:id="1952215694"/>
            <w:permEnd w:id="376000837"/>
            <w:permEnd w:id="1934913809"/>
            <w:permEnd w:id="2069177736"/>
            <w:permEnd w:id="411381623"/>
          </w:p>
        </w:tc>
        <w:tc>
          <w:tcPr>
            <w:tcW w:w="490" w:type="pct"/>
            <w:vAlign w:val="center"/>
          </w:tcPr>
          <w:p w14:paraId="5C2CD7BE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</w:t>
            </w:r>
          </w:p>
        </w:tc>
        <w:tc>
          <w:tcPr>
            <w:tcW w:w="381" w:type="pct"/>
            <w:vMerge/>
            <w:vAlign w:val="center"/>
          </w:tcPr>
          <w:p w14:paraId="3F5D8B62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14:paraId="02B91602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18DF151" w14:textId="431D2AB3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-</w:t>
            </w:r>
          </w:p>
        </w:tc>
        <w:tc>
          <w:tcPr>
            <w:tcW w:w="381" w:type="pct"/>
            <w:vAlign w:val="center"/>
          </w:tcPr>
          <w:p w14:paraId="0D6F78D0" w14:textId="012EBD19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381" w:type="pct"/>
            <w:vAlign w:val="center"/>
          </w:tcPr>
          <w:p w14:paraId="087A7984" w14:textId="113785F5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১৫</w:t>
            </w:r>
          </w:p>
        </w:tc>
        <w:tc>
          <w:tcPr>
            <w:tcW w:w="381" w:type="pct"/>
            <w:vAlign w:val="center"/>
          </w:tcPr>
          <w:p w14:paraId="5D946809" w14:textId="6C3B430B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408" w:type="pct"/>
            <w:vAlign w:val="center"/>
          </w:tcPr>
          <w:p w14:paraId="21680C1F" w14:textId="29D18397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১৫</w:t>
            </w:r>
          </w:p>
        </w:tc>
        <w:tc>
          <w:tcPr>
            <w:tcW w:w="408" w:type="pct"/>
            <w:vAlign w:val="center"/>
          </w:tcPr>
          <w:p w14:paraId="2FA5B57D" w14:textId="65B1FAC4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১৫</w:t>
            </w:r>
          </w:p>
        </w:tc>
        <w:tc>
          <w:tcPr>
            <w:tcW w:w="402" w:type="pct"/>
            <w:vAlign w:val="center"/>
          </w:tcPr>
          <w:p w14:paraId="0330470B" w14:textId="5A231B03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</w:p>
        </w:tc>
      </w:tr>
      <w:tr w:rsidR="00A84C79" w:rsidRPr="00645E4F" w14:paraId="7EE13214" w14:textId="77777777" w:rsidTr="00677557">
        <w:trPr>
          <w:trHeight w:val="143"/>
        </w:trPr>
        <w:tc>
          <w:tcPr>
            <w:tcW w:w="1006" w:type="pct"/>
            <w:vMerge/>
          </w:tcPr>
          <w:p w14:paraId="2E5F8D53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25736697" w:edGrp="everyone" w:colFirst="1" w:colLast="1"/>
            <w:permStart w:id="1437412993" w:edGrp="everyone" w:colFirst="4" w:colLast="4"/>
            <w:permStart w:id="242098368" w:edGrp="everyone" w:colFirst="5" w:colLast="5"/>
            <w:permStart w:id="578304561" w:edGrp="everyone" w:colFirst="6" w:colLast="6"/>
            <w:permStart w:id="426384549" w:edGrp="everyone" w:colFirst="7" w:colLast="7"/>
            <w:permStart w:id="435829243" w:edGrp="everyone" w:colFirst="8" w:colLast="8"/>
            <w:permStart w:id="1161118432" w:edGrp="everyone" w:colFirst="9" w:colLast="9"/>
            <w:permStart w:id="941574923" w:edGrp="everyone" w:colFirst="10" w:colLast="10"/>
            <w:permStart w:id="1160197748" w:edGrp="everyone" w:colFirst="11" w:colLast="11"/>
            <w:permEnd w:id="1840999600"/>
            <w:permEnd w:id="374305539"/>
            <w:permEnd w:id="56564460"/>
            <w:permEnd w:id="1343123642"/>
            <w:permEnd w:id="1266704392"/>
            <w:permEnd w:id="118112310"/>
            <w:permEnd w:id="586821338"/>
            <w:permEnd w:id="405409963"/>
          </w:p>
        </w:tc>
        <w:tc>
          <w:tcPr>
            <w:tcW w:w="490" w:type="pct"/>
            <w:vAlign w:val="center"/>
          </w:tcPr>
          <w:p w14:paraId="22BD68C5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প্রবন্ধ প্রকাশ</w:t>
            </w:r>
          </w:p>
        </w:tc>
        <w:tc>
          <w:tcPr>
            <w:tcW w:w="381" w:type="pct"/>
            <w:vMerge/>
            <w:vAlign w:val="center"/>
          </w:tcPr>
          <w:p w14:paraId="57690935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Merge/>
            <w:vAlign w:val="center"/>
          </w:tcPr>
          <w:p w14:paraId="73932692" w14:textId="77777777" w:rsidR="00A84C79" w:rsidRPr="00645E4F" w:rsidRDefault="00A84C79" w:rsidP="00A84C7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6F3B9397" w14:textId="50FBF815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-</w:t>
            </w:r>
          </w:p>
        </w:tc>
        <w:tc>
          <w:tcPr>
            <w:tcW w:w="381" w:type="pct"/>
            <w:vAlign w:val="center"/>
          </w:tcPr>
          <w:p w14:paraId="5B99FF11" w14:textId="2AE36842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381" w:type="pct"/>
            <w:vAlign w:val="center"/>
          </w:tcPr>
          <w:p w14:paraId="3DDB08B7" w14:textId="1A1AD0D6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৩৬</w:t>
            </w:r>
          </w:p>
        </w:tc>
        <w:tc>
          <w:tcPr>
            <w:tcW w:w="381" w:type="pct"/>
            <w:vAlign w:val="center"/>
          </w:tcPr>
          <w:p w14:paraId="16EA30A5" w14:textId="3887E85E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408" w:type="pct"/>
            <w:vAlign w:val="center"/>
          </w:tcPr>
          <w:p w14:paraId="3158ED74" w14:textId="77EE12E8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৩৬</w:t>
            </w:r>
          </w:p>
        </w:tc>
        <w:tc>
          <w:tcPr>
            <w:tcW w:w="408" w:type="pct"/>
            <w:vAlign w:val="center"/>
          </w:tcPr>
          <w:p w14:paraId="3B9A47DE" w14:textId="03584918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 w:rsidRPr="00645E4F"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৩৬</w:t>
            </w:r>
          </w:p>
        </w:tc>
        <w:tc>
          <w:tcPr>
            <w:tcW w:w="402" w:type="pct"/>
            <w:vAlign w:val="center"/>
          </w:tcPr>
          <w:p w14:paraId="28C3E97D" w14:textId="3E958215" w:rsidR="00A84C79" w:rsidRPr="00645E4F" w:rsidRDefault="00A84C79" w:rsidP="00A84C7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</w:tr>
    </w:tbl>
    <w:permEnd w:id="1925736697"/>
    <w:permEnd w:id="1437412993"/>
    <w:permEnd w:id="242098368"/>
    <w:permEnd w:id="578304561"/>
    <w:permEnd w:id="426384549"/>
    <w:permEnd w:id="435829243"/>
    <w:permEnd w:id="1161118432"/>
    <w:permEnd w:id="941574923"/>
    <w:permEnd w:id="1160197748"/>
    <w:p w14:paraId="204B2905" w14:textId="77777777" w:rsidR="00476AA3" w:rsidRPr="00645E4F" w:rsidRDefault="00476AA3" w:rsidP="00476AA3">
      <w:pPr>
        <w:spacing w:before="1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="003D24B2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="00EE0196"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অপারেশন ইউনিট, স্কিম</w:t>
      </w:r>
      <w:r w:rsidRPr="00645E4F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6F32A735" w14:textId="77777777" w:rsidR="00A84C79" w:rsidRPr="00461983" w:rsidRDefault="00A84C79" w:rsidP="00A84C7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A84C79" w:rsidRPr="00461983" w14:paraId="383BD529" w14:textId="77777777" w:rsidTr="001520E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9FAF" w14:textId="77777777" w:rsidR="00A84C79" w:rsidRPr="00461983" w:rsidRDefault="00A84C79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A0C3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4EC6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D91FE63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EA7D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50A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0D02C21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A01" w14:textId="77777777" w:rsidR="00A84C79" w:rsidRPr="00461983" w:rsidRDefault="00A84C79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A84C79" w:rsidRPr="00461983" w14:paraId="70592A4F" w14:textId="77777777" w:rsidTr="001520E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614E" w14:textId="77777777" w:rsidR="00A84C79" w:rsidRPr="00461983" w:rsidRDefault="00A84C79" w:rsidP="001520E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DE42" w14:textId="77777777" w:rsidR="00A84C79" w:rsidRPr="00461983" w:rsidRDefault="00A84C79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3330" w14:textId="77777777" w:rsidR="00A84C79" w:rsidRPr="00461983" w:rsidRDefault="00A84C79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8E88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166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F4C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2E1E" w14:textId="77777777" w:rsidR="00A84C79" w:rsidRPr="00461983" w:rsidRDefault="00A84C79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A84C79" w:rsidRPr="00461983" w14:paraId="14BD0F18" w14:textId="77777777" w:rsidTr="001520E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0AD1" w14:textId="77777777" w:rsidR="00A84C79" w:rsidRPr="00461983" w:rsidRDefault="00A84C79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BFFB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C1AC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B3E3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C695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2809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95F2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2FF" w14:textId="77777777" w:rsidR="00A84C79" w:rsidRPr="00461983" w:rsidRDefault="00A84C79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A84C79" w:rsidRPr="00461983" w14:paraId="465A6F0A" w14:textId="77777777" w:rsidTr="001520E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D6E0" w14:textId="77777777" w:rsidR="00A84C79" w:rsidRPr="00461983" w:rsidRDefault="00A84C79" w:rsidP="001520E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578" w14:textId="77777777" w:rsidR="00A84C79" w:rsidRPr="00461983" w:rsidRDefault="00A84C79" w:rsidP="001520E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6BC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5FB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40D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6B5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1B62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38F8" w14:textId="77777777" w:rsidR="00A84C79" w:rsidRPr="00461983" w:rsidRDefault="00A84C79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D01561E" w14:textId="77777777" w:rsidR="00A07524" w:rsidRPr="00645E4F" w:rsidRDefault="00A07524" w:rsidP="00A84C79">
      <w:pPr>
        <w:jc w:val="right"/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</w:pPr>
    </w:p>
    <w:sectPr w:rsidR="00A07524" w:rsidRPr="00645E4F" w:rsidSect="00AC5A68">
      <w:headerReference w:type="even" r:id="rId8"/>
      <w:headerReference w:type="default" r:id="rId9"/>
      <w:pgSz w:w="11909" w:h="16834" w:code="9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257A" w14:textId="77777777" w:rsidR="00B11FEE" w:rsidRDefault="00B11FEE">
      <w:r>
        <w:separator/>
      </w:r>
    </w:p>
  </w:endnote>
  <w:endnote w:type="continuationSeparator" w:id="0">
    <w:p w14:paraId="0F98D708" w14:textId="77777777" w:rsidR="00B11FEE" w:rsidRDefault="00B1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4F83" w14:textId="77777777" w:rsidR="00B11FEE" w:rsidRDefault="00B11FEE">
      <w:r>
        <w:separator/>
      </w:r>
    </w:p>
  </w:footnote>
  <w:footnote w:type="continuationSeparator" w:id="0">
    <w:p w14:paraId="2432758E" w14:textId="77777777" w:rsidR="00B11FEE" w:rsidRDefault="00B1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21E4" w14:textId="77777777" w:rsidR="002A5B5D" w:rsidRDefault="00F4328A" w:rsidP="00C37C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B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B5D">
      <w:rPr>
        <w:rStyle w:val="PageNumber"/>
        <w:noProof/>
      </w:rPr>
      <w:t>8</w:t>
    </w:r>
    <w:r>
      <w:rPr>
        <w:rStyle w:val="PageNumber"/>
      </w:rPr>
      <w:fldChar w:fldCharType="end"/>
    </w:r>
  </w:p>
  <w:p w14:paraId="41B30244" w14:textId="77777777" w:rsidR="002A5B5D" w:rsidRDefault="002A5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6A43" w14:textId="77777777" w:rsidR="002A5B5D" w:rsidRPr="00F8451D" w:rsidRDefault="00F4328A" w:rsidP="00C37CB2">
    <w:pPr>
      <w:pStyle w:val="Header"/>
      <w:framePr w:wrap="around" w:vAnchor="text" w:hAnchor="margin" w:xAlign="center" w:y="1"/>
      <w:rPr>
        <w:rStyle w:val="PageNumber"/>
        <w:rFonts w:ascii="SulekhaT" w:hAnsi="SulekhaT" w:cs="SolaimanLipi"/>
        <w:sz w:val="20"/>
        <w:szCs w:val="20"/>
      </w:rPr>
    </w:pPr>
    <w:r w:rsidRPr="00F8451D">
      <w:rPr>
        <w:rStyle w:val="PageNumber"/>
        <w:rFonts w:ascii="SulekhaT" w:hAnsi="SulekhaT" w:cs="SolaimanLipi"/>
        <w:sz w:val="20"/>
        <w:szCs w:val="20"/>
      </w:rPr>
      <w:fldChar w:fldCharType="begin"/>
    </w:r>
    <w:r w:rsidR="002A5B5D" w:rsidRPr="00F8451D">
      <w:rPr>
        <w:rStyle w:val="PageNumber"/>
        <w:rFonts w:ascii="SulekhaT" w:hAnsi="SulekhaT" w:cs="SolaimanLipi"/>
        <w:sz w:val="20"/>
        <w:szCs w:val="20"/>
      </w:rPr>
      <w:instrText xml:space="preserve">PAGE  </w:instrText>
    </w:r>
    <w:r w:rsidRPr="00F8451D">
      <w:rPr>
        <w:rStyle w:val="PageNumber"/>
        <w:rFonts w:ascii="SulekhaT" w:hAnsi="SulekhaT" w:cs="SolaimanLipi"/>
        <w:sz w:val="20"/>
        <w:szCs w:val="20"/>
      </w:rPr>
      <w:fldChar w:fldCharType="separate"/>
    </w:r>
    <w:r w:rsidR="004C1E74">
      <w:rPr>
        <w:rStyle w:val="PageNumber"/>
        <w:rFonts w:ascii="SulekhaT" w:hAnsi="SulekhaT" w:cs="SolaimanLipi"/>
        <w:noProof/>
        <w:sz w:val="20"/>
        <w:szCs w:val="20"/>
      </w:rPr>
      <w:t>8</w:t>
    </w:r>
    <w:r w:rsidRPr="00F8451D">
      <w:rPr>
        <w:rStyle w:val="PageNumber"/>
        <w:rFonts w:ascii="SulekhaT" w:hAnsi="SulekhaT" w:cs="SolaimanLipi"/>
        <w:sz w:val="20"/>
        <w:szCs w:val="20"/>
      </w:rPr>
      <w:fldChar w:fldCharType="end"/>
    </w:r>
  </w:p>
  <w:p w14:paraId="764D5D8F" w14:textId="77777777" w:rsidR="002A5B5D" w:rsidRDefault="002A5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FF4F8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3AEDC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D49AA"/>
    <w:multiLevelType w:val="hybridMultilevel"/>
    <w:tmpl w:val="0D84C3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32137"/>
    <w:multiLevelType w:val="hybridMultilevel"/>
    <w:tmpl w:val="FFAC2E22"/>
    <w:lvl w:ilvl="0" w:tplc="8016451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71EB4"/>
    <w:multiLevelType w:val="multilevel"/>
    <w:tmpl w:val="2618D458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073591"/>
    <w:multiLevelType w:val="hybridMultilevel"/>
    <w:tmpl w:val="9144692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70DF4"/>
    <w:multiLevelType w:val="hybridMultilevel"/>
    <w:tmpl w:val="E5B00F74"/>
    <w:lvl w:ilvl="0" w:tplc="9B162E0E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803C3"/>
    <w:multiLevelType w:val="hybridMultilevel"/>
    <w:tmpl w:val="F4D2D362"/>
    <w:lvl w:ilvl="0" w:tplc="97C6F9C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583D"/>
    <w:multiLevelType w:val="hybridMultilevel"/>
    <w:tmpl w:val="AEF434F6"/>
    <w:lvl w:ilvl="0" w:tplc="FFFFFFFF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NikoshBAN" w:eastAsia="NikoshBAN" w:hAnsi="NikoshBAN" w:cs="NikoshB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F27F2"/>
    <w:multiLevelType w:val="hybridMultilevel"/>
    <w:tmpl w:val="31FCEA4E"/>
    <w:lvl w:ilvl="0" w:tplc="97C6F9C8">
      <w:start w:val="1"/>
      <w:numFmt w:val="bullet"/>
      <w:lvlText w:val=""/>
      <w:lvlJc w:val="left"/>
      <w:pPr>
        <w:tabs>
          <w:tab w:val="num" w:pos="210"/>
        </w:tabs>
        <w:ind w:left="21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1C9D6E5B"/>
    <w:multiLevelType w:val="hybridMultilevel"/>
    <w:tmpl w:val="E48ECD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97F60"/>
    <w:multiLevelType w:val="hybridMultilevel"/>
    <w:tmpl w:val="A7A036C2"/>
    <w:lvl w:ilvl="0" w:tplc="3F84F8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D6CDD"/>
    <w:multiLevelType w:val="hybridMultilevel"/>
    <w:tmpl w:val="14905A40"/>
    <w:lvl w:ilvl="0" w:tplc="A4CA80A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E76BE"/>
    <w:multiLevelType w:val="hybridMultilevel"/>
    <w:tmpl w:val="324C1776"/>
    <w:lvl w:ilvl="0" w:tplc="BC5455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B234C"/>
    <w:multiLevelType w:val="hybridMultilevel"/>
    <w:tmpl w:val="9C9CAEC8"/>
    <w:lvl w:ilvl="0" w:tplc="AB58D11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317E2A"/>
    <w:multiLevelType w:val="hybridMultilevel"/>
    <w:tmpl w:val="DE5E419A"/>
    <w:lvl w:ilvl="0" w:tplc="97C6F9C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C755D"/>
    <w:multiLevelType w:val="hybridMultilevel"/>
    <w:tmpl w:val="9C9CAEC8"/>
    <w:lvl w:ilvl="0" w:tplc="AB58D11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C5319"/>
    <w:multiLevelType w:val="hybridMultilevel"/>
    <w:tmpl w:val="CDB2A1FE"/>
    <w:lvl w:ilvl="0" w:tplc="33581CCC">
      <w:start w:val="1"/>
      <w:numFmt w:val="decimal"/>
      <w:lvlText w:val="%1."/>
      <w:lvlJc w:val="left"/>
      <w:pPr>
        <w:ind w:left="153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34BA"/>
    <w:multiLevelType w:val="hybridMultilevel"/>
    <w:tmpl w:val="066A8078"/>
    <w:lvl w:ilvl="0" w:tplc="E8D600C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15E3B"/>
    <w:multiLevelType w:val="multilevel"/>
    <w:tmpl w:val="6C3EF7D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3AA50083"/>
    <w:multiLevelType w:val="hybridMultilevel"/>
    <w:tmpl w:val="92EE52C6"/>
    <w:lvl w:ilvl="0" w:tplc="64D47C98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FB45A2"/>
    <w:multiLevelType w:val="hybridMultilevel"/>
    <w:tmpl w:val="17D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A23D0"/>
    <w:multiLevelType w:val="hybridMultilevel"/>
    <w:tmpl w:val="14905A40"/>
    <w:lvl w:ilvl="0" w:tplc="A4CA80A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51C67"/>
    <w:multiLevelType w:val="hybridMultilevel"/>
    <w:tmpl w:val="4E801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14391"/>
    <w:multiLevelType w:val="multilevel"/>
    <w:tmpl w:val="4648A2E0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35B2FDF"/>
    <w:multiLevelType w:val="hybridMultilevel"/>
    <w:tmpl w:val="8D5A4362"/>
    <w:lvl w:ilvl="0" w:tplc="35EE4D1C">
      <w:start w:val="1"/>
      <w:numFmt w:val="decimal"/>
      <w:lvlText w:val="%1."/>
      <w:lvlJc w:val="left"/>
      <w:pPr>
        <w:tabs>
          <w:tab w:val="num" w:pos="191"/>
        </w:tabs>
        <w:ind w:left="191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41CAD"/>
    <w:multiLevelType w:val="hybridMultilevel"/>
    <w:tmpl w:val="9C9CAEC8"/>
    <w:lvl w:ilvl="0" w:tplc="AB58D11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D60A31"/>
    <w:multiLevelType w:val="hybridMultilevel"/>
    <w:tmpl w:val="3178182E"/>
    <w:lvl w:ilvl="0" w:tplc="323C826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D95841"/>
    <w:multiLevelType w:val="hybridMultilevel"/>
    <w:tmpl w:val="E28C9452"/>
    <w:lvl w:ilvl="0" w:tplc="0E7E437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CA294D"/>
    <w:multiLevelType w:val="hybridMultilevel"/>
    <w:tmpl w:val="9D10019E"/>
    <w:lvl w:ilvl="0" w:tplc="3008193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C7D17"/>
    <w:multiLevelType w:val="hybridMultilevel"/>
    <w:tmpl w:val="45F0830A"/>
    <w:lvl w:ilvl="0" w:tplc="79808766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5184"/>
    <w:multiLevelType w:val="multilevel"/>
    <w:tmpl w:val="C6F4066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0E3D29"/>
    <w:multiLevelType w:val="hybridMultilevel"/>
    <w:tmpl w:val="1FF20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E70B5"/>
    <w:multiLevelType w:val="hybridMultilevel"/>
    <w:tmpl w:val="5F8859FE"/>
    <w:lvl w:ilvl="0" w:tplc="97C6F9C8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03461"/>
    <w:multiLevelType w:val="hybridMultilevel"/>
    <w:tmpl w:val="6A24427C"/>
    <w:lvl w:ilvl="0" w:tplc="729AEA3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947CE"/>
    <w:multiLevelType w:val="hybridMultilevel"/>
    <w:tmpl w:val="63E82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A21CA"/>
    <w:multiLevelType w:val="hybridMultilevel"/>
    <w:tmpl w:val="01CC3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E1758"/>
    <w:multiLevelType w:val="hybridMultilevel"/>
    <w:tmpl w:val="9C9CAEC8"/>
    <w:lvl w:ilvl="0" w:tplc="AB58D11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F217A8"/>
    <w:multiLevelType w:val="hybridMultilevel"/>
    <w:tmpl w:val="73E6B9B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D22441CA">
      <w:numFmt w:val="bullet"/>
      <w:lvlText w:val="•"/>
      <w:lvlJc w:val="left"/>
      <w:pPr>
        <w:ind w:left="1434" w:hanging="360"/>
      </w:pPr>
      <w:rPr>
        <w:rFonts w:ascii="Times New Roman" w:eastAsia="Nikosh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9" w15:restartNumberingAfterBreak="0">
    <w:nsid w:val="69621310"/>
    <w:multiLevelType w:val="hybridMultilevel"/>
    <w:tmpl w:val="049AC006"/>
    <w:lvl w:ilvl="0" w:tplc="1A48AA2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E72443"/>
    <w:multiLevelType w:val="hybridMultilevel"/>
    <w:tmpl w:val="14905A40"/>
    <w:lvl w:ilvl="0" w:tplc="A4CA80A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80397F"/>
    <w:multiLevelType w:val="hybridMultilevel"/>
    <w:tmpl w:val="BB64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B7778"/>
    <w:multiLevelType w:val="hybridMultilevel"/>
    <w:tmpl w:val="1E32E8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AA3F8C"/>
    <w:multiLevelType w:val="hybridMultilevel"/>
    <w:tmpl w:val="5F44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06EC7"/>
    <w:multiLevelType w:val="hybridMultilevel"/>
    <w:tmpl w:val="45F2DF42"/>
    <w:lvl w:ilvl="0" w:tplc="E1006E9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8F25D8"/>
    <w:multiLevelType w:val="hybridMultilevel"/>
    <w:tmpl w:val="14905A40"/>
    <w:lvl w:ilvl="0" w:tplc="A4CA80AA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345E62"/>
    <w:multiLevelType w:val="hybridMultilevel"/>
    <w:tmpl w:val="FE7C6B54"/>
    <w:lvl w:ilvl="0" w:tplc="B240F5FE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272602">
    <w:abstractNumId w:val="1"/>
  </w:num>
  <w:num w:numId="2" w16cid:durableId="1098213319">
    <w:abstractNumId w:val="0"/>
  </w:num>
  <w:num w:numId="3" w16cid:durableId="1399405841">
    <w:abstractNumId w:val="25"/>
  </w:num>
  <w:num w:numId="4" w16cid:durableId="14814832">
    <w:abstractNumId w:val="46"/>
  </w:num>
  <w:num w:numId="5" w16cid:durableId="895429990">
    <w:abstractNumId w:val="15"/>
  </w:num>
  <w:num w:numId="6" w16cid:durableId="117185823">
    <w:abstractNumId w:val="42"/>
  </w:num>
  <w:num w:numId="7" w16cid:durableId="244193940">
    <w:abstractNumId w:val="33"/>
  </w:num>
  <w:num w:numId="8" w16cid:durableId="643779860">
    <w:abstractNumId w:val="10"/>
  </w:num>
  <w:num w:numId="9" w16cid:durableId="1618441696">
    <w:abstractNumId w:val="44"/>
  </w:num>
  <w:num w:numId="10" w16cid:durableId="1482379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48380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580145">
    <w:abstractNumId w:val="7"/>
  </w:num>
  <w:num w:numId="13" w16cid:durableId="16412859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2174139">
    <w:abstractNumId w:val="9"/>
  </w:num>
  <w:num w:numId="15" w16cid:durableId="1607342944">
    <w:abstractNumId w:val="34"/>
  </w:num>
  <w:num w:numId="16" w16cid:durableId="1067460750">
    <w:abstractNumId w:val="20"/>
  </w:num>
  <w:num w:numId="17" w16cid:durableId="1921475723">
    <w:abstractNumId w:val="3"/>
  </w:num>
  <w:num w:numId="18" w16cid:durableId="1427267975">
    <w:abstractNumId w:val="13"/>
  </w:num>
  <w:num w:numId="19" w16cid:durableId="1450320620">
    <w:abstractNumId w:val="6"/>
  </w:num>
  <w:num w:numId="20" w16cid:durableId="689991485">
    <w:abstractNumId w:val="39"/>
  </w:num>
  <w:num w:numId="21" w16cid:durableId="767584615">
    <w:abstractNumId w:val="28"/>
  </w:num>
  <w:num w:numId="22" w16cid:durableId="726414018">
    <w:abstractNumId w:val="27"/>
  </w:num>
  <w:num w:numId="23" w16cid:durableId="1964800391">
    <w:abstractNumId w:val="18"/>
  </w:num>
  <w:num w:numId="24" w16cid:durableId="1944075146">
    <w:abstractNumId w:val="38"/>
  </w:num>
  <w:num w:numId="25" w16cid:durableId="161745530">
    <w:abstractNumId w:val="45"/>
  </w:num>
  <w:num w:numId="26" w16cid:durableId="2087142202">
    <w:abstractNumId w:val="12"/>
  </w:num>
  <w:num w:numId="27" w16cid:durableId="1957102819">
    <w:abstractNumId w:val="22"/>
  </w:num>
  <w:num w:numId="28" w16cid:durableId="2123262724">
    <w:abstractNumId w:val="40"/>
  </w:num>
  <w:num w:numId="29" w16cid:durableId="1688364603">
    <w:abstractNumId w:val="24"/>
  </w:num>
  <w:num w:numId="30" w16cid:durableId="1447503361">
    <w:abstractNumId w:val="23"/>
  </w:num>
  <w:num w:numId="31" w16cid:durableId="270555254">
    <w:abstractNumId w:val="14"/>
  </w:num>
  <w:num w:numId="32" w16cid:durableId="1881162606">
    <w:abstractNumId w:val="26"/>
  </w:num>
  <w:num w:numId="33" w16cid:durableId="577252939">
    <w:abstractNumId w:val="16"/>
  </w:num>
  <w:num w:numId="34" w16cid:durableId="1528906693">
    <w:abstractNumId w:val="37"/>
  </w:num>
  <w:num w:numId="35" w16cid:durableId="10899316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36193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1548297">
    <w:abstractNumId w:val="1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6819714">
    <w:abstractNumId w:val="4"/>
  </w:num>
  <w:num w:numId="39" w16cid:durableId="226302005">
    <w:abstractNumId w:val="41"/>
  </w:num>
  <w:num w:numId="40" w16cid:durableId="699554858">
    <w:abstractNumId w:val="21"/>
  </w:num>
  <w:num w:numId="41" w16cid:durableId="253171328">
    <w:abstractNumId w:val="17"/>
  </w:num>
  <w:num w:numId="42" w16cid:durableId="2134861203">
    <w:abstractNumId w:val="11"/>
  </w:num>
  <w:num w:numId="43" w16cid:durableId="102069284">
    <w:abstractNumId w:val="29"/>
  </w:num>
  <w:num w:numId="44" w16cid:durableId="1691368191">
    <w:abstractNumId w:val="38"/>
  </w:num>
  <w:num w:numId="45" w16cid:durableId="1988969393">
    <w:abstractNumId w:val="35"/>
  </w:num>
  <w:num w:numId="46" w16cid:durableId="915746065">
    <w:abstractNumId w:val="36"/>
  </w:num>
  <w:num w:numId="47" w16cid:durableId="156262605">
    <w:abstractNumId w:val="43"/>
  </w:num>
  <w:num w:numId="48" w16cid:durableId="541750439">
    <w:abstractNumId w:val="30"/>
  </w:num>
  <w:num w:numId="49" w16cid:durableId="10907390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cpMRcylqdtPeodrAOMcqJ30m98ZLTgtagChnAt/FQlBlKHHjDPGdLH6318v2YqhZieMVKo836XjX1d6xT7PTxQ==" w:salt="1hMd1HrpTjmGrU6ZkxXe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AA3"/>
    <w:rsid w:val="000019FF"/>
    <w:rsid w:val="00001A4C"/>
    <w:rsid w:val="0001355B"/>
    <w:rsid w:val="000141CB"/>
    <w:rsid w:val="00022D9A"/>
    <w:rsid w:val="00025224"/>
    <w:rsid w:val="00025382"/>
    <w:rsid w:val="00025D68"/>
    <w:rsid w:val="00025DC7"/>
    <w:rsid w:val="00027881"/>
    <w:rsid w:val="00030510"/>
    <w:rsid w:val="000313C3"/>
    <w:rsid w:val="0003227B"/>
    <w:rsid w:val="000324F6"/>
    <w:rsid w:val="0003306B"/>
    <w:rsid w:val="00034491"/>
    <w:rsid w:val="0004167B"/>
    <w:rsid w:val="0004176F"/>
    <w:rsid w:val="00041ED8"/>
    <w:rsid w:val="000423A8"/>
    <w:rsid w:val="00042E0E"/>
    <w:rsid w:val="0004562F"/>
    <w:rsid w:val="00045657"/>
    <w:rsid w:val="00046019"/>
    <w:rsid w:val="0004649F"/>
    <w:rsid w:val="00052299"/>
    <w:rsid w:val="000555BF"/>
    <w:rsid w:val="000604DC"/>
    <w:rsid w:val="00061217"/>
    <w:rsid w:val="000612EE"/>
    <w:rsid w:val="00061542"/>
    <w:rsid w:val="00061C48"/>
    <w:rsid w:val="00061D91"/>
    <w:rsid w:val="00062DA1"/>
    <w:rsid w:val="0006384F"/>
    <w:rsid w:val="00063A2C"/>
    <w:rsid w:val="00064798"/>
    <w:rsid w:val="000658DB"/>
    <w:rsid w:val="000670C3"/>
    <w:rsid w:val="000675F8"/>
    <w:rsid w:val="00067850"/>
    <w:rsid w:val="00067FDE"/>
    <w:rsid w:val="00071F26"/>
    <w:rsid w:val="00072557"/>
    <w:rsid w:val="00072EE5"/>
    <w:rsid w:val="00073002"/>
    <w:rsid w:val="00073C35"/>
    <w:rsid w:val="000760EF"/>
    <w:rsid w:val="00076802"/>
    <w:rsid w:val="00082375"/>
    <w:rsid w:val="0008275E"/>
    <w:rsid w:val="00084883"/>
    <w:rsid w:val="000856C4"/>
    <w:rsid w:val="000906E5"/>
    <w:rsid w:val="000924D9"/>
    <w:rsid w:val="00094926"/>
    <w:rsid w:val="000973B0"/>
    <w:rsid w:val="00097C71"/>
    <w:rsid w:val="000A0E5C"/>
    <w:rsid w:val="000A22DC"/>
    <w:rsid w:val="000A2D59"/>
    <w:rsid w:val="000A6120"/>
    <w:rsid w:val="000A6F31"/>
    <w:rsid w:val="000B0F3F"/>
    <w:rsid w:val="000B1740"/>
    <w:rsid w:val="000B27B9"/>
    <w:rsid w:val="000B288E"/>
    <w:rsid w:val="000B365B"/>
    <w:rsid w:val="000B3C02"/>
    <w:rsid w:val="000B5052"/>
    <w:rsid w:val="000B6E84"/>
    <w:rsid w:val="000B76C7"/>
    <w:rsid w:val="000B7E17"/>
    <w:rsid w:val="000C00E4"/>
    <w:rsid w:val="000C0ACB"/>
    <w:rsid w:val="000C198D"/>
    <w:rsid w:val="000C23A6"/>
    <w:rsid w:val="000C30E6"/>
    <w:rsid w:val="000D023C"/>
    <w:rsid w:val="000D029F"/>
    <w:rsid w:val="000D10C9"/>
    <w:rsid w:val="000D12B6"/>
    <w:rsid w:val="000D1624"/>
    <w:rsid w:val="000D192F"/>
    <w:rsid w:val="000D268B"/>
    <w:rsid w:val="000D292A"/>
    <w:rsid w:val="000D39E8"/>
    <w:rsid w:val="000D418E"/>
    <w:rsid w:val="000D6937"/>
    <w:rsid w:val="000D6E7C"/>
    <w:rsid w:val="000E02CE"/>
    <w:rsid w:val="000E1418"/>
    <w:rsid w:val="000E19B8"/>
    <w:rsid w:val="000E3266"/>
    <w:rsid w:val="000E3ABE"/>
    <w:rsid w:val="000E3D09"/>
    <w:rsid w:val="000E55A8"/>
    <w:rsid w:val="000E6490"/>
    <w:rsid w:val="000E7BD0"/>
    <w:rsid w:val="000F400C"/>
    <w:rsid w:val="000F5971"/>
    <w:rsid w:val="000F5BC8"/>
    <w:rsid w:val="001019B0"/>
    <w:rsid w:val="00102435"/>
    <w:rsid w:val="00103936"/>
    <w:rsid w:val="00103C3D"/>
    <w:rsid w:val="001052CF"/>
    <w:rsid w:val="0010685C"/>
    <w:rsid w:val="001074C6"/>
    <w:rsid w:val="00107F59"/>
    <w:rsid w:val="00110EB9"/>
    <w:rsid w:val="001111E1"/>
    <w:rsid w:val="00113CA6"/>
    <w:rsid w:val="001144B3"/>
    <w:rsid w:val="00115DFB"/>
    <w:rsid w:val="00116617"/>
    <w:rsid w:val="0011699D"/>
    <w:rsid w:val="001169EC"/>
    <w:rsid w:val="00116AB7"/>
    <w:rsid w:val="00120BF5"/>
    <w:rsid w:val="00121749"/>
    <w:rsid w:val="00123999"/>
    <w:rsid w:val="00123E3C"/>
    <w:rsid w:val="001241D6"/>
    <w:rsid w:val="00124A08"/>
    <w:rsid w:val="001269D3"/>
    <w:rsid w:val="00126A53"/>
    <w:rsid w:val="00127EBC"/>
    <w:rsid w:val="00132142"/>
    <w:rsid w:val="0013469B"/>
    <w:rsid w:val="0013621B"/>
    <w:rsid w:val="00136DD3"/>
    <w:rsid w:val="001414E4"/>
    <w:rsid w:val="00151C1F"/>
    <w:rsid w:val="001563AB"/>
    <w:rsid w:val="00156F37"/>
    <w:rsid w:val="00164C5F"/>
    <w:rsid w:val="00164E0F"/>
    <w:rsid w:val="0016724C"/>
    <w:rsid w:val="001707FA"/>
    <w:rsid w:val="0017172A"/>
    <w:rsid w:val="00172644"/>
    <w:rsid w:val="001734EB"/>
    <w:rsid w:val="00174873"/>
    <w:rsid w:val="00174D72"/>
    <w:rsid w:val="00175555"/>
    <w:rsid w:val="001761B5"/>
    <w:rsid w:val="00183BAC"/>
    <w:rsid w:val="00185C1A"/>
    <w:rsid w:val="00191744"/>
    <w:rsid w:val="00191B05"/>
    <w:rsid w:val="0019382C"/>
    <w:rsid w:val="001944EA"/>
    <w:rsid w:val="00196247"/>
    <w:rsid w:val="001A4948"/>
    <w:rsid w:val="001A56E3"/>
    <w:rsid w:val="001A5AC9"/>
    <w:rsid w:val="001A7BDF"/>
    <w:rsid w:val="001B0916"/>
    <w:rsid w:val="001B140A"/>
    <w:rsid w:val="001B1C0D"/>
    <w:rsid w:val="001B3AA9"/>
    <w:rsid w:val="001B3D05"/>
    <w:rsid w:val="001B735E"/>
    <w:rsid w:val="001B7389"/>
    <w:rsid w:val="001C0D39"/>
    <w:rsid w:val="001C246C"/>
    <w:rsid w:val="001C4B02"/>
    <w:rsid w:val="001C6C46"/>
    <w:rsid w:val="001C6DE1"/>
    <w:rsid w:val="001C6F8C"/>
    <w:rsid w:val="001D130E"/>
    <w:rsid w:val="001D17D0"/>
    <w:rsid w:val="001D2883"/>
    <w:rsid w:val="001D3001"/>
    <w:rsid w:val="001D33D0"/>
    <w:rsid w:val="001D61CA"/>
    <w:rsid w:val="001D6CF9"/>
    <w:rsid w:val="001D772B"/>
    <w:rsid w:val="001E1B5C"/>
    <w:rsid w:val="001E330D"/>
    <w:rsid w:val="001E4A39"/>
    <w:rsid w:val="001E5B34"/>
    <w:rsid w:val="001E7C3C"/>
    <w:rsid w:val="001F26B8"/>
    <w:rsid w:val="001F2F0D"/>
    <w:rsid w:val="001F4991"/>
    <w:rsid w:val="001F4D0C"/>
    <w:rsid w:val="001F54D2"/>
    <w:rsid w:val="001F6CB2"/>
    <w:rsid w:val="00200629"/>
    <w:rsid w:val="002016F0"/>
    <w:rsid w:val="002051D0"/>
    <w:rsid w:val="00206758"/>
    <w:rsid w:val="002067AD"/>
    <w:rsid w:val="002108B0"/>
    <w:rsid w:val="002111F2"/>
    <w:rsid w:val="00215FBF"/>
    <w:rsid w:val="00216A65"/>
    <w:rsid w:val="00216A95"/>
    <w:rsid w:val="0021725F"/>
    <w:rsid w:val="00217300"/>
    <w:rsid w:val="002175B0"/>
    <w:rsid w:val="002179A0"/>
    <w:rsid w:val="00220623"/>
    <w:rsid w:val="0022136E"/>
    <w:rsid w:val="00221587"/>
    <w:rsid w:val="00222757"/>
    <w:rsid w:val="00222BA7"/>
    <w:rsid w:val="0022346D"/>
    <w:rsid w:val="00230100"/>
    <w:rsid w:val="002312AB"/>
    <w:rsid w:val="00232C97"/>
    <w:rsid w:val="00233668"/>
    <w:rsid w:val="00235495"/>
    <w:rsid w:val="00236C52"/>
    <w:rsid w:val="00237489"/>
    <w:rsid w:val="00237A43"/>
    <w:rsid w:val="00237B0F"/>
    <w:rsid w:val="002405DA"/>
    <w:rsid w:val="002425AC"/>
    <w:rsid w:val="0025266A"/>
    <w:rsid w:val="00252FC1"/>
    <w:rsid w:val="0025315D"/>
    <w:rsid w:val="002559B8"/>
    <w:rsid w:val="002567A0"/>
    <w:rsid w:val="00257184"/>
    <w:rsid w:val="002571E7"/>
    <w:rsid w:val="002605B4"/>
    <w:rsid w:val="00260F1A"/>
    <w:rsid w:val="00261DA1"/>
    <w:rsid w:val="002632E9"/>
    <w:rsid w:val="00265AF8"/>
    <w:rsid w:val="00265C00"/>
    <w:rsid w:val="00266FD0"/>
    <w:rsid w:val="00270189"/>
    <w:rsid w:val="00270994"/>
    <w:rsid w:val="00270CD5"/>
    <w:rsid w:val="0027116F"/>
    <w:rsid w:val="00272182"/>
    <w:rsid w:val="0027578F"/>
    <w:rsid w:val="002760BF"/>
    <w:rsid w:val="002764B1"/>
    <w:rsid w:val="002765F1"/>
    <w:rsid w:val="00276D4F"/>
    <w:rsid w:val="00277668"/>
    <w:rsid w:val="00281330"/>
    <w:rsid w:val="00281CBB"/>
    <w:rsid w:val="002827F2"/>
    <w:rsid w:val="00284142"/>
    <w:rsid w:val="002851A0"/>
    <w:rsid w:val="00285886"/>
    <w:rsid w:val="00287A6F"/>
    <w:rsid w:val="00290713"/>
    <w:rsid w:val="002932C4"/>
    <w:rsid w:val="002944DB"/>
    <w:rsid w:val="002951F6"/>
    <w:rsid w:val="00296612"/>
    <w:rsid w:val="00296776"/>
    <w:rsid w:val="002A2FDC"/>
    <w:rsid w:val="002A3569"/>
    <w:rsid w:val="002A4D1A"/>
    <w:rsid w:val="002A5B5D"/>
    <w:rsid w:val="002A63EE"/>
    <w:rsid w:val="002A6DEE"/>
    <w:rsid w:val="002A7169"/>
    <w:rsid w:val="002A7FC8"/>
    <w:rsid w:val="002B0402"/>
    <w:rsid w:val="002B06B0"/>
    <w:rsid w:val="002B0ED1"/>
    <w:rsid w:val="002B13D5"/>
    <w:rsid w:val="002B2B33"/>
    <w:rsid w:val="002B2E2C"/>
    <w:rsid w:val="002B3424"/>
    <w:rsid w:val="002B3862"/>
    <w:rsid w:val="002B5F5E"/>
    <w:rsid w:val="002B7DD2"/>
    <w:rsid w:val="002C00F5"/>
    <w:rsid w:val="002C02BD"/>
    <w:rsid w:val="002C04DE"/>
    <w:rsid w:val="002C0711"/>
    <w:rsid w:val="002C0B7C"/>
    <w:rsid w:val="002C3BD2"/>
    <w:rsid w:val="002C3DF9"/>
    <w:rsid w:val="002C4901"/>
    <w:rsid w:val="002D4BD1"/>
    <w:rsid w:val="002D4EC4"/>
    <w:rsid w:val="002E1B19"/>
    <w:rsid w:val="002E38E0"/>
    <w:rsid w:val="002F074A"/>
    <w:rsid w:val="002F1469"/>
    <w:rsid w:val="002F1839"/>
    <w:rsid w:val="002F1E93"/>
    <w:rsid w:val="002F27EB"/>
    <w:rsid w:val="002F576A"/>
    <w:rsid w:val="0030013D"/>
    <w:rsid w:val="0030349F"/>
    <w:rsid w:val="00304334"/>
    <w:rsid w:val="00304B15"/>
    <w:rsid w:val="00305A0E"/>
    <w:rsid w:val="00307759"/>
    <w:rsid w:val="00307864"/>
    <w:rsid w:val="00313960"/>
    <w:rsid w:val="00313DC6"/>
    <w:rsid w:val="00315174"/>
    <w:rsid w:val="00324E76"/>
    <w:rsid w:val="003262D4"/>
    <w:rsid w:val="00326540"/>
    <w:rsid w:val="003272F1"/>
    <w:rsid w:val="003314C9"/>
    <w:rsid w:val="00331A4C"/>
    <w:rsid w:val="00331BA4"/>
    <w:rsid w:val="00331F38"/>
    <w:rsid w:val="00333110"/>
    <w:rsid w:val="00336E33"/>
    <w:rsid w:val="003373FF"/>
    <w:rsid w:val="0033796C"/>
    <w:rsid w:val="003403FA"/>
    <w:rsid w:val="00345012"/>
    <w:rsid w:val="00345122"/>
    <w:rsid w:val="0034564D"/>
    <w:rsid w:val="00345A54"/>
    <w:rsid w:val="0034677E"/>
    <w:rsid w:val="00352202"/>
    <w:rsid w:val="00352578"/>
    <w:rsid w:val="0035260D"/>
    <w:rsid w:val="00354035"/>
    <w:rsid w:val="0035460B"/>
    <w:rsid w:val="00360501"/>
    <w:rsid w:val="003619BC"/>
    <w:rsid w:val="0036212C"/>
    <w:rsid w:val="0036303A"/>
    <w:rsid w:val="00365BA9"/>
    <w:rsid w:val="00366B2A"/>
    <w:rsid w:val="00371653"/>
    <w:rsid w:val="00377970"/>
    <w:rsid w:val="00377DE3"/>
    <w:rsid w:val="003804B8"/>
    <w:rsid w:val="003805DE"/>
    <w:rsid w:val="003815C6"/>
    <w:rsid w:val="00381904"/>
    <w:rsid w:val="00381A5F"/>
    <w:rsid w:val="00381AB6"/>
    <w:rsid w:val="00382190"/>
    <w:rsid w:val="00382353"/>
    <w:rsid w:val="0038352E"/>
    <w:rsid w:val="00383C31"/>
    <w:rsid w:val="00384701"/>
    <w:rsid w:val="00384915"/>
    <w:rsid w:val="00385867"/>
    <w:rsid w:val="00385E05"/>
    <w:rsid w:val="0039011D"/>
    <w:rsid w:val="00392E1C"/>
    <w:rsid w:val="003940AB"/>
    <w:rsid w:val="003949C1"/>
    <w:rsid w:val="003A17AF"/>
    <w:rsid w:val="003A253C"/>
    <w:rsid w:val="003A3830"/>
    <w:rsid w:val="003A4904"/>
    <w:rsid w:val="003A4E63"/>
    <w:rsid w:val="003A5275"/>
    <w:rsid w:val="003A6AF7"/>
    <w:rsid w:val="003B0B66"/>
    <w:rsid w:val="003B1B63"/>
    <w:rsid w:val="003B1B82"/>
    <w:rsid w:val="003B2345"/>
    <w:rsid w:val="003B2877"/>
    <w:rsid w:val="003B2EE8"/>
    <w:rsid w:val="003B4211"/>
    <w:rsid w:val="003B4A85"/>
    <w:rsid w:val="003C09AB"/>
    <w:rsid w:val="003C0BE1"/>
    <w:rsid w:val="003C62FA"/>
    <w:rsid w:val="003C6398"/>
    <w:rsid w:val="003D00F6"/>
    <w:rsid w:val="003D1E54"/>
    <w:rsid w:val="003D229A"/>
    <w:rsid w:val="003D24B2"/>
    <w:rsid w:val="003D396D"/>
    <w:rsid w:val="003D7DBB"/>
    <w:rsid w:val="003E0025"/>
    <w:rsid w:val="003E0F6F"/>
    <w:rsid w:val="003E1985"/>
    <w:rsid w:val="003E19D1"/>
    <w:rsid w:val="003E23D5"/>
    <w:rsid w:val="003E2D3A"/>
    <w:rsid w:val="003E39D1"/>
    <w:rsid w:val="003E4C6A"/>
    <w:rsid w:val="003E62CB"/>
    <w:rsid w:val="003E6B12"/>
    <w:rsid w:val="003E754F"/>
    <w:rsid w:val="003E7C43"/>
    <w:rsid w:val="003F082B"/>
    <w:rsid w:val="003F255F"/>
    <w:rsid w:val="003F2C7D"/>
    <w:rsid w:val="003F3234"/>
    <w:rsid w:val="003F4352"/>
    <w:rsid w:val="003F5FB2"/>
    <w:rsid w:val="003F6144"/>
    <w:rsid w:val="003F70C5"/>
    <w:rsid w:val="003F7F6A"/>
    <w:rsid w:val="004013E1"/>
    <w:rsid w:val="004021C2"/>
    <w:rsid w:val="00405301"/>
    <w:rsid w:val="00405957"/>
    <w:rsid w:val="00405C14"/>
    <w:rsid w:val="00410E46"/>
    <w:rsid w:val="00412BBB"/>
    <w:rsid w:val="004177C6"/>
    <w:rsid w:val="0041793C"/>
    <w:rsid w:val="00423980"/>
    <w:rsid w:val="004239CF"/>
    <w:rsid w:val="00424BA6"/>
    <w:rsid w:val="0042593E"/>
    <w:rsid w:val="00425D1D"/>
    <w:rsid w:val="004277E4"/>
    <w:rsid w:val="0042783A"/>
    <w:rsid w:val="004342B2"/>
    <w:rsid w:val="004353CB"/>
    <w:rsid w:val="00436571"/>
    <w:rsid w:val="00436867"/>
    <w:rsid w:val="0044108B"/>
    <w:rsid w:val="00441B8E"/>
    <w:rsid w:val="004428D2"/>
    <w:rsid w:val="00444116"/>
    <w:rsid w:val="0044494D"/>
    <w:rsid w:val="00444F9D"/>
    <w:rsid w:val="00445302"/>
    <w:rsid w:val="00445B5D"/>
    <w:rsid w:val="00446BEB"/>
    <w:rsid w:val="0044748E"/>
    <w:rsid w:val="00447E40"/>
    <w:rsid w:val="00453D1B"/>
    <w:rsid w:val="00455205"/>
    <w:rsid w:val="004577C8"/>
    <w:rsid w:val="004605C2"/>
    <w:rsid w:val="00460F69"/>
    <w:rsid w:val="00461175"/>
    <w:rsid w:val="00461907"/>
    <w:rsid w:val="00464B20"/>
    <w:rsid w:val="004656E7"/>
    <w:rsid w:val="00466374"/>
    <w:rsid w:val="00470CDD"/>
    <w:rsid w:val="00472A7E"/>
    <w:rsid w:val="004735A9"/>
    <w:rsid w:val="004741E4"/>
    <w:rsid w:val="00475378"/>
    <w:rsid w:val="00476AA3"/>
    <w:rsid w:val="00477213"/>
    <w:rsid w:val="0048173B"/>
    <w:rsid w:val="0048319E"/>
    <w:rsid w:val="004847E0"/>
    <w:rsid w:val="004853D1"/>
    <w:rsid w:val="00490225"/>
    <w:rsid w:val="00490C4B"/>
    <w:rsid w:val="00491384"/>
    <w:rsid w:val="0049262F"/>
    <w:rsid w:val="00492960"/>
    <w:rsid w:val="00493A2D"/>
    <w:rsid w:val="00494EA7"/>
    <w:rsid w:val="004951D5"/>
    <w:rsid w:val="00495474"/>
    <w:rsid w:val="00496BA8"/>
    <w:rsid w:val="00497A3B"/>
    <w:rsid w:val="004A00CA"/>
    <w:rsid w:val="004A1427"/>
    <w:rsid w:val="004A1AEA"/>
    <w:rsid w:val="004A3FD1"/>
    <w:rsid w:val="004B1530"/>
    <w:rsid w:val="004B2148"/>
    <w:rsid w:val="004B363C"/>
    <w:rsid w:val="004B3D10"/>
    <w:rsid w:val="004B6973"/>
    <w:rsid w:val="004C0108"/>
    <w:rsid w:val="004C0F7C"/>
    <w:rsid w:val="004C1715"/>
    <w:rsid w:val="004C1A50"/>
    <w:rsid w:val="004C1E74"/>
    <w:rsid w:val="004C2AEA"/>
    <w:rsid w:val="004C6032"/>
    <w:rsid w:val="004C6CFB"/>
    <w:rsid w:val="004C76AE"/>
    <w:rsid w:val="004D04CC"/>
    <w:rsid w:val="004D07A2"/>
    <w:rsid w:val="004D2A20"/>
    <w:rsid w:val="004D2D8F"/>
    <w:rsid w:val="004D2F57"/>
    <w:rsid w:val="004D30AC"/>
    <w:rsid w:val="004D3362"/>
    <w:rsid w:val="004D6251"/>
    <w:rsid w:val="004D731F"/>
    <w:rsid w:val="004E01C0"/>
    <w:rsid w:val="004E15E0"/>
    <w:rsid w:val="004E1BBE"/>
    <w:rsid w:val="004E39BD"/>
    <w:rsid w:val="004E3B01"/>
    <w:rsid w:val="004E6333"/>
    <w:rsid w:val="004E6980"/>
    <w:rsid w:val="004F17B0"/>
    <w:rsid w:val="004F27D3"/>
    <w:rsid w:val="004F3487"/>
    <w:rsid w:val="004F418F"/>
    <w:rsid w:val="004F4923"/>
    <w:rsid w:val="004F51BC"/>
    <w:rsid w:val="004F51FF"/>
    <w:rsid w:val="005003DC"/>
    <w:rsid w:val="005005B0"/>
    <w:rsid w:val="00500DDF"/>
    <w:rsid w:val="00502CC1"/>
    <w:rsid w:val="005107B6"/>
    <w:rsid w:val="00514341"/>
    <w:rsid w:val="005147C4"/>
    <w:rsid w:val="00522FDB"/>
    <w:rsid w:val="005240F6"/>
    <w:rsid w:val="005241D3"/>
    <w:rsid w:val="0052500A"/>
    <w:rsid w:val="00525892"/>
    <w:rsid w:val="0052645B"/>
    <w:rsid w:val="0052646A"/>
    <w:rsid w:val="00526B9A"/>
    <w:rsid w:val="00527EA4"/>
    <w:rsid w:val="0053215E"/>
    <w:rsid w:val="00533531"/>
    <w:rsid w:val="005338FF"/>
    <w:rsid w:val="00534B9D"/>
    <w:rsid w:val="00535AE8"/>
    <w:rsid w:val="005378DF"/>
    <w:rsid w:val="00537A4F"/>
    <w:rsid w:val="0054271C"/>
    <w:rsid w:val="005432F6"/>
    <w:rsid w:val="00544481"/>
    <w:rsid w:val="0054570A"/>
    <w:rsid w:val="005468A4"/>
    <w:rsid w:val="005472CF"/>
    <w:rsid w:val="005507E3"/>
    <w:rsid w:val="00556A15"/>
    <w:rsid w:val="005639E7"/>
    <w:rsid w:val="00563F8F"/>
    <w:rsid w:val="00566ECD"/>
    <w:rsid w:val="00567A95"/>
    <w:rsid w:val="00567E11"/>
    <w:rsid w:val="0057129B"/>
    <w:rsid w:val="00572171"/>
    <w:rsid w:val="005742BE"/>
    <w:rsid w:val="00574E1D"/>
    <w:rsid w:val="00576B67"/>
    <w:rsid w:val="00580AF8"/>
    <w:rsid w:val="00580CB8"/>
    <w:rsid w:val="00580CDE"/>
    <w:rsid w:val="00581A1B"/>
    <w:rsid w:val="00583441"/>
    <w:rsid w:val="005847E2"/>
    <w:rsid w:val="0059313F"/>
    <w:rsid w:val="005938B2"/>
    <w:rsid w:val="005946FB"/>
    <w:rsid w:val="005956BC"/>
    <w:rsid w:val="0059756A"/>
    <w:rsid w:val="005A1ACD"/>
    <w:rsid w:val="005A6B5F"/>
    <w:rsid w:val="005B0E35"/>
    <w:rsid w:val="005B262E"/>
    <w:rsid w:val="005B458F"/>
    <w:rsid w:val="005B5677"/>
    <w:rsid w:val="005B5E82"/>
    <w:rsid w:val="005B7B47"/>
    <w:rsid w:val="005C5F16"/>
    <w:rsid w:val="005C75C7"/>
    <w:rsid w:val="005D0531"/>
    <w:rsid w:val="005D0D16"/>
    <w:rsid w:val="005D1323"/>
    <w:rsid w:val="005D2D93"/>
    <w:rsid w:val="005D3499"/>
    <w:rsid w:val="005D3548"/>
    <w:rsid w:val="005D3D42"/>
    <w:rsid w:val="005D463B"/>
    <w:rsid w:val="005D63A1"/>
    <w:rsid w:val="005D6F08"/>
    <w:rsid w:val="005D6FEE"/>
    <w:rsid w:val="005D747B"/>
    <w:rsid w:val="005E26F7"/>
    <w:rsid w:val="005E2ACD"/>
    <w:rsid w:val="005E3275"/>
    <w:rsid w:val="005E6A4F"/>
    <w:rsid w:val="005F0DED"/>
    <w:rsid w:val="005F0EEB"/>
    <w:rsid w:val="005F1AD7"/>
    <w:rsid w:val="005F2FBE"/>
    <w:rsid w:val="005F367C"/>
    <w:rsid w:val="005F4375"/>
    <w:rsid w:val="005F45EB"/>
    <w:rsid w:val="005F4FDE"/>
    <w:rsid w:val="005F6381"/>
    <w:rsid w:val="005F680D"/>
    <w:rsid w:val="005F6C8F"/>
    <w:rsid w:val="005F7D41"/>
    <w:rsid w:val="00601E82"/>
    <w:rsid w:val="00602BAF"/>
    <w:rsid w:val="00604DEC"/>
    <w:rsid w:val="00605248"/>
    <w:rsid w:val="00606923"/>
    <w:rsid w:val="00610285"/>
    <w:rsid w:val="006123E5"/>
    <w:rsid w:val="00612AB9"/>
    <w:rsid w:val="0061430F"/>
    <w:rsid w:val="0062023A"/>
    <w:rsid w:val="00620344"/>
    <w:rsid w:val="006238EA"/>
    <w:rsid w:val="006242B0"/>
    <w:rsid w:val="0062540B"/>
    <w:rsid w:val="00626537"/>
    <w:rsid w:val="006271BA"/>
    <w:rsid w:val="00631A6E"/>
    <w:rsid w:val="006350A0"/>
    <w:rsid w:val="00635239"/>
    <w:rsid w:val="006357A3"/>
    <w:rsid w:val="00636E5C"/>
    <w:rsid w:val="00636F89"/>
    <w:rsid w:val="0064178D"/>
    <w:rsid w:val="00642425"/>
    <w:rsid w:val="00643BDF"/>
    <w:rsid w:val="00643EEF"/>
    <w:rsid w:val="00645012"/>
    <w:rsid w:val="00645BB4"/>
    <w:rsid w:val="00645E4F"/>
    <w:rsid w:val="00646545"/>
    <w:rsid w:val="00647678"/>
    <w:rsid w:val="006477A2"/>
    <w:rsid w:val="00651851"/>
    <w:rsid w:val="00651CF8"/>
    <w:rsid w:val="00652E50"/>
    <w:rsid w:val="00653AA8"/>
    <w:rsid w:val="00653C83"/>
    <w:rsid w:val="006548E1"/>
    <w:rsid w:val="00656FBD"/>
    <w:rsid w:val="0065735C"/>
    <w:rsid w:val="00657439"/>
    <w:rsid w:val="00664508"/>
    <w:rsid w:val="00665737"/>
    <w:rsid w:val="00666D61"/>
    <w:rsid w:val="0067159C"/>
    <w:rsid w:val="00671F76"/>
    <w:rsid w:val="00675A6B"/>
    <w:rsid w:val="00676E53"/>
    <w:rsid w:val="00677557"/>
    <w:rsid w:val="00677D07"/>
    <w:rsid w:val="00680CC8"/>
    <w:rsid w:val="006814E9"/>
    <w:rsid w:val="0068181F"/>
    <w:rsid w:val="006824C6"/>
    <w:rsid w:val="00683F94"/>
    <w:rsid w:val="006848BA"/>
    <w:rsid w:val="006848F7"/>
    <w:rsid w:val="00684912"/>
    <w:rsid w:val="00685DC1"/>
    <w:rsid w:val="0068705E"/>
    <w:rsid w:val="00687BE7"/>
    <w:rsid w:val="00687CCB"/>
    <w:rsid w:val="00690257"/>
    <w:rsid w:val="0069106E"/>
    <w:rsid w:val="00692DBD"/>
    <w:rsid w:val="00692E17"/>
    <w:rsid w:val="00694D93"/>
    <w:rsid w:val="00695FC3"/>
    <w:rsid w:val="00697AB0"/>
    <w:rsid w:val="00697AD0"/>
    <w:rsid w:val="00697D84"/>
    <w:rsid w:val="00697EAB"/>
    <w:rsid w:val="006A14B3"/>
    <w:rsid w:val="006A1530"/>
    <w:rsid w:val="006A1F2B"/>
    <w:rsid w:val="006A750F"/>
    <w:rsid w:val="006B05FF"/>
    <w:rsid w:val="006B18A3"/>
    <w:rsid w:val="006B2FE5"/>
    <w:rsid w:val="006B3466"/>
    <w:rsid w:val="006B3CAF"/>
    <w:rsid w:val="006B632D"/>
    <w:rsid w:val="006B79AD"/>
    <w:rsid w:val="006B7E96"/>
    <w:rsid w:val="006C5133"/>
    <w:rsid w:val="006C5481"/>
    <w:rsid w:val="006C6BD7"/>
    <w:rsid w:val="006C71D9"/>
    <w:rsid w:val="006C7AF8"/>
    <w:rsid w:val="006D14C5"/>
    <w:rsid w:val="006D35D2"/>
    <w:rsid w:val="006D57F3"/>
    <w:rsid w:val="006D64CF"/>
    <w:rsid w:val="006D706E"/>
    <w:rsid w:val="006D7D3C"/>
    <w:rsid w:val="006E6DD4"/>
    <w:rsid w:val="006F1A6D"/>
    <w:rsid w:val="006F21EC"/>
    <w:rsid w:val="006F260E"/>
    <w:rsid w:val="006F32CD"/>
    <w:rsid w:val="006F340B"/>
    <w:rsid w:val="006F55FF"/>
    <w:rsid w:val="006F5B87"/>
    <w:rsid w:val="006F6204"/>
    <w:rsid w:val="006F6BF1"/>
    <w:rsid w:val="006F7976"/>
    <w:rsid w:val="006F7F23"/>
    <w:rsid w:val="007009C0"/>
    <w:rsid w:val="00700EDE"/>
    <w:rsid w:val="0070332F"/>
    <w:rsid w:val="00703919"/>
    <w:rsid w:val="007056D7"/>
    <w:rsid w:val="00706573"/>
    <w:rsid w:val="00707877"/>
    <w:rsid w:val="007112E7"/>
    <w:rsid w:val="007120B4"/>
    <w:rsid w:val="00713098"/>
    <w:rsid w:val="00713BFC"/>
    <w:rsid w:val="00714592"/>
    <w:rsid w:val="007146C2"/>
    <w:rsid w:val="007164DA"/>
    <w:rsid w:val="00716602"/>
    <w:rsid w:val="00717E54"/>
    <w:rsid w:val="00724DAF"/>
    <w:rsid w:val="00730200"/>
    <w:rsid w:val="00734193"/>
    <w:rsid w:val="00735CFC"/>
    <w:rsid w:val="00735F47"/>
    <w:rsid w:val="0073700A"/>
    <w:rsid w:val="00737F5B"/>
    <w:rsid w:val="00740635"/>
    <w:rsid w:val="0074099A"/>
    <w:rsid w:val="00742AD4"/>
    <w:rsid w:val="00742DE5"/>
    <w:rsid w:val="00743553"/>
    <w:rsid w:val="00743A91"/>
    <w:rsid w:val="00743B62"/>
    <w:rsid w:val="007454DE"/>
    <w:rsid w:val="007456A2"/>
    <w:rsid w:val="00746D4C"/>
    <w:rsid w:val="00747B9C"/>
    <w:rsid w:val="00750549"/>
    <w:rsid w:val="00751145"/>
    <w:rsid w:val="00751AFD"/>
    <w:rsid w:val="00752965"/>
    <w:rsid w:val="00752D82"/>
    <w:rsid w:val="00755120"/>
    <w:rsid w:val="00755EC8"/>
    <w:rsid w:val="0075655A"/>
    <w:rsid w:val="00756B18"/>
    <w:rsid w:val="00757978"/>
    <w:rsid w:val="00762ADE"/>
    <w:rsid w:val="007632BC"/>
    <w:rsid w:val="00763B44"/>
    <w:rsid w:val="00766C90"/>
    <w:rsid w:val="00767953"/>
    <w:rsid w:val="00767BA1"/>
    <w:rsid w:val="00770FBF"/>
    <w:rsid w:val="00771166"/>
    <w:rsid w:val="00772A1B"/>
    <w:rsid w:val="007736D2"/>
    <w:rsid w:val="00773FDA"/>
    <w:rsid w:val="00775342"/>
    <w:rsid w:val="00777D94"/>
    <w:rsid w:val="00780A1F"/>
    <w:rsid w:val="00780B9E"/>
    <w:rsid w:val="00780F4F"/>
    <w:rsid w:val="00781538"/>
    <w:rsid w:val="0078222C"/>
    <w:rsid w:val="0078418C"/>
    <w:rsid w:val="00785935"/>
    <w:rsid w:val="00786D8B"/>
    <w:rsid w:val="0078798E"/>
    <w:rsid w:val="00787AA3"/>
    <w:rsid w:val="00791E42"/>
    <w:rsid w:val="007930F9"/>
    <w:rsid w:val="007939DE"/>
    <w:rsid w:val="0079600D"/>
    <w:rsid w:val="00796BB3"/>
    <w:rsid w:val="00796DEE"/>
    <w:rsid w:val="007A1670"/>
    <w:rsid w:val="007A405F"/>
    <w:rsid w:val="007A5643"/>
    <w:rsid w:val="007A6C68"/>
    <w:rsid w:val="007B11A1"/>
    <w:rsid w:val="007B1EE5"/>
    <w:rsid w:val="007B4B9A"/>
    <w:rsid w:val="007C19D7"/>
    <w:rsid w:val="007C1CB4"/>
    <w:rsid w:val="007C3CCF"/>
    <w:rsid w:val="007C404D"/>
    <w:rsid w:val="007D0BA2"/>
    <w:rsid w:val="007D0C14"/>
    <w:rsid w:val="007D1957"/>
    <w:rsid w:val="007D1D0E"/>
    <w:rsid w:val="007D1EB3"/>
    <w:rsid w:val="007D20FE"/>
    <w:rsid w:val="007D35F6"/>
    <w:rsid w:val="007E141C"/>
    <w:rsid w:val="007E4153"/>
    <w:rsid w:val="007E6CF4"/>
    <w:rsid w:val="007E7E2D"/>
    <w:rsid w:val="007F1535"/>
    <w:rsid w:val="007F6A30"/>
    <w:rsid w:val="007F7868"/>
    <w:rsid w:val="008004AC"/>
    <w:rsid w:val="00802115"/>
    <w:rsid w:val="00803C7F"/>
    <w:rsid w:val="008044F6"/>
    <w:rsid w:val="00805381"/>
    <w:rsid w:val="0080709F"/>
    <w:rsid w:val="00807540"/>
    <w:rsid w:val="00810521"/>
    <w:rsid w:val="0081145B"/>
    <w:rsid w:val="0081288F"/>
    <w:rsid w:val="008141F6"/>
    <w:rsid w:val="00817DBD"/>
    <w:rsid w:val="008206E9"/>
    <w:rsid w:val="00822B3A"/>
    <w:rsid w:val="00823B10"/>
    <w:rsid w:val="00823F00"/>
    <w:rsid w:val="00824A3A"/>
    <w:rsid w:val="00825F05"/>
    <w:rsid w:val="008261F3"/>
    <w:rsid w:val="00827BB8"/>
    <w:rsid w:val="0083060A"/>
    <w:rsid w:val="00830E1D"/>
    <w:rsid w:val="0083218D"/>
    <w:rsid w:val="00833872"/>
    <w:rsid w:val="00836CF0"/>
    <w:rsid w:val="00842243"/>
    <w:rsid w:val="008434ED"/>
    <w:rsid w:val="00844F83"/>
    <w:rsid w:val="0084554A"/>
    <w:rsid w:val="00845EC7"/>
    <w:rsid w:val="0085144C"/>
    <w:rsid w:val="00853EB9"/>
    <w:rsid w:val="00855975"/>
    <w:rsid w:val="0085629F"/>
    <w:rsid w:val="008566A6"/>
    <w:rsid w:val="00857087"/>
    <w:rsid w:val="00857E2E"/>
    <w:rsid w:val="008611B0"/>
    <w:rsid w:val="00861BEF"/>
    <w:rsid w:val="00862673"/>
    <w:rsid w:val="0086711C"/>
    <w:rsid w:val="00871491"/>
    <w:rsid w:val="008744A8"/>
    <w:rsid w:val="00874A5E"/>
    <w:rsid w:val="0087510C"/>
    <w:rsid w:val="00882CE4"/>
    <w:rsid w:val="00884319"/>
    <w:rsid w:val="00884B5B"/>
    <w:rsid w:val="00884C40"/>
    <w:rsid w:val="00884CC7"/>
    <w:rsid w:val="00884D97"/>
    <w:rsid w:val="00891ADD"/>
    <w:rsid w:val="00891F72"/>
    <w:rsid w:val="00893A95"/>
    <w:rsid w:val="008A0797"/>
    <w:rsid w:val="008A125F"/>
    <w:rsid w:val="008A201E"/>
    <w:rsid w:val="008A25C2"/>
    <w:rsid w:val="008A2903"/>
    <w:rsid w:val="008A5CC6"/>
    <w:rsid w:val="008A6426"/>
    <w:rsid w:val="008A7707"/>
    <w:rsid w:val="008A7F1D"/>
    <w:rsid w:val="008B1DEF"/>
    <w:rsid w:val="008B2F74"/>
    <w:rsid w:val="008B3ED5"/>
    <w:rsid w:val="008B45CC"/>
    <w:rsid w:val="008B4E6D"/>
    <w:rsid w:val="008B5218"/>
    <w:rsid w:val="008B6051"/>
    <w:rsid w:val="008B6BFD"/>
    <w:rsid w:val="008B703E"/>
    <w:rsid w:val="008B70B0"/>
    <w:rsid w:val="008B7350"/>
    <w:rsid w:val="008C0FAB"/>
    <w:rsid w:val="008C1683"/>
    <w:rsid w:val="008C3C1A"/>
    <w:rsid w:val="008C4223"/>
    <w:rsid w:val="008C44EF"/>
    <w:rsid w:val="008D237C"/>
    <w:rsid w:val="008D2D75"/>
    <w:rsid w:val="008D566E"/>
    <w:rsid w:val="008D5B23"/>
    <w:rsid w:val="008D6499"/>
    <w:rsid w:val="008D681E"/>
    <w:rsid w:val="008D6C69"/>
    <w:rsid w:val="008D7C2A"/>
    <w:rsid w:val="008E0AD8"/>
    <w:rsid w:val="008E2A03"/>
    <w:rsid w:val="008E3715"/>
    <w:rsid w:val="008E4365"/>
    <w:rsid w:val="008E4C90"/>
    <w:rsid w:val="008E52A6"/>
    <w:rsid w:val="008E59E1"/>
    <w:rsid w:val="008E5CA6"/>
    <w:rsid w:val="008E7909"/>
    <w:rsid w:val="008F06D3"/>
    <w:rsid w:val="008F17FE"/>
    <w:rsid w:val="008F184B"/>
    <w:rsid w:val="008F59F3"/>
    <w:rsid w:val="008F69E7"/>
    <w:rsid w:val="008F7478"/>
    <w:rsid w:val="0090010C"/>
    <w:rsid w:val="00901813"/>
    <w:rsid w:val="009032EE"/>
    <w:rsid w:val="00904077"/>
    <w:rsid w:val="00910EDA"/>
    <w:rsid w:val="009111C0"/>
    <w:rsid w:val="00912C87"/>
    <w:rsid w:val="00912DD4"/>
    <w:rsid w:val="00913167"/>
    <w:rsid w:val="00913BF9"/>
    <w:rsid w:val="00914E47"/>
    <w:rsid w:val="00915561"/>
    <w:rsid w:val="00915942"/>
    <w:rsid w:val="009171CA"/>
    <w:rsid w:val="00917342"/>
    <w:rsid w:val="00920063"/>
    <w:rsid w:val="0092053B"/>
    <w:rsid w:val="0092065E"/>
    <w:rsid w:val="00922460"/>
    <w:rsid w:val="00922621"/>
    <w:rsid w:val="0092420F"/>
    <w:rsid w:val="009244F2"/>
    <w:rsid w:val="009250F8"/>
    <w:rsid w:val="00925CF3"/>
    <w:rsid w:val="0092720B"/>
    <w:rsid w:val="00927C8F"/>
    <w:rsid w:val="00927FB2"/>
    <w:rsid w:val="0093080B"/>
    <w:rsid w:val="0093085F"/>
    <w:rsid w:val="009314F4"/>
    <w:rsid w:val="009321F5"/>
    <w:rsid w:val="009327C5"/>
    <w:rsid w:val="00933842"/>
    <w:rsid w:val="00934B3B"/>
    <w:rsid w:val="009356FB"/>
    <w:rsid w:val="00936AD2"/>
    <w:rsid w:val="00941E53"/>
    <w:rsid w:val="00943421"/>
    <w:rsid w:val="00943941"/>
    <w:rsid w:val="00944D26"/>
    <w:rsid w:val="00944E0A"/>
    <w:rsid w:val="009453A9"/>
    <w:rsid w:val="00947490"/>
    <w:rsid w:val="00954A0D"/>
    <w:rsid w:val="009554CA"/>
    <w:rsid w:val="0095584F"/>
    <w:rsid w:val="00957235"/>
    <w:rsid w:val="00962596"/>
    <w:rsid w:val="00965EE0"/>
    <w:rsid w:val="00970E43"/>
    <w:rsid w:val="00971B3A"/>
    <w:rsid w:val="009724E5"/>
    <w:rsid w:val="00973EFE"/>
    <w:rsid w:val="0098021A"/>
    <w:rsid w:val="00981CAE"/>
    <w:rsid w:val="00984961"/>
    <w:rsid w:val="00984F41"/>
    <w:rsid w:val="0098553B"/>
    <w:rsid w:val="009864BA"/>
    <w:rsid w:val="009907E9"/>
    <w:rsid w:val="0099083C"/>
    <w:rsid w:val="00990D8E"/>
    <w:rsid w:val="00990EAA"/>
    <w:rsid w:val="00993816"/>
    <w:rsid w:val="0099665B"/>
    <w:rsid w:val="009A13EE"/>
    <w:rsid w:val="009A35DA"/>
    <w:rsid w:val="009A44D5"/>
    <w:rsid w:val="009A4EA6"/>
    <w:rsid w:val="009A68E7"/>
    <w:rsid w:val="009B2301"/>
    <w:rsid w:val="009B2E9B"/>
    <w:rsid w:val="009B393F"/>
    <w:rsid w:val="009B4119"/>
    <w:rsid w:val="009B661D"/>
    <w:rsid w:val="009B7A95"/>
    <w:rsid w:val="009B7BA6"/>
    <w:rsid w:val="009C1DA7"/>
    <w:rsid w:val="009C3B36"/>
    <w:rsid w:val="009C5497"/>
    <w:rsid w:val="009C733E"/>
    <w:rsid w:val="009D086F"/>
    <w:rsid w:val="009D1C64"/>
    <w:rsid w:val="009D3CC6"/>
    <w:rsid w:val="009D3FAC"/>
    <w:rsid w:val="009D45FB"/>
    <w:rsid w:val="009D47B3"/>
    <w:rsid w:val="009D4FB4"/>
    <w:rsid w:val="009D67E2"/>
    <w:rsid w:val="009D7DE6"/>
    <w:rsid w:val="009E62FE"/>
    <w:rsid w:val="009E72B3"/>
    <w:rsid w:val="009E7F19"/>
    <w:rsid w:val="009F0EFB"/>
    <w:rsid w:val="009F0FAE"/>
    <w:rsid w:val="009F1754"/>
    <w:rsid w:val="009F202C"/>
    <w:rsid w:val="009F390C"/>
    <w:rsid w:val="009F3BD8"/>
    <w:rsid w:val="009F5BC6"/>
    <w:rsid w:val="009F7F74"/>
    <w:rsid w:val="00A0103E"/>
    <w:rsid w:val="00A01A6B"/>
    <w:rsid w:val="00A01AAA"/>
    <w:rsid w:val="00A06F97"/>
    <w:rsid w:val="00A0741C"/>
    <w:rsid w:val="00A07524"/>
    <w:rsid w:val="00A07BE8"/>
    <w:rsid w:val="00A111A6"/>
    <w:rsid w:val="00A114AB"/>
    <w:rsid w:val="00A13531"/>
    <w:rsid w:val="00A136DC"/>
    <w:rsid w:val="00A1577A"/>
    <w:rsid w:val="00A16232"/>
    <w:rsid w:val="00A1758D"/>
    <w:rsid w:val="00A17716"/>
    <w:rsid w:val="00A21140"/>
    <w:rsid w:val="00A21883"/>
    <w:rsid w:val="00A237FB"/>
    <w:rsid w:val="00A24B6E"/>
    <w:rsid w:val="00A268F1"/>
    <w:rsid w:val="00A27972"/>
    <w:rsid w:val="00A300CE"/>
    <w:rsid w:val="00A3038E"/>
    <w:rsid w:val="00A307B2"/>
    <w:rsid w:val="00A30AEA"/>
    <w:rsid w:val="00A3147E"/>
    <w:rsid w:val="00A330BC"/>
    <w:rsid w:val="00A3451A"/>
    <w:rsid w:val="00A36134"/>
    <w:rsid w:val="00A36457"/>
    <w:rsid w:val="00A36611"/>
    <w:rsid w:val="00A36D32"/>
    <w:rsid w:val="00A36D59"/>
    <w:rsid w:val="00A3748C"/>
    <w:rsid w:val="00A40BDD"/>
    <w:rsid w:val="00A421C0"/>
    <w:rsid w:val="00A448CE"/>
    <w:rsid w:val="00A472DB"/>
    <w:rsid w:val="00A4764D"/>
    <w:rsid w:val="00A50435"/>
    <w:rsid w:val="00A505B7"/>
    <w:rsid w:val="00A51E11"/>
    <w:rsid w:val="00A520BC"/>
    <w:rsid w:val="00A527A7"/>
    <w:rsid w:val="00A54277"/>
    <w:rsid w:val="00A55011"/>
    <w:rsid w:val="00A56018"/>
    <w:rsid w:val="00A56985"/>
    <w:rsid w:val="00A57924"/>
    <w:rsid w:val="00A606BD"/>
    <w:rsid w:val="00A613ED"/>
    <w:rsid w:val="00A62BE6"/>
    <w:rsid w:val="00A631D2"/>
    <w:rsid w:val="00A64360"/>
    <w:rsid w:val="00A70998"/>
    <w:rsid w:val="00A714AC"/>
    <w:rsid w:val="00A715BC"/>
    <w:rsid w:val="00A7234F"/>
    <w:rsid w:val="00A72AF2"/>
    <w:rsid w:val="00A73C13"/>
    <w:rsid w:val="00A743FB"/>
    <w:rsid w:val="00A745CA"/>
    <w:rsid w:val="00A7499F"/>
    <w:rsid w:val="00A771A0"/>
    <w:rsid w:val="00A77943"/>
    <w:rsid w:val="00A84A16"/>
    <w:rsid w:val="00A84C79"/>
    <w:rsid w:val="00A90593"/>
    <w:rsid w:val="00A94302"/>
    <w:rsid w:val="00A94942"/>
    <w:rsid w:val="00A95B01"/>
    <w:rsid w:val="00A96576"/>
    <w:rsid w:val="00AA11E8"/>
    <w:rsid w:val="00AA298D"/>
    <w:rsid w:val="00AA447F"/>
    <w:rsid w:val="00AA5634"/>
    <w:rsid w:val="00AA671E"/>
    <w:rsid w:val="00AB0726"/>
    <w:rsid w:val="00AB10E9"/>
    <w:rsid w:val="00AB525B"/>
    <w:rsid w:val="00AB5658"/>
    <w:rsid w:val="00AB7248"/>
    <w:rsid w:val="00AC2ABE"/>
    <w:rsid w:val="00AC2F23"/>
    <w:rsid w:val="00AC39DF"/>
    <w:rsid w:val="00AC5A68"/>
    <w:rsid w:val="00AC5F84"/>
    <w:rsid w:val="00AC678D"/>
    <w:rsid w:val="00AC7244"/>
    <w:rsid w:val="00AD02A4"/>
    <w:rsid w:val="00AD1436"/>
    <w:rsid w:val="00AD31AB"/>
    <w:rsid w:val="00AD620D"/>
    <w:rsid w:val="00AD65B1"/>
    <w:rsid w:val="00AD741F"/>
    <w:rsid w:val="00AE16B8"/>
    <w:rsid w:val="00AE1ED5"/>
    <w:rsid w:val="00AE6E25"/>
    <w:rsid w:val="00AE7370"/>
    <w:rsid w:val="00AE79BA"/>
    <w:rsid w:val="00AE7AE4"/>
    <w:rsid w:val="00AF379E"/>
    <w:rsid w:val="00AF3C03"/>
    <w:rsid w:val="00AF526C"/>
    <w:rsid w:val="00AF5FFD"/>
    <w:rsid w:val="00AF6859"/>
    <w:rsid w:val="00B00525"/>
    <w:rsid w:val="00B031AC"/>
    <w:rsid w:val="00B0392A"/>
    <w:rsid w:val="00B06AF5"/>
    <w:rsid w:val="00B070AA"/>
    <w:rsid w:val="00B10A2C"/>
    <w:rsid w:val="00B11FEE"/>
    <w:rsid w:val="00B123D6"/>
    <w:rsid w:val="00B12595"/>
    <w:rsid w:val="00B13F4C"/>
    <w:rsid w:val="00B15BB2"/>
    <w:rsid w:val="00B15C5A"/>
    <w:rsid w:val="00B16042"/>
    <w:rsid w:val="00B1667D"/>
    <w:rsid w:val="00B1711A"/>
    <w:rsid w:val="00B17CBA"/>
    <w:rsid w:val="00B21810"/>
    <w:rsid w:val="00B21C41"/>
    <w:rsid w:val="00B22F4E"/>
    <w:rsid w:val="00B256C7"/>
    <w:rsid w:val="00B27586"/>
    <w:rsid w:val="00B27671"/>
    <w:rsid w:val="00B312BB"/>
    <w:rsid w:val="00B319F1"/>
    <w:rsid w:val="00B32BAD"/>
    <w:rsid w:val="00B339CE"/>
    <w:rsid w:val="00B40415"/>
    <w:rsid w:val="00B406D8"/>
    <w:rsid w:val="00B40A98"/>
    <w:rsid w:val="00B41A9C"/>
    <w:rsid w:val="00B420D6"/>
    <w:rsid w:val="00B50783"/>
    <w:rsid w:val="00B5088D"/>
    <w:rsid w:val="00B50B45"/>
    <w:rsid w:val="00B51993"/>
    <w:rsid w:val="00B573ED"/>
    <w:rsid w:val="00B615D8"/>
    <w:rsid w:val="00B62A11"/>
    <w:rsid w:val="00B62BED"/>
    <w:rsid w:val="00B6564A"/>
    <w:rsid w:val="00B66736"/>
    <w:rsid w:val="00B67C20"/>
    <w:rsid w:val="00B73531"/>
    <w:rsid w:val="00B738EC"/>
    <w:rsid w:val="00B807E2"/>
    <w:rsid w:val="00B80E87"/>
    <w:rsid w:val="00B81684"/>
    <w:rsid w:val="00B8169D"/>
    <w:rsid w:val="00B82CC2"/>
    <w:rsid w:val="00B82CD6"/>
    <w:rsid w:val="00B85E82"/>
    <w:rsid w:val="00B876B0"/>
    <w:rsid w:val="00B91E48"/>
    <w:rsid w:val="00B929AB"/>
    <w:rsid w:val="00B930B4"/>
    <w:rsid w:val="00B932A2"/>
    <w:rsid w:val="00B9407A"/>
    <w:rsid w:val="00B95799"/>
    <w:rsid w:val="00B95C19"/>
    <w:rsid w:val="00B978D8"/>
    <w:rsid w:val="00BA08F4"/>
    <w:rsid w:val="00BA2B74"/>
    <w:rsid w:val="00BA2BB0"/>
    <w:rsid w:val="00BA6271"/>
    <w:rsid w:val="00BA6741"/>
    <w:rsid w:val="00BA788B"/>
    <w:rsid w:val="00BA7B4F"/>
    <w:rsid w:val="00BB4289"/>
    <w:rsid w:val="00BB4342"/>
    <w:rsid w:val="00BB58D2"/>
    <w:rsid w:val="00BB6357"/>
    <w:rsid w:val="00BB7A6B"/>
    <w:rsid w:val="00BB7F81"/>
    <w:rsid w:val="00BC33B0"/>
    <w:rsid w:val="00BC3A82"/>
    <w:rsid w:val="00BC4A6C"/>
    <w:rsid w:val="00BC5EAA"/>
    <w:rsid w:val="00BC60D8"/>
    <w:rsid w:val="00BC7172"/>
    <w:rsid w:val="00BD0BAF"/>
    <w:rsid w:val="00BD1E51"/>
    <w:rsid w:val="00BD39F8"/>
    <w:rsid w:val="00BD3AA3"/>
    <w:rsid w:val="00BD50A1"/>
    <w:rsid w:val="00BD795B"/>
    <w:rsid w:val="00BE13AB"/>
    <w:rsid w:val="00BE16B8"/>
    <w:rsid w:val="00BE1941"/>
    <w:rsid w:val="00BE1FE0"/>
    <w:rsid w:val="00BE32E8"/>
    <w:rsid w:val="00BE4F6E"/>
    <w:rsid w:val="00BE539D"/>
    <w:rsid w:val="00BE5A9D"/>
    <w:rsid w:val="00BE76FC"/>
    <w:rsid w:val="00BF2D43"/>
    <w:rsid w:val="00BF42B2"/>
    <w:rsid w:val="00BF4AC5"/>
    <w:rsid w:val="00BF5888"/>
    <w:rsid w:val="00BF6D8A"/>
    <w:rsid w:val="00C01126"/>
    <w:rsid w:val="00C011B4"/>
    <w:rsid w:val="00C01CB5"/>
    <w:rsid w:val="00C05C4D"/>
    <w:rsid w:val="00C05D4A"/>
    <w:rsid w:val="00C07421"/>
    <w:rsid w:val="00C07DF2"/>
    <w:rsid w:val="00C11236"/>
    <w:rsid w:val="00C12C4E"/>
    <w:rsid w:val="00C12C61"/>
    <w:rsid w:val="00C13936"/>
    <w:rsid w:val="00C13BAE"/>
    <w:rsid w:val="00C14CDD"/>
    <w:rsid w:val="00C15EA7"/>
    <w:rsid w:val="00C16779"/>
    <w:rsid w:val="00C219A1"/>
    <w:rsid w:val="00C21EB7"/>
    <w:rsid w:val="00C222FC"/>
    <w:rsid w:val="00C22592"/>
    <w:rsid w:val="00C244F0"/>
    <w:rsid w:val="00C2461D"/>
    <w:rsid w:val="00C247D0"/>
    <w:rsid w:val="00C24A41"/>
    <w:rsid w:val="00C31A84"/>
    <w:rsid w:val="00C342B5"/>
    <w:rsid w:val="00C34FA5"/>
    <w:rsid w:val="00C3502B"/>
    <w:rsid w:val="00C37CB2"/>
    <w:rsid w:val="00C4236F"/>
    <w:rsid w:val="00C42535"/>
    <w:rsid w:val="00C42DA5"/>
    <w:rsid w:val="00C4526B"/>
    <w:rsid w:val="00C45688"/>
    <w:rsid w:val="00C45903"/>
    <w:rsid w:val="00C46363"/>
    <w:rsid w:val="00C51CD1"/>
    <w:rsid w:val="00C53899"/>
    <w:rsid w:val="00C55E5D"/>
    <w:rsid w:val="00C61286"/>
    <w:rsid w:val="00C624C9"/>
    <w:rsid w:val="00C628DE"/>
    <w:rsid w:val="00C6550C"/>
    <w:rsid w:val="00C6789A"/>
    <w:rsid w:val="00C71BF7"/>
    <w:rsid w:val="00C72601"/>
    <w:rsid w:val="00C736AB"/>
    <w:rsid w:val="00C75185"/>
    <w:rsid w:val="00C753C8"/>
    <w:rsid w:val="00C75A48"/>
    <w:rsid w:val="00C760B3"/>
    <w:rsid w:val="00C763C1"/>
    <w:rsid w:val="00C764B7"/>
    <w:rsid w:val="00C76FE5"/>
    <w:rsid w:val="00C828F2"/>
    <w:rsid w:val="00C835AE"/>
    <w:rsid w:val="00C8440E"/>
    <w:rsid w:val="00C85702"/>
    <w:rsid w:val="00C85F78"/>
    <w:rsid w:val="00C85FF1"/>
    <w:rsid w:val="00C85FF2"/>
    <w:rsid w:val="00C86B28"/>
    <w:rsid w:val="00C86BF4"/>
    <w:rsid w:val="00C87E23"/>
    <w:rsid w:val="00C9246D"/>
    <w:rsid w:val="00C9257B"/>
    <w:rsid w:val="00C92A94"/>
    <w:rsid w:val="00C943AC"/>
    <w:rsid w:val="00C9528E"/>
    <w:rsid w:val="00C97544"/>
    <w:rsid w:val="00CA045E"/>
    <w:rsid w:val="00CA060F"/>
    <w:rsid w:val="00CA0C97"/>
    <w:rsid w:val="00CA1546"/>
    <w:rsid w:val="00CA2B1F"/>
    <w:rsid w:val="00CA388A"/>
    <w:rsid w:val="00CA3C9B"/>
    <w:rsid w:val="00CA4854"/>
    <w:rsid w:val="00CA4BAC"/>
    <w:rsid w:val="00CA5570"/>
    <w:rsid w:val="00CA6A79"/>
    <w:rsid w:val="00CB145D"/>
    <w:rsid w:val="00CB2D3A"/>
    <w:rsid w:val="00CB2E82"/>
    <w:rsid w:val="00CB59AB"/>
    <w:rsid w:val="00CC0746"/>
    <w:rsid w:val="00CC0AD6"/>
    <w:rsid w:val="00CC3178"/>
    <w:rsid w:val="00CC3FAC"/>
    <w:rsid w:val="00CC5461"/>
    <w:rsid w:val="00CC5499"/>
    <w:rsid w:val="00CC5E35"/>
    <w:rsid w:val="00CD5BAD"/>
    <w:rsid w:val="00CD74D8"/>
    <w:rsid w:val="00CE2D54"/>
    <w:rsid w:val="00CE2D9E"/>
    <w:rsid w:val="00CE2E3C"/>
    <w:rsid w:val="00CE31BD"/>
    <w:rsid w:val="00CE3987"/>
    <w:rsid w:val="00CE5193"/>
    <w:rsid w:val="00CE5C7B"/>
    <w:rsid w:val="00CE6FEE"/>
    <w:rsid w:val="00CF0B70"/>
    <w:rsid w:val="00CF0CB6"/>
    <w:rsid w:val="00CF1B39"/>
    <w:rsid w:val="00CF3A05"/>
    <w:rsid w:val="00CF4071"/>
    <w:rsid w:val="00CF79F1"/>
    <w:rsid w:val="00D015B8"/>
    <w:rsid w:val="00D028C8"/>
    <w:rsid w:val="00D02EB6"/>
    <w:rsid w:val="00D04BDA"/>
    <w:rsid w:val="00D04F80"/>
    <w:rsid w:val="00D070F1"/>
    <w:rsid w:val="00D12D3D"/>
    <w:rsid w:val="00D13ED1"/>
    <w:rsid w:val="00D13F3F"/>
    <w:rsid w:val="00D14697"/>
    <w:rsid w:val="00D14BE9"/>
    <w:rsid w:val="00D169AA"/>
    <w:rsid w:val="00D22917"/>
    <w:rsid w:val="00D229F0"/>
    <w:rsid w:val="00D22D79"/>
    <w:rsid w:val="00D25347"/>
    <w:rsid w:val="00D25DCC"/>
    <w:rsid w:val="00D265AA"/>
    <w:rsid w:val="00D30412"/>
    <w:rsid w:val="00D30AFA"/>
    <w:rsid w:val="00D32BD2"/>
    <w:rsid w:val="00D337EF"/>
    <w:rsid w:val="00D35F65"/>
    <w:rsid w:val="00D417B3"/>
    <w:rsid w:val="00D41B49"/>
    <w:rsid w:val="00D4282D"/>
    <w:rsid w:val="00D461CF"/>
    <w:rsid w:val="00D468F1"/>
    <w:rsid w:val="00D46C86"/>
    <w:rsid w:val="00D509A3"/>
    <w:rsid w:val="00D5119D"/>
    <w:rsid w:val="00D512E9"/>
    <w:rsid w:val="00D600E0"/>
    <w:rsid w:val="00D60FE9"/>
    <w:rsid w:val="00D62233"/>
    <w:rsid w:val="00D63E71"/>
    <w:rsid w:val="00D64A78"/>
    <w:rsid w:val="00D64E7B"/>
    <w:rsid w:val="00D65336"/>
    <w:rsid w:val="00D65615"/>
    <w:rsid w:val="00D658BE"/>
    <w:rsid w:val="00D72630"/>
    <w:rsid w:val="00D74EF4"/>
    <w:rsid w:val="00D77105"/>
    <w:rsid w:val="00D77532"/>
    <w:rsid w:val="00D80E1E"/>
    <w:rsid w:val="00D8434C"/>
    <w:rsid w:val="00D84AA3"/>
    <w:rsid w:val="00D84C11"/>
    <w:rsid w:val="00D85432"/>
    <w:rsid w:val="00D91789"/>
    <w:rsid w:val="00D91BB3"/>
    <w:rsid w:val="00D92232"/>
    <w:rsid w:val="00D92964"/>
    <w:rsid w:val="00D95314"/>
    <w:rsid w:val="00D9622A"/>
    <w:rsid w:val="00DA1A77"/>
    <w:rsid w:val="00DA1F62"/>
    <w:rsid w:val="00DA36BD"/>
    <w:rsid w:val="00DA3D42"/>
    <w:rsid w:val="00DA4C99"/>
    <w:rsid w:val="00DA50BA"/>
    <w:rsid w:val="00DA5B24"/>
    <w:rsid w:val="00DA67DB"/>
    <w:rsid w:val="00DA7570"/>
    <w:rsid w:val="00DB1E41"/>
    <w:rsid w:val="00DB23E4"/>
    <w:rsid w:val="00DB4BAF"/>
    <w:rsid w:val="00DB4D5E"/>
    <w:rsid w:val="00DB51C4"/>
    <w:rsid w:val="00DB63EF"/>
    <w:rsid w:val="00DB74A5"/>
    <w:rsid w:val="00DC1E94"/>
    <w:rsid w:val="00DC20B6"/>
    <w:rsid w:val="00DC237E"/>
    <w:rsid w:val="00DC313B"/>
    <w:rsid w:val="00DC36FA"/>
    <w:rsid w:val="00DC48C9"/>
    <w:rsid w:val="00DC64C9"/>
    <w:rsid w:val="00DC7534"/>
    <w:rsid w:val="00DD31DF"/>
    <w:rsid w:val="00DD3AA5"/>
    <w:rsid w:val="00DD3D0C"/>
    <w:rsid w:val="00DD517B"/>
    <w:rsid w:val="00DD6CA6"/>
    <w:rsid w:val="00DD72D3"/>
    <w:rsid w:val="00DE0EA8"/>
    <w:rsid w:val="00DE43AF"/>
    <w:rsid w:val="00DE43FC"/>
    <w:rsid w:val="00DE52CF"/>
    <w:rsid w:val="00DE5833"/>
    <w:rsid w:val="00DE62AE"/>
    <w:rsid w:val="00DE63C1"/>
    <w:rsid w:val="00DE681C"/>
    <w:rsid w:val="00DE71B9"/>
    <w:rsid w:val="00DF0FDF"/>
    <w:rsid w:val="00DF1753"/>
    <w:rsid w:val="00DF211E"/>
    <w:rsid w:val="00DF41C6"/>
    <w:rsid w:val="00DF51D5"/>
    <w:rsid w:val="00DF596A"/>
    <w:rsid w:val="00DF6299"/>
    <w:rsid w:val="00DF6DDF"/>
    <w:rsid w:val="00DF7121"/>
    <w:rsid w:val="00DF71E2"/>
    <w:rsid w:val="00DF7D19"/>
    <w:rsid w:val="00E00264"/>
    <w:rsid w:val="00E011F2"/>
    <w:rsid w:val="00E02174"/>
    <w:rsid w:val="00E02233"/>
    <w:rsid w:val="00E027B5"/>
    <w:rsid w:val="00E02E85"/>
    <w:rsid w:val="00E0433D"/>
    <w:rsid w:val="00E05342"/>
    <w:rsid w:val="00E05D2A"/>
    <w:rsid w:val="00E065A1"/>
    <w:rsid w:val="00E07C29"/>
    <w:rsid w:val="00E140A0"/>
    <w:rsid w:val="00E147E1"/>
    <w:rsid w:val="00E212EA"/>
    <w:rsid w:val="00E219F8"/>
    <w:rsid w:val="00E23B3A"/>
    <w:rsid w:val="00E24388"/>
    <w:rsid w:val="00E24D4A"/>
    <w:rsid w:val="00E26A31"/>
    <w:rsid w:val="00E30A53"/>
    <w:rsid w:val="00E33396"/>
    <w:rsid w:val="00E3384F"/>
    <w:rsid w:val="00E33CBC"/>
    <w:rsid w:val="00E34A83"/>
    <w:rsid w:val="00E350A4"/>
    <w:rsid w:val="00E40F02"/>
    <w:rsid w:val="00E40F79"/>
    <w:rsid w:val="00E41C24"/>
    <w:rsid w:val="00E42B71"/>
    <w:rsid w:val="00E4516B"/>
    <w:rsid w:val="00E45247"/>
    <w:rsid w:val="00E47476"/>
    <w:rsid w:val="00E517DD"/>
    <w:rsid w:val="00E53DDE"/>
    <w:rsid w:val="00E545A6"/>
    <w:rsid w:val="00E606FA"/>
    <w:rsid w:val="00E60899"/>
    <w:rsid w:val="00E6163B"/>
    <w:rsid w:val="00E644A2"/>
    <w:rsid w:val="00E66C20"/>
    <w:rsid w:val="00E73F8E"/>
    <w:rsid w:val="00E75E86"/>
    <w:rsid w:val="00E76CFC"/>
    <w:rsid w:val="00E77B67"/>
    <w:rsid w:val="00E81E48"/>
    <w:rsid w:val="00E8204C"/>
    <w:rsid w:val="00E84470"/>
    <w:rsid w:val="00E85C49"/>
    <w:rsid w:val="00E9003F"/>
    <w:rsid w:val="00E90F95"/>
    <w:rsid w:val="00E93174"/>
    <w:rsid w:val="00E932EC"/>
    <w:rsid w:val="00E9636A"/>
    <w:rsid w:val="00E97218"/>
    <w:rsid w:val="00E97BE4"/>
    <w:rsid w:val="00EA0791"/>
    <w:rsid w:val="00EA261E"/>
    <w:rsid w:val="00EA45AF"/>
    <w:rsid w:val="00EA46E7"/>
    <w:rsid w:val="00EA58D3"/>
    <w:rsid w:val="00EA630F"/>
    <w:rsid w:val="00EA6F4B"/>
    <w:rsid w:val="00EA7895"/>
    <w:rsid w:val="00EA7E93"/>
    <w:rsid w:val="00EB0DB7"/>
    <w:rsid w:val="00EB13F6"/>
    <w:rsid w:val="00EB5277"/>
    <w:rsid w:val="00EB55DA"/>
    <w:rsid w:val="00EB5794"/>
    <w:rsid w:val="00EC0568"/>
    <w:rsid w:val="00EC0857"/>
    <w:rsid w:val="00EC1C75"/>
    <w:rsid w:val="00EC1F89"/>
    <w:rsid w:val="00EC314B"/>
    <w:rsid w:val="00EC3BFB"/>
    <w:rsid w:val="00EC7876"/>
    <w:rsid w:val="00ED1986"/>
    <w:rsid w:val="00ED1AF8"/>
    <w:rsid w:val="00ED31DA"/>
    <w:rsid w:val="00EE0196"/>
    <w:rsid w:val="00EE0876"/>
    <w:rsid w:val="00EE1058"/>
    <w:rsid w:val="00EE1FD8"/>
    <w:rsid w:val="00EE4D08"/>
    <w:rsid w:val="00EE4D97"/>
    <w:rsid w:val="00EE5B71"/>
    <w:rsid w:val="00EE5E21"/>
    <w:rsid w:val="00EF1445"/>
    <w:rsid w:val="00EF3F2B"/>
    <w:rsid w:val="00EF5987"/>
    <w:rsid w:val="00F036BF"/>
    <w:rsid w:val="00F03F4C"/>
    <w:rsid w:val="00F10FF1"/>
    <w:rsid w:val="00F1101D"/>
    <w:rsid w:val="00F14DE3"/>
    <w:rsid w:val="00F15316"/>
    <w:rsid w:val="00F15FC6"/>
    <w:rsid w:val="00F17F26"/>
    <w:rsid w:val="00F20F7A"/>
    <w:rsid w:val="00F22C9A"/>
    <w:rsid w:val="00F23BC2"/>
    <w:rsid w:val="00F27969"/>
    <w:rsid w:val="00F31525"/>
    <w:rsid w:val="00F33505"/>
    <w:rsid w:val="00F33B81"/>
    <w:rsid w:val="00F34822"/>
    <w:rsid w:val="00F34A60"/>
    <w:rsid w:val="00F350FA"/>
    <w:rsid w:val="00F367DB"/>
    <w:rsid w:val="00F37968"/>
    <w:rsid w:val="00F4302B"/>
    <w:rsid w:val="00F4328A"/>
    <w:rsid w:val="00F4693A"/>
    <w:rsid w:val="00F4784E"/>
    <w:rsid w:val="00F47DE3"/>
    <w:rsid w:val="00F53095"/>
    <w:rsid w:val="00F540AE"/>
    <w:rsid w:val="00F54111"/>
    <w:rsid w:val="00F542D2"/>
    <w:rsid w:val="00F551E8"/>
    <w:rsid w:val="00F567DF"/>
    <w:rsid w:val="00F569F7"/>
    <w:rsid w:val="00F60014"/>
    <w:rsid w:val="00F61965"/>
    <w:rsid w:val="00F620FF"/>
    <w:rsid w:val="00F62387"/>
    <w:rsid w:val="00F623DE"/>
    <w:rsid w:val="00F6307A"/>
    <w:rsid w:val="00F6406B"/>
    <w:rsid w:val="00F70F44"/>
    <w:rsid w:val="00F718C6"/>
    <w:rsid w:val="00F722D5"/>
    <w:rsid w:val="00F74780"/>
    <w:rsid w:val="00F75394"/>
    <w:rsid w:val="00F7631D"/>
    <w:rsid w:val="00F77CFF"/>
    <w:rsid w:val="00F80117"/>
    <w:rsid w:val="00F824E1"/>
    <w:rsid w:val="00F8519A"/>
    <w:rsid w:val="00F86DC4"/>
    <w:rsid w:val="00F90869"/>
    <w:rsid w:val="00F9097C"/>
    <w:rsid w:val="00F916E0"/>
    <w:rsid w:val="00F92211"/>
    <w:rsid w:val="00F935A4"/>
    <w:rsid w:val="00F9471C"/>
    <w:rsid w:val="00F948AD"/>
    <w:rsid w:val="00F952C3"/>
    <w:rsid w:val="00FA1118"/>
    <w:rsid w:val="00FA1840"/>
    <w:rsid w:val="00FA1C26"/>
    <w:rsid w:val="00FA3A3E"/>
    <w:rsid w:val="00FA3AC0"/>
    <w:rsid w:val="00FA49DA"/>
    <w:rsid w:val="00FA4CB7"/>
    <w:rsid w:val="00FA79AA"/>
    <w:rsid w:val="00FB0A9B"/>
    <w:rsid w:val="00FB1193"/>
    <w:rsid w:val="00FB1FB9"/>
    <w:rsid w:val="00FB2735"/>
    <w:rsid w:val="00FB2E53"/>
    <w:rsid w:val="00FB3403"/>
    <w:rsid w:val="00FB3829"/>
    <w:rsid w:val="00FB472A"/>
    <w:rsid w:val="00FB4C16"/>
    <w:rsid w:val="00FB58B2"/>
    <w:rsid w:val="00FB5D11"/>
    <w:rsid w:val="00FB6629"/>
    <w:rsid w:val="00FC0402"/>
    <w:rsid w:val="00FC055F"/>
    <w:rsid w:val="00FC162C"/>
    <w:rsid w:val="00FC252D"/>
    <w:rsid w:val="00FC2E48"/>
    <w:rsid w:val="00FC34EB"/>
    <w:rsid w:val="00FC3A44"/>
    <w:rsid w:val="00FD4827"/>
    <w:rsid w:val="00FD637B"/>
    <w:rsid w:val="00FD6FE7"/>
    <w:rsid w:val="00FE0872"/>
    <w:rsid w:val="00FE091F"/>
    <w:rsid w:val="00FE0D82"/>
    <w:rsid w:val="00FE0DBD"/>
    <w:rsid w:val="00FE14E9"/>
    <w:rsid w:val="00FE170E"/>
    <w:rsid w:val="00FE4144"/>
    <w:rsid w:val="00FE6B6A"/>
    <w:rsid w:val="00FE703F"/>
    <w:rsid w:val="00FF4003"/>
    <w:rsid w:val="00FF48AD"/>
    <w:rsid w:val="00FF767A"/>
    <w:rsid w:val="00FF79AB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E6DB"/>
  <w15:docId w15:val="{9ABE0CB3-B64D-43A6-BF74-3271E356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AA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476AA3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eastAsia="x-none" w:bidi="bn-BD"/>
    </w:rPr>
  </w:style>
  <w:style w:type="paragraph" w:styleId="Heading5">
    <w:name w:val="heading 5"/>
    <w:basedOn w:val="Normal"/>
    <w:link w:val="Heading5Char"/>
    <w:qFormat/>
    <w:rsid w:val="00476AA3"/>
    <w:pPr>
      <w:spacing w:before="100" w:beforeAutospacing="1" w:after="100" w:afterAutospacing="1"/>
      <w:outlineLvl w:val="4"/>
    </w:pPr>
    <w:rPr>
      <w:rFonts w:eastAsia="SimSun" w:cs="Vrinda"/>
      <w:b/>
      <w:bCs/>
      <w:sz w:val="20"/>
      <w:szCs w:val="20"/>
      <w:lang w:eastAsia="x-none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AA3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5Char">
    <w:name w:val="Heading 5 Char"/>
    <w:link w:val="Heading5"/>
    <w:rsid w:val="00476AA3"/>
    <w:rPr>
      <w:rFonts w:ascii="Times New Roman" w:eastAsia="SimSun" w:hAnsi="Times New Roman" w:cs="Times New Roman"/>
      <w:b/>
      <w:bCs/>
      <w:sz w:val="20"/>
      <w:szCs w:val="20"/>
      <w:lang w:val="en-AU"/>
    </w:rPr>
  </w:style>
  <w:style w:type="paragraph" w:styleId="Title">
    <w:name w:val="Title"/>
    <w:aliases w:val=" Char Char Char, Char Char Char Char Char Char,Char,Char Char Char,Char Char Char Char Char Char, Char"/>
    <w:basedOn w:val="Normal"/>
    <w:link w:val="TitleChar1"/>
    <w:qFormat/>
    <w:rsid w:val="00476AA3"/>
    <w:pPr>
      <w:jc w:val="center"/>
    </w:pPr>
    <w:rPr>
      <w:rFonts w:ascii="AdarshaLipiNormal" w:hAnsi="AdarshaLipiNormal" w:cs="Vrinda"/>
      <w:sz w:val="30"/>
      <w:lang w:val="x-none" w:eastAsia="x-none" w:bidi="bn-BD"/>
    </w:rPr>
  </w:style>
  <w:style w:type="character" w:customStyle="1" w:styleId="TitleChar">
    <w:name w:val="Title Char"/>
    <w:aliases w:val=" Char Char Char Char, Char Char Char1"/>
    <w:rsid w:val="00476AA3"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paragraph" w:styleId="BodyText">
    <w:name w:val="Body Text"/>
    <w:basedOn w:val="Normal"/>
    <w:link w:val="BodyTextChar"/>
    <w:rsid w:val="00476AA3"/>
    <w:pPr>
      <w:jc w:val="both"/>
    </w:pPr>
    <w:rPr>
      <w:rFonts w:ascii="AdarshaLipiNormal" w:hAnsi="AdarshaLipiNormal" w:cs="Vrinda"/>
      <w:sz w:val="26"/>
      <w:lang w:val="x-none" w:eastAsia="x-none" w:bidi="bn-BD"/>
    </w:rPr>
  </w:style>
  <w:style w:type="character" w:customStyle="1" w:styleId="BodyTextChar">
    <w:name w:val="Body Text Char"/>
    <w:link w:val="BodyText"/>
    <w:rsid w:val="00476AA3"/>
    <w:rPr>
      <w:rFonts w:ascii="AdarshaLipiNormal" w:eastAsia="Times New Roman" w:hAnsi="AdarshaLipiNormal" w:cs="Times New Roman"/>
      <w:sz w:val="26"/>
      <w:szCs w:val="24"/>
    </w:rPr>
  </w:style>
  <w:style w:type="table" w:styleId="TableGrid">
    <w:name w:val="Table Grid"/>
    <w:basedOn w:val="TableNormal"/>
    <w:rsid w:val="00476AA3"/>
    <w:rPr>
      <w:rFonts w:ascii="Times New Roman" w:eastAsia="Times New Roman" w:hAnsi="Times New Roman" w:cs="Times New Roman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aliases w:val=" Char Char Char Char1, Char Char Char Char Char Char Char,Char Char1,Char Char Char Char1,Char Char Char Char Char Char Char1, Char Char"/>
    <w:link w:val="Title"/>
    <w:rsid w:val="00476AA3"/>
    <w:rPr>
      <w:rFonts w:ascii="AdarshaLipiNormal" w:eastAsia="Times New Roman" w:hAnsi="AdarshaLipiNormal" w:cs="Times New Roman"/>
      <w:sz w:val="30"/>
      <w:szCs w:val="24"/>
    </w:rPr>
  </w:style>
  <w:style w:type="paragraph" w:styleId="Header">
    <w:name w:val="header"/>
    <w:basedOn w:val="Normal"/>
    <w:link w:val="HeaderChar"/>
    <w:uiPriority w:val="99"/>
    <w:rsid w:val="00476AA3"/>
    <w:pPr>
      <w:tabs>
        <w:tab w:val="center" w:pos="4320"/>
        <w:tab w:val="right" w:pos="8640"/>
      </w:tabs>
    </w:pPr>
    <w:rPr>
      <w:rFonts w:cs="Vrinda"/>
      <w:lang w:eastAsia="x-none" w:bidi="bn-BD"/>
    </w:rPr>
  </w:style>
  <w:style w:type="character" w:customStyle="1" w:styleId="HeaderChar">
    <w:name w:val="Header Char"/>
    <w:link w:val="Header"/>
    <w:uiPriority w:val="99"/>
    <w:rsid w:val="00476AA3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476AA3"/>
  </w:style>
  <w:style w:type="paragraph" w:styleId="Footer">
    <w:name w:val="footer"/>
    <w:basedOn w:val="Normal"/>
    <w:link w:val="FooterChar"/>
    <w:uiPriority w:val="99"/>
    <w:rsid w:val="00476AA3"/>
    <w:pPr>
      <w:tabs>
        <w:tab w:val="center" w:pos="4320"/>
        <w:tab w:val="right" w:pos="8640"/>
      </w:tabs>
    </w:pPr>
    <w:rPr>
      <w:rFonts w:cs="Vrinda"/>
      <w:lang w:eastAsia="x-none" w:bidi="bn-BD"/>
    </w:rPr>
  </w:style>
  <w:style w:type="character" w:customStyle="1" w:styleId="FooterChar">
    <w:name w:val="Footer Char"/>
    <w:link w:val="Footer"/>
    <w:uiPriority w:val="99"/>
    <w:rsid w:val="00476AA3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rsid w:val="00476AA3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sid w:val="00476AA3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76AA3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sid w:val="00476AA3"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aliases w:val=" Char Char Char Char Char Char1"/>
    <w:rsid w:val="00476AA3"/>
    <w:rPr>
      <w:rFonts w:ascii="AdarshaLipiNormal" w:eastAsia="Times New Roman" w:hAnsi="AdarshaLipiNormal"/>
      <w:sz w:val="30"/>
      <w:szCs w:val="24"/>
    </w:rPr>
  </w:style>
  <w:style w:type="paragraph" w:styleId="Subtitle">
    <w:name w:val="Subtitle"/>
    <w:basedOn w:val="Normal"/>
    <w:link w:val="SubtitleChar"/>
    <w:qFormat/>
    <w:rsid w:val="00476AA3"/>
    <w:pPr>
      <w:spacing w:after="60"/>
      <w:jc w:val="center"/>
      <w:outlineLvl w:val="1"/>
    </w:pPr>
    <w:rPr>
      <w:rFonts w:ascii="Arial" w:hAnsi="Arial" w:cs="Vrinda"/>
      <w:lang w:val="x-none" w:eastAsia="x-none" w:bidi="bn-BD"/>
    </w:rPr>
  </w:style>
  <w:style w:type="character" w:customStyle="1" w:styleId="SubtitleChar">
    <w:name w:val="Subtitle Char"/>
    <w:link w:val="Subtitle"/>
    <w:rsid w:val="00476AA3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476AA3"/>
    <w:pPr>
      <w:spacing w:before="120" w:after="120" w:line="340" w:lineRule="exact"/>
      <w:ind w:left="274"/>
      <w:jc w:val="both"/>
    </w:pPr>
    <w:rPr>
      <w:rFonts w:ascii="SutonnyMJ" w:hAnsi="SutonnyMJ" w:cs="Vrinda"/>
      <w:sz w:val="26"/>
      <w:szCs w:val="28"/>
      <w:lang w:val="x-none" w:eastAsia="x-none" w:bidi="bn-BD"/>
    </w:rPr>
  </w:style>
  <w:style w:type="character" w:customStyle="1" w:styleId="BodyTextIndentChar">
    <w:name w:val="Body Text Indent Char"/>
    <w:link w:val="BodyTextIndent"/>
    <w:rsid w:val="00476AA3"/>
    <w:rPr>
      <w:rFonts w:ascii="SutonnyMJ" w:eastAsia="Times New Roman" w:hAnsi="SutonnyMJ" w:cs="Times New Roman"/>
      <w:sz w:val="26"/>
      <w:szCs w:val="28"/>
    </w:rPr>
  </w:style>
  <w:style w:type="paragraph" w:styleId="BodyTextIndent2">
    <w:name w:val="Body Text Indent 2"/>
    <w:basedOn w:val="Normal"/>
    <w:link w:val="BodyTextIndent2Char"/>
    <w:rsid w:val="00476AA3"/>
    <w:pPr>
      <w:spacing w:before="120" w:after="120"/>
      <w:ind w:left="274"/>
      <w:jc w:val="both"/>
    </w:pPr>
    <w:rPr>
      <w:rFonts w:ascii="SutonnyMJ" w:hAnsi="SutonnyMJ" w:cs="Vrinda"/>
      <w:szCs w:val="28"/>
      <w:lang w:val="x-none" w:eastAsia="x-none" w:bidi="bn-BD"/>
    </w:rPr>
  </w:style>
  <w:style w:type="character" w:customStyle="1" w:styleId="BodyTextIndent2Char">
    <w:name w:val="Body Text Indent 2 Char"/>
    <w:link w:val="BodyTextIndent2"/>
    <w:rsid w:val="00476AA3"/>
    <w:rPr>
      <w:rFonts w:ascii="SutonnyMJ" w:eastAsia="Times New Roman" w:hAnsi="SutonnyMJ" w:cs="Times New Roman"/>
      <w:sz w:val="24"/>
      <w:szCs w:val="28"/>
    </w:rPr>
  </w:style>
  <w:style w:type="paragraph" w:styleId="BodyTextFirstIndent2">
    <w:name w:val="Body Text First Indent 2"/>
    <w:basedOn w:val="BodyTextIndent"/>
    <w:link w:val="BodyTextFirstIndent2Char"/>
    <w:rsid w:val="00476AA3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link w:val="BodyTextFirstIndent2"/>
    <w:rsid w:val="00476AA3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476AA3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rsid w:val="00476AA3"/>
    <w:pPr>
      <w:numPr>
        <w:numId w:val="2"/>
      </w:numPr>
    </w:pPr>
    <w:rPr>
      <w:lang w:val="en-US"/>
    </w:rPr>
  </w:style>
  <w:style w:type="paragraph" w:styleId="BodyText3">
    <w:name w:val="Body Text 3"/>
    <w:basedOn w:val="Normal"/>
    <w:link w:val="BodyText3Char"/>
    <w:rsid w:val="00476AA3"/>
    <w:rPr>
      <w:rFonts w:ascii="AdarshaLipiNormal" w:hAnsi="AdarshaLipiNormal" w:cs="Vrinda"/>
      <w:sz w:val="28"/>
      <w:szCs w:val="28"/>
      <w:lang w:val="x-none" w:eastAsia="x-none" w:bidi="bn-BD"/>
    </w:rPr>
  </w:style>
  <w:style w:type="character" w:customStyle="1" w:styleId="BodyText3Char">
    <w:name w:val="Body Text 3 Char"/>
    <w:link w:val="BodyText3"/>
    <w:rsid w:val="00476AA3"/>
    <w:rPr>
      <w:rFonts w:ascii="AdarshaLipiNormal" w:eastAsia="Times New Roman" w:hAnsi="AdarshaLipiNormal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476AA3"/>
    <w:pPr>
      <w:spacing w:after="120" w:line="480" w:lineRule="auto"/>
    </w:pPr>
    <w:rPr>
      <w:rFonts w:cs="Vrinda"/>
      <w:lang w:eastAsia="x-none" w:bidi="bn-BD"/>
    </w:rPr>
  </w:style>
  <w:style w:type="character" w:customStyle="1" w:styleId="BodyText2Char">
    <w:name w:val="Body Text 2 Char"/>
    <w:link w:val="BodyText2"/>
    <w:uiPriority w:val="99"/>
    <w:rsid w:val="00476AA3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rsid w:val="00476AA3"/>
    <w:rPr>
      <w:rFonts w:ascii="Symbol" w:hAnsi="Symbol" w:cs="Symbol"/>
    </w:rPr>
  </w:style>
  <w:style w:type="paragraph" w:customStyle="1" w:styleId="BoxText">
    <w:name w:val="Box Text"/>
    <w:basedOn w:val="Normal"/>
    <w:rsid w:val="00476AA3"/>
    <w:pPr>
      <w:suppressAutoHyphens/>
      <w:spacing w:before="40" w:after="40"/>
    </w:pPr>
    <w:rPr>
      <w:sz w:val="17"/>
      <w:szCs w:val="20"/>
      <w:lang w:val="en-GB" w:eastAsia="zh-CN"/>
    </w:rPr>
  </w:style>
  <w:style w:type="character" w:styleId="Strong">
    <w:name w:val="Strong"/>
    <w:uiPriority w:val="99"/>
    <w:qFormat/>
    <w:rsid w:val="00476AA3"/>
    <w:rPr>
      <w:b/>
      <w:bCs/>
    </w:rPr>
  </w:style>
  <w:style w:type="paragraph" w:styleId="BalloonText">
    <w:name w:val="Balloon Text"/>
    <w:basedOn w:val="Normal"/>
    <w:link w:val="BalloonTextChar"/>
    <w:rsid w:val="00476AA3"/>
    <w:rPr>
      <w:rFonts w:ascii="Tahoma" w:hAnsi="Tahoma" w:cs="Vrinda"/>
      <w:sz w:val="16"/>
      <w:szCs w:val="16"/>
      <w:lang w:eastAsia="x-none" w:bidi="bn-BD"/>
    </w:rPr>
  </w:style>
  <w:style w:type="character" w:customStyle="1" w:styleId="BalloonTextChar">
    <w:name w:val="Balloon Text Char"/>
    <w:link w:val="BalloonText"/>
    <w:rsid w:val="00476AA3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AA11E8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159D2-CBEF-4D37-9D1C-94C8EA72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1933</Words>
  <Characters>11022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A F M Kamruzzaman Kamrul</cp:lastModifiedBy>
  <cp:revision>8</cp:revision>
  <cp:lastPrinted>2025-05-26T03:43:00Z</cp:lastPrinted>
  <dcterms:created xsi:type="dcterms:W3CDTF">2025-05-26T03:18:00Z</dcterms:created>
  <dcterms:modified xsi:type="dcterms:W3CDTF">2025-08-17T08:39:00Z</dcterms:modified>
</cp:coreProperties>
</file>