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AEDB3" w14:textId="77777777" w:rsidR="002D7F3B" w:rsidRDefault="00A3703F" w:rsidP="00263571">
      <w:pPr>
        <w:pStyle w:val="Title"/>
        <w:spacing w:before="120" w:after="120"/>
        <w:rPr>
          <w:rFonts w:ascii="Times New Roman" w:hAnsi="Times New Roman" w:cs="NikoshBAN"/>
          <w:b/>
          <w:bCs/>
          <w:sz w:val="24"/>
          <w:cs/>
          <w:lang w:bidi="bn-BD"/>
        </w:rPr>
      </w:pPr>
      <w:r>
        <w:rPr>
          <w:rFonts w:ascii="Times New Roman" w:eastAsia="Nikosh" w:hAnsi="Times New Roman" w:cs="NikoshBAN"/>
          <w:b/>
          <w:bCs/>
          <w:sz w:val="24"/>
          <w:cs/>
          <w:lang w:bidi="bn-BD"/>
        </w:rPr>
        <w:t>মঞ্জুরি নং- ০১</w:t>
      </w:r>
    </w:p>
    <w:p w14:paraId="3F7D9FA8" w14:textId="77777777" w:rsidR="002D7F3B" w:rsidRDefault="00A3703F" w:rsidP="00263571">
      <w:pPr>
        <w:pStyle w:val="Title"/>
        <w:spacing w:before="120" w:after="120"/>
        <w:rPr>
          <w:rFonts w:ascii="Times New Roman" w:hAnsi="Times New Roman" w:cs="NikoshBAN"/>
          <w:b/>
          <w:bCs/>
          <w:sz w:val="28"/>
          <w:szCs w:val="28"/>
          <w:lang w:bidi="bn-BD"/>
        </w:rPr>
      </w:pPr>
      <w:r>
        <w:rPr>
          <w:rFonts w:ascii="Times New Roman" w:eastAsia="Nikosh" w:hAnsi="Times New Roman" w:cs="NikoshBAN"/>
          <w:b/>
          <w:bCs/>
          <w:sz w:val="28"/>
          <w:szCs w:val="28"/>
          <w:cs/>
          <w:lang w:bidi="bn-BD"/>
        </w:rPr>
        <w:t>১০২ - জাতীয় সংসদ</w:t>
      </w:r>
    </w:p>
    <w:p w14:paraId="5162B4C7" w14:textId="77777777" w:rsidR="002D7F3B" w:rsidRDefault="00A3703F" w:rsidP="00263571">
      <w:pPr>
        <w:spacing w:before="120" w:after="120"/>
        <w:jc w:val="center"/>
        <w:rPr>
          <w:rFonts w:cs="NikoshBAN"/>
          <w:b/>
          <w:sz w:val="20"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মধ্যমেয়াদি ব্যয়</w:t>
      </w:r>
    </w:p>
    <w:p w14:paraId="4D490E02" w14:textId="77777777" w:rsidR="00027CEC" w:rsidRPr="00461983" w:rsidRDefault="00027CEC" w:rsidP="00027CEC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027CEC" w:rsidRPr="00461983" w14:paraId="74253582" w14:textId="77777777" w:rsidTr="00EA7580">
        <w:tc>
          <w:tcPr>
            <w:tcW w:w="1980" w:type="dxa"/>
            <w:vMerge w:val="restart"/>
            <w:vAlign w:val="center"/>
          </w:tcPr>
          <w:p w14:paraId="06AB4842" w14:textId="77777777" w:rsidR="00027CEC" w:rsidRPr="00461983" w:rsidRDefault="00027CEC" w:rsidP="00EA7580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73FFC42C" w14:textId="77777777" w:rsidR="00027CEC" w:rsidRPr="00461983" w:rsidRDefault="00027CEC" w:rsidP="00EA758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3615AEAA" w14:textId="77777777" w:rsidR="00027CEC" w:rsidRPr="00461983" w:rsidRDefault="00027CEC" w:rsidP="00EA758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264" w:type="dxa"/>
            <w:gridSpan w:val="2"/>
            <w:vAlign w:val="center"/>
          </w:tcPr>
          <w:p w14:paraId="78DA9223" w14:textId="77777777" w:rsidR="00027CEC" w:rsidRPr="00461983" w:rsidRDefault="00027CEC" w:rsidP="00EA758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027CEC" w:rsidRPr="00461983" w14:paraId="440369BD" w14:textId="77777777" w:rsidTr="00EA7580">
        <w:tc>
          <w:tcPr>
            <w:tcW w:w="1980" w:type="dxa"/>
            <w:vMerge/>
            <w:vAlign w:val="center"/>
          </w:tcPr>
          <w:p w14:paraId="5282B28A" w14:textId="77777777" w:rsidR="00027CEC" w:rsidRPr="00461983" w:rsidRDefault="00027CEC" w:rsidP="00EA7580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7B082AC7" w14:textId="77777777" w:rsidR="00027CEC" w:rsidRPr="00461983" w:rsidRDefault="00027CEC" w:rsidP="00EA758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35DFB8C" w14:textId="77777777" w:rsidR="00027CEC" w:rsidRPr="00461983" w:rsidRDefault="00027CEC" w:rsidP="00EA758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104" w:type="dxa"/>
            <w:vAlign w:val="center"/>
          </w:tcPr>
          <w:p w14:paraId="4787E906" w14:textId="77777777" w:rsidR="00027CEC" w:rsidRPr="00461983" w:rsidRDefault="00027CEC" w:rsidP="00EA758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027CEC" w:rsidRPr="00461983" w14:paraId="12409DBE" w14:textId="77777777" w:rsidTr="00EA7580">
        <w:tc>
          <w:tcPr>
            <w:tcW w:w="1980" w:type="dxa"/>
            <w:vAlign w:val="center"/>
          </w:tcPr>
          <w:p w14:paraId="51FC5A57" w14:textId="77777777" w:rsidR="00027CEC" w:rsidRPr="00461983" w:rsidRDefault="00027CEC" w:rsidP="00EA758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14:paraId="59229DE9" w14:textId="77777777" w:rsidR="00027CEC" w:rsidRPr="00461983" w:rsidRDefault="00027CEC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2010D979" w14:textId="77777777" w:rsidR="00027CEC" w:rsidRPr="00461983" w:rsidRDefault="00027CEC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4173CB07" w14:textId="77777777" w:rsidR="00027CEC" w:rsidRPr="00461983" w:rsidRDefault="00027CEC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027CEC" w:rsidRPr="00461983" w14:paraId="2E866047" w14:textId="77777777" w:rsidTr="00EA7580">
        <w:tc>
          <w:tcPr>
            <w:tcW w:w="1980" w:type="dxa"/>
            <w:vAlign w:val="center"/>
          </w:tcPr>
          <w:p w14:paraId="53F03F77" w14:textId="77777777" w:rsidR="00027CEC" w:rsidRPr="00461983" w:rsidRDefault="00027CEC" w:rsidP="00EA758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14:paraId="42BF8FF9" w14:textId="77777777" w:rsidR="00027CEC" w:rsidRPr="00461983" w:rsidRDefault="00027CEC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4A0311D5" w14:textId="77777777" w:rsidR="00027CEC" w:rsidRPr="00461983" w:rsidRDefault="00027CEC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72CFF211" w14:textId="77777777" w:rsidR="00027CEC" w:rsidRPr="00461983" w:rsidRDefault="00027CEC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027CEC" w:rsidRPr="00461983" w14:paraId="346A8330" w14:textId="77777777" w:rsidTr="00EA7580">
        <w:tc>
          <w:tcPr>
            <w:tcW w:w="1980" w:type="dxa"/>
            <w:vAlign w:val="center"/>
          </w:tcPr>
          <w:p w14:paraId="74283F0F" w14:textId="77777777" w:rsidR="00027CEC" w:rsidRPr="00461983" w:rsidRDefault="00027CEC" w:rsidP="00EA7580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4708164A" w14:textId="77777777" w:rsidR="00027CEC" w:rsidRPr="00461983" w:rsidRDefault="00027CEC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1C4BE7D5" w14:textId="77777777" w:rsidR="00027CEC" w:rsidRPr="00461983" w:rsidRDefault="00027CEC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27098CC7" w14:textId="77777777" w:rsidR="00027CEC" w:rsidRPr="00461983" w:rsidRDefault="00027CEC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027CEC" w:rsidRPr="00461983" w14:paraId="71313CC8" w14:textId="77777777" w:rsidTr="00EA7580">
        <w:trPr>
          <w:trHeight w:val="51"/>
        </w:trPr>
        <w:tc>
          <w:tcPr>
            <w:tcW w:w="8314" w:type="dxa"/>
            <w:gridSpan w:val="4"/>
            <w:vAlign w:val="center"/>
          </w:tcPr>
          <w:p w14:paraId="75379A8E" w14:textId="77777777" w:rsidR="00027CEC" w:rsidRPr="00461983" w:rsidRDefault="00027CEC" w:rsidP="00EA7580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027CEC" w:rsidRPr="00461983" w14:paraId="399268D8" w14:textId="77777777" w:rsidTr="00EA7580">
        <w:tc>
          <w:tcPr>
            <w:tcW w:w="1980" w:type="dxa"/>
            <w:vAlign w:val="center"/>
          </w:tcPr>
          <w:p w14:paraId="08F5C6F6" w14:textId="77777777" w:rsidR="00027CEC" w:rsidRPr="00461983" w:rsidRDefault="00027CEC" w:rsidP="00EA758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14:paraId="57DE7A0C" w14:textId="77777777" w:rsidR="00027CEC" w:rsidRPr="00461983" w:rsidRDefault="00027CEC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CFCFE6C" w14:textId="77777777" w:rsidR="00027CEC" w:rsidRPr="00461983" w:rsidRDefault="00027CEC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60B92377" w14:textId="77777777" w:rsidR="00027CEC" w:rsidRPr="00461983" w:rsidRDefault="00027CEC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027CEC" w:rsidRPr="00461983" w14:paraId="15DD5736" w14:textId="77777777" w:rsidTr="00EA7580">
        <w:tc>
          <w:tcPr>
            <w:tcW w:w="1980" w:type="dxa"/>
            <w:vAlign w:val="center"/>
          </w:tcPr>
          <w:p w14:paraId="40CCED6D" w14:textId="77777777" w:rsidR="00027CEC" w:rsidRPr="00461983" w:rsidRDefault="00027CEC" w:rsidP="00EA758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14:paraId="10BD48F7" w14:textId="77777777" w:rsidR="00027CEC" w:rsidRPr="00461983" w:rsidRDefault="00027CEC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8A4E174" w14:textId="77777777" w:rsidR="00027CEC" w:rsidRPr="00461983" w:rsidRDefault="00027CEC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786A020B" w14:textId="77777777" w:rsidR="00027CEC" w:rsidRPr="00461983" w:rsidRDefault="00027CEC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027CEC" w:rsidRPr="00461983" w14:paraId="1A4EF2D1" w14:textId="77777777" w:rsidTr="00EA7580">
        <w:tc>
          <w:tcPr>
            <w:tcW w:w="1980" w:type="dxa"/>
            <w:vAlign w:val="center"/>
          </w:tcPr>
          <w:p w14:paraId="676765CB" w14:textId="77777777" w:rsidR="00027CEC" w:rsidRPr="00461983" w:rsidRDefault="00027CEC" w:rsidP="00EA758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14:paraId="04B8F8E9" w14:textId="77777777" w:rsidR="00027CEC" w:rsidRPr="00461983" w:rsidRDefault="00027CEC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731C628" w14:textId="77777777" w:rsidR="00027CEC" w:rsidRPr="00461983" w:rsidRDefault="00027CEC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5B8BB942" w14:textId="77777777" w:rsidR="00027CEC" w:rsidRPr="00461983" w:rsidRDefault="00027CEC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027CEC" w:rsidRPr="00461983" w14:paraId="4DD23C91" w14:textId="77777777" w:rsidTr="00EA7580">
        <w:tc>
          <w:tcPr>
            <w:tcW w:w="1980" w:type="dxa"/>
            <w:vAlign w:val="center"/>
          </w:tcPr>
          <w:p w14:paraId="61C60D99" w14:textId="77777777" w:rsidR="00027CEC" w:rsidRPr="00461983" w:rsidRDefault="00027CEC" w:rsidP="00EA758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14:paraId="06047FFA" w14:textId="77777777" w:rsidR="00027CEC" w:rsidRPr="00461983" w:rsidRDefault="00027CEC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5AE41AE" w14:textId="77777777" w:rsidR="00027CEC" w:rsidRPr="00461983" w:rsidRDefault="00027CEC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391AA254" w14:textId="77777777" w:rsidR="00027CEC" w:rsidRPr="00461983" w:rsidRDefault="00027CEC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027CEC" w:rsidRPr="00461983" w14:paraId="72FF8876" w14:textId="77777777" w:rsidTr="00EA7580">
        <w:tc>
          <w:tcPr>
            <w:tcW w:w="1980" w:type="dxa"/>
            <w:vAlign w:val="center"/>
          </w:tcPr>
          <w:p w14:paraId="156A6E88" w14:textId="77777777" w:rsidR="00027CEC" w:rsidRPr="00461983" w:rsidRDefault="00027CEC" w:rsidP="00EA7580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2F1F0171" w14:textId="77777777" w:rsidR="00027CEC" w:rsidRPr="00461983" w:rsidRDefault="00027CEC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3872211" w14:textId="77777777" w:rsidR="00027CEC" w:rsidRPr="00461983" w:rsidRDefault="00027CEC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0232D41A" w14:textId="77777777" w:rsidR="00027CEC" w:rsidRPr="00461983" w:rsidRDefault="00027CEC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14:paraId="52E3F5EB" w14:textId="77777777" w:rsidR="002D7F3B" w:rsidRDefault="00A3703F">
      <w:pPr>
        <w:pStyle w:val="Title"/>
        <w:spacing w:before="240" w:after="60" w:line="264" w:lineRule="auto"/>
        <w:jc w:val="both"/>
        <w:rPr>
          <w:rFonts w:ascii="Times New Roman" w:hAnsi="Times New Roman" w:cs="NikoshBAN"/>
          <w:b/>
          <w:bCs/>
          <w:sz w:val="22"/>
          <w:lang w:val="en-AU" w:bidi="bn-BD"/>
        </w:rPr>
      </w:pPr>
      <w:r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>১.০</w:t>
      </w:r>
      <w:r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ab/>
        <w:t>মিশন স্টেটমেন্ট ও প্রধান কার্যাবলি</w:t>
      </w:r>
    </w:p>
    <w:p w14:paraId="0E5E1DFA" w14:textId="77777777" w:rsidR="002D7F3B" w:rsidRDefault="00A3703F">
      <w:pPr>
        <w:pStyle w:val="Title"/>
        <w:spacing w:before="120" w:after="60" w:line="264" w:lineRule="auto"/>
        <w:jc w:val="both"/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মিশন স্টেটমেন্ট</w:t>
      </w:r>
    </w:p>
    <w:p w14:paraId="4BB0BEFC" w14:textId="77777777" w:rsidR="002D7F3B" w:rsidRDefault="00A3703F">
      <w:pPr>
        <w:pStyle w:val="Title"/>
        <w:spacing w:before="120" w:after="60" w:line="264" w:lineRule="auto"/>
        <w:ind w:left="720"/>
        <w:jc w:val="both"/>
        <w:rPr>
          <w:rFonts w:ascii="NikoshBAN" w:hAnsi="NikoshBAN" w:cs="NikoshBAN"/>
          <w:bCs/>
          <w:sz w:val="20"/>
          <w:szCs w:val="20"/>
          <w:lang w:val="en-AU" w:bidi="bn-BD"/>
        </w:rPr>
      </w:pPr>
      <w:permStart w:id="1939558137" w:edGrp="everyone"/>
      <w:r>
        <w:rPr>
          <w:rFonts w:ascii="NikoshBAN" w:eastAsia="Nikosh" w:hAnsi="NikoshBAN" w:cs="NikoshBAN"/>
          <w:sz w:val="20"/>
          <w:szCs w:val="20"/>
          <w:cs/>
          <w:lang w:val="nl-NL" w:bidi="bn-BD"/>
        </w:rPr>
        <w:t>সংসদে আইন প্রণয়ন এবং সরকারের কার্যক্রম তদারকির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nl-NL" w:bidi="bn-BD"/>
        </w:rPr>
        <w:t>(</w:t>
      </w:r>
      <w:r w:rsidRPr="00B86C2E">
        <w:rPr>
          <w:rFonts w:ascii="Calibri" w:eastAsia="Nikosh" w:hAnsi="Calibri" w:cs="Calibri"/>
          <w:sz w:val="20"/>
          <w:szCs w:val="20"/>
          <w:lang w:bidi="bn-BD"/>
        </w:rPr>
        <w:t>oversight</w:t>
      </w:r>
      <w:r>
        <w:rPr>
          <w:rFonts w:ascii="NikoshBAN" w:eastAsia="Nikosh" w:hAnsi="NikoshBAN" w:cs="NikoshBAN"/>
          <w:sz w:val="20"/>
          <w:szCs w:val="20"/>
          <w:cs/>
          <w:lang w:val="nl-NL" w:bidi="bn-BD"/>
        </w:rPr>
        <w:t>)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nl-NL" w:bidi="bn-BD"/>
        </w:rPr>
        <w:t>মাধ্যমে জনগণের আশা-আকা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ঙ্ক্ষার</w:t>
      </w:r>
      <w:r>
        <w:rPr>
          <w:rFonts w:ascii="NikoshBAN" w:eastAsia="Nikosh" w:hAnsi="NikoshBAN" w:cs="NikoshBAN"/>
          <w:sz w:val="20"/>
          <w:szCs w:val="20"/>
          <w:cs/>
          <w:lang w:val="nl-NL" w:bidi="bn-BD"/>
        </w:rPr>
        <w:t xml:space="preserve"> প্রতিফলন ঘটিয়ে সংসদীয় গণতান্ত্রিক ব্যবস্থা সু</w:t>
      </w:r>
      <w:r>
        <w:rPr>
          <w:rFonts w:ascii="NikoshBAN" w:eastAsia="Nikosh" w:hAnsi="NikoshBAN" w:cs="NikoshBAN"/>
          <w:sz w:val="20"/>
          <w:szCs w:val="20"/>
          <w:lang w:val="nl-NL" w:bidi="bn-BD"/>
        </w:rPr>
        <w:t>-</w:t>
      </w:r>
      <w:r>
        <w:rPr>
          <w:rFonts w:ascii="NikoshBAN" w:eastAsia="Nikosh" w:hAnsi="NikoshBAN" w:cs="NikoshBAN"/>
          <w:sz w:val="20"/>
          <w:szCs w:val="20"/>
          <w:cs/>
          <w:lang w:val="nl-NL" w:bidi="bn-BD"/>
        </w:rPr>
        <w:t>সংহতকরণ।</w:t>
      </w:r>
    </w:p>
    <w:permEnd w:id="1939558137"/>
    <w:p w14:paraId="569BA81B" w14:textId="77777777" w:rsidR="002D7F3B" w:rsidRDefault="00A3703F">
      <w:pPr>
        <w:pStyle w:val="Title"/>
        <w:spacing w:before="120" w:after="60" w:line="264" w:lineRule="auto"/>
        <w:jc w:val="both"/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১.২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প্রধান কার্যাবলি</w:t>
      </w:r>
    </w:p>
    <w:p w14:paraId="2C8CF67E" w14:textId="77777777" w:rsidR="002D7F3B" w:rsidRPr="00B86C2E" w:rsidRDefault="00A3703F" w:rsidP="00B86C2E">
      <w:pPr>
        <w:pStyle w:val="ListParagraph"/>
        <w:numPr>
          <w:ilvl w:val="0"/>
          <w:numId w:val="14"/>
        </w:numPr>
        <w:spacing w:before="120" w:after="120" w:line="300" w:lineRule="auto"/>
        <w:ind w:hanging="720"/>
        <w:jc w:val="both"/>
        <w:rPr>
          <w:rFonts w:ascii="NikoshBAN" w:eastAsia="Nikosh" w:hAnsi="NikoshBAN" w:cs="NikoshBAN"/>
          <w:sz w:val="20"/>
          <w:szCs w:val="20"/>
          <w:lang w:val="nl-NL" w:bidi="bn-BD"/>
        </w:rPr>
      </w:pPr>
      <w:permStart w:id="176185220" w:edGrp="everyone"/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আইন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প্রণয়ন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কার্যক্রম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গ্রহণ</w:t>
      </w:r>
      <w:r w:rsidRPr="00B86C2E">
        <w:rPr>
          <w:rFonts w:ascii="NikoshBAN" w:eastAsia="Nikosh" w:hAnsi="NikoshBAN" w:cs="NikoshBAN"/>
          <w:sz w:val="20"/>
          <w:szCs w:val="20"/>
          <w:lang w:val="nl-NL" w:bidi="bn-BD"/>
        </w:rPr>
        <w:t xml:space="preserve">; </w:t>
      </w:r>
    </w:p>
    <w:p w14:paraId="36D8FBB8" w14:textId="77777777" w:rsidR="002D7F3B" w:rsidRPr="00B86C2E" w:rsidRDefault="00A3703F" w:rsidP="00B86C2E">
      <w:pPr>
        <w:pStyle w:val="ListParagraph"/>
        <w:numPr>
          <w:ilvl w:val="0"/>
          <w:numId w:val="14"/>
        </w:numPr>
        <w:spacing w:before="120" w:after="120" w:line="300" w:lineRule="auto"/>
        <w:ind w:hanging="720"/>
        <w:jc w:val="both"/>
        <w:rPr>
          <w:rFonts w:ascii="NikoshBAN" w:eastAsia="Nikosh" w:hAnsi="NikoshBAN" w:cs="NikoshBAN"/>
          <w:sz w:val="20"/>
          <w:szCs w:val="20"/>
          <w:lang w:val="nl-NL" w:bidi="bn-BD"/>
        </w:rPr>
      </w:pP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সংসদীয়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রীতিনীতি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ও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কার্যক্রম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সম্পর্কে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বিভিন্ন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মন্ত্রণালয়-বিভাগকে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অবহিতকরণ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ও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পরামর্শ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প্রদান</w:t>
      </w:r>
      <w:r w:rsidRPr="00B86C2E">
        <w:rPr>
          <w:rFonts w:ascii="NikoshBAN" w:eastAsia="Nikosh" w:hAnsi="NikoshBAN" w:cs="NikoshBAN"/>
          <w:sz w:val="20"/>
          <w:szCs w:val="20"/>
          <w:lang w:val="nl-NL" w:bidi="bn-BD"/>
        </w:rPr>
        <w:t xml:space="preserve">; </w:t>
      </w:r>
    </w:p>
    <w:p w14:paraId="3D3D814F" w14:textId="77777777" w:rsidR="002D7F3B" w:rsidRPr="00B86C2E" w:rsidRDefault="00A3703F" w:rsidP="00B86C2E">
      <w:pPr>
        <w:pStyle w:val="ListParagraph"/>
        <w:numPr>
          <w:ilvl w:val="0"/>
          <w:numId w:val="14"/>
        </w:numPr>
        <w:spacing w:before="120" w:after="120" w:line="300" w:lineRule="auto"/>
        <w:ind w:hanging="720"/>
        <w:jc w:val="both"/>
        <w:rPr>
          <w:rFonts w:ascii="NikoshBAN" w:eastAsia="Nikosh" w:hAnsi="NikoshBAN" w:cs="NikoshBAN"/>
          <w:sz w:val="20"/>
          <w:szCs w:val="20"/>
          <w:lang w:val="nl-NL" w:bidi="bn-BD"/>
        </w:rPr>
      </w:pP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সংসদ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অধিবেশনে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সরকার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কর্তৃক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প্রদত্ত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প্রতিশ্রুতি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বা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অঙ্গীকার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সংসদ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কার্যবাহ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(</w:t>
      </w:r>
      <w:r w:rsidRPr="00B86C2E">
        <w:rPr>
          <w:rFonts w:eastAsia="Nikosh" w:cs="Calibri"/>
          <w:sz w:val="20"/>
          <w:szCs w:val="20"/>
          <w:lang w:val="nl-NL" w:bidi="bn-BD"/>
        </w:rPr>
        <w:t>Proceeding</w:t>
      </w:r>
      <w:r w:rsidRPr="00B86C2E">
        <w:rPr>
          <w:rFonts w:ascii="NikoshBAN" w:eastAsia="Nikosh" w:hAnsi="NikoshBAN" w:cs="NikoshBAN"/>
          <w:sz w:val="20"/>
          <w:szCs w:val="20"/>
          <w:lang w:val="nl-NL" w:bidi="bn-BD"/>
        </w:rPr>
        <w:t xml:space="preserve">)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হতে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সংগ্রহ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করে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সংশ্লিষ্ট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মন্ত্রণালয়-বিভাগকে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অবহিতকরণ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ও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বাস্তবায়ন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কার্যক্রম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পরিবীক্ষণ</w:t>
      </w:r>
      <w:r w:rsidRPr="00B86C2E">
        <w:rPr>
          <w:rFonts w:ascii="NikoshBAN" w:eastAsia="Nikosh" w:hAnsi="NikoshBAN" w:cs="NikoshBAN"/>
          <w:sz w:val="20"/>
          <w:szCs w:val="20"/>
          <w:lang w:val="nl-NL" w:bidi="bn-BD"/>
        </w:rPr>
        <w:t xml:space="preserve">; </w:t>
      </w:r>
    </w:p>
    <w:p w14:paraId="7B9687C4" w14:textId="77777777" w:rsidR="002D7F3B" w:rsidRPr="00B86C2E" w:rsidRDefault="00A3703F" w:rsidP="00B86C2E">
      <w:pPr>
        <w:pStyle w:val="ListParagraph"/>
        <w:numPr>
          <w:ilvl w:val="0"/>
          <w:numId w:val="14"/>
        </w:numPr>
        <w:spacing w:before="120" w:after="120" w:line="300" w:lineRule="auto"/>
        <w:ind w:hanging="720"/>
        <w:jc w:val="both"/>
        <w:rPr>
          <w:rFonts w:ascii="NikoshBAN" w:eastAsia="Nikosh" w:hAnsi="NikoshBAN" w:cs="NikoshBAN"/>
          <w:sz w:val="20"/>
          <w:szCs w:val="20"/>
          <w:lang w:val="nl-NL" w:bidi="bn-BD"/>
        </w:rPr>
      </w:pP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সংসদ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কর্তৃক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পাশকৃত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বিলে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মহামান্য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রাষ্ট্রপতির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সম্মতি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গ্রহণপূর্বক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মাননীয়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স্পীকারকে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অবহিতকরণ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ও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আইনের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গেজেট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প্রকাশ</w:t>
      </w:r>
      <w:r w:rsidRPr="00B86C2E">
        <w:rPr>
          <w:rFonts w:ascii="NikoshBAN" w:eastAsia="Nikosh" w:hAnsi="NikoshBAN" w:cs="NikoshBAN"/>
          <w:sz w:val="20"/>
          <w:szCs w:val="20"/>
          <w:lang w:val="nl-NL" w:bidi="bn-BD"/>
        </w:rPr>
        <w:t xml:space="preserve">; </w:t>
      </w:r>
    </w:p>
    <w:p w14:paraId="58E362C3" w14:textId="77777777" w:rsidR="002D7F3B" w:rsidRPr="00B86C2E" w:rsidRDefault="00A3703F" w:rsidP="00B86C2E">
      <w:pPr>
        <w:pStyle w:val="ListParagraph"/>
        <w:numPr>
          <w:ilvl w:val="0"/>
          <w:numId w:val="14"/>
        </w:numPr>
        <w:spacing w:before="120" w:after="120" w:line="300" w:lineRule="auto"/>
        <w:ind w:hanging="720"/>
        <w:jc w:val="both"/>
        <w:rPr>
          <w:rFonts w:ascii="NikoshBAN" w:eastAsia="Nikosh" w:hAnsi="NikoshBAN" w:cs="NikoshBAN"/>
          <w:sz w:val="20"/>
          <w:szCs w:val="20"/>
          <w:lang w:val="nl-NL" w:bidi="bn-BD"/>
        </w:rPr>
      </w:pP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সংসদ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ভবন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ও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সংসদ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এলাকার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সার্বিক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নিরাপত্তা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ব্যবস্থা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নিশ্চিতকরণ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এবং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দর্শনার্থীদের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সংসদীয়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কার্যক্রম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ও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সংসদ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ভবন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দর্শনের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ব্যবস্থাকরণ</w:t>
      </w:r>
      <w:r w:rsidRPr="00B86C2E">
        <w:rPr>
          <w:rFonts w:ascii="NikoshBAN" w:eastAsia="Nikosh" w:hAnsi="NikoshBAN" w:cs="NikoshBAN"/>
          <w:sz w:val="20"/>
          <w:szCs w:val="20"/>
          <w:lang w:val="nl-NL" w:bidi="bn-BD"/>
        </w:rPr>
        <w:t xml:space="preserve">; </w:t>
      </w:r>
    </w:p>
    <w:p w14:paraId="2650B6B9" w14:textId="77777777" w:rsidR="002D7F3B" w:rsidRPr="00B86C2E" w:rsidRDefault="00A3703F" w:rsidP="00B86C2E">
      <w:pPr>
        <w:pStyle w:val="ListParagraph"/>
        <w:numPr>
          <w:ilvl w:val="0"/>
          <w:numId w:val="14"/>
        </w:numPr>
        <w:spacing w:before="120" w:after="120" w:line="300" w:lineRule="auto"/>
        <w:ind w:hanging="720"/>
        <w:jc w:val="both"/>
        <w:rPr>
          <w:rFonts w:ascii="NikoshBAN" w:eastAsia="Nikosh" w:hAnsi="NikoshBAN" w:cs="NikoshBAN"/>
          <w:sz w:val="20"/>
          <w:szCs w:val="20"/>
          <w:lang w:val="nl-NL" w:bidi="bn-BD"/>
        </w:rPr>
      </w:pPr>
      <w:r w:rsidRPr="00B86C2E">
        <w:rPr>
          <w:rFonts w:eastAsia="Nikosh" w:cs="Calibri"/>
          <w:sz w:val="20"/>
          <w:szCs w:val="20"/>
          <w:lang w:val="nl-NL" w:bidi="bn-BD"/>
        </w:rPr>
        <w:t>International Parliamentary Convention</w:t>
      </w:r>
      <w:r w:rsidRPr="00B86C2E">
        <w:rPr>
          <w:rFonts w:ascii="NikoshBAN" w:eastAsia="Nikosh" w:hAnsi="NikoshBAN" w:cs="NikoshBAN"/>
          <w:sz w:val="20"/>
          <w:szCs w:val="20"/>
          <w:lang w:val="nl-NL"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সম্পর্কিত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যাবতীয়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কার্যাদি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এবং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সিপিএ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ও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আইপিইউসহ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বিভিন্ন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আন্তর্জাতিক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প্রতিষ্ঠানের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সাথে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যোগাযোগ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রক্ষা</w:t>
      </w:r>
      <w:r w:rsidRPr="00B86C2E">
        <w:rPr>
          <w:rFonts w:ascii="NikoshBAN" w:eastAsia="Nikosh" w:hAnsi="NikoshBAN" w:cs="NikoshBAN"/>
          <w:sz w:val="20"/>
          <w:szCs w:val="20"/>
          <w:lang w:val="nl-NL" w:bidi="bn-BD"/>
        </w:rPr>
        <w:t xml:space="preserve">; </w:t>
      </w:r>
    </w:p>
    <w:p w14:paraId="017E8F8F" w14:textId="77777777" w:rsidR="002D7F3B" w:rsidRPr="00B86C2E" w:rsidRDefault="00A3703F" w:rsidP="00B86C2E">
      <w:pPr>
        <w:pStyle w:val="ListParagraph"/>
        <w:numPr>
          <w:ilvl w:val="0"/>
          <w:numId w:val="14"/>
        </w:numPr>
        <w:spacing w:before="120" w:after="120" w:line="300" w:lineRule="auto"/>
        <w:ind w:hanging="720"/>
        <w:jc w:val="both"/>
        <w:rPr>
          <w:rFonts w:ascii="NikoshBAN" w:eastAsia="Nikosh" w:hAnsi="NikoshBAN" w:cs="NikoshBAN"/>
          <w:sz w:val="20"/>
          <w:szCs w:val="20"/>
          <w:lang w:val="nl-NL" w:bidi="bn-BD"/>
        </w:rPr>
      </w:pP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সংসদীয়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কার্যক্রমে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সাচিবিক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সহায়তা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প্রদানসহ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সংসদ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বিষয়ক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সকল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কার্যক্রম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এবং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জবাবদিহিতা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ও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স্বচ্ছতা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নিশ্চিতকরণে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সংসদ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কার্যক্রমের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সরাসরি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(</w:t>
      </w:r>
      <w:r w:rsidRPr="00CA1E18">
        <w:rPr>
          <w:rFonts w:asciiTheme="minorHAnsi" w:eastAsia="Nikosh" w:hAnsiTheme="minorHAnsi" w:cstheme="minorHAnsi"/>
          <w:sz w:val="20"/>
          <w:szCs w:val="20"/>
          <w:lang w:val="nl-NL" w:bidi="bn-BD"/>
        </w:rPr>
        <w:t>Audio Visual Live</w:t>
      </w:r>
      <w:r w:rsidRPr="00B86C2E">
        <w:rPr>
          <w:rFonts w:ascii="NikoshBAN" w:eastAsia="Nikosh" w:hAnsi="NikoshBAN" w:cs="NikoshBAN"/>
          <w:sz w:val="20"/>
          <w:szCs w:val="20"/>
          <w:lang w:val="nl-NL" w:bidi="bn-BD"/>
        </w:rPr>
        <w:t xml:space="preserve">)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প্রচারের</w:t>
      </w:r>
      <w:r w:rsidRPr="00B86C2E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B86C2E">
        <w:rPr>
          <w:rFonts w:ascii="NikoshBAN" w:eastAsia="Nikosh" w:hAnsi="NikoshBAN" w:cs="NikoshBAN"/>
          <w:sz w:val="20"/>
          <w:szCs w:val="20"/>
          <w:cs/>
          <w:lang w:val="nl-NL" w:bidi="bn-BD"/>
        </w:rPr>
        <w:t>ব্যবস্থা।</w:t>
      </w:r>
    </w:p>
    <w:permEnd w:id="176185220"/>
    <w:p w14:paraId="0104267A" w14:textId="77777777" w:rsidR="00026B11" w:rsidRDefault="00026B11">
      <w:pPr>
        <w:rPr>
          <w:rFonts w:eastAsia="Nikosh" w:cs="NikoshBAN"/>
          <w:b/>
          <w:bCs/>
          <w:sz w:val="20"/>
          <w:cs/>
          <w:lang w:val="nl-NL" w:bidi="bn-BD"/>
        </w:rPr>
      </w:pPr>
      <w:r>
        <w:rPr>
          <w:rFonts w:eastAsia="Nikosh" w:cs="NikoshBAN"/>
          <w:b/>
          <w:bCs/>
          <w:sz w:val="20"/>
          <w:cs/>
          <w:lang w:val="nl-NL" w:bidi="bn-BD"/>
        </w:rPr>
        <w:br w:type="page"/>
      </w:r>
    </w:p>
    <w:p w14:paraId="6F5604D6" w14:textId="6973229F" w:rsidR="002D7F3B" w:rsidRDefault="00A3703F">
      <w:pPr>
        <w:spacing w:before="240" w:after="60" w:line="264" w:lineRule="auto"/>
        <w:jc w:val="both"/>
        <w:rPr>
          <w:rFonts w:cs="NikoshBAN"/>
          <w:b/>
          <w:bCs/>
          <w:sz w:val="20"/>
          <w:lang w:bidi="bn-BD"/>
        </w:rPr>
      </w:pPr>
      <w:r>
        <w:rPr>
          <w:rFonts w:eastAsia="Nikosh" w:cs="NikoshBAN"/>
          <w:b/>
          <w:bCs/>
          <w:sz w:val="20"/>
          <w:cs/>
          <w:lang w:val="nl-NL" w:bidi="bn-BD"/>
        </w:rPr>
        <w:lastRenderedPageBreak/>
        <w:t>২.০</w:t>
      </w:r>
      <w:r>
        <w:rPr>
          <w:rFonts w:eastAsia="Nikosh" w:cs="NikoshBAN"/>
          <w:b/>
          <w:bCs/>
          <w:sz w:val="20"/>
          <w:cs/>
          <w:lang w:val="nl-NL" w:bidi="bn-BD"/>
        </w:rPr>
        <w:tab/>
        <w:t xml:space="preserve">মধ্যমেয়াদি কৌশলগত উদ্দেশ্য ও কার্যক্রমসমূহ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173"/>
        <w:gridCol w:w="3931"/>
        <w:gridCol w:w="2181"/>
      </w:tblGrid>
      <w:tr w:rsidR="002D7F3B" w14:paraId="179F8D1A" w14:textId="77777777">
        <w:trPr>
          <w:tblHeader/>
          <w:jc w:val="center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862B" w14:textId="77777777" w:rsidR="002D7F3B" w:rsidRDefault="00A3703F">
            <w:pPr>
              <w:pStyle w:val="Title"/>
              <w:spacing w:before="40" w:after="40"/>
              <w:rPr>
                <w:rFonts w:ascii="Times New Roman" w:eastAsia="Nikosh" w:hAnsi="Times New Roman" w:cs="NikoshBAN"/>
                <w:sz w:val="20"/>
                <w:szCs w:val="20"/>
                <w:lang w:val="en-AU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en-AU" w:bidi="bn-BD"/>
              </w:rPr>
              <w:t>মধ্যমেয়াদি কৌশলগত উদ্দেশ্য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11BD" w14:textId="77777777" w:rsidR="002D7F3B" w:rsidRDefault="00A3703F">
            <w:pPr>
              <w:pStyle w:val="Title"/>
              <w:spacing w:before="40" w:after="40"/>
              <w:rPr>
                <w:rFonts w:ascii="Times New Roman" w:eastAsia="Nikosh" w:hAnsi="Times New Roman" w:cs="NikoshBAN"/>
                <w:sz w:val="20"/>
                <w:szCs w:val="20"/>
                <w:lang w:val="en-AU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en-AU" w:bidi="bn-BD"/>
              </w:rPr>
              <w:t>কার্যক্রমসমূহ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4BA4" w14:textId="77777777" w:rsidR="002D7F3B" w:rsidRDefault="00A3703F">
            <w:pPr>
              <w:pStyle w:val="Title"/>
              <w:spacing w:before="40" w:after="40"/>
              <w:rPr>
                <w:rFonts w:ascii="Times New Roman" w:eastAsia="Nikosh" w:hAnsi="Times New Roman" w:cs="NikoshBAN"/>
                <w:sz w:val="20"/>
                <w:szCs w:val="20"/>
                <w:lang w:val="en-AU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val="en-AU" w:bidi="bn-BD"/>
              </w:rPr>
              <w:t>বাস্তবায়নকারী অধিদপ্তর/সংস্থা</w:t>
            </w:r>
          </w:p>
        </w:tc>
      </w:tr>
      <w:tr w:rsidR="002D7F3B" w14:paraId="204F76F7" w14:textId="77777777">
        <w:trPr>
          <w:trHeight w:val="40"/>
          <w:tblHeader/>
          <w:jc w:val="center"/>
        </w:trPr>
        <w:tc>
          <w:tcPr>
            <w:tcW w:w="2173" w:type="dxa"/>
            <w:tcBorders>
              <w:top w:val="single" w:sz="4" w:space="0" w:color="auto"/>
            </w:tcBorders>
            <w:vAlign w:val="center"/>
          </w:tcPr>
          <w:p w14:paraId="5EF4CC99" w14:textId="77777777" w:rsidR="002D7F3B" w:rsidRDefault="00A3703F">
            <w:pPr>
              <w:spacing w:before="40" w:after="40"/>
              <w:jc w:val="center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১</w:t>
            </w:r>
          </w:p>
        </w:tc>
        <w:tc>
          <w:tcPr>
            <w:tcW w:w="3931" w:type="dxa"/>
            <w:tcBorders>
              <w:top w:val="single" w:sz="4" w:space="0" w:color="auto"/>
            </w:tcBorders>
            <w:vAlign w:val="center"/>
          </w:tcPr>
          <w:p w14:paraId="705A0596" w14:textId="77777777" w:rsidR="002D7F3B" w:rsidRDefault="00A3703F">
            <w:pPr>
              <w:spacing w:before="40" w:after="40"/>
              <w:jc w:val="center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২</w:t>
            </w:r>
          </w:p>
        </w:tc>
        <w:tc>
          <w:tcPr>
            <w:tcW w:w="2181" w:type="dxa"/>
            <w:tcBorders>
              <w:top w:val="single" w:sz="4" w:space="0" w:color="auto"/>
            </w:tcBorders>
            <w:vAlign w:val="center"/>
          </w:tcPr>
          <w:p w14:paraId="48953CEF" w14:textId="77777777" w:rsidR="002D7F3B" w:rsidRDefault="00A3703F">
            <w:pPr>
              <w:spacing w:before="40" w:after="40"/>
              <w:jc w:val="center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৩</w:t>
            </w:r>
          </w:p>
        </w:tc>
      </w:tr>
      <w:tr w:rsidR="002D7F3B" w14:paraId="6EA4BF76" w14:textId="77777777">
        <w:trPr>
          <w:trHeight w:val="40"/>
          <w:jc w:val="center"/>
        </w:trPr>
        <w:tc>
          <w:tcPr>
            <w:tcW w:w="2173" w:type="dxa"/>
            <w:tcBorders>
              <w:top w:val="single" w:sz="4" w:space="0" w:color="auto"/>
            </w:tcBorders>
          </w:tcPr>
          <w:p w14:paraId="2393A8EA" w14:textId="77777777" w:rsidR="002D7F3B" w:rsidRDefault="00A3703F">
            <w:pPr>
              <w:numPr>
                <w:ilvl w:val="0"/>
                <w:numId w:val="9"/>
              </w:numPr>
              <w:tabs>
                <w:tab w:val="clear" w:pos="360"/>
              </w:tabs>
              <w:spacing w:before="40" w:after="40" w:line="276" w:lineRule="auto"/>
              <w:ind w:left="216" w:hanging="216"/>
              <w:rPr>
                <w:rFonts w:eastAsia="NikoshBAN" w:cs="NikoshBAN"/>
                <w:sz w:val="20"/>
                <w:szCs w:val="20"/>
                <w:lang w:val="sv-SE" w:bidi="bn-BD"/>
              </w:rPr>
            </w:pPr>
            <w:permStart w:id="48496652" w:edGrp="everyone" w:colFirst="0" w:colLast="0"/>
            <w:permStart w:id="146283234" w:edGrp="everyone" w:colFirst="1" w:colLast="1"/>
            <w:permStart w:id="1484404895" w:edGrp="everyone" w:colFirst="2" w:colLast="2"/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জনগণের আশা</w:t>
            </w:r>
            <w:r>
              <w:rPr>
                <w:rFonts w:eastAsia="Nikosh" w:cs="NikoshBAN"/>
                <w:sz w:val="20"/>
                <w:szCs w:val="20"/>
                <w:lang w:val="en-US" w:bidi="bn-BD"/>
              </w:rPr>
              <w:t>-</w:t>
            </w:r>
            <w:r>
              <w:rPr>
                <w:rFonts w:eastAsia="Nikosh" w:cs="NikoshBAN"/>
                <w:sz w:val="20"/>
                <w:szCs w:val="20"/>
                <w:cs/>
                <w:lang w:val="nl-NL" w:bidi="bn-BD"/>
              </w:rPr>
              <w:t>আকা</w:t>
            </w: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ঙ্ক্ষার প্রতিফলনে যথাযথ আইন প্রণয়</w:t>
            </w:r>
            <w:r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>ন</w:t>
            </w: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 xml:space="preserve"> কার্যক্রম গ্রহণ</w:t>
            </w:r>
          </w:p>
        </w:tc>
        <w:tc>
          <w:tcPr>
            <w:tcW w:w="3931" w:type="dxa"/>
            <w:tcBorders>
              <w:top w:val="single" w:sz="4" w:space="0" w:color="auto"/>
            </w:tcBorders>
          </w:tcPr>
          <w:p w14:paraId="72C3E1E9" w14:textId="77777777" w:rsidR="002D7F3B" w:rsidRDefault="00A3703F">
            <w:pPr>
              <w:numPr>
                <w:ilvl w:val="0"/>
                <w:numId w:val="10"/>
              </w:numPr>
              <w:tabs>
                <w:tab w:val="clear" w:pos="101"/>
              </w:tabs>
              <w:spacing w:before="40" w:after="40" w:line="276" w:lineRule="auto"/>
              <w:ind w:left="216" w:hanging="216"/>
              <w:rPr>
                <w:rFonts w:eastAsia="NikoshBAN" w:cs="NikoshBAN"/>
                <w:sz w:val="20"/>
                <w:szCs w:val="20"/>
                <w:lang w:val="sv-SE"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val="sv-SE" w:bidi="bn-BD"/>
              </w:rPr>
              <w:t>বিলের নোটিশ গ্রহণ ও যাচাই-বাছাই</w:t>
            </w:r>
          </w:p>
          <w:p w14:paraId="5FBE9DBB" w14:textId="77777777" w:rsidR="002D7F3B" w:rsidRDefault="00A3703F">
            <w:pPr>
              <w:numPr>
                <w:ilvl w:val="0"/>
                <w:numId w:val="10"/>
              </w:numPr>
              <w:tabs>
                <w:tab w:val="clear" w:pos="101"/>
              </w:tabs>
              <w:spacing w:before="40" w:after="40" w:line="276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val="sv-SE" w:bidi="bn-BD"/>
              </w:rPr>
              <w:t>বিল সংসদে উপস্থাপন ও সংশ্লিষ্ট কমিটিতে প্রেরণ</w:t>
            </w:r>
          </w:p>
          <w:p w14:paraId="2EB5F2F7" w14:textId="77777777" w:rsidR="002D7F3B" w:rsidRDefault="00A3703F">
            <w:pPr>
              <w:numPr>
                <w:ilvl w:val="0"/>
                <w:numId w:val="10"/>
              </w:numPr>
              <w:tabs>
                <w:tab w:val="clear" w:pos="101"/>
              </w:tabs>
              <w:spacing w:before="40" w:after="40" w:line="276" w:lineRule="auto"/>
              <w:ind w:left="216" w:hanging="216"/>
              <w:rPr>
                <w:rFonts w:eastAsia="NikoshBAN" w:cs="NikoshBAN"/>
                <w:sz w:val="20"/>
                <w:szCs w:val="20"/>
                <w:lang w:val="sv-SE"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 xml:space="preserve">বিবেচনা ও পাসের জন্য </w:t>
            </w:r>
            <w:r>
              <w:rPr>
                <w:rFonts w:eastAsia="Nikosh" w:cs="NikoshBAN"/>
                <w:sz w:val="20"/>
                <w:szCs w:val="20"/>
                <w:cs/>
                <w:lang w:val="sv-SE" w:bidi="bn-BD"/>
              </w:rPr>
              <w:t>সংসদে</w:t>
            </w:r>
            <w:r>
              <w:rPr>
                <w:rFonts w:eastAsia="Nikosh" w:cs="NikoshBAN"/>
                <w:sz w:val="20"/>
                <w:szCs w:val="20"/>
                <w:lang w:val="sv-SE" w:bidi="bn-BD"/>
              </w:rPr>
              <w:t xml:space="preserve"> </w:t>
            </w:r>
            <w:r>
              <w:rPr>
                <w:rFonts w:eastAsia="Nikosh" w:cs="NikoshBAN"/>
                <w:sz w:val="20"/>
                <w:szCs w:val="20"/>
                <w:cs/>
                <w:lang w:val="sv-SE" w:bidi="bn-BD"/>
              </w:rPr>
              <w:t>বিল</w:t>
            </w:r>
            <w:r>
              <w:rPr>
                <w:rFonts w:eastAsia="Nikosh" w:cs="NikoshBAN"/>
                <w:sz w:val="20"/>
                <w:szCs w:val="20"/>
                <w:lang w:val="sv-SE" w:bidi="bn-BD"/>
              </w:rPr>
              <w:t xml:space="preserve"> </w:t>
            </w:r>
            <w:r>
              <w:rPr>
                <w:rFonts w:eastAsia="Nikosh" w:cs="NikoshBAN"/>
                <w:sz w:val="20"/>
                <w:szCs w:val="20"/>
                <w:cs/>
                <w:lang w:val="sv-SE" w:bidi="bn-BD"/>
              </w:rPr>
              <w:t>উপস্থাপন</w:t>
            </w:r>
          </w:p>
        </w:tc>
        <w:tc>
          <w:tcPr>
            <w:tcW w:w="2181" w:type="dxa"/>
            <w:tcBorders>
              <w:top w:val="single" w:sz="4" w:space="0" w:color="auto"/>
            </w:tcBorders>
          </w:tcPr>
          <w:p w14:paraId="1536B404" w14:textId="77777777" w:rsidR="002D7F3B" w:rsidRDefault="00A3703F">
            <w:pPr>
              <w:numPr>
                <w:ilvl w:val="0"/>
                <w:numId w:val="10"/>
              </w:numPr>
              <w:tabs>
                <w:tab w:val="clear" w:pos="101"/>
              </w:tabs>
              <w:spacing w:before="40" w:after="40" w:line="276" w:lineRule="auto"/>
              <w:ind w:left="216" w:hanging="216"/>
              <w:rPr>
                <w:rFonts w:eastAsia="NikoshBAN" w:cs="NikoshBAN"/>
                <w:sz w:val="20"/>
                <w:szCs w:val="20"/>
                <w:lang w:val="sv-SE"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val="sv-SE" w:bidi="bn-BD"/>
              </w:rPr>
              <w:t>বাংলাদেশ জাতীয়</w:t>
            </w:r>
            <w:r>
              <w:rPr>
                <w:rFonts w:eastAsia="Nikosh" w:cs="NikoshBAN" w:hint="cs"/>
                <w:sz w:val="20"/>
                <w:szCs w:val="20"/>
                <w:cs/>
                <w:lang w:val="sv-SE" w:bidi="bn-BD"/>
              </w:rPr>
              <w:t xml:space="preserve"> </w:t>
            </w:r>
            <w:r>
              <w:rPr>
                <w:rFonts w:eastAsia="Nikosh" w:cs="NikoshBAN"/>
                <w:sz w:val="20"/>
                <w:szCs w:val="20"/>
                <w:cs/>
                <w:lang w:val="sv-SE" w:bidi="bn-BD"/>
              </w:rPr>
              <w:t>সংসদ সচিবালয়</w:t>
            </w:r>
          </w:p>
        </w:tc>
      </w:tr>
      <w:tr w:rsidR="002D7F3B" w14:paraId="23094D74" w14:textId="77777777">
        <w:trPr>
          <w:jc w:val="center"/>
        </w:trPr>
        <w:tc>
          <w:tcPr>
            <w:tcW w:w="2173" w:type="dxa"/>
          </w:tcPr>
          <w:p w14:paraId="4152130B" w14:textId="77777777" w:rsidR="002D7F3B" w:rsidRDefault="00A3703F">
            <w:pPr>
              <w:numPr>
                <w:ilvl w:val="0"/>
                <w:numId w:val="9"/>
              </w:numPr>
              <w:tabs>
                <w:tab w:val="clear" w:pos="360"/>
              </w:tabs>
              <w:spacing w:before="40" w:after="40" w:line="276" w:lineRule="auto"/>
              <w:ind w:left="216" w:hanging="216"/>
              <w:rPr>
                <w:rFonts w:eastAsia="NikoshBAN" w:cs="NikoshBAN"/>
                <w:sz w:val="20"/>
                <w:szCs w:val="20"/>
                <w:lang w:val="sv-SE" w:bidi="bn-BD"/>
              </w:rPr>
            </w:pPr>
            <w:permStart w:id="1438517800" w:edGrp="everyone" w:colFirst="0" w:colLast="0"/>
            <w:permStart w:id="1849109582" w:edGrp="everyone" w:colFirst="1" w:colLast="1"/>
            <w:permStart w:id="1214543381" w:edGrp="everyone" w:colFirst="2" w:colLast="2"/>
            <w:permEnd w:id="48496652"/>
            <w:permEnd w:id="146283234"/>
            <w:permEnd w:id="1484404895"/>
            <w:r>
              <w:rPr>
                <w:rFonts w:eastAsia="Nikosh" w:cs="NikoshBAN"/>
                <w:sz w:val="20"/>
                <w:szCs w:val="20"/>
                <w:cs/>
                <w:lang w:val="sv-SE" w:bidi="bn-BD"/>
              </w:rPr>
              <w:t>সংসদীয় কমিটিসমূহের কার্যক্ষমতা বৃদ্ধি ও সংসদীয় গণতন্ত্রকে শক্তিশালীকরণ</w:t>
            </w:r>
          </w:p>
        </w:tc>
        <w:tc>
          <w:tcPr>
            <w:tcW w:w="3931" w:type="dxa"/>
          </w:tcPr>
          <w:p w14:paraId="04B16C89" w14:textId="77777777" w:rsidR="002D7F3B" w:rsidRDefault="00A3703F">
            <w:pPr>
              <w:numPr>
                <w:ilvl w:val="0"/>
                <w:numId w:val="10"/>
              </w:numPr>
              <w:tabs>
                <w:tab w:val="clear" w:pos="101"/>
              </w:tabs>
              <w:spacing w:before="40" w:after="40" w:line="276" w:lineRule="auto"/>
              <w:ind w:left="216" w:hanging="216"/>
              <w:rPr>
                <w:rFonts w:eastAsia="NikoshBAN" w:cs="NikoshBAN"/>
                <w:sz w:val="20"/>
                <w:szCs w:val="20"/>
                <w:lang w:val="sv-SE"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val="sv-SE" w:bidi="bn-BD"/>
              </w:rPr>
              <w:t>সংসদীয় স্থায়ী কমিটিসমূহের কার্যক্রমে সহায়তা প্রদান ও কমিটির সভায় গৃহীত সিদ্ধান্ত সংশ্লিষ্ট মন্ত্রণালয়-বিভাগে প্রেরণ</w:t>
            </w:r>
          </w:p>
          <w:p w14:paraId="259D6796" w14:textId="77777777" w:rsidR="002D7F3B" w:rsidRDefault="00A3703F">
            <w:pPr>
              <w:numPr>
                <w:ilvl w:val="0"/>
                <w:numId w:val="10"/>
              </w:numPr>
              <w:tabs>
                <w:tab w:val="clear" w:pos="101"/>
              </w:tabs>
              <w:spacing w:before="40" w:after="40" w:line="276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val="sv-SE" w:bidi="bn-BD"/>
              </w:rPr>
              <w:t>সংসদ সদস্যগণকে সংসদীয় রীতিনীতি</w:t>
            </w:r>
            <w:r>
              <w:rPr>
                <w:rFonts w:eastAsia="Nikosh" w:cs="NikoshBAN"/>
                <w:sz w:val="20"/>
                <w:szCs w:val="20"/>
                <w:lang w:val="sv-SE" w:bidi="bn-BD"/>
              </w:rPr>
              <w:t>,</w:t>
            </w:r>
            <w:r>
              <w:rPr>
                <w:rFonts w:eastAsia="Nikosh" w:cs="NikoshBAN"/>
                <w:sz w:val="20"/>
                <w:szCs w:val="20"/>
                <w:cs/>
                <w:lang w:val="sv-SE" w:bidi="bn-BD"/>
              </w:rPr>
              <w:t xml:space="preserve"> বিভিন্ন</w:t>
            </w:r>
            <w:r>
              <w:rPr>
                <w:rFonts w:eastAsia="Nikosh" w:cs="NikoshBAN" w:hint="cs"/>
                <w:sz w:val="20"/>
                <w:szCs w:val="20"/>
                <w:cs/>
                <w:lang w:val="sv-SE" w:bidi="bn-IN"/>
              </w:rPr>
              <w:t xml:space="preserve"> </w:t>
            </w:r>
            <w:r>
              <w:rPr>
                <w:rFonts w:eastAsia="Nikosh" w:cs="NikoshBAN"/>
                <w:sz w:val="20"/>
                <w:szCs w:val="20"/>
                <w:cs/>
                <w:lang w:val="sv-SE" w:bidi="bn-BD"/>
              </w:rPr>
              <w:t>জাতীয় ইস্যু</w:t>
            </w:r>
            <w:r>
              <w:rPr>
                <w:rFonts w:eastAsia="Nikosh" w:cs="NikoshBAN" w:hint="cs"/>
                <w:sz w:val="20"/>
                <w:szCs w:val="20"/>
                <w:cs/>
                <w:lang w:val="sv-SE" w:bidi="bn-IN"/>
              </w:rPr>
              <w:t xml:space="preserve"> </w:t>
            </w:r>
            <w:r>
              <w:rPr>
                <w:rFonts w:eastAsia="Nikosh" w:cs="NikoshBAN"/>
                <w:sz w:val="20"/>
                <w:szCs w:val="20"/>
                <w:cs/>
                <w:lang w:val="sv-SE" w:bidi="bn-BD"/>
              </w:rPr>
              <w:t>এবং আইটি’র উপর প্রশিক্ষণ প্রদান</w:t>
            </w:r>
          </w:p>
          <w:p w14:paraId="229BB897" w14:textId="77777777" w:rsidR="002D7F3B" w:rsidRDefault="00A3703F">
            <w:pPr>
              <w:numPr>
                <w:ilvl w:val="0"/>
                <w:numId w:val="10"/>
              </w:numPr>
              <w:tabs>
                <w:tab w:val="clear" w:pos="101"/>
              </w:tabs>
              <w:spacing w:before="40" w:after="40" w:line="276" w:lineRule="auto"/>
              <w:ind w:left="216" w:hanging="216"/>
              <w:rPr>
                <w:rFonts w:eastAsia="NikoshBAN" w:cs="NikoshBAN"/>
                <w:sz w:val="20"/>
                <w:szCs w:val="20"/>
                <w:lang w:val="sv-SE"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val="sv-SE" w:bidi="bn-BD"/>
              </w:rPr>
              <w:t>সংসদীয় কার্যক্রমে সহায়ক কর্মকর্তাদের কার্যবিধি ও অন্যান্য ইস্যুর উপর প্রশিক্ষণ প্রদান</w:t>
            </w:r>
          </w:p>
        </w:tc>
        <w:tc>
          <w:tcPr>
            <w:tcW w:w="2181" w:type="dxa"/>
          </w:tcPr>
          <w:p w14:paraId="4B053D31" w14:textId="77777777" w:rsidR="002D7F3B" w:rsidRDefault="00A3703F">
            <w:pPr>
              <w:numPr>
                <w:ilvl w:val="0"/>
                <w:numId w:val="10"/>
              </w:numPr>
              <w:tabs>
                <w:tab w:val="clear" w:pos="101"/>
              </w:tabs>
              <w:spacing w:before="40" w:after="40" w:line="276" w:lineRule="auto"/>
              <w:ind w:left="216" w:hanging="216"/>
              <w:rPr>
                <w:rFonts w:eastAsia="NikoshBAN" w:cs="NikoshBAN"/>
                <w:sz w:val="20"/>
                <w:szCs w:val="20"/>
                <w:lang w:val="sv-SE"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val="sv-SE" w:bidi="bn-BD"/>
              </w:rPr>
              <w:t>বাংলাদেশ জাতীয় সংসদ সচিবালয়</w:t>
            </w:r>
          </w:p>
        </w:tc>
      </w:tr>
      <w:tr w:rsidR="002D7F3B" w14:paraId="5A54E705" w14:textId="77777777">
        <w:trPr>
          <w:jc w:val="center"/>
        </w:trPr>
        <w:tc>
          <w:tcPr>
            <w:tcW w:w="2173" w:type="dxa"/>
          </w:tcPr>
          <w:p w14:paraId="36ED2E03" w14:textId="77777777" w:rsidR="002D7F3B" w:rsidRDefault="00A3703F">
            <w:pPr>
              <w:numPr>
                <w:ilvl w:val="0"/>
                <w:numId w:val="9"/>
              </w:numPr>
              <w:tabs>
                <w:tab w:val="clear" w:pos="360"/>
              </w:tabs>
              <w:spacing w:before="40" w:after="40" w:line="276" w:lineRule="auto"/>
              <w:ind w:left="216" w:hanging="216"/>
              <w:rPr>
                <w:rFonts w:eastAsia="NikoshBAN" w:cs="NikoshBAN"/>
                <w:sz w:val="20"/>
                <w:szCs w:val="20"/>
                <w:lang w:val="sv-SE" w:bidi="bn-BD"/>
              </w:rPr>
            </w:pPr>
            <w:permStart w:id="2134077310" w:edGrp="everyone" w:colFirst="0" w:colLast="0"/>
            <w:permStart w:id="493882665" w:edGrp="everyone" w:colFirst="1" w:colLast="1"/>
            <w:permStart w:id="1065291551" w:edGrp="everyone" w:colFirst="2" w:colLast="2"/>
            <w:permStart w:id="80686012" w:edGrp="everyone" w:colFirst="3" w:colLast="3"/>
            <w:permEnd w:id="1438517800"/>
            <w:permEnd w:id="1849109582"/>
            <w:permEnd w:id="1214543381"/>
            <w:r>
              <w:rPr>
                <w:rFonts w:eastAsia="Nikosh" w:cs="NikoshBAN"/>
                <w:sz w:val="20"/>
                <w:szCs w:val="20"/>
                <w:cs/>
                <w:lang w:val="sv-SE" w:bidi="bn-BD"/>
              </w:rPr>
              <w:t>সংসদীয় কার্যক্রমে স্বচ্ছতা ও জবাবদিহিতা নিশ্চিতকরণ</w:t>
            </w:r>
          </w:p>
        </w:tc>
        <w:tc>
          <w:tcPr>
            <w:tcW w:w="3931" w:type="dxa"/>
          </w:tcPr>
          <w:p w14:paraId="440AFEE2" w14:textId="77777777" w:rsidR="002D7F3B" w:rsidRDefault="00A3703F">
            <w:pPr>
              <w:numPr>
                <w:ilvl w:val="0"/>
                <w:numId w:val="10"/>
              </w:numPr>
              <w:tabs>
                <w:tab w:val="clear" w:pos="101"/>
              </w:tabs>
              <w:spacing w:before="40" w:after="40" w:line="276" w:lineRule="auto"/>
              <w:ind w:left="216" w:hanging="216"/>
              <w:rPr>
                <w:rFonts w:eastAsia="NikoshBAN" w:cs="NikoshBAN"/>
                <w:sz w:val="20"/>
                <w:szCs w:val="20"/>
                <w:lang w:val="sv-SE"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val="sv-SE" w:bidi="bn-BD"/>
              </w:rPr>
              <w:t>‘সংসদ বাংলাদেশ’ টিভি চ্যানেলে অনুষ্ঠান সম্প্রচার</w:t>
            </w:r>
          </w:p>
          <w:p w14:paraId="765B39A4" w14:textId="7FC8E2FD" w:rsidR="002D7F3B" w:rsidRPr="00C601A7" w:rsidRDefault="00A3703F" w:rsidP="00C601A7">
            <w:pPr>
              <w:numPr>
                <w:ilvl w:val="0"/>
                <w:numId w:val="10"/>
              </w:numPr>
              <w:tabs>
                <w:tab w:val="clear" w:pos="101"/>
              </w:tabs>
              <w:spacing w:before="40" w:after="40" w:line="276" w:lineRule="auto"/>
              <w:ind w:left="216" w:hanging="216"/>
              <w:rPr>
                <w:rFonts w:eastAsia="NikoshBAN" w:cs="NikoshBAN"/>
                <w:sz w:val="20"/>
                <w:szCs w:val="20"/>
                <w:lang w:val="sv-SE"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val="sv-SE" w:bidi="bn-BD"/>
              </w:rPr>
              <w:t>সংসদের স্থায়ী কমিটিতে গৃহীত সিদ্ধান্তসমূহ গণমাধ্যমে প্রচার</w:t>
            </w:r>
          </w:p>
        </w:tc>
        <w:tc>
          <w:tcPr>
            <w:tcW w:w="2181" w:type="dxa"/>
          </w:tcPr>
          <w:p w14:paraId="24BF4F60" w14:textId="77777777" w:rsidR="002D7F3B" w:rsidRDefault="00A3703F">
            <w:pPr>
              <w:numPr>
                <w:ilvl w:val="0"/>
                <w:numId w:val="10"/>
              </w:numPr>
              <w:tabs>
                <w:tab w:val="clear" w:pos="101"/>
              </w:tabs>
              <w:spacing w:before="40" w:after="40" w:line="276" w:lineRule="auto"/>
              <w:ind w:left="216" w:hanging="216"/>
              <w:rPr>
                <w:rFonts w:eastAsia="NikoshBAN" w:cs="NikoshBAN"/>
                <w:sz w:val="20"/>
                <w:szCs w:val="20"/>
                <w:lang w:val="it-IT"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val="it-IT" w:bidi="bn-BD"/>
              </w:rPr>
              <w:t>বাংলাদেশ জাতীয় সংসদ সচিবালয়</w:t>
            </w:r>
          </w:p>
        </w:tc>
      </w:tr>
    </w:tbl>
    <w:permEnd w:id="2134077310"/>
    <w:permEnd w:id="493882665"/>
    <w:permEnd w:id="1065291551"/>
    <w:permEnd w:id="80686012"/>
    <w:p w14:paraId="062FA028" w14:textId="77777777" w:rsidR="002D7F3B" w:rsidRDefault="00A3703F">
      <w:pPr>
        <w:spacing w:before="240" w:after="60" w:line="264" w:lineRule="auto"/>
        <w:jc w:val="both"/>
        <w:rPr>
          <w:rFonts w:eastAsia="Nikosh" w:cs="NikoshBAN"/>
          <w:b/>
          <w:bCs/>
          <w:sz w:val="20"/>
          <w:cs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৩.০</w:t>
      </w:r>
      <w:r>
        <w:rPr>
          <w:rFonts w:eastAsia="Nikosh" w:cs="NikoshBAN"/>
          <w:b/>
          <w:bCs/>
          <w:sz w:val="20"/>
          <w:cs/>
          <w:lang w:bidi="bn-BD"/>
        </w:rPr>
        <w:tab/>
        <w:t>দারিদ্র্য নিরসন ও নারী উন্নয়ন সংক্রান্ত তথ্য</w:t>
      </w:r>
    </w:p>
    <w:p w14:paraId="6C1FE33D" w14:textId="77777777" w:rsidR="002D7F3B" w:rsidRDefault="00A3703F">
      <w:pPr>
        <w:pStyle w:val="Title"/>
        <w:spacing w:before="120" w:after="120" w:line="300" w:lineRule="auto"/>
        <w:jc w:val="both"/>
        <w:rPr>
          <w:rFonts w:ascii="Times New Roman" w:hAnsi="Times New Roman" w:cs="NikoshBAN"/>
          <w:b/>
          <w:sz w:val="22"/>
          <w:szCs w:val="22"/>
          <w:lang w:val="sv-SE"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en-AU" w:bidi="bn-BD"/>
        </w:rPr>
        <w:t>৩.১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en-AU" w:bidi="bn-BD"/>
        </w:rPr>
        <w:tab/>
        <w:t>দারিদ্র্য নিরসন ও নারী উন্নয়নের উপর মধ্যমেয়াদি কৌশলগত উদ্দেশ্যসমূহের প্রভাব</w:t>
      </w:r>
    </w:p>
    <w:p w14:paraId="1E5D8AA8" w14:textId="77777777" w:rsidR="002D7F3B" w:rsidRPr="00B86C2E" w:rsidRDefault="00A3703F">
      <w:pPr>
        <w:spacing w:before="120" w:after="120" w:line="300" w:lineRule="auto"/>
        <w:jc w:val="both"/>
        <w:rPr>
          <w:rFonts w:cs="NikoshBAN"/>
          <w:b/>
          <w:sz w:val="20"/>
          <w:szCs w:val="20"/>
          <w:lang w:bidi="bn-BD"/>
        </w:rPr>
      </w:pPr>
      <w:r w:rsidRPr="00B86C2E">
        <w:rPr>
          <w:rFonts w:eastAsia="Nikosh" w:cs="NikoshBAN"/>
          <w:b/>
          <w:bCs/>
          <w:sz w:val="20"/>
          <w:szCs w:val="20"/>
          <w:cs/>
          <w:lang w:bidi="bn-BD"/>
        </w:rPr>
        <w:t>৩.১.১</w:t>
      </w:r>
      <w:r w:rsidRPr="00B86C2E"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permStart w:id="1225549805" w:edGrp="everyone"/>
      <w:r w:rsidRPr="00B86C2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জনগণের আশা</w:t>
      </w:r>
      <w:r w:rsidRPr="00B86C2E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>-</w:t>
      </w:r>
      <w:r w:rsidRPr="00B86C2E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আকাঙ্ক্ষার প্রতিফলনে যথাযথ আইন প্রণয়ন কার্যক্রম গ্রহণ</w:t>
      </w:r>
    </w:p>
    <w:permEnd w:id="1225549805"/>
    <w:p w14:paraId="059D0D4D" w14:textId="1DE3AF23" w:rsidR="002D7F3B" w:rsidRPr="00B86C2E" w:rsidRDefault="00A3703F">
      <w:pPr>
        <w:spacing w:before="120" w:after="120" w:line="300" w:lineRule="auto"/>
        <w:ind w:left="720"/>
        <w:jc w:val="both"/>
        <w:rPr>
          <w:rFonts w:cs="NikoshBAN"/>
          <w:sz w:val="20"/>
          <w:szCs w:val="20"/>
          <w:cs/>
          <w:lang w:val="en-US" w:bidi="bn-BD"/>
        </w:rPr>
      </w:pPr>
      <w:r w:rsidRPr="00B86C2E">
        <w:rPr>
          <w:rFonts w:eastAsia="Nikosh" w:cs="NikoshBAN"/>
          <w:b/>
          <w:bCs/>
          <w:sz w:val="20"/>
          <w:szCs w:val="20"/>
          <w:cs/>
          <w:lang w:bidi="bn-BD"/>
        </w:rPr>
        <w:t>দারিদ্র্য নিরসনের উপর প্রভাব:</w:t>
      </w:r>
      <w:r w:rsidRPr="00B86C2E">
        <w:rPr>
          <w:rFonts w:eastAsia="Nikosh"/>
          <w:sz w:val="20"/>
          <w:szCs w:val="20"/>
          <w:lang w:val="en-US"/>
        </w:rPr>
        <w:t xml:space="preserve"> </w:t>
      </w:r>
      <w:permStart w:id="1911500308" w:edGrp="everyone"/>
      <w:r w:rsidRPr="00B86C2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>দেশের জনগোষ্ঠীর একটি বড় অংশ দারিদ্র্য সীমার নীচে বাস করে  এবং তাদের অবস্থার পরিবর্তনে</w:t>
      </w:r>
      <w:r w:rsidR="00C601A7">
        <w:rPr>
          <w:rFonts w:ascii="NikoshBAN" w:eastAsia="Nikosh" w:hAnsi="NikoshBAN" w:cs="NikoshBAN"/>
          <w:sz w:val="20"/>
          <w:szCs w:val="20"/>
          <w:cs/>
          <w:lang w:val="en-US" w:bidi="bn-IN"/>
        </w:rPr>
        <w:t>র লক্ষ্যে</w:t>
      </w:r>
      <w:r w:rsidRPr="00B86C2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আইনী বাধ্যবাধকতা তৈরী করা রাষ্ট্রের অন্যতম দায়িত্ব। তাই জনগণের প্রত্যাশা অনুযায়ি প্রণীত আইন দরিদ্র জনগোষ্ঠীর অধিকার রক্ষা করে এবং সরকারি সম্পদ, সেবা, স্বাস্থ্য, পুষ্টি ও শিক্ষায় তাদের অংশগ্রহণের পথ সুগম করে।</w:t>
      </w:r>
    </w:p>
    <w:permEnd w:id="1911500308"/>
    <w:p w14:paraId="7513F446" w14:textId="2F022300" w:rsidR="002D7F3B" w:rsidRPr="00B86C2E" w:rsidRDefault="00A3703F">
      <w:pPr>
        <w:spacing w:before="120" w:after="120" w:line="300" w:lineRule="auto"/>
        <w:ind w:left="720"/>
        <w:jc w:val="both"/>
        <w:rPr>
          <w:rFonts w:cs="NikoshBAN"/>
          <w:sz w:val="20"/>
          <w:szCs w:val="20"/>
          <w:lang w:bidi="bn-BD"/>
        </w:rPr>
      </w:pPr>
      <w:r w:rsidRPr="00B86C2E">
        <w:rPr>
          <w:rFonts w:eastAsia="Nikosh" w:cs="NikoshBAN"/>
          <w:b/>
          <w:bCs/>
          <w:sz w:val="20"/>
          <w:szCs w:val="20"/>
          <w:cs/>
          <w:lang w:bidi="bn-BD"/>
        </w:rPr>
        <w:t xml:space="preserve">নারী উন্নয়নের উপর প্রভাব: </w:t>
      </w:r>
      <w:r w:rsidRPr="00B86C2E">
        <w:rPr>
          <w:rFonts w:eastAsia="Nikosh" w:cs="NikoshBAN" w:hint="cs"/>
          <w:b/>
          <w:bCs/>
          <w:sz w:val="20"/>
          <w:szCs w:val="20"/>
          <w:cs/>
          <w:lang w:bidi="bn-IN"/>
        </w:rPr>
        <w:t xml:space="preserve"> </w:t>
      </w:r>
      <w:permStart w:id="1762152318" w:edGrp="everyone"/>
      <w:r w:rsidRPr="00B86C2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>জনকল্যাণমুখী আইন প্র</w:t>
      </w:r>
      <w:r w:rsidR="00C601A7">
        <w:rPr>
          <w:rFonts w:ascii="NikoshBAN" w:eastAsia="Nikosh" w:hAnsi="NikoshBAN" w:cs="NikoshBAN"/>
          <w:sz w:val="20"/>
          <w:szCs w:val="20"/>
          <w:cs/>
          <w:lang w:val="en-US" w:bidi="bn-IN"/>
        </w:rPr>
        <w:t>ণীত</w:t>
      </w:r>
      <w:r w:rsidRPr="00B86C2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হলে বিভিন্ন ফোরামে/কর্মকাণ্ডে নারীর অংশগ্রহণ এবং আইন ও বিচার প্রাপ্তির সুযোগ বৃদ্ধি পায়। সেই সাথে সচেতনতা বৃদ্ধির মাধ্যমে নারীর স্বাস্থ্য সেবা প্রাপ্তি ও পুষ্টির উন্নয়ন এবং আয়বর্ধক কর্মকান্ডে অংশগ্রহণ বৃদ্ধি পায় যা তাদের সামাজিক মর্যাদা বৃদ্ধিতে সহায়ক।</w:t>
      </w:r>
    </w:p>
    <w:permEnd w:id="1762152318"/>
    <w:p w14:paraId="198F0F34" w14:textId="77777777" w:rsidR="002D7F3B" w:rsidRPr="00B86C2E" w:rsidRDefault="00A3703F">
      <w:pPr>
        <w:spacing w:before="120" w:after="120" w:line="300" w:lineRule="auto"/>
        <w:jc w:val="both"/>
        <w:rPr>
          <w:rFonts w:eastAsia="Nikosh" w:cs="NikoshBAN"/>
          <w:b/>
          <w:bCs/>
          <w:sz w:val="20"/>
          <w:szCs w:val="20"/>
          <w:cs/>
          <w:lang w:bidi="bn-BD"/>
        </w:rPr>
      </w:pPr>
      <w:r w:rsidRPr="00B86C2E">
        <w:rPr>
          <w:rFonts w:eastAsia="Nikosh" w:cs="NikoshBAN"/>
          <w:b/>
          <w:bCs/>
          <w:sz w:val="20"/>
          <w:szCs w:val="20"/>
          <w:cs/>
          <w:lang w:bidi="bn-BD"/>
        </w:rPr>
        <w:t>৩.১.২</w:t>
      </w:r>
      <w:r w:rsidRPr="00B86C2E"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permStart w:id="1672361182" w:edGrp="everyone"/>
      <w:r w:rsidRPr="00B86C2E">
        <w:rPr>
          <w:rFonts w:eastAsia="Nikosh" w:cs="NikoshBAN"/>
          <w:b/>
          <w:bCs/>
          <w:sz w:val="20"/>
          <w:szCs w:val="20"/>
          <w:cs/>
          <w:lang w:bidi="bn-BD"/>
        </w:rPr>
        <w:t>সংসদীয় কমিটিসমূহের কার্যক্ষমতা বৃদ্ধি ও সংসদীয় গণতন্ত্র শক্তিশালীকরণ</w:t>
      </w:r>
    </w:p>
    <w:permEnd w:id="1672361182"/>
    <w:p w14:paraId="2046F56A" w14:textId="77777777" w:rsidR="002D7F3B" w:rsidRPr="00B86C2E" w:rsidRDefault="00A3703F">
      <w:pPr>
        <w:spacing w:before="120" w:after="120" w:line="300" w:lineRule="auto"/>
        <w:ind w:left="720"/>
        <w:jc w:val="both"/>
        <w:rPr>
          <w:rFonts w:ascii="NikoshBAN" w:eastAsia="Nikosh" w:hAnsi="NikoshBAN" w:cs="NikoshBAN"/>
          <w:sz w:val="20"/>
          <w:szCs w:val="20"/>
          <w:lang w:val="en-US" w:bidi="bn-IN"/>
        </w:rPr>
      </w:pPr>
      <w:r w:rsidRPr="00B86C2E">
        <w:rPr>
          <w:rFonts w:eastAsia="Nikosh" w:cs="NikoshBAN"/>
          <w:b/>
          <w:bCs/>
          <w:sz w:val="20"/>
          <w:szCs w:val="20"/>
          <w:cs/>
          <w:lang w:bidi="bn-BD"/>
        </w:rPr>
        <w:t xml:space="preserve">দারিদ্র্য নিরসনের উপর প্রভাব: </w:t>
      </w:r>
      <w:r w:rsidRPr="00B86C2E">
        <w:rPr>
          <w:rFonts w:ascii="SutonnyMJ" w:eastAsia="Nikosh" w:hAnsi="SutonnyMJ"/>
          <w:sz w:val="20"/>
          <w:szCs w:val="20"/>
          <w:lang w:val="en-US"/>
        </w:rPr>
        <w:t xml:space="preserve"> </w:t>
      </w:r>
      <w:permStart w:id="1170288124" w:edGrp="everyone"/>
      <w:r w:rsidRPr="00B86C2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>সংসদীয় কমিটির ভূমিকা জোরদার হলে সরকারের বিভিন্ন দপ্তর কর্তৃক গৃহীত অর্থনৈতিক উন্নয়ন ও দারিদ্র্য নিরসন সংক্রান্ত কর্মকাণ্ড যথাযথভাবে বাস্তবায়ন হয় যা দারিদ্র্য নিরসনে সহায়ক।</w:t>
      </w:r>
    </w:p>
    <w:permEnd w:id="1170288124"/>
    <w:p w14:paraId="5D41ADD6" w14:textId="77777777" w:rsidR="002D7F3B" w:rsidRPr="00B86C2E" w:rsidRDefault="00A3703F">
      <w:pPr>
        <w:spacing w:before="120" w:after="120" w:line="300" w:lineRule="auto"/>
        <w:ind w:left="720"/>
        <w:jc w:val="both"/>
        <w:rPr>
          <w:rFonts w:cs="NikoshBAN"/>
          <w:sz w:val="20"/>
          <w:szCs w:val="20"/>
          <w:lang w:bidi="bn-BD"/>
        </w:rPr>
      </w:pPr>
      <w:r w:rsidRPr="00B86C2E">
        <w:rPr>
          <w:rFonts w:eastAsia="Nikosh" w:cs="NikoshBAN"/>
          <w:b/>
          <w:bCs/>
          <w:sz w:val="20"/>
          <w:szCs w:val="20"/>
          <w:cs/>
          <w:lang w:bidi="bn-BD"/>
        </w:rPr>
        <w:t xml:space="preserve">নারী উন্নয়নের উপর প্রভাব: </w:t>
      </w:r>
      <w:r w:rsidRPr="00B86C2E">
        <w:rPr>
          <w:rFonts w:ascii="SutonnyMJ" w:eastAsia="Nikosh" w:hAnsi="SutonnyMJ"/>
          <w:sz w:val="20"/>
          <w:szCs w:val="20"/>
          <w:lang w:val="en-US"/>
        </w:rPr>
        <w:t xml:space="preserve"> </w:t>
      </w:r>
      <w:permStart w:id="1785815515" w:edGrp="everyone"/>
      <w:r w:rsidRPr="00B86C2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>সংসদীয় গণতন্ত্র শক্তিশালী হলে রাষ্ট্রীয় কার্যক্রমে নারীর প্রতিনিধিত্ব বৃদ্ধি পায় যা সমাজে ও রাষ্ট্রে নারীর ক্ষমতায়নে সহায়ক</w:t>
      </w:r>
      <w:r w:rsidRPr="00B86C2E">
        <w:rPr>
          <w:rFonts w:ascii="NikoshBAN" w:eastAsia="Nikosh" w:hAnsi="NikoshBAN" w:cs="NikoshBAN"/>
          <w:sz w:val="20"/>
          <w:szCs w:val="20"/>
          <w:cs/>
          <w:lang w:val="en-US" w:bidi="bn-BD"/>
        </w:rPr>
        <w:t>।</w:t>
      </w:r>
    </w:p>
    <w:permEnd w:id="1785815515"/>
    <w:p w14:paraId="3BB6CBC6" w14:textId="77777777" w:rsidR="002D7F3B" w:rsidRPr="00B86C2E" w:rsidRDefault="00A3703F">
      <w:pPr>
        <w:spacing w:before="120" w:after="120" w:line="300" w:lineRule="auto"/>
        <w:jc w:val="both"/>
        <w:rPr>
          <w:rFonts w:cs="NikoshBAN"/>
          <w:b/>
          <w:sz w:val="20"/>
          <w:szCs w:val="20"/>
          <w:lang w:bidi="bn-BD"/>
        </w:rPr>
      </w:pPr>
      <w:r w:rsidRPr="00B86C2E">
        <w:rPr>
          <w:rFonts w:eastAsia="Nikosh" w:cs="NikoshBAN"/>
          <w:b/>
          <w:bCs/>
          <w:sz w:val="20"/>
          <w:szCs w:val="20"/>
          <w:cs/>
          <w:lang w:bidi="bn-BD"/>
        </w:rPr>
        <w:t>৩.১.৩</w:t>
      </w:r>
      <w:r w:rsidRPr="00B86C2E"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permStart w:id="1365146227" w:edGrp="everyone"/>
      <w:r w:rsidRPr="00B86C2E">
        <w:rPr>
          <w:rFonts w:eastAsia="Nikosh" w:cs="NikoshBAN"/>
          <w:b/>
          <w:bCs/>
          <w:sz w:val="20"/>
          <w:szCs w:val="20"/>
          <w:cs/>
          <w:lang w:bidi="bn-BD"/>
        </w:rPr>
        <w:t>সংসদীয় কার্যক্রমে স্বচ্ছতা ও জবাবদিহিতা নিশ্চিতকরণ</w:t>
      </w:r>
    </w:p>
    <w:permEnd w:id="1365146227"/>
    <w:p w14:paraId="6EB44D62" w14:textId="77777777" w:rsidR="002D7F3B" w:rsidRPr="00B86C2E" w:rsidRDefault="00A3703F">
      <w:pPr>
        <w:spacing w:before="120" w:after="120" w:line="300" w:lineRule="auto"/>
        <w:ind w:left="720"/>
        <w:jc w:val="both"/>
        <w:rPr>
          <w:rFonts w:ascii="NikoshBAN" w:eastAsia="Nikosh" w:hAnsi="NikoshBAN" w:cs="NikoshBAN"/>
          <w:sz w:val="20"/>
          <w:szCs w:val="20"/>
          <w:lang w:val="en-US" w:bidi="bn-IN"/>
        </w:rPr>
      </w:pPr>
      <w:r w:rsidRPr="00B86C2E">
        <w:rPr>
          <w:rFonts w:eastAsia="Nikosh" w:cs="NikoshBAN"/>
          <w:b/>
          <w:bCs/>
          <w:sz w:val="20"/>
          <w:szCs w:val="20"/>
          <w:cs/>
          <w:lang w:bidi="bn-BD"/>
        </w:rPr>
        <w:t>দারিদ্র্য নিরসনের উপর প্রভাব:</w:t>
      </w:r>
      <w:r w:rsidRPr="00B86C2E">
        <w:rPr>
          <w:rFonts w:eastAsia="Nikosh" w:cs="NikoshBAN"/>
          <w:bCs/>
          <w:sz w:val="20"/>
          <w:szCs w:val="20"/>
          <w:lang w:val="en-US" w:bidi="bn-BD"/>
        </w:rPr>
        <w:t xml:space="preserve"> </w:t>
      </w:r>
      <w:r w:rsidRPr="00B86C2E">
        <w:rPr>
          <w:rFonts w:ascii="SutonnyMJ" w:eastAsia="Nikosh" w:hAnsi="SutonnyMJ"/>
          <w:sz w:val="20"/>
          <w:szCs w:val="20"/>
          <w:lang w:val="en-US"/>
        </w:rPr>
        <w:t xml:space="preserve"> </w:t>
      </w:r>
      <w:permStart w:id="780479411" w:edGrp="everyone"/>
      <w:r w:rsidRPr="00B86C2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>সংসদীয় কার্যক্রমে স্বচ্চতা ও জবাবদিহিতা নিশ্চিত হলে সংসদের কার্যক্রমের আওতায় সরকারের গৃহীত দারিদ্র্য হ্রাস কর্মসূচির পরিবীক্ষণ ও মূল্যায়ন ব্যবস্থা সুদৃঢ় হয়। ফলে জনগণ দারিদ্র্য নিরসন ও উন্নয়ন কর্মসূচির সুফল ভোগ করতে সক্ষম হয়।</w:t>
      </w:r>
    </w:p>
    <w:permEnd w:id="780479411"/>
    <w:p w14:paraId="16099C5E" w14:textId="38294B38" w:rsidR="002D7F3B" w:rsidRPr="00B86C2E" w:rsidRDefault="00A3703F">
      <w:pPr>
        <w:spacing w:before="120" w:after="120" w:line="300" w:lineRule="auto"/>
        <w:ind w:left="720"/>
        <w:jc w:val="both"/>
        <w:rPr>
          <w:rFonts w:cs="NikoshBAN"/>
          <w:sz w:val="20"/>
          <w:szCs w:val="20"/>
          <w:lang w:bidi="bn-BD"/>
        </w:rPr>
      </w:pPr>
      <w:r w:rsidRPr="00B86C2E">
        <w:rPr>
          <w:rFonts w:eastAsia="Nikosh" w:cs="NikoshBAN"/>
          <w:b/>
          <w:bCs/>
          <w:sz w:val="20"/>
          <w:szCs w:val="20"/>
          <w:cs/>
          <w:lang w:bidi="bn-BD"/>
        </w:rPr>
        <w:t xml:space="preserve">নারী উন্নয়নের উপর প্রভাব: </w:t>
      </w:r>
      <w:r w:rsidRPr="00B86C2E">
        <w:rPr>
          <w:rFonts w:ascii="SutonnyMJ" w:eastAsia="Nikosh" w:hAnsi="SutonnyMJ"/>
          <w:sz w:val="20"/>
          <w:szCs w:val="20"/>
          <w:lang w:val="en-US"/>
        </w:rPr>
        <w:t xml:space="preserve"> </w:t>
      </w:r>
      <w:permStart w:id="702762697" w:edGrp="everyone"/>
      <w:r w:rsidRPr="00B86C2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সংসদের কার্যক্রমের আওতায় নারী-বান্ধব নীতি ও কর্মসূচি প্রণয়ন ও বাস্তবায়নের মাধ্যমে নারীর  আর্থিক ও মানবিক ক্ষমতায়ন ও সিদ্ধান্ত গ্রহণের ক্ষমতা বৃদ্ধি </w:t>
      </w:r>
      <w:r w:rsidR="00C601A7">
        <w:rPr>
          <w:rFonts w:ascii="NikoshBAN" w:eastAsia="Nikosh" w:hAnsi="NikoshBAN" w:cs="NikoshBAN"/>
          <w:sz w:val="20"/>
          <w:szCs w:val="20"/>
          <w:cs/>
          <w:lang w:val="en-US" w:bidi="bn-IN"/>
        </w:rPr>
        <w:t>পায়</w:t>
      </w:r>
      <w:r w:rsidRPr="00B86C2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>।</w:t>
      </w:r>
    </w:p>
    <w:permEnd w:id="702762697"/>
    <w:p w14:paraId="09C08E0E" w14:textId="77777777" w:rsidR="002D7F3B" w:rsidRDefault="00A3703F">
      <w:pPr>
        <w:spacing w:before="180"/>
        <w:jc w:val="both"/>
        <w:rPr>
          <w:rFonts w:cs="NikoshBAN"/>
          <w:b/>
          <w:bCs/>
          <w:sz w:val="22"/>
          <w:szCs w:val="22"/>
          <w:lang w:val="pl-PL" w:bidi="bn-BD"/>
        </w:rPr>
      </w:pPr>
      <w:r>
        <w:rPr>
          <w:rFonts w:cs="NikoshBAN"/>
          <w:b/>
          <w:bCs/>
          <w:sz w:val="22"/>
          <w:szCs w:val="22"/>
          <w:cs/>
          <w:lang w:val="pt-BR" w:bidi="bn-BD"/>
        </w:rPr>
        <w:lastRenderedPageBreak/>
        <w:t>৩.২</w:t>
      </w:r>
      <w:r>
        <w:rPr>
          <w:rFonts w:cs="NikoshBAN"/>
          <w:b/>
          <w:bCs/>
          <w:sz w:val="22"/>
          <w:szCs w:val="22"/>
          <w:cs/>
          <w:lang w:val="pt-BR" w:bidi="bn-BD"/>
        </w:rPr>
        <w:tab/>
        <w:t>দারিদ্র্য নিরসন ও নারী উন্নয়ন সম্পর্কিত বরাদ্দ</w:t>
      </w:r>
    </w:p>
    <w:p w14:paraId="6850369A" w14:textId="77777777" w:rsidR="00027CEC" w:rsidRPr="00461983" w:rsidRDefault="00027CEC" w:rsidP="00027CEC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027CEC" w:rsidRPr="00461983" w14:paraId="7CB50C79" w14:textId="77777777" w:rsidTr="00EA7580">
        <w:trPr>
          <w:trHeight w:val="260"/>
          <w:tblHeader/>
        </w:trPr>
        <w:tc>
          <w:tcPr>
            <w:tcW w:w="2160" w:type="dxa"/>
            <w:vMerge w:val="restart"/>
            <w:vAlign w:val="center"/>
          </w:tcPr>
          <w:p w14:paraId="684B991F" w14:textId="77777777" w:rsidR="00027CEC" w:rsidRPr="00461983" w:rsidRDefault="00027CEC" w:rsidP="00EA75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373E18AC" w14:textId="77777777" w:rsidR="00027CEC" w:rsidRPr="00461983" w:rsidRDefault="00027CEC" w:rsidP="00EA758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6445533A" w14:textId="77777777" w:rsidR="00027CEC" w:rsidRPr="00461983" w:rsidRDefault="00027CEC" w:rsidP="00EA758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077" w:type="dxa"/>
            <w:gridSpan w:val="2"/>
            <w:vAlign w:val="center"/>
          </w:tcPr>
          <w:p w14:paraId="5296C29E" w14:textId="77777777" w:rsidR="00027CEC" w:rsidRPr="00461983" w:rsidRDefault="00027CEC" w:rsidP="00EA758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027CEC" w:rsidRPr="00461983" w14:paraId="7E381A84" w14:textId="77777777" w:rsidTr="00EA7580">
        <w:trPr>
          <w:tblHeader/>
        </w:trPr>
        <w:tc>
          <w:tcPr>
            <w:tcW w:w="2160" w:type="dxa"/>
            <w:vMerge/>
            <w:vAlign w:val="center"/>
          </w:tcPr>
          <w:p w14:paraId="48AC7F6F" w14:textId="77777777" w:rsidR="00027CEC" w:rsidRPr="00461983" w:rsidRDefault="00027CEC" w:rsidP="00EA75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1CA19A5F" w14:textId="77777777" w:rsidR="00027CEC" w:rsidRPr="00461983" w:rsidRDefault="00027CEC" w:rsidP="00EA7580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7EABE834" w14:textId="77777777" w:rsidR="00027CEC" w:rsidRPr="00461983" w:rsidRDefault="00027CEC" w:rsidP="00EA758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007" w:type="dxa"/>
            <w:vAlign w:val="center"/>
          </w:tcPr>
          <w:p w14:paraId="23F80DDA" w14:textId="77777777" w:rsidR="00027CEC" w:rsidRPr="00461983" w:rsidRDefault="00027CEC" w:rsidP="00EA758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027CEC" w:rsidRPr="00461983" w14:paraId="6AC21DAE" w14:textId="77777777" w:rsidTr="00EA7580">
        <w:tc>
          <w:tcPr>
            <w:tcW w:w="2160" w:type="dxa"/>
          </w:tcPr>
          <w:p w14:paraId="495E2E3E" w14:textId="77777777" w:rsidR="00027CEC" w:rsidRPr="00461983" w:rsidRDefault="00027CEC" w:rsidP="00EA7580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14:paraId="3D20D6C4" w14:textId="77777777" w:rsidR="00027CEC" w:rsidRPr="00461983" w:rsidRDefault="00027CEC" w:rsidP="00EA7580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2FDBF9AA" w14:textId="77777777" w:rsidR="00027CEC" w:rsidRPr="00461983" w:rsidRDefault="00027CEC" w:rsidP="00EA7580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2505CE25" w14:textId="77777777" w:rsidR="00027CEC" w:rsidRPr="00461983" w:rsidRDefault="00027CEC" w:rsidP="00EA7580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027CEC" w:rsidRPr="00461983" w14:paraId="33DC7A9E" w14:textId="77777777" w:rsidTr="00EA7580">
        <w:tc>
          <w:tcPr>
            <w:tcW w:w="2160" w:type="dxa"/>
          </w:tcPr>
          <w:p w14:paraId="33F99DEA" w14:textId="77777777" w:rsidR="00027CEC" w:rsidRPr="00461983" w:rsidRDefault="00027CEC" w:rsidP="00EA7580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14:paraId="0A2BDD99" w14:textId="77777777" w:rsidR="00027CEC" w:rsidRPr="00461983" w:rsidRDefault="00027CEC" w:rsidP="00EA7580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4FE0E3EA" w14:textId="77777777" w:rsidR="00027CEC" w:rsidRPr="00461983" w:rsidRDefault="00027CEC" w:rsidP="00EA7580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01945DBB" w14:textId="77777777" w:rsidR="00027CEC" w:rsidRPr="00461983" w:rsidRDefault="00027CEC" w:rsidP="00EA7580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14:paraId="06F7D096" w14:textId="77777777" w:rsidR="002D7F3B" w:rsidRDefault="00A3703F">
      <w:pPr>
        <w:pStyle w:val="Title"/>
        <w:spacing w:before="180" w:after="60" w:line="300" w:lineRule="auto"/>
        <w:jc w:val="both"/>
        <w:rPr>
          <w:rFonts w:ascii="Times New Roman" w:eastAsia="Nikosh" w:hAnsi="Times New Roman" w:cs="NikoshBAN"/>
          <w:b/>
          <w:bCs/>
          <w:sz w:val="20"/>
          <w:lang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৪.১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ab/>
        <w:t xml:space="preserve">অগ্রাধিকার ব্যয় খাত/কর্মসূচিসমূহ </w:t>
      </w:r>
      <w:r>
        <w:rPr>
          <w:rFonts w:ascii="Calibri" w:hAnsi="Calibri" w:cs="Calibri"/>
          <w:b/>
          <w:sz w:val="20"/>
          <w:szCs w:val="18"/>
          <w:lang w:bidi="bn-BD"/>
        </w:rPr>
        <w:t>(Priority Spending Areas/Programmes)</w:t>
      </w:r>
    </w:p>
    <w:tbl>
      <w:tblPr>
        <w:tblW w:w="8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653"/>
        <w:gridCol w:w="2637"/>
      </w:tblGrid>
      <w:tr w:rsidR="002D7F3B" w14:paraId="7E382750" w14:textId="77777777">
        <w:trPr>
          <w:tblHeader/>
          <w:jc w:val="center"/>
        </w:trPr>
        <w:tc>
          <w:tcPr>
            <w:tcW w:w="5653" w:type="dxa"/>
            <w:vAlign w:val="center"/>
          </w:tcPr>
          <w:p w14:paraId="6C09C9CE" w14:textId="77777777" w:rsidR="002D7F3B" w:rsidRDefault="00A3703F">
            <w:pPr>
              <w:pStyle w:val="Title"/>
              <w:spacing w:before="40" w:after="40"/>
              <w:rPr>
                <w:rFonts w:ascii="Times New Roman" w:hAnsi="Times New Roman" w:cs="NikoshBAN"/>
                <w:b/>
                <w:sz w:val="20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b/>
                <w:sz w:val="20"/>
                <w:szCs w:val="20"/>
                <w:cs/>
                <w:lang w:bidi="bn-BD"/>
              </w:rPr>
              <w:t>অগ্রাধিকার ব্যয় খাত/কর্মসূচিসমূহ</w:t>
            </w:r>
          </w:p>
        </w:tc>
        <w:tc>
          <w:tcPr>
            <w:tcW w:w="2637" w:type="dxa"/>
            <w:vAlign w:val="center"/>
          </w:tcPr>
          <w:p w14:paraId="4E8FD055" w14:textId="77777777" w:rsidR="002D7F3B" w:rsidRDefault="00A3703F">
            <w:pPr>
              <w:pStyle w:val="Title"/>
              <w:spacing w:before="40" w:after="40"/>
              <w:rPr>
                <w:rFonts w:ascii="Times New Roman" w:hAnsi="Times New Roman" w:cs="NikoshBAN"/>
                <w:b/>
                <w:sz w:val="20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b/>
                <w:sz w:val="20"/>
                <w:szCs w:val="20"/>
                <w:cs/>
                <w:lang w:bidi="bn-BD"/>
              </w:rPr>
              <w:t>সংশ্লিষ্ট মধ্যমেয়াদি কৌশলগত উদ্দেশ্য</w:t>
            </w:r>
          </w:p>
        </w:tc>
      </w:tr>
      <w:tr w:rsidR="002D7F3B" w14:paraId="485381A6" w14:textId="77777777">
        <w:trPr>
          <w:jc w:val="center"/>
        </w:trPr>
        <w:tc>
          <w:tcPr>
            <w:tcW w:w="5653" w:type="dxa"/>
          </w:tcPr>
          <w:p w14:paraId="4B49317B" w14:textId="77777777" w:rsidR="002D7F3B" w:rsidRDefault="00A3703F">
            <w:pPr>
              <w:spacing w:before="40" w:after="40" w:line="288" w:lineRule="auto"/>
              <w:ind w:left="216" w:hanging="216"/>
              <w:jc w:val="both"/>
              <w:rPr>
                <w:rFonts w:eastAsia="NikoshBAN" w:cs="NikoshBAN"/>
                <w:sz w:val="20"/>
                <w:szCs w:val="20"/>
                <w:lang w:val="sv-SE" w:bidi="bn-BD"/>
              </w:rPr>
            </w:pPr>
            <w:permStart w:id="263662391" w:edGrp="everyone" w:colFirst="1" w:colLast="1"/>
            <w:permStart w:id="1157241628" w:edGrp="everyone" w:colFirst="0" w:colLast="0"/>
            <w:r>
              <w:rPr>
                <w:rFonts w:eastAsia="Nikosh" w:cs="NikoshBAN" w:hint="cs"/>
                <w:b/>
                <w:bCs/>
                <w:sz w:val="20"/>
                <w:szCs w:val="20"/>
                <w:cs/>
                <w:lang w:val="sv-SE" w:bidi="bn-BD"/>
              </w:rPr>
              <w:t>১.</w:t>
            </w:r>
            <w:r>
              <w:rPr>
                <w:rFonts w:eastAsia="Nikosh" w:cs="NikoshBAN"/>
                <w:b/>
                <w:bCs/>
                <w:sz w:val="20"/>
                <w:szCs w:val="20"/>
                <w:cs/>
                <w:lang w:val="sv-SE" w:bidi="bn-BD"/>
              </w:rPr>
              <w:tab/>
              <w:t>তথ্য প্রযুক্তির ব্যবহার সম্প্রসারণ</w:t>
            </w:r>
          </w:p>
          <w:p w14:paraId="51FC1A9E" w14:textId="683F28F0" w:rsidR="002D7F3B" w:rsidRDefault="00A3703F">
            <w:pPr>
              <w:spacing w:before="40" w:after="40" w:line="288" w:lineRule="auto"/>
              <w:ind w:left="216" w:hanging="216"/>
              <w:jc w:val="both"/>
              <w:rPr>
                <w:rFonts w:cs="NikoshBAN"/>
                <w:sz w:val="20"/>
                <w:szCs w:val="20"/>
                <w:lang w:val="sv-SE" w:bidi="bn-BD"/>
              </w:rPr>
            </w:pPr>
            <w:r>
              <w:rPr>
                <w:rFonts w:eastAsia="Nikosh" w:cs="NikoshBAN"/>
                <w:sz w:val="20"/>
                <w:szCs w:val="20"/>
                <w:lang w:val="sv-SE" w:bidi="bn-BD"/>
              </w:rPr>
              <w:tab/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 xml:space="preserve">সংসদ </w:t>
            </w:r>
            <w:r w:rsidRPr="00CA1E18"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>সদস্যবৃন্দকে</w:t>
            </w:r>
            <w:r w:rsidRPr="00CA1E18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="00CA1E18" w:rsidRPr="00CA1E18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ই-</w:t>
            </w:r>
            <w:proofErr w:type="spellStart"/>
            <w:r w:rsidR="00CA1E18" w:rsidRPr="00CA1E18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পার্লামেন্ট</w:t>
            </w:r>
            <w:proofErr w:type="spellEnd"/>
            <w:r w:rsidRPr="00CA1E18"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>সহ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 xml:space="preserve"> তথ্য প্রযুক্তি ব্যবহারে সহায়তা প্রদান এবং </w:t>
            </w:r>
            <w:r w:rsidR="00C601A7"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 xml:space="preserve">সংশ্লিষ্ট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>প্রয়োজনীয় অবকাঠামো নির্মাণের ফলে সংসদ কার্যক্রমে গতি বৃদ্ধি পাবে বিধায় এ খাতকে সর্বোচ্চ অগ্রাধিকার হিসেবে বিবেচনা করা হয়েছে</w:t>
            </w:r>
            <w:r>
              <w:rPr>
                <w:rFonts w:eastAsia="Nikosh" w:cs="NikoshBAN"/>
                <w:sz w:val="20"/>
                <w:szCs w:val="20"/>
                <w:cs/>
                <w:lang w:val="sv-SE" w:bidi="bn-BD"/>
              </w:rPr>
              <w:t>।</w:t>
            </w:r>
          </w:p>
        </w:tc>
        <w:tc>
          <w:tcPr>
            <w:tcW w:w="2637" w:type="dxa"/>
            <w:vMerge w:val="restart"/>
          </w:tcPr>
          <w:p w14:paraId="4F95FE8F" w14:textId="77777777" w:rsidR="002D7F3B" w:rsidRDefault="00A3703F">
            <w:pPr>
              <w:pStyle w:val="ListParagraph"/>
              <w:numPr>
                <w:ilvl w:val="0"/>
                <w:numId w:val="11"/>
              </w:numPr>
              <w:spacing w:before="40" w:after="40" w:line="288" w:lineRule="auto"/>
              <w:ind w:left="216" w:hanging="216"/>
              <w:rPr>
                <w:rFonts w:ascii="NikoshBAN" w:hAnsi="NikoshBAN" w:cs="NikoshBAN"/>
                <w:sz w:val="20"/>
                <w:szCs w:val="20"/>
                <w:lang w:val="it-IT"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সংসদীয় কার্যক্রমে স্বচ্ছতা ও জবাবদিহিতা নিশ্চিতকরণ</w:t>
            </w:r>
          </w:p>
        </w:tc>
      </w:tr>
      <w:tr w:rsidR="002D7F3B" w14:paraId="270F0CD6" w14:textId="77777777">
        <w:trPr>
          <w:jc w:val="center"/>
        </w:trPr>
        <w:tc>
          <w:tcPr>
            <w:tcW w:w="5653" w:type="dxa"/>
          </w:tcPr>
          <w:p w14:paraId="46A1A501" w14:textId="77777777" w:rsidR="002D7F3B" w:rsidRDefault="00A3703F">
            <w:pPr>
              <w:spacing w:before="40" w:after="40" w:line="288" w:lineRule="auto"/>
              <w:ind w:left="216" w:hanging="216"/>
              <w:jc w:val="both"/>
              <w:rPr>
                <w:rFonts w:cs="NikoshBAN"/>
                <w:b/>
                <w:sz w:val="20"/>
                <w:szCs w:val="20"/>
                <w:u w:val="single"/>
                <w:lang w:val="it-IT" w:bidi="bn-BD"/>
              </w:rPr>
            </w:pPr>
            <w:permStart w:id="1835885006" w:edGrp="everyone" w:colFirst="0" w:colLast="0"/>
            <w:permEnd w:id="263662391"/>
            <w:permEnd w:id="1157241628"/>
            <w:r>
              <w:rPr>
                <w:rFonts w:eastAsia="Nikosh" w:cs="NikoshBAN"/>
                <w:b/>
                <w:bCs/>
                <w:sz w:val="20"/>
                <w:szCs w:val="20"/>
                <w:cs/>
                <w:lang w:val="it-IT" w:bidi="bn-BD"/>
              </w:rPr>
              <w:t>২.</w:t>
            </w:r>
            <w:r>
              <w:rPr>
                <w:rFonts w:eastAsia="Nikosh" w:cs="NikoshBAN"/>
                <w:b/>
                <w:bCs/>
                <w:sz w:val="20"/>
                <w:szCs w:val="20"/>
                <w:cs/>
                <w:lang w:val="it-IT" w:bidi="bn-BD"/>
              </w:rPr>
              <w:tab/>
              <w:t>জনগণের সাথে সম্পর্ক স্থাপন ও সংসদীয় কার্যক্রম সম্প্রচার</w:t>
            </w:r>
          </w:p>
          <w:p w14:paraId="42440030" w14:textId="77777777" w:rsidR="002D7F3B" w:rsidRDefault="00A3703F">
            <w:pPr>
              <w:spacing w:before="40" w:after="40" w:line="288" w:lineRule="auto"/>
              <w:ind w:left="216" w:hanging="216"/>
              <w:jc w:val="both"/>
              <w:rPr>
                <w:rFonts w:ascii="NikoshBAN" w:hAnsi="NikoshBAN" w:cs="NikoshBAN"/>
                <w:sz w:val="20"/>
                <w:szCs w:val="20"/>
                <w:cs/>
                <w:lang w:val="it-IT" w:bidi="bn-BD"/>
              </w:rPr>
            </w:pPr>
            <w:r>
              <w:rPr>
                <w:rFonts w:eastAsia="Nikosh" w:cs="NikoshBAN"/>
                <w:sz w:val="20"/>
                <w:szCs w:val="20"/>
                <w:lang w:val="it-IT" w:bidi="bn-BD"/>
              </w:rPr>
              <w:tab/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it-IT" w:bidi="bn-BD"/>
              </w:rPr>
              <w:t>সংসদ সদস্যদের জন্য অফিস সহায়তা প্রদান এবং ‘সংসদ বাংলাদেশ’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it-IT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it-IT" w:bidi="bn-BD"/>
              </w:rPr>
              <w:t>টিভি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it-IT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it-IT" w:bidi="bn-BD"/>
              </w:rPr>
              <w:t>ও অন্যান্য বেতার-টেলিভিশন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it-IT" w:bidi="bn-IN"/>
              </w:rPr>
              <w:t xml:space="preserve"> চ্যানেলে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it-IT" w:bidi="bn-BD"/>
              </w:rPr>
              <w:t xml:space="preserve"> সংসদের কার্যক্রম সম্প্রচারের ফলে জনগণের সাথে সংসদ সদস্যদের যোগাযোগ বৃদ্ধি পাবে।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it-IT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it-IT" w:bidi="bn-BD"/>
              </w:rPr>
              <w:t>সামগ্রিকভাবে জনগণের নিকট তাঁদের প্রতিনিধিবৃন্দের কার্যক্রম সম্পর্কে স্বচ্ছ ধারণা তৈরী হবে বিবেচনায় এ খাতকে অগ্রাধিকার হিসেবে চিহ্নিত করা হয়েছে।</w:t>
            </w:r>
          </w:p>
        </w:tc>
        <w:tc>
          <w:tcPr>
            <w:tcW w:w="2637" w:type="dxa"/>
            <w:vMerge/>
          </w:tcPr>
          <w:p w14:paraId="45C80FB2" w14:textId="77777777" w:rsidR="002D7F3B" w:rsidRDefault="002D7F3B">
            <w:pPr>
              <w:pStyle w:val="ListParagraph"/>
              <w:numPr>
                <w:ilvl w:val="0"/>
                <w:numId w:val="11"/>
              </w:numPr>
              <w:spacing w:before="40" w:after="40" w:line="288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lang w:val="it-IT" w:bidi="bn-BD"/>
              </w:rPr>
            </w:pPr>
          </w:p>
        </w:tc>
      </w:tr>
      <w:tr w:rsidR="002D7F3B" w14:paraId="53311B4B" w14:textId="77777777">
        <w:trPr>
          <w:jc w:val="center"/>
        </w:trPr>
        <w:tc>
          <w:tcPr>
            <w:tcW w:w="5653" w:type="dxa"/>
          </w:tcPr>
          <w:p w14:paraId="076C3A2C" w14:textId="77777777" w:rsidR="002D7F3B" w:rsidRDefault="00A3703F">
            <w:pPr>
              <w:spacing w:before="40" w:after="40" w:line="288" w:lineRule="auto"/>
              <w:ind w:left="216" w:hanging="216"/>
              <w:jc w:val="both"/>
              <w:rPr>
                <w:rFonts w:cs="NikoshBAN"/>
                <w:sz w:val="20"/>
                <w:szCs w:val="20"/>
                <w:lang w:val="it-IT" w:bidi="bn-BD"/>
              </w:rPr>
            </w:pPr>
            <w:permStart w:id="1164148208" w:edGrp="everyone" w:colFirst="0" w:colLast="0"/>
            <w:permStart w:id="865615143" w:edGrp="everyone" w:colFirst="1" w:colLast="1"/>
            <w:permStart w:id="1396901072" w:edGrp="everyone" w:colFirst="2" w:colLast="2"/>
            <w:permEnd w:id="1835885006"/>
            <w:r>
              <w:rPr>
                <w:rFonts w:eastAsia="Nikosh" w:cs="NikoshBAN"/>
                <w:b/>
                <w:bCs/>
                <w:sz w:val="20"/>
                <w:szCs w:val="20"/>
                <w:cs/>
                <w:lang w:val="it-IT" w:bidi="bn-BD"/>
              </w:rPr>
              <w:t>৩.</w:t>
            </w:r>
            <w:r>
              <w:rPr>
                <w:rFonts w:eastAsia="Nikosh" w:cs="NikoshBAN"/>
                <w:b/>
                <w:bCs/>
                <w:sz w:val="20"/>
                <w:szCs w:val="20"/>
                <w:cs/>
                <w:lang w:val="it-IT" w:bidi="bn-BD"/>
              </w:rPr>
              <w:tab/>
              <w:t>আইন প্রণয়নে সহায়তা প্রদানের লক্ষ্যে সক্ষমতা বৃদ্ধি</w:t>
            </w:r>
          </w:p>
          <w:p w14:paraId="5E0067F3" w14:textId="574D9192" w:rsidR="002D7F3B" w:rsidRDefault="00A3703F">
            <w:pPr>
              <w:spacing w:before="40" w:after="40" w:line="288" w:lineRule="auto"/>
              <w:ind w:left="216" w:hanging="216"/>
              <w:jc w:val="both"/>
              <w:rPr>
                <w:rFonts w:cs="NikoshBAN"/>
                <w:sz w:val="20"/>
                <w:szCs w:val="20"/>
                <w:cs/>
                <w:lang w:val="it-IT" w:bidi="bn-BD"/>
              </w:rPr>
            </w:pPr>
            <w:r>
              <w:rPr>
                <w:rFonts w:eastAsia="Nikosh" w:cs="NikoshBAN"/>
                <w:sz w:val="20"/>
                <w:szCs w:val="20"/>
                <w:lang w:val="it-IT" w:bidi="bn-BD"/>
              </w:rPr>
              <w:tab/>
            </w:r>
            <w:r>
              <w:rPr>
                <w:rFonts w:eastAsia="Nikosh" w:cs="NikoshBAN"/>
                <w:sz w:val="20"/>
                <w:szCs w:val="20"/>
                <w:cs/>
                <w:lang w:val="it-IT" w:bidi="bn-BD"/>
              </w:rPr>
              <w:t>সরকারের নীতি ও কৌশল বাস্তবায়নে আইনগত ও প্রশাসনিক কাঠামো</w:t>
            </w:r>
            <w:r w:rsidR="00C601A7">
              <w:rPr>
                <w:rFonts w:eastAsia="Nikosh" w:cs="NikoshBAN"/>
                <w:sz w:val="20"/>
                <w:szCs w:val="20"/>
                <w:cs/>
                <w:lang w:val="it-IT" w:bidi="bn-BD"/>
              </w:rPr>
              <w:t xml:space="preserve"> </w:t>
            </w:r>
            <w:r w:rsidR="00C601A7" w:rsidRPr="004D6B03">
              <w:rPr>
                <w:rFonts w:eastAsia="Nikosh" w:cs="NikoshBAN"/>
                <w:sz w:val="20"/>
                <w:szCs w:val="20"/>
                <w:cs/>
                <w:lang w:val="it-IT" w:bidi="bn-BD"/>
              </w:rPr>
              <w:t>শক্তিশালী</w:t>
            </w:r>
            <w:r>
              <w:rPr>
                <w:rFonts w:eastAsia="Nikosh" w:cs="NikoshBAN"/>
                <w:sz w:val="20"/>
                <w:szCs w:val="20"/>
                <w:cs/>
                <w:lang w:val="it-IT" w:bidi="bn-BD"/>
              </w:rPr>
              <w:t xml:space="preserve"> করার লক্ষ্যে আইন প্রণয়ন কার্যক্রম গৃহীত ও স্থায়ী কমিটির বৈঠক অনুষ্ঠিত হয়। এ সব কার্যক্রমে সহায়তা প্রদানের ফলে দেশে আইনের শাসন নিশ্চিত করা সম্ভব হবে। আইন প্রণয়ন এবং সংসদীয় তদারকি কার্যক্রমে সহায়তা প্রদানের জন্য সক্ষমতা বৃদ্ধির প্রয়োজনীয়তা রয়েছে বিধায় এ খাতকে অগ্রাধিকার হিসেবে বিবেচনা করা হয়েছে।</w:t>
            </w:r>
          </w:p>
        </w:tc>
        <w:tc>
          <w:tcPr>
            <w:tcW w:w="2637" w:type="dxa"/>
          </w:tcPr>
          <w:p w14:paraId="50A0B76F" w14:textId="77777777" w:rsidR="002D7F3B" w:rsidRDefault="00A3703F">
            <w:pPr>
              <w:pStyle w:val="ListParagraph"/>
              <w:numPr>
                <w:ilvl w:val="0"/>
                <w:numId w:val="11"/>
              </w:numPr>
              <w:spacing w:before="40" w:after="40" w:line="288" w:lineRule="auto"/>
              <w:ind w:left="216" w:hanging="216"/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জনগণের আশা আকাঙ্ক্ষার প্রতিফলনে যথাযথ আইন প্রণয়ন কার্যক্রম গ্রহণ</w:t>
            </w:r>
          </w:p>
          <w:p w14:paraId="40A9F537" w14:textId="77777777" w:rsidR="002D7F3B" w:rsidRDefault="00A3703F">
            <w:pPr>
              <w:pStyle w:val="ListParagraph"/>
              <w:numPr>
                <w:ilvl w:val="0"/>
                <w:numId w:val="11"/>
              </w:numPr>
              <w:spacing w:before="40" w:after="40" w:line="288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lang w:val="it-IT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সংসদীয় কমিটিসমূহের কার্যক্ষমতা বৃদ্ধি ও সংসদীয় গণতন্ত্র শক্তিশালীকরণ</w:t>
            </w:r>
          </w:p>
        </w:tc>
      </w:tr>
    </w:tbl>
    <w:permEnd w:id="1164148208"/>
    <w:permEnd w:id="865615143"/>
    <w:permEnd w:id="1396901072"/>
    <w:p w14:paraId="28CC2152" w14:textId="77777777" w:rsidR="00027CEC" w:rsidRPr="00461983" w:rsidRDefault="00027CEC" w:rsidP="00027CEC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৯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14:paraId="3A271C0F" w14:textId="77777777" w:rsidR="00027CEC" w:rsidRPr="00461983" w:rsidRDefault="00027CEC" w:rsidP="00027CEC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14:paraId="096C3A0D" w14:textId="77777777" w:rsidR="00027CEC" w:rsidRPr="00461983" w:rsidRDefault="00027CEC" w:rsidP="00027CEC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027CEC" w:rsidRPr="00461983" w14:paraId="7BE42249" w14:textId="77777777" w:rsidTr="00EA7580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14:paraId="17FBCCF5" w14:textId="77777777" w:rsidR="00027CEC" w:rsidRPr="00461983" w:rsidRDefault="00027CEC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14:paraId="31F28A61" w14:textId="77777777" w:rsidR="00027CEC" w:rsidRPr="00461983" w:rsidRDefault="00027CEC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14:paraId="40B367A1" w14:textId="77777777" w:rsidR="00027CEC" w:rsidRPr="00461983" w:rsidRDefault="00027CEC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3D9B74C3" w14:textId="77777777" w:rsidR="00027CEC" w:rsidRPr="00461983" w:rsidRDefault="00027CEC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14:paraId="0FDB3E8D" w14:textId="77777777" w:rsidR="00027CEC" w:rsidRPr="00461983" w:rsidRDefault="00027CEC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68FB554D" w14:textId="77777777" w:rsidR="00027CEC" w:rsidRPr="00461983" w:rsidRDefault="00027CEC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87" w:type="dxa"/>
            <w:gridSpan w:val="2"/>
            <w:vAlign w:val="center"/>
          </w:tcPr>
          <w:p w14:paraId="0D046004" w14:textId="77777777" w:rsidR="00027CEC" w:rsidRPr="00461983" w:rsidRDefault="00027CEC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027CEC" w:rsidRPr="00461983" w14:paraId="670C85C1" w14:textId="77777777" w:rsidTr="00EA7580">
        <w:trPr>
          <w:trHeight w:val="51"/>
          <w:tblHeader/>
        </w:trPr>
        <w:tc>
          <w:tcPr>
            <w:tcW w:w="2970" w:type="dxa"/>
            <w:vMerge/>
            <w:vAlign w:val="center"/>
          </w:tcPr>
          <w:p w14:paraId="7A044A7E" w14:textId="77777777" w:rsidR="00027CEC" w:rsidRPr="00461983" w:rsidRDefault="00027CEC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11AACD45" w14:textId="77777777" w:rsidR="00027CEC" w:rsidRPr="00461983" w:rsidRDefault="00027CEC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80" w:type="dxa"/>
            <w:vMerge/>
            <w:vAlign w:val="center"/>
          </w:tcPr>
          <w:p w14:paraId="60918F87" w14:textId="77777777" w:rsidR="00027CEC" w:rsidRPr="00461983" w:rsidRDefault="00027CEC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14:paraId="4B3C287A" w14:textId="77777777" w:rsidR="00027CEC" w:rsidRPr="000341C4" w:rsidRDefault="00027CEC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25" w:type="dxa"/>
            <w:vAlign w:val="center"/>
          </w:tcPr>
          <w:p w14:paraId="5DE9A284" w14:textId="77777777" w:rsidR="00027CEC" w:rsidRPr="000341C4" w:rsidRDefault="00027CEC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027CEC" w:rsidRPr="00461983" w14:paraId="0FCED0D6" w14:textId="77777777" w:rsidTr="00EA7580">
        <w:tc>
          <w:tcPr>
            <w:tcW w:w="2970" w:type="dxa"/>
            <w:vAlign w:val="center"/>
          </w:tcPr>
          <w:p w14:paraId="66743B37" w14:textId="77777777" w:rsidR="00027CEC" w:rsidRPr="00461983" w:rsidRDefault="00027CEC" w:rsidP="00EA7580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1410A1B9" w14:textId="77777777" w:rsidR="00027CEC" w:rsidRPr="00461983" w:rsidRDefault="00027CEC" w:rsidP="00EA758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5D18E988" w14:textId="77777777" w:rsidR="00027CEC" w:rsidRPr="00461983" w:rsidRDefault="00027CEC" w:rsidP="00EA758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1FC3F082" w14:textId="77777777" w:rsidR="00027CEC" w:rsidRPr="00461983" w:rsidRDefault="00027CEC" w:rsidP="00EA758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14:paraId="3AEE667F" w14:textId="77777777" w:rsidR="00027CEC" w:rsidRPr="00461983" w:rsidRDefault="00027CEC" w:rsidP="00EA758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14:paraId="66DEE39C" w14:textId="77777777" w:rsidR="00027CEC" w:rsidRPr="00461983" w:rsidRDefault="00027CEC" w:rsidP="00EA758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14:paraId="0C2E4A35" w14:textId="77777777" w:rsidR="00027CEC" w:rsidRPr="00461983" w:rsidRDefault="00027CEC" w:rsidP="00027CEC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14:paraId="66E18A06" w14:textId="77777777" w:rsidR="00027CEC" w:rsidRPr="00461983" w:rsidRDefault="00027CEC" w:rsidP="00027CEC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027CEC" w:rsidRPr="00461983" w14:paraId="70610B0E" w14:textId="77777777" w:rsidTr="00EA7580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14:paraId="7578FFEA" w14:textId="77777777" w:rsidR="00027CEC" w:rsidRPr="00461983" w:rsidRDefault="00027CEC" w:rsidP="00EA7580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14:paraId="3DFE97E3" w14:textId="77777777" w:rsidR="00027CEC" w:rsidRPr="00461983" w:rsidRDefault="00027CEC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14:paraId="6B15BE3F" w14:textId="77777777" w:rsidR="00027CEC" w:rsidRPr="00461983" w:rsidRDefault="00027CEC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14:paraId="3C306E79" w14:textId="77777777" w:rsidR="00027CEC" w:rsidRPr="00461983" w:rsidRDefault="00027CEC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290AEDE7" w14:textId="77777777" w:rsidR="00027CEC" w:rsidRPr="00461983" w:rsidRDefault="00027CEC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14:paraId="23557782" w14:textId="77777777" w:rsidR="00027CEC" w:rsidRPr="00461983" w:rsidRDefault="00027CEC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20D67FBC" w14:textId="77777777" w:rsidR="00027CEC" w:rsidRPr="00461983" w:rsidRDefault="00027CEC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79" w:type="dxa"/>
            <w:gridSpan w:val="2"/>
            <w:vAlign w:val="center"/>
          </w:tcPr>
          <w:p w14:paraId="5FEF0A0A" w14:textId="77777777" w:rsidR="00027CEC" w:rsidRPr="00461983" w:rsidRDefault="00027CEC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027CEC" w:rsidRPr="00461983" w14:paraId="18CE950B" w14:textId="77777777" w:rsidTr="00EA7580">
        <w:trPr>
          <w:trHeight w:val="166"/>
          <w:tblHeader/>
        </w:trPr>
        <w:tc>
          <w:tcPr>
            <w:tcW w:w="603" w:type="dxa"/>
            <w:vMerge/>
            <w:vAlign w:val="center"/>
          </w:tcPr>
          <w:p w14:paraId="55F207BA" w14:textId="77777777" w:rsidR="00027CEC" w:rsidRPr="00461983" w:rsidRDefault="00027CEC" w:rsidP="00EA7580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14:paraId="411F5D49" w14:textId="77777777" w:rsidR="00027CEC" w:rsidRPr="00461983" w:rsidRDefault="00027CEC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6B4A96E1" w14:textId="77777777" w:rsidR="00027CEC" w:rsidRPr="00461983" w:rsidRDefault="00027CEC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68" w:type="dxa"/>
            <w:vMerge/>
            <w:vAlign w:val="center"/>
          </w:tcPr>
          <w:p w14:paraId="278B1C04" w14:textId="77777777" w:rsidR="00027CEC" w:rsidRPr="00461983" w:rsidRDefault="00027CEC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14:paraId="1EBE9D0C" w14:textId="77777777" w:rsidR="00027CEC" w:rsidRPr="000341C4" w:rsidRDefault="00027CEC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11" w:type="dxa"/>
            <w:vAlign w:val="center"/>
          </w:tcPr>
          <w:p w14:paraId="119B95CD" w14:textId="77777777" w:rsidR="00027CEC" w:rsidRPr="000341C4" w:rsidRDefault="00027CEC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027CEC" w:rsidRPr="00461983" w14:paraId="038A636B" w14:textId="77777777" w:rsidTr="00EA7580">
        <w:trPr>
          <w:trHeight w:val="51"/>
        </w:trPr>
        <w:tc>
          <w:tcPr>
            <w:tcW w:w="603" w:type="dxa"/>
            <w:vAlign w:val="center"/>
          </w:tcPr>
          <w:p w14:paraId="483889FB" w14:textId="77777777" w:rsidR="00027CEC" w:rsidRPr="00461983" w:rsidRDefault="00027CEC" w:rsidP="00EA7580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14:paraId="3C124ADC" w14:textId="77777777" w:rsidR="00027CEC" w:rsidRPr="00461983" w:rsidRDefault="00027CEC" w:rsidP="00EA7580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24CEAA3F" w14:textId="77777777" w:rsidR="00027CEC" w:rsidRPr="00461983" w:rsidRDefault="00027CEC" w:rsidP="00EA758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14:paraId="276601F0" w14:textId="77777777" w:rsidR="00027CEC" w:rsidRPr="00461983" w:rsidRDefault="00027CEC" w:rsidP="00EA758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0F651FDE" w14:textId="77777777" w:rsidR="00027CEC" w:rsidRPr="00461983" w:rsidRDefault="00027CEC" w:rsidP="00EA758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35844CA9" w14:textId="77777777" w:rsidR="00027CEC" w:rsidRPr="00461983" w:rsidRDefault="00027CEC" w:rsidP="00EA758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14:paraId="2F7DAE09" w14:textId="77777777" w:rsidR="00027CEC" w:rsidRPr="00461983" w:rsidRDefault="00027CEC" w:rsidP="00EA758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14:paraId="6471634E" w14:textId="77777777" w:rsidR="00027CEC" w:rsidRDefault="00027CEC">
      <w:pPr>
        <w:spacing w:before="120" w:after="60" w:line="264" w:lineRule="auto"/>
        <w:jc w:val="both"/>
        <w:rPr>
          <w:rFonts w:eastAsia="Nikosh" w:cs="NikoshBAN"/>
          <w:b/>
          <w:bCs/>
          <w:sz w:val="22"/>
          <w:cs/>
          <w:lang w:bidi="bn-BD"/>
        </w:rPr>
      </w:pPr>
    </w:p>
    <w:p w14:paraId="0D34AC5C" w14:textId="77777777" w:rsidR="00027CEC" w:rsidRDefault="00027CEC">
      <w:pPr>
        <w:spacing w:before="120" w:after="60" w:line="264" w:lineRule="auto"/>
        <w:jc w:val="both"/>
        <w:rPr>
          <w:rFonts w:eastAsia="Nikosh" w:cs="NikoshBAN"/>
          <w:b/>
          <w:bCs/>
          <w:sz w:val="22"/>
          <w:cs/>
          <w:lang w:bidi="bn-BD"/>
        </w:rPr>
      </w:pPr>
    </w:p>
    <w:p w14:paraId="792B4E9A" w14:textId="77777777" w:rsidR="00027CEC" w:rsidRDefault="00027CEC">
      <w:pPr>
        <w:spacing w:before="120" w:after="60" w:line="264" w:lineRule="auto"/>
        <w:jc w:val="both"/>
        <w:rPr>
          <w:rFonts w:eastAsia="Nikosh" w:cs="NikoshBAN"/>
          <w:b/>
          <w:bCs/>
          <w:sz w:val="22"/>
          <w:cs/>
          <w:lang w:bidi="bn-BD"/>
        </w:rPr>
      </w:pPr>
    </w:p>
    <w:p w14:paraId="587FA0B7" w14:textId="38C503B0" w:rsidR="002D7F3B" w:rsidRDefault="00A3703F">
      <w:pPr>
        <w:spacing w:before="120" w:after="60" w:line="264" w:lineRule="auto"/>
        <w:jc w:val="both"/>
        <w:rPr>
          <w:rFonts w:ascii="Calibri" w:hAnsi="Calibri" w:cs="Calibri"/>
          <w:b/>
          <w:bCs/>
          <w:sz w:val="22"/>
        </w:rPr>
      </w:pPr>
      <w:r>
        <w:rPr>
          <w:rFonts w:eastAsia="Nikosh" w:cs="NikoshBAN"/>
          <w:b/>
          <w:bCs/>
          <w:sz w:val="22"/>
          <w:cs/>
          <w:lang w:bidi="bn-BD"/>
        </w:rPr>
        <w:lastRenderedPageBreak/>
        <w:t>৫.০</w:t>
      </w:r>
      <w:r>
        <w:rPr>
          <w:rFonts w:eastAsia="Nikosh" w:cs="NikoshBAN"/>
          <w:b/>
          <w:bCs/>
          <w:sz w:val="22"/>
          <w:cs/>
          <w:lang w:bidi="bn-BD"/>
        </w:rPr>
        <w:tab/>
        <w:t>মন্ত্রণালয়/বিভাগের প্রধান কর্মকৃতি নির্দেশকসমূহ</w:t>
      </w:r>
      <w:r w:rsidR="00E66F5D">
        <w:rPr>
          <w:rFonts w:eastAsia="Nikosh" w:cs="NikoshBAN"/>
          <w:b/>
          <w:bCs/>
          <w:sz w:val="22"/>
          <w:cs/>
          <w:lang w:bidi="bn-BD"/>
        </w:rPr>
        <w:t xml:space="preserve"> </w:t>
      </w:r>
      <w:r>
        <w:rPr>
          <w:rFonts w:ascii="Calibri" w:hAnsi="Calibri" w:cs="Calibri"/>
          <w:b/>
          <w:bCs/>
          <w:sz w:val="22"/>
        </w:rPr>
        <w:t>(Key Performance Indicators)</w:t>
      </w:r>
    </w:p>
    <w:tbl>
      <w:tblPr>
        <w:tblW w:w="4957" w:type="pct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555"/>
        <w:gridCol w:w="639"/>
        <w:gridCol w:w="637"/>
        <w:gridCol w:w="649"/>
        <w:gridCol w:w="637"/>
        <w:gridCol w:w="637"/>
        <w:gridCol w:w="697"/>
        <w:gridCol w:w="665"/>
        <w:gridCol w:w="625"/>
        <w:gridCol w:w="639"/>
      </w:tblGrid>
      <w:tr w:rsidR="002D7F3B" w14:paraId="204F175F" w14:textId="77777777">
        <w:trPr>
          <w:tblHeader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820B" w14:textId="77777777" w:rsidR="002D7F3B" w:rsidRDefault="00A3703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B99D" w14:textId="77777777" w:rsidR="002D7F3B" w:rsidRDefault="00A3703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সংশ্লিষ্ট</w:t>
            </w:r>
          </w:p>
          <w:p w14:paraId="26CF78CE" w14:textId="77777777" w:rsidR="002D7F3B" w:rsidRDefault="00A3703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কৌশলগত উদ্দেশ্য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363B" w14:textId="77777777" w:rsidR="002D7F3B" w:rsidRDefault="00A3703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1C2C" w14:textId="77777777" w:rsidR="002D7F3B" w:rsidRDefault="00A3703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9A4E" w14:textId="77777777" w:rsidR="002D7F3B" w:rsidRDefault="00A3703F">
            <w:pPr>
              <w:spacing w:before="40" w:after="40"/>
              <w:ind w:left="-76" w:right="-80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14:paraId="75546DC9" w14:textId="77777777" w:rsidR="002D7F3B" w:rsidRDefault="00A3703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B4DA" w14:textId="77777777" w:rsidR="002D7F3B" w:rsidRDefault="00A3703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DA5A" w14:textId="77777777" w:rsidR="002D7F3B" w:rsidRDefault="00A3703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1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694B" w14:textId="77777777" w:rsidR="002D7F3B" w:rsidRDefault="00A3703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027CEC" w14:paraId="69385A77" w14:textId="77777777">
        <w:trPr>
          <w:tblHeader/>
        </w:trPr>
        <w:tc>
          <w:tcPr>
            <w:tcW w:w="1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6909" w14:textId="77777777" w:rsidR="00027CEC" w:rsidRDefault="00027CEC" w:rsidP="00027CE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49B8" w14:textId="77777777" w:rsidR="00027CEC" w:rsidRDefault="00027CEC" w:rsidP="00027CE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14AD" w14:textId="77777777" w:rsidR="00027CEC" w:rsidRDefault="00027CEC" w:rsidP="00027CE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FBDA" w14:textId="04B80E3F" w:rsidR="00027CEC" w:rsidRPr="008E15B8" w:rsidRDefault="00027CEC" w:rsidP="00027CE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AD37" w14:textId="44D82DA3" w:rsidR="00027CEC" w:rsidRPr="00B74D46" w:rsidRDefault="00027CEC" w:rsidP="00027CE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FAB5" w14:textId="3AFB208B" w:rsidR="00027CEC" w:rsidRPr="00142FC9" w:rsidRDefault="00027CEC" w:rsidP="00027CE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E8E4" w14:textId="09190BE5" w:rsidR="00027CEC" w:rsidRPr="00142FC9" w:rsidRDefault="00027CEC" w:rsidP="00027CE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4554" w14:textId="4ECC0F93" w:rsidR="00027CEC" w:rsidRPr="000341C4" w:rsidRDefault="00027CEC" w:rsidP="00027CE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2D7F3B" w14:paraId="4C3DFAD7" w14:textId="77777777">
        <w:trPr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74DA" w14:textId="77777777" w:rsidR="002D7F3B" w:rsidRDefault="00A3703F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9F11" w14:textId="77777777" w:rsidR="002D7F3B" w:rsidRDefault="00A3703F">
            <w:pPr>
              <w:spacing w:before="40" w:after="40"/>
              <w:ind w:left="-76" w:right="-80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4124" w14:textId="77777777" w:rsidR="002D7F3B" w:rsidRDefault="00A3703F">
            <w:pPr>
              <w:spacing w:before="40" w:after="40"/>
              <w:ind w:left="-76" w:right="-80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E67C" w14:textId="77777777" w:rsidR="002D7F3B" w:rsidRDefault="00A3703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E5D0" w14:textId="77777777" w:rsidR="002D7F3B" w:rsidRDefault="00A3703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৫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09F9" w14:textId="77777777" w:rsidR="002D7F3B" w:rsidRDefault="00A3703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৬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4BC7" w14:textId="77777777" w:rsidR="002D7F3B" w:rsidRDefault="00A3703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৭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0594" w14:textId="77777777" w:rsidR="002D7F3B" w:rsidRDefault="00A3703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৮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FB5F" w14:textId="77777777" w:rsidR="002D7F3B" w:rsidRDefault="00A3703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47FA" w14:textId="77777777" w:rsidR="002D7F3B" w:rsidRDefault="00A3703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</w:tr>
      <w:tr w:rsidR="00027CEC" w14:paraId="0B908DBC" w14:textId="77777777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ECB7" w14:textId="77777777" w:rsidR="00027CEC" w:rsidRDefault="00027CEC" w:rsidP="00027CEC">
            <w:pPr>
              <w:pStyle w:val="ListParagraph"/>
              <w:numPr>
                <w:ilvl w:val="0"/>
                <w:numId w:val="12"/>
              </w:numPr>
              <w:spacing w:before="40" w:after="40"/>
              <w:ind w:left="195" w:hanging="180"/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</w:pPr>
            <w:permStart w:id="1806387170" w:edGrp="everyone" w:colFirst="0" w:colLast="0"/>
            <w:permStart w:id="2090554983" w:edGrp="everyone" w:colFirst="1" w:colLast="1"/>
            <w:permStart w:id="732637714" w:edGrp="everyone" w:colFirst="2" w:colLast="2"/>
            <w:permStart w:id="21851950" w:edGrp="everyone" w:colFirst="3" w:colLast="3"/>
            <w:permStart w:id="2034703988" w:edGrp="everyone" w:colFirst="4" w:colLast="4"/>
            <w:permStart w:id="1384996118" w:edGrp="everyone" w:colFirst="5" w:colLast="5"/>
            <w:permStart w:id="1755789491" w:edGrp="everyone" w:colFirst="6" w:colLast="6"/>
            <w:permStart w:id="2124885785" w:edGrp="everyone" w:colFirst="7" w:colLast="7"/>
            <w:permStart w:id="665660579" w:edGrp="everyone" w:colFirst="8" w:colLast="8"/>
            <w:permStart w:id="98714271" w:edGrp="everyone" w:colFirst="9" w:colLast="9"/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আইন প্রণয়ন কার্যক্রমে ব্যয়িত সময়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DD74" w14:textId="77777777" w:rsidR="00027CEC" w:rsidRDefault="00027CEC" w:rsidP="00027CE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9517" w14:textId="77777777" w:rsidR="00027CEC" w:rsidRDefault="00027CEC" w:rsidP="00027CEC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দিন</w:t>
            </w:r>
          </w:p>
          <w:p w14:paraId="26997284" w14:textId="77777777" w:rsidR="00027CEC" w:rsidRDefault="00027CEC" w:rsidP="00027CE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(প্রতিটি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বিল)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FFCD" w14:textId="22FEF2E2" w:rsidR="00027CEC" w:rsidRDefault="00027CEC" w:rsidP="00027CE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100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511B" w14:textId="6A424DD0" w:rsidR="00027CEC" w:rsidRDefault="00027CEC" w:rsidP="00027CE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7FC2" w14:textId="0BA0BE59" w:rsidR="00027CEC" w:rsidRDefault="00027CEC" w:rsidP="00027CE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100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EE33" w14:textId="24C2578E" w:rsidR="00027CEC" w:rsidRDefault="00027CEC" w:rsidP="00027CE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E142" w14:textId="145936F8" w:rsidR="00027CEC" w:rsidRDefault="00027CEC" w:rsidP="00027CE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100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8CCC" w14:textId="3D9E77F9" w:rsidR="00027CEC" w:rsidRDefault="00027CEC" w:rsidP="00027CE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100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568F" w14:textId="083119F1" w:rsidR="00027CEC" w:rsidRDefault="00027CEC" w:rsidP="00027CE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</w:tr>
      <w:tr w:rsidR="00027CEC" w14:paraId="5321B32D" w14:textId="77777777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1A59" w14:textId="77777777" w:rsidR="00027CEC" w:rsidRDefault="00027CEC" w:rsidP="00027CEC">
            <w:pPr>
              <w:pStyle w:val="ListParagraph"/>
              <w:numPr>
                <w:ilvl w:val="0"/>
                <w:numId w:val="12"/>
              </w:numPr>
              <w:spacing w:before="40" w:after="40"/>
              <w:ind w:left="195" w:hanging="180"/>
              <w:rPr>
                <w:rFonts w:ascii="NikoshBAN" w:hAnsi="NikoshBAN" w:cs="NikoshBAN"/>
                <w:color w:val="92D050"/>
                <w:sz w:val="14"/>
                <w:szCs w:val="16"/>
                <w:lang w:val="it-IT" w:bidi="bn-BD"/>
              </w:rPr>
            </w:pPr>
            <w:permStart w:id="1403807946" w:edGrp="everyone" w:colFirst="0" w:colLast="0"/>
            <w:permStart w:id="1002451261" w:edGrp="everyone" w:colFirst="1" w:colLast="1"/>
            <w:permStart w:id="373255095" w:edGrp="everyone" w:colFirst="2" w:colLast="2"/>
            <w:permStart w:id="2132547701" w:edGrp="everyone" w:colFirst="3" w:colLast="3"/>
            <w:permStart w:id="552483967" w:edGrp="everyone" w:colFirst="4" w:colLast="4"/>
            <w:permStart w:id="31720898" w:edGrp="everyone" w:colFirst="5" w:colLast="5"/>
            <w:permStart w:id="1232945014" w:edGrp="everyone" w:colFirst="6" w:colLast="6"/>
            <w:permStart w:id="681578250" w:edGrp="everyone" w:colFirst="7" w:colLast="7"/>
            <w:permStart w:id="1438989851" w:edGrp="everyone" w:colFirst="8" w:colLast="8"/>
            <w:permStart w:id="845816688" w:edGrp="everyone" w:colFirst="9" w:colLast="9"/>
            <w:permEnd w:id="1806387170"/>
            <w:permEnd w:id="2090554983"/>
            <w:permEnd w:id="732637714"/>
            <w:permEnd w:id="21851950"/>
            <w:permEnd w:id="2034703988"/>
            <w:permEnd w:id="1384996118"/>
            <w:permEnd w:id="1755789491"/>
            <w:permEnd w:id="2124885785"/>
            <w:permEnd w:id="665660579"/>
            <w:permEnd w:id="98714271"/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সংসদীয় স্থায়ী কমিটির সভার সিদ্ধান্ত সংশ্লিষ্ট মন্ত্রণালয়ে প্রেরণ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92E4" w14:textId="77777777" w:rsidR="00027CEC" w:rsidRDefault="00027CEC" w:rsidP="00027CEC">
            <w:pPr>
              <w:spacing w:before="40" w:after="40"/>
              <w:jc w:val="center"/>
              <w:rPr>
                <w:rFonts w:ascii="NikoshBAN" w:eastAsia="Nikosh" w:hAnsi="NikoshBAN" w:cs="NikoshBAN"/>
                <w:color w:val="92D050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DE0B" w14:textId="77777777" w:rsidR="00027CEC" w:rsidRDefault="00027CEC" w:rsidP="00027CEC">
            <w:pPr>
              <w:spacing w:before="40" w:after="40"/>
              <w:jc w:val="center"/>
              <w:rPr>
                <w:rFonts w:ascii="NikoshBAN" w:eastAsia="Nikosh" w:hAnsi="NikoshBAN" w:cs="NikoshBAN"/>
                <w:color w:val="92D050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(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হাজার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FBBB" w14:textId="29B8974D" w:rsidR="00027CEC" w:rsidRDefault="00027CEC" w:rsidP="00027CEC">
            <w:pPr>
              <w:spacing w:before="40" w:after="40"/>
              <w:jc w:val="center"/>
              <w:rPr>
                <w:rFonts w:ascii="NikoshBAN" w:hAnsi="NikoshBAN" w:cs="NikoshBAN"/>
                <w:color w:val="92D050"/>
                <w:sz w:val="16"/>
                <w:szCs w:val="16"/>
                <w:lang w:val="sv-SE" w:bidi="bn-BD"/>
              </w:rPr>
            </w:pPr>
            <w:r w:rsidRPr="005969AC">
              <w:rPr>
                <w:rFonts w:ascii="NikoshBAN" w:hAnsi="NikoshBAN" w:cs="NikoshBAN"/>
                <w:sz w:val="16"/>
                <w:szCs w:val="16"/>
                <w:lang w:val="sv-SE" w:bidi="bn-BD"/>
              </w:rPr>
              <w:t>0.</w:t>
            </w: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66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DD18" w14:textId="58EC040D" w:rsidR="00027CEC" w:rsidRDefault="00027CEC" w:rsidP="00027CEC">
            <w:pPr>
              <w:spacing w:before="40" w:after="40"/>
              <w:jc w:val="center"/>
              <w:rPr>
                <w:rFonts w:ascii="NikoshBAN" w:hAnsi="NikoshBAN" w:cs="NikoshBAN"/>
                <w:color w:val="92D050"/>
                <w:sz w:val="16"/>
                <w:szCs w:val="16"/>
                <w:lang w:val="en-US" w:bidi="bn-BD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C959" w14:textId="30B315BA" w:rsidR="00027CEC" w:rsidRDefault="00027CEC" w:rsidP="00027CEC">
            <w:pPr>
              <w:spacing w:before="40" w:after="40"/>
              <w:jc w:val="center"/>
              <w:rPr>
                <w:rFonts w:ascii="NikoshBAN" w:hAnsi="NikoshBAN" w:cs="NikoshBAN"/>
                <w:color w:val="92D050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1.02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16D3" w14:textId="4EA5B12F" w:rsidR="00027CEC" w:rsidRDefault="00027CEC" w:rsidP="00027CEC">
            <w:pPr>
              <w:spacing w:before="40" w:after="40"/>
              <w:jc w:val="center"/>
              <w:rPr>
                <w:rFonts w:ascii="NikoshBAN" w:hAnsi="NikoshBAN" w:cs="NikoshBAN"/>
                <w:color w:val="92D050"/>
                <w:sz w:val="16"/>
                <w:szCs w:val="16"/>
                <w:lang w:val="sv-SE" w:bidi="bn-BD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7F09" w14:textId="036D67EC" w:rsidR="00027CEC" w:rsidRDefault="00027CEC" w:rsidP="00027CEC">
            <w:pPr>
              <w:spacing w:before="40" w:after="40"/>
              <w:jc w:val="center"/>
              <w:rPr>
                <w:rFonts w:ascii="NikoshBAN" w:hAnsi="NikoshBAN" w:cs="NikoshBAN"/>
                <w:color w:val="92D050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2.00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42B5" w14:textId="173881C2" w:rsidR="00027CEC" w:rsidRDefault="00027CEC" w:rsidP="00027CEC">
            <w:pPr>
              <w:spacing w:before="40" w:after="40"/>
              <w:jc w:val="center"/>
              <w:rPr>
                <w:rFonts w:ascii="NikoshBAN" w:hAnsi="NikoshBAN" w:cs="NikoshBAN"/>
                <w:color w:val="92D050"/>
                <w:sz w:val="16"/>
                <w:szCs w:val="16"/>
                <w:lang w:val="sv-SE" w:bidi="bn-BD"/>
              </w:rPr>
            </w:pPr>
            <w:r w:rsidRPr="005969AC">
              <w:rPr>
                <w:rFonts w:ascii="NikoshBAN" w:hAnsi="NikoshBAN" w:cs="NikoshBAN"/>
                <w:sz w:val="16"/>
                <w:szCs w:val="16"/>
                <w:lang w:val="sv-SE" w:bidi="bn-BD"/>
              </w:rPr>
              <w:t>2.00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C356" w14:textId="0E759BDE" w:rsidR="00027CEC" w:rsidRDefault="00027CEC" w:rsidP="00027CEC">
            <w:pPr>
              <w:spacing w:before="40" w:after="40"/>
              <w:jc w:val="center"/>
              <w:rPr>
                <w:rFonts w:ascii="NikoshBAN" w:hAnsi="NikoshBAN" w:cs="NikoshBAN"/>
                <w:color w:val="92D050"/>
                <w:sz w:val="16"/>
                <w:szCs w:val="16"/>
                <w:lang w:val="sv-SE" w:bidi="bn-BD"/>
              </w:rPr>
            </w:pPr>
          </w:p>
        </w:tc>
      </w:tr>
      <w:tr w:rsidR="00027CEC" w14:paraId="47DA0C0D" w14:textId="77777777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A5A1" w14:textId="77777777" w:rsidR="00027CEC" w:rsidRDefault="00027CEC" w:rsidP="00027CEC">
            <w:pPr>
              <w:pStyle w:val="ListParagraph"/>
              <w:numPr>
                <w:ilvl w:val="0"/>
                <w:numId w:val="12"/>
              </w:numPr>
              <w:spacing w:before="40" w:after="40"/>
              <w:ind w:left="195" w:hanging="180"/>
              <w:rPr>
                <w:rFonts w:ascii="NikoshBAN" w:hAnsi="NikoshBAN" w:cs="NikoshBAN"/>
                <w:color w:val="92D050"/>
                <w:sz w:val="14"/>
                <w:szCs w:val="16"/>
                <w:lang w:val="it-IT" w:bidi="bn-BD"/>
              </w:rPr>
            </w:pPr>
            <w:permStart w:id="1662405052" w:edGrp="everyone" w:colFirst="0" w:colLast="0"/>
            <w:permStart w:id="1891106965" w:edGrp="everyone" w:colFirst="1" w:colLast="1"/>
            <w:permStart w:id="538706203" w:edGrp="everyone" w:colFirst="2" w:colLast="2"/>
            <w:permStart w:id="1277560263" w:edGrp="everyone" w:colFirst="3" w:colLast="3"/>
            <w:permStart w:id="1151474410" w:edGrp="everyone" w:colFirst="4" w:colLast="4"/>
            <w:permStart w:id="1602107841" w:edGrp="everyone" w:colFirst="5" w:colLast="5"/>
            <w:permStart w:id="2084448658" w:edGrp="everyone" w:colFirst="6" w:colLast="6"/>
            <w:permStart w:id="1340551676" w:edGrp="everyone" w:colFirst="7" w:colLast="7"/>
            <w:permStart w:id="379390563" w:edGrp="everyone" w:colFirst="8" w:colLast="8"/>
            <w:permStart w:id="1095583349" w:edGrp="everyone" w:colFirst="9" w:colLast="9"/>
            <w:permStart w:id="1917082235" w:edGrp="everyone" w:colFirst="10" w:colLast="10"/>
            <w:permEnd w:id="1403807946"/>
            <w:permEnd w:id="1002451261"/>
            <w:permEnd w:id="373255095"/>
            <w:permEnd w:id="2132547701"/>
            <w:permEnd w:id="552483967"/>
            <w:permEnd w:id="31720898"/>
            <w:permEnd w:id="1232945014"/>
            <w:permEnd w:id="681578250"/>
            <w:permEnd w:id="1438989851"/>
            <w:permEnd w:id="845816688"/>
            <w:r>
              <w:rPr>
                <w:rFonts w:cs="Calibri"/>
                <w:sz w:val="16"/>
                <w:szCs w:val="16"/>
                <w:lang w:bidi="bn-BD"/>
              </w:rPr>
              <w:t>e-P</w:t>
            </w:r>
            <w:r>
              <w:rPr>
                <w:rFonts w:cs="Calibri"/>
                <w:sz w:val="16"/>
                <w:szCs w:val="16"/>
                <w:lang w:val="it-IT" w:bidi="bn-BD"/>
              </w:rPr>
              <w:t xml:space="preserve">arliament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গঠনে তথ্য প্রযুক্তির কভারেজ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FAFE" w14:textId="77777777" w:rsidR="00027CEC" w:rsidRDefault="00027CEC" w:rsidP="00027CEC">
            <w:pPr>
              <w:spacing w:before="40" w:after="40"/>
              <w:jc w:val="center"/>
              <w:rPr>
                <w:rFonts w:ascii="NikoshBAN" w:eastAsia="Nikosh" w:hAnsi="NikoshBAN" w:cs="NikoshBAN"/>
                <w:color w:val="92D050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8C29" w14:textId="77777777" w:rsidR="00027CEC" w:rsidRDefault="00027CEC" w:rsidP="00027CEC">
            <w:pPr>
              <w:spacing w:before="40" w:after="40"/>
              <w:jc w:val="center"/>
              <w:rPr>
                <w:rFonts w:ascii="NikoshBAN" w:eastAsia="Nikosh" w:hAnsi="NikoshBAN" w:cs="NikoshBAN"/>
                <w:color w:val="92D050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%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C8FA" w14:textId="29913E97" w:rsidR="00027CEC" w:rsidRDefault="00027CEC" w:rsidP="00027CEC">
            <w:pPr>
              <w:spacing w:before="40" w:after="40"/>
              <w:jc w:val="center"/>
              <w:rPr>
                <w:rFonts w:ascii="NikoshBAN" w:hAnsi="NikoshBAN" w:cs="NikoshBAN"/>
                <w:color w:val="92D050"/>
                <w:sz w:val="16"/>
                <w:szCs w:val="16"/>
                <w:lang w:val="sv-SE" w:bidi="bn-BD"/>
              </w:rPr>
            </w:pPr>
            <w:r w:rsidRPr="005C5218">
              <w:rPr>
                <w:rFonts w:ascii="NikoshBAN" w:hAnsi="NikoshBAN" w:cs="NikoshBAN"/>
                <w:sz w:val="16"/>
                <w:szCs w:val="16"/>
                <w:lang w:val="sv-SE" w:bidi="bn-BD"/>
              </w:rPr>
              <w:t>65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EE9E" w14:textId="7B904388" w:rsidR="00027CEC" w:rsidRDefault="00027CEC" w:rsidP="00027CEC">
            <w:pPr>
              <w:spacing w:before="40" w:after="40"/>
              <w:jc w:val="center"/>
              <w:rPr>
                <w:rFonts w:ascii="NikoshBAN" w:hAnsi="NikoshBAN" w:cs="NikoshBAN"/>
                <w:color w:val="92D050"/>
                <w:sz w:val="16"/>
                <w:szCs w:val="16"/>
                <w:lang w:val="sv-SE" w:bidi="bn-IN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0E65" w14:textId="61555FA7" w:rsidR="00027CEC" w:rsidRDefault="00027CEC" w:rsidP="00027CEC">
            <w:pPr>
              <w:spacing w:before="40" w:after="40"/>
              <w:jc w:val="center"/>
              <w:rPr>
                <w:rFonts w:ascii="NikoshBAN" w:hAnsi="NikoshBAN" w:cs="NikoshBAN"/>
                <w:color w:val="92D050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70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2138" w14:textId="458B46AB" w:rsidR="00027CEC" w:rsidRDefault="00027CEC" w:rsidP="00027CEC">
            <w:pPr>
              <w:spacing w:before="40" w:after="40"/>
              <w:jc w:val="center"/>
              <w:rPr>
                <w:rFonts w:ascii="NikoshBAN" w:hAnsi="NikoshBAN" w:cs="NikoshBAN"/>
                <w:color w:val="92D050"/>
                <w:sz w:val="16"/>
                <w:szCs w:val="16"/>
                <w:lang w:val="sv-SE" w:bidi="bn-BD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23BC" w14:textId="6DD6ABB7" w:rsidR="00027CEC" w:rsidRDefault="00027CEC" w:rsidP="00027CEC">
            <w:pPr>
              <w:spacing w:before="40" w:after="40"/>
              <w:jc w:val="center"/>
              <w:rPr>
                <w:rFonts w:ascii="NikoshBAN" w:hAnsi="NikoshBAN" w:cs="NikoshBAN"/>
                <w:color w:val="92D050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75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9439" w14:textId="5F868D2E" w:rsidR="00027CEC" w:rsidRDefault="00027CEC" w:rsidP="00027CEC">
            <w:pPr>
              <w:spacing w:before="40" w:after="40"/>
              <w:jc w:val="center"/>
              <w:rPr>
                <w:rFonts w:ascii="NikoshBAN" w:hAnsi="NikoshBAN" w:cs="NikoshBAN"/>
                <w:color w:val="92D050"/>
                <w:sz w:val="16"/>
                <w:szCs w:val="16"/>
                <w:lang w:val="sv-SE" w:bidi="bn-BD"/>
              </w:rPr>
            </w:pPr>
            <w:r w:rsidRPr="005C5218">
              <w:rPr>
                <w:rFonts w:ascii="NikoshBAN" w:hAnsi="NikoshBAN" w:cs="NikoshBAN"/>
                <w:sz w:val="16"/>
                <w:szCs w:val="16"/>
                <w:lang w:val="sv-SE" w:bidi="bn-BD"/>
              </w:rPr>
              <w:t>80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3FFF" w14:textId="20464934" w:rsidR="00027CEC" w:rsidRDefault="00027CEC" w:rsidP="00027CEC">
            <w:pPr>
              <w:spacing w:before="40" w:after="40"/>
              <w:jc w:val="center"/>
              <w:rPr>
                <w:rFonts w:ascii="NikoshBAN" w:hAnsi="NikoshBAN" w:cs="NikoshBAN"/>
                <w:color w:val="92D050"/>
                <w:sz w:val="16"/>
                <w:szCs w:val="16"/>
                <w:lang w:val="sv-SE" w:bidi="bn-BD"/>
              </w:rPr>
            </w:pPr>
          </w:p>
        </w:tc>
      </w:tr>
    </w:tbl>
    <w:permEnd w:id="1662405052"/>
    <w:permEnd w:id="1891106965"/>
    <w:permEnd w:id="538706203"/>
    <w:permEnd w:id="1277560263"/>
    <w:permEnd w:id="1151474410"/>
    <w:permEnd w:id="1602107841"/>
    <w:permEnd w:id="2084448658"/>
    <w:permEnd w:id="1340551676"/>
    <w:permEnd w:id="379390563"/>
    <w:permEnd w:id="1095583349"/>
    <w:permEnd w:id="1917082235"/>
    <w:p w14:paraId="130D3694" w14:textId="77777777" w:rsidR="002D7F3B" w:rsidRDefault="00A3703F">
      <w:pPr>
        <w:spacing w:before="240" w:after="60" w:line="264" w:lineRule="auto"/>
        <w:jc w:val="both"/>
        <w:rPr>
          <w:rFonts w:cs="NikoshBAN"/>
          <w:b/>
          <w:bCs/>
          <w:sz w:val="20"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৬.০</w:t>
      </w:r>
      <w:r>
        <w:rPr>
          <w:rFonts w:eastAsia="Nikosh" w:cs="NikoshBAN"/>
          <w:b/>
          <w:bCs/>
          <w:sz w:val="20"/>
          <w:cs/>
          <w:lang w:bidi="bn-BD"/>
        </w:rPr>
        <w:tab/>
        <w:t>অধিদপ্তর/সংস্থার সাম্প্রতিক অর্জন, কার্যক্রমসমূহ এবং ফলাফল নির্দেশক ও লক্ষ্যমাত্রা এবং ব্যয় প্রাক্কলন</w:t>
      </w:r>
    </w:p>
    <w:p w14:paraId="7CF375CC" w14:textId="77777777" w:rsidR="002D7F3B" w:rsidRDefault="00A3703F">
      <w:pPr>
        <w:spacing w:before="180" w:after="60" w:line="264" w:lineRule="auto"/>
        <w:jc w:val="both"/>
        <w:rPr>
          <w:rFonts w:eastAsia="Nikosh" w:cs="NikoshBAN"/>
          <w:b/>
          <w:bCs/>
          <w:sz w:val="22"/>
          <w:szCs w:val="22"/>
          <w:cs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৬.১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বাংলাদেশ জাতীয় সংসদ সচিবালয়</w:t>
      </w:r>
    </w:p>
    <w:p w14:paraId="22FB0F7E" w14:textId="55BA7794" w:rsidR="002D7F3B" w:rsidRPr="00E1433A" w:rsidRDefault="00A3703F">
      <w:pPr>
        <w:pStyle w:val="ListBullet2"/>
        <w:spacing w:after="120"/>
      </w:pPr>
      <w:r>
        <w:rPr>
          <w:cs/>
        </w:rPr>
        <w:t>৬.১.১</w:t>
      </w:r>
      <w:r>
        <w:rPr>
          <w:cs/>
        </w:rPr>
        <w:tab/>
        <w:t xml:space="preserve">সাম্প্রতিক অর্জন: </w:t>
      </w:r>
      <w:permStart w:id="416814174" w:edGrp="everyone"/>
      <w:r w:rsidRPr="00E1433A">
        <w:rPr>
          <w:bCs w:val="0"/>
          <w:cs/>
          <w:lang w:val="it-IT"/>
        </w:rPr>
        <w:t>২০</w:t>
      </w:r>
      <w:r w:rsidRPr="00E1433A">
        <w:rPr>
          <w:bCs w:val="0"/>
        </w:rPr>
        <w:t>2</w:t>
      </w:r>
      <w:r w:rsidR="00A21A62" w:rsidRPr="00E1433A">
        <w:rPr>
          <w:bCs w:val="0"/>
        </w:rPr>
        <w:t>1</w:t>
      </w:r>
      <w:r w:rsidRPr="00E1433A">
        <w:rPr>
          <w:bCs w:val="0"/>
          <w:lang w:val="it-IT"/>
        </w:rPr>
        <w:t>-</w:t>
      </w:r>
      <w:r w:rsidRPr="00E1433A">
        <w:rPr>
          <w:bCs w:val="0"/>
        </w:rPr>
        <w:t>2</w:t>
      </w:r>
      <w:r w:rsidR="00A21A62" w:rsidRPr="00E1433A">
        <w:rPr>
          <w:bCs w:val="0"/>
        </w:rPr>
        <w:t>2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হতে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২০</w:t>
      </w:r>
      <w:r w:rsidR="00A21A62" w:rsidRPr="00E1433A">
        <w:rPr>
          <w:bCs w:val="0"/>
          <w:lang w:val="it-IT"/>
        </w:rPr>
        <w:t>23</w:t>
      </w:r>
      <w:r w:rsidRPr="00E1433A">
        <w:rPr>
          <w:bCs w:val="0"/>
          <w:lang w:val="it-IT"/>
        </w:rPr>
        <w:t>-</w:t>
      </w:r>
      <w:r w:rsidRPr="00E1433A">
        <w:rPr>
          <w:bCs w:val="0"/>
          <w:cs/>
          <w:lang w:val="it-IT"/>
        </w:rPr>
        <w:t>২</w:t>
      </w:r>
      <w:r w:rsidR="00A21A62" w:rsidRPr="00E1433A">
        <w:rPr>
          <w:bCs w:val="0"/>
        </w:rPr>
        <w:t>4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পর্যন্ত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মোট</w:t>
      </w:r>
      <w:r w:rsidR="00CB5525" w:rsidRPr="00E1433A">
        <w:rPr>
          <w:bCs w:val="0"/>
          <w:lang w:val="it-IT"/>
        </w:rPr>
        <w:t xml:space="preserve"> 108</w:t>
      </w:r>
      <w:r w:rsidRPr="00E1433A">
        <w:rPr>
          <w:bCs w:val="0"/>
          <w:cs/>
          <w:lang w:val="it-IT"/>
        </w:rPr>
        <w:t>টি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বিলের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নোটিশ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গ্রহণর্পূবক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যাচাই</w:t>
      </w:r>
      <w:r w:rsidRPr="00E1433A">
        <w:rPr>
          <w:bCs w:val="0"/>
          <w:lang w:val="it-IT"/>
        </w:rPr>
        <w:t>-</w:t>
      </w:r>
      <w:r w:rsidRPr="00E1433A">
        <w:rPr>
          <w:bCs w:val="0"/>
          <w:cs/>
          <w:lang w:val="it-IT"/>
        </w:rPr>
        <w:t>বাছাই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করা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হয়েছে</w:t>
      </w:r>
      <w:r w:rsidRPr="00E1433A">
        <w:rPr>
          <w:bCs w:val="0"/>
          <w:cs/>
          <w:lang w:val="it-IT" w:bidi="hi-IN"/>
        </w:rPr>
        <w:t>।</w:t>
      </w:r>
      <w:r w:rsidRPr="00E1433A">
        <w:rPr>
          <w:bCs w:val="0"/>
          <w:lang w:val="it-IT"/>
        </w:rPr>
        <w:t xml:space="preserve"> </w:t>
      </w:r>
      <w:r w:rsidR="00CB5525" w:rsidRPr="00E1433A">
        <w:rPr>
          <w:bCs w:val="0"/>
          <w:lang w:val="it-IT"/>
        </w:rPr>
        <w:t>101</w:t>
      </w:r>
      <w:r w:rsidRPr="00E1433A">
        <w:rPr>
          <w:bCs w:val="0"/>
          <w:cs/>
          <w:lang w:val="it-IT"/>
        </w:rPr>
        <w:t>টি</w:t>
      </w:r>
      <w:r w:rsidRPr="00E1433A">
        <w:rPr>
          <w:rFonts w:hint="cs"/>
          <w:bCs w:val="0"/>
          <w:cs/>
          <w:lang w:val="it-IT" w:bidi="bn-IN"/>
        </w:rPr>
        <w:t xml:space="preserve"> </w:t>
      </w:r>
      <w:r w:rsidRPr="00E1433A">
        <w:rPr>
          <w:bCs w:val="0"/>
          <w:cs/>
          <w:lang w:val="it-IT"/>
        </w:rPr>
        <w:t>বিলের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নোটিশ</w:t>
      </w:r>
      <w:r w:rsidRPr="00E1433A">
        <w:rPr>
          <w:bCs w:val="0"/>
          <w:lang w:val="it-IT"/>
        </w:rPr>
        <w:t xml:space="preserve"> </w:t>
      </w:r>
      <w:r w:rsidR="000329FA">
        <w:rPr>
          <w:bCs w:val="0"/>
          <w:cs/>
          <w:lang w:val="it-IT"/>
        </w:rPr>
        <w:t>সং</w:t>
      </w:r>
      <w:proofErr w:type="spellStart"/>
      <w:r w:rsidR="000329FA">
        <w:rPr>
          <w:bCs w:val="0"/>
        </w:rPr>
        <w:t>শ্লিষ্ট</w:t>
      </w:r>
      <w:proofErr w:type="spellEnd"/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কমিটিতে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প্রেরণসহ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সর্বমোট</w:t>
      </w:r>
      <w:r w:rsidRPr="00E1433A">
        <w:rPr>
          <w:bCs w:val="0"/>
          <w:lang w:val="it-IT"/>
        </w:rPr>
        <w:t xml:space="preserve"> </w:t>
      </w:r>
      <w:r w:rsidR="00CB5525" w:rsidRPr="00E1433A">
        <w:rPr>
          <w:bCs w:val="0"/>
          <w:lang w:val="it-IT"/>
        </w:rPr>
        <w:t>119</w:t>
      </w:r>
      <w:r w:rsidRPr="00E1433A">
        <w:rPr>
          <w:bCs w:val="0"/>
          <w:cs/>
          <w:lang w:val="it-IT"/>
        </w:rPr>
        <w:t>টি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বিল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সংসদে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পাশ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করা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হয়েছে</w:t>
      </w:r>
      <w:r w:rsidRPr="00E1433A">
        <w:rPr>
          <w:bCs w:val="0"/>
          <w:cs/>
          <w:lang w:val="it-IT" w:bidi="hi-IN"/>
        </w:rPr>
        <w:t>।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এছাড়া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২০</w:t>
      </w:r>
      <w:r w:rsidRPr="00E1433A">
        <w:rPr>
          <w:bCs w:val="0"/>
        </w:rPr>
        <w:t>2</w:t>
      </w:r>
      <w:r w:rsidR="00A21A62" w:rsidRPr="00E1433A">
        <w:rPr>
          <w:bCs w:val="0"/>
        </w:rPr>
        <w:t>1</w:t>
      </w:r>
      <w:r w:rsidRPr="00E1433A">
        <w:rPr>
          <w:bCs w:val="0"/>
          <w:lang w:val="it-IT"/>
        </w:rPr>
        <w:t>-2</w:t>
      </w:r>
      <w:r w:rsidR="00A21A62" w:rsidRPr="00E1433A">
        <w:rPr>
          <w:bCs w:val="0"/>
          <w:lang w:val="it-IT"/>
        </w:rPr>
        <w:t>2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হতে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২০</w:t>
      </w:r>
      <w:r w:rsidRPr="00E1433A">
        <w:rPr>
          <w:bCs w:val="0"/>
          <w:lang w:val="it-IT"/>
        </w:rPr>
        <w:t>2</w:t>
      </w:r>
      <w:r w:rsidR="00A21A62" w:rsidRPr="00E1433A">
        <w:rPr>
          <w:bCs w:val="0"/>
          <w:lang w:val="it-IT"/>
        </w:rPr>
        <w:t>3</w:t>
      </w:r>
      <w:r w:rsidRPr="00E1433A">
        <w:rPr>
          <w:bCs w:val="0"/>
          <w:lang w:val="it-IT"/>
        </w:rPr>
        <w:t>-</w:t>
      </w:r>
      <w:r w:rsidRPr="00E1433A">
        <w:rPr>
          <w:bCs w:val="0"/>
          <w:cs/>
          <w:lang w:val="it-IT"/>
        </w:rPr>
        <w:t>২</w:t>
      </w:r>
      <w:r w:rsidR="00A21A62" w:rsidRPr="00E1433A">
        <w:rPr>
          <w:bCs w:val="0"/>
        </w:rPr>
        <w:t xml:space="preserve">4 </w:t>
      </w:r>
      <w:r w:rsidRPr="00E1433A">
        <w:rPr>
          <w:bCs w:val="0"/>
          <w:cs/>
          <w:lang w:val="it-IT"/>
        </w:rPr>
        <w:t>পর্যন্ত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মোট</w:t>
      </w:r>
      <w:r w:rsidRPr="00E1433A">
        <w:rPr>
          <w:bCs w:val="0"/>
          <w:lang w:val="it-IT"/>
        </w:rPr>
        <w:t xml:space="preserve"> </w:t>
      </w:r>
      <w:r w:rsidR="00A21A62" w:rsidRPr="00E1433A">
        <w:rPr>
          <w:bCs w:val="0"/>
          <w:lang w:val="it-IT"/>
        </w:rPr>
        <w:t>16</w:t>
      </w:r>
      <w:r w:rsidRPr="00E1433A">
        <w:rPr>
          <w:bCs w:val="0"/>
          <w:cs/>
          <w:lang w:val="it-IT"/>
        </w:rPr>
        <w:t>টি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প্রতিনিধি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দলের</w:t>
      </w:r>
      <w:r w:rsidR="00A21A62" w:rsidRPr="00E1433A">
        <w:rPr>
          <w:bCs w:val="0"/>
          <w:lang w:val="it-IT"/>
        </w:rPr>
        <w:t xml:space="preserve"> 276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জন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প্রতিনিধি</w:t>
      </w:r>
      <w:r w:rsidRPr="00E1433A">
        <w:rPr>
          <w:bCs w:val="0"/>
          <w:lang w:val="it-IT"/>
        </w:rPr>
        <w:t xml:space="preserve"> </w:t>
      </w:r>
      <w:r w:rsidRPr="00E1433A">
        <w:rPr>
          <w:rFonts w:hint="cs"/>
          <w:bCs w:val="0"/>
          <w:cs/>
          <w:lang w:val="it-IT" w:bidi="bn-IN"/>
        </w:rPr>
        <w:t>সশরীরে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এবং</w:t>
      </w:r>
      <w:r w:rsidR="00A21A62" w:rsidRPr="00E1433A">
        <w:rPr>
          <w:bCs w:val="0"/>
          <w:lang w:val="it-IT"/>
        </w:rPr>
        <w:t xml:space="preserve"> 67</w:t>
      </w:r>
      <w:r w:rsidRPr="00E1433A">
        <w:rPr>
          <w:bCs w:val="0"/>
          <w:cs/>
          <w:lang w:val="it-IT"/>
        </w:rPr>
        <w:t>টি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প্রতিনিধি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দলের</w:t>
      </w:r>
      <w:r w:rsidRPr="00E1433A">
        <w:rPr>
          <w:bCs w:val="0"/>
          <w:lang w:val="it-IT"/>
        </w:rPr>
        <w:t xml:space="preserve"> </w:t>
      </w:r>
      <w:r w:rsidR="00A21A62" w:rsidRPr="00E1433A">
        <w:rPr>
          <w:bCs w:val="0"/>
          <w:lang w:val="it-IT"/>
        </w:rPr>
        <w:t>35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জন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প্রতিনিধি</w:t>
      </w:r>
      <w:r w:rsidRPr="00E1433A">
        <w:rPr>
          <w:rFonts w:hint="cs"/>
          <w:bCs w:val="0"/>
          <w:cs/>
          <w:lang w:val="it-IT" w:bidi="bn-IN"/>
        </w:rPr>
        <w:t xml:space="preserve"> বৈশ্বিক </w:t>
      </w:r>
      <w:r w:rsidRPr="00E1433A">
        <w:rPr>
          <w:bCs w:val="0"/>
          <w:cs/>
          <w:lang w:val="it-IT"/>
        </w:rPr>
        <w:t>মহামারি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ভাইরাসের</w:t>
      </w:r>
      <w:r w:rsidRPr="00E1433A">
        <w:rPr>
          <w:bCs w:val="0"/>
          <w:lang w:val="it-IT"/>
        </w:rPr>
        <w:t xml:space="preserve"> (</w:t>
      </w:r>
      <w:r w:rsidRPr="00E1433A">
        <w:rPr>
          <w:bCs w:val="0"/>
          <w:cs/>
          <w:lang w:val="it-IT"/>
        </w:rPr>
        <w:t>কোভিড</w:t>
      </w:r>
      <w:r w:rsidRPr="00E1433A">
        <w:rPr>
          <w:bCs w:val="0"/>
          <w:lang w:val="it-IT"/>
        </w:rPr>
        <w:t>-</w:t>
      </w:r>
      <w:r w:rsidRPr="00E1433A">
        <w:rPr>
          <w:bCs w:val="0"/>
          <w:cs/>
          <w:lang w:val="it-IT"/>
        </w:rPr>
        <w:t>১৯</w:t>
      </w:r>
      <w:r w:rsidRPr="00E1433A">
        <w:rPr>
          <w:bCs w:val="0"/>
          <w:lang w:val="it-IT"/>
        </w:rPr>
        <w:t xml:space="preserve">) </w:t>
      </w:r>
      <w:r w:rsidRPr="00E1433A">
        <w:rPr>
          <w:bCs w:val="0"/>
          <w:cs/>
          <w:lang w:val="it-IT"/>
        </w:rPr>
        <w:t>কারণে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ভার্চুয়াল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পদ্ধতিতে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বিশ্বের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বিভিন্ন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দেশে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অনুষ্ঠিত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সম্মেলন</w:t>
      </w:r>
      <w:r w:rsidRPr="00E1433A">
        <w:rPr>
          <w:bCs w:val="0"/>
          <w:lang w:val="it-IT"/>
        </w:rPr>
        <w:t xml:space="preserve">/ </w:t>
      </w:r>
      <w:r w:rsidRPr="00E1433A">
        <w:rPr>
          <w:bCs w:val="0"/>
          <w:cs/>
          <w:lang w:val="it-IT"/>
        </w:rPr>
        <w:t>সেমিনার</w:t>
      </w:r>
      <w:r w:rsidRPr="00E1433A">
        <w:rPr>
          <w:bCs w:val="0"/>
          <w:lang w:val="it-IT"/>
        </w:rPr>
        <w:t xml:space="preserve">/ </w:t>
      </w:r>
      <w:r w:rsidRPr="00E1433A">
        <w:rPr>
          <w:bCs w:val="0"/>
          <w:cs/>
          <w:lang w:val="it-IT"/>
        </w:rPr>
        <w:t>ওয়ার্কশপে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যোগদান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করেছে</w:t>
      </w:r>
      <w:r w:rsidRPr="00E1433A">
        <w:rPr>
          <w:rFonts w:hint="cs"/>
          <w:bCs w:val="0"/>
          <w:cs/>
          <w:lang w:val="it-IT" w:bidi="bn-IN"/>
        </w:rPr>
        <w:t>ন</w:t>
      </w:r>
      <w:r w:rsidRPr="00E1433A">
        <w:rPr>
          <w:bCs w:val="0"/>
          <w:cs/>
          <w:lang w:val="it-IT" w:bidi="hi-IN"/>
        </w:rPr>
        <w:t>।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২০</w:t>
      </w:r>
      <w:r w:rsidR="00A21A62" w:rsidRPr="00E1433A">
        <w:rPr>
          <w:bCs w:val="0"/>
        </w:rPr>
        <w:t>21</w:t>
      </w:r>
      <w:r w:rsidRPr="00E1433A">
        <w:rPr>
          <w:bCs w:val="0"/>
          <w:lang w:val="it-IT"/>
        </w:rPr>
        <w:t>-2</w:t>
      </w:r>
      <w:r w:rsidR="00A21A62" w:rsidRPr="00E1433A">
        <w:rPr>
          <w:bCs w:val="0"/>
          <w:lang w:val="it-IT"/>
        </w:rPr>
        <w:t>2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হতে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২০</w:t>
      </w:r>
      <w:r w:rsidRPr="00E1433A">
        <w:rPr>
          <w:bCs w:val="0"/>
          <w:lang w:val="it-IT"/>
        </w:rPr>
        <w:t>2</w:t>
      </w:r>
      <w:r w:rsidR="00A21A62" w:rsidRPr="00E1433A">
        <w:rPr>
          <w:bCs w:val="0"/>
          <w:lang w:val="it-IT"/>
        </w:rPr>
        <w:t>3</w:t>
      </w:r>
      <w:r w:rsidRPr="00E1433A">
        <w:rPr>
          <w:bCs w:val="0"/>
          <w:lang w:val="it-IT"/>
        </w:rPr>
        <w:t>-</w:t>
      </w:r>
      <w:r w:rsidRPr="00E1433A">
        <w:rPr>
          <w:bCs w:val="0"/>
          <w:cs/>
          <w:lang w:val="it-IT"/>
        </w:rPr>
        <w:t>২</w:t>
      </w:r>
      <w:r w:rsidR="00A21A62" w:rsidRPr="00E1433A">
        <w:rPr>
          <w:bCs w:val="0"/>
        </w:rPr>
        <w:t>4</w:t>
      </w:r>
      <w:r w:rsidRPr="00E1433A">
        <w:rPr>
          <w:bCs w:val="0"/>
        </w:rPr>
        <w:t xml:space="preserve"> </w:t>
      </w:r>
      <w:r w:rsidRPr="00E1433A">
        <w:rPr>
          <w:bCs w:val="0"/>
          <w:cs/>
          <w:lang w:val="it-IT"/>
        </w:rPr>
        <w:t>পর্যন্ত মোট</w:t>
      </w:r>
      <w:r w:rsidRPr="00E1433A">
        <w:rPr>
          <w:bCs w:val="0"/>
          <w:lang w:val="it-IT"/>
        </w:rPr>
        <w:t xml:space="preserve"> </w:t>
      </w:r>
      <w:r w:rsidR="00A21A62" w:rsidRPr="00E1433A">
        <w:rPr>
          <w:bCs w:val="0"/>
          <w:lang w:val="it-IT"/>
        </w:rPr>
        <w:t>25</w:t>
      </w:r>
      <w:r w:rsidRPr="00E1433A">
        <w:rPr>
          <w:bCs w:val="0"/>
          <w:cs/>
          <w:lang w:val="it-IT"/>
        </w:rPr>
        <w:t>টি দেশের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সাথে মৈত্রী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গ্রুপ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গঠন</w:t>
      </w:r>
      <w:r w:rsidRPr="00E1433A">
        <w:rPr>
          <w:bCs w:val="0"/>
          <w:lang w:val="it-IT"/>
        </w:rPr>
        <w:t xml:space="preserve"> </w:t>
      </w:r>
      <w:r w:rsidR="00C601A7">
        <w:rPr>
          <w:bCs w:val="0"/>
          <w:lang w:val="it-IT"/>
        </w:rPr>
        <w:t xml:space="preserve">করা হয়েছে। </w:t>
      </w:r>
      <w:r w:rsidRPr="00E1433A">
        <w:rPr>
          <w:bCs w:val="0"/>
          <w:cs/>
          <w:lang w:val="it-IT"/>
        </w:rPr>
        <w:t>জাতীয়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সংসদ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গ্রন্থাগারকে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আধুনিক</w:t>
      </w:r>
      <w:r w:rsidR="00CA1E18">
        <w:rPr>
          <w:bCs w:val="0"/>
          <w:lang w:val="it-IT"/>
        </w:rPr>
        <w:t xml:space="preserve"> করার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লক্ষ্যে</w:t>
      </w:r>
      <w:r w:rsidRPr="00E1433A">
        <w:rPr>
          <w:bCs w:val="0"/>
          <w:lang w:val="it-IT"/>
        </w:rPr>
        <w:t xml:space="preserve"> </w:t>
      </w:r>
      <w:r w:rsidR="000329FA">
        <w:rPr>
          <w:bCs w:val="0"/>
          <w:lang w:val="it-IT"/>
        </w:rPr>
        <w:t>লাইব্রে</w:t>
      </w:r>
      <w:r w:rsidR="00CA1E18">
        <w:rPr>
          <w:bCs w:val="0"/>
          <w:lang w:val="it-IT"/>
        </w:rPr>
        <w:t>রি</w:t>
      </w:r>
      <w:r w:rsidR="000329FA">
        <w:rPr>
          <w:bCs w:val="0"/>
          <w:lang w:val="it-IT"/>
        </w:rPr>
        <w:t xml:space="preserve"> </w:t>
      </w:r>
      <w:r w:rsidRPr="00E1433A">
        <w:rPr>
          <w:rFonts w:hint="cs"/>
          <w:bCs w:val="0"/>
          <w:cs/>
          <w:lang w:val="it-IT" w:bidi="bn-IN"/>
        </w:rPr>
        <w:t xml:space="preserve">ম্যানেজমেন্ট সিস্টেম, </w:t>
      </w:r>
      <w:r w:rsidR="00CA1E18">
        <w:rPr>
          <w:bCs w:val="0"/>
          <w:cs/>
          <w:lang w:val="it-IT" w:bidi="bn-IN"/>
        </w:rPr>
        <w:t xml:space="preserve">সকল </w:t>
      </w:r>
      <w:r w:rsidRPr="00E1433A">
        <w:rPr>
          <w:rFonts w:hint="cs"/>
          <w:bCs w:val="0"/>
          <w:cs/>
          <w:lang w:val="it-IT" w:bidi="bn-IN"/>
        </w:rPr>
        <w:t xml:space="preserve">পার্লামেন্ট ডিবেইট </w:t>
      </w:r>
      <w:r w:rsidR="00CA1E18">
        <w:rPr>
          <w:bCs w:val="0"/>
          <w:cs/>
          <w:lang w:val="it-IT" w:bidi="bn-IN"/>
        </w:rPr>
        <w:t>সংরক্ষণ</w:t>
      </w:r>
      <w:r w:rsidRPr="00E1433A">
        <w:rPr>
          <w:bCs w:val="0"/>
        </w:rPr>
        <w:t>,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মুক্তিযুদ্ধ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কর্ণার</w:t>
      </w:r>
      <w:r w:rsidRPr="00E1433A">
        <w:rPr>
          <w:bCs w:val="0"/>
          <w:lang w:val="it-IT"/>
        </w:rPr>
        <w:t xml:space="preserve">, </w:t>
      </w:r>
      <w:r w:rsidRPr="00E1433A">
        <w:rPr>
          <w:bCs w:val="0"/>
          <w:cs/>
          <w:lang w:val="it-IT"/>
        </w:rPr>
        <w:t>সিপিএ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ও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আইপিইউ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কর্ণারসহ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বিভিন্ন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কর্ণারের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পাশাপাশি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আর্কাইভ স্থাপনসহ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পুস্তকের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অনলাইন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ক্যাটালগ</w:t>
      </w:r>
      <w:r w:rsidRPr="00E1433A">
        <w:rPr>
          <w:bCs w:val="0"/>
          <w:lang w:val="it-IT"/>
        </w:rPr>
        <w:t xml:space="preserve">, </w:t>
      </w:r>
      <w:r w:rsidR="000329FA">
        <w:rPr>
          <w:rFonts w:hint="cs"/>
          <w:bCs w:val="0"/>
          <w:cs/>
          <w:lang w:val="it-IT" w:bidi="bn-IN"/>
        </w:rPr>
        <w:t>ই-বু</w:t>
      </w:r>
      <w:r w:rsidRPr="00E1433A">
        <w:rPr>
          <w:rFonts w:hint="cs"/>
          <w:bCs w:val="0"/>
          <w:cs/>
          <w:lang w:val="it-IT" w:bidi="bn-IN"/>
        </w:rPr>
        <w:t>ক ফর সিলেকটেড বুকস এবং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ই</w:t>
      </w:r>
      <w:r w:rsidRPr="00E1433A">
        <w:rPr>
          <w:bCs w:val="0"/>
          <w:lang w:val="it-IT"/>
        </w:rPr>
        <w:t>-</w:t>
      </w:r>
      <w:r w:rsidRPr="00E1433A">
        <w:rPr>
          <w:bCs w:val="0"/>
          <w:cs/>
          <w:lang w:val="it-IT"/>
        </w:rPr>
        <w:t>নিউজ</w:t>
      </w:r>
      <w:r w:rsidRPr="00E1433A">
        <w:rPr>
          <w:bCs w:val="0"/>
          <w:lang w:val="it-IT"/>
        </w:rPr>
        <w:t xml:space="preserve"> </w:t>
      </w:r>
      <w:r w:rsidRPr="00E1433A">
        <w:rPr>
          <w:bCs w:val="0"/>
          <w:cs/>
          <w:lang w:val="it-IT"/>
        </w:rPr>
        <w:t>ক্লিপিং করা হয়েছে।</w:t>
      </w:r>
    </w:p>
    <w:permEnd w:id="416814174"/>
    <w:p w14:paraId="148E1C55" w14:textId="77777777" w:rsidR="002D7F3B" w:rsidRDefault="00A3703F">
      <w:pPr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১.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>,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832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800"/>
        <w:gridCol w:w="792"/>
        <w:gridCol w:w="612"/>
        <w:gridCol w:w="576"/>
        <w:gridCol w:w="630"/>
        <w:gridCol w:w="630"/>
        <w:gridCol w:w="630"/>
        <w:gridCol w:w="630"/>
        <w:gridCol w:w="675"/>
        <w:gridCol w:w="675"/>
        <w:gridCol w:w="675"/>
      </w:tblGrid>
      <w:tr w:rsidR="002D7F3B" w14:paraId="11A3A5C9" w14:textId="77777777">
        <w:trPr>
          <w:trHeight w:val="170"/>
          <w:tblHeader/>
        </w:trPr>
        <w:tc>
          <w:tcPr>
            <w:tcW w:w="1800" w:type="dxa"/>
            <w:vMerge w:val="restart"/>
            <w:vAlign w:val="center"/>
          </w:tcPr>
          <w:p w14:paraId="2AE1AE44" w14:textId="77777777" w:rsidR="002D7F3B" w:rsidRDefault="00A3703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792" w:type="dxa"/>
            <w:vMerge w:val="restart"/>
            <w:vAlign w:val="center"/>
          </w:tcPr>
          <w:p w14:paraId="2EE721D3" w14:textId="77777777" w:rsidR="002D7F3B" w:rsidRDefault="00A3703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14:paraId="74095B30" w14:textId="77777777" w:rsidR="002D7F3B" w:rsidRDefault="00A3703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612" w:type="dxa"/>
            <w:vMerge w:val="restart"/>
            <w:vAlign w:val="center"/>
          </w:tcPr>
          <w:p w14:paraId="25FC41D7" w14:textId="77777777" w:rsidR="002D7F3B" w:rsidRDefault="00A3703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সংশিষ্ট কৌশলগত উদ্দেশ্যএর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576" w:type="dxa"/>
            <w:vMerge w:val="restart"/>
            <w:vAlign w:val="center"/>
          </w:tcPr>
          <w:p w14:paraId="5976A341" w14:textId="77777777" w:rsidR="002D7F3B" w:rsidRDefault="00A3703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761DFC3" w14:textId="77777777" w:rsidR="002D7F3B" w:rsidRDefault="00A3703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0D20BF0" w14:textId="77777777" w:rsidR="002D7F3B" w:rsidRDefault="00A3703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520D6B2" w14:textId="77777777" w:rsidR="002D7F3B" w:rsidRDefault="00A3703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7D942B4" w14:textId="77777777" w:rsidR="002D7F3B" w:rsidRDefault="00A3703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2025" w:type="dxa"/>
            <w:gridSpan w:val="3"/>
            <w:vAlign w:val="center"/>
          </w:tcPr>
          <w:p w14:paraId="14E0DDA4" w14:textId="77777777" w:rsidR="002D7F3B" w:rsidRDefault="00A3703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027CEC" w14:paraId="4CF17E5C" w14:textId="77777777">
        <w:trPr>
          <w:trHeight w:val="51"/>
          <w:tblHeader/>
        </w:trPr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4E1BD541" w14:textId="77777777" w:rsidR="00027CEC" w:rsidRDefault="00027CEC" w:rsidP="00027CEC">
            <w:pPr>
              <w:spacing w:before="40"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92" w:type="dxa"/>
            <w:vMerge/>
            <w:tcBorders>
              <w:bottom w:val="single" w:sz="4" w:space="0" w:color="auto"/>
            </w:tcBorders>
            <w:vAlign w:val="center"/>
          </w:tcPr>
          <w:p w14:paraId="1CD0F229" w14:textId="77777777" w:rsidR="00027CEC" w:rsidRDefault="00027CEC" w:rsidP="00027CEC">
            <w:pPr>
              <w:spacing w:before="40"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  <w:vAlign w:val="center"/>
          </w:tcPr>
          <w:p w14:paraId="16E6D6AE" w14:textId="77777777" w:rsidR="00027CEC" w:rsidRDefault="00027CEC" w:rsidP="00027CEC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bottom w:val="single" w:sz="4" w:space="0" w:color="auto"/>
            </w:tcBorders>
            <w:vAlign w:val="center"/>
          </w:tcPr>
          <w:p w14:paraId="30C68523" w14:textId="77777777" w:rsidR="00027CEC" w:rsidRDefault="00027CEC" w:rsidP="00027CEC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E64D5" w14:textId="7574CA17" w:rsidR="00027CEC" w:rsidRPr="008E15B8" w:rsidRDefault="00027CEC" w:rsidP="00027CE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9F2668" w14:textId="08D963E7" w:rsidR="00027CEC" w:rsidRPr="00B74D46" w:rsidRDefault="00027CEC" w:rsidP="00027CE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12913442" w14:textId="51BB9DF9" w:rsidR="00027CEC" w:rsidRPr="00142FC9" w:rsidRDefault="00027CEC" w:rsidP="00027CE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678E7E99" w14:textId="3F4C2D39" w:rsidR="00027CEC" w:rsidRPr="00142FC9" w:rsidRDefault="00027CEC" w:rsidP="00027CE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609B9D61" w14:textId="22209186" w:rsidR="00027CEC" w:rsidRPr="000341C4" w:rsidRDefault="00027CEC" w:rsidP="00027CE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2D7F3B" w14:paraId="31294E77" w14:textId="77777777">
        <w:trPr>
          <w:tblHeader/>
        </w:trPr>
        <w:tc>
          <w:tcPr>
            <w:tcW w:w="1800" w:type="dxa"/>
          </w:tcPr>
          <w:p w14:paraId="67896D61" w14:textId="77777777" w:rsidR="002D7F3B" w:rsidRDefault="00A3703F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792" w:type="dxa"/>
          </w:tcPr>
          <w:p w14:paraId="1E3619E7" w14:textId="77777777" w:rsidR="002D7F3B" w:rsidRDefault="00A3703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612" w:type="dxa"/>
          </w:tcPr>
          <w:p w14:paraId="1C8C6978" w14:textId="77777777" w:rsidR="002D7F3B" w:rsidRDefault="00A3703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576" w:type="dxa"/>
          </w:tcPr>
          <w:p w14:paraId="51B6DD0F" w14:textId="77777777" w:rsidR="002D7F3B" w:rsidRDefault="00A3703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30" w:type="dxa"/>
          </w:tcPr>
          <w:p w14:paraId="6F4B78B0" w14:textId="77777777" w:rsidR="002D7F3B" w:rsidRDefault="00A3703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</w:tcPr>
          <w:p w14:paraId="3D61FBE3" w14:textId="77777777" w:rsidR="002D7F3B" w:rsidRDefault="00A3703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14:paraId="7309085B" w14:textId="77777777" w:rsidR="002D7F3B" w:rsidRDefault="00A3703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</w:tcPr>
          <w:p w14:paraId="3C92838B" w14:textId="77777777" w:rsidR="002D7F3B" w:rsidRDefault="00A3703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75" w:type="dxa"/>
          </w:tcPr>
          <w:p w14:paraId="5BCD4855" w14:textId="77777777" w:rsidR="002D7F3B" w:rsidRDefault="00A3703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75" w:type="dxa"/>
          </w:tcPr>
          <w:p w14:paraId="6D5CC0BD" w14:textId="77777777" w:rsidR="002D7F3B" w:rsidRDefault="00A3703F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675" w:type="dxa"/>
          </w:tcPr>
          <w:p w14:paraId="1A5B0707" w14:textId="77777777" w:rsidR="002D7F3B" w:rsidRDefault="00A3703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027CEC" w14:paraId="2A40186D" w14:textId="77777777">
        <w:trPr>
          <w:cantSplit/>
        </w:trPr>
        <w:tc>
          <w:tcPr>
            <w:tcW w:w="1800" w:type="dxa"/>
            <w:vAlign w:val="center"/>
          </w:tcPr>
          <w:p w14:paraId="18B40A8B" w14:textId="77777777" w:rsidR="00027CEC" w:rsidRDefault="00027CEC" w:rsidP="00027CEC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232" w:hanging="232"/>
              <w:rPr>
                <w:rFonts w:ascii="NikoshBAN" w:eastAsia="Nikosh" w:hAnsi="NikoshBAN" w:cs="NikoshBAN"/>
                <w:sz w:val="16"/>
                <w:szCs w:val="16"/>
                <w:lang w:val="it-IT" w:bidi="bn-BD"/>
              </w:rPr>
            </w:pPr>
            <w:permStart w:id="565260665" w:edGrp="everyone" w:colFirst="0" w:colLast="0"/>
            <w:permStart w:id="2142778694" w:edGrp="everyone" w:colFirst="1" w:colLast="1"/>
            <w:permStart w:id="1815312211" w:edGrp="everyone" w:colFirst="2" w:colLast="2"/>
            <w:permStart w:id="505231227" w:edGrp="everyone" w:colFirst="3" w:colLast="3"/>
            <w:permStart w:id="897017436" w:edGrp="everyone" w:colFirst="4" w:colLast="4"/>
            <w:permStart w:id="1947880669" w:edGrp="everyone" w:colFirst="5" w:colLast="5"/>
            <w:permStart w:id="562129787" w:edGrp="everyone" w:colFirst="6" w:colLast="6"/>
            <w:permStart w:id="187305814" w:edGrp="everyone" w:colFirst="7" w:colLast="7"/>
            <w:permStart w:id="216664788" w:edGrp="everyone" w:colFirst="8" w:colLast="8"/>
            <w:permStart w:id="1479418500" w:edGrp="everyone" w:colFirst="9" w:colLast="9"/>
            <w:permStart w:id="1500648327" w:edGrp="everyone" w:colFirst="10" w:colLast="10"/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বিলের নোটিশ গ্রহণ ও যাচাই-বাছাই</w:t>
            </w:r>
          </w:p>
        </w:tc>
        <w:tc>
          <w:tcPr>
            <w:tcW w:w="792" w:type="dxa"/>
            <w:vAlign w:val="center"/>
          </w:tcPr>
          <w:p w14:paraId="4E052BC5" w14:textId="77777777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গৃহীত-বাছাইকৃত নোটিশ</w:t>
            </w:r>
          </w:p>
        </w:tc>
        <w:tc>
          <w:tcPr>
            <w:tcW w:w="612" w:type="dxa"/>
            <w:vAlign w:val="center"/>
          </w:tcPr>
          <w:p w14:paraId="376D0407" w14:textId="77777777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76" w:type="dxa"/>
            <w:vAlign w:val="center"/>
          </w:tcPr>
          <w:p w14:paraId="6C4043C0" w14:textId="77777777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78741A54" w14:textId="559483A8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10</w:t>
            </w:r>
          </w:p>
        </w:tc>
        <w:tc>
          <w:tcPr>
            <w:tcW w:w="630" w:type="dxa"/>
            <w:vAlign w:val="center"/>
          </w:tcPr>
          <w:p w14:paraId="1922F2D7" w14:textId="18EC6F64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6CCAF25A" w14:textId="4D79855F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10</w:t>
            </w:r>
          </w:p>
        </w:tc>
        <w:tc>
          <w:tcPr>
            <w:tcW w:w="630" w:type="dxa"/>
            <w:vAlign w:val="center"/>
          </w:tcPr>
          <w:p w14:paraId="40C05524" w14:textId="423046D6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675" w:type="dxa"/>
            <w:vAlign w:val="center"/>
          </w:tcPr>
          <w:p w14:paraId="2D8F1607" w14:textId="467491E6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40</w:t>
            </w:r>
          </w:p>
        </w:tc>
        <w:tc>
          <w:tcPr>
            <w:tcW w:w="675" w:type="dxa"/>
            <w:vAlign w:val="center"/>
          </w:tcPr>
          <w:p w14:paraId="654CDD1D" w14:textId="010E121B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40</w:t>
            </w:r>
          </w:p>
        </w:tc>
        <w:tc>
          <w:tcPr>
            <w:tcW w:w="675" w:type="dxa"/>
            <w:vAlign w:val="center"/>
          </w:tcPr>
          <w:p w14:paraId="50CB81D1" w14:textId="75B81F1A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027CEC" w14:paraId="1C8A86E2" w14:textId="77777777">
        <w:trPr>
          <w:cantSplit/>
        </w:trPr>
        <w:tc>
          <w:tcPr>
            <w:tcW w:w="1800" w:type="dxa"/>
            <w:vAlign w:val="center"/>
          </w:tcPr>
          <w:p w14:paraId="77F5DDD8" w14:textId="77777777" w:rsidR="00027CEC" w:rsidRDefault="00027CEC" w:rsidP="00027CEC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232" w:hanging="232"/>
              <w:rPr>
                <w:rFonts w:ascii="NikoshBAN" w:eastAsia="Nikosh" w:hAnsi="NikoshBAN" w:cs="NikoshBAN"/>
                <w:sz w:val="16"/>
                <w:szCs w:val="16"/>
                <w:lang w:val="it-IT" w:bidi="bn-BD"/>
              </w:rPr>
            </w:pPr>
            <w:permStart w:id="495268857" w:edGrp="everyone" w:colFirst="0" w:colLast="0"/>
            <w:permStart w:id="631191516" w:edGrp="everyone" w:colFirst="1" w:colLast="1"/>
            <w:permStart w:id="66719150" w:edGrp="everyone" w:colFirst="2" w:colLast="2"/>
            <w:permStart w:id="1246048237" w:edGrp="everyone" w:colFirst="3" w:colLast="3"/>
            <w:permStart w:id="1444899912" w:edGrp="everyone" w:colFirst="4" w:colLast="4"/>
            <w:permStart w:id="1119890766" w:edGrp="everyone" w:colFirst="5" w:colLast="5"/>
            <w:permStart w:id="438567435" w:edGrp="everyone" w:colFirst="6" w:colLast="6"/>
            <w:permStart w:id="819272933" w:edGrp="everyone" w:colFirst="7" w:colLast="7"/>
            <w:permStart w:id="639829442" w:edGrp="everyone" w:colFirst="8" w:colLast="8"/>
            <w:permStart w:id="1278495306" w:edGrp="everyone" w:colFirst="9" w:colLast="9"/>
            <w:permStart w:id="1406547479" w:edGrp="everyone" w:colFirst="10" w:colLast="10"/>
            <w:permEnd w:id="565260665"/>
            <w:permEnd w:id="2142778694"/>
            <w:permEnd w:id="1815312211"/>
            <w:permEnd w:id="505231227"/>
            <w:permEnd w:id="897017436"/>
            <w:permEnd w:id="1947880669"/>
            <w:permEnd w:id="562129787"/>
            <w:permEnd w:id="187305814"/>
            <w:permEnd w:id="216664788"/>
            <w:permEnd w:id="1479418500"/>
            <w:permEnd w:id="1500648327"/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বিল সংসদে উপস্থাপন ও সংশ্লিষ্ট কমিটিতে প্রেরণ</w:t>
            </w:r>
          </w:p>
        </w:tc>
        <w:tc>
          <w:tcPr>
            <w:tcW w:w="792" w:type="dxa"/>
            <w:vAlign w:val="center"/>
          </w:tcPr>
          <w:p w14:paraId="2E4C95EA" w14:textId="77777777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কমিটিতে প্রেরিত নোটিশ</w:t>
            </w:r>
          </w:p>
        </w:tc>
        <w:tc>
          <w:tcPr>
            <w:tcW w:w="612" w:type="dxa"/>
            <w:vAlign w:val="center"/>
          </w:tcPr>
          <w:p w14:paraId="4B2001F5" w14:textId="77777777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76" w:type="dxa"/>
            <w:vAlign w:val="center"/>
          </w:tcPr>
          <w:p w14:paraId="25F7E694" w14:textId="77777777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325575B0" w14:textId="3D8BB194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10</w:t>
            </w:r>
          </w:p>
        </w:tc>
        <w:tc>
          <w:tcPr>
            <w:tcW w:w="630" w:type="dxa"/>
            <w:vAlign w:val="center"/>
          </w:tcPr>
          <w:p w14:paraId="1390A414" w14:textId="1D799443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2EF33D27" w14:textId="49FE6BB2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10</w:t>
            </w:r>
          </w:p>
        </w:tc>
        <w:tc>
          <w:tcPr>
            <w:tcW w:w="630" w:type="dxa"/>
            <w:vAlign w:val="center"/>
          </w:tcPr>
          <w:p w14:paraId="447DC940" w14:textId="511A5BE7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675" w:type="dxa"/>
            <w:vAlign w:val="center"/>
          </w:tcPr>
          <w:p w14:paraId="289E6C0D" w14:textId="13D9385B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40</w:t>
            </w:r>
          </w:p>
        </w:tc>
        <w:tc>
          <w:tcPr>
            <w:tcW w:w="675" w:type="dxa"/>
            <w:vAlign w:val="center"/>
          </w:tcPr>
          <w:p w14:paraId="60A3F35B" w14:textId="0F53A46C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40</w:t>
            </w:r>
          </w:p>
        </w:tc>
        <w:tc>
          <w:tcPr>
            <w:tcW w:w="675" w:type="dxa"/>
            <w:vAlign w:val="center"/>
          </w:tcPr>
          <w:p w14:paraId="0CBBD296" w14:textId="6EF6C2D8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027CEC" w14:paraId="68EF136F" w14:textId="77777777">
        <w:trPr>
          <w:cantSplit/>
        </w:trPr>
        <w:tc>
          <w:tcPr>
            <w:tcW w:w="1800" w:type="dxa"/>
            <w:vAlign w:val="center"/>
          </w:tcPr>
          <w:p w14:paraId="09653D09" w14:textId="77777777" w:rsidR="00027CEC" w:rsidRDefault="00027CEC" w:rsidP="00027CEC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232" w:hanging="232"/>
              <w:rPr>
                <w:rFonts w:ascii="NikoshBAN" w:eastAsia="Nikosh" w:hAnsi="NikoshBAN" w:cs="NikoshBAN"/>
                <w:sz w:val="16"/>
                <w:szCs w:val="16"/>
                <w:lang w:val="it-IT" w:bidi="bn-BD"/>
              </w:rPr>
            </w:pPr>
            <w:permStart w:id="436633392" w:edGrp="everyone" w:colFirst="0" w:colLast="0"/>
            <w:permStart w:id="1769803699" w:edGrp="everyone" w:colFirst="1" w:colLast="1"/>
            <w:permStart w:id="1755258664" w:edGrp="everyone" w:colFirst="2" w:colLast="2"/>
            <w:permStart w:id="1281912193" w:edGrp="everyone" w:colFirst="3" w:colLast="3"/>
            <w:permStart w:id="1295677836" w:edGrp="everyone" w:colFirst="4" w:colLast="4"/>
            <w:permStart w:id="148337061" w:edGrp="everyone" w:colFirst="5" w:colLast="5"/>
            <w:permStart w:id="1530416435" w:edGrp="everyone" w:colFirst="6" w:colLast="6"/>
            <w:permStart w:id="1672695528" w:edGrp="everyone" w:colFirst="7" w:colLast="7"/>
            <w:permStart w:id="1145052476" w:edGrp="everyone" w:colFirst="8" w:colLast="8"/>
            <w:permStart w:id="598835065" w:edGrp="everyone" w:colFirst="9" w:colLast="9"/>
            <w:permStart w:id="413887405" w:edGrp="everyone" w:colFirst="10" w:colLast="10"/>
            <w:permEnd w:id="495268857"/>
            <w:permEnd w:id="631191516"/>
            <w:permEnd w:id="66719150"/>
            <w:permEnd w:id="1246048237"/>
            <w:permEnd w:id="1444899912"/>
            <w:permEnd w:id="1119890766"/>
            <w:permEnd w:id="438567435"/>
            <w:permEnd w:id="819272933"/>
            <w:permEnd w:id="639829442"/>
            <w:permEnd w:id="1278495306"/>
            <w:permEnd w:id="1406547479"/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বিবেচনা ও পাসের জন্য সংসদে বিল উপস্থাপন</w:t>
            </w:r>
          </w:p>
        </w:tc>
        <w:tc>
          <w:tcPr>
            <w:tcW w:w="792" w:type="dxa"/>
            <w:vAlign w:val="center"/>
          </w:tcPr>
          <w:p w14:paraId="0BE326D7" w14:textId="77777777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সংসদে পাশকৃত বিল</w:t>
            </w:r>
          </w:p>
        </w:tc>
        <w:tc>
          <w:tcPr>
            <w:tcW w:w="612" w:type="dxa"/>
            <w:vAlign w:val="center"/>
          </w:tcPr>
          <w:p w14:paraId="2455ABCC" w14:textId="77777777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76" w:type="dxa"/>
            <w:vAlign w:val="center"/>
          </w:tcPr>
          <w:p w14:paraId="05AC729A" w14:textId="77777777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43B527FB" w14:textId="332843AC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10</w:t>
            </w:r>
          </w:p>
        </w:tc>
        <w:tc>
          <w:tcPr>
            <w:tcW w:w="630" w:type="dxa"/>
            <w:vAlign w:val="center"/>
          </w:tcPr>
          <w:p w14:paraId="17CB9E34" w14:textId="43F9D671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7980F872" w14:textId="407671DE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10</w:t>
            </w:r>
          </w:p>
        </w:tc>
        <w:tc>
          <w:tcPr>
            <w:tcW w:w="630" w:type="dxa"/>
            <w:vAlign w:val="center"/>
          </w:tcPr>
          <w:p w14:paraId="63C81929" w14:textId="7B4496CA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675" w:type="dxa"/>
            <w:vAlign w:val="center"/>
          </w:tcPr>
          <w:p w14:paraId="0E7A1B88" w14:textId="16D78C68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40</w:t>
            </w:r>
          </w:p>
        </w:tc>
        <w:tc>
          <w:tcPr>
            <w:tcW w:w="675" w:type="dxa"/>
            <w:vAlign w:val="center"/>
          </w:tcPr>
          <w:p w14:paraId="7D7ED784" w14:textId="66322059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40</w:t>
            </w:r>
          </w:p>
        </w:tc>
        <w:tc>
          <w:tcPr>
            <w:tcW w:w="675" w:type="dxa"/>
            <w:vAlign w:val="center"/>
          </w:tcPr>
          <w:p w14:paraId="061EDC1E" w14:textId="3E88D318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027CEC" w14:paraId="7EE21E0C" w14:textId="77777777">
        <w:trPr>
          <w:cantSplit/>
        </w:trPr>
        <w:tc>
          <w:tcPr>
            <w:tcW w:w="1800" w:type="dxa"/>
            <w:vAlign w:val="center"/>
          </w:tcPr>
          <w:p w14:paraId="36C96D6E" w14:textId="77777777" w:rsidR="00027CEC" w:rsidRDefault="00027CEC" w:rsidP="00027CEC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232" w:hanging="232"/>
              <w:rPr>
                <w:rFonts w:ascii="NikoshBAN" w:eastAsia="Nikosh" w:hAnsi="NikoshBAN" w:cs="NikoshBAN"/>
                <w:sz w:val="16"/>
                <w:szCs w:val="16"/>
                <w:lang w:val="it-IT" w:bidi="bn-BD"/>
              </w:rPr>
            </w:pPr>
            <w:permStart w:id="1579816122" w:edGrp="everyone" w:colFirst="0" w:colLast="0"/>
            <w:permStart w:id="122110406" w:edGrp="everyone" w:colFirst="1" w:colLast="1"/>
            <w:permStart w:id="2110480376" w:edGrp="everyone" w:colFirst="2" w:colLast="2"/>
            <w:permStart w:id="2046237787" w:edGrp="everyone" w:colFirst="3" w:colLast="3"/>
            <w:permStart w:id="216220319" w:edGrp="everyone" w:colFirst="4" w:colLast="4"/>
            <w:permStart w:id="723913976" w:edGrp="everyone" w:colFirst="5" w:colLast="5"/>
            <w:permStart w:id="959910854" w:edGrp="everyone" w:colFirst="6" w:colLast="6"/>
            <w:permStart w:id="295641753" w:edGrp="everyone" w:colFirst="7" w:colLast="7"/>
            <w:permStart w:id="2075272634" w:edGrp="everyone" w:colFirst="8" w:colLast="8"/>
            <w:permStart w:id="1658856525" w:edGrp="everyone" w:colFirst="9" w:colLast="9"/>
            <w:permStart w:id="1883925607" w:edGrp="everyone" w:colFirst="10" w:colLast="10"/>
            <w:permEnd w:id="436633392"/>
            <w:permEnd w:id="1769803699"/>
            <w:permEnd w:id="1755258664"/>
            <w:permEnd w:id="1281912193"/>
            <w:permEnd w:id="1295677836"/>
            <w:permEnd w:id="148337061"/>
            <w:permEnd w:id="1530416435"/>
            <w:permEnd w:id="1672695528"/>
            <w:permEnd w:id="1145052476"/>
            <w:permEnd w:id="598835065"/>
            <w:permEnd w:id="413887405"/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সংসদীয় স্থায়ী কমিটিসমূহের কার্যক্রমে সহায়তা প্রদান ও কমিটির সভায় গৃহীত সিদ্ধান্ত সংশ্লিষ্ট মন্ত্রণালয়-বিভাগে প্রেরণ</w:t>
            </w:r>
          </w:p>
        </w:tc>
        <w:tc>
          <w:tcPr>
            <w:tcW w:w="792" w:type="dxa"/>
            <w:vAlign w:val="center"/>
          </w:tcPr>
          <w:p w14:paraId="6877E236" w14:textId="77777777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সংসদে উপস্থাপনকৃত প্রতিবেদন</w:t>
            </w:r>
          </w:p>
        </w:tc>
        <w:tc>
          <w:tcPr>
            <w:tcW w:w="612" w:type="dxa"/>
            <w:vAlign w:val="center"/>
          </w:tcPr>
          <w:p w14:paraId="5A2E15DF" w14:textId="77777777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576" w:type="dxa"/>
            <w:vAlign w:val="center"/>
          </w:tcPr>
          <w:p w14:paraId="3509E733" w14:textId="77777777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সংখ্যা (হাজার)</w:t>
            </w:r>
          </w:p>
        </w:tc>
        <w:tc>
          <w:tcPr>
            <w:tcW w:w="630" w:type="dxa"/>
            <w:vAlign w:val="center"/>
          </w:tcPr>
          <w:p w14:paraId="57F76B8A" w14:textId="2AB8ED36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.66</w:t>
            </w:r>
          </w:p>
        </w:tc>
        <w:tc>
          <w:tcPr>
            <w:tcW w:w="630" w:type="dxa"/>
            <w:vAlign w:val="center"/>
          </w:tcPr>
          <w:p w14:paraId="49E56912" w14:textId="2DA60D6B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00FCAC83" w14:textId="1AFB2233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1.02</w:t>
            </w:r>
          </w:p>
        </w:tc>
        <w:tc>
          <w:tcPr>
            <w:tcW w:w="630" w:type="dxa"/>
            <w:vAlign w:val="center"/>
          </w:tcPr>
          <w:p w14:paraId="7872D050" w14:textId="1159B67A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67AE8C24" w14:textId="2C0FDF1F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2.00</w:t>
            </w:r>
          </w:p>
        </w:tc>
        <w:tc>
          <w:tcPr>
            <w:tcW w:w="675" w:type="dxa"/>
            <w:vAlign w:val="center"/>
          </w:tcPr>
          <w:p w14:paraId="2E4328DB" w14:textId="77EF6FE4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2.00</w:t>
            </w:r>
          </w:p>
        </w:tc>
        <w:tc>
          <w:tcPr>
            <w:tcW w:w="675" w:type="dxa"/>
            <w:vAlign w:val="center"/>
          </w:tcPr>
          <w:p w14:paraId="618322FD" w14:textId="6CA96432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027CEC" w14:paraId="21FC5C80" w14:textId="77777777">
        <w:trPr>
          <w:cantSplit/>
        </w:trPr>
        <w:tc>
          <w:tcPr>
            <w:tcW w:w="1800" w:type="dxa"/>
            <w:vAlign w:val="center"/>
          </w:tcPr>
          <w:p w14:paraId="43A79FE8" w14:textId="6F37E2CD" w:rsidR="00027CEC" w:rsidRDefault="00027CEC" w:rsidP="00027CEC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232" w:hanging="232"/>
              <w:rPr>
                <w:rFonts w:ascii="NikoshBAN" w:eastAsia="Nikosh" w:hAnsi="NikoshBAN" w:cs="NikoshBAN"/>
                <w:sz w:val="16"/>
                <w:szCs w:val="16"/>
                <w:lang w:val="it-IT" w:bidi="bn-BD"/>
              </w:rPr>
            </w:pPr>
            <w:permStart w:id="769074249" w:edGrp="everyone" w:colFirst="0" w:colLast="0"/>
            <w:permStart w:id="842289448" w:edGrp="everyone" w:colFirst="1" w:colLast="1"/>
            <w:permStart w:id="588722783" w:edGrp="everyone" w:colFirst="2" w:colLast="2"/>
            <w:permStart w:id="88367960" w:edGrp="everyone" w:colFirst="3" w:colLast="3"/>
            <w:permStart w:id="999759821" w:edGrp="everyone" w:colFirst="4" w:colLast="4"/>
            <w:permStart w:id="1462651226" w:edGrp="everyone" w:colFirst="5" w:colLast="5"/>
            <w:permStart w:id="87839342" w:edGrp="everyone" w:colFirst="6" w:colLast="6"/>
            <w:permStart w:id="1725659920" w:edGrp="everyone" w:colFirst="7" w:colLast="7"/>
            <w:permStart w:id="1639129849" w:edGrp="everyone" w:colFirst="8" w:colLast="8"/>
            <w:permStart w:id="32139721" w:edGrp="everyone" w:colFirst="9" w:colLast="9"/>
            <w:permStart w:id="365893660" w:edGrp="everyone" w:colFirst="10" w:colLast="10"/>
            <w:permEnd w:id="1579816122"/>
            <w:permEnd w:id="122110406"/>
            <w:permEnd w:id="2110480376"/>
            <w:permEnd w:id="2046237787"/>
            <w:permEnd w:id="216220319"/>
            <w:permEnd w:id="723913976"/>
            <w:permEnd w:id="959910854"/>
            <w:permEnd w:id="295641753"/>
            <w:permEnd w:id="2075272634"/>
            <w:permEnd w:id="1658856525"/>
            <w:permEnd w:id="1883925607"/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সংসদ সদস্যগণকে সংসদীয় রীতিনীতি</w:t>
            </w:r>
            <w:r>
              <w:rPr>
                <w:rFonts w:ascii="NikoshBAN" w:eastAsia="Nikosh" w:hAnsi="NikoshBAN" w:cs="NikoshBAN"/>
                <w:sz w:val="16"/>
                <w:szCs w:val="16"/>
                <w:lang w:val="it-IT" w:bidi="bn-BD"/>
              </w:rPr>
              <w:t>,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 xml:space="preserve"> বিভিন্ন জাতীয় ইস্যু এবং আইটি’র উপর প্রশিক্ষণ প্রদান</w:t>
            </w:r>
          </w:p>
        </w:tc>
        <w:tc>
          <w:tcPr>
            <w:tcW w:w="792" w:type="dxa"/>
            <w:vAlign w:val="center"/>
          </w:tcPr>
          <w:p w14:paraId="10AE5057" w14:textId="77777777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প্রশিক্ষ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ণপ্রাপ্ত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 সংসদ সদস্য</w:t>
            </w:r>
          </w:p>
        </w:tc>
        <w:tc>
          <w:tcPr>
            <w:tcW w:w="612" w:type="dxa"/>
            <w:vAlign w:val="center"/>
          </w:tcPr>
          <w:p w14:paraId="0A4CD0E8" w14:textId="77777777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576" w:type="dxa"/>
            <w:vAlign w:val="center"/>
          </w:tcPr>
          <w:p w14:paraId="3FF709B5" w14:textId="77777777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033C2BCA" w14:textId="1370EE49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250</w:t>
            </w:r>
          </w:p>
        </w:tc>
        <w:tc>
          <w:tcPr>
            <w:tcW w:w="630" w:type="dxa"/>
            <w:vAlign w:val="center"/>
          </w:tcPr>
          <w:p w14:paraId="36689F5A" w14:textId="6CFB295E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66B617A9" w14:textId="2F5BBC1F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250</w:t>
            </w:r>
          </w:p>
        </w:tc>
        <w:tc>
          <w:tcPr>
            <w:tcW w:w="630" w:type="dxa"/>
            <w:vAlign w:val="center"/>
          </w:tcPr>
          <w:p w14:paraId="72B6A8AD" w14:textId="39BA19CC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6471DF78" w14:textId="37A4708B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250</w:t>
            </w:r>
          </w:p>
        </w:tc>
        <w:tc>
          <w:tcPr>
            <w:tcW w:w="675" w:type="dxa"/>
            <w:vAlign w:val="center"/>
          </w:tcPr>
          <w:p w14:paraId="7F96EAB6" w14:textId="3A7E61EF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250</w:t>
            </w:r>
          </w:p>
        </w:tc>
        <w:tc>
          <w:tcPr>
            <w:tcW w:w="675" w:type="dxa"/>
            <w:vAlign w:val="center"/>
          </w:tcPr>
          <w:p w14:paraId="5BB74C70" w14:textId="74513D24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027CEC" w14:paraId="0834A4B9" w14:textId="77777777">
        <w:trPr>
          <w:cantSplit/>
        </w:trPr>
        <w:tc>
          <w:tcPr>
            <w:tcW w:w="1800" w:type="dxa"/>
            <w:vAlign w:val="center"/>
          </w:tcPr>
          <w:p w14:paraId="69755EFB" w14:textId="77777777" w:rsidR="00027CEC" w:rsidRDefault="00027CEC" w:rsidP="00027CEC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232" w:hanging="232"/>
              <w:rPr>
                <w:rFonts w:ascii="NikoshBAN" w:eastAsia="Nikosh" w:hAnsi="NikoshBAN" w:cs="NikoshBAN"/>
                <w:sz w:val="16"/>
                <w:szCs w:val="16"/>
                <w:lang w:val="it-IT" w:bidi="bn-BD"/>
              </w:rPr>
            </w:pPr>
            <w:permStart w:id="1513057202" w:edGrp="everyone" w:colFirst="0" w:colLast="0"/>
            <w:permStart w:id="609096175" w:edGrp="everyone" w:colFirst="1" w:colLast="1"/>
            <w:permStart w:id="2079618602" w:edGrp="everyone" w:colFirst="2" w:colLast="2"/>
            <w:permStart w:id="328336420" w:edGrp="everyone" w:colFirst="3" w:colLast="3"/>
            <w:permStart w:id="427129981" w:edGrp="everyone" w:colFirst="4" w:colLast="4"/>
            <w:permStart w:id="1122851033" w:edGrp="everyone" w:colFirst="5" w:colLast="5"/>
            <w:permStart w:id="988819723" w:edGrp="everyone" w:colFirst="6" w:colLast="6"/>
            <w:permStart w:id="2138132861" w:edGrp="everyone" w:colFirst="7" w:colLast="7"/>
            <w:permStart w:id="67394675" w:edGrp="everyone" w:colFirst="8" w:colLast="8"/>
            <w:permStart w:id="1022773934" w:edGrp="everyone" w:colFirst="9" w:colLast="9"/>
            <w:permStart w:id="993225352" w:edGrp="everyone" w:colFirst="10" w:colLast="10"/>
            <w:permEnd w:id="769074249"/>
            <w:permEnd w:id="842289448"/>
            <w:permEnd w:id="588722783"/>
            <w:permEnd w:id="88367960"/>
            <w:permEnd w:id="999759821"/>
            <w:permEnd w:id="1462651226"/>
            <w:permEnd w:id="87839342"/>
            <w:permEnd w:id="1725659920"/>
            <w:permEnd w:id="1639129849"/>
            <w:permEnd w:id="32139721"/>
            <w:permEnd w:id="365893660"/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lastRenderedPageBreak/>
              <w:t>সংসদীয় কার্যক্রমে সহায়ক কর্মকর্তাদের কার্যবিধি ও অন্যান্য ইস্যুর উপর প্রশিক্ষণ প্রদান</w:t>
            </w:r>
          </w:p>
        </w:tc>
        <w:tc>
          <w:tcPr>
            <w:tcW w:w="792" w:type="dxa"/>
            <w:vAlign w:val="center"/>
          </w:tcPr>
          <w:p w14:paraId="56C9C422" w14:textId="77777777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FF0000"/>
                <w:sz w:val="16"/>
                <w:szCs w:val="16"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প্রশিক্ষ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ণপ্রাপ্ত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 কর্মকর্তা</w:t>
            </w:r>
          </w:p>
        </w:tc>
        <w:tc>
          <w:tcPr>
            <w:tcW w:w="612" w:type="dxa"/>
            <w:vAlign w:val="center"/>
          </w:tcPr>
          <w:p w14:paraId="15763D59" w14:textId="77777777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576" w:type="dxa"/>
            <w:vAlign w:val="center"/>
          </w:tcPr>
          <w:p w14:paraId="741C2F82" w14:textId="77777777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7857868F" w14:textId="6E722CCD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1000</w:t>
            </w:r>
          </w:p>
        </w:tc>
        <w:tc>
          <w:tcPr>
            <w:tcW w:w="630" w:type="dxa"/>
            <w:vAlign w:val="center"/>
          </w:tcPr>
          <w:p w14:paraId="50D2115C" w14:textId="47136278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25F0E88A" w14:textId="6D4CB093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1100</w:t>
            </w:r>
          </w:p>
        </w:tc>
        <w:tc>
          <w:tcPr>
            <w:tcW w:w="630" w:type="dxa"/>
            <w:vAlign w:val="center"/>
          </w:tcPr>
          <w:p w14:paraId="2615C21D" w14:textId="337C78C8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2BC48D0E" w14:textId="1D7FD4B5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1100</w:t>
            </w:r>
          </w:p>
        </w:tc>
        <w:tc>
          <w:tcPr>
            <w:tcW w:w="675" w:type="dxa"/>
            <w:vAlign w:val="center"/>
          </w:tcPr>
          <w:p w14:paraId="2E64269B" w14:textId="4C0FF726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1200</w:t>
            </w:r>
          </w:p>
        </w:tc>
        <w:tc>
          <w:tcPr>
            <w:tcW w:w="675" w:type="dxa"/>
            <w:vAlign w:val="center"/>
          </w:tcPr>
          <w:p w14:paraId="5329DDF3" w14:textId="7C70D3A8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027CEC" w14:paraId="289EBCAF" w14:textId="77777777">
        <w:trPr>
          <w:cantSplit/>
        </w:trPr>
        <w:tc>
          <w:tcPr>
            <w:tcW w:w="1800" w:type="dxa"/>
            <w:vAlign w:val="center"/>
          </w:tcPr>
          <w:p w14:paraId="66A000D5" w14:textId="77777777" w:rsidR="00027CEC" w:rsidRDefault="00027CEC" w:rsidP="00027CEC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232" w:hanging="232"/>
              <w:rPr>
                <w:rFonts w:ascii="NikoshBAN" w:eastAsia="Nikosh" w:hAnsi="NikoshBAN" w:cs="NikoshBAN"/>
                <w:sz w:val="16"/>
                <w:szCs w:val="16"/>
                <w:lang w:val="it-IT" w:bidi="bn-BD"/>
              </w:rPr>
            </w:pPr>
            <w:permStart w:id="1594514770" w:edGrp="everyone" w:colFirst="0" w:colLast="0"/>
            <w:permStart w:id="897661696" w:edGrp="everyone" w:colFirst="1" w:colLast="1"/>
            <w:permStart w:id="860701110" w:edGrp="everyone" w:colFirst="2" w:colLast="2"/>
            <w:permStart w:id="533086666" w:edGrp="everyone" w:colFirst="3" w:colLast="3"/>
            <w:permStart w:id="581051574" w:edGrp="everyone" w:colFirst="4" w:colLast="4"/>
            <w:permStart w:id="1804626476" w:edGrp="everyone" w:colFirst="5" w:colLast="5"/>
            <w:permStart w:id="1727936851" w:edGrp="everyone" w:colFirst="6" w:colLast="6"/>
            <w:permStart w:id="1404793531" w:edGrp="everyone" w:colFirst="7" w:colLast="7"/>
            <w:permStart w:id="1525572680" w:edGrp="everyone" w:colFirst="8" w:colLast="8"/>
            <w:permStart w:id="656287463" w:edGrp="everyone" w:colFirst="9" w:colLast="9"/>
            <w:permStart w:id="283202548" w:edGrp="everyone" w:colFirst="10" w:colLast="10"/>
            <w:permEnd w:id="1513057202"/>
            <w:permEnd w:id="609096175"/>
            <w:permEnd w:id="2079618602"/>
            <w:permEnd w:id="328336420"/>
            <w:permEnd w:id="427129981"/>
            <w:permEnd w:id="1122851033"/>
            <w:permEnd w:id="988819723"/>
            <w:permEnd w:id="2138132861"/>
            <w:permEnd w:id="67394675"/>
            <w:permEnd w:id="1022773934"/>
            <w:permEnd w:id="993225352"/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‘সংসদ বাংলাদেশ’ টিভি চ্যানেলে অনুষ্ঠান সম্প্রচার</w:t>
            </w:r>
          </w:p>
        </w:tc>
        <w:tc>
          <w:tcPr>
            <w:tcW w:w="792" w:type="dxa"/>
            <w:vAlign w:val="center"/>
          </w:tcPr>
          <w:p w14:paraId="234CCAFD" w14:textId="77777777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সম্প্রচারিত সংসদীয় কার্যক্রম</w:t>
            </w:r>
          </w:p>
        </w:tc>
        <w:tc>
          <w:tcPr>
            <w:tcW w:w="612" w:type="dxa"/>
            <w:vAlign w:val="center"/>
          </w:tcPr>
          <w:p w14:paraId="54141D0E" w14:textId="77777777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576" w:type="dxa"/>
            <w:vAlign w:val="center"/>
          </w:tcPr>
          <w:p w14:paraId="22AB976D" w14:textId="77777777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ঘন্টা</w:t>
            </w:r>
          </w:p>
        </w:tc>
        <w:tc>
          <w:tcPr>
            <w:tcW w:w="630" w:type="dxa"/>
            <w:vAlign w:val="center"/>
          </w:tcPr>
          <w:p w14:paraId="2BDCF54F" w14:textId="2D2D9CD9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3000</w:t>
            </w:r>
          </w:p>
        </w:tc>
        <w:tc>
          <w:tcPr>
            <w:tcW w:w="630" w:type="dxa"/>
            <w:vAlign w:val="center"/>
          </w:tcPr>
          <w:p w14:paraId="56BBA0D4" w14:textId="58658AD3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7715C9A4" w14:textId="321EE3E6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3000</w:t>
            </w:r>
          </w:p>
        </w:tc>
        <w:tc>
          <w:tcPr>
            <w:tcW w:w="630" w:type="dxa"/>
            <w:vAlign w:val="center"/>
          </w:tcPr>
          <w:p w14:paraId="19E5969C" w14:textId="49326A0C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17CFA63B" w14:textId="1B894D04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3300</w:t>
            </w:r>
          </w:p>
        </w:tc>
        <w:tc>
          <w:tcPr>
            <w:tcW w:w="675" w:type="dxa"/>
            <w:vAlign w:val="center"/>
          </w:tcPr>
          <w:p w14:paraId="1428EAD2" w14:textId="7D5C4E9E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3350</w:t>
            </w:r>
          </w:p>
        </w:tc>
        <w:tc>
          <w:tcPr>
            <w:tcW w:w="675" w:type="dxa"/>
            <w:vAlign w:val="center"/>
          </w:tcPr>
          <w:p w14:paraId="00C53569" w14:textId="0E8EE41A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027CEC" w14:paraId="1728B56E" w14:textId="77777777">
        <w:trPr>
          <w:cantSplit/>
        </w:trPr>
        <w:tc>
          <w:tcPr>
            <w:tcW w:w="1800" w:type="dxa"/>
            <w:vAlign w:val="center"/>
          </w:tcPr>
          <w:p w14:paraId="6CB9609C" w14:textId="77777777" w:rsidR="00027CEC" w:rsidRDefault="00027CEC" w:rsidP="00027CEC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232" w:hanging="232"/>
              <w:rPr>
                <w:rFonts w:ascii="NikoshBAN" w:eastAsia="Nikosh" w:hAnsi="NikoshBAN" w:cs="NikoshBAN"/>
                <w:sz w:val="16"/>
                <w:szCs w:val="16"/>
                <w:lang w:val="it-IT" w:bidi="bn-BD"/>
              </w:rPr>
            </w:pPr>
            <w:permStart w:id="1090865611" w:edGrp="everyone" w:colFirst="0" w:colLast="0"/>
            <w:permStart w:id="514396414" w:edGrp="everyone" w:colFirst="1" w:colLast="1"/>
            <w:permStart w:id="1743547952" w:edGrp="everyone" w:colFirst="2" w:colLast="2"/>
            <w:permStart w:id="1697325543" w:edGrp="everyone" w:colFirst="3" w:colLast="3"/>
            <w:permStart w:id="1078684710" w:edGrp="everyone" w:colFirst="4" w:colLast="4"/>
            <w:permStart w:id="1186484460" w:edGrp="everyone" w:colFirst="5" w:colLast="5"/>
            <w:permStart w:id="2094480003" w:edGrp="everyone" w:colFirst="6" w:colLast="6"/>
            <w:permStart w:id="364718412" w:edGrp="everyone" w:colFirst="7" w:colLast="7"/>
            <w:permStart w:id="585965747" w:edGrp="everyone" w:colFirst="8" w:colLast="8"/>
            <w:permStart w:id="1702044419" w:edGrp="everyone" w:colFirst="9" w:colLast="9"/>
            <w:permStart w:id="1893806032" w:edGrp="everyone" w:colFirst="10" w:colLast="10"/>
            <w:permEnd w:id="1594514770"/>
            <w:permEnd w:id="897661696"/>
            <w:permEnd w:id="860701110"/>
            <w:permEnd w:id="533086666"/>
            <w:permEnd w:id="581051574"/>
            <w:permEnd w:id="1804626476"/>
            <w:permEnd w:id="1727936851"/>
            <w:permEnd w:id="1404793531"/>
            <w:permEnd w:id="1525572680"/>
            <w:permEnd w:id="656287463"/>
            <w:permEnd w:id="283202548"/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সংসদের স্থায়ী কমিটিতে গৃহীত সিদ্ধান্তসমূহ গণমাধ্যমে প্রচার</w:t>
            </w:r>
          </w:p>
        </w:tc>
        <w:tc>
          <w:tcPr>
            <w:tcW w:w="792" w:type="dxa"/>
            <w:vAlign w:val="center"/>
          </w:tcPr>
          <w:p w14:paraId="1EBC409D" w14:textId="77777777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প্রচারিত সিদ্ধান্ত</w:t>
            </w:r>
          </w:p>
        </w:tc>
        <w:tc>
          <w:tcPr>
            <w:tcW w:w="612" w:type="dxa"/>
            <w:vAlign w:val="center"/>
          </w:tcPr>
          <w:p w14:paraId="3707938A" w14:textId="77777777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576" w:type="dxa"/>
            <w:vAlign w:val="center"/>
          </w:tcPr>
          <w:p w14:paraId="38B3DA11" w14:textId="77777777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14:paraId="66C19C35" w14:textId="49E70BB8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58</w:t>
            </w:r>
          </w:p>
        </w:tc>
        <w:tc>
          <w:tcPr>
            <w:tcW w:w="630" w:type="dxa"/>
            <w:vAlign w:val="center"/>
          </w:tcPr>
          <w:p w14:paraId="2C929BE2" w14:textId="150082BD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0F7305E5" w14:textId="6619C8FE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410</w:t>
            </w:r>
          </w:p>
        </w:tc>
        <w:tc>
          <w:tcPr>
            <w:tcW w:w="630" w:type="dxa"/>
            <w:vAlign w:val="center"/>
          </w:tcPr>
          <w:p w14:paraId="4AB5DF08" w14:textId="2E1B1C96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675" w:type="dxa"/>
            <w:vAlign w:val="center"/>
          </w:tcPr>
          <w:p w14:paraId="3E3A22A1" w14:textId="5940FE21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740</w:t>
            </w:r>
          </w:p>
        </w:tc>
        <w:tc>
          <w:tcPr>
            <w:tcW w:w="675" w:type="dxa"/>
            <w:vAlign w:val="center"/>
          </w:tcPr>
          <w:p w14:paraId="574F4378" w14:textId="2D622636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800</w:t>
            </w:r>
          </w:p>
        </w:tc>
        <w:tc>
          <w:tcPr>
            <w:tcW w:w="675" w:type="dxa"/>
            <w:vAlign w:val="center"/>
          </w:tcPr>
          <w:p w14:paraId="16DC294A" w14:textId="6ED690B5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027CEC" w14:paraId="413434C2" w14:textId="77777777">
        <w:trPr>
          <w:cantSplit/>
        </w:trPr>
        <w:tc>
          <w:tcPr>
            <w:tcW w:w="1800" w:type="dxa"/>
            <w:vAlign w:val="center"/>
          </w:tcPr>
          <w:p w14:paraId="0FC5039F" w14:textId="77777777" w:rsidR="00027CEC" w:rsidRDefault="00027CEC" w:rsidP="00027CEC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232" w:hanging="232"/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</w:pPr>
            <w:permStart w:id="1409956145" w:edGrp="everyone" w:colFirst="0" w:colLast="0"/>
            <w:permStart w:id="2101565712" w:edGrp="everyone" w:colFirst="1" w:colLast="1"/>
            <w:permStart w:id="522541509" w:edGrp="everyone" w:colFirst="2" w:colLast="2"/>
            <w:permStart w:id="7541560" w:edGrp="everyone" w:colFirst="3" w:colLast="3"/>
            <w:permStart w:id="530283662" w:edGrp="everyone" w:colFirst="4" w:colLast="4"/>
            <w:permStart w:id="441140068" w:edGrp="everyone" w:colFirst="5" w:colLast="5"/>
            <w:permStart w:id="249522650" w:edGrp="everyone" w:colFirst="6" w:colLast="6"/>
            <w:permStart w:id="1462714200" w:edGrp="everyone" w:colFirst="7" w:colLast="7"/>
            <w:permStart w:id="1664704670" w:edGrp="everyone" w:colFirst="8" w:colLast="8"/>
            <w:permStart w:id="337855205" w:edGrp="everyone" w:colFirst="9" w:colLast="9"/>
            <w:permStart w:id="543239508" w:edGrp="everyone" w:colFirst="10" w:colLast="10"/>
            <w:permStart w:id="1450533292" w:edGrp="everyone" w:colFirst="11" w:colLast="11"/>
            <w:permEnd w:id="1090865611"/>
            <w:permEnd w:id="514396414"/>
            <w:permEnd w:id="1743547952"/>
            <w:permEnd w:id="1697325543"/>
            <w:permEnd w:id="1078684710"/>
            <w:permEnd w:id="1186484460"/>
            <w:permEnd w:id="2094480003"/>
            <w:permEnd w:id="364718412"/>
            <w:permEnd w:id="585965747"/>
            <w:permEnd w:id="1702044419"/>
            <w:permEnd w:id="1893806032"/>
            <w:r>
              <w:rPr>
                <w:rFonts w:ascii="NikoshBAN" w:eastAsia="Nikosh" w:hAnsi="NikoshBAN" w:cs="NikoshBAN"/>
                <w:sz w:val="16"/>
                <w:szCs w:val="16"/>
                <w:cs/>
                <w:lang w:val="it-IT" w:bidi="bn-BD"/>
              </w:rPr>
              <w:t>সংসদ কার্যক্রমে তথ্য প্রযুক্তির ব্যবহার</w:t>
            </w:r>
          </w:p>
        </w:tc>
        <w:tc>
          <w:tcPr>
            <w:tcW w:w="792" w:type="dxa"/>
            <w:vAlign w:val="center"/>
          </w:tcPr>
          <w:p w14:paraId="1428A941" w14:textId="77777777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trike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প্রযুক্তির আওতাভুক্ত কার্যক্রম</w:t>
            </w:r>
          </w:p>
        </w:tc>
        <w:tc>
          <w:tcPr>
            <w:tcW w:w="612" w:type="dxa"/>
            <w:vAlign w:val="center"/>
          </w:tcPr>
          <w:p w14:paraId="76F1E8D1" w14:textId="77777777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576" w:type="dxa"/>
            <w:vAlign w:val="center"/>
          </w:tcPr>
          <w:p w14:paraId="397DA1B2" w14:textId="77777777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 xml:space="preserve"> %</w:t>
            </w:r>
          </w:p>
        </w:tc>
        <w:tc>
          <w:tcPr>
            <w:tcW w:w="630" w:type="dxa"/>
            <w:vAlign w:val="center"/>
          </w:tcPr>
          <w:p w14:paraId="23B1089A" w14:textId="3FB97859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65</w:t>
            </w:r>
          </w:p>
        </w:tc>
        <w:tc>
          <w:tcPr>
            <w:tcW w:w="630" w:type="dxa"/>
            <w:vAlign w:val="center"/>
          </w:tcPr>
          <w:p w14:paraId="59A3B4BD" w14:textId="1DC06103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7859AAB9" w14:textId="06409B55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70</w:t>
            </w:r>
          </w:p>
        </w:tc>
        <w:tc>
          <w:tcPr>
            <w:tcW w:w="630" w:type="dxa"/>
            <w:vAlign w:val="center"/>
          </w:tcPr>
          <w:p w14:paraId="22F762E9" w14:textId="6124723E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079A471C" w14:textId="2960A083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75</w:t>
            </w:r>
          </w:p>
        </w:tc>
        <w:tc>
          <w:tcPr>
            <w:tcW w:w="675" w:type="dxa"/>
            <w:vAlign w:val="center"/>
          </w:tcPr>
          <w:p w14:paraId="44A6B512" w14:textId="7AFA9296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80</w:t>
            </w:r>
          </w:p>
        </w:tc>
        <w:tc>
          <w:tcPr>
            <w:tcW w:w="675" w:type="dxa"/>
            <w:vAlign w:val="center"/>
          </w:tcPr>
          <w:p w14:paraId="4A7D3A59" w14:textId="48A7E3E5" w:rsidR="00027CEC" w:rsidRDefault="00027CEC" w:rsidP="00027CE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ermEnd w:id="1409956145"/>
    <w:permEnd w:id="2101565712"/>
    <w:permEnd w:id="522541509"/>
    <w:permEnd w:id="7541560"/>
    <w:permEnd w:id="530283662"/>
    <w:permEnd w:id="441140068"/>
    <w:permEnd w:id="249522650"/>
    <w:permEnd w:id="1462714200"/>
    <w:permEnd w:id="1664704670"/>
    <w:permEnd w:id="337855205"/>
    <w:permEnd w:id="543239508"/>
    <w:permEnd w:id="1450533292"/>
    <w:p w14:paraId="0AD8DACF" w14:textId="76E2C351" w:rsidR="002D7F3B" w:rsidRDefault="00A3703F">
      <w:pPr>
        <w:spacing w:before="120"/>
        <w:jc w:val="both"/>
        <w:rPr>
          <w:rFonts w:cs="NikoshBAN"/>
          <w:b/>
          <w:bCs/>
          <w:sz w:val="20"/>
          <w:szCs w:val="20"/>
          <w:lang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৬.১.৩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অপারেশন ইউনিট, স্কিম এবং প্রকল্পওয়ারি মধ্যমেয়াদি ব্যয় প্রাক্কলন</w:t>
      </w:r>
    </w:p>
    <w:p w14:paraId="29D73FD4" w14:textId="77777777" w:rsidR="00027CEC" w:rsidRPr="00461983" w:rsidRDefault="00027CEC" w:rsidP="00027CEC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027CEC" w:rsidRPr="00461983" w14:paraId="7C7FD582" w14:textId="77777777" w:rsidTr="00EA758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867C8" w14:textId="77777777" w:rsidR="00027CEC" w:rsidRPr="00461983" w:rsidRDefault="00027CEC" w:rsidP="00EA758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2D3C" w14:textId="77777777" w:rsidR="00027CEC" w:rsidRPr="00461983" w:rsidRDefault="00027CEC" w:rsidP="00EA758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3EDF" w14:textId="77777777" w:rsidR="00027CEC" w:rsidRPr="00461983" w:rsidRDefault="00027CEC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13FED651" w14:textId="77777777" w:rsidR="00027CEC" w:rsidRPr="00461983" w:rsidRDefault="00027CEC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AB15" w14:textId="77777777" w:rsidR="00027CEC" w:rsidRPr="00461983" w:rsidRDefault="00027CEC" w:rsidP="00EA758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0D50" w14:textId="77777777" w:rsidR="00027CEC" w:rsidRPr="00461983" w:rsidRDefault="00027CEC" w:rsidP="00EA758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2AEB70E2" w14:textId="77777777" w:rsidR="00027CEC" w:rsidRPr="00461983" w:rsidRDefault="00027CEC" w:rsidP="00EA758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5822" w14:textId="77777777" w:rsidR="00027CEC" w:rsidRPr="00461983" w:rsidRDefault="00027CEC" w:rsidP="00EA758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027CEC" w:rsidRPr="00461983" w14:paraId="376D758D" w14:textId="77777777" w:rsidTr="00EA758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CF2A" w14:textId="77777777" w:rsidR="00027CEC" w:rsidRPr="00461983" w:rsidRDefault="00027CEC" w:rsidP="00EA758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70AC" w14:textId="77777777" w:rsidR="00027CEC" w:rsidRPr="00461983" w:rsidRDefault="00027CEC" w:rsidP="00EA758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5E55" w14:textId="77777777" w:rsidR="00027CEC" w:rsidRPr="00461983" w:rsidRDefault="00027CEC" w:rsidP="00EA758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D9A3" w14:textId="77777777" w:rsidR="00027CEC" w:rsidRPr="00461983" w:rsidRDefault="00027CEC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3EAC" w14:textId="77777777" w:rsidR="00027CEC" w:rsidRPr="00461983" w:rsidRDefault="00027CEC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1B02" w14:textId="77777777" w:rsidR="00027CEC" w:rsidRPr="00461983" w:rsidRDefault="00027CEC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035B" w14:textId="77777777" w:rsidR="00027CEC" w:rsidRPr="00461983" w:rsidRDefault="00027CEC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027CEC" w:rsidRPr="00461983" w14:paraId="21A59E62" w14:textId="77777777" w:rsidTr="00EA758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849A" w14:textId="77777777" w:rsidR="00027CEC" w:rsidRPr="00461983" w:rsidRDefault="00027CEC" w:rsidP="00EA758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F4BE" w14:textId="77777777" w:rsidR="00027CEC" w:rsidRPr="00461983" w:rsidRDefault="00027CEC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3ECF8" w14:textId="77777777" w:rsidR="00027CEC" w:rsidRPr="00461983" w:rsidRDefault="00027CEC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DF06" w14:textId="77777777" w:rsidR="00027CEC" w:rsidRPr="00461983" w:rsidRDefault="00027CEC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EFFB" w14:textId="77777777" w:rsidR="00027CEC" w:rsidRPr="00461983" w:rsidRDefault="00027CEC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1AF9" w14:textId="77777777" w:rsidR="00027CEC" w:rsidRPr="00461983" w:rsidRDefault="00027CEC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6B12" w14:textId="77777777" w:rsidR="00027CEC" w:rsidRPr="00461983" w:rsidRDefault="00027CEC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563F" w14:textId="77777777" w:rsidR="00027CEC" w:rsidRPr="00461983" w:rsidRDefault="00027CEC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027CEC" w:rsidRPr="00461983" w14:paraId="124D30AD" w14:textId="77777777" w:rsidTr="00EA758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D3DD" w14:textId="77777777" w:rsidR="00027CEC" w:rsidRPr="00461983" w:rsidRDefault="00027CEC" w:rsidP="00EA758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C351" w14:textId="77777777" w:rsidR="00027CEC" w:rsidRPr="00461983" w:rsidRDefault="00027CEC" w:rsidP="00EA758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C1D4" w14:textId="77777777" w:rsidR="00027CEC" w:rsidRPr="00461983" w:rsidRDefault="00027CEC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E631" w14:textId="77777777" w:rsidR="00027CEC" w:rsidRPr="00461983" w:rsidRDefault="00027CEC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A929" w14:textId="77777777" w:rsidR="00027CEC" w:rsidRPr="00461983" w:rsidRDefault="00027CEC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6F0D" w14:textId="77777777" w:rsidR="00027CEC" w:rsidRPr="00461983" w:rsidRDefault="00027CEC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0198" w14:textId="77777777" w:rsidR="00027CEC" w:rsidRPr="00461983" w:rsidRDefault="00027CEC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DCB7" w14:textId="77777777" w:rsidR="00027CEC" w:rsidRPr="00461983" w:rsidRDefault="00027CEC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6FED7586" w14:textId="77777777" w:rsidR="002D7F3B" w:rsidRDefault="002D7F3B" w:rsidP="00263571">
      <w:pPr>
        <w:jc w:val="right"/>
        <w:rPr>
          <w:rFonts w:eastAsia="Nikosh" w:cs="NikoshBAN"/>
          <w:b/>
          <w:bCs/>
          <w:cs/>
          <w:lang w:bidi="bn-BD"/>
        </w:rPr>
      </w:pPr>
    </w:p>
    <w:sectPr w:rsidR="002D7F3B">
      <w:headerReference w:type="even" r:id="rId8"/>
      <w:headerReference w:type="default" r:id="rId9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EFAD7" w14:textId="77777777" w:rsidR="00AF1E28" w:rsidRDefault="00AF1E28">
      <w:r>
        <w:separator/>
      </w:r>
    </w:p>
  </w:endnote>
  <w:endnote w:type="continuationSeparator" w:id="0">
    <w:p w14:paraId="59AAF869" w14:textId="77777777" w:rsidR="00AF1E28" w:rsidRDefault="00AF1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B0C78" w14:textId="77777777" w:rsidR="00AF1E28" w:rsidRDefault="00AF1E28">
      <w:r>
        <w:separator/>
      </w:r>
    </w:p>
  </w:footnote>
  <w:footnote w:type="continuationSeparator" w:id="0">
    <w:p w14:paraId="04848863" w14:textId="77777777" w:rsidR="00AF1E28" w:rsidRDefault="00AF1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E1076" w14:textId="77777777" w:rsidR="002D7F3B" w:rsidRDefault="00A3703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rFonts w:cs="Vrinda"/>
        <w:cs/>
        <w:lang w:bidi="bn-IN"/>
      </w:rPr>
      <w:t>৫</w:t>
    </w:r>
    <w:r>
      <w:rPr>
        <w:rStyle w:val="PageNumber"/>
      </w:rPr>
      <w:fldChar w:fldCharType="end"/>
    </w:r>
  </w:p>
  <w:p w14:paraId="120A46A7" w14:textId="77777777" w:rsidR="002D7F3B" w:rsidRDefault="002D7F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32457" w14:textId="77777777" w:rsidR="002D7F3B" w:rsidRDefault="00A3703F">
    <w:pPr>
      <w:pStyle w:val="Header"/>
      <w:jc w:val="center"/>
      <w:rPr>
        <w:rFonts w:ascii="NikoshBAN" w:hAnsi="NikoshBAN" w:cs="NikoshBAN"/>
        <w:sz w:val="20"/>
        <w:szCs w:val="20"/>
      </w:rPr>
    </w:pPr>
    <w:r>
      <w:rPr>
        <w:rFonts w:ascii="NikoshBAN" w:hAnsi="NikoshBAN" w:cs="NikoshBAN"/>
        <w:sz w:val="20"/>
        <w:szCs w:val="20"/>
      </w:rPr>
      <w:fldChar w:fldCharType="begin"/>
    </w:r>
    <w:r>
      <w:rPr>
        <w:rFonts w:ascii="NikoshBAN" w:hAnsi="NikoshBAN" w:cs="NikoshBAN"/>
        <w:sz w:val="20"/>
        <w:szCs w:val="20"/>
      </w:rPr>
      <w:instrText xml:space="preserve"> PAGE   \* MERGEFORMAT </w:instrText>
    </w:r>
    <w:r>
      <w:rPr>
        <w:rFonts w:ascii="NikoshBAN" w:hAnsi="NikoshBAN" w:cs="NikoshBAN"/>
        <w:sz w:val="20"/>
        <w:szCs w:val="20"/>
      </w:rPr>
      <w:fldChar w:fldCharType="separate"/>
    </w:r>
    <w:r w:rsidR="00026B11">
      <w:rPr>
        <w:rFonts w:ascii="NikoshBAN" w:hAnsi="NikoshBAN" w:cs="NikoshBAN"/>
        <w:noProof/>
        <w:sz w:val="20"/>
        <w:szCs w:val="20"/>
        <w:lang w:bidi="bn-IN"/>
      </w:rPr>
      <w:t>6</w:t>
    </w:r>
    <w:r>
      <w:rPr>
        <w:rFonts w:ascii="NikoshBAN" w:hAnsi="NikoshBAN" w:cs="NikoshBAN"/>
        <w:sz w:val="20"/>
        <w:szCs w:val="20"/>
      </w:rPr>
      <w:fldChar w:fldCharType="end"/>
    </w:r>
  </w:p>
  <w:p w14:paraId="4405DE45" w14:textId="77777777" w:rsidR="002D7F3B" w:rsidRDefault="002D7F3B">
    <w:pPr>
      <w:pStyle w:val="Header"/>
      <w:jc w:val="center"/>
      <w:rPr>
        <w:rFonts w:ascii="NikoshBAN" w:hAnsi="NikoshBAN" w:cs="NikoshB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7D66C4"/>
    <w:multiLevelType w:val="singleLevel"/>
    <w:tmpl w:val="1A7D66C4"/>
    <w:lvl w:ilvl="0">
      <w:start w:val="1"/>
      <w:numFmt w:val="bullet"/>
      <w:pStyle w:val="BulletAB3"/>
      <w:lvlText w:val=""/>
      <w:lvlJc w:val="left"/>
      <w:pPr>
        <w:tabs>
          <w:tab w:val="left" w:pos="2088"/>
        </w:tabs>
        <w:ind w:left="1944" w:hanging="216"/>
      </w:pPr>
      <w:rPr>
        <w:rFonts w:ascii="Symbol" w:hAnsi="Symbol" w:hint="default"/>
        <w:color w:val="auto"/>
      </w:rPr>
    </w:lvl>
  </w:abstractNum>
  <w:abstractNum w:abstractNumId="2" w15:restartNumberingAfterBreak="0">
    <w:nsid w:val="2E397C5E"/>
    <w:multiLevelType w:val="multilevel"/>
    <w:tmpl w:val="3E2EF8AE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F5480"/>
    <w:multiLevelType w:val="multilevel"/>
    <w:tmpl w:val="310F5480"/>
    <w:lvl w:ilvl="0">
      <w:start w:val="1"/>
      <w:numFmt w:val="bullet"/>
      <w:pStyle w:val="BulletAB2"/>
      <w:lvlText w:val=""/>
      <w:lvlJc w:val="left"/>
      <w:pPr>
        <w:tabs>
          <w:tab w:val="left" w:pos="1331"/>
        </w:tabs>
        <w:ind w:left="1331" w:hanging="3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3730BC7"/>
    <w:multiLevelType w:val="singleLevel"/>
    <w:tmpl w:val="33730BC7"/>
    <w:lvl w:ilvl="0">
      <w:start w:val="1"/>
      <w:numFmt w:val="bullet"/>
      <w:pStyle w:val="BulletAB1"/>
      <w:lvlText w:val=""/>
      <w:lvlJc w:val="left"/>
      <w:pPr>
        <w:tabs>
          <w:tab w:val="left" w:pos="1080"/>
        </w:tabs>
        <w:ind w:left="1008" w:hanging="288"/>
      </w:pPr>
      <w:rPr>
        <w:rFonts w:ascii="Symbol" w:hAnsi="Symbol" w:hint="default"/>
      </w:rPr>
    </w:lvl>
  </w:abstractNum>
  <w:abstractNum w:abstractNumId="5" w15:restartNumberingAfterBreak="0">
    <w:nsid w:val="35AF2C33"/>
    <w:multiLevelType w:val="singleLevel"/>
    <w:tmpl w:val="35AF2C33"/>
    <w:lvl w:ilvl="0">
      <w:start w:val="1"/>
      <w:numFmt w:val="bullet"/>
      <w:pStyle w:val="BoxBullet"/>
      <w:lvlText w:val=""/>
      <w:lvlJc w:val="left"/>
      <w:pPr>
        <w:tabs>
          <w:tab w:val="left" w:pos="648"/>
        </w:tabs>
        <w:ind w:left="432" w:hanging="144"/>
      </w:pPr>
      <w:rPr>
        <w:rFonts w:ascii="Wingdings" w:hAnsi="Wingdings" w:hint="default"/>
      </w:rPr>
    </w:lvl>
  </w:abstractNum>
  <w:abstractNum w:abstractNumId="6" w15:restartNumberingAfterBreak="0">
    <w:nsid w:val="37062810"/>
    <w:multiLevelType w:val="hybridMultilevel"/>
    <w:tmpl w:val="30AC94BA"/>
    <w:lvl w:ilvl="0" w:tplc="59521818">
      <w:start w:val="1"/>
      <w:numFmt w:val="decimal"/>
      <w:lvlText w:val="1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F7FD7"/>
    <w:multiLevelType w:val="multilevel"/>
    <w:tmpl w:val="3D6F7FD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D4CCD"/>
    <w:multiLevelType w:val="singleLevel"/>
    <w:tmpl w:val="3E4D4CCD"/>
    <w:lvl w:ilvl="0">
      <w:start w:val="1"/>
      <w:numFmt w:val="bullet"/>
      <w:pStyle w:val="BoxBullet2"/>
      <w:lvlText w:val=""/>
      <w:lvlJc w:val="left"/>
      <w:pPr>
        <w:tabs>
          <w:tab w:val="left" w:pos="504"/>
        </w:tabs>
        <w:ind w:left="288" w:hanging="144"/>
      </w:pPr>
      <w:rPr>
        <w:rFonts w:ascii="Symbol" w:hAnsi="Symbol" w:hint="default"/>
        <w:color w:val="auto"/>
      </w:rPr>
    </w:lvl>
  </w:abstractNum>
  <w:abstractNum w:abstractNumId="9" w15:restartNumberingAfterBreak="0">
    <w:nsid w:val="42E76896"/>
    <w:multiLevelType w:val="multilevel"/>
    <w:tmpl w:val="42E7689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NikoshBAN" w:eastAsia="NikoshBAN" w:hAnsi="NikoshBAN" w:cs="NikoshB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ACD26D2"/>
    <w:multiLevelType w:val="multilevel"/>
    <w:tmpl w:val="5ACD26D2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F4116"/>
    <w:multiLevelType w:val="multilevel"/>
    <w:tmpl w:val="5E9F4116"/>
    <w:lvl w:ilvl="0">
      <w:start w:val="1"/>
      <w:numFmt w:val="bullet"/>
      <w:pStyle w:val="MR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AD66149"/>
    <w:multiLevelType w:val="multilevel"/>
    <w:tmpl w:val="6AD66149"/>
    <w:lvl w:ilvl="0">
      <w:start w:val="1"/>
      <w:numFmt w:val="bullet"/>
      <w:lvlText w:val=""/>
      <w:lvlJc w:val="left"/>
      <w:pPr>
        <w:tabs>
          <w:tab w:val="left" w:pos="101"/>
        </w:tabs>
        <w:ind w:left="101" w:hanging="10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721C9"/>
    <w:multiLevelType w:val="multilevel"/>
    <w:tmpl w:val="753721C9"/>
    <w:lvl w:ilvl="0">
      <w:start w:val="1"/>
      <w:numFmt w:val="decimal"/>
      <w:pStyle w:val="TableHeading1"/>
      <w:lvlText w:val="%1."/>
      <w:lvlJc w:val="left"/>
      <w:pPr>
        <w:tabs>
          <w:tab w:val="left" w:pos="227"/>
        </w:tabs>
        <w:ind w:left="227" w:hanging="22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 w16cid:durableId="1047031093">
    <w:abstractNumId w:val="0"/>
  </w:num>
  <w:num w:numId="2" w16cid:durableId="169219007">
    <w:abstractNumId w:val="8"/>
  </w:num>
  <w:num w:numId="3" w16cid:durableId="1938172966">
    <w:abstractNumId w:val="5"/>
  </w:num>
  <w:num w:numId="4" w16cid:durableId="1775904421">
    <w:abstractNumId w:val="4"/>
  </w:num>
  <w:num w:numId="5" w16cid:durableId="1912765763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 w16cid:durableId="1773016981">
    <w:abstractNumId w:val="1"/>
  </w:num>
  <w:num w:numId="7" w16cid:durableId="1248685294">
    <w:abstractNumId w:val="1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 w16cid:durableId="823353957">
    <w:abstractNumId w:val="13"/>
  </w:num>
  <w:num w:numId="9" w16cid:durableId="1285234558">
    <w:abstractNumId w:val="9"/>
  </w:num>
  <w:num w:numId="10" w16cid:durableId="23215504">
    <w:abstractNumId w:val="12"/>
  </w:num>
  <w:num w:numId="11" w16cid:durableId="672219983">
    <w:abstractNumId w:val="7"/>
  </w:num>
  <w:num w:numId="12" w16cid:durableId="152795036">
    <w:abstractNumId w:val="2"/>
  </w:num>
  <w:num w:numId="13" w16cid:durableId="455025868">
    <w:abstractNumId w:val="10"/>
  </w:num>
  <w:num w:numId="14" w16cid:durableId="887000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JdtcN0OtqiGQxLhiOwyReA0UbnqM8ofefytsAloPARB0cst0Pb2yGyBl++FAG8nTMYjRvKlUXMn5ghwg0pjcuw==" w:salt="CBVh4qXvOVC+EeEHnO78u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B7C"/>
    <w:rsid w:val="000015B8"/>
    <w:rsid w:val="00003F90"/>
    <w:rsid w:val="00004236"/>
    <w:rsid w:val="0000563E"/>
    <w:rsid w:val="00005C2E"/>
    <w:rsid w:val="0001209C"/>
    <w:rsid w:val="000122BE"/>
    <w:rsid w:val="00014A06"/>
    <w:rsid w:val="000157CC"/>
    <w:rsid w:val="00021701"/>
    <w:rsid w:val="00022B04"/>
    <w:rsid w:val="00023662"/>
    <w:rsid w:val="000241C6"/>
    <w:rsid w:val="000246DB"/>
    <w:rsid w:val="0002530B"/>
    <w:rsid w:val="0002581D"/>
    <w:rsid w:val="00025856"/>
    <w:rsid w:val="000269E1"/>
    <w:rsid w:val="00026B11"/>
    <w:rsid w:val="00027CEC"/>
    <w:rsid w:val="000315E0"/>
    <w:rsid w:val="000329FA"/>
    <w:rsid w:val="000360C2"/>
    <w:rsid w:val="000402CD"/>
    <w:rsid w:val="000410BA"/>
    <w:rsid w:val="00043C5E"/>
    <w:rsid w:val="00051FBE"/>
    <w:rsid w:val="00052849"/>
    <w:rsid w:val="00053984"/>
    <w:rsid w:val="0005402D"/>
    <w:rsid w:val="00055A6D"/>
    <w:rsid w:val="00055E36"/>
    <w:rsid w:val="00060AB6"/>
    <w:rsid w:val="0006222B"/>
    <w:rsid w:val="00064111"/>
    <w:rsid w:val="000673A7"/>
    <w:rsid w:val="000711DD"/>
    <w:rsid w:val="00072880"/>
    <w:rsid w:val="00076997"/>
    <w:rsid w:val="00081310"/>
    <w:rsid w:val="00082639"/>
    <w:rsid w:val="00085B4F"/>
    <w:rsid w:val="00093D1D"/>
    <w:rsid w:val="0009405B"/>
    <w:rsid w:val="000941A2"/>
    <w:rsid w:val="000A5247"/>
    <w:rsid w:val="000A5FFF"/>
    <w:rsid w:val="000B14E9"/>
    <w:rsid w:val="000B50B9"/>
    <w:rsid w:val="000B679E"/>
    <w:rsid w:val="000C06AA"/>
    <w:rsid w:val="000C5D61"/>
    <w:rsid w:val="000C748E"/>
    <w:rsid w:val="000D08C5"/>
    <w:rsid w:val="000D13A3"/>
    <w:rsid w:val="000D1608"/>
    <w:rsid w:val="000D5188"/>
    <w:rsid w:val="000D6574"/>
    <w:rsid w:val="000D70E9"/>
    <w:rsid w:val="000E080D"/>
    <w:rsid w:val="000E10FC"/>
    <w:rsid w:val="000E2AA7"/>
    <w:rsid w:val="000E5523"/>
    <w:rsid w:val="000E5EF7"/>
    <w:rsid w:val="000F2384"/>
    <w:rsid w:val="000F2EA2"/>
    <w:rsid w:val="000F36CF"/>
    <w:rsid w:val="000F5773"/>
    <w:rsid w:val="000F7A29"/>
    <w:rsid w:val="001007F8"/>
    <w:rsid w:val="0010094F"/>
    <w:rsid w:val="00101887"/>
    <w:rsid w:val="001035DC"/>
    <w:rsid w:val="001037BF"/>
    <w:rsid w:val="00114494"/>
    <w:rsid w:val="0011490D"/>
    <w:rsid w:val="00114939"/>
    <w:rsid w:val="00115949"/>
    <w:rsid w:val="00116511"/>
    <w:rsid w:val="00116971"/>
    <w:rsid w:val="00116E02"/>
    <w:rsid w:val="001215E3"/>
    <w:rsid w:val="001216A3"/>
    <w:rsid w:val="00123801"/>
    <w:rsid w:val="001238B6"/>
    <w:rsid w:val="0013119F"/>
    <w:rsid w:val="0013171B"/>
    <w:rsid w:val="00131BD1"/>
    <w:rsid w:val="00134983"/>
    <w:rsid w:val="00141242"/>
    <w:rsid w:val="0014144F"/>
    <w:rsid w:val="0014391B"/>
    <w:rsid w:val="001446EF"/>
    <w:rsid w:val="0015031D"/>
    <w:rsid w:val="00150948"/>
    <w:rsid w:val="00150A1D"/>
    <w:rsid w:val="001511BB"/>
    <w:rsid w:val="001514D4"/>
    <w:rsid w:val="00151A91"/>
    <w:rsid w:val="0015206D"/>
    <w:rsid w:val="00156821"/>
    <w:rsid w:val="00160733"/>
    <w:rsid w:val="00161103"/>
    <w:rsid w:val="001612DB"/>
    <w:rsid w:val="001626E2"/>
    <w:rsid w:val="00162779"/>
    <w:rsid w:val="001652FB"/>
    <w:rsid w:val="00166069"/>
    <w:rsid w:val="001715E6"/>
    <w:rsid w:val="00176D29"/>
    <w:rsid w:val="00180901"/>
    <w:rsid w:val="00180E9B"/>
    <w:rsid w:val="001828B2"/>
    <w:rsid w:val="00184B35"/>
    <w:rsid w:val="00184F30"/>
    <w:rsid w:val="0019049E"/>
    <w:rsid w:val="0019457F"/>
    <w:rsid w:val="001945E9"/>
    <w:rsid w:val="00195BA7"/>
    <w:rsid w:val="001A0113"/>
    <w:rsid w:val="001A143C"/>
    <w:rsid w:val="001A1511"/>
    <w:rsid w:val="001A2031"/>
    <w:rsid w:val="001A2B19"/>
    <w:rsid w:val="001A2BF3"/>
    <w:rsid w:val="001B0F5D"/>
    <w:rsid w:val="001B110B"/>
    <w:rsid w:val="001B1808"/>
    <w:rsid w:val="001B2B45"/>
    <w:rsid w:val="001B60F0"/>
    <w:rsid w:val="001B62BC"/>
    <w:rsid w:val="001B65B6"/>
    <w:rsid w:val="001C03CF"/>
    <w:rsid w:val="001C5B45"/>
    <w:rsid w:val="001C6FB1"/>
    <w:rsid w:val="001D1468"/>
    <w:rsid w:val="001D2C71"/>
    <w:rsid w:val="001D6CC7"/>
    <w:rsid w:val="001D7E07"/>
    <w:rsid w:val="001E2057"/>
    <w:rsid w:val="001E2325"/>
    <w:rsid w:val="001E2C03"/>
    <w:rsid w:val="001E41AE"/>
    <w:rsid w:val="001E4BA1"/>
    <w:rsid w:val="001E504B"/>
    <w:rsid w:val="001E7BCF"/>
    <w:rsid w:val="001F3C29"/>
    <w:rsid w:val="001F472E"/>
    <w:rsid w:val="001F5524"/>
    <w:rsid w:val="001F7460"/>
    <w:rsid w:val="001F7D37"/>
    <w:rsid w:val="002014C1"/>
    <w:rsid w:val="0020328E"/>
    <w:rsid w:val="00204DE4"/>
    <w:rsid w:val="0020672C"/>
    <w:rsid w:val="00211288"/>
    <w:rsid w:val="00211D9B"/>
    <w:rsid w:val="00212E8B"/>
    <w:rsid w:val="002137E4"/>
    <w:rsid w:val="00214EF6"/>
    <w:rsid w:val="002159E6"/>
    <w:rsid w:val="00216B66"/>
    <w:rsid w:val="002224C2"/>
    <w:rsid w:val="002232A1"/>
    <w:rsid w:val="002238DD"/>
    <w:rsid w:val="00223B3C"/>
    <w:rsid w:val="0022453D"/>
    <w:rsid w:val="00226A36"/>
    <w:rsid w:val="002270FF"/>
    <w:rsid w:val="00233BA0"/>
    <w:rsid w:val="00233FD2"/>
    <w:rsid w:val="00234310"/>
    <w:rsid w:val="00234933"/>
    <w:rsid w:val="002351BF"/>
    <w:rsid w:val="00240BB4"/>
    <w:rsid w:val="00243B01"/>
    <w:rsid w:val="00243FF5"/>
    <w:rsid w:val="00246FBC"/>
    <w:rsid w:val="002514B2"/>
    <w:rsid w:val="00252793"/>
    <w:rsid w:val="002553AF"/>
    <w:rsid w:val="00256B1A"/>
    <w:rsid w:val="00256BDF"/>
    <w:rsid w:val="00257BDE"/>
    <w:rsid w:val="0026304E"/>
    <w:rsid w:val="00263571"/>
    <w:rsid w:val="0026457F"/>
    <w:rsid w:val="002727E9"/>
    <w:rsid w:val="00272A24"/>
    <w:rsid w:val="00275E40"/>
    <w:rsid w:val="00277819"/>
    <w:rsid w:val="00282811"/>
    <w:rsid w:val="00283D1F"/>
    <w:rsid w:val="00286140"/>
    <w:rsid w:val="00287593"/>
    <w:rsid w:val="002876FA"/>
    <w:rsid w:val="00291F1F"/>
    <w:rsid w:val="0029280B"/>
    <w:rsid w:val="00297515"/>
    <w:rsid w:val="002A259D"/>
    <w:rsid w:val="002A486D"/>
    <w:rsid w:val="002A53A3"/>
    <w:rsid w:val="002A6BEB"/>
    <w:rsid w:val="002B30FA"/>
    <w:rsid w:val="002B37B7"/>
    <w:rsid w:val="002B5E6A"/>
    <w:rsid w:val="002B6325"/>
    <w:rsid w:val="002B64FB"/>
    <w:rsid w:val="002B6A8E"/>
    <w:rsid w:val="002B75C8"/>
    <w:rsid w:val="002C1232"/>
    <w:rsid w:val="002C166E"/>
    <w:rsid w:val="002C2673"/>
    <w:rsid w:val="002C34D9"/>
    <w:rsid w:val="002C3581"/>
    <w:rsid w:val="002C49D1"/>
    <w:rsid w:val="002C4D25"/>
    <w:rsid w:val="002C720E"/>
    <w:rsid w:val="002C7841"/>
    <w:rsid w:val="002D1E08"/>
    <w:rsid w:val="002D3356"/>
    <w:rsid w:val="002D5205"/>
    <w:rsid w:val="002D6C63"/>
    <w:rsid w:val="002D6D27"/>
    <w:rsid w:val="002D7F3B"/>
    <w:rsid w:val="002E1119"/>
    <w:rsid w:val="002E3D07"/>
    <w:rsid w:val="002E5782"/>
    <w:rsid w:val="002E6FEC"/>
    <w:rsid w:val="002F2923"/>
    <w:rsid w:val="002F4246"/>
    <w:rsid w:val="002F5B21"/>
    <w:rsid w:val="002F5CA8"/>
    <w:rsid w:val="002F69BA"/>
    <w:rsid w:val="002F7433"/>
    <w:rsid w:val="003005A0"/>
    <w:rsid w:val="00300AE5"/>
    <w:rsid w:val="003016E4"/>
    <w:rsid w:val="00301928"/>
    <w:rsid w:val="0031086D"/>
    <w:rsid w:val="00310B1B"/>
    <w:rsid w:val="00310EBC"/>
    <w:rsid w:val="00310EE1"/>
    <w:rsid w:val="00313503"/>
    <w:rsid w:val="00320F2E"/>
    <w:rsid w:val="0032123C"/>
    <w:rsid w:val="00322224"/>
    <w:rsid w:val="00323130"/>
    <w:rsid w:val="003254A0"/>
    <w:rsid w:val="00326CB7"/>
    <w:rsid w:val="00327715"/>
    <w:rsid w:val="00327951"/>
    <w:rsid w:val="00330717"/>
    <w:rsid w:val="00330A80"/>
    <w:rsid w:val="00330BFC"/>
    <w:rsid w:val="003357E7"/>
    <w:rsid w:val="00335C07"/>
    <w:rsid w:val="00336832"/>
    <w:rsid w:val="00336E29"/>
    <w:rsid w:val="00337A86"/>
    <w:rsid w:val="003411D7"/>
    <w:rsid w:val="00344E88"/>
    <w:rsid w:val="00346C5B"/>
    <w:rsid w:val="00351181"/>
    <w:rsid w:val="00353FB2"/>
    <w:rsid w:val="003551CF"/>
    <w:rsid w:val="00355943"/>
    <w:rsid w:val="00355D06"/>
    <w:rsid w:val="0036103C"/>
    <w:rsid w:val="00366E3E"/>
    <w:rsid w:val="003671E6"/>
    <w:rsid w:val="0036742D"/>
    <w:rsid w:val="003712E1"/>
    <w:rsid w:val="00373AC9"/>
    <w:rsid w:val="00374F66"/>
    <w:rsid w:val="003750B9"/>
    <w:rsid w:val="003809FE"/>
    <w:rsid w:val="00381CA3"/>
    <w:rsid w:val="0038200B"/>
    <w:rsid w:val="00384212"/>
    <w:rsid w:val="00386295"/>
    <w:rsid w:val="00386F27"/>
    <w:rsid w:val="00392018"/>
    <w:rsid w:val="0039254C"/>
    <w:rsid w:val="00392D48"/>
    <w:rsid w:val="00392D89"/>
    <w:rsid w:val="00393993"/>
    <w:rsid w:val="00394C93"/>
    <w:rsid w:val="003968DD"/>
    <w:rsid w:val="00397A5C"/>
    <w:rsid w:val="00397DB5"/>
    <w:rsid w:val="003A0A78"/>
    <w:rsid w:val="003A0C4C"/>
    <w:rsid w:val="003A4A85"/>
    <w:rsid w:val="003A4DF2"/>
    <w:rsid w:val="003A552F"/>
    <w:rsid w:val="003B0239"/>
    <w:rsid w:val="003B2261"/>
    <w:rsid w:val="003B3A0A"/>
    <w:rsid w:val="003B4027"/>
    <w:rsid w:val="003C0532"/>
    <w:rsid w:val="003C06F7"/>
    <w:rsid w:val="003C3918"/>
    <w:rsid w:val="003C480F"/>
    <w:rsid w:val="003C5F7D"/>
    <w:rsid w:val="003C6128"/>
    <w:rsid w:val="003D0BF2"/>
    <w:rsid w:val="003D1165"/>
    <w:rsid w:val="003D23FB"/>
    <w:rsid w:val="003D3392"/>
    <w:rsid w:val="003D3AFA"/>
    <w:rsid w:val="003D536F"/>
    <w:rsid w:val="003D54E1"/>
    <w:rsid w:val="003D6416"/>
    <w:rsid w:val="003E388F"/>
    <w:rsid w:val="003E63CF"/>
    <w:rsid w:val="003F26E4"/>
    <w:rsid w:val="003F5874"/>
    <w:rsid w:val="003F73B5"/>
    <w:rsid w:val="0040051D"/>
    <w:rsid w:val="00400F3A"/>
    <w:rsid w:val="00401A77"/>
    <w:rsid w:val="00402631"/>
    <w:rsid w:val="004052A1"/>
    <w:rsid w:val="00406BBC"/>
    <w:rsid w:val="00406DDA"/>
    <w:rsid w:val="0040767F"/>
    <w:rsid w:val="00411F10"/>
    <w:rsid w:val="004129FA"/>
    <w:rsid w:val="004154EC"/>
    <w:rsid w:val="00421A99"/>
    <w:rsid w:val="00422A66"/>
    <w:rsid w:val="0042490B"/>
    <w:rsid w:val="004249ED"/>
    <w:rsid w:val="00425B7C"/>
    <w:rsid w:val="004263FC"/>
    <w:rsid w:val="00432BF2"/>
    <w:rsid w:val="0043610E"/>
    <w:rsid w:val="00436EF2"/>
    <w:rsid w:val="004400BE"/>
    <w:rsid w:val="00441005"/>
    <w:rsid w:val="00444106"/>
    <w:rsid w:val="00455D84"/>
    <w:rsid w:val="00455E0B"/>
    <w:rsid w:val="00456FB9"/>
    <w:rsid w:val="004600BD"/>
    <w:rsid w:val="00460700"/>
    <w:rsid w:val="004607CE"/>
    <w:rsid w:val="00460B54"/>
    <w:rsid w:val="00462524"/>
    <w:rsid w:val="00462B2B"/>
    <w:rsid w:val="00463698"/>
    <w:rsid w:val="00464286"/>
    <w:rsid w:val="00464D72"/>
    <w:rsid w:val="004655BC"/>
    <w:rsid w:val="00467E21"/>
    <w:rsid w:val="004701FC"/>
    <w:rsid w:val="00470F53"/>
    <w:rsid w:val="00471532"/>
    <w:rsid w:val="004717DD"/>
    <w:rsid w:val="004836D9"/>
    <w:rsid w:val="00483D14"/>
    <w:rsid w:val="00484EC5"/>
    <w:rsid w:val="004913A9"/>
    <w:rsid w:val="00493097"/>
    <w:rsid w:val="004965BB"/>
    <w:rsid w:val="004A098E"/>
    <w:rsid w:val="004A0AFE"/>
    <w:rsid w:val="004A31B2"/>
    <w:rsid w:val="004A335B"/>
    <w:rsid w:val="004A3994"/>
    <w:rsid w:val="004A3D0A"/>
    <w:rsid w:val="004A568B"/>
    <w:rsid w:val="004A5BCF"/>
    <w:rsid w:val="004A7B34"/>
    <w:rsid w:val="004B030A"/>
    <w:rsid w:val="004B13BF"/>
    <w:rsid w:val="004B2EB2"/>
    <w:rsid w:val="004B3B18"/>
    <w:rsid w:val="004B6F43"/>
    <w:rsid w:val="004B7955"/>
    <w:rsid w:val="004C2307"/>
    <w:rsid w:val="004C4D78"/>
    <w:rsid w:val="004C5FCC"/>
    <w:rsid w:val="004C6BDA"/>
    <w:rsid w:val="004C7809"/>
    <w:rsid w:val="004D031B"/>
    <w:rsid w:val="004D20C1"/>
    <w:rsid w:val="004D2BAC"/>
    <w:rsid w:val="004D2DF7"/>
    <w:rsid w:val="004D3955"/>
    <w:rsid w:val="004D3FD2"/>
    <w:rsid w:val="004D4D36"/>
    <w:rsid w:val="004D65ED"/>
    <w:rsid w:val="004D6B03"/>
    <w:rsid w:val="004D7C58"/>
    <w:rsid w:val="004E2353"/>
    <w:rsid w:val="004F04EE"/>
    <w:rsid w:val="004F2956"/>
    <w:rsid w:val="004F2B41"/>
    <w:rsid w:val="004F330D"/>
    <w:rsid w:val="004F4C16"/>
    <w:rsid w:val="004F6E51"/>
    <w:rsid w:val="004F710A"/>
    <w:rsid w:val="004F75BC"/>
    <w:rsid w:val="00500854"/>
    <w:rsid w:val="005027F4"/>
    <w:rsid w:val="0050370F"/>
    <w:rsid w:val="00505B82"/>
    <w:rsid w:val="00506C07"/>
    <w:rsid w:val="005103CF"/>
    <w:rsid w:val="00510C31"/>
    <w:rsid w:val="005119B0"/>
    <w:rsid w:val="0051280C"/>
    <w:rsid w:val="00513B80"/>
    <w:rsid w:val="00513DCE"/>
    <w:rsid w:val="0051424E"/>
    <w:rsid w:val="0051434B"/>
    <w:rsid w:val="00516B21"/>
    <w:rsid w:val="005248C8"/>
    <w:rsid w:val="00525428"/>
    <w:rsid w:val="0052695B"/>
    <w:rsid w:val="00531C4F"/>
    <w:rsid w:val="00532031"/>
    <w:rsid w:val="0053525B"/>
    <w:rsid w:val="005360DE"/>
    <w:rsid w:val="005360DF"/>
    <w:rsid w:val="00540842"/>
    <w:rsid w:val="00542A45"/>
    <w:rsid w:val="00547DF3"/>
    <w:rsid w:val="00551418"/>
    <w:rsid w:val="0055338B"/>
    <w:rsid w:val="0055372A"/>
    <w:rsid w:val="0055402A"/>
    <w:rsid w:val="00554BBF"/>
    <w:rsid w:val="00554D0D"/>
    <w:rsid w:val="00561D69"/>
    <w:rsid w:val="0056273C"/>
    <w:rsid w:val="00564976"/>
    <w:rsid w:val="00565D35"/>
    <w:rsid w:val="0057113D"/>
    <w:rsid w:val="0057283B"/>
    <w:rsid w:val="0057343C"/>
    <w:rsid w:val="00574B0F"/>
    <w:rsid w:val="005768EA"/>
    <w:rsid w:val="0057737C"/>
    <w:rsid w:val="00577CFA"/>
    <w:rsid w:val="0058140E"/>
    <w:rsid w:val="00582BD9"/>
    <w:rsid w:val="00582DAD"/>
    <w:rsid w:val="00585C25"/>
    <w:rsid w:val="005914A0"/>
    <w:rsid w:val="00593E33"/>
    <w:rsid w:val="00595EFE"/>
    <w:rsid w:val="005969AC"/>
    <w:rsid w:val="005A0F34"/>
    <w:rsid w:val="005A3721"/>
    <w:rsid w:val="005A4591"/>
    <w:rsid w:val="005A5CC9"/>
    <w:rsid w:val="005A7784"/>
    <w:rsid w:val="005B0109"/>
    <w:rsid w:val="005B3955"/>
    <w:rsid w:val="005B6B5E"/>
    <w:rsid w:val="005B7D59"/>
    <w:rsid w:val="005C00FB"/>
    <w:rsid w:val="005C0712"/>
    <w:rsid w:val="005C5218"/>
    <w:rsid w:val="005D0DC6"/>
    <w:rsid w:val="005D1569"/>
    <w:rsid w:val="005D1832"/>
    <w:rsid w:val="005D344F"/>
    <w:rsid w:val="005D6BE0"/>
    <w:rsid w:val="005D7066"/>
    <w:rsid w:val="005E0DE8"/>
    <w:rsid w:val="005E1523"/>
    <w:rsid w:val="005E15E0"/>
    <w:rsid w:val="005E1F34"/>
    <w:rsid w:val="005E55B8"/>
    <w:rsid w:val="005E5F51"/>
    <w:rsid w:val="005F0BFC"/>
    <w:rsid w:val="005F124E"/>
    <w:rsid w:val="005F5613"/>
    <w:rsid w:val="0060214F"/>
    <w:rsid w:val="00602827"/>
    <w:rsid w:val="00602F56"/>
    <w:rsid w:val="00605509"/>
    <w:rsid w:val="00605971"/>
    <w:rsid w:val="00605C7B"/>
    <w:rsid w:val="00605FAA"/>
    <w:rsid w:val="0060748D"/>
    <w:rsid w:val="006109B7"/>
    <w:rsid w:val="006114CC"/>
    <w:rsid w:val="00617CE5"/>
    <w:rsid w:val="00622406"/>
    <w:rsid w:val="00622C42"/>
    <w:rsid w:val="00625D55"/>
    <w:rsid w:val="00625E78"/>
    <w:rsid w:val="0063082F"/>
    <w:rsid w:val="006313E9"/>
    <w:rsid w:val="00633B0A"/>
    <w:rsid w:val="006345B5"/>
    <w:rsid w:val="00634CED"/>
    <w:rsid w:val="00634EB4"/>
    <w:rsid w:val="00635AA7"/>
    <w:rsid w:val="00635BFB"/>
    <w:rsid w:val="006370AB"/>
    <w:rsid w:val="006373DA"/>
    <w:rsid w:val="006406B6"/>
    <w:rsid w:val="00640723"/>
    <w:rsid w:val="006409A7"/>
    <w:rsid w:val="006449D2"/>
    <w:rsid w:val="00646043"/>
    <w:rsid w:val="00647FE6"/>
    <w:rsid w:val="006510DA"/>
    <w:rsid w:val="006559B9"/>
    <w:rsid w:val="006617BE"/>
    <w:rsid w:val="006621DB"/>
    <w:rsid w:val="006622D2"/>
    <w:rsid w:val="00662EA4"/>
    <w:rsid w:val="006631AE"/>
    <w:rsid w:val="00664BFC"/>
    <w:rsid w:val="006663EC"/>
    <w:rsid w:val="00667279"/>
    <w:rsid w:val="00673DDB"/>
    <w:rsid w:val="00674ACD"/>
    <w:rsid w:val="00674F45"/>
    <w:rsid w:val="00676572"/>
    <w:rsid w:val="00676A28"/>
    <w:rsid w:val="006772FF"/>
    <w:rsid w:val="006810AB"/>
    <w:rsid w:val="00681302"/>
    <w:rsid w:val="00682706"/>
    <w:rsid w:val="00683E25"/>
    <w:rsid w:val="006860DE"/>
    <w:rsid w:val="00686511"/>
    <w:rsid w:val="006869EE"/>
    <w:rsid w:val="00686D8E"/>
    <w:rsid w:val="006928E6"/>
    <w:rsid w:val="00693337"/>
    <w:rsid w:val="00695A8E"/>
    <w:rsid w:val="006961A6"/>
    <w:rsid w:val="0069622D"/>
    <w:rsid w:val="006976B5"/>
    <w:rsid w:val="006A118D"/>
    <w:rsid w:val="006A1253"/>
    <w:rsid w:val="006A2653"/>
    <w:rsid w:val="006A4D8F"/>
    <w:rsid w:val="006A5FC1"/>
    <w:rsid w:val="006A7ECF"/>
    <w:rsid w:val="006B0924"/>
    <w:rsid w:val="006B352D"/>
    <w:rsid w:val="006B478F"/>
    <w:rsid w:val="006B4EDF"/>
    <w:rsid w:val="006C25F5"/>
    <w:rsid w:val="006C2995"/>
    <w:rsid w:val="006C453B"/>
    <w:rsid w:val="006C65D0"/>
    <w:rsid w:val="006C7F01"/>
    <w:rsid w:val="006D233C"/>
    <w:rsid w:val="006D2684"/>
    <w:rsid w:val="006D3D88"/>
    <w:rsid w:val="006D6891"/>
    <w:rsid w:val="006D6B56"/>
    <w:rsid w:val="006E03DD"/>
    <w:rsid w:val="006E226C"/>
    <w:rsid w:val="006E6C8E"/>
    <w:rsid w:val="006F43A5"/>
    <w:rsid w:val="006F532C"/>
    <w:rsid w:val="006F56FE"/>
    <w:rsid w:val="006F5D8B"/>
    <w:rsid w:val="006F7802"/>
    <w:rsid w:val="00701810"/>
    <w:rsid w:val="00703162"/>
    <w:rsid w:val="00703306"/>
    <w:rsid w:val="0070454D"/>
    <w:rsid w:val="00704CC8"/>
    <w:rsid w:val="0070500E"/>
    <w:rsid w:val="007054BB"/>
    <w:rsid w:val="007064F8"/>
    <w:rsid w:val="007079F1"/>
    <w:rsid w:val="00707CE9"/>
    <w:rsid w:val="00707E09"/>
    <w:rsid w:val="00714959"/>
    <w:rsid w:val="00717469"/>
    <w:rsid w:val="00717ADD"/>
    <w:rsid w:val="0072131D"/>
    <w:rsid w:val="00721A44"/>
    <w:rsid w:val="00722499"/>
    <w:rsid w:val="00724B7C"/>
    <w:rsid w:val="007255A8"/>
    <w:rsid w:val="00726C88"/>
    <w:rsid w:val="00731C21"/>
    <w:rsid w:val="00732599"/>
    <w:rsid w:val="00734B82"/>
    <w:rsid w:val="00737279"/>
    <w:rsid w:val="0074054C"/>
    <w:rsid w:val="007410A6"/>
    <w:rsid w:val="007416FF"/>
    <w:rsid w:val="00746D35"/>
    <w:rsid w:val="00747826"/>
    <w:rsid w:val="007505BE"/>
    <w:rsid w:val="007521E6"/>
    <w:rsid w:val="0075268D"/>
    <w:rsid w:val="00754420"/>
    <w:rsid w:val="00756429"/>
    <w:rsid w:val="00760BCE"/>
    <w:rsid w:val="00761F5D"/>
    <w:rsid w:val="0076211C"/>
    <w:rsid w:val="007631C9"/>
    <w:rsid w:val="00763B7B"/>
    <w:rsid w:val="0076694B"/>
    <w:rsid w:val="00766D57"/>
    <w:rsid w:val="00767D68"/>
    <w:rsid w:val="00767E53"/>
    <w:rsid w:val="00771BA3"/>
    <w:rsid w:val="0077490B"/>
    <w:rsid w:val="007761AA"/>
    <w:rsid w:val="00776CAA"/>
    <w:rsid w:val="0078327D"/>
    <w:rsid w:val="0078616E"/>
    <w:rsid w:val="00786477"/>
    <w:rsid w:val="00787DCC"/>
    <w:rsid w:val="00790007"/>
    <w:rsid w:val="0079081E"/>
    <w:rsid w:val="00790B41"/>
    <w:rsid w:val="00791F12"/>
    <w:rsid w:val="00792B6A"/>
    <w:rsid w:val="00792CBF"/>
    <w:rsid w:val="00792FCF"/>
    <w:rsid w:val="00794DA0"/>
    <w:rsid w:val="00797CE1"/>
    <w:rsid w:val="007A5AFE"/>
    <w:rsid w:val="007A6142"/>
    <w:rsid w:val="007A645A"/>
    <w:rsid w:val="007A749E"/>
    <w:rsid w:val="007B0E15"/>
    <w:rsid w:val="007B108D"/>
    <w:rsid w:val="007B1436"/>
    <w:rsid w:val="007B41C2"/>
    <w:rsid w:val="007B565C"/>
    <w:rsid w:val="007B6DC4"/>
    <w:rsid w:val="007C0E5B"/>
    <w:rsid w:val="007C1A91"/>
    <w:rsid w:val="007C4B8A"/>
    <w:rsid w:val="007C62B7"/>
    <w:rsid w:val="007C6944"/>
    <w:rsid w:val="007D56F1"/>
    <w:rsid w:val="007D5E95"/>
    <w:rsid w:val="007D72CB"/>
    <w:rsid w:val="007E28D2"/>
    <w:rsid w:val="007E51AA"/>
    <w:rsid w:val="007E73E9"/>
    <w:rsid w:val="007F02BC"/>
    <w:rsid w:val="007F1468"/>
    <w:rsid w:val="00802B63"/>
    <w:rsid w:val="00807708"/>
    <w:rsid w:val="0081105F"/>
    <w:rsid w:val="00811664"/>
    <w:rsid w:val="0081356E"/>
    <w:rsid w:val="008149A0"/>
    <w:rsid w:val="008153E8"/>
    <w:rsid w:val="00815ED7"/>
    <w:rsid w:val="00824155"/>
    <w:rsid w:val="008267ED"/>
    <w:rsid w:val="008270E6"/>
    <w:rsid w:val="00827D52"/>
    <w:rsid w:val="0083388A"/>
    <w:rsid w:val="00834902"/>
    <w:rsid w:val="00836F84"/>
    <w:rsid w:val="00840283"/>
    <w:rsid w:val="00841DDD"/>
    <w:rsid w:val="00842623"/>
    <w:rsid w:val="00845CA7"/>
    <w:rsid w:val="00850CD3"/>
    <w:rsid w:val="00850D94"/>
    <w:rsid w:val="0085161A"/>
    <w:rsid w:val="008518FD"/>
    <w:rsid w:val="00853CA1"/>
    <w:rsid w:val="00853F5E"/>
    <w:rsid w:val="00854AAB"/>
    <w:rsid w:val="0085535A"/>
    <w:rsid w:val="008566FB"/>
    <w:rsid w:val="00857CD6"/>
    <w:rsid w:val="008625B6"/>
    <w:rsid w:val="0086442C"/>
    <w:rsid w:val="008647F0"/>
    <w:rsid w:val="00864E33"/>
    <w:rsid w:val="00866545"/>
    <w:rsid w:val="0086734F"/>
    <w:rsid w:val="00871413"/>
    <w:rsid w:val="008731DC"/>
    <w:rsid w:val="00874727"/>
    <w:rsid w:val="00876AE9"/>
    <w:rsid w:val="008770BA"/>
    <w:rsid w:val="00877DDB"/>
    <w:rsid w:val="00882839"/>
    <w:rsid w:val="00882901"/>
    <w:rsid w:val="008905F7"/>
    <w:rsid w:val="00890674"/>
    <w:rsid w:val="00892AE5"/>
    <w:rsid w:val="008930DD"/>
    <w:rsid w:val="00893D7E"/>
    <w:rsid w:val="008944BB"/>
    <w:rsid w:val="008957DD"/>
    <w:rsid w:val="008A1291"/>
    <w:rsid w:val="008A4E4F"/>
    <w:rsid w:val="008A6695"/>
    <w:rsid w:val="008A7985"/>
    <w:rsid w:val="008B22AF"/>
    <w:rsid w:val="008B31E3"/>
    <w:rsid w:val="008B47AD"/>
    <w:rsid w:val="008B4CB3"/>
    <w:rsid w:val="008B6BE9"/>
    <w:rsid w:val="008B7618"/>
    <w:rsid w:val="008C2C47"/>
    <w:rsid w:val="008C3929"/>
    <w:rsid w:val="008C50AE"/>
    <w:rsid w:val="008C759D"/>
    <w:rsid w:val="008C75B0"/>
    <w:rsid w:val="008D3A5A"/>
    <w:rsid w:val="008D47FE"/>
    <w:rsid w:val="008D7737"/>
    <w:rsid w:val="008E00A1"/>
    <w:rsid w:val="008E11FF"/>
    <w:rsid w:val="008E1E1F"/>
    <w:rsid w:val="008E34A4"/>
    <w:rsid w:val="008E3740"/>
    <w:rsid w:val="008E44DA"/>
    <w:rsid w:val="008E6B6B"/>
    <w:rsid w:val="008F07B0"/>
    <w:rsid w:val="008F27E4"/>
    <w:rsid w:val="008F3A8B"/>
    <w:rsid w:val="008F4A19"/>
    <w:rsid w:val="008F7F2D"/>
    <w:rsid w:val="00900EB8"/>
    <w:rsid w:val="00901394"/>
    <w:rsid w:val="009027C3"/>
    <w:rsid w:val="00904198"/>
    <w:rsid w:val="009059CE"/>
    <w:rsid w:val="00906D77"/>
    <w:rsid w:val="00907587"/>
    <w:rsid w:val="009078A9"/>
    <w:rsid w:val="009129AA"/>
    <w:rsid w:val="00914CF0"/>
    <w:rsid w:val="009160E6"/>
    <w:rsid w:val="009163E4"/>
    <w:rsid w:val="009240C8"/>
    <w:rsid w:val="00926D8C"/>
    <w:rsid w:val="00930A6D"/>
    <w:rsid w:val="00930F3F"/>
    <w:rsid w:val="00932B9C"/>
    <w:rsid w:val="0093338B"/>
    <w:rsid w:val="00934268"/>
    <w:rsid w:val="009346D7"/>
    <w:rsid w:val="0093669F"/>
    <w:rsid w:val="00936A15"/>
    <w:rsid w:val="0093781C"/>
    <w:rsid w:val="0093787F"/>
    <w:rsid w:val="00937B09"/>
    <w:rsid w:val="00937EA5"/>
    <w:rsid w:val="00940317"/>
    <w:rsid w:val="00941B22"/>
    <w:rsid w:val="0094276D"/>
    <w:rsid w:val="0094535B"/>
    <w:rsid w:val="00950958"/>
    <w:rsid w:val="00953866"/>
    <w:rsid w:val="00954067"/>
    <w:rsid w:val="00956292"/>
    <w:rsid w:val="00956841"/>
    <w:rsid w:val="009574DD"/>
    <w:rsid w:val="009604C3"/>
    <w:rsid w:val="00961237"/>
    <w:rsid w:val="009652EE"/>
    <w:rsid w:val="0096630C"/>
    <w:rsid w:val="00967ADA"/>
    <w:rsid w:val="00970510"/>
    <w:rsid w:val="00970CD4"/>
    <w:rsid w:val="009720A0"/>
    <w:rsid w:val="00972EFA"/>
    <w:rsid w:val="00973DF2"/>
    <w:rsid w:val="00975C18"/>
    <w:rsid w:val="00976B5D"/>
    <w:rsid w:val="00981E86"/>
    <w:rsid w:val="00983350"/>
    <w:rsid w:val="00991467"/>
    <w:rsid w:val="0099207C"/>
    <w:rsid w:val="00994BDB"/>
    <w:rsid w:val="0099546E"/>
    <w:rsid w:val="0099576D"/>
    <w:rsid w:val="009958B8"/>
    <w:rsid w:val="00997C7E"/>
    <w:rsid w:val="009A0D06"/>
    <w:rsid w:val="009A15C7"/>
    <w:rsid w:val="009A2A56"/>
    <w:rsid w:val="009A4CA7"/>
    <w:rsid w:val="009A50D3"/>
    <w:rsid w:val="009A55F3"/>
    <w:rsid w:val="009A5F30"/>
    <w:rsid w:val="009A6792"/>
    <w:rsid w:val="009B0408"/>
    <w:rsid w:val="009B0733"/>
    <w:rsid w:val="009B167E"/>
    <w:rsid w:val="009B355A"/>
    <w:rsid w:val="009B3D11"/>
    <w:rsid w:val="009B521B"/>
    <w:rsid w:val="009B695B"/>
    <w:rsid w:val="009B7840"/>
    <w:rsid w:val="009C0152"/>
    <w:rsid w:val="009C3B67"/>
    <w:rsid w:val="009C5F3B"/>
    <w:rsid w:val="009C74C7"/>
    <w:rsid w:val="009C75ED"/>
    <w:rsid w:val="009C7D55"/>
    <w:rsid w:val="009D2B33"/>
    <w:rsid w:val="009D39D4"/>
    <w:rsid w:val="009D567D"/>
    <w:rsid w:val="009F13BF"/>
    <w:rsid w:val="009F1535"/>
    <w:rsid w:val="009F3494"/>
    <w:rsid w:val="009F483C"/>
    <w:rsid w:val="009F5378"/>
    <w:rsid w:val="009F57FE"/>
    <w:rsid w:val="009F6FF4"/>
    <w:rsid w:val="009F7151"/>
    <w:rsid w:val="00A006FC"/>
    <w:rsid w:val="00A02C5D"/>
    <w:rsid w:val="00A0302F"/>
    <w:rsid w:val="00A0443C"/>
    <w:rsid w:val="00A04B93"/>
    <w:rsid w:val="00A057C0"/>
    <w:rsid w:val="00A05B23"/>
    <w:rsid w:val="00A07A2D"/>
    <w:rsid w:val="00A07CA0"/>
    <w:rsid w:val="00A13D06"/>
    <w:rsid w:val="00A14683"/>
    <w:rsid w:val="00A20A99"/>
    <w:rsid w:val="00A2104A"/>
    <w:rsid w:val="00A21A62"/>
    <w:rsid w:val="00A22118"/>
    <w:rsid w:val="00A22654"/>
    <w:rsid w:val="00A23990"/>
    <w:rsid w:val="00A23DAD"/>
    <w:rsid w:val="00A260E6"/>
    <w:rsid w:val="00A2672C"/>
    <w:rsid w:val="00A31CFC"/>
    <w:rsid w:val="00A3473F"/>
    <w:rsid w:val="00A34C89"/>
    <w:rsid w:val="00A3605A"/>
    <w:rsid w:val="00A3703F"/>
    <w:rsid w:val="00A373A0"/>
    <w:rsid w:val="00A40979"/>
    <w:rsid w:val="00A41815"/>
    <w:rsid w:val="00A447AB"/>
    <w:rsid w:val="00A44C5E"/>
    <w:rsid w:val="00A46171"/>
    <w:rsid w:val="00A5061A"/>
    <w:rsid w:val="00A516E6"/>
    <w:rsid w:val="00A52815"/>
    <w:rsid w:val="00A55407"/>
    <w:rsid w:val="00A55941"/>
    <w:rsid w:val="00A564D7"/>
    <w:rsid w:val="00A565A0"/>
    <w:rsid w:val="00A57C63"/>
    <w:rsid w:val="00A60276"/>
    <w:rsid w:val="00A61999"/>
    <w:rsid w:val="00A61B8D"/>
    <w:rsid w:val="00A640F8"/>
    <w:rsid w:val="00A65330"/>
    <w:rsid w:val="00A7187E"/>
    <w:rsid w:val="00A75183"/>
    <w:rsid w:val="00A808BB"/>
    <w:rsid w:val="00A80ADD"/>
    <w:rsid w:val="00A85C94"/>
    <w:rsid w:val="00A86588"/>
    <w:rsid w:val="00A874AF"/>
    <w:rsid w:val="00A91378"/>
    <w:rsid w:val="00A9174F"/>
    <w:rsid w:val="00A927CC"/>
    <w:rsid w:val="00A939B2"/>
    <w:rsid w:val="00A94BF5"/>
    <w:rsid w:val="00A94C12"/>
    <w:rsid w:val="00A94ECE"/>
    <w:rsid w:val="00AA03E1"/>
    <w:rsid w:val="00AA0400"/>
    <w:rsid w:val="00AA45EA"/>
    <w:rsid w:val="00AA4C82"/>
    <w:rsid w:val="00AA52E1"/>
    <w:rsid w:val="00AA5467"/>
    <w:rsid w:val="00AA6691"/>
    <w:rsid w:val="00AA677E"/>
    <w:rsid w:val="00AB14A1"/>
    <w:rsid w:val="00AB155B"/>
    <w:rsid w:val="00AB18D5"/>
    <w:rsid w:val="00AB677F"/>
    <w:rsid w:val="00AB71B4"/>
    <w:rsid w:val="00AC00E3"/>
    <w:rsid w:val="00AC09F1"/>
    <w:rsid w:val="00AC0AF1"/>
    <w:rsid w:val="00AC1139"/>
    <w:rsid w:val="00AC42D8"/>
    <w:rsid w:val="00AC6C5B"/>
    <w:rsid w:val="00AD00A4"/>
    <w:rsid w:val="00AD1259"/>
    <w:rsid w:val="00AD37E4"/>
    <w:rsid w:val="00AD4501"/>
    <w:rsid w:val="00AD7B15"/>
    <w:rsid w:val="00AE026A"/>
    <w:rsid w:val="00AE160A"/>
    <w:rsid w:val="00AE3C6B"/>
    <w:rsid w:val="00AE3D30"/>
    <w:rsid w:val="00AE7542"/>
    <w:rsid w:val="00AE79C3"/>
    <w:rsid w:val="00AF0F8D"/>
    <w:rsid w:val="00AF1BFF"/>
    <w:rsid w:val="00AF1E28"/>
    <w:rsid w:val="00AF2A51"/>
    <w:rsid w:val="00AF3B41"/>
    <w:rsid w:val="00AF4F63"/>
    <w:rsid w:val="00B019CD"/>
    <w:rsid w:val="00B01C98"/>
    <w:rsid w:val="00B02C22"/>
    <w:rsid w:val="00B03BCF"/>
    <w:rsid w:val="00B074B5"/>
    <w:rsid w:val="00B11FDD"/>
    <w:rsid w:val="00B1282C"/>
    <w:rsid w:val="00B12CB8"/>
    <w:rsid w:val="00B13259"/>
    <w:rsid w:val="00B1551B"/>
    <w:rsid w:val="00B16096"/>
    <w:rsid w:val="00B167F3"/>
    <w:rsid w:val="00B22C36"/>
    <w:rsid w:val="00B26F9D"/>
    <w:rsid w:val="00B310B9"/>
    <w:rsid w:val="00B32135"/>
    <w:rsid w:val="00B33E32"/>
    <w:rsid w:val="00B34799"/>
    <w:rsid w:val="00B34B68"/>
    <w:rsid w:val="00B37237"/>
    <w:rsid w:val="00B41635"/>
    <w:rsid w:val="00B4314F"/>
    <w:rsid w:val="00B44107"/>
    <w:rsid w:val="00B44599"/>
    <w:rsid w:val="00B4758B"/>
    <w:rsid w:val="00B503F2"/>
    <w:rsid w:val="00B54479"/>
    <w:rsid w:val="00B56531"/>
    <w:rsid w:val="00B5723E"/>
    <w:rsid w:val="00B606BB"/>
    <w:rsid w:val="00B61A24"/>
    <w:rsid w:val="00B6325B"/>
    <w:rsid w:val="00B638D5"/>
    <w:rsid w:val="00B63920"/>
    <w:rsid w:val="00B663B3"/>
    <w:rsid w:val="00B66C20"/>
    <w:rsid w:val="00B701EC"/>
    <w:rsid w:val="00B71748"/>
    <w:rsid w:val="00B71B86"/>
    <w:rsid w:val="00B72F6E"/>
    <w:rsid w:val="00B738D8"/>
    <w:rsid w:val="00B74105"/>
    <w:rsid w:val="00B7474B"/>
    <w:rsid w:val="00B763E6"/>
    <w:rsid w:val="00B801F4"/>
    <w:rsid w:val="00B80BE3"/>
    <w:rsid w:val="00B81C58"/>
    <w:rsid w:val="00B81F35"/>
    <w:rsid w:val="00B86C2E"/>
    <w:rsid w:val="00B86F7C"/>
    <w:rsid w:val="00B905FB"/>
    <w:rsid w:val="00B93147"/>
    <w:rsid w:val="00B93CBA"/>
    <w:rsid w:val="00B95112"/>
    <w:rsid w:val="00B95AFB"/>
    <w:rsid w:val="00BA19F8"/>
    <w:rsid w:val="00BA1BEF"/>
    <w:rsid w:val="00BA1FF3"/>
    <w:rsid w:val="00BA5B6C"/>
    <w:rsid w:val="00BB1A66"/>
    <w:rsid w:val="00BB29F7"/>
    <w:rsid w:val="00BB2C13"/>
    <w:rsid w:val="00BB40FB"/>
    <w:rsid w:val="00BB5248"/>
    <w:rsid w:val="00BC2489"/>
    <w:rsid w:val="00BC3014"/>
    <w:rsid w:val="00BC340E"/>
    <w:rsid w:val="00BC4681"/>
    <w:rsid w:val="00BC73A0"/>
    <w:rsid w:val="00BD0484"/>
    <w:rsid w:val="00BD12BE"/>
    <w:rsid w:val="00BD22DA"/>
    <w:rsid w:val="00BD2BC9"/>
    <w:rsid w:val="00BD4F8B"/>
    <w:rsid w:val="00BD5791"/>
    <w:rsid w:val="00BD5E9B"/>
    <w:rsid w:val="00BD7875"/>
    <w:rsid w:val="00BD7BA2"/>
    <w:rsid w:val="00BD7C36"/>
    <w:rsid w:val="00BE2BC2"/>
    <w:rsid w:val="00BE482D"/>
    <w:rsid w:val="00BF0AC8"/>
    <w:rsid w:val="00BF3D0D"/>
    <w:rsid w:val="00BF45B1"/>
    <w:rsid w:val="00BF530D"/>
    <w:rsid w:val="00C03182"/>
    <w:rsid w:val="00C05461"/>
    <w:rsid w:val="00C05E6F"/>
    <w:rsid w:val="00C05EFC"/>
    <w:rsid w:val="00C07A7D"/>
    <w:rsid w:val="00C11339"/>
    <w:rsid w:val="00C14366"/>
    <w:rsid w:val="00C14629"/>
    <w:rsid w:val="00C15E3C"/>
    <w:rsid w:val="00C2063D"/>
    <w:rsid w:val="00C206F8"/>
    <w:rsid w:val="00C228EE"/>
    <w:rsid w:val="00C23B19"/>
    <w:rsid w:val="00C23D60"/>
    <w:rsid w:val="00C26BB8"/>
    <w:rsid w:val="00C3051B"/>
    <w:rsid w:val="00C3193C"/>
    <w:rsid w:val="00C32A37"/>
    <w:rsid w:val="00C3362C"/>
    <w:rsid w:val="00C343A3"/>
    <w:rsid w:val="00C365B9"/>
    <w:rsid w:val="00C36E71"/>
    <w:rsid w:val="00C40363"/>
    <w:rsid w:val="00C415FC"/>
    <w:rsid w:val="00C42BC6"/>
    <w:rsid w:val="00C43F47"/>
    <w:rsid w:val="00C4413F"/>
    <w:rsid w:val="00C45CE9"/>
    <w:rsid w:val="00C522C6"/>
    <w:rsid w:val="00C53597"/>
    <w:rsid w:val="00C549D0"/>
    <w:rsid w:val="00C566CB"/>
    <w:rsid w:val="00C567C8"/>
    <w:rsid w:val="00C601A7"/>
    <w:rsid w:val="00C6123B"/>
    <w:rsid w:val="00C62081"/>
    <w:rsid w:val="00C65D77"/>
    <w:rsid w:val="00C667AF"/>
    <w:rsid w:val="00C66E12"/>
    <w:rsid w:val="00C70411"/>
    <w:rsid w:val="00C70AC4"/>
    <w:rsid w:val="00C72045"/>
    <w:rsid w:val="00C72DC3"/>
    <w:rsid w:val="00C74A6F"/>
    <w:rsid w:val="00C77AE3"/>
    <w:rsid w:val="00C77FBE"/>
    <w:rsid w:val="00C81054"/>
    <w:rsid w:val="00C81B7A"/>
    <w:rsid w:val="00C83160"/>
    <w:rsid w:val="00C83CDE"/>
    <w:rsid w:val="00C85206"/>
    <w:rsid w:val="00C8623E"/>
    <w:rsid w:val="00C870FA"/>
    <w:rsid w:val="00C87138"/>
    <w:rsid w:val="00C909F3"/>
    <w:rsid w:val="00C9128F"/>
    <w:rsid w:val="00C91364"/>
    <w:rsid w:val="00C91EFF"/>
    <w:rsid w:val="00C943EB"/>
    <w:rsid w:val="00C95543"/>
    <w:rsid w:val="00C964AC"/>
    <w:rsid w:val="00C968CC"/>
    <w:rsid w:val="00C97E60"/>
    <w:rsid w:val="00CA1E18"/>
    <w:rsid w:val="00CA1E67"/>
    <w:rsid w:val="00CA295E"/>
    <w:rsid w:val="00CA42A2"/>
    <w:rsid w:val="00CA4919"/>
    <w:rsid w:val="00CA49B5"/>
    <w:rsid w:val="00CA57AE"/>
    <w:rsid w:val="00CA61DB"/>
    <w:rsid w:val="00CA6827"/>
    <w:rsid w:val="00CB25AD"/>
    <w:rsid w:val="00CB3670"/>
    <w:rsid w:val="00CB5525"/>
    <w:rsid w:val="00CB595B"/>
    <w:rsid w:val="00CB5AEF"/>
    <w:rsid w:val="00CB5B1C"/>
    <w:rsid w:val="00CB66FA"/>
    <w:rsid w:val="00CB6802"/>
    <w:rsid w:val="00CB69B9"/>
    <w:rsid w:val="00CB71A4"/>
    <w:rsid w:val="00CC0584"/>
    <w:rsid w:val="00CC10FB"/>
    <w:rsid w:val="00CC1435"/>
    <w:rsid w:val="00CC14E0"/>
    <w:rsid w:val="00CC38F6"/>
    <w:rsid w:val="00CC3A2D"/>
    <w:rsid w:val="00CC4E00"/>
    <w:rsid w:val="00CC4E8A"/>
    <w:rsid w:val="00CD260E"/>
    <w:rsid w:val="00CD358B"/>
    <w:rsid w:val="00CD416B"/>
    <w:rsid w:val="00CD4747"/>
    <w:rsid w:val="00CD4E09"/>
    <w:rsid w:val="00CD6207"/>
    <w:rsid w:val="00CE0A77"/>
    <w:rsid w:val="00CE2E45"/>
    <w:rsid w:val="00CE5A84"/>
    <w:rsid w:val="00CE70C1"/>
    <w:rsid w:val="00CE7462"/>
    <w:rsid w:val="00CF1ADC"/>
    <w:rsid w:val="00CF2CEB"/>
    <w:rsid w:val="00CF2D3D"/>
    <w:rsid w:val="00CF3622"/>
    <w:rsid w:val="00CF4539"/>
    <w:rsid w:val="00CF4704"/>
    <w:rsid w:val="00CF652E"/>
    <w:rsid w:val="00D00F9B"/>
    <w:rsid w:val="00D01393"/>
    <w:rsid w:val="00D02FBA"/>
    <w:rsid w:val="00D03EDE"/>
    <w:rsid w:val="00D12A2F"/>
    <w:rsid w:val="00D12A55"/>
    <w:rsid w:val="00D1349A"/>
    <w:rsid w:val="00D13910"/>
    <w:rsid w:val="00D15231"/>
    <w:rsid w:val="00D21673"/>
    <w:rsid w:val="00D238F2"/>
    <w:rsid w:val="00D23B78"/>
    <w:rsid w:val="00D26814"/>
    <w:rsid w:val="00D31CFD"/>
    <w:rsid w:val="00D323FC"/>
    <w:rsid w:val="00D3338C"/>
    <w:rsid w:val="00D358A4"/>
    <w:rsid w:val="00D36D5D"/>
    <w:rsid w:val="00D37F13"/>
    <w:rsid w:val="00D41D75"/>
    <w:rsid w:val="00D4296D"/>
    <w:rsid w:val="00D4676E"/>
    <w:rsid w:val="00D47B0D"/>
    <w:rsid w:val="00D50A01"/>
    <w:rsid w:val="00D56491"/>
    <w:rsid w:val="00D573CF"/>
    <w:rsid w:val="00D61C30"/>
    <w:rsid w:val="00D63429"/>
    <w:rsid w:val="00D64B53"/>
    <w:rsid w:val="00D66E06"/>
    <w:rsid w:val="00D7016C"/>
    <w:rsid w:val="00D72471"/>
    <w:rsid w:val="00D748F9"/>
    <w:rsid w:val="00D757C1"/>
    <w:rsid w:val="00D762D7"/>
    <w:rsid w:val="00D7717C"/>
    <w:rsid w:val="00D8080B"/>
    <w:rsid w:val="00D82E32"/>
    <w:rsid w:val="00D8490F"/>
    <w:rsid w:val="00D868AB"/>
    <w:rsid w:val="00D86CAF"/>
    <w:rsid w:val="00D874FC"/>
    <w:rsid w:val="00D92EF6"/>
    <w:rsid w:val="00D9399D"/>
    <w:rsid w:val="00D964E2"/>
    <w:rsid w:val="00D9714B"/>
    <w:rsid w:val="00D977D8"/>
    <w:rsid w:val="00D977DD"/>
    <w:rsid w:val="00DA434B"/>
    <w:rsid w:val="00DB0608"/>
    <w:rsid w:val="00DB0CB1"/>
    <w:rsid w:val="00DB3EA1"/>
    <w:rsid w:val="00DB7ABC"/>
    <w:rsid w:val="00DC0754"/>
    <w:rsid w:val="00DC1EFB"/>
    <w:rsid w:val="00DC2CE1"/>
    <w:rsid w:val="00DC589D"/>
    <w:rsid w:val="00DC620D"/>
    <w:rsid w:val="00DC6A8E"/>
    <w:rsid w:val="00DD0003"/>
    <w:rsid w:val="00DD145D"/>
    <w:rsid w:val="00DD1A21"/>
    <w:rsid w:val="00DD1AA7"/>
    <w:rsid w:val="00DD3942"/>
    <w:rsid w:val="00DD3F54"/>
    <w:rsid w:val="00DD5B94"/>
    <w:rsid w:val="00DE14FF"/>
    <w:rsid w:val="00DE3B9F"/>
    <w:rsid w:val="00DE64E0"/>
    <w:rsid w:val="00DE7FC7"/>
    <w:rsid w:val="00DF035F"/>
    <w:rsid w:val="00DF094D"/>
    <w:rsid w:val="00DF41C6"/>
    <w:rsid w:val="00DF7B1C"/>
    <w:rsid w:val="00E015C3"/>
    <w:rsid w:val="00E032AA"/>
    <w:rsid w:val="00E04818"/>
    <w:rsid w:val="00E04875"/>
    <w:rsid w:val="00E05199"/>
    <w:rsid w:val="00E0594E"/>
    <w:rsid w:val="00E117D8"/>
    <w:rsid w:val="00E11AD9"/>
    <w:rsid w:val="00E1433A"/>
    <w:rsid w:val="00E1649F"/>
    <w:rsid w:val="00E16D61"/>
    <w:rsid w:val="00E177C3"/>
    <w:rsid w:val="00E17D6B"/>
    <w:rsid w:val="00E222A9"/>
    <w:rsid w:val="00E225FA"/>
    <w:rsid w:val="00E229C7"/>
    <w:rsid w:val="00E22C38"/>
    <w:rsid w:val="00E23270"/>
    <w:rsid w:val="00E254CC"/>
    <w:rsid w:val="00E255B6"/>
    <w:rsid w:val="00E26B95"/>
    <w:rsid w:val="00E277D6"/>
    <w:rsid w:val="00E30FD2"/>
    <w:rsid w:val="00E3419C"/>
    <w:rsid w:val="00E34DD5"/>
    <w:rsid w:val="00E35FBF"/>
    <w:rsid w:val="00E363E6"/>
    <w:rsid w:val="00E40FEB"/>
    <w:rsid w:val="00E42CC3"/>
    <w:rsid w:val="00E443AA"/>
    <w:rsid w:val="00E477EE"/>
    <w:rsid w:val="00E5013B"/>
    <w:rsid w:val="00E527AA"/>
    <w:rsid w:val="00E56309"/>
    <w:rsid w:val="00E56D68"/>
    <w:rsid w:val="00E57D5C"/>
    <w:rsid w:val="00E60C7F"/>
    <w:rsid w:val="00E63486"/>
    <w:rsid w:val="00E63BC3"/>
    <w:rsid w:val="00E64ADF"/>
    <w:rsid w:val="00E66597"/>
    <w:rsid w:val="00E66D4C"/>
    <w:rsid w:val="00E66F5D"/>
    <w:rsid w:val="00E72C6C"/>
    <w:rsid w:val="00E732AC"/>
    <w:rsid w:val="00E74ACF"/>
    <w:rsid w:val="00E7542F"/>
    <w:rsid w:val="00E82872"/>
    <w:rsid w:val="00E843E7"/>
    <w:rsid w:val="00E85430"/>
    <w:rsid w:val="00E85E4E"/>
    <w:rsid w:val="00E8607B"/>
    <w:rsid w:val="00E861E3"/>
    <w:rsid w:val="00E87B8B"/>
    <w:rsid w:val="00E9332C"/>
    <w:rsid w:val="00E93DFD"/>
    <w:rsid w:val="00E95418"/>
    <w:rsid w:val="00E95D5E"/>
    <w:rsid w:val="00E963B9"/>
    <w:rsid w:val="00EA0A01"/>
    <w:rsid w:val="00EA30D5"/>
    <w:rsid w:val="00EA341F"/>
    <w:rsid w:val="00EA700E"/>
    <w:rsid w:val="00EA7A0D"/>
    <w:rsid w:val="00EA7DE2"/>
    <w:rsid w:val="00EB05E5"/>
    <w:rsid w:val="00EB0A49"/>
    <w:rsid w:val="00EB0CB9"/>
    <w:rsid w:val="00EB19BC"/>
    <w:rsid w:val="00EB38E3"/>
    <w:rsid w:val="00EB3F8B"/>
    <w:rsid w:val="00EB5F0B"/>
    <w:rsid w:val="00EB7848"/>
    <w:rsid w:val="00EC02CD"/>
    <w:rsid w:val="00EC21FC"/>
    <w:rsid w:val="00EC36B7"/>
    <w:rsid w:val="00EC3874"/>
    <w:rsid w:val="00EC5DCC"/>
    <w:rsid w:val="00EC62C6"/>
    <w:rsid w:val="00ED01B3"/>
    <w:rsid w:val="00ED494C"/>
    <w:rsid w:val="00ED6CB1"/>
    <w:rsid w:val="00ED7EC5"/>
    <w:rsid w:val="00EE0077"/>
    <w:rsid w:val="00EE5FC1"/>
    <w:rsid w:val="00EE6F47"/>
    <w:rsid w:val="00EE722A"/>
    <w:rsid w:val="00EE7ACE"/>
    <w:rsid w:val="00EF0454"/>
    <w:rsid w:val="00EF13E1"/>
    <w:rsid w:val="00EF14C9"/>
    <w:rsid w:val="00EF28F9"/>
    <w:rsid w:val="00EF3A90"/>
    <w:rsid w:val="00EF5755"/>
    <w:rsid w:val="00EF7D4F"/>
    <w:rsid w:val="00F016D6"/>
    <w:rsid w:val="00F042F0"/>
    <w:rsid w:val="00F075AC"/>
    <w:rsid w:val="00F10160"/>
    <w:rsid w:val="00F10258"/>
    <w:rsid w:val="00F103E4"/>
    <w:rsid w:val="00F138CD"/>
    <w:rsid w:val="00F13A1D"/>
    <w:rsid w:val="00F15F3C"/>
    <w:rsid w:val="00F16A90"/>
    <w:rsid w:val="00F175BD"/>
    <w:rsid w:val="00F203FD"/>
    <w:rsid w:val="00F2076E"/>
    <w:rsid w:val="00F20FB5"/>
    <w:rsid w:val="00F23914"/>
    <w:rsid w:val="00F246D7"/>
    <w:rsid w:val="00F25D1B"/>
    <w:rsid w:val="00F267F8"/>
    <w:rsid w:val="00F26A09"/>
    <w:rsid w:val="00F314F7"/>
    <w:rsid w:val="00F33019"/>
    <w:rsid w:val="00F331E0"/>
    <w:rsid w:val="00F341C0"/>
    <w:rsid w:val="00F34223"/>
    <w:rsid w:val="00F3492A"/>
    <w:rsid w:val="00F34D4B"/>
    <w:rsid w:val="00F34FD1"/>
    <w:rsid w:val="00F3573E"/>
    <w:rsid w:val="00F37F44"/>
    <w:rsid w:val="00F404F2"/>
    <w:rsid w:val="00F41AC1"/>
    <w:rsid w:val="00F43262"/>
    <w:rsid w:val="00F43DAD"/>
    <w:rsid w:val="00F442BB"/>
    <w:rsid w:val="00F4448D"/>
    <w:rsid w:val="00F458E4"/>
    <w:rsid w:val="00F50474"/>
    <w:rsid w:val="00F51616"/>
    <w:rsid w:val="00F5292A"/>
    <w:rsid w:val="00F53390"/>
    <w:rsid w:val="00F55115"/>
    <w:rsid w:val="00F55DDA"/>
    <w:rsid w:val="00F57878"/>
    <w:rsid w:val="00F63AF9"/>
    <w:rsid w:val="00F64A87"/>
    <w:rsid w:val="00F66090"/>
    <w:rsid w:val="00F66868"/>
    <w:rsid w:val="00F721B9"/>
    <w:rsid w:val="00F727C7"/>
    <w:rsid w:val="00F74901"/>
    <w:rsid w:val="00F755F9"/>
    <w:rsid w:val="00F76258"/>
    <w:rsid w:val="00F77641"/>
    <w:rsid w:val="00F8170A"/>
    <w:rsid w:val="00F822DD"/>
    <w:rsid w:val="00F83EFA"/>
    <w:rsid w:val="00F8451D"/>
    <w:rsid w:val="00F85C38"/>
    <w:rsid w:val="00F9134F"/>
    <w:rsid w:val="00F91F48"/>
    <w:rsid w:val="00F95432"/>
    <w:rsid w:val="00F95458"/>
    <w:rsid w:val="00F96F4A"/>
    <w:rsid w:val="00F97146"/>
    <w:rsid w:val="00FA04A4"/>
    <w:rsid w:val="00FA57CD"/>
    <w:rsid w:val="00FA5A20"/>
    <w:rsid w:val="00FA6E57"/>
    <w:rsid w:val="00FA73C2"/>
    <w:rsid w:val="00FB229A"/>
    <w:rsid w:val="00FB28C8"/>
    <w:rsid w:val="00FB2E88"/>
    <w:rsid w:val="00FB526E"/>
    <w:rsid w:val="00FB66BC"/>
    <w:rsid w:val="00FB686C"/>
    <w:rsid w:val="00FB7E87"/>
    <w:rsid w:val="00FC408A"/>
    <w:rsid w:val="00FC468E"/>
    <w:rsid w:val="00FC4A64"/>
    <w:rsid w:val="00FC575A"/>
    <w:rsid w:val="00FC5A7D"/>
    <w:rsid w:val="00FC7D97"/>
    <w:rsid w:val="00FD552C"/>
    <w:rsid w:val="00FE1099"/>
    <w:rsid w:val="00FE2BD3"/>
    <w:rsid w:val="00FE4769"/>
    <w:rsid w:val="00FE61FD"/>
    <w:rsid w:val="00FE6332"/>
    <w:rsid w:val="00FE6CBC"/>
    <w:rsid w:val="00FF0ED3"/>
    <w:rsid w:val="00FF1657"/>
    <w:rsid w:val="00FF37E7"/>
    <w:rsid w:val="00FF437E"/>
    <w:rsid w:val="00FF58D9"/>
    <w:rsid w:val="00FF7F9D"/>
    <w:rsid w:val="1A794587"/>
    <w:rsid w:val="492A6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E784C9"/>
  <w15:docId w15:val="{F90BDAFC-EFBC-4878-901F-97E91E94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unhideWhenUsed="1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 w:qFormat="1"/>
    <w:lsdException w:name="toc 3" w:semiHidden="1" w:uiPriority="99" w:unhideWhenUsed="1" w:qFormat="1"/>
    <w:lsdException w:name="toc 4" w:semiHidden="1" w:uiPriority="99" w:unhideWhenUsed="1" w:qFormat="1"/>
    <w:lsdException w:name="toc 5" w:semiHidden="1" w:uiPriority="99" w:unhideWhenUsed="1"/>
    <w:lsdException w:name="toc 6" w:semiHidden="1" w:uiPriority="99" w:unhideWhenUsed="1" w:qFormat="1"/>
    <w:lsdException w:name="toc 7" w:semiHidden="1" w:uiPriority="99" w:unhideWhenUsed="1" w:qFormat="1"/>
    <w:lsdException w:name="toc 8" w:semiHidden="1" w:uiPriority="99" w:unhideWhenUsed="1" w:qFormat="1"/>
    <w:lsdException w:name="toc 9" w:semiHidden="1" w:uiPriority="99" w:unhideWhenUsed="1" w:qFormat="1"/>
    <w:lsdException w:name="Normal Indent" w:semiHidden="1" w:unhideWhenUsed="1" w:qFormat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99" w:unhideWhenUsed="1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iPriority="9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99" w:qFormat="1"/>
    <w:lsdException w:name="Body Text First Indent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 w:qFormat="1"/>
    <w:lsdException w:name="Body Text Indent 3" w:semiHidden="1" w:uiPriority="99" w:unhideWhenUsed="1" w:qFormat="1"/>
    <w:lsdException w:name="Block Text" w:semiHidden="1" w:uiPriority="99" w:unhideWhenUsed="1" w:qFormat="1"/>
    <w:lsdException w:name="Hyperlink" w:semiHidden="1" w:uiPriority="99" w:unhideWhenUsed="1" w:qFormat="1"/>
    <w:lsdException w:name="FollowedHyperlink" w:semiHidden="1" w:uiPriority="99" w:unhideWhenUsed="1" w:qFormat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  <w:lang w:bidi="b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60"/>
      <w:jc w:val="center"/>
      <w:outlineLvl w:val="2"/>
    </w:pPr>
    <w:rPr>
      <w:bCs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2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 w:cs="Vrinda"/>
      <w:sz w:val="16"/>
      <w:szCs w:val="16"/>
      <w:lang w:bidi="bn-IN"/>
    </w:rPr>
  </w:style>
  <w:style w:type="paragraph" w:styleId="BlockText">
    <w:name w:val="Block Text"/>
    <w:basedOn w:val="Normal"/>
    <w:uiPriority w:val="99"/>
    <w:qFormat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AdarshaLipiNormal" w:hAnsi="AdarshaLipiNormal" w:cs="Vrinda"/>
      <w:sz w:val="26"/>
      <w:lang w:bidi="bn-IN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rPr>
      <w:rFonts w:ascii="AdarshaLipiNormal" w:hAnsi="AdarshaLipiNormal"/>
      <w:sz w:val="28"/>
      <w:szCs w:val="28"/>
      <w:lang w:val="en-US"/>
    </w:rPr>
  </w:style>
  <w:style w:type="paragraph" w:styleId="BodyTextFirstIndent">
    <w:name w:val="Body Text First Indent"/>
    <w:basedOn w:val="BodyText"/>
    <w:link w:val="BodyTextFirstIndentChar"/>
    <w:qFormat/>
    <w:pPr>
      <w:spacing w:after="120"/>
      <w:ind w:firstLine="210"/>
      <w:jc w:val="left"/>
    </w:pPr>
    <w:rPr>
      <w:rFonts w:ascii="Times New Roman" w:eastAsia="Batang" w:hAnsi="Times New Roman" w:cs="Times New Roman"/>
      <w:sz w:val="24"/>
      <w:lang w:bidi="ar-SA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qFormat/>
    <w:pPr>
      <w:spacing w:before="120" w:after="120"/>
      <w:ind w:left="274"/>
      <w:jc w:val="both"/>
    </w:pPr>
    <w:rPr>
      <w:rFonts w:ascii="SutonnyMJ" w:hAnsi="SutonnyMJ"/>
      <w:szCs w:val="28"/>
      <w:lang w:val="en-US"/>
    </w:rPr>
  </w:style>
  <w:style w:type="paragraph" w:styleId="BodyTextIndent3">
    <w:name w:val="Body Text Indent 3"/>
    <w:basedOn w:val="Normal"/>
    <w:link w:val="BodyTextIndent3Char"/>
    <w:uiPriority w:val="99"/>
    <w:qFormat/>
    <w:pPr>
      <w:spacing w:after="120"/>
      <w:ind w:left="360"/>
    </w:pPr>
    <w:rPr>
      <w:rFonts w:eastAsia="Calibri"/>
      <w:sz w:val="16"/>
      <w:szCs w:val="16"/>
    </w:r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qFormat/>
    <w:pPr>
      <w:ind w:left="4320"/>
    </w:pPr>
    <w:rPr>
      <w:rFonts w:eastAsia="Batang"/>
      <w:lang w:val="en-US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paragraph" w:styleId="Date">
    <w:name w:val="Date"/>
    <w:basedOn w:val="Normal"/>
    <w:next w:val="Normal"/>
    <w:link w:val="DateChar"/>
    <w:rPr>
      <w:rFonts w:eastAsia="Batang"/>
      <w:lang w:val="en-US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Pr>
      <w:sz w:val="20"/>
      <w:szCs w:val="20"/>
      <w:lang w:bidi="bn-IN"/>
    </w:rPr>
  </w:style>
  <w:style w:type="character" w:styleId="FollowedHyperlink">
    <w:name w:val="FollowedHyperlink"/>
    <w:uiPriority w:val="99"/>
    <w:qFormat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Pr>
      <w:sz w:val="20"/>
      <w:szCs w:val="20"/>
      <w:lang w:bidi="bn-I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">
    <w:name w:val="List"/>
    <w:basedOn w:val="Normal"/>
    <w:qFormat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qFormat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qFormat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qFormat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qFormat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qFormat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uiPriority w:val="99"/>
    <w:qFormat/>
    <w:pPr>
      <w:adjustRightInd w:val="0"/>
      <w:spacing w:before="120" w:after="60" w:line="300" w:lineRule="auto"/>
      <w:ind w:left="720" w:hanging="720"/>
      <w:jc w:val="both"/>
      <w:textAlignment w:val="baseline"/>
    </w:pPr>
    <w:rPr>
      <w:rFonts w:ascii="NikoshBAN" w:eastAsia="Nikosh" w:hAnsi="NikoshBAN" w:cs="NikoshBAN"/>
      <w:bCs/>
      <w:sz w:val="20"/>
      <w:szCs w:val="20"/>
      <w:lang w:val="en-US" w:bidi="bn-BD"/>
    </w:rPr>
  </w:style>
  <w:style w:type="paragraph" w:styleId="ListContinue">
    <w:name w:val="List Continue"/>
    <w:basedOn w:val="Normal"/>
    <w:qFormat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qFormat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  <w:lang w:val="en-U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qFormat/>
    <w:pPr>
      <w:ind w:left="720"/>
    </w:pPr>
    <w:rPr>
      <w:rFonts w:eastAsia="Batang"/>
      <w:lang w:val="en-US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lang w:val="en-US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en-US"/>
    </w:rPr>
  </w:style>
  <w:style w:type="paragraph" w:styleId="TOC1">
    <w:name w:val="toc 1"/>
    <w:basedOn w:val="HeadingBold"/>
    <w:next w:val="Normal"/>
    <w:uiPriority w:val="99"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qFormat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uiPriority w:val="99"/>
    <w:qFormat/>
    <w:pPr>
      <w:ind w:left="220"/>
    </w:pPr>
  </w:style>
  <w:style w:type="paragraph" w:customStyle="1" w:styleId="TitleSmall">
    <w:name w:val="Title Small"/>
    <w:basedOn w:val="Normal"/>
    <w:next w:val="Normal"/>
    <w:uiPriority w:val="99"/>
    <w:qFormat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uiPriority w:val="99"/>
    <w:qFormat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uiPriority w:val="99"/>
    <w:qFormat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uiPriority w:val="99"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uiPriority w:val="99"/>
    <w:qFormat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uiPriority w:val="99"/>
    <w:qFormat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uiPriority w:val="99"/>
    <w:qFormat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uiPriority w:val="99"/>
    <w:qFormat/>
    <w:pPr>
      <w:ind w:left="1760"/>
    </w:pPr>
    <w:rPr>
      <w:sz w:val="22"/>
      <w:szCs w:val="20"/>
      <w:lang w:val="en-GB"/>
    </w:rPr>
  </w:style>
  <w:style w:type="character" w:customStyle="1" w:styleId="TitleChar1">
    <w:name w:val="Title Char1"/>
    <w:link w:val="Title"/>
    <w:qFormat/>
    <w:rPr>
      <w:rFonts w:ascii="AdarshaLipiNormal" w:hAnsi="AdarshaLipiNormal"/>
      <w:sz w:val="30"/>
      <w:szCs w:val="24"/>
      <w:lang w:val="en-US" w:eastAsia="en-US" w:bidi="ar-SA"/>
    </w:rPr>
  </w:style>
  <w:style w:type="paragraph" w:customStyle="1" w:styleId="CharCharCharChar">
    <w:name w:val="Char Char Char Char"/>
    <w:basedOn w:val="Normal"/>
    <w:next w:val="Normal"/>
    <w:qFormat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qFormat/>
    <w:rPr>
      <w:rFonts w:ascii="AdarshaLipiNormal" w:hAnsi="AdarshaLipiNormal"/>
      <w:sz w:val="30"/>
      <w:szCs w:val="24"/>
      <w:lang w:val="en-US" w:eastAsia="en-US" w:bidi="ar-SA"/>
    </w:rPr>
  </w:style>
  <w:style w:type="character" w:customStyle="1" w:styleId="TitleChar">
    <w:name w:val="Title Char"/>
    <w:uiPriority w:val="10"/>
    <w:qFormat/>
    <w:locked/>
    <w:rPr>
      <w:rFonts w:ascii="AdarshaLipiNormal" w:hAnsi="AdarshaLipiNormal" w:cs="Times New Roman"/>
      <w:sz w:val="24"/>
      <w:szCs w:val="24"/>
    </w:rPr>
  </w:style>
  <w:style w:type="paragraph" w:styleId="ListParagraph">
    <w:name w:val="List Paragraph"/>
    <w:basedOn w:val="Normal"/>
    <w:link w:val="ListParagraphChar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character" w:customStyle="1" w:styleId="BodyTextChar">
    <w:name w:val="Body Text Char"/>
    <w:link w:val="BodyText"/>
    <w:qFormat/>
    <w:locked/>
    <w:rPr>
      <w:rFonts w:ascii="AdarshaLipiNormal" w:hAnsi="AdarshaLipiNormal"/>
      <w:sz w:val="26"/>
      <w:szCs w:val="24"/>
    </w:rPr>
  </w:style>
  <w:style w:type="character" w:customStyle="1" w:styleId="Heading1Char">
    <w:name w:val="Heading 1 Char"/>
    <w:link w:val="Heading1"/>
    <w:qFormat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BalloonTextChar">
    <w:name w:val="Balloon Text Char"/>
    <w:link w:val="BalloonText"/>
    <w:uiPriority w:val="99"/>
    <w:qFormat/>
    <w:rPr>
      <w:rFonts w:ascii="Tahoma" w:hAnsi="Tahoma" w:cs="Tahoma"/>
      <w:sz w:val="16"/>
      <w:szCs w:val="16"/>
      <w:lang w:val="en-AU"/>
    </w:rPr>
  </w:style>
  <w:style w:type="character" w:customStyle="1" w:styleId="CommentTextChar">
    <w:name w:val="Comment Text Char"/>
    <w:link w:val="CommentText"/>
    <w:uiPriority w:val="99"/>
    <w:qFormat/>
    <w:rPr>
      <w:lang w:val="en-AU" w:bidi="ar-SA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AU" w:bidi="ar-SA"/>
    </w:rPr>
  </w:style>
  <w:style w:type="character" w:customStyle="1" w:styleId="HeaderChar">
    <w:name w:val="Header Char"/>
    <w:link w:val="Header"/>
    <w:uiPriority w:val="99"/>
    <w:qFormat/>
    <w:rPr>
      <w:sz w:val="24"/>
      <w:szCs w:val="24"/>
      <w:lang w:val="en-AU"/>
    </w:rPr>
  </w:style>
  <w:style w:type="character" w:customStyle="1" w:styleId="DocumentMapChar">
    <w:name w:val="Document Map Char"/>
    <w:link w:val="DocumentMap"/>
    <w:semiHidden/>
    <w:qFormat/>
    <w:rPr>
      <w:rFonts w:ascii="Tahoma" w:hAnsi="Tahoma" w:cs="Tahoma"/>
      <w:sz w:val="16"/>
      <w:szCs w:val="16"/>
      <w:lang w:val="en-AU" w:bidi="ar-SA"/>
    </w:rPr>
  </w:style>
  <w:style w:type="character" w:customStyle="1" w:styleId="FooterChar">
    <w:name w:val="Footer Char"/>
    <w:link w:val="Footer"/>
    <w:uiPriority w:val="99"/>
    <w:qFormat/>
    <w:rPr>
      <w:sz w:val="24"/>
      <w:szCs w:val="24"/>
      <w:lang w:val="en-AU" w:bidi="ar-SA"/>
    </w:rPr>
  </w:style>
  <w:style w:type="paragraph" w:styleId="NoSpacing">
    <w:name w:val="No Spacing"/>
    <w:link w:val="NoSpacingChar"/>
    <w:qFormat/>
    <w:rPr>
      <w:rFonts w:ascii="Calibri" w:eastAsia="Calibri" w:hAnsi="Calibri"/>
      <w:sz w:val="22"/>
      <w:szCs w:val="22"/>
    </w:rPr>
  </w:style>
  <w:style w:type="character" w:customStyle="1" w:styleId="CharCharCharCharCharCharChar">
    <w:name w:val="Char Char Char Char Char Char Char"/>
    <w:qFormat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link w:val="Subtitle"/>
    <w:uiPriority w:val="99"/>
    <w:qFormat/>
    <w:rPr>
      <w:rFonts w:ascii="Arial" w:hAnsi="Arial" w:cs="Arial"/>
      <w:sz w:val="24"/>
      <w:szCs w:val="24"/>
      <w:lang w:bidi="ar-SA"/>
    </w:rPr>
  </w:style>
  <w:style w:type="character" w:customStyle="1" w:styleId="BodyTextIndentChar">
    <w:name w:val="Body Text Indent Char"/>
    <w:link w:val="BodyTextIndent"/>
    <w:uiPriority w:val="99"/>
    <w:qFormat/>
    <w:rPr>
      <w:rFonts w:ascii="SutonnyMJ" w:hAnsi="SutonnyMJ"/>
      <w:sz w:val="26"/>
      <w:szCs w:val="28"/>
      <w:lang w:bidi="ar-SA"/>
    </w:rPr>
  </w:style>
  <w:style w:type="character" w:customStyle="1" w:styleId="BodyTextIndent2Char">
    <w:name w:val="Body Text Indent 2 Char"/>
    <w:link w:val="BodyTextIndent2"/>
    <w:uiPriority w:val="99"/>
    <w:qFormat/>
    <w:rPr>
      <w:rFonts w:ascii="SutonnyMJ" w:hAnsi="SutonnyMJ"/>
      <w:sz w:val="24"/>
      <w:szCs w:val="28"/>
      <w:lang w:bidi="ar-SA"/>
    </w:rPr>
  </w:style>
  <w:style w:type="character" w:customStyle="1" w:styleId="BodyTextFirstIndent2Char">
    <w:name w:val="Body Text First Indent 2 Char"/>
    <w:link w:val="BodyTextFirstIndent2"/>
    <w:uiPriority w:val="99"/>
    <w:qFormat/>
    <w:rPr>
      <w:rFonts w:ascii="SutonnyMJ" w:hAnsi="SutonnyMJ"/>
      <w:sz w:val="24"/>
      <w:szCs w:val="24"/>
      <w:lang w:bidi="ar-SA"/>
    </w:rPr>
  </w:style>
  <w:style w:type="character" w:customStyle="1" w:styleId="BodyText3Char">
    <w:name w:val="Body Text 3 Char"/>
    <w:link w:val="BodyText3"/>
    <w:uiPriority w:val="99"/>
    <w:qFormat/>
    <w:rPr>
      <w:rFonts w:ascii="AdarshaLipiNormal" w:hAnsi="AdarshaLipiNormal"/>
      <w:sz w:val="28"/>
      <w:szCs w:val="28"/>
      <w:lang w:bidi="ar-SA"/>
    </w:rPr>
  </w:style>
  <w:style w:type="character" w:customStyle="1" w:styleId="BodyText2Char">
    <w:name w:val="Body Text 2 Char"/>
    <w:link w:val="BodyText2"/>
    <w:uiPriority w:val="99"/>
    <w:qFormat/>
    <w:rPr>
      <w:sz w:val="24"/>
      <w:szCs w:val="24"/>
      <w:lang w:val="en-AU" w:bidi="ar-SA"/>
    </w:rPr>
  </w:style>
  <w:style w:type="character" w:customStyle="1" w:styleId="WW8Num1z0">
    <w:name w:val="WW8Num1z0"/>
    <w:uiPriority w:val="99"/>
    <w:qFormat/>
    <w:rPr>
      <w:rFonts w:ascii="Symbol" w:hAnsi="Symbol" w:cs="Symbol"/>
    </w:rPr>
  </w:style>
  <w:style w:type="paragraph" w:customStyle="1" w:styleId="BoxText">
    <w:name w:val="Box Text"/>
    <w:basedOn w:val="Normal"/>
    <w:uiPriority w:val="99"/>
    <w:qFormat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CharChar1">
    <w:name w:val="Char Char1"/>
    <w:uiPriority w:val="99"/>
    <w:qFormat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qFormat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qFormat/>
    <w:rPr>
      <w:rFonts w:ascii="AdarshaLipiNormal" w:hAnsi="AdarshaLipiNormal"/>
      <w:sz w:val="24"/>
    </w:rPr>
  </w:style>
  <w:style w:type="character" w:customStyle="1" w:styleId="BalloonTextChar1">
    <w:name w:val="Balloon Text Char1"/>
    <w:uiPriority w:val="99"/>
    <w:semiHidden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link w:val="EndnoteText"/>
    <w:uiPriority w:val="99"/>
    <w:semiHidden/>
    <w:qFormat/>
    <w:rPr>
      <w:lang w:val="en-AU"/>
    </w:rPr>
  </w:style>
  <w:style w:type="character" w:customStyle="1" w:styleId="EndnoteTextChar1">
    <w:name w:val="Endnote Text Char1"/>
    <w:uiPriority w:val="99"/>
    <w:semiHidden/>
    <w:qFormat/>
    <w:rPr>
      <w:lang w:val="en-AU" w:bidi="ar-SA"/>
    </w:rPr>
  </w:style>
  <w:style w:type="character" w:customStyle="1" w:styleId="FootnoteTextChar">
    <w:name w:val="Footnote Text Char"/>
    <w:link w:val="FootnoteText"/>
    <w:uiPriority w:val="99"/>
    <w:qFormat/>
    <w:rPr>
      <w:lang w:val="en-AU"/>
    </w:rPr>
  </w:style>
  <w:style w:type="character" w:customStyle="1" w:styleId="FootnoteTextChar1">
    <w:name w:val="Footnote Text Char1"/>
    <w:uiPriority w:val="99"/>
    <w:semiHidden/>
    <w:qFormat/>
    <w:rPr>
      <w:lang w:val="en-AU" w:bidi="ar-SA"/>
    </w:rPr>
  </w:style>
  <w:style w:type="character" w:customStyle="1" w:styleId="HTMLPreformattedChar">
    <w:name w:val="HTML Preformatted Char"/>
    <w:link w:val="HTMLPreformatted"/>
    <w:uiPriority w:val="99"/>
    <w:qFormat/>
    <w:rPr>
      <w:rFonts w:ascii="Courier New" w:hAnsi="Courier New" w:cs="Courier New"/>
      <w:lang w:bidi="ar-SA"/>
    </w:rPr>
  </w:style>
  <w:style w:type="character" w:customStyle="1" w:styleId="Heading5Char">
    <w:name w:val="Heading 5 Char"/>
    <w:link w:val="Heading5"/>
    <w:uiPriority w:val="99"/>
    <w:qFormat/>
    <w:rPr>
      <w:rFonts w:eastAsia="Batang"/>
      <w:b/>
      <w:bCs/>
      <w:i/>
      <w:iCs/>
      <w:sz w:val="26"/>
      <w:szCs w:val="26"/>
      <w:lang w:val="en-AU" w:eastAsia="ko-KR" w:bidi="ar-SA"/>
    </w:rPr>
  </w:style>
  <w:style w:type="character" w:customStyle="1" w:styleId="BodyTextIndent3Char">
    <w:name w:val="Body Text Indent 3 Char"/>
    <w:link w:val="BodyTextIndent3"/>
    <w:uiPriority w:val="99"/>
    <w:qFormat/>
    <w:rPr>
      <w:rFonts w:eastAsia="Calibri"/>
      <w:sz w:val="16"/>
      <w:szCs w:val="16"/>
      <w:lang w:val="en-AU" w:bidi="ar-SA"/>
    </w:rPr>
  </w:style>
  <w:style w:type="character" w:customStyle="1" w:styleId="CommentTextChar1">
    <w:name w:val="Comment Text Char1"/>
    <w:uiPriority w:val="99"/>
    <w:semiHidden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uiPriority w:val="99"/>
    <w:semiHidden/>
    <w:qFormat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qFormat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character" w:customStyle="1" w:styleId="Heading2Char">
    <w:name w:val="Heading 2 Char"/>
    <w:link w:val="Heading2"/>
    <w:uiPriority w:val="99"/>
    <w:qFormat/>
    <w:rPr>
      <w:rFonts w:ascii="Cambria" w:hAnsi="Cambria"/>
      <w:b/>
      <w:bCs/>
      <w:i/>
      <w:iCs/>
      <w:sz w:val="28"/>
      <w:szCs w:val="28"/>
      <w:lang w:val="en-AU" w:bidi="ar-SA"/>
    </w:rPr>
  </w:style>
  <w:style w:type="paragraph" w:customStyle="1" w:styleId="BoxBullet2">
    <w:name w:val="Box Bullet 2"/>
    <w:basedOn w:val="BoxText"/>
    <w:uiPriority w:val="99"/>
    <w:qFormat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qFormat/>
    <w:pPr>
      <w:numPr>
        <w:numId w:val="3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character" w:customStyle="1" w:styleId="Heading3Char">
    <w:name w:val="Heading 3 Char"/>
    <w:link w:val="Heading3"/>
    <w:uiPriority w:val="99"/>
    <w:qFormat/>
    <w:rPr>
      <w:bCs/>
      <w:sz w:val="28"/>
      <w:szCs w:val="24"/>
      <w:lang w:val="en-GB" w:bidi="ar-SA"/>
    </w:rPr>
  </w:style>
  <w:style w:type="character" w:customStyle="1" w:styleId="Heading4Char">
    <w:name w:val="Heading 4 Char"/>
    <w:link w:val="Heading4"/>
    <w:uiPriority w:val="99"/>
    <w:qFormat/>
    <w:rPr>
      <w:b/>
      <w:sz w:val="28"/>
      <w:szCs w:val="24"/>
      <w:lang w:val="en-GB" w:bidi="ar-SA"/>
    </w:rPr>
  </w:style>
  <w:style w:type="character" w:customStyle="1" w:styleId="Heading6Char">
    <w:name w:val="Heading 6 Char"/>
    <w:link w:val="Heading6"/>
    <w:uiPriority w:val="99"/>
    <w:qFormat/>
    <w:rPr>
      <w:i/>
      <w:sz w:val="22"/>
      <w:lang w:val="en-GB" w:bidi="ar-SA"/>
    </w:rPr>
  </w:style>
  <w:style w:type="character" w:customStyle="1" w:styleId="Heading7Char">
    <w:name w:val="Heading 7 Char"/>
    <w:link w:val="Heading7"/>
    <w:uiPriority w:val="99"/>
    <w:qFormat/>
    <w:rPr>
      <w:sz w:val="24"/>
      <w:szCs w:val="24"/>
      <w:lang w:val="en-GB" w:bidi="ar-SA"/>
    </w:rPr>
  </w:style>
  <w:style w:type="character" w:customStyle="1" w:styleId="Heading8Char">
    <w:name w:val="Heading 8 Char"/>
    <w:link w:val="Heading8"/>
    <w:uiPriority w:val="99"/>
    <w:qFormat/>
    <w:rPr>
      <w:rFonts w:ascii="Arial" w:hAnsi="Arial"/>
      <w:i/>
      <w:lang w:val="en-GB" w:bidi="ar-SA"/>
    </w:rPr>
  </w:style>
  <w:style w:type="character" w:customStyle="1" w:styleId="Heading9Char">
    <w:name w:val="Heading 9 Char"/>
    <w:link w:val="Heading9"/>
    <w:uiPriority w:val="99"/>
    <w:qFormat/>
    <w:rPr>
      <w:rFonts w:ascii="Arial" w:hAnsi="Arial"/>
      <w:b/>
      <w:i/>
      <w:sz w:val="18"/>
      <w:lang w:val="en-GB" w:bidi="ar-SA"/>
    </w:rPr>
  </w:style>
  <w:style w:type="paragraph" w:customStyle="1" w:styleId="GeneralText">
    <w:name w:val="General Text"/>
    <w:basedOn w:val="Normal"/>
    <w:link w:val="GeneralTextChar"/>
    <w:uiPriority w:val="99"/>
    <w:qFormat/>
    <w:pPr>
      <w:spacing w:before="120" w:after="60"/>
      <w:jc w:val="both"/>
    </w:pPr>
    <w:rPr>
      <w:sz w:val="21"/>
      <w:szCs w:val="20"/>
      <w:lang w:val="en-GB"/>
    </w:rPr>
  </w:style>
  <w:style w:type="paragraph" w:customStyle="1" w:styleId="xl24">
    <w:name w:val="xl24"/>
    <w:basedOn w:val="Normal"/>
    <w:uiPriority w:val="99"/>
    <w:qFormat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qFormat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qFormat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qFormat/>
    <w:pPr>
      <w:numPr>
        <w:numId w:val="5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qFormat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 w:cs="Times New Roman"/>
      <w:sz w:val="21"/>
      <w:szCs w:val="20"/>
      <w:lang w:val="en-GB" w:bidi="ar-SA"/>
    </w:rPr>
  </w:style>
  <w:style w:type="paragraph" w:customStyle="1" w:styleId="TitlePage">
    <w:name w:val="Title Page"/>
    <w:basedOn w:val="TitleSmall"/>
    <w:uiPriority w:val="99"/>
    <w:qFormat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qFormat/>
    <w:pPr>
      <w:numPr>
        <w:numId w:val="7"/>
      </w:numPr>
    </w:pPr>
    <w:rPr>
      <w:lang w:val="en-GB"/>
    </w:rPr>
  </w:style>
  <w:style w:type="paragraph" w:customStyle="1" w:styleId="xl25">
    <w:name w:val="xl25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qFormat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locked/>
    <w:rPr>
      <w:sz w:val="21"/>
      <w:lang w:val="en-GB" w:bidi="ar-SA"/>
    </w:rPr>
  </w:style>
  <w:style w:type="character" w:customStyle="1" w:styleId="BodyTextIndentChar1">
    <w:name w:val="Body Text Indent Char1"/>
    <w:uiPriority w:val="99"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Pr>
      <w:rFonts w:ascii="Calibri" w:hAnsi="Calibri"/>
      <w:sz w:val="22"/>
      <w:szCs w:val="22"/>
      <w:lang w:bidi="ar-SA"/>
    </w:rPr>
  </w:style>
  <w:style w:type="paragraph" w:customStyle="1" w:styleId="Heading">
    <w:name w:val="Heading"/>
    <w:basedOn w:val="Normal"/>
    <w:next w:val="BodyText"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qFormat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rPr>
      <w:rFonts w:ascii="Calibri" w:hAnsi="Calibri" w:cs="Mangal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Pr>
      <w:rFonts w:ascii="Calibri" w:eastAsia="Calibri" w:hAnsi="Calibri"/>
      <w:sz w:val="22"/>
      <w:szCs w:val="22"/>
      <w:lang w:bidi="ar-SA"/>
    </w:rPr>
  </w:style>
  <w:style w:type="paragraph" w:customStyle="1" w:styleId="CharCharCharCharChar">
    <w:name w:val="Char Char Char Char Char"/>
    <w:basedOn w:val="Heading2"/>
    <w:qFormat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qFormat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qFormat/>
    <w:rPr>
      <w:rFonts w:ascii="Arial" w:hAnsi="Arial"/>
      <w:sz w:val="22"/>
      <w:szCs w:val="20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bidi="bn-BD"/>
    </w:rPr>
  </w:style>
  <w:style w:type="character" w:customStyle="1" w:styleId="QuoteChar">
    <w:name w:val="Quote Char"/>
    <w:link w:val="Quote"/>
    <w:uiPriority w:val="29"/>
    <w:qFormat/>
    <w:rPr>
      <w:rFonts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bidi="bn-BD"/>
    </w:rPr>
  </w:style>
  <w:style w:type="character" w:customStyle="1" w:styleId="IntenseQuoteChar">
    <w:name w:val="Intense Quote Char"/>
    <w:link w:val="IntenseQuote"/>
    <w:uiPriority w:val="30"/>
    <w:qFormat/>
    <w:rPr>
      <w:rFonts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  <w:qFormat/>
  </w:style>
  <w:style w:type="character" w:customStyle="1" w:styleId="MessageHeaderChar">
    <w:name w:val="Message Header Char"/>
    <w:link w:val="MessageHeader"/>
    <w:qFormat/>
    <w:rPr>
      <w:rFonts w:ascii="Arial" w:eastAsia="Batang" w:hAnsi="Arial" w:cs="Arial"/>
      <w:sz w:val="24"/>
      <w:szCs w:val="24"/>
      <w:shd w:val="pct20" w:color="auto" w:fill="auto"/>
      <w:lang w:bidi="ar-SA"/>
    </w:rPr>
  </w:style>
  <w:style w:type="character" w:customStyle="1" w:styleId="ClosingChar">
    <w:name w:val="Closing Char"/>
    <w:link w:val="Closing"/>
    <w:qFormat/>
    <w:rPr>
      <w:rFonts w:eastAsia="Batang"/>
      <w:sz w:val="24"/>
      <w:szCs w:val="24"/>
      <w:lang w:bidi="ar-SA"/>
    </w:rPr>
  </w:style>
  <w:style w:type="character" w:customStyle="1" w:styleId="DateChar">
    <w:name w:val="Date Char"/>
    <w:link w:val="Date"/>
    <w:qFormat/>
    <w:rPr>
      <w:rFonts w:eastAsia="Batang"/>
      <w:sz w:val="24"/>
      <w:szCs w:val="24"/>
      <w:lang w:bidi="ar-SA"/>
    </w:rPr>
  </w:style>
  <w:style w:type="character" w:customStyle="1" w:styleId="BodyTextFirstIndentChar">
    <w:name w:val="Body Text First Indent Char"/>
    <w:link w:val="BodyTextFirstIndent"/>
    <w:rPr>
      <w:rFonts w:ascii="AdarshaLipiNormal" w:eastAsia="Batang" w:hAnsi="AdarshaLipiNormal"/>
      <w:sz w:val="24"/>
      <w:szCs w:val="24"/>
      <w:lang w:val="en-AU" w:bidi="ar-SA"/>
    </w:rPr>
  </w:style>
  <w:style w:type="paragraph" w:customStyle="1" w:styleId="referenceline">
    <w:name w:val="referenceline"/>
    <w:basedOn w:val="Normal"/>
    <w:qFormat/>
    <w:rPr>
      <w:rFonts w:eastAsia="Batang"/>
      <w:lang w:val="en-US"/>
    </w:rPr>
  </w:style>
  <w:style w:type="paragraph" w:customStyle="1" w:styleId="ReferenceLine0">
    <w:name w:val="Reference Line"/>
    <w:basedOn w:val="BodyText"/>
    <w:qFormat/>
    <w:pPr>
      <w:jc w:val="left"/>
    </w:pPr>
    <w:rPr>
      <w:rFonts w:ascii="SulekhaT" w:eastAsia="Batang" w:hAnsi="SulekhaT" w:cs="Times New Roman"/>
      <w:sz w:val="28"/>
      <w:szCs w:val="20"/>
      <w:lang w:bidi="ar-SA"/>
    </w:rPr>
  </w:style>
  <w:style w:type="character" w:customStyle="1" w:styleId="rupalimediumhead">
    <w:name w:val="rupali_medium_head"/>
    <w:basedOn w:val="DefaultParagraphFont"/>
    <w:qFormat/>
  </w:style>
  <w:style w:type="paragraph" w:customStyle="1" w:styleId="CharCharCharCharCharCharCharCharCharCharCharCharCharChar">
    <w:name w:val="Char Char Char Char Char Char Char Char Char Char Char Char Char Char"/>
    <w:basedOn w:val="Normal"/>
    <w:qFormat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uiPriority w:val="99"/>
    <w:semiHidden/>
    <w:qFormat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uiPriority w:val="99"/>
    <w:semiHidden/>
    <w:qFormat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uiPriority w:val="99"/>
    <w:semiHidden/>
    <w:qFormat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pPr>
      <w:spacing w:line="240" w:lineRule="atLeast"/>
      <w:jc w:val="left"/>
    </w:pPr>
    <w:rPr>
      <w:rFonts w:ascii="Arial Narrow" w:hAnsi="Arial Narrow" w:cs="Arial"/>
      <w:sz w:val="21"/>
      <w:szCs w:val="21"/>
      <w:lang w:bidi="ar-SA"/>
    </w:rPr>
  </w:style>
  <w:style w:type="paragraph" w:customStyle="1" w:styleId="TableHeading1">
    <w:name w:val="Table Heading 1"/>
    <w:basedOn w:val="Tablebody"/>
    <w:qFormat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qFormat/>
    <w:rPr>
      <w:b/>
    </w:rPr>
  </w:style>
  <w:style w:type="paragraph" w:customStyle="1" w:styleId="Note">
    <w:name w:val="Note"/>
    <w:basedOn w:val="Tablebody"/>
    <w:next w:val="Tablebody"/>
    <w:link w:val="NoteChar"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qFormat/>
    <w:locked/>
    <w:rPr>
      <w:rFonts w:ascii="Arial Narrow" w:hAnsi="Arial Narrow" w:cs="Arial"/>
      <w:sz w:val="21"/>
      <w:szCs w:val="21"/>
      <w:lang w:val="en-AU" w:bidi="ar-SA"/>
    </w:rPr>
  </w:style>
  <w:style w:type="character" w:customStyle="1" w:styleId="NoteChar">
    <w:name w:val="Note Char"/>
    <w:link w:val="Note"/>
    <w:locked/>
    <w:rPr>
      <w:rFonts w:ascii="Arial Narrow" w:hAnsi="Arial Narrow" w:cs="Arial"/>
      <w:sz w:val="17"/>
      <w:szCs w:val="21"/>
      <w:lang w:val="en-AU" w:bidi="ar-SA"/>
    </w:rPr>
  </w:style>
  <w:style w:type="character" w:customStyle="1" w:styleId="TableHeading2Char">
    <w:name w:val="Table Heading 2 Char"/>
    <w:link w:val="TableHeading2"/>
    <w:locked/>
    <w:rPr>
      <w:rFonts w:ascii="Arial Narrow" w:hAnsi="Arial Narrow" w:cs="Arial"/>
      <w:b/>
      <w:sz w:val="21"/>
      <w:szCs w:val="21"/>
      <w:lang w:val="en-AU" w:bidi="ar-SA"/>
    </w:rPr>
  </w:style>
  <w:style w:type="paragraph" w:customStyle="1" w:styleId="listparagraph0">
    <w:name w:val="listparagraph"/>
    <w:basedOn w:val="Normal"/>
    <w:qFormat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rPr>
      <w:lang w:val="en-US"/>
    </w:rPr>
  </w:style>
  <w:style w:type="character" w:customStyle="1" w:styleId="normalchar">
    <w:name w:val="normal__char"/>
    <w:basedOn w:val="DefaultParagraphFont"/>
    <w:qFormat/>
  </w:style>
  <w:style w:type="paragraph" w:customStyle="1" w:styleId="list0020paragraph">
    <w:name w:val="list_0020paragraph"/>
    <w:basedOn w:val="Normal"/>
    <w:qFormat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</w:style>
  <w:style w:type="character" w:customStyle="1" w:styleId="no0020spacingchar">
    <w:name w:val="no_0020spacing__char"/>
    <w:basedOn w:val="DefaultParagraphFont"/>
    <w:qFormat/>
  </w:style>
  <w:style w:type="character" w:customStyle="1" w:styleId="list0020paragraphcharchar">
    <w:name w:val="list__0020paragraph____char__char"/>
    <w:basedOn w:val="DefaultParagraphFont"/>
  </w:style>
  <w:style w:type="paragraph" w:customStyle="1" w:styleId="CharChar2CharCharChar">
    <w:name w:val="Char Char2 Char Char Char"/>
    <w:basedOn w:val="Normal"/>
    <w:qFormat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FBBF9-F4A8-47AA-A7F5-11FD269D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1332</Words>
  <Characters>7593</Characters>
  <Application>Microsoft Office Word</Application>
  <DocSecurity>8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gÄyix bs - 09</vt:lpstr>
    </vt:vector>
  </TitlesOfParts>
  <Company>RM SYSTEMS LTD.</Company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gÄyix bs - 09</dc:title>
  <dc:creator>A. F. M. Kamrujjaman</dc:creator>
  <cp:lastModifiedBy>A F M Kamruzzaman Kamrul</cp:lastModifiedBy>
  <cp:revision>27</cp:revision>
  <cp:lastPrinted>2025-01-13T05:48:00Z</cp:lastPrinted>
  <dcterms:created xsi:type="dcterms:W3CDTF">2025-01-01T04:48:00Z</dcterms:created>
  <dcterms:modified xsi:type="dcterms:W3CDTF">2025-08-04T04:29:00Z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38E0D532BCAE4F1FB496F97FDEEA3419_13</vt:lpwstr>
  </property>
</Properties>
</file>