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BD5D" w14:textId="77777777" w:rsidR="00AA2464" w:rsidRDefault="00C352CF">
      <w:pPr>
        <w:pStyle w:val="BodyText2"/>
        <w:spacing w:before="120" w:line="240" w:lineRule="auto"/>
        <w:jc w:val="center"/>
        <w:rPr>
          <w:rFonts w:ascii="NikoshBAN" w:hAnsi="NikoshBAN" w:cs="NikoshBAN"/>
          <w:b/>
          <w:bCs/>
          <w:lang w:val="en-US" w:bidi="bn-BD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মঞ্জুরি নং-</w:t>
      </w:r>
      <w:r>
        <w:rPr>
          <w:rFonts w:ascii="NikoshBAN" w:eastAsia="Nikosh" w:hAnsi="NikoshBAN" w:cs="NikoshBAN"/>
          <w:b/>
          <w:bCs/>
          <w:cs/>
          <w:lang w:val="en-US" w:bidi="bn-BD"/>
        </w:rPr>
        <w:t>১২</w:t>
      </w:r>
    </w:p>
    <w:p w14:paraId="5CEB5540" w14:textId="77777777" w:rsidR="00AA2464" w:rsidRDefault="00C352CF">
      <w:pPr>
        <w:spacing w:before="120" w:after="120" w:line="240" w:lineRule="auto"/>
        <w:jc w:val="center"/>
        <w:rPr>
          <w:rFonts w:ascii="NikoshBAN" w:hAnsi="NikoshBAN" w:cs="NikoshBAN"/>
          <w:b/>
          <w:bCs/>
          <w:sz w:val="24"/>
          <w:szCs w:val="24"/>
          <w:lang w:bidi="bn-BD"/>
        </w:rPr>
      </w:pPr>
      <w:r>
        <w:rPr>
          <w:rFonts w:ascii="NikoshBAN" w:hAnsi="NikoshBAN" w:cs="NikoshBAN"/>
          <w:b/>
          <w:bCs/>
          <w:sz w:val="24"/>
          <w:szCs w:val="24"/>
          <w:cs/>
          <w:lang w:val="en-US" w:bidi="bn-BD"/>
        </w:rPr>
        <w:t>১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>১৫</w:t>
      </w:r>
      <w:r>
        <w:rPr>
          <w:rFonts w:ascii="NikoshBAN" w:hAnsi="NikoshBAN" w:cs="NikoshBAN"/>
          <w:b/>
          <w:bCs/>
          <w:sz w:val="24"/>
          <w:szCs w:val="24"/>
          <w:lang w:bidi="bn-BD"/>
        </w:rPr>
        <w:t xml:space="preserve">- 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>বাস্তবায়ন পরিবীক্ষণ ও মূল্যায়ন বিভাগ</w:t>
      </w:r>
    </w:p>
    <w:p w14:paraId="4B32687E" w14:textId="77777777" w:rsidR="00AA2464" w:rsidRDefault="00C352CF">
      <w:pPr>
        <w:spacing w:before="120" w:after="120" w:line="240" w:lineRule="auto"/>
        <w:jc w:val="center"/>
        <w:rPr>
          <w:rFonts w:ascii="NikoshBAN" w:hAnsi="NikoshBAN" w:cs="NikoshBAN"/>
          <w:b/>
          <w:sz w:val="24"/>
          <w:szCs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মধ্যমেয়াদি ব্যয়</w:t>
      </w:r>
    </w:p>
    <w:p w14:paraId="6E055518" w14:textId="77777777" w:rsidR="00ED7595" w:rsidRPr="00461983" w:rsidRDefault="00ED7595" w:rsidP="00ED7595">
      <w:pPr>
        <w:spacing w:after="0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ED7595" w:rsidRPr="00461983" w14:paraId="4570546B" w14:textId="77777777" w:rsidTr="001520E3">
        <w:tc>
          <w:tcPr>
            <w:tcW w:w="1980" w:type="dxa"/>
            <w:vMerge w:val="restart"/>
            <w:vAlign w:val="center"/>
          </w:tcPr>
          <w:p w14:paraId="5D9E65FD" w14:textId="77777777" w:rsidR="00ED7595" w:rsidRPr="00461983" w:rsidRDefault="00ED7595" w:rsidP="001520E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0BB86E2" w14:textId="77777777" w:rsidR="00ED7595" w:rsidRPr="00461983" w:rsidRDefault="00ED7595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5325C20" w14:textId="77777777" w:rsidR="00ED7595" w:rsidRPr="00461983" w:rsidRDefault="00ED7595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0805112B" w14:textId="77777777" w:rsidR="00ED7595" w:rsidRPr="00461983" w:rsidRDefault="00ED7595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D7595" w:rsidRPr="00461983" w14:paraId="0EBA3877" w14:textId="77777777" w:rsidTr="001520E3">
        <w:tc>
          <w:tcPr>
            <w:tcW w:w="1980" w:type="dxa"/>
            <w:vMerge/>
            <w:vAlign w:val="center"/>
          </w:tcPr>
          <w:p w14:paraId="016376C0" w14:textId="77777777" w:rsidR="00ED7595" w:rsidRPr="00461983" w:rsidRDefault="00ED7595" w:rsidP="001520E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FCF4A1D" w14:textId="77777777" w:rsidR="00ED7595" w:rsidRPr="00461983" w:rsidRDefault="00ED7595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E5B1460" w14:textId="77777777" w:rsidR="00ED7595" w:rsidRPr="00461983" w:rsidRDefault="00ED7595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7298402" w14:textId="77777777" w:rsidR="00ED7595" w:rsidRPr="00461983" w:rsidRDefault="00ED7595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D7595" w:rsidRPr="00461983" w14:paraId="6F5AFFA6" w14:textId="77777777" w:rsidTr="001520E3">
        <w:tc>
          <w:tcPr>
            <w:tcW w:w="1980" w:type="dxa"/>
            <w:vAlign w:val="center"/>
          </w:tcPr>
          <w:p w14:paraId="1914EAE6" w14:textId="77777777" w:rsidR="00ED7595" w:rsidRPr="00461983" w:rsidRDefault="00ED7595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52843FD6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691DD1E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4DCA2B7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D7595" w:rsidRPr="00461983" w14:paraId="62A585DB" w14:textId="77777777" w:rsidTr="001520E3">
        <w:tc>
          <w:tcPr>
            <w:tcW w:w="1980" w:type="dxa"/>
            <w:vAlign w:val="center"/>
          </w:tcPr>
          <w:p w14:paraId="110E73DA" w14:textId="77777777" w:rsidR="00ED7595" w:rsidRPr="00461983" w:rsidRDefault="00ED7595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27F1F13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1D8148A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998B6B2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D7595" w:rsidRPr="00461983" w14:paraId="3E438FFE" w14:textId="77777777" w:rsidTr="001520E3">
        <w:tc>
          <w:tcPr>
            <w:tcW w:w="1980" w:type="dxa"/>
            <w:vAlign w:val="center"/>
          </w:tcPr>
          <w:p w14:paraId="030D0F6F" w14:textId="77777777" w:rsidR="00ED7595" w:rsidRPr="00461983" w:rsidRDefault="00ED7595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715C5E1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9551732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067841A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ED7595" w:rsidRPr="00461983" w14:paraId="014363B1" w14:textId="77777777" w:rsidTr="001520E3">
        <w:trPr>
          <w:trHeight w:val="51"/>
        </w:trPr>
        <w:tc>
          <w:tcPr>
            <w:tcW w:w="8314" w:type="dxa"/>
            <w:gridSpan w:val="4"/>
            <w:vAlign w:val="center"/>
          </w:tcPr>
          <w:p w14:paraId="40F7E61B" w14:textId="77777777" w:rsidR="00ED7595" w:rsidRPr="00461983" w:rsidRDefault="00ED7595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ED7595" w:rsidRPr="00461983" w14:paraId="34B430C4" w14:textId="77777777" w:rsidTr="001520E3">
        <w:tc>
          <w:tcPr>
            <w:tcW w:w="1980" w:type="dxa"/>
            <w:vAlign w:val="center"/>
          </w:tcPr>
          <w:p w14:paraId="11543487" w14:textId="77777777" w:rsidR="00ED7595" w:rsidRPr="00461983" w:rsidRDefault="00ED7595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666FCD7F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A2B7E27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1938DD0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D7595" w:rsidRPr="00461983" w14:paraId="0CA51727" w14:textId="77777777" w:rsidTr="001520E3">
        <w:tc>
          <w:tcPr>
            <w:tcW w:w="1980" w:type="dxa"/>
            <w:vAlign w:val="center"/>
          </w:tcPr>
          <w:p w14:paraId="7FBF9EA0" w14:textId="77777777" w:rsidR="00ED7595" w:rsidRPr="00461983" w:rsidRDefault="00ED7595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5354EA4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916E6C9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EA07494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D7595" w:rsidRPr="00461983" w14:paraId="2797CE0B" w14:textId="77777777" w:rsidTr="001520E3">
        <w:tc>
          <w:tcPr>
            <w:tcW w:w="1980" w:type="dxa"/>
            <w:vAlign w:val="center"/>
          </w:tcPr>
          <w:p w14:paraId="3475EE4A" w14:textId="77777777" w:rsidR="00ED7595" w:rsidRPr="00461983" w:rsidRDefault="00ED7595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2B434C6C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FD7A646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F129982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D7595" w:rsidRPr="00461983" w14:paraId="3812237A" w14:textId="77777777" w:rsidTr="001520E3">
        <w:tc>
          <w:tcPr>
            <w:tcW w:w="1980" w:type="dxa"/>
            <w:vAlign w:val="center"/>
          </w:tcPr>
          <w:p w14:paraId="05C85038" w14:textId="77777777" w:rsidR="00ED7595" w:rsidRPr="00461983" w:rsidRDefault="00ED7595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70BA2E1C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187EA19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62C99B9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D7595" w:rsidRPr="00461983" w14:paraId="1F5DE6D3" w14:textId="77777777" w:rsidTr="001520E3">
        <w:tc>
          <w:tcPr>
            <w:tcW w:w="1980" w:type="dxa"/>
            <w:vAlign w:val="center"/>
          </w:tcPr>
          <w:p w14:paraId="2AE7CDEC" w14:textId="77777777" w:rsidR="00ED7595" w:rsidRPr="00461983" w:rsidRDefault="00ED7595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9D39EF8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6864777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87082FC" w14:textId="77777777" w:rsidR="00ED7595" w:rsidRPr="00461983" w:rsidRDefault="00ED7595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693DD464" w14:textId="77777777" w:rsidR="00AA2464" w:rsidRDefault="00C352CF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4"/>
          <w:lang w:val="en-AU"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মিশন স্টেটমেন্ট ও প্রধান কার্যাবলি</w:t>
      </w:r>
    </w:p>
    <w:p w14:paraId="0409F3DF" w14:textId="77777777" w:rsidR="00AA2464" w:rsidRDefault="00C352CF">
      <w:pPr>
        <w:pStyle w:val="Title"/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0CDD68F0" w14:textId="77777777" w:rsidR="00AA2464" w:rsidRPr="00523515" w:rsidRDefault="00C352CF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permStart w:id="837749351" w:edGrp="everyone"/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প্রকল্পের বাস্তবায়ন কার্যক্রম পরিবীক্ষণ</w:t>
      </w:r>
      <w:r w:rsidRPr="0052351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সমাপ্ত প্রকল্পের মূল্যায়ন এবং সরকারি ক্রয় প্রক্রিয়ায় স্বচ্ছতা</w:t>
      </w:r>
      <w:r w:rsidRPr="0052351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দক্ষতা ও জবাবদিহির মাধ্যমে দেশের আর্থ</w:t>
      </w:r>
      <w:r w:rsidRPr="00523515">
        <w:rPr>
          <w:rFonts w:ascii="NikoshBAN" w:hAnsi="NikoshBAN" w:cs="NikoshBAN"/>
          <w:sz w:val="20"/>
          <w:szCs w:val="20"/>
          <w:lang w:val="en-US" w:bidi="bn-BD"/>
        </w:rPr>
        <w:t>-</w:t>
      </w:r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সামাজিক উন্নয়নে কার্যকর সহায়তা প্রদান</w:t>
      </w:r>
      <w:r w:rsidRPr="00523515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837749351"/>
    <w:p w14:paraId="250F7823" w14:textId="77777777" w:rsidR="00AA2464" w:rsidRDefault="00C352CF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5D808BFD" w14:textId="77777777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permStart w:id="1442658713" w:edGrp="everyone"/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বার্ষিক উন্নয়ন কর্মসূচিতে (এডিপি) অন্তর্ভুক্ত উন্নয়ন প্রকল্পসমূহের বাস্তবায়ন পরিবীক্ষণ ও মূল্যায়ন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2787485F" w14:textId="77777777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জাতীয় অর্থনৈতিক পরিষদ (এনইসি)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জাতীয় অর্থনৈতিক পরিষদের নির্বাহী কমিটি (একনেক)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মন্ত্রণালয়সমূহ এবং সংশ্লিষ্ট অন্যান্য সকলের অবগতির জন্য ত্রৈমাসিক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ষান্মাসিক ও বার্ষিক অগ্রগতির প্রতিবেদন প্রণয়ন ও উপস্থাপন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0BF027BA" w14:textId="77777777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প্রকল্প বাস্তবায়নকালে উদ্ভূত সমস্যা নিরসনে সমন্বয়ক হিসেবে দায়িত্ব পালনপূর্বক সংশ্লিষ্ট মন্ত্রণালয়/বিভাগ ও বাস্তবায়নকারী কর্তৃপক্ষকে প্রয়োজনীয় পরামর্শ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প্রদান ও প্রতিবেদন প্রেরণ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14:paraId="1730BB6D" w14:textId="77777777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কর্মকর্তাদের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পরিবীক্ষণ ও মূল্যায়ন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কাজে দ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ক্ষ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তা বৃদ্ধি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14:paraId="4393088F" w14:textId="77777777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কোন প্রকল্পের বিষয়ে মন্ত্রণালয়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>/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বিভাগের মনোযোগ আকর্ষণ দরকার হলে সে প্রকল্প পরিদর্শন প্রতিবেদনগুলি সংশ্লিষ্ট মন্ত্রণালয়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>/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বিভাগে উপস্থাপন করা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14:paraId="7ABC261F" w14:textId="77777777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বাংলাদেশ পাবলিক প্রকিউরমেন্ট অথরিটি 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(</w:t>
      </w:r>
      <w:r w:rsidRPr="009339BB">
        <w:rPr>
          <w:rFonts w:asciiTheme="minorHAnsi" w:eastAsia="Nikosh" w:hAnsiTheme="minorHAnsi" w:cstheme="minorHAnsi"/>
          <w:sz w:val="20"/>
          <w:szCs w:val="20"/>
          <w:lang w:val="nl-NL" w:bidi="bn-BD"/>
        </w:rPr>
        <w:t>BPPA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)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সংক্রান্ত বিষয়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14:paraId="1F0F5ABD" w14:textId="77777777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‘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পাবলিক প্রকিউরমেন্ট বিধিমালা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’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সম্পর্কিত বিষয়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14:paraId="2B18D8A8" w14:textId="332022E2"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সময়ে সময়ে সরকার কর্তৃক অর্পিত অন্যান্য কার্যাবলী</w:t>
      </w:r>
      <w:r w:rsidR="00ED7595">
        <w:rPr>
          <w:rFonts w:ascii="NikoshBAN" w:eastAsia="Nikosh" w:hAnsi="NikoshBAN" w:cs="NikoshBAN"/>
          <w:sz w:val="20"/>
          <w:szCs w:val="20"/>
          <w:cs/>
          <w:lang w:bidi="bn-BD"/>
        </w:rPr>
        <w:t>।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</w:p>
    <w:permEnd w:id="1442658713"/>
    <w:p w14:paraId="733C7042" w14:textId="77777777" w:rsidR="00AA2464" w:rsidRDefault="00C352CF">
      <w:pPr>
        <w:rPr>
          <w:rFonts w:ascii="NikoshBAN" w:eastAsia="Nikosh" w:hAnsi="NikoshBAN" w:cs="NikoshBAN"/>
          <w:b/>
          <w:bCs/>
          <w:sz w:val="24"/>
          <w:szCs w:val="24"/>
          <w:cs/>
          <w:lang w:val="nl-NL" w:eastAsia="en-US"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br w:type="page"/>
      </w:r>
    </w:p>
    <w:p w14:paraId="70AB7BE6" w14:textId="77777777" w:rsidR="00AA2464" w:rsidRDefault="00C352CF">
      <w:pPr>
        <w:pStyle w:val="Title"/>
        <w:spacing w:before="120" w:after="120"/>
        <w:jc w:val="both"/>
        <w:rPr>
          <w:rFonts w:ascii="NikoshBAN" w:eastAsia="Nikosh" w:hAnsi="NikoshBAN" w:cs="NikoshBAN"/>
          <w:b/>
          <w:bCs/>
          <w:sz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lastRenderedPageBreak/>
        <w:t>২.০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28"/>
        <w:gridCol w:w="4230"/>
        <w:gridCol w:w="2067"/>
      </w:tblGrid>
      <w:tr w:rsidR="00AA2464" w14:paraId="1FCBD0AA" w14:textId="77777777">
        <w:trPr>
          <w:trHeight w:val="20"/>
          <w:tblHeader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45B" w14:textId="77777777"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65C" w14:textId="77777777"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8A4" w14:textId="77777777"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AA2464" w14:paraId="5DEF9ED7" w14:textId="77777777">
        <w:trPr>
          <w:trHeight w:val="20"/>
          <w:tblHeader/>
        </w:trPr>
        <w:tc>
          <w:tcPr>
            <w:tcW w:w="2128" w:type="dxa"/>
            <w:tcBorders>
              <w:top w:val="single" w:sz="4" w:space="0" w:color="auto"/>
            </w:tcBorders>
          </w:tcPr>
          <w:p w14:paraId="6910CF5D" w14:textId="77777777" w:rsidR="00AA2464" w:rsidRDefault="00C352CF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44F0192C" w14:textId="77777777" w:rsidR="00AA2464" w:rsidRDefault="00C352CF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4A028686" w14:textId="77777777" w:rsidR="00AA2464" w:rsidRDefault="00C352CF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AA2464" w14:paraId="64BA3C3C" w14:textId="77777777">
        <w:trPr>
          <w:trHeight w:val="20"/>
        </w:trPr>
        <w:tc>
          <w:tcPr>
            <w:tcW w:w="2128" w:type="dxa"/>
            <w:tcBorders>
              <w:top w:val="single" w:sz="4" w:space="0" w:color="auto"/>
            </w:tcBorders>
          </w:tcPr>
          <w:p w14:paraId="4CAD87FB" w14:textId="77777777" w:rsidR="00AA2464" w:rsidRDefault="00C352CF">
            <w:p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180374635" w:edGrp="everyone" w:colFirst="0" w:colLast="0"/>
            <w:permStart w:id="1655850904" w:edGrp="everyone" w:colFirst="1" w:colLast="1"/>
            <w:permStart w:id="1008279378" w:edGrp="everyone" w:colFirst="2" w:colLast="2"/>
            <w:permStart w:id="188569395" w:edGrp="everyone" w:colFirst="3" w:colLast="3"/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পরিবীক্ষণ ও মূল্যায়নের মাধ্যমে প্রকল্প বাস্তবায়নে সহায়তা প্রদান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84674E9" w14:textId="77777777" w:rsidR="00AA2464" w:rsidRDefault="00B27689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চলমান</w:t>
            </w:r>
            <w:r w:rsidR="00C352C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প্রকল্পসমূহের বাস্তবায়ন পরিবীক্ষণ</w:t>
            </w:r>
          </w:p>
          <w:p w14:paraId="01FFE87D" w14:textId="77777777"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নির্বাচিত চল</w:t>
            </w:r>
            <w:r w:rsidR="00B27689"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মান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প্রকল্পের নিবিড় পরিবীক্ষণ</w:t>
            </w:r>
          </w:p>
          <w:p w14:paraId="5186AEB8" w14:textId="77777777"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প্রকল্পের সমাপ্তি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মূল্যায়ন প্রতিবেদন প্রণয়ন</w:t>
            </w:r>
          </w:p>
          <w:p w14:paraId="36E9A23D" w14:textId="77777777"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নির্বাচিত সমাপ্ত প্রকল্পের প্রভাব মূল্যায়ন</w:t>
            </w:r>
          </w:p>
          <w:p w14:paraId="3C01BD07" w14:textId="77777777"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বিভাগীয়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কমিশনার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কার্যালয়ে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অনুষ্ঠেয়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সভায়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অংশগ্রহণপূর্বক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চলমান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প্রকল্পের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অগ্রগতি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পর্যালোচনা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29BD783B" w14:textId="77777777"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আইএমইডি</w:t>
            </w:r>
          </w:p>
        </w:tc>
      </w:tr>
    </w:tbl>
    <w:permEnd w:id="1180374635"/>
    <w:permEnd w:id="1655850904"/>
    <w:permEnd w:id="1008279378"/>
    <w:permEnd w:id="188569395"/>
    <w:p w14:paraId="57A5AA9A" w14:textId="77777777" w:rsidR="00AA2464" w:rsidRDefault="00C352CF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৩.০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ab/>
        <w:t>দারিদ্র্য নিরসন ও নারী উন্নয়ন সংক্রান্ত তথ্য</w:t>
      </w:r>
    </w:p>
    <w:p w14:paraId="098EC9DD" w14:textId="77777777" w:rsidR="00AA2464" w:rsidRDefault="00C352CF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sz w:val="22"/>
          <w:szCs w:val="22"/>
          <w:lang w:val="sv-SE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14:paraId="45E2D6B0" w14:textId="77777777" w:rsidR="00AA2464" w:rsidRDefault="00C352CF">
      <w:pPr>
        <w:pStyle w:val="NoSpacing"/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</w:r>
      <w:permStart w:id="44761207" w:edGrp="everyone"/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পরিবীক্ষণ ও মূল্যায়নের মাধ্যমে প্রকল্প বাস্তবায়নে সহায়তা প্রদান</w:t>
      </w:r>
    </w:p>
    <w:permEnd w:id="44761207"/>
    <w:p w14:paraId="2A52E8A5" w14:textId="77777777"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544955448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বিভিন্ন মন্ত্রণালয়/বিভাগ কর্তৃক দারিদ্র্য নিরসনে গৃহীত উন্নয়ন প্রকল্পসমূহের</w:t>
      </w:r>
      <w:r w:rsidR="00B27689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বাস্তবায়ন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পরিবীক্ষণ ও মূল্যায়নের মাধ্যমে পরোক্ষ প্রভাব রয়েছে।</w:t>
      </w:r>
    </w:p>
    <w:permEnd w:id="544955448"/>
    <w:p w14:paraId="49B3B917" w14:textId="77777777"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091702165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বিভিন্ন মন্ত্রণালয়/বিভাগ কর্তৃক নারী উন্নয়নে গৃহীত উন্নয়ন প্রকল্পসমূহের</w:t>
      </w:r>
      <w:r w:rsidR="0018678F" w:rsidRPr="0018678F"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r w:rsidR="0018678F">
        <w:rPr>
          <w:rFonts w:ascii="NikoshBAN" w:eastAsia="Nikosh" w:hAnsi="NikoshBAN" w:cs="NikoshBAN" w:hint="cs"/>
          <w:sz w:val="20"/>
          <w:szCs w:val="20"/>
          <w:cs/>
          <w:lang w:bidi="bn-BD"/>
        </w:rPr>
        <w:t>বাস্তবায়ন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পরিবীক্ষণ ও মূল্যায়নের মাধ্যমে পরোক্ষ প্রভাব রয়েছে।</w:t>
      </w:r>
    </w:p>
    <w:permEnd w:id="1091702165"/>
    <w:p w14:paraId="0ED07536" w14:textId="77777777" w:rsidR="00AA2464" w:rsidRDefault="00C352CF">
      <w:pPr>
        <w:pStyle w:val="NoSpacing"/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344865478" w:edGrp="everyone"/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সরকারি ক্রয় ব্যবস্থার সংস্কার</w:t>
      </w:r>
    </w:p>
    <w:permEnd w:id="1344865478"/>
    <w:p w14:paraId="6E2D4187" w14:textId="77777777"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348959025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দারিদ্র্য নিরসনে প্রত্যক্ষ প্রভাব নেই। </w:t>
      </w:r>
    </w:p>
    <w:permEnd w:id="1348959025"/>
    <w:p w14:paraId="5937B8A0" w14:textId="77777777"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378305470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নারী উন্নয়নে প্রত্যক্ষ প্রভাব নেই। </w:t>
      </w:r>
    </w:p>
    <w:permEnd w:id="1378305470"/>
    <w:p w14:paraId="49B2B135" w14:textId="77777777" w:rsidR="00AA2464" w:rsidRDefault="00C352CF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pl-PL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>৩.২</w:t>
      </w:r>
      <w:r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5E2C6E25" w14:textId="77777777" w:rsidR="00ED7595" w:rsidRPr="00461983" w:rsidRDefault="00ED7595" w:rsidP="00ED7595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ED7595" w:rsidRPr="00461983" w14:paraId="0E51539B" w14:textId="77777777" w:rsidTr="001520E3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98A67B7" w14:textId="77777777" w:rsidR="00ED7595" w:rsidRPr="00461983" w:rsidRDefault="00ED7595" w:rsidP="001520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7DB9D55B" w14:textId="77777777" w:rsidR="00ED7595" w:rsidRPr="00461983" w:rsidRDefault="00ED7595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D3B0A41" w14:textId="77777777" w:rsidR="00ED7595" w:rsidRPr="00461983" w:rsidRDefault="00ED7595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3D0545BE" w14:textId="77777777" w:rsidR="00ED7595" w:rsidRPr="00461983" w:rsidRDefault="00ED7595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D7595" w:rsidRPr="00461983" w14:paraId="0292FDE9" w14:textId="77777777" w:rsidTr="001520E3">
        <w:trPr>
          <w:tblHeader/>
        </w:trPr>
        <w:tc>
          <w:tcPr>
            <w:tcW w:w="2160" w:type="dxa"/>
            <w:vMerge/>
            <w:vAlign w:val="center"/>
          </w:tcPr>
          <w:p w14:paraId="61012305" w14:textId="77777777" w:rsidR="00ED7595" w:rsidRPr="00461983" w:rsidRDefault="00ED7595" w:rsidP="001520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3A95C20" w14:textId="77777777" w:rsidR="00ED7595" w:rsidRPr="00461983" w:rsidRDefault="00ED7595" w:rsidP="001520E3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3FDAEB" w14:textId="77777777" w:rsidR="00ED7595" w:rsidRPr="00461983" w:rsidRDefault="00ED7595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3BE320E" w14:textId="77777777" w:rsidR="00ED7595" w:rsidRPr="00461983" w:rsidRDefault="00ED7595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D7595" w:rsidRPr="00461983" w14:paraId="47F29195" w14:textId="77777777" w:rsidTr="001520E3">
        <w:tc>
          <w:tcPr>
            <w:tcW w:w="2160" w:type="dxa"/>
          </w:tcPr>
          <w:p w14:paraId="5C23774F" w14:textId="77777777" w:rsidR="00ED7595" w:rsidRPr="00461983" w:rsidRDefault="00ED7595" w:rsidP="001520E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57A4FD39" w14:textId="77777777" w:rsidR="00ED7595" w:rsidRPr="00461983" w:rsidRDefault="00ED7595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F935749" w14:textId="77777777" w:rsidR="00ED7595" w:rsidRPr="00461983" w:rsidRDefault="00ED7595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28874B9" w14:textId="77777777" w:rsidR="00ED7595" w:rsidRPr="00461983" w:rsidRDefault="00ED7595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D7595" w:rsidRPr="00461983" w14:paraId="3A709C04" w14:textId="77777777" w:rsidTr="001520E3">
        <w:tc>
          <w:tcPr>
            <w:tcW w:w="2160" w:type="dxa"/>
          </w:tcPr>
          <w:p w14:paraId="3FC7D9B2" w14:textId="77777777" w:rsidR="00ED7595" w:rsidRPr="00461983" w:rsidRDefault="00ED7595" w:rsidP="001520E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70F766F7" w14:textId="77777777" w:rsidR="00ED7595" w:rsidRPr="00461983" w:rsidRDefault="00ED7595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E3601BF" w14:textId="77777777" w:rsidR="00ED7595" w:rsidRPr="00461983" w:rsidRDefault="00ED7595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8EDEB81" w14:textId="77777777" w:rsidR="00ED7595" w:rsidRPr="00461983" w:rsidRDefault="00ED7595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6AEB9642" w14:textId="77777777" w:rsidR="00AA2464" w:rsidRDefault="00C352CF">
      <w:pPr>
        <w:pStyle w:val="Title"/>
        <w:spacing w:before="120" w:after="120"/>
        <w:jc w:val="both"/>
        <w:rPr>
          <w:rFonts w:ascii="Calibri" w:eastAsia="Nikosh" w:hAnsi="Calibri" w:cs="Calibri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sz w:val="20"/>
          <w:szCs w:val="20"/>
          <w:lang w:bidi="bn-BD"/>
        </w:rPr>
        <w:t>(Priority Spending Areas/Programmes)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998"/>
        <w:gridCol w:w="2427"/>
      </w:tblGrid>
      <w:tr w:rsidR="00AA2464" w14:paraId="174DE108" w14:textId="77777777">
        <w:trPr>
          <w:trHeight w:val="20"/>
          <w:tblHeader/>
          <w:jc w:val="center"/>
        </w:trPr>
        <w:tc>
          <w:tcPr>
            <w:tcW w:w="5998" w:type="dxa"/>
          </w:tcPr>
          <w:p w14:paraId="6AF04AB9" w14:textId="77777777"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427" w:type="dxa"/>
          </w:tcPr>
          <w:p w14:paraId="1F6F9904" w14:textId="77777777"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AA2464" w14:paraId="32066B93" w14:textId="77777777">
        <w:trPr>
          <w:trHeight w:val="20"/>
          <w:jc w:val="center"/>
        </w:trPr>
        <w:tc>
          <w:tcPr>
            <w:tcW w:w="5998" w:type="dxa"/>
          </w:tcPr>
          <w:p w14:paraId="21BEBAB0" w14:textId="77777777" w:rsidR="00AA2464" w:rsidRDefault="00C352CF">
            <w:pPr>
              <w:pStyle w:val="Heading1"/>
              <w:keepNext w:val="0"/>
              <w:spacing w:before="60" w:line="264" w:lineRule="auto"/>
              <w:ind w:left="286" w:hanging="286"/>
              <w:rPr>
                <w:rFonts w:ascii="NikoshBAN" w:hAnsi="NikoshBAN" w:cs="NikoshBAN"/>
                <w:sz w:val="20"/>
                <w:szCs w:val="20"/>
              </w:rPr>
            </w:pPr>
            <w:permStart w:id="1517054558" w:edGrp="everyone" w:colFirst="0" w:colLast="0"/>
            <w:permStart w:id="1112944420" w:edGrp="everyone" w:colFirst="1" w:colLast="1"/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চলমান প্রকল্পের বাস্তবায়ন পরিবীক্ষণ</w:t>
            </w:r>
          </w:p>
          <w:p w14:paraId="2D0CB00E" w14:textId="77777777" w:rsidR="00AA2464" w:rsidRDefault="00C352CF">
            <w:pPr>
              <w:spacing w:before="60" w:after="60" w:line="264" w:lineRule="auto"/>
              <w:ind w:left="286" w:hanging="28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কৃষি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পল্লী উন্নয়ন, বিদ্যুৎ ও জ্বালানি, শিক্ষা, স্বাস্থ্য,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সড়ক পরিবহন ও সেতু এবং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স্থানীয় সর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কারের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মত বৃহৎ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বরাদ্দ প্রাপ্ত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১০টি মন্ত্রণালয়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সহ সকল মন্ত্রণালয়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বিভাগে চলমান প্রকল্পসমূহ এবং ফাস্টট্র্যাক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প্রকল্পসমূহের বাস্তবায়ন পরিবীক্ষণ জোরদারকরণকে সর্বোচ্চ অগ্রাধিকার খাত হিসেবে বিবেচনায় নেয়া হয়েছে।</w:t>
            </w:r>
          </w:p>
        </w:tc>
        <w:tc>
          <w:tcPr>
            <w:tcW w:w="2427" w:type="dxa"/>
          </w:tcPr>
          <w:p w14:paraId="5ACAD2D0" w14:textId="77777777" w:rsidR="00AA2464" w:rsidRDefault="00C352CF">
            <w:pPr>
              <w:numPr>
                <w:ilvl w:val="0"/>
                <w:numId w:val="3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পরিবীক্ষণ ও মূল্যায়নের মাধ্যমে প্রকল্প বাস্তবায়নে সহায়তা প্রদান</w:t>
            </w:r>
          </w:p>
        </w:tc>
      </w:tr>
      <w:tr w:rsidR="00AA2464" w14:paraId="0609E589" w14:textId="77777777">
        <w:trPr>
          <w:trHeight w:val="20"/>
          <w:jc w:val="center"/>
        </w:trPr>
        <w:tc>
          <w:tcPr>
            <w:tcW w:w="5998" w:type="dxa"/>
          </w:tcPr>
          <w:p w14:paraId="3B59C377" w14:textId="77777777" w:rsidR="00AA2464" w:rsidRDefault="00C352CF">
            <w:pPr>
              <w:spacing w:before="60" w:after="60" w:line="264" w:lineRule="auto"/>
              <w:ind w:left="286" w:hanging="286"/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</w:pPr>
            <w:permStart w:id="2052731406" w:edGrp="everyone" w:colFirst="0" w:colLast="0"/>
            <w:permStart w:id="1152591161" w:edGrp="everyone" w:colFirst="1" w:colLast="1"/>
            <w:permEnd w:id="1517054558"/>
            <w:permEnd w:id="1112944420"/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cs/>
                <w:lang w:val="en-AU" w:eastAsia="en-US" w:bidi="bn-IN"/>
              </w:rPr>
              <w:t>২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>.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ab/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cs/>
                <w:lang w:val="en-AU" w:eastAsia="en-US" w:bidi="bn-IN"/>
              </w:rPr>
              <w:t>সমাপ্ত প্রকল্পের প্রভাব মূল্যায়ন</w:t>
            </w:r>
          </w:p>
          <w:p w14:paraId="7DAC76A1" w14:textId="27F8F13B" w:rsidR="00AA2464" w:rsidRDefault="00C352CF">
            <w:pPr>
              <w:spacing w:before="60" w:after="60" w:line="264" w:lineRule="auto"/>
              <w:ind w:left="286" w:hanging="28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সমাপ্ত প্রকল্পের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গুরুত্বপূর্ণ</w:t>
            </w:r>
            <w:r w:rsidR="0069391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ক্ষেত্র চিহ্নিতকরণ ও পুনরাবৃত্তির সম্ভাবনা যাচাই করা আইএমইডি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’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 অন্যতম কাজ।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নেতিবাচক ক্ষেত্রে তা পুনরাবৃত্তি না করার জন্য সুপারিশ করা হয়।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এ লক্ষ্যে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এ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lastRenderedPageBreak/>
              <w:t xml:space="preserve">বিভাগের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মূল্যায়ন সেক্টরের নিজস্ব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জনবল এবং দক্ষ, অভিজ্ঞ ও নিরপেক্ষ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ব্যক্তি পরামর্শক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ফার্ম দ্বারা প্রতিবছর নির্বাচিত গুরুত্বপূর্ণ প্রকল্পসমূহের প্রভাব মূল্যায়ন করা হয়ে থাকে।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এজন্য এ খাতকে অগ্রাধিকার প্রদান করা হয়েছে।</w:t>
            </w:r>
          </w:p>
        </w:tc>
        <w:tc>
          <w:tcPr>
            <w:tcW w:w="2427" w:type="dxa"/>
          </w:tcPr>
          <w:p w14:paraId="5C500CDA" w14:textId="77777777" w:rsidR="00AA2464" w:rsidRDefault="00C352CF">
            <w:pPr>
              <w:numPr>
                <w:ilvl w:val="0"/>
                <w:numId w:val="3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পরিবীক্ষণ ও মূল্যায়নের মাধ্যমে প্রকল্প বাস্তবায়নে সহায়তা প্রদান</w:t>
            </w:r>
          </w:p>
        </w:tc>
      </w:tr>
      <w:tr w:rsidR="00AA2464" w14:paraId="13422030" w14:textId="77777777" w:rsidTr="00523515">
        <w:trPr>
          <w:trHeight w:val="60"/>
          <w:jc w:val="center"/>
        </w:trPr>
        <w:tc>
          <w:tcPr>
            <w:tcW w:w="5998" w:type="dxa"/>
          </w:tcPr>
          <w:p w14:paraId="44B7602F" w14:textId="77777777" w:rsidR="00AA2464" w:rsidRDefault="00C352CF">
            <w:pPr>
              <w:spacing w:before="60" w:after="60" w:line="264" w:lineRule="auto"/>
              <w:ind w:left="286" w:hanging="286"/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</w:pPr>
            <w:permStart w:id="929702374" w:edGrp="everyone" w:colFirst="0" w:colLast="0"/>
            <w:permStart w:id="111944122" w:edGrp="everyone" w:colFirst="1" w:colLast="1"/>
            <w:permStart w:id="763044987" w:edGrp="everyone" w:colFirst="2" w:colLast="2"/>
            <w:permEnd w:id="2052731406"/>
            <w:permEnd w:id="1152591161"/>
            <w:r>
              <w:rPr>
                <w:rFonts w:ascii="NikoshBAN" w:eastAsia="Times New Roman" w:hAnsi="NikoshBAN" w:cs="NikoshBAN" w:hint="cs"/>
                <w:b/>
                <w:bCs/>
                <w:kern w:val="32"/>
                <w:sz w:val="20"/>
                <w:szCs w:val="20"/>
                <w:lang w:val="en-AU" w:eastAsia="en-US" w:bidi="bn-IN"/>
              </w:rPr>
              <w:t>3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>.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ab/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cs/>
                <w:lang w:val="en-AU" w:eastAsia="en-US" w:bidi="bn-IN"/>
              </w:rPr>
              <w:t>পরিবীক্ষণ ও মূল্যায়ন কাজে দক্ষতা বৃদ্ধি</w:t>
            </w:r>
          </w:p>
          <w:p w14:paraId="49F1B361" w14:textId="77777777" w:rsidR="00AA2464" w:rsidRDefault="00C352CF">
            <w:pPr>
              <w:spacing w:before="60" w:after="60" w:line="264" w:lineRule="auto"/>
              <w:ind w:left="286" w:hanging="28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পরিবীক্ষণ ও মূল্যায়ন বিষয়ে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 w:bidi="bn-BD"/>
              </w:rPr>
              <w:t>APA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এর আলোকে </w:t>
            </w:r>
            <w:r>
              <w:rPr>
                <w:rFonts w:ascii="Calibri" w:hAnsi="Calibri" w:cs="Calibri"/>
                <w:sz w:val="18"/>
                <w:szCs w:val="18"/>
                <w:lang w:val="en-US" w:bidi="bn-BD"/>
              </w:rPr>
              <w:t>Need Based Training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এবং কারিগরি জ্ঞান লাভের লক্ষ্যে বিভিন্ন ধরনের তাত্ত্বিক ও ব্যবহারিক প্রশিক্ষণ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কর্মশালা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শিক্ষা সফর ইত্যাদির মাধ্যমে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আইএমইডি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এর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কর্মকর্তাদের দক্ষতা বৃদ্ধির কর্মসূচি গৃহীত হয়েছে।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এজন্য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খাতকে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27" w:type="dxa"/>
          </w:tcPr>
          <w:p w14:paraId="587B74F1" w14:textId="77777777" w:rsidR="00AA2464" w:rsidRDefault="00C352CF">
            <w:pPr>
              <w:numPr>
                <w:ilvl w:val="0"/>
                <w:numId w:val="3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দক্ষতা বৃদ্ধি</w:t>
            </w:r>
          </w:p>
        </w:tc>
      </w:tr>
    </w:tbl>
    <w:permEnd w:id="929702374"/>
    <w:permEnd w:id="111944122"/>
    <w:permEnd w:id="763044987"/>
    <w:p w14:paraId="67B72228" w14:textId="77777777" w:rsidR="00ED7595" w:rsidRPr="00461983" w:rsidRDefault="00ED7595" w:rsidP="00ED7595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lang w:val="en-US" w:bidi="bn-IN"/>
        </w:rPr>
        <w:t>2</w:t>
      </w:r>
      <w:r>
        <w:rPr>
          <w:rFonts w:ascii="NikoshBAN" w:eastAsia="Nikosh" w:hAnsi="NikoshBAN" w:cs="NikoshBAN"/>
          <w:b/>
          <w:bCs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 xml:space="preserve">) </w:t>
      </w:r>
    </w:p>
    <w:p w14:paraId="77A63F2E" w14:textId="77777777" w:rsidR="00ED7595" w:rsidRPr="00461983" w:rsidRDefault="00ED7595" w:rsidP="00ED7595">
      <w:pPr>
        <w:spacing w:before="60" w:after="0"/>
        <w:ind w:left="720" w:hanging="720"/>
        <w:jc w:val="both"/>
        <w:rPr>
          <w:rFonts w:ascii="NikoshBAN" w:hAnsi="NikoshBAN" w:cs="NikoshBAN"/>
          <w:bCs/>
          <w:lang w:bidi="bn-IN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দপ্তর/সংস্থা/প্রাতিষ্ঠানিক ইউনিটওয়ারী ব্যয়</w:t>
      </w:r>
    </w:p>
    <w:p w14:paraId="3FD2C212" w14:textId="77777777" w:rsidR="00ED7595" w:rsidRPr="00461983" w:rsidRDefault="00ED7595" w:rsidP="00ED7595">
      <w:pPr>
        <w:spacing w:before="60" w:after="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ED7595" w:rsidRPr="00461983" w14:paraId="25FC4327" w14:textId="77777777" w:rsidTr="001520E3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36BF7D8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300FE200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6C5DED3E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A635C28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0D35575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468224B2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09C6AD8A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D7595" w:rsidRPr="00461983" w14:paraId="635D1316" w14:textId="77777777" w:rsidTr="001520E3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59A8F599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1E2E4E5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3873F7C3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3F4D41F" w14:textId="77777777" w:rsidR="00ED7595" w:rsidRPr="000341C4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27A92C2" w14:textId="77777777" w:rsidR="00ED7595" w:rsidRPr="000341C4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D7595" w:rsidRPr="00461983" w14:paraId="64AB83AD" w14:textId="77777777" w:rsidTr="001520E3">
        <w:tc>
          <w:tcPr>
            <w:tcW w:w="2970" w:type="dxa"/>
            <w:vAlign w:val="center"/>
          </w:tcPr>
          <w:p w14:paraId="04B22184" w14:textId="77777777" w:rsidR="00ED7595" w:rsidRPr="00461983" w:rsidRDefault="00ED7595" w:rsidP="001520E3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40BC755B" w14:textId="77777777" w:rsidR="00ED7595" w:rsidRPr="00461983" w:rsidRDefault="00ED7595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8EF0AF0" w14:textId="77777777" w:rsidR="00ED7595" w:rsidRPr="00461983" w:rsidRDefault="00ED7595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5835BBA" w14:textId="77777777" w:rsidR="00ED7595" w:rsidRPr="00461983" w:rsidRDefault="00ED7595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3B62AD70" w14:textId="77777777" w:rsidR="00ED7595" w:rsidRPr="00461983" w:rsidRDefault="00ED7595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53A4645F" w14:textId="77777777" w:rsidR="00ED7595" w:rsidRPr="00461983" w:rsidRDefault="00ED7595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2E764A8" w14:textId="77777777" w:rsidR="00ED7595" w:rsidRPr="00461983" w:rsidRDefault="00ED7595" w:rsidP="00ED7595">
      <w:pPr>
        <w:spacing w:before="60" w:after="0"/>
        <w:ind w:left="720" w:hanging="720"/>
        <w:jc w:val="both"/>
        <w:rPr>
          <w:rFonts w:ascii="NikoshBAN" w:hAnsi="NikoshBAN" w:cs="NikoshBAN"/>
          <w:b/>
          <w:cs/>
          <w:lang w:bidi="bn-BD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cs/>
          <w:lang w:bidi="bn-BD"/>
        </w:rPr>
        <w:t xml:space="preserve"> ব্যয়</w:t>
      </w:r>
    </w:p>
    <w:p w14:paraId="220D4E96" w14:textId="77777777" w:rsidR="00ED7595" w:rsidRPr="00461983" w:rsidRDefault="00ED7595" w:rsidP="00ED7595">
      <w:pPr>
        <w:spacing w:before="60"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ED7595" w:rsidRPr="00461983" w14:paraId="3D1920A8" w14:textId="77777777" w:rsidTr="001520E3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38C83E4" w14:textId="77777777" w:rsidR="00ED7595" w:rsidRPr="00461983" w:rsidRDefault="00ED7595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0ACB2E4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C57D8C7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41241F30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1CD4690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B18B8C9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E75D2E1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6927F61A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D7595" w:rsidRPr="00461983" w14:paraId="62C13D1B" w14:textId="77777777" w:rsidTr="001520E3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0806A560" w14:textId="77777777" w:rsidR="00ED7595" w:rsidRPr="00461983" w:rsidRDefault="00ED7595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02030D46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A20EF26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6C8371E6" w14:textId="77777777" w:rsidR="00ED7595" w:rsidRPr="00461983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09B58762" w14:textId="77777777" w:rsidR="00ED7595" w:rsidRPr="000341C4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41773C6" w14:textId="77777777" w:rsidR="00ED7595" w:rsidRPr="000341C4" w:rsidRDefault="00ED7595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D7595" w:rsidRPr="00461983" w14:paraId="4A07A893" w14:textId="77777777" w:rsidTr="001520E3">
        <w:trPr>
          <w:trHeight w:val="51"/>
        </w:trPr>
        <w:tc>
          <w:tcPr>
            <w:tcW w:w="603" w:type="dxa"/>
            <w:vAlign w:val="center"/>
          </w:tcPr>
          <w:p w14:paraId="2A522E45" w14:textId="77777777" w:rsidR="00ED7595" w:rsidRPr="00461983" w:rsidRDefault="00ED7595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DC5D167" w14:textId="77777777" w:rsidR="00ED7595" w:rsidRPr="00461983" w:rsidRDefault="00ED7595" w:rsidP="001520E3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8FF2913" w14:textId="77777777" w:rsidR="00ED7595" w:rsidRPr="00461983" w:rsidRDefault="00ED7595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FD76A6A" w14:textId="77777777" w:rsidR="00ED7595" w:rsidRPr="00461983" w:rsidRDefault="00ED7595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61A13F0" w14:textId="77777777" w:rsidR="00ED7595" w:rsidRPr="00461983" w:rsidRDefault="00ED7595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17BB734" w14:textId="77777777" w:rsidR="00ED7595" w:rsidRPr="00461983" w:rsidRDefault="00ED7595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423017A3" w14:textId="77777777" w:rsidR="00ED7595" w:rsidRPr="00461983" w:rsidRDefault="00ED7595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383B662B" w14:textId="77777777" w:rsidR="00AA2464" w:rsidRDefault="00C352CF">
      <w:pPr>
        <w:spacing w:before="240" w:after="60" w:line="264" w:lineRule="auto"/>
        <w:jc w:val="both"/>
        <w:rPr>
          <w:rFonts w:ascii="Calibri" w:hAnsi="Calibri" w:cs="Calibri"/>
          <w:b/>
          <w:bCs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/>
          <w:b/>
          <w:bCs/>
          <w:lang w:bidi="bn-BD"/>
        </w:rPr>
        <w:t xml:space="preserve"> </w:t>
      </w:r>
      <w:r>
        <w:rPr>
          <w:rFonts w:ascii="Calibri" w:hAnsi="Calibri" w:cs="Calibri"/>
          <w:b/>
          <w:bCs/>
        </w:rPr>
        <w:t>(Key Performance Indicators)</w:t>
      </w:r>
    </w:p>
    <w:tbl>
      <w:tblPr>
        <w:tblW w:w="4951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19"/>
        <w:gridCol w:w="628"/>
        <w:gridCol w:w="650"/>
        <w:gridCol w:w="641"/>
        <w:gridCol w:w="628"/>
        <w:gridCol w:w="628"/>
        <w:gridCol w:w="690"/>
        <w:gridCol w:w="658"/>
        <w:gridCol w:w="618"/>
        <w:gridCol w:w="710"/>
      </w:tblGrid>
      <w:tr w:rsidR="00AA2464" w14:paraId="32E349CB" w14:textId="77777777">
        <w:trPr>
          <w:tblHeader/>
        </w:trPr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7DA" w14:textId="77777777" w:rsidR="00AA2464" w:rsidRDefault="00C352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53EE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49F0B437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B42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1E52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43C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2FA04079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3128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526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F93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D7595" w14:paraId="41E98D05" w14:textId="77777777">
        <w:trPr>
          <w:tblHeader/>
        </w:trPr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959" w14:textId="77777777" w:rsidR="00ED7595" w:rsidRDefault="00ED7595" w:rsidP="00ED759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04D" w14:textId="77777777" w:rsidR="00ED7595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876B" w14:textId="77777777" w:rsidR="00ED7595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C540" w14:textId="348708CB" w:rsidR="00ED7595" w:rsidRPr="008E15B8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F6A0" w14:textId="4B5A586F" w:rsidR="00ED7595" w:rsidRPr="00B74D46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1D0" w14:textId="5A0FA151" w:rsidR="00ED7595" w:rsidRPr="00142FC9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E2AA" w14:textId="09A45FD1" w:rsidR="00ED7595" w:rsidRPr="00142FC9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F07" w14:textId="4F828F2B" w:rsidR="00ED7595" w:rsidRPr="000341C4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A2464" w14:paraId="6D01B771" w14:textId="77777777">
        <w:trPr>
          <w:tblHeader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CB9D" w14:textId="77777777" w:rsidR="00AA2464" w:rsidRDefault="00C352C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14DC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1910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5D3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CD2B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055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46E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ADA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CD55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224C" w14:textId="77777777"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ED7595" w14:paraId="55A2D6BB" w14:textId="77777777" w:rsidTr="00523515"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5160" w14:textId="77777777" w:rsidR="00ED7595" w:rsidRDefault="00ED7595" w:rsidP="00ED7595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88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29850283" w:edGrp="everyone" w:colFirst="0" w:colLast="0"/>
            <w:permStart w:id="1329617287" w:edGrp="everyone" w:colFirst="1" w:colLast="1"/>
            <w:permStart w:id="585465688" w:edGrp="everyone" w:colFirst="2" w:colLast="2"/>
            <w:permStart w:id="1368282499" w:edGrp="everyone" w:colFirst="3" w:colLast="3"/>
            <w:permStart w:id="968360924" w:edGrp="everyone" w:colFirst="4" w:colLast="4"/>
            <w:permStart w:id="761070199" w:edGrp="everyone" w:colFirst="5" w:colLast="5"/>
            <w:permStart w:id="337278527" w:edGrp="everyone" w:colFirst="6" w:colLast="6"/>
            <w:permStart w:id="279991645" w:edGrp="everyone" w:colFirst="7" w:colLast="7"/>
            <w:permStart w:id="154695027" w:edGrp="everyone" w:colFirst="8" w:colLast="8"/>
            <w:permStart w:id="715610705" w:edGrp="everyone" w:colFirst="9" w:colLast="9"/>
            <w:permStart w:id="1505366559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প্রকল্পের প্রভাব মূল্যায়ন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C4C" w14:textId="77777777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327" w14:textId="77777777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শতকারা হার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(%)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D50" w14:textId="51E7E3F4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05A" w14:textId="6A91D71D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71D0" w14:textId="0CD7DE00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1F96" w14:textId="7F509819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B454" w14:textId="4C5CC9F5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780" w14:textId="1EBCA222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34C" w14:textId="18ACCC24" w:rsidR="00ED7595" w:rsidRDefault="00ED7595" w:rsidP="00ED759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029850283"/>
    <w:permEnd w:id="1329617287"/>
    <w:permEnd w:id="585465688"/>
    <w:permEnd w:id="1368282499"/>
    <w:permEnd w:id="968360924"/>
    <w:permEnd w:id="761070199"/>
    <w:permEnd w:id="337278527"/>
    <w:permEnd w:id="279991645"/>
    <w:permEnd w:id="154695027"/>
    <w:permEnd w:id="715610705"/>
    <w:permEnd w:id="1505366559"/>
    <w:p w14:paraId="6314A1E4" w14:textId="77777777" w:rsidR="00AA2464" w:rsidRDefault="00C352CF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4"/>
          <w:szCs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14:paraId="29939F7E" w14:textId="77777777" w:rsidR="00AA2464" w:rsidRDefault="00C352CF">
      <w:pPr>
        <w:pStyle w:val="Heading1"/>
        <w:keepNext w:val="0"/>
        <w:spacing w:before="120" w:after="120" w:line="300" w:lineRule="auto"/>
        <w:jc w:val="both"/>
        <w:rPr>
          <w:rFonts w:ascii="NikoshBAN" w:hAnsi="NikoshBAN" w:cs="NikoshBAN"/>
          <w:kern w:val="0"/>
          <w:sz w:val="22"/>
          <w:szCs w:val="22"/>
          <w:cs/>
          <w:lang w:bidi="bn-BD"/>
        </w:rPr>
      </w:pP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>৬.১</w:t>
      </w: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ab/>
      </w:r>
      <w:r>
        <w:rPr>
          <w:rFonts w:ascii="NikoshBAN" w:hAnsi="NikoshBAN" w:cs="NikoshBAN"/>
          <w:kern w:val="0"/>
          <w:sz w:val="22"/>
          <w:szCs w:val="22"/>
          <w:cs/>
          <w:lang w:bidi="bn-BD"/>
        </w:rPr>
        <w:t>বাস্তবায়ন পরিবীক্ষণ ও মূল্যায়ন বিভাগ</w:t>
      </w:r>
    </w:p>
    <w:p w14:paraId="1F5A5B53" w14:textId="77777777" w:rsidR="00A8547A" w:rsidRDefault="00C352CF" w:rsidP="00A8547A">
      <w:pPr>
        <w:pStyle w:val="NoSpacing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656832690" w:edGrp="everyone"/>
      <w:r w:rsidR="00F61888">
        <w:rPr>
          <w:rFonts w:ascii="NikoshBAN" w:hAnsi="NikoshBAN" w:cs="NikoshBAN"/>
          <w:sz w:val="20"/>
          <w:szCs w:val="20"/>
          <w:cs/>
          <w:lang w:bidi="bn-BD"/>
        </w:rPr>
        <w:t>২০২১</w:t>
      </w:r>
      <w:r w:rsidR="00F61888">
        <w:rPr>
          <w:rFonts w:ascii="NikoshBAN" w:hAnsi="NikoshBAN" w:cs="NikoshBAN"/>
          <w:bCs/>
          <w:sz w:val="20"/>
          <w:szCs w:val="20"/>
          <w:lang w:bidi="bn-BD"/>
        </w:rPr>
        <w:t>-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২২ অর্থবছরে চলমান প্রকল্পের বাস্তবায়ন পরিবীক্ষণ ৫৬৪টি</w:t>
      </w:r>
      <w:r w:rsidR="00F61888"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সমাপ্ত প্রকল্পের সমাপ্তি মূল্যায়ন প্রতিবেদন ১৫টি</w:t>
      </w:r>
      <w:r w:rsidR="0018678F">
        <w:rPr>
          <w:rFonts w:ascii="NikoshBAN" w:hAnsi="NikoshBAN" w:cs="NikoshBAN" w:hint="cs"/>
          <w:sz w:val="20"/>
          <w:szCs w:val="20"/>
          <w:cs/>
          <w:lang w:bidi="bn-BD"/>
        </w:rPr>
        <w:t>,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নির্বাচিত </w:t>
      </w:r>
      <w:r w:rsidR="0018678F">
        <w:rPr>
          <w:rFonts w:ascii="NikoshBAN" w:hAnsi="NikoshBAN" w:cs="NikoshBAN" w:hint="cs"/>
          <w:sz w:val="20"/>
          <w:szCs w:val="20"/>
          <w:cs/>
          <w:lang w:bidi="bn-BD"/>
        </w:rPr>
        <w:t>চলমান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প্রকল্পের নিবিড় পরিবীক্ষণ ৫৫টি</w:t>
      </w:r>
      <w:r w:rsidR="00F6188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ও ১৮টি নির্বাচিত সমাপ্ত প্রকল্পের প্রভাব মূল্যায়ন করা হয়েছে। ২০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 w:rsidR="00F61888">
        <w:rPr>
          <w:rFonts w:ascii="NikoshBAN" w:hAnsi="NikoshBAN" w:cs="NikoshBAN"/>
          <w:bCs/>
          <w:sz w:val="20"/>
          <w:szCs w:val="20"/>
          <w:lang w:bidi="bn-BD"/>
        </w:rPr>
        <w:t>-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চলমান প্রকল্পের বাস্তবায়ন পরিবীক্ষণ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588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টি</w:t>
      </w:r>
      <w:r w:rsidR="00F61888"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সমাপ্ত প্রকল্পের সমাপ্তি মূল্যায়ন প্রতিবেদন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263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টি</w:t>
      </w:r>
      <w:r w:rsidR="00F61888"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নির্বাচিত </w:t>
      </w:r>
      <w:r w:rsidR="0018678F">
        <w:rPr>
          <w:rFonts w:ascii="NikoshBAN" w:hAnsi="NikoshBAN" w:cs="NikoshBAN" w:hint="cs"/>
          <w:sz w:val="20"/>
          <w:szCs w:val="20"/>
          <w:cs/>
          <w:lang w:bidi="bn-BD"/>
        </w:rPr>
        <w:t>চলমান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প্রকল্পের নিবিড় পরিবীক্ষণ ৪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9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টি এবং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16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টি নির্বাচিত সমাপ্ত প্রকল্পের প্রভাব মূল্যায়ন  করা হয়েছে।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4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চলমান প্রকল্পের বাস্তবায়ন পরিবীক্ষণ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707</w:t>
      </w:r>
      <w:r>
        <w:rPr>
          <w:rFonts w:ascii="NikoshBAN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সমাপ্ত প্রকল্পের সমাপ্তি মূল্যায়ন প্রতিবেদন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26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8</w:t>
      </w:r>
      <w:r>
        <w:rPr>
          <w:rFonts w:ascii="NikoshBAN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নির্বাচিত</w:t>
      </w:r>
      <w:r w:rsidR="0018678F" w:rsidRPr="0018678F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="0018678F">
        <w:rPr>
          <w:rFonts w:ascii="NikoshBAN" w:hAnsi="NikoshBAN" w:cs="NikoshBAN" w:hint="cs"/>
          <w:sz w:val="20"/>
          <w:szCs w:val="20"/>
          <w:cs/>
          <w:lang w:bidi="bn-BD"/>
        </w:rPr>
        <w:t>চলমান</w:t>
      </w:r>
      <w:r w:rsidR="0018678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প্রকল্পের নিবিড় পরিবীক্ষণ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55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টি এবং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21</w:t>
      </w:r>
      <w:r>
        <w:rPr>
          <w:rFonts w:ascii="NikoshBAN" w:hAnsi="NikoshBAN" w:cs="NikoshBAN"/>
          <w:sz w:val="20"/>
          <w:szCs w:val="20"/>
          <w:cs/>
          <w:lang w:bidi="bn-BD"/>
        </w:rPr>
        <w:t>টি নির্বাচিত সমাপ্ত প্রকল্পের প্রভাব মূল্যায়ন  করা হয়েছে। ই</w:t>
      </w:r>
      <w:r>
        <w:rPr>
          <w:rFonts w:ascii="NikoshBAN" w:hAnsi="NikoshBAN" w:cs="NikoshBAN"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জিপি পদ্ধতিতে ২০২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1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১১</w:t>
      </w:r>
      <w:r w:rsidR="00F61888">
        <w:rPr>
          <w:rFonts w:ascii="NikoshBAN" w:hAnsi="NikoshBAN" w:cs="NikoshBAN"/>
          <w:bCs/>
          <w:sz w:val="20"/>
          <w:szCs w:val="20"/>
          <w:lang w:bidi="bn-BD"/>
        </w:rPr>
        <w:t>,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০৪১ জন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এবং ২০২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7,357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জন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4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8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,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258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জন দরদাতার রেজিস্ট্রেশন সম্পন্ন করা হয়েছে। সরকারি ও বেসরকারি প্রতিষ্ঠানের ক্রয় কার্যক্রমের সাথে সংশ্লিষ্ট কর্মকর্তাদের যথাক্রমে স্বল্প ও দীর্ঘমেয়াদে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২০২১-২২ অর্থবছরে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1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৯৮২ জন ও ১১৩৭ জন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২০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3936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জন, ও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458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জন ২০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3936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জন, ও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lastRenderedPageBreak/>
        <w:t>458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জন </w:t>
      </w:r>
      <w:r>
        <w:rPr>
          <w:rFonts w:ascii="NikoshBAN" w:hAnsi="NikoshBAN" w:cs="NikoshBAN"/>
          <w:sz w:val="20"/>
          <w:szCs w:val="20"/>
          <w:cs/>
          <w:lang w:bidi="bn-BD"/>
        </w:rPr>
        <w:t>এবং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4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8568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জন, ও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28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জন ই-জিপিতে প্রশিক্ষণ প্রদান করা হয়েছে।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২০২১-২২ অর্থবছরে ৪৫টি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এবং 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২০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৩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4</w:t>
      </w:r>
      <w:r w:rsidR="00F61888">
        <w:rPr>
          <w:rFonts w:ascii="NikoshBAN" w:hAnsi="NikoshBAN" w:cs="NikoshBAN"/>
          <w:sz w:val="20"/>
          <w:szCs w:val="20"/>
          <w:cs/>
          <w:lang w:bidi="bn-BD"/>
        </w:rPr>
        <w:t xml:space="preserve">টি 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এবং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>4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 w:rsidR="00F61888">
        <w:rPr>
          <w:rFonts w:ascii="NikoshBAN" w:hAnsi="NikoshBAN" w:cs="NikoshBAN" w:hint="cs"/>
          <w:sz w:val="20"/>
          <w:szCs w:val="20"/>
          <w:cs/>
          <w:lang w:bidi="bn-BD"/>
        </w:rPr>
        <w:t xml:space="preserve">28 </w:t>
      </w:r>
      <w:r>
        <w:rPr>
          <w:rFonts w:ascii="NikoshBAN" w:hAnsi="NikoshBAN" w:cs="NikoshBAN"/>
          <w:sz w:val="20"/>
          <w:szCs w:val="20"/>
          <w:cs/>
          <w:lang w:bidi="bn-BD"/>
        </w:rPr>
        <w:t>টি  সংস্থাকে ই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জিপি পোর্টালে অন্তর্ভুক্ত করা হয়েছে।</w:t>
      </w:r>
    </w:p>
    <w:permEnd w:id="656832690"/>
    <w:p w14:paraId="686E3B9E" w14:textId="77777777" w:rsidR="00AA2464" w:rsidRDefault="00C352CF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1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AA2464" w14:paraId="43CE25B1" w14:textId="77777777">
        <w:trPr>
          <w:trHeight w:val="170"/>
          <w:tblHeader/>
        </w:trPr>
        <w:tc>
          <w:tcPr>
            <w:tcW w:w="1791" w:type="dxa"/>
            <w:vMerge w:val="restart"/>
            <w:vAlign w:val="center"/>
          </w:tcPr>
          <w:p w14:paraId="67F20CA4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14:paraId="4BDBCD2A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4A5A9914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14:paraId="10AF5F6C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14:paraId="32EC6CD4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17DC81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731263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952B6C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AF7E56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14:paraId="528E9A9C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D7595" w14:paraId="03FB4203" w14:textId="77777777">
        <w:trPr>
          <w:trHeight w:val="51"/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14:paraId="5688DB07" w14:textId="77777777" w:rsidR="00ED7595" w:rsidRDefault="00ED7595" w:rsidP="00ED759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14:paraId="5B4792AD" w14:textId="77777777" w:rsidR="00ED7595" w:rsidRDefault="00ED7595" w:rsidP="00ED759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14:paraId="63D2EFB5" w14:textId="77777777" w:rsidR="00ED7595" w:rsidRDefault="00ED7595" w:rsidP="00ED759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2E42CC12" w14:textId="77777777" w:rsidR="00ED7595" w:rsidRDefault="00ED7595" w:rsidP="00ED759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B95CC" w14:textId="6D4BE327" w:rsidR="00ED7595" w:rsidRPr="008E15B8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E82FC" w14:textId="6C4D5970" w:rsidR="00ED7595" w:rsidRPr="00B74D46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783C927" w14:textId="697FB866" w:rsidR="00ED7595" w:rsidRPr="00142FC9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5C89B36" w14:textId="0EEB374F" w:rsidR="00ED7595" w:rsidRPr="00142FC9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BF72960" w14:textId="7DEE2A96" w:rsidR="00ED7595" w:rsidRPr="000341C4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A2464" w14:paraId="2EF1F013" w14:textId="77777777">
        <w:trPr>
          <w:tblHeader/>
        </w:trPr>
        <w:tc>
          <w:tcPr>
            <w:tcW w:w="1791" w:type="dxa"/>
          </w:tcPr>
          <w:p w14:paraId="59202390" w14:textId="77777777"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92" w:type="dxa"/>
          </w:tcPr>
          <w:p w14:paraId="4101272D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14:paraId="6448B759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14:paraId="54AEAE8B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4C6AE2D6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3B8D0B80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2CFF0C96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4F929D39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46A67F87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7C77467D" w14:textId="77777777"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14:paraId="06D8318F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ED7595" w14:paraId="518BB3E8" w14:textId="77777777">
        <w:trPr>
          <w:cantSplit/>
        </w:trPr>
        <w:tc>
          <w:tcPr>
            <w:tcW w:w="1791" w:type="dxa"/>
          </w:tcPr>
          <w:p w14:paraId="1293DA6D" w14:textId="77777777" w:rsidR="00ED7595" w:rsidRDefault="00ED7595" w:rsidP="00ED759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70945252" w:edGrp="everyone" w:colFirst="0" w:colLast="0"/>
            <w:permStart w:id="1971402431" w:edGrp="everyone" w:colFirst="1" w:colLast="1"/>
            <w:permStart w:id="1015358831" w:edGrp="everyone" w:colFirst="2" w:colLast="2"/>
            <w:permStart w:id="990737857" w:edGrp="everyone" w:colFirst="3" w:colLast="3"/>
            <w:permStart w:id="836966512" w:edGrp="everyone" w:colFirst="4" w:colLast="4"/>
            <w:permStart w:id="22094072" w:edGrp="everyone" w:colFirst="5" w:colLast="5"/>
            <w:permStart w:id="1144337809" w:edGrp="everyone" w:colFirst="6" w:colLast="6"/>
            <w:permStart w:id="1119843780" w:edGrp="everyone" w:colFirst="7" w:colLast="7"/>
            <w:permStart w:id="1027691289" w:edGrp="everyone" w:colFirst="8" w:colLast="8"/>
            <w:permStart w:id="1329469326" w:edGrp="everyone" w:colFirst="9" w:colLast="9"/>
            <w:permStart w:id="1159479935" w:edGrp="everyone" w:colFirst="10" w:colLast="10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চলমান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প্রকল্পসমূহের বাস্তবায়ন পরিবীক্ষণ</w:t>
            </w:r>
          </w:p>
        </w:tc>
        <w:tc>
          <w:tcPr>
            <w:tcW w:w="792" w:type="dxa"/>
            <w:vAlign w:val="center"/>
          </w:tcPr>
          <w:p w14:paraId="4D2F530D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জারিকৃত পরিবীক্ষণ প্রতিবেদন</w:t>
            </w:r>
          </w:p>
        </w:tc>
        <w:tc>
          <w:tcPr>
            <w:tcW w:w="612" w:type="dxa"/>
            <w:vAlign w:val="center"/>
          </w:tcPr>
          <w:p w14:paraId="2B91F031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18B852CF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br/>
              <w:t>(হাজার)</w:t>
            </w:r>
          </w:p>
        </w:tc>
        <w:tc>
          <w:tcPr>
            <w:tcW w:w="630" w:type="dxa"/>
            <w:vAlign w:val="center"/>
          </w:tcPr>
          <w:p w14:paraId="724D7BDB" w14:textId="760D8613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0.800</w:t>
            </w:r>
          </w:p>
        </w:tc>
        <w:tc>
          <w:tcPr>
            <w:tcW w:w="630" w:type="dxa"/>
            <w:vAlign w:val="center"/>
          </w:tcPr>
          <w:p w14:paraId="2195644A" w14:textId="6E8AD04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B353BBA" w14:textId="0C75B009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30" w:type="dxa"/>
            <w:vAlign w:val="center"/>
          </w:tcPr>
          <w:p w14:paraId="44414E66" w14:textId="6107EE8A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18697467" w14:textId="5BCC23B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0.660</w:t>
            </w:r>
          </w:p>
        </w:tc>
        <w:tc>
          <w:tcPr>
            <w:tcW w:w="675" w:type="dxa"/>
            <w:vAlign w:val="center"/>
          </w:tcPr>
          <w:p w14:paraId="20A342A0" w14:textId="41830569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0.820</w:t>
            </w:r>
          </w:p>
        </w:tc>
        <w:tc>
          <w:tcPr>
            <w:tcW w:w="720" w:type="dxa"/>
            <w:vAlign w:val="center"/>
          </w:tcPr>
          <w:p w14:paraId="323FB83C" w14:textId="2358C3A9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54D525A6" w14:textId="77777777">
        <w:trPr>
          <w:cantSplit/>
        </w:trPr>
        <w:tc>
          <w:tcPr>
            <w:tcW w:w="1791" w:type="dxa"/>
          </w:tcPr>
          <w:p w14:paraId="7781AA83" w14:textId="77777777" w:rsidR="00ED7595" w:rsidRDefault="00ED7595" w:rsidP="00ED759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45349398" w:edGrp="everyone" w:colFirst="0" w:colLast="0"/>
            <w:permStart w:id="1607349917" w:edGrp="everyone" w:colFirst="1" w:colLast="1"/>
            <w:permStart w:id="2026252236" w:edGrp="everyone" w:colFirst="2" w:colLast="2"/>
            <w:permStart w:id="24970209" w:edGrp="everyone" w:colFirst="3" w:colLast="3"/>
            <w:permStart w:id="171525014" w:edGrp="everyone" w:colFirst="4" w:colLast="4"/>
            <w:permStart w:id="1145002675" w:edGrp="everyone" w:colFirst="5" w:colLast="5"/>
            <w:permStart w:id="212301064" w:edGrp="everyone" w:colFirst="6" w:colLast="6"/>
            <w:permStart w:id="2059867410" w:edGrp="everyone" w:colFirst="7" w:colLast="7"/>
            <w:permStart w:id="750413868" w:edGrp="everyone" w:colFirst="8" w:colLast="8"/>
            <w:permStart w:id="1346117098" w:edGrp="everyone" w:colFirst="9" w:colLast="9"/>
            <w:permStart w:id="88170892" w:edGrp="everyone" w:colFirst="10" w:colLast="10"/>
            <w:permEnd w:id="1170945252"/>
            <w:permEnd w:id="1971402431"/>
            <w:permEnd w:id="1015358831"/>
            <w:permEnd w:id="990737857"/>
            <w:permEnd w:id="836966512"/>
            <w:permEnd w:id="22094072"/>
            <w:permEnd w:id="1144337809"/>
            <w:permEnd w:id="1119843780"/>
            <w:permEnd w:id="1027691289"/>
            <w:permEnd w:id="1329469326"/>
            <w:permEnd w:id="115947993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নির্বাচিত চল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মান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প্রকল্পের নিবিড় পরিবীক্ষণ</w:t>
            </w:r>
          </w:p>
        </w:tc>
        <w:tc>
          <w:tcPr>
            <w:tcW w:w="792" w:type="dxa"/>
            <w:vAlign w:val="center"/>
          </w:tcPr>
          <w:p w14:paraId="44775E9F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প্রতিবেদন প্রণয়ন ও প্রকাশ</w:t>
            </w:r>
          </w:p>
        </w:tc>
        <w:tc>
          <w:tcPr>
            <w:tcW w:w="612" w:type="dxa"/>
            <w:vAlign w:val="center"/>
          </w:tcPr>
          <w:p w14:paraId="3275DD7E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6EBEFB8B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FC4FC5B" w14:textId="7FDD814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55</w:t>
            </w:r>
          </w:p>
        </w:tc>
        <w:tc>
          <w:tcPr>
            <w:tcW w:w="630" w:type="dxa"/>
            <w:vAlign w:val="center"/>
          </w:tcPr>
          <w:p w14:paraId="33120873" w14:textId="2CDED5C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5DAF200" w14:textId="19EF00A5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75</w:t>
            </w:r>
          </w:p>
        </w:tc>
        <w:tc>
          <w:tcPr>
            <w:tcW w:w="630" w:type="dxa"/>
            <w:vAlign w:val="center"/>
          </w:tcPr>
          <w:p w14:paraId="4B82DC1E" w14:textId="0857019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764336DF" w14:textId="5A73767E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80</w:t>
            </w:r>
          </w:p>
        </w:tc>
        <w:tc>
          <w:tcPr>
            <w:tcW w:w="675" w:type="dxa"/>
            <w:vAlign w:val="center"/>
          </w:tcPr>
          <w:p w14:paraId="0B9D1043" w14:textId="1A95A873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</w:t>
            </w:r>
          </w:p>
        </w:tc>
        <w:tc>
          <w:tcPr>
            <w:tcW w:w="720" w:type="dxa"/>
            <w:vAlign w:val="center"/>
          </w:tcPr>
          <w:p w14:paraId="23858893" w14:textId="62794675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1272D558" w14:textId="77777777">
        <w:trPr>
          <w:cantSplit/>
        </w:trPr>
        <w:tc>
          <w:tcPr>
            <w:tcW w:w="1791" w:type="dxa"/>
          </w:tcPr>
          <w:p w14:paraId="10123EA1" w14:textId="77777777" w:rsidR="00ED7595" w:rsidRDefault="00ED7595" w:rsidP="00ED759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81107827" w:edGrp="everyone" w:colFirst="0" w:colLast="0"/>
            <w:permStart w:id="987787833" w:edGrp="everyone" w:colFirst="1" w:colLast="1"/>
            <w:permStart w:id="1887195557" w:edGrp="everyone" w:colFirst="2" w:colLast="2"/>
            <w:permStart w:id="2121468727" w:edGrp="everyone" w:colFirst="3" w:colLast="3"/>
            <w:permStart w:id="480926242" w:edGrp="everyone" w:colFirst="4" w:colLast="4"/>
            <w:permStart w:id="968776921" w:edGrp="everyone" w:colFirst="5" w:colLast="5"/>
            <w:permStart w:id="744840062" w:edGrp="everyone" w:colFirst="6" w:colLast="6"/>
            <w:permStart w:id="2076335706" w:edGrp="everyone" w:colFirst="7" w:colLast="7"/>
            <w:permStart w:id="81728252" w:edGrp="everyone" w:colFirst="8" w:colLast="8"/>
            <w:permStart w:id="8130984" w:edGrp="everyone" w:colFirst="9" w:colLast="9"/>
            <w:permStart w:id="2089564229" w:edGrp="everyone" w:colFirst="10" w:colLast="10"/>
            <w:permEnd w:id="845349398"/>
            <w:permEnd w:id="1607349917"/>
            <w:permEnd w:id="2026252236"/>
            <w:permEnd w:id="24970209"/>
            <w:permEnd w:id="171525014"/>
            <w:permEnd w:id="1145002675"/>
            <w:permEnd w:id="212301064"/>
            <w:permEnd w:id="2059867410"/>
            <w:permEnd w:id="750413868"/>
            <w:permEnd w:id="1346117098"/>
            <w:permEnd w:id="8817089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প্রকল্পের সমাপ্তি মূল্যায়ন প্রতিবেদন প্রণয়ন</w:t>
            </w:r>
          </w:p>
        </w:tc>
        <w:tc>
          <w:tcPr>
            <w:tcW w:w="792" w:type="dxa"/>
            <w:vAlign w:val="center"/>
          </w:tcPr>
          <w:p w14:paraId="26F95A7E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জারিকৃত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সমাপ্তি মূল্যায়ন প্রতিবেদন</w:t>
            </w:r>
          </w:p>
        </w:tc>
        <w:tc>
          <w:tcPr>
            <w:tcW w:w="612" w:type="dxa"/>
            <w:vAlign w:val="center"/>
          </w:tcPr>
          <w:p w14:paraId="4711497F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7D3D700A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90026D8" w14:textId="6FB4B2A4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300</w:t>
            </w:r>
          </w:p>
        </w:tc>
        <w:tc>
          <w:tcPr>
            <w:tcW w:w="630" w:type="dxa"/>
            <w:vAlign w:val="center"/>
          </w:tcPr>
          <w:p w14:paraId="55DF0602" w14:textId="3025773F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67F656E3" w14:textId="00F87656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260</w:t>
            </w:r>
          </w:p>
        </w:tc>
        <w:tc>
          <w:tcPr>
            <w:tcW w:w="630" w:type="dxa"/>
            <w:vAlign w:val="center"/>
          </w:tcPr>
          <w:p w14:paraId="70702C56" w14:textId="0CE404ED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A61D256" w14:textId="7A6C1419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300</w:t>
            </w:r>
          </w:p>
        </w:tc>
        <w:tc>
          <w:tcPr>
            <w:tcW w:w="675" w:type="dxa"/>
            <w:vAlign w:val="center"/>
          </w:tcPr>
          <w:p w14:paraId="35CEE0B8" w14:textId="1F4BF87F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320</w:t>
            </w:r>
          </w:p>
        </w:tc>
        <w:tc>
          <w:tcPr>
            <w:tcW w:w="720" w:type="dxa"/>
            <w:vAlign w:val="center"/>
          </w:tcPr>
          <w:p w14:paraId="5C8FC484" w14:textId="0F38E7BE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5CBCC298" w14:textId="77777777">
        <w:trPr>
          <w:cantSplit/>
        </w:trPr>
        <w:tc>
          <w:tcPr>
            <w:tcW w:w="1791" w:type="dxa"/>
          </w:tcPr>
          <w:p w14:paraId="5A6F5F31" w14:textId="77777777" w:rsidR="00ED7595" w:rsidRDefault="00ED7595" w:rsidP="00ED759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75476484" w:edGrp="everyone" w:colFirst="0" w:colLast="0"/>
            <w:permStart w:id="742001792" w:edGrp="everyone" w:colFirst="1" w:colLast="1"/>
            <w:permStart w:id="1721001786" w:edGrp="everyone" w:colFirst="2" w:colLast="2"/>
            <w:permStart w:id="1271732740" w:edGrp="everyone" w:colFirst="3" w:colLast="3"/>
            <w:permStart w:id="701116356" w:edGrp="everyone" w:colFirst="4" w:colLast="4"/>
            <w:permStart w:id="71193828" w:edGrp="everyone" w:colFirst="5" w:colLast="5"/>
            <w:permStart w:id="823687710" w:edGrp="everyone" w:colFirst="6" w:colLast="6"/>
            <w:permStart w:id="1291917355" w:edGrp="everyone" w:colFirst="7" w:colLast="7"/>
            <w:permStart w:id="729576690" w:edGrp="everyone" w:colFirst="8" w:colLast="8"/>
            <w:permStart w:id="828472863" w:edGrp="everyone" w:colFirst="9" w:colLast="9"/>
            <w:permStart w:id="1798048250" w:edGrp="everyone" w:colFirst="10" w:colLast="10"/>
            <w:permEnd w:id="2081107827"/>
            <w:permEnd w:id="987787833"/>
            <w:permEnd w:id="1887195557"/>
            <w:permEnd w:id="2121468727"/>
            <w:permEnd w:id="480926242"/>
            <w:permEnd w:id="968776921"/>
            <w:permEnd w:id="744840062"/>
            <w:permEnd w:id="2076335706"/>
            <w:permEnd w:id="81728252"/>
            <w:permEnd w:id="8130984"/>
            <w:permEnd w:id="208956422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নির্বাচিত সমাপ্ত প্রকল্পের প্রভাব মূল্যায়ন</w:t>
            </w:r>
          </w:p>
        </w:tc>
        <w:tc>
          <w:tcPr>
            <w:tcW w:w="792" w:type="dxa"/>
            <w:vAlign w:val="center"/>
          </w:tcPr>
          <w:p w14:paraId="7DA3CCEA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প্রতিবেদন প্রণয়ন ও প্রকাশ</w:t>
            </w:r>
          </w:p>
        </w:tc>
        <w:tc>
          <w:tcPr>
            <w:tcW w:w="612" w:type="dxa"/>
            <w:vAlign w:val="center"/>
          </w:tcPr>
          <w:p w14:paraId="0FF91F5A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63347A5D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F47243D" w14:textId="02362C8D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21</w:t>
            </w:r>
          </w:p>
        </w:tc>
        <w:tc>
          <w:tcPr>
            <w:tcW w:w="630" w:type="dxa"/>
            <w:vAlign w:val="center"/>
          </w:tcPr>
          <w:p w14:paraId="17462BED" w14:textId="58B25CC5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A0FEEFF" w14:textId="56E0842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১৯</w:t>
            </w:r>
          </w:p>
        </w:tc>
        <w:tc>
          <w:tcPr>
            <w:tcW w:w="630" w:type="dxa"/>
            <w:vAlign w:val="center"/>
          </w:tcPr>
          <w:p w14:paraId="5050ACEA" w14:textId="229DA52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20665A6" w14:textId="4088EBE4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75" w:type="dxa"/>
            <w:vAlign w:val="center"/>
          </w:tcPr>
          <w:p w14:paraId="0A766694" w14:textId="5FCE55CE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25</w:t>
            </w:r>
          </w:p>
        </w:tc>
        <w:tc>
          <w:tcPr>
            <w:tcW w:w="720" w:type="dxa"/>
            <w:vAlign w:val="center"/>
          </w:tcPr>
          <w:p w14:paraId="7B49E400" w14:textId="65E38F03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50098505" w14:textId="77777777">
        <w:trPr>
          <w:cantSplit/>
        </w:trPr>
        <w:tc>
          <w:tcPr>
            <w:tcW w:w="1791" w:type="dxa"/>
          </w:tcPr>
          <w:p w14:paraId="50821EF4" w14:textId="77777777" w:rsidR="00ED7595" w:rsidRDefault="00ED7595" w:rsidP="00ED759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31622250" w:edGrp="everyone" w:colFirst="0" w:colLast="0"/>
            <w:permStart w:id="1192627892" w:edGrp="everyone" w:colFirst="1" w:colLast="1"/>
            <w:permStart w:id="1558669124" w:edGrp="everyone" w:colFirst="2" w:colLast="2"/>
            <w:permStart w:id="1463179311" w:edGrp="everyone" w:colFirst="3" w:colLast="3"/>
            <w:permStart w:id="1570308908" w:edGrp="everyone" w:colFirst="4" w:colLast="4"/>
            <w:permStart w:id="1120667476" w:edGrp="everyone" w:colFirst="5" w:colLast="5"/>
            <w:permStart w:id="316037045" w:edGrp="everyone" w:colFirst="6" w:colLast="6"/>
            <w:permStart w:id="1196509170" w:edGrp="everyone" w:colFirst="7" w:colLast="7"/>
            <w:permStart w:id="1123893497" w:edGrp="everyone" w:colFirst="8" w:colLast="8"/>
            <w:permStart w:id="769992910" w:edGrp="everyone" w:colFirst="9" w:colLast="9"/>
            <w:permStart w:id="1696888318" w:edGrp="everyone" w:colFirst="10" w:colLast="10"/>
            <w:permStart w:id="1326535443" w:edGrp="everyone" w:colFirst="11" w:colLast="11"/>
            <w:permEnd w:id="1175476484"/>
            <w:permEnd w:id="742001792"/>
            <w:permEnd w:id="1721001786"/>
            <w:permEnd w:id="1271732740"/>
            <w:permEnd w:id="701116356"/>
            <w:permEnd w:id="71193828"/>
            <w:permEnd w:id="823687710"/>
            <w:permEnd w:id="1291917355"/>
            <w:permEnd w:id="729576690"/>
            <w:permEnd w:id="828472863"/>
            <w:permEnd w:id="179804825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বিভাগীয় কমিশনার কার্যালয়ে অনুষ্ঠেয় উন্নয়ন সমন্বয় সভায় অংশগ্রহণপূর্বক চলমান প্রকল্পের অগ্রগতি পর্যালোচনা</w:t>
            </w:r>
          </w:p>
        </w:tc>
        <w:tc>
          <w:tcPr>
            <w:tcW w:w="792" w:type="dxa"/>
            <w:vAlign w:val="center"/>
          </w:tcPr>
          <w:p w14:paraId="2AEA5966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অংশগ্রহণকৃত বিভাগীয় উন্নয়ন সমন্বয় সভা</w:t>
            </w:r>
          </w:p>
        </w:tc>
        <w:tc>
          <w:tcPr>
            <w:tcW w:w="612" w:type="dxa"/>
            <w:vAlign w:val="center"/>
          </w:tcPr>
          <w:p w14:paraId="7B7460F6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3AB8C570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D7B2E21" w14:textId="7357D125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30" w:type="dxa"/>
            <w:vAlign w:val="center"/>
          </w:tcPr>
          <w:p w14:paraId="59A59D06" w14:textId="63492EC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185E4BE" w14:textId="7E3AADDF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30" w:type="dxa"/>
            <w:vAlign w:val="center"/>
          </w:tcPr>
          <w:p w14:paraId="48A526A3" w14:textId="14D4C333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2C81E59" w14:textId="09BEA0B9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75" w:type="dxa"/>
            <w:vAlign w:val="center"/>
          </w:tcPr>
          <w:p w14:paraId="5240FBB8" w14:textId="7128875C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12</w:t>
            </w:r>
          </w:p>
        </w:tc>
        <w:tc>
          <w:tcPr>
            <w:tcW w:w="720" w:type="dxa"/>
            <w:vAlign w:val="center"/>
          </w:tcPr>
          <w:p w14:paraId="2205B550" w14:textId="1EAA242A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831622250"/>
    <w:permEnd w:id="1192627892"/>
    <w:permEnd w:id="1558669124"/>
    <w:permEnd w:id="1463179311"/>
    <w:permEnd w:id="1570308908"/>
    <w:permEnd w:id="1120667476"/>
    <w:permEnd w:id="316037045"/>
    <w:permEnd w:id="1196509170"/>
    <w:permEnd w:id="1123893497"/>
    <w:permEnd w:id="769992910"/>
    <w:permEnd w:id="1696888318"/>
    <w:permEnd w:id="1326535443"/>
    <w:p w14:paraId="1840EB2F" w14:textId="77777777" w:rsidR="00AA2464" w:rsidRDefault="00C352CF">
      <w:pPr>
        <w:spacing w:before="120" w:after="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53C76298" w14:textId="77777777" w:rsidR="00ED7595" w:rsidRPr="00461983" w:rsidRDefault="00ED7595" w:rsidP="00ED7595">
      <w:pPr>
        <w:spacing w:after="0"/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D7595" w:rsidRPr="00461983" w14:paraId="399B588C" w14:textId="77777777" w:rsidTr="001520E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3EE2" w14:textId="77777777" w:rsidR="00ED7595" w:rsidRPr="00461983" w:rsidRDefault="00ED7595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1986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714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D79153C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76C4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FA1E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1B04496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19B6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D7595" w:rsidRPr="00461983" w14:paraId="6A46F036" w14:textId="77777777" w:rsidTr="001520E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CF66" w14:textId="77777777" w:rsidR="00ED7595" w:rsidRPr="00461983" w:rsidRDefault="00ED7595" w:rsidP="001520E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3C0C" w14:textId="77777777" w:rsidR="00ED7595" w:rsidRPr="00461983" w:rsidRDefault="00ED7595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507B" w14:textId="77777777" w:rsidR="00ED7595" w:rsidRPr="00461983" w:rsidRDefault="00ED7595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5A64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BB1E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36E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5B28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D7595" w:rsidRPr="00461983" w14:paraId="4CC4066C" w14:textId="77777777" w:rsidTr="001520E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2A00" w14:textId="77777777" w:rsidR="00ED7595" w:rsidRPr="00461983" w:rsidRDefault="00ED7595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086E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5A45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0214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7A28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0F8D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4CD9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0ED0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D7595" w:rsidRPr="00461983" w14:paraId="0B6A38DB" w14:textId="77777777" w:rsidTr="001520E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44E" w14:textId="77777777" w:rsidR="00ED7595" w:rsidRPr="00461983" w:rsidRDefault="00ED7595" w:rsidP="001520E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A5C" w14:textId="77777777" w:rsidR="00ED7595" w:rsidRPr="00461983" w:rsidRDefault="00ED7595" w:rsidP="001520E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3D6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8F78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C98F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3A0F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363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90D0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85F80D8" w14:textId="77777777" w:rsidR="00AA2464" w:rsidRDefault="00C352CF">
      <w:pPr>
        <w:pStyle w:val="Heading1"/>
        <w:keepNext w:val="0"/>
        <w:spacing w:before="120" w:after="120" w:line="300" w:lineRule="auto"/>
        <w:jc w:val="both"/>
        <w:rPr>
          <w:rFonts w:ascii="NikoshBAN" w:hAnsi="NikoshBAN" w:cs="NikoshBAN"/>
          <w:kern w:val="0"/>
          <w:sz w:val="22"/>
          <w:szCs w:val="22"/>
          <w:lang w:val="en-US" w:bidi="bn-BD"/>
        </w:rPr>
      </w:pP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kern w:val="0"/>
          <w:sz w:val="22"/>
          <w:szCs w:val="22"/>
          <w:lang w:val="en-US" w:bidi="bn-BD"/>
        </w:rPr>
        <w:t>2</w:t>
      </w: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ab/>
      </w:r>
      <w:proofErr w:type="spellStart"/>
      <w:r>
        <w:rPr>
          <w:rFonts w:ascii="NikoshBAN" w:hAnsi="NikoshBAN" w:cs="NikoshBAN"/>
          <w:kern w:val="0"/>
          <w:sz w:val="22"/>
          <w:szCs w:val="22"/>
          <w:lang w:val="en-US" w:bidi="bn-BD"/>
        </w:rPr>
        <w:t>বাংলাদেশ</w:t>
      </w:r>
      <w:proofErr w:type="spellEnd"/>
      <w:r>
        <w:rPr>
          <w:rFonts w:ascii="NikoshBAN" w:hAnsi="NikoshBAN" w:cs="NikoshBAN"/>
          <w:kern w:val="0"/>
          <w:sz w:val="22"/>
          <w:szCs w:val="22"/>
          <w:lang w:val="en-US" w:bidi="bn-BD"/>
        </w:rPr>
        <w:t xml:space="preserve"> </w:t>
      </w:r>
      <w:proofErr w:type="spellStart"/>
      <w:r>
        <w:rPr>
          <w:rFonts w:ascii="NikoshBAN" w:hAnsi="NikoshBAN" w:cs="NikoshBAN"/>
          <w:kern w:val="0"/>
          <w:sz w:val="22"/>
          <w:szCs w:val="22"/>
          <w:lang w:val="en-US" w:bidi="bn-BD"/>
        </w:rPr>
        <w:t>পাবলিক</w:t>
      </w:r>
      <w:proofErr w:type="spellEnd"/>
      <w:r>
        <w:rPr>
          <w:rFonts w:ascii="NikoshBAN" w:hAnsi="NikoshBAN" w:cs="NikoshBAN"/>
          <w:kern w:val="0"/>
          <w:sz w:val="22"/>
          <w:szCs w:val="22"/>
          <w:lang w:val="en-US" w:bidi="bn-BD"/>
        </w:rPr>
        <w:t xml:space="preserve"> </w:t>
      </w:r>
      <w:proofErr w:type="spellStart"/>
      <w:r>
        <w:rPr>
          <w:rFonts w:ascii="NikoshBAN" w:hAnsi="NikoshBAN" w:cs="NikoshBAN"/>
          <w:kern w:val="0"/>
          <w:sz w:val="22"/>
          <w:szCs w:val="22"/>
          <w:lang w:val="en-US" w:bidi="bn-BD"/>
        </w:rPr>
        <w:t>প্রোকিউরমেন্ট</w:t>
      </w:r>
      <w:proofErr w:type="spellEnd"/>
      <w:r>
        <w:rPr>
          <w:rFonts w:ascii="NikoshBAN" w:hAnsi="NikoshBAN" w:cs="NikoshBAN"/>
          <w:kern w:val="0"/>
          <w:sz w:val="22"/>
          <w:szCs w:val="22"/>
          <w:lang w:val="en-US" w:bidi="bn-BD"/>
        </w:rPr>
        <w:t xml:space="preserve">  অথরিটি</w:t>
      </w:r>
    </w:p>
    <w:p w14:paraId="72DEB6F5" w14:textId="77777777" w:rsidR="00AA2464" w:rsidRDefault="00C352CF">
      <w:pPr>
        <w:pStyle w:val="NoSpacing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৬.2.১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 </w:t>
      </w:r>
      <w:permStart w:id="1805455036" w:edGrp="everyone"/>
      <w:proofErr w:type="spellStart"/>
      <w:r>
        <w:rPr>
          <w:rFonts w:ascii="NikoshBAN" w:hAnsi="NikoshBAN" w:cs="NikoshBAN"/>
          <w:bCs/>
          <w:sz w:val="20"/>
          <w:szCs w:val="20"/>
          <w:lang w:bidi="bn-BD"/>
        </w:rPr>
        <w:t>নবসৃষ্ট</w:t>
      </w:r>
      <w:proofErr w:type="spellEnd"/>
      <w:r w:rsidR="00523515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</w:p>
    <w:permEnd w:id="1805455036"/>
    <w:p w14:paraId="651DC2B2" w14:textId="77777777" w:rsidR="00AA2464" w:rsidRDefault="00C352CF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11"/>
        <w:gridCol w:w="97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AA2464" w14:paraId="7A9B510D" w14:textId="77777777" w:rsidTr="004F1FCA">
        <w:trPr>
          <w:trHeight w:val="170"/>
          <w:tblHeader/>
        </w:trPr>
        <w:tc>
          <w:tcPr>
            <w:tcW w:w="1611" w:type="dxa"/>
            <w:vMerge w:val="restart"/>
            <w:vAlign w:val="center"/>
          </w:tcPr>
          <w:p w14:paraId="41C323DF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72" w:type="dxa"/>
            <w:vMerge w:val="restart"/>
            <w:vAlign w:val="center"/>
          </w:tcPr>
          <w:p w14:paraId="7643E97E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26616B8E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14:paraId="0267E5E8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14:paraId="66EB950C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C1EE29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DA94F5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912A6F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15BD58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14:paraId="2D0D845B" w14:textId="77777777"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D7595" w14:paraId="30563083" w14:textId="77777777" w:rsidTr="004F1FCA">
        <w:trPr>
          <w:trHeight w:val="51"/>
          <w:tblHeader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14:paraId="33815031" w14:textId="77777777" w:rsidR="00ED7595" w:rsidRDefault="00ED7595" w:rsidP="00ED759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vAlign w:val="center"/>
          </w:tcPr>
          <w:p w14:paraId="02EE3402" w14:textId="77777777" w:rsidR="00ED7595" w:rsidRDefault="00ED7595" w:rsidP="00ED759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14:paraId="074DD9CB" w14:textId="77777777" w:rsidR="00ED7595" w:rsidRDefault="00ED7595" w:rsidP="00ED759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50A8E28A" w14:textId="77777777" w:rsidR="00ED7595" w:rsidRDefault="00ED7595" w:rsidP="00ED759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7B5E4" w14:textId="471C971A" w:rsidR="00ED7595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9E0B8" w14:textId="08DBD885" w:rsidR="00ED7595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58EB41C" w14:textId="3900526B" w:rsidR="00ED7595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EA051AA" w14:textId="69F1144E" w:rsidR="00ED7595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769C923" w14:textId="2FED8A58" w:rsidR="00ED7595" w:rsidRDefault="00ED7595" w:rsidP="00ED75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A2464" w14:paraId="18FECF53" w14:textId="77777777" w:rsidTr="004F1FCA">
        <w:trPr>
          <w:tblHeader/>
        </w:trPr>
        <w:tc>
          <w:tcPr>
            <w:tcW w:w="1611" w:type="dxa"/>
          </w:tcPr>
          <w:p w14:paraId="758FE189" w14:textId="77777777"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72" w:type="dxa"/>
          </w:tcPr>
          <w:p w14:paraId="2BCC3DB5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14:paraId="556802D3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14:paraId="124129BA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68EA8C93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091FD299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24DF0057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1A1CCB65" w14:textId="77777777"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5DB3A799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5031847A" w14:textId="77777777"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14:paraId="16B42BBE" w14:textId="77777777"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ED7595" w14:paraId="0CD99D45" w14:textId="77777777" w:rsidTr="004F1FCA">
        <w:trPr>
          <w:cantSplit/>
        </w:trPr>
        <w:tc>
          <w:tcPr>
            <w:tcW w:w="1611" w:type="dxa"/>
          </w:tcPr>
          <w:p w14:paraId="02645895" w14:textId="2CB62E73" w:rsidR="00ED7595" w:rsidRPr="004F1FCA" w:rsidRDefault="00ED7595" w:rsidP="00ED7595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197033184" w:edGrp="everyone" w:colFirst="0" w:colLast="0"/>
            <w:permStart w:id="1919448167" w:edGrp="everyone" w:colFirst="1" w:colLast="1"/>
            <w:permStart w:id="766468136" w:edGrp="everyone" w:colFirst="2" w:colLast="2"/>
            <w:permStart w:id="598950389" w:edGrp="everyone" w:colFirst="3" w:colLast="3"/>
            <w:permStart w:id="1457016288" w:edGrp="everyone" w:colFirst="4" w:colLast="4"/>
            <w:permStart w:id="1284206561" w:edGrp="everyone" w:colFirst="5" w:colLast="5"/>
            <w:permStart w:id="1706180277" w:edGrp="everyone" w:colFirst="6" w:colLast="6"/>
            <w:permStart w:id="378350645" w:edGrp="everyone" w:colFirst="7" w:colLast="7"/>
            <w:permStart w:id="1078675885" w:edGrp="everyone" w:colFirst="8" w:colLast="8"/>
            <w:permStart w:id="914570438" w:edGrp="everyone" w:colFirst="9" w:colLast="9"/>
            <w:permStart w:id="1494512726" w:edGrp="everyone" w:colFirst="10" w:colLast="10"/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ক্রয়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প্রক্রিয়া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উত্তর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পুনরীক্ষণ</w:t>
            </w:r>
            <w:proofErr w:type="spellEnd"/>
          </w:p>
        </w:tc>
        <w:tc>
          <w:tcPr>
            <w:tcW w:w="972" w:type="dxa"/>
            <w:vAlign w:val="center"/>
          </w:tcPr>
          <w:p w14:paraId="5EA6ECCC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নিয়োজিত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পরামর্শকগণ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কর্তৃক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প্রতিবেদন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দাখিল</w:t>
            </w:r>
            <w:proofErr w:type="spellEnd"/>
          </w:p>
        </w:tc>
        <w:tc>
          <w:tcPr>
            <w:tcW w:w="612" w:type="dxa"/>
            <w:vAlign w:val="center"/>
          </w:tcPr>
          <w:p w14:paraId="44D72F72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0E43F106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5F822707" w14:textId="78CCAA3B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1F202C0F" w14:textId="4D3D70E6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047003C" w14:textId="7DFA155F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১২</w:t>
            </w:r>
          </w:p>
        </w:tc>
        <w:tc>
          <w:tcPr>
            <w:tcW w:w="630" w:type="dxa"/>
            <w:vAlign w:val="center"/>
          </w:tcPr>
          <w:p w14:paraId="2EE0CDE6" w14:textId="17F49B0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147AAB4" w14:textId="5FBC48A5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</w:t>
            </w:r>
          </w:p>
        </w:tc>
        <w:tc>
          <w:tcPr>
            <w:tcW w:w="675" w:type="dxa"/>
            <w:vAlign w:val="center"/>
          </w:tcPr>
          <w:p w14:paraId="356C6D12" w14:textId="553BC0F3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720" w:type="dxa"/>
            <w:vAlign w:val="center"/>
          </w:tcPr>
          <w:p w14:paraId="1BA10F6E" w14:textId="39A805E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4967338A" w14:textId="77777777" w:rsidTr="004F1FCA">
        <w:trPr>
          <w:cantSplit/>
        </w:trPr>
        <w:tc>
          <w:tcPr>
            <w:tcW w:w="1611" w:type="dxa"/>
          </w:tcPr>
          <w:p w14:paraId="13731D49" w14:textId="4924237D" w:rsidR="00ED7595" w:rsidRPr="004F1FCA" w:rsidRDefault="00ED7595" w:rsidP="00ED7595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23631158" w:edGrp="everyone" w:colFirst="0" w:colLast="0"/>
            <w:permStart w:id="767702020" w:edGrp="everyone" w:colFirst="1" w:colLast="1"/>
            <w:permStart w:id="1814632071" w:edGrp="everyone" w:colFirst="2" w:colLast="2"/>
            <w:permStart w:id="811605164" w:edGrp="everyone" w:colFirst="3" w:colLast="3"/>
            <w:permStart w:id="203718024" w:edGrp="everyone" w:colFirst="4" w:colLast="4"/>
            <w:permStart w:id="2037803858" w:edGrp="everyone" w:colFirst="5" w:colLast="5"/>
            <w:permStart w:id="516780276" w:edGrp="everyone" w:colFirst="6" w:colLast="6"/>
            <w:permStart w:id="374556106" w:edGrp="everyone" w:colFirst="7" w:colLast="7"/>
            <w:permStart w:id="480253383" w:edGrp="everyone" w:colFirst="8" w:colLast="8"/>
            <w:permStart w:id="2098748828" w:edGrp="everyone" w:colFirst="9" w:colLast="9"/>
            <w:permStart w:id="1598702925" w:edGrp="everyone" w:colFirst="10" w:colLast="10"/>
            <w:permEnd w:id="1197033184"/>
            <w:permEnd w:id="1919448167"/>
            <w:permEnd w:id="766468136"/>
            <w:permEnd w:id="598950389"/>
            <w:permEnd w:id="1457016288"/>
            <w:permEnd w:id="1284206561"/>
            <w:permEnd w:id="1706180277"/>
            <w:permEnd w:id="378350645"/>
            <w:permEnd w:id="1078675885"/>
            <w:permEnd w:id="914570438"/>
            <w:permEnd w:id="1494512726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ই-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জিপি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পদ্ধতি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সম্প্রসারণ</w:t>
            </w:r>
            <w:proofErr w:type="spellEnd"/>
          </w:p>
        </w:tc>
        <w:tc>
          <w:tcPr>
            <w:tcW w:w="972" w:type="dxa"/>
            <w:vAlign w:val="center"/>
          </w:tcPr>
          <w:p w14:paraId="42373C5B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ই-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দরপত্রদাতাদের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রেজিসেট্রশন</w:t>
            </w:r>
            <w:proofErr w:type="spellEnd"/>
          </w:p>
        </w:tc>
        <w:tc>
          <w:tcPr>
            <w:tcW w:w="612" w:type="dxa"/>
            <w:vAlign w:val="center"/>
          </w:tcPr>
          <w:p w14:paraId="5C1349CC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576" w:type="dxa"/>
            <w:vAlign w:val="center"/>
          </w:tcPr>
          <w:p w14:paraId="6B02EFAC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6AB18E25" w14:textId="5EAB81BB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38A71A9A" w14:textId="060B6000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DB454C4" w14:textId="7E12E0A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১১৬০০০</w:t>
            </w:r>
          </w:p>
        </w:tc>
        <w:tc>
          <w:tcPr>
            <w:tcW w:w="630" w:type="dxa"/>
            <w:vAlign w:val="center"/>
          </w:tcPr>
          <w:p w14:paraId="0A24E6B5" w14:textId="1DEC0D26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4B358D6" w14:textId="7066106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১১৬৫০০</w:t>
            </w:r>
          </w:p>
        </w:tc>
        <w:tc>
          <w:tcPr>
            <w:tcW w:w="675" w:type="dxa"/>
            <w:vAlign w:val="center"/>
          </w:tcPr>
          <w:p w14:paraId="16902F5D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১১৭০০০</w:t>
            </w:r>
          </w:p>
          <w:p w14:paraId="2F63F497" w14:textId="1047E7D4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14:paraId="47E2230B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518D21CE" w14:textId="77777777" w:rsidTr="004F1FCA">
        <w:trPr>
          <w:cantSplit/>
        </w:trPr>
        <w:tc>
          <w:tcPr>
            <w:tcW w:w="1611" w:type="dxa"/>
          </w:tcPr>
          <w:p w14:paraId="1731071B" w14:textId="22E0CDFA" w:rsidR="00ED7595" w:rsidRPr="004F1FCA" w:rsidRDefault="00ED7595" w:rsidP="00ED7595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24391507" w:edGrp="everyone" w:colFirst="0" w:colLast="0"/>
            <w:permStart w:id="1466268992" w:edGrp="everyone" w:colFirst="1" w:colLast="1"/>
            <w:permStart w:id="1801131742" w:edGrp="everyone" w:colFirst="2" w:colLast="2"/>
            <w:permStart w:id="2106677086" w:edGrp="everyone" w:colFirst="3" w:colLast="3"/>
            <w:permStart w:id="404845656" w:edGrp="everyone" w:colFirst="4" w:colLast="4"/>
            <w:permStart w:id="1084314497" w:edGrp="everyone" w:colFirst="5" w:colLast="5"/>
            <w:permStart w:id="1830957131" w:edGrp="everyone" w:colFirst="6" w:colLast="6"/>
            <w:permStart w:id="2058450964" w:edGrp="everyone" w:colFirst="7" w:colLast="7"/>
            <w:permStart w:id="83438851" w:edGrp="everyone" w:colFirst="8" w:colLast="8"/>
            <w:permStart w:id="1014721814" w:edGrp="everyone" w:colFirst="9" w:colLast="9"/>
            <w:permStart w:id="1602779780" w:edGrp="everyone" w:colFirst="10" w:colLast="10"/>
            <w:permEnd w:id="1223631158"/>
            <w:permEnd w:id="767702020"/>
            <w:permEnd w:id="1814632071"/>
            <w:permEnd w:id="811605164"/>
            <w:permEnd w:id="203718024"/>
            <w:permEnd w:id="2037803858"/>
            <w:permEnd w:id="516780276"/>
            <w:permEnd w:id="374556106"/>
            <w:permEnd w:id="480253383"/>
            <w:permEnd w:id="2098748828"/>
            <w:permEnd w:id="1598702925"/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lastRenderedPageBreak/>
              <w:t>ক্রয়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সংক্রান্ত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কাজে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পরামর্শ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সেবা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প্রদান</w:t>
            </w:r>
            <w:proofErr w:type="spellEnd"/>
          </w:p>
        </w:tc>
        <w:tc>
          <w:tcPr>
            <w:tcW w:w="972" w:type="dxa"/>
            <w:vAlign w:val="center"/>
          </w:tcPr>
          <w:p w14:paraId="4EEA65B5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পিপিএ-২০০৬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পিপিআর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২০০৮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এর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ব্যাখ্যা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স্পষ্টীকরণ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সংক্রান্ত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যাচিত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পরামর্শ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সেবা</w:t>
            </w:r>
            <w:proofErr w:type="spellEnd"/>
          </w:p>
        </w:tc>
        <w:tc>
          <w:tcPr>
            <w:tcW w:w="612" w:type="dxa"/>
            <w:vAlign w:val="center"/>
          </w:tcPr>
          <w:p w14:paraId="114CB4DC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576" w:type="dxa"/>
            <w:vAlign w:val="center"/>
          </w:tcPr>
          <w:p w14:paraId="46C3292C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কার্যদিবস</w:t>
            </w:r>
            <w:proofErr w:type="spellEnd"/>
          </w:p>
        </w:tc>
        <w:tc>
          <w:tcPr>
            <w:tcW w:w="630" w:type="dxa"/>
            <w:vAlign w:val="center"/>
          </w:tcPr>
          <w:p w14:paraId="480F613D" w14:textId="749CDD24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11123C5A" w14:textId="73D68DC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3A1FE59" w14:textId="3540A24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২০</w:t>
            </w:r>
          </w:p>
        </w:tc>
        <w:tc>
          <w:tcPr>
            <w:tcW w:w="630" w:type="dxa"/>
            <w:vAlign w:val="center"/>
          </w:tcPr>
          <w:p w14:paraId="78A751E7" w14:textId="03C127BA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5FE0640" w14:textId="3475C4A6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675" w:type="dxa"/>
            <w:vAlign w:val="center"/>
          </w:tcPr>
          <w:p w14:paraId="3D429E7D" w14:textId="2505E12F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720" w:type="dxa"/>
            <w:vAlign w:val="center"/>
          </w:tcPr>
          <w:p w14:paraId="3FC70810" w14:textId="31956298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6E074BDC" w14:textId="77777777" w:rsidTr="004F1FCA">
        <w:trPr>
          <w:cantSplit/>
        </w:trPr>
        <w:tc>
          <w:tcPr>
            <w:tcW w:w="1611" w:type="dxa"/>
          </w:tcPr>
          <w:p w14:paraId="2E56CD6E" w14:textId="188BA8BD" w:rsidR="00ED7595" w:rsidRPr="004F1FCA" w:rsidRDefault="00ED7595" w:rsidP="00ED7595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41161972" w:edGrp="everyone" w:colFirst="0" w:colLast="0"/>
            <w:permStart w:id="673644601" w:edGrp="everyone" w:colFirst="1" w:colLast="1"/>
            <w:permStart w:id="1714692543" w:edGrp="everyone" w:colFirst="2" w:colLast="2"/>
            <w:permStart w:id="187576393" w:edGrp="everyone" w:colFirst="3" w:colLast="3"/>
            <w:permStart w:id="2020811914" w:edGrp="everyone" w:colFirst="4" w:colLast="4"/>
            <w:permStart w:id="1767514146" w:edGrp="everyone" w:colFirst="5" w:colLast="5"/>
            <w:permStart w:id="476405206" w:edGrp="everyone" w:colFirst="6" w:colLast="6"/>
            <w:permStart w:id="1775569445" w:edGrp="everyone" w:colFirst="7" w:colLast="7"/>
            <w:permStart w:id="133261582" w:edGrp="everyone" w:colFirst="8" w:colLast="8"/>
            <w:permStart w:id="2112838104" w:edGrp="everyone" w:colFirst="9" w:colLast="9"/>
            <w:permStart w:id="1154947438" w:edGrp="everyone" w:colFirst="10" w:colLast="10"/>
            <w:permEnd w:id="1524391507"/>
            <w:permEnd w:id="1466268992"/>
            <w:permEnd w:id="1801131742"/>
            <w:permEnd w:id="2106677086"/>
            <w:permEnd w:id="404845656"/>
            <w:permEnd w:id="1084314497"/>
            <w:permEnd w:id="1830957131"/>
            <w:permEnd w:id="2058450964"/>
            <w:permEnd w:id="83438851"/>
            <w:permEnd w:id="1014721814"/>
            <w:permEnd w:id="1602779780"/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কর্মকর্তাগণের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অংশীজনের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জন্য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কর্মশালা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আয়োজন</w:t>
            </w:r>
            <w:proofErr w:type="spellEnd"/>
          </w:p>
        </w:tc>
        <w:tc>
          <w:tcPr>
            <w:tcW w:w="972" w:type="dxa"/>
            <w:vAlign w:val="center"/>
          </w:tcPr>
          <w:p w14:paraId="5313B686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আয়োজিত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কর্মশালা</w:t>
            </w:r>
            <w:proofErr w:type="spellEnd"/>
          </w:p>
        </w:tc>
        <w:tc>
          <w:tcPr>
            <w:tcW w:w="612" w:type="dxa"/>
            <w:vAlign w:val="center"/>
          </w:tcPr>
          <w:p w14:paraId="364E0A0C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576" w:type="dxa"/>
            <w:vAlign w:val="center"/>
          </w:tcPr>
          <w:p w14:paraId="6AE44041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5181EBE8" w14:textId="40DC91BC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00440B83" w14:textId="4390AD1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D7A471A" w14:textId="0B9D9E1D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২০</w:t>
            </w:r>
          </w:p>
        </w:tc>
        <w:tc>
          <w:tcPr>
            <w:tcW w:w="630" w:type="dxa"/>
            <w:vAlign w:val="center"/>
          </w:tcPr>
          <w:p w14:paraId="67069838" w14:textId="241DB189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30A9A87" w14:textId="6D9C897C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675" w:type="dxa"/>
            <w:vAlign w:val="center"/>
          </w:tcPr>
          <w:p w14:paraId="48D6DC06" w14:textId="295349D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২০</w:t>
            </w:r>
          </w:p>
        </w:tc>
        <w:tc>
          <w:tcPr>
            <w:tcW w:w="720" w:type="dxa"/>
            <w:vAlign w:val="center"/>
          </w:tcPr>
          <w:p w14:paraId="75C3A7BF" w14:textId="1448BA1E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ED7595" w14:paraId="1CD4DC9A" w14:textId="77777777" w:rsidTr="004F1FCA">
        <w:trPr>
          <w:cantSplit/>
        </w:trPr>
        <w:tc>
          <w:tcPr>
            <w:tcW w:w="1611" w:type="dxa"/>
          </w:tcPr>
          <w:p w14:paraId="28F63255" w14:textId="15F92E2E" w:rsidR="00ED7595" w:rsidRPr="004F1FCA" w:rsidRDefault="00ED7595" w:rsidP="00ED7595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24693968" w:edGrp="everyone" w:colFirst="0" w:colLast="0"/>
            <w:permStart w:id="1308243866" w:edGrp="everyone" w:colFirst="1" w:colLast="1"/>
            <w:permStart w:id="543108746" w:edGrp="everyone" w:colFirst="2" w:colLast="2"/>
            <w:permStart w:id="1181880755" w:edGrp="everyone" w:colFirst="3" w:colLast="3"/>
            <w:permStart w:id="69948478" w:edGrp="everyone" w:colFirst="4" w:colLast="4"/>
            <w:permStart w:id="1934302712" w:edGrp="everyone" w:colFirst="5" w:colLast="5"/>
            <w:permStart w:id="2056611409" w:edGrp="everyone" w:colFirst="6" w:colLast="6"/>
            <w:permStart w:id="75565025" w:edGrp="everyone" w:colFirst="7" w:colLast="7"/>
            <w:permStart w:id="1640983518" w:edGrp="everyone" w:colFirst="8" w:colLast="8"/>
            <w:permStart w:id="194451457" w:edGrp="everyone" w:colFirst="9" w:colLast="9"/>
            <w:permStart w:id="1608730704" w:edGrp="everyone" w:colFirst="10" w:colLast="10"/>
            <w:permStart w:id="960913058" w:edGrp="everyone" w:colFirst="11" w:colLast="11"/>
            <w:permEnd w:id="1641161972"/>
            <w:permEnd w:id="673644601"/>
            <w:permEnd w:id="1714692543"/>
            <w:permEnd w:id="187576393"/>
            <w:permEnd w:id="2020811914"/>
            <w:permEnd w:id="1767514146"/>
            <w:permEnd w:id="476405206"/>
            <w:permEnd w:id="1775569445"/>
            <w:permEnd w:id="133261582"/>
            <w:permEnd w:id="2112838104"/>
            <w:permEnd w:id="1154947438"/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অনলাইনের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প্রকল্প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বাস্তবায়ন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পরিবীক্ষণ</w:t>
            </w:r>
            <w:proofErr w:type="spellEnd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4F1FCA">
              <w:rPr>
                <w:rFonts w:ascii="NikoshBAN" w:hAnsi="NikoshBAN" w:cs="NikoshBAN"/>
                <w:sz w:val="16"/>
                <w:szCs w:val="16"/>
                <w:lang w:bidi="bn-BD"/>
              </w:rPr>
              <w:t>মূল্যায়ন</w:t>
            </w:r>
            <w:proofErr w:type="spellEnd"/>
          </w:p>
        </w:tc>
        <w:tc>
          <w:tcPr>
            <w:tcW w:w="972" w:type="dxa"/>
            <w:vAlign w:val="center"/>
          </w:tcPr>
          <w:p w14:paraId="07F5A0A7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অনলাইনে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প্রকল্প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কার্যক্রম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পরিবীক্ষণ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মূল্যায়নের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লক্ষ্যে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ই-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পিএমআইএস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সফটওয়্যারের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প্রকল্প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সংশ্লিষ্টদের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</w:p>
        </w:tc>
        <w:tc>
          <w:tcPr>
            <w:tcW w:w="612" w:type="dxa"/>
            <w:vAlign w:val="center"/>
          </w:tcPr>
          <w:p w14:paraId="7520DBDD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576" w:type="dxa"/>
            <w:vAlign w:val="center"/>
          </w:tcPr>
          <w:p w14:paraId="089FAC24" w14:textId="77777777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709BA87B" w14:textId="68CFA340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1E9B7ADC" w14:textId="51B55068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DC50D48" w14:textId="38C773BC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৪০০</w:t>
            </w:r>
          </w:p>
        </w:tc>
        <w:tc>
          <w:tcPr>
            <w:tcW w:w="630" w:type="dxa"/>
            <w:vAlign w:val="center"/>
          </w:tcPr>
          <w:p w14:paraId="1B9B6850" w14:textId="223099A1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3FD80C8" w14:textId="7B44973E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৫০০</w:t>
            </w:r>
          </w:p>
        </w:tc>
        <w:tc>
          <w:tcPr>
            <w:tcW w:w="675" w:type="dxa"/>
            <w:vAlign w:val="center"/>
          </w:tcPr>
          <w:p w14:paraId="1F424995" w14:textId="116B1312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720" w:type="dxa"/>
            <w:vAlign w:val="center"/>
          </w:tcPr>
          <w:p w14:paraId="4D0D9333" w14:textId="65882223" w:rsidR="00ED7595" w:rsidRDefault="00ED7595" w:rsidP="00ED75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124693968"/>
    <w:permEnd w:id="1308243866"/>
    <w:permEnd w:id="543108746"/>
    <w:permEnd w:id="1181880755"/>
    <w:permEnd w:id="69948478"/>
    <w:permEnd w:id="1934302712"/>
    <w:permEnd w:id="2056611409"/>
    <w:permEnd w:id="75565025"/>
    <w:permEnd w:id="1640983518"/>
    <w:permEnd w:id="194451457"/>
    <w:permEnd w:id="1608730704"/>
    <w:permEnd w:id="960913058"/>
    <w:p w14:paraId="2D1FC7F4" w14:textId="77777777" w:rsidR="00AA2464" w:rsidRDefault="00C352CF">
      <w:pPr>
        <w:spacing w:before="120" w:after="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5B1BA587" w14:textId="77777777" w:rsidR="00ED7595" w:rsidRPr="00461983" w:rsidRDefault="00ED7595" w:rsidP="00ED7595">
      <w:pPr>
        <w:spacing w:after="0"/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ED7595" w:rsidRPr="00461983" w14:paraId="6D25FA2F" w14:textId="77777777" w:rsidTr="001520E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0C40" w14:textId="77777777" w:rsidR="00ED7595" w:rsidRPr="00461983" w:rsidRDefault="00ED7595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5C7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E07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DB48A66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C50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6A0F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A1BA8DB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8025" w14:textId="77777777" w:rsidR="00ED7595" w:rsidRPr="00461983" w:rsidRDefault="00ED7595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ED7595" w:rsidRPr="00461983" w14:paraId="02AFE875" w14:textId="77777777" w:rsidTr="001520E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C8BF" w14:textId="77777777" w:rsidR="00ED7595" w:rsidRPr="00461983" w:rsidRDefault="00ED7595" w:rsidP="001520E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21FA" w14:textId="77777777" w:rsidR="00ED7595" w:rsidRPr="00461983" w:rsidRDefault="00ED7595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E74" w14:textId="77777777" w:rsidR="00ED7595" w:rsidRPr="00461983" w:rsidRDefault="00ED7595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9852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53C3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EBD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ECC4" w14:textId="77777777" w:rsidR="00ED7595" w:rsidRPr="00461983" w:rsidRDefault="00ED7595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ED7595" w:rsidRPr="00461983" w14:paraId="4F3112CC" w14:textId="77777777" w:rsidTr="001520E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8E65" w14:textId="77777777" w:rsidR="00ED7595" w:rsidRPr="00461983" w:rsidRDefault="00ED7595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93E3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11C1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EBFB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857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FAB2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761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0079" w14:textId="77777777" w:rsidR="00ED7595" w:rsidRPr="00461983" w:rsidRDefault="00ED7595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ED7595" w:rsidRPr="00461983" w14:paraId="0930ED71" w14:textId="77777777" w:rsidTr="001520E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0B14" w14:textId="77777777" w:rsidR="00ED7595" w:rsidRPr="00461983" w:rsidRDefault="00ED7595" w:rsidP="001520E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D87B" w14:textId="77777777" w:rsidR="00ED7595" w:rsidRPr="00461983" w:rsidRDefault="00ED7595" w:rsidP="001520E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4D6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A86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1D24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EA9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0868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D8B" w14:textId="77777777" w:rsidR="00ED7595" w:rsidRPr="00461983" w:rsidRDefault="00ED7595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FEE2232" w14:textId="77777777" w:rsidR="00AA2464" w:rsidRDefault="00AA2464">
      <w:pPr>
        <w:spacing w:after="0" w:line="240" w:lineRule="auto"/>
        <w:rPr>
          <w:rFonts w:ascii="NikoshBAN" w:hAnsi="NikoshBAN" w:cs="NikoshBAN"/>
          <w:lang w:val="en-US"/>
        </w:rPr>
      </w:pPr>
    </w:p>
    <w:p w14:paraId="1DA2C7CF" w14:textId="77777777" w:rsidR="00AA2464" w:rsidRDefault="00AA2464">
      <w:pPr>
        <w:spacing w:after="0"/>
        <w:rPr>
          <w:rFonts w:ascii="NikoshBAN" w:hAnsi="NikoshBAN" w:cs="NikoshBAN"/>
          <w:lang w:val="en-US"/>
        </w:rPr>
      </w:pPr>
    </w:p>
    <w:sectPr w:rsidR="00AA2464">
      <w:headerReference w:type="even" r:id="rId7"/>
      <w:headerReference w:type="default" r:id="rId8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35F6" w14:textId="77777777" w:rsidR="00275431" w:rsidRDefault="00275431">
      <w:pPr>
        <w:spacing w:line="240" w:lineRule="auto"/>
      </w:pPr>
      <w:r>
        <w:separator/>
      </w:r>
    </w:p>
  </w:endnote>
  <w:endnote w:type="continuationSeparator" w:id="0">
    <w:p w14:paraId="20E99459" w14:textId="77777777" w:rsidR="00275431" w:rsidRDefault="00275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4941" w14:textId="77777777" w:rsidR="00275431" w:rsidRDefault="00275431">
      <w:pPr>
        <w:spacing w:after="0"/>
      </w:pPr>
      <w:r>
        <w:separator/>
      </w:r>
    </w:p>
  </w:footnote>
  <w:footnote w:type="continuationSeparator" w:id="0">
    <w:p w14:paraId="0E1980EC" w14:textId="77777777" w:rsidR="00275431" w:rsidRDefault="002754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B212" w14:textId="77777777" w:rsidR="00AA2464" w:rsidRDefault="00C352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0F6524FF" w14:textId="77777777" w:rsidR="00AA2464" w:rsidRDefault="00AA2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E567" w14:textId="77777777" w:rsidR="00AA2464" w:rsidRDefault="00C352CF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DC501E">
      <w:rPr>
        <w:rFonts w:ascii="NikoshBAN" w:hAnsi="NikoshBAN" w:cs="NikoshBAN"/>
        <w:noProof/>
        <w:sz w:val="20"/>
        <w:szCs w:val="20"/>
        <w:lang w:bidi="bn-IN"/>
      </w:rPr>
      <w:t>6</w:t>
    </w:r>
    <w:r>
      <w:rPr>
        <w:rFonts w:ascii="NikoshBAN" w:hAnsi="NikoshBAN" w:cs="NikoshBAN"/>
        <w:sz w:val="20"/>
        <w:szCs w:val="20"/>
      </w:rPr>
      <w:fldChar w:fldCharType="end"/>
    </w:r>
  </w:p>
  <w:p w14:paraId="166D6475" w14:textId="77777777" w:rsidR="00AA2464" w:rsidRDefault="00AA2464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0278"/>
    <w:multiLevelType w:val="hybridMultilevel"/>
    <w:tmpl w:val="208CF3E8"/>
    <w:lvl w:ilvl="0" w:tplc="93DE2548">
      <w:start w:val="1"/>
      <w:numFmt w:val="decimal"/>
      <w:lvlText w:val="%1."/>
      <w:lvlJc w:val="left"/>
      <w:pPr>
        <w:ind w:left="758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2AB23C7B"/>
    <w:multiLevelType w:val="multilevel"/>
    <w:tmpl w:val="2AB23C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A0A"/>
    <w:multiLevelType w:val="multilevel"/>
    <w:tmpl w:val="492C6A0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00432"/>
    <w:multiLevelType w:val="multilevel"/>
    <w:tmpl w:val="49800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3F28"/>
    <w:multiLevelType w:val="multilevel"/>
    <w:tmpl w:val="4A433F28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252BD"/>
    <w:multiLevelType w:val="multilevel"/>
    <w:tmpl w:val="5A4252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B51A1"/>
    <w:multiLevelType w:val="multilevel"/>
    <w:tmpl w:val="7F3B51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10158">
    <w:abstractNumId w:val="4"/>
  </w:num>
  <w:num w:numId="2" w16cid:durableId="257563780">
    <w:abstractNumId w:val="6"/>
  </w:num>
  <w:num w:numId="3" w16cid:durableId="537592419">
    <w:abstractNumId w:val="3"/>
  </w:num>
  <w:num w:numId="4" w16cid:durableId="1799183751">
    <w:abstractNumId w:val="2"/>
  </w:num>
  <w:num w:numId="5" w16cid:durableId="1483884211">
    <w:abstractNumId w:val="1"/>
  </w:num>
  <w:num w:numId="6" w16cid:durableId="1411272313">
    <w:abstractNumId w:val="5"/>
  </w:num>
  <w:num w:numId="7" w16cid:durableId="14748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MnTTCeFmHYD9KrirLmPIJ2/dqkquWmiNwgkZ2gULOb1hSMa0uRWs/Sytp/lVJth40A4XFwwAKFCr6vOTQYoR5A==" w:salt="cE4MHBevqmV0bVOnTF2S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D5D"/>
    <w:rsid w:val="00021D31"/>
    <w:rsid w:val="00033265"/>
    <w:rsid w:val="00037CDC"/>
    <w:rsid w:val="00066CF2"/>
    <w:rsid w:val="000C6906"/>
    <w:rsid w:val="000D6CD8"/>
    <w:rsid w:val="00113BE7"/>
    <w:rsid w:val="00147E1C"/>
    <w:rsid w:val="00157225"/>
    <w:rsid w:val="0018678F"/>
    <w:rsid w:val="00194C32"/>
    <w:rsid w:val="001B0D26"/>
    <w:rsid w:val="001E748D"/>
    <w:rsid w:val="002078DD"/>
    <w:rsid w:val="00213D27"/>
    <w:rsid w:val="0021441E"/>
    <w:rsid w:val="00243247"/>
    <w:rsid w:val="002611BA"/>
    <w:rsid w:val="00263115"/>
    <w:rsid w:val="00275431"/>
    <w:rsid w:val="002B1635"/>
    <w:rsid w:val="002B6EA5"/>
    <w:rsid w:val="002E1ECC"/>
    <w:rsid w:val="002F6BCC"/>
    <w:rsid w:val="00301BAA"/>
    <w:rsid w:val="003101B3"/>
    <w:rsid w:val="003267A9"/>
    <w:rsid w:val="00332D88"/>
    <w:rsid w:val="003D5F33"/>
    <w:rsid w:val="004061DB"/>
    <w:rsid w:val="0044449E"/>
    <w:rsid w:val="004668CA"/>
    <w:rsid w:val="00492609"/>
    <w:rsid w:val="0049647A"/>
    <w:rsid w:val="004B3DA4"/>
    <w:rsid w:val="004E25E3"/>
    <w:rsid w:val="004F1FCA"/>
    <w:rsid w:val="00504E40"/>
    <w:rsid w:val="00523515"/>
    <w:rsid w:val="00526FE7"/>
    <w:rsid w:val="00553669"/>
    <w:rsid w:val="00573439"/>
    <w:rsid w:val="005F1D14"/>
    <w:rsid w:val="00603C5B"/>
    <w:rsid w:val="0060693E"/>
    <w:rsid w:val="00615BD1"/>
    <w:rsid w:val="00630A5F"/>
    <w:rsid w:val="006363C7"/>
    <w:rsid w:val="0064368A"/>
    <w:rsid w:val="00654F29"/>
    <w:rsid w:val="00666EEE"/>
    <w:rsid w:val="00674D9F"/>
    <w:rsid w:val="00677EF9"/>
    <w:rsid w:val="0069391F"/>
    <w:rsid w:val="006C5480"/>
    <w:rsid w:val="006C6090"/>
    <w:rsid w:val="006D0316"/>
    <w:rsid w:val="006D5970"/>
    <w:rsid w:val="006D7D0B"/>
    <w:rsid w:val="006F1974"/>
    <w:rsid w:val="0071296D"/>
    <w:rsid w:val="007365EB"/>
    <w:rsid w:val="007417AC"/>
    <w:rsid w:val="0079156B"/>
    <w:rsid w:val="007A40C2"/>
    <w:rsid w:val="007A4F54"/>
    <w:rsid w:val="007B12E8"/>
    <w:rsid w:val="007D286C"/>
    <w:rsid w:val="007D33DE"/>
    <w:rsid w:val="007D4B41"/>
    <w:rsid w:val="00864325"/>
    <w:rsid w:val="008717EC"/>
    <w:rsid w:val="00877B23"/>
    <w:rsid w:val="008B1EB6"/>
    <w:rsid w:val="008E0135"/>
    <w:rsid w:val="00900C35"/>
    <w:rsid w:val="009339BB"/>
    <w:rsid w:val="009941CD"/>
    <w:rsid w:val="00A02C07"/>
    <w:rsid w:val="00A04B8F"/>
    <w:rsid w:val="00A1579A"/>
    <w:rsid w:val="00A60F05"/>
    <w:rsid w:val="00A62B12"/>
    <w:rsid w:val="00A72E46"/>
    <w:rsid w:val="00A8547A"/>
    <w:rsid w:val="00AA0CA9"/>
    <w:rsid w:val="00AA2464"/>
    <w:rsid w:val="00AE23C4"/>
    <w:rsid w:val="00AE33AD"/>
    <w:rsid w:val="00AE5705"/>
    <w:rsid w:val="00AF379E"/>
    <w:rsid w:val="00B27689"/>
    <w:rsid w:val="00B510F7"/>
    <w:rsid w:val="00B70A4D"/>
    <w:rsid w:val="00B87054"/>
    <w:rsid w:val="00BA57DA"/>
    <w:rsid w:val="00BB1A42"/>
    <w:rsid w:val="00BF61ED"/>
    <w:rsid w:val="00C12C0A"/>
    <w:rsid w:val="00C352CF"/>
    <w:rsid w:val="00C50425"/>
    <w:rsid w:val="00C72989"/>
    <w:rsid w:val="00C815B3"/>
    <w:rsid w:val="00CB545C"/>
    <w:rsid w:val="00D53FDB"/>
    <w:rsid w:val="00D57D5D"/>
    <w:rsid w:val="00D866C8"/>
    <w:rsid w:val="00DC501E"/>
    <w:rsid w:val="00DE5664"/>
    <w:rsid w:val="00E1377D"/>
    <w:rsid w:val="00E7318D"/>
    <w:rsid w:val="00E94AC9"/>
    <w:rsid w:val="00EA27A5"/>
    <w:rsid w:val="00EB7FDF"/>
    <w:rsid w:val="00EC6E9B"/>
    <w:rsid w:val="00ED7595"/>
    <w:rsid w:val="00EE4356"/>
    <w:rsid w:val="00F04015"/>
    <w:rsid w:val="00F4563E"/>
    <w:rsid w:val="00F5625D"/>
    <w:rsid w:val="00F61888"/>
    <w:rsid w:val="00F70387"/>
    <w:rsid w:val="00F92C4D"/>
    <w:rsid w:val="00FA5F4D"/>
    <w:rsid w:val="00FB07B7"/>
    <w:rsid w:val="00FB1454"/>
    <w:rsid w:val="00FB4874"/>
    <w:rsid w:val="00FF323A"/>
    <w:rsid w:val="15C27F05"/>
    <w:rsid w:val="5C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9C06"/>
  <w15:docId w15:val="{9ABE0CB3-B64D-43A6-BF74-3271E356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Vrinda"/>
      <w:b/>
      <w:bCs/>
      <w:kern w:val="32"/>
      <w:sz w:val="32"/>
      <w:szCs w:val="32"/>
      <w:lang w:val="en-AU" w:eastAsia="en-US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Vrinda"/>
      <w:b/>
      <w:bCs/>
      <w:kern w:val="32"/>
      <w:sz w:val="32"/>
      <w:szCs w:val="32"/>
      <w:lang w:val="en-AU" w:eastAsia="en-US" w:bidi="bn-IN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NoSpacing">
    <w:name w:val="No Spacing"/>
    <w:link w:val="NoSpacingChar"/>
    <w:qFormat/>
    <w:rPr>
      <w:rFonts w:ascii="Calibri" w:eastAsia="Calibri" w:hAnsi="Calibri" w:cs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1274</Words>
  <Characters>7268</Characters>
  <Application>Microsoft Office Word</Application>
  <DocSecurity>8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</dc:creator>
  <cp:lastModifiedBy>A F M Kamruzzaman Kamrul</cp:lastModifiedBy>
  <cp:revision>33</cp:revision>
  <cp:lastPrinted>2025-01-15T09:30:00Z</cp:lastPrinted>
  <dcterms:created xsi:type="dcterms:W3CDTF">2024-05-28T09:07:00Z</dcterms:created>
  <dcterms:modified xsi:type="dcterms:W3CDTF">2025-08-17T08:44:00Z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F7FEB420FBC942BAAB3329E502D58A15_13</vt:lpwstr>
  </property>
</Properties>
</file>