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4EDC" w14:textId="77777777" w:rsidR="00BF39D6" w:rsidRPr="00BF39D6" w:rsidRDefault="00BF39D6" w:rsidP="00BF39D6">
      <w:pPr>
        <w:spacing w:after="60" w:line="300" w:lineRule="auto"/>
        <w:jc w:val="center"/>
        <w:rPr>
          <w:rFonts w:ascii="NikoshBAN" w:eastAsia="Nikosh" w:hAnsi="NikoshBAN" w:cs="NikoshBAN"/>
          <w:b/>
          <w:bCs/>
          <w:color w:val="000000" w:themeColor="text1"/>
          <w:lang w:val="en-US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cs/>
          <w:lang w:val="it-CH" w:bidi="bn-BD"/>
        </w:rPr>
        <w:t>মঞ্জুরি নং-</w:t>
      </w:r>
      <w:r w:rsidRPr="00BF39D6">
        <w:rPr>
          <w:rFonts w:ascii="NikoshBAN" w:eastAsia="Nikosh" w:hAnsi="NikoshBAN" w:cs="NikoshBAN"/>
          <w:b/>
          <w:bCs/>
          <w:color w:val="000000" w:themeColor="text1"/>
          <w:cs/>
          <w:lang w:val="en-US" w:bidi="bn-BD"/>
        </w:rPr>
        <w:t>৫৬</w:t>
      </w:r>
    </w:p>
    <w:p w14:paraId="5C7F395E" w14:textId="77777777" w:rsidR="00BF39D6" w:rsidRPr="00BF39D6" w:rsidRDefault="00BF39D6" w:rsidP="00BF39D6">
      <w:pPr>
        <w:spacing w:before="120" w:after="60" w:line="300" w:lineRule="auto"/>
        <w:jc w:val="center"/>
        <w:rPr>
          <w:rFonts w:ascii="NikoshBAN" w:hAnsi="NikoshBAN" w:cs="NikoshBAN"/>
          <w:b/>
          <w:bCs/>
          <w:color w:val="000000" w:themeColor="text1"/>
          <w:sz w:val="28"/>
          <w:szCs w:val="28"/>
          <w:lang w:val="it-CH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8"/>
          <w:szCs w:val="28"/>
          <w:cs/>
          <w:lang w:val="en-US" w:bidi="bn-BD"/>
        </w:rPr>
        <w:t xml:space="preserve">১৫৯ 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8"/>
          <w:szCs w:val="28"/>
          <w:cs/>
          <w:lang w:val="it-CH" w:bidi="bn-BD"/>
        </w:rPr>
        <w:t>- সেতু বিভাগ</w:t>
      </w:r>
    </w:p>
    <w:p w14:paraId="17C8B71F" w14:textId="77777777" w:rsidR="00BF39D6" w:rsidRPr="00BF39D6" w:rsidRDefault="00BF39D6" w:rsidP="00BF39D6">
      <w:pPr>
        <w:jc w:val="center"/>
        <w:rPr>
          <w:rFonts w:ascii="NikoshBAN" w:hAnsi="NikoshBAN" w:cs="NikoshBAN"/>
          <w:b/>
          <w:color w:val="000000" w:themeColor="text1"/>
          <w:sz w:val="20"/>
          <w:lang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cs/>
          <w:lang w:bidi="bn-BD"/>
        </w:rPr>
        <w:t>মধ্যমেয়াদি ব্যয়</w:t>
      </w:r>
    </w:p>
    <w:p w14:paraId="6E09688F" w14:textId="77777777" w:rsidR="00EF1E23" w:rsidRPr="00461983" w:rsidRDefault="00EF1E23" w:rsidP="00EF1E23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EF1E23" w:rsidRPr="00461983" w14:paraId="232F758E" w14:textId="77777777" w:rsidTr="004E7FE5">
        <w:tc>
          <w:tcPr>
            <w:tcW w:w="1980" w:type="dxa"/>
            <w:vMerge w:val="restart"/>
            <w:vAlign w:val="center"/>
          </w:tcPr>
          <w:p w14:paraId="79FD2C55" w14:textId="77777777" w:rsidR="00EF1E23" w:rsidRPr="00461983" w:rsidRDefault="00EF1E23" w:rsidP="004E7FE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009AB8C9" w14:textId="77777777" w:rsidR="00EF1E23" w:rsidRPr="00461983" w:rsidRDefault="00EF1E23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AAFACE5" w14:textId="77777777" w:rsidR="00EF1E23" w:rsidRPr="00461983" w:rsidRDefault="00EF1E23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508897AC" w14:textId="77777777" w:rsidR="00EF1E23" w:rsidRPr="00461983" w:rsidRDefault="00EF1E23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EF1E23" w:rsidRPr="00461983" w14:paraId="6D8CD4EB" w14:textId="77777777" w:rsidTr="004E7FE5">
        <w:tc>
          <w:tcPr>
            <w:tcW w:w="1980" w:type="dxa"/>
            <w:vMerge/>
            <w:vAlign w:val="center"/>
          </w:tcPr>
          <w:p w14:paraId="6EBD9AC8" w14:textId="77777777" w:rsidR="00EF1E23" w:rsidRPr="00461983" w:rsidRDefault="00EF1E23" w:rsidP="004E7FE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7AE7CE75" w14:textId="77777777" w:rsidR="00EF1E23" w:rsidRPr="00461983" w:rsidRDefault="00EF1E23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9E85C9C" w14:textId="77777777" w:rsidR="00EF1E23" w:rsidRPr="00461983" w:rsidRDefault="00EF1E23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52359B1F" w14:textId="77777777" w:rsidR="00EF1E23" w:rsidRPr="00461983" w:rsidRDefault="00EF1E23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EF1E23" w:rsidRPr="00461983" w14:paraId="1F63F3C4" w14:textId="77777777" w:rsidTr="004E7FE5">
        <w:tc>
          <w:tcPr>
            <w:tcW w:w="1980" w:type="dxa"/>
            <w:vAlign w:val="center"/>
          </w:tcPr>
          <w:p w14:paraId="4ED12159" w14:textId="77777777" w:rsidR="00EF1E23" w:rsidRPr="00461983" w:rsidRDefault="00EF1E23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47F9356A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E82F46E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0E80065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EF1E23" w:rsidRPr="00461983" w14:paraId="7016EABA" w14:textId="77777777" w:rsidTr="004E7FE5">
        <w:tc>
          <w:tcPr>
            <w:tcW w:w="1980" w:type="dxa"/>
            <w:vAlign w:val="center"/>
          </w:tcPr>
          <w:p w14:paraId="588B6E35" w14:textId="77777777" w:rsidR="00EF1E23" w:rsidRPr="00461983" w:rsidRDefault="00EF1E23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780FD672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2A2C289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90DC3A3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EF1E23" w:rsidRPr="00461983" w14:paraId="62045941" w14:textId="77777777" w:rsidTr="004E7FE5">
        <w:tc>
          <w:tcPr>
            <w:tcW w:w="1980" w:type="dxa"/>
            <w:vAlign w:val="center"/>
          </w:tcPr>
          <w:p w14:paraId="3A37C959" w14:textId="77777777" w:rsidR="00EF1E23" w:rsidRPr="00461983" w:rsidRDefault="00EF1E23" w:rsidP="004E7FE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93424D7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07606DA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3AF19C42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EF1E23" w:rsidRPr="00461983" w14:paraId="62908522" w14:textId="77777777" w:rsidTr="004E7FE5">
        <w:trPr>
          <w:trHeight w:val="51"/>
        </w:trPr>
        <w:tc>
          <w:tcPr>
            <w:tcW w:w="8314" w:type="dxa"/>
            <w:gridSpan w:val="4"/>
            <w:vAlign w:val="center"/>
          </w:tcPr>
          <w:p w14:paraId="5BE1052D" w14:textId="77777777" w:rsidR="00EF1E23" w:rsidRPr="00461983" w:rsidRDefault="00EF1E23" w:rsidP="004E7FE5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EF1E23" w:rsidRPr="00461983" w14:paraId="55EEF26A" w14:textId="77777777" w:rsidTr="004E7FE5">
        <w:tc>
          <w:tcPr>
            <w:tcW w:w="1980" w:type="dxa"/>
            <w:vAlign w:val="center"/>
          </w:tcPr>
          <w:p w14:paraId="5D5057DF" w14:textId="77777777" w:rsidR="00EF1E23" w:rsidRPr="00461983" w:rsidRDefault="00EF1E23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6E47DCC7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5EDA52B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8E64B99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F1E23" w:rsidRPr="00461983" w14:paraId="3B1C6EF8" w14:textId="77777777" w:rsidTr="004E7FE5">
        <w:tc>
          <w:tcPr>
            <w:tcW w:w="1980" w:type="dxa"/>
            <w:vAlign w:val="center"/>
          </w:tcPr>
          <w:p w14:paraId="4AD6B170" w14:textId="77777777" w:rsidR="00EF1E23" w:rsidRPr="00461983" w:rsidRDefault="00EF1E23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2961E2DE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B491593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DCD6159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F1E23" w:rsidRPr="00461983" w14:paraId="20579C7F" w14:textId="77777777" w:rsidTr="004E7FE5">
        <w:tc>
          <w:tcPr>
            <w:tcW w:w="1980" w:type="dxa"/>
            <w:vAlign w:val="center"/>
          </w:tcPr>
          <w:p w14:paraId="4CD9FF8D" w14:textId="77777777" w:rsidR="00EF1E23" w:rsidRPr="00461983" w:rsidRDefault="00EF1E23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622DADCB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D714254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D0A547A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F1E23" w:rsidRPr="00461983" w14:paraId="09DD2E09" w14:textId="77777777" w:rsidTr="004E7FE5">
        <w:tc>
          <w:tcPr>
            <w:tcW w:w="1980" w:type="dxa"/>
            <w:vAlign w:val="center"/>
          </w:tcPr>
          <w:p w14:paraId="5C1B753F" w14:textId="77777777" w:rsidR="00EF1E23" w:rsidRPr="00461983" w:rsidRDefault="00EF1E23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246DEC2C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80A183F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650EE92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F1E23" w:rsidRPr="00461983" w14:paraId="09C782DD" w14:textId="77777777" w:rsidTr="004E7FE5">
        <w:tc>
          <w:tcPr>
            <w:tcW w:w="1980" w:type="dxa"/>
            <w:vAlign w:val="center"/>
          </w:tcPr>
          <w:p w14:paraId="053BBE54" w14:textId="77777777" w:rsidR="00EF1E23" w:rsidRPr="00461983" w:rsidRDefault="00EF1E23" w:rsidP="004E7FE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600152B0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DCE104A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553C55E" w14:textId="77777777" w:rsidR="00EF1E23" w:rsidRPr="00461983" w:rsidRDefault="00EF1E23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5B95D97D" w14:textId="77777777" w:rsidR="00BF39D6" w:rsidRPr="00BF39D6" w:rsidRDefault="00BF39D6" w:rsidP="00BF39D6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color w:val="000000" w:themeColor="text1"/>
          <w:sz w:val="22"/>
          <w:lang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cs/>
          <w:lang w:val="nl-NL" w:bidi="bn-BD"/>
        </w:rPr>
        <w:t>১.০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1EC588D3" w14:textId="77777777" w:rsidR="00BF39D6" w:rsidRPr="00BF39D6" w:rsidRDefault="00BF39D6" w:rsidP="00BF39D6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color w:val="000000" w:themeColor="text1"/>
          <w:sz w:val="16"/>
          <w:szCs w:val="16"/>
          <w:lang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cs/>
          <w:lang w:val="nl-NL" w:bidi="bn-BD"/>
        </w:rPr>
        <w:t>১.১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cs/>
          <w:lang w:val="nl-NL" w:bidi="bn-BD"/>
        </w:rPr>
        <w:tab/>
        <w:t>মিশন স্টেটমেন্ট</w:t>
      </w:r>
    </w:p>
    <w:p w14:paraId="1B1EB629" w14:textId="77777777" w:rsidR="00BF39D6" w:rsidRPr="00BF39D6" w:rsidRDefault="00BF39D6" w:rsidP="00BF39D6">
      <w:pPr>
        <w:pStyle w:val="Title"/>
        <w:spacing w:before="120" w:after="120" w:line="300" w:lineRule="auto"/>
        <w:ind w:left="720"/>
        <w:jc w:val="both"/>
        <w:rPr>
          <w:rFonts w:ascii="NikoshBAN" w:hAnsi="NikoshBAN" w:cs="NikoshBAN"/>
          <w:bCs/>
          <w:color w:val="000000" w:themeColor="text1"/>
          <w:sz w:val="20"/>
          <w:szCs w:val="20"/>
          <w:lang w:bidi="bn-BD"/>
        </w:rPr>
      </w:pPr>
      <w:permStart w:id="665861428" w:edGrp="everyone"/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বৃহৎ সেতু ও অন্যান্য অবকাঠামো নির্মাণ ও রক্ষণাবেক্ষণ কার্যক্রম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BD"/>
        </w:rPr>
        <w:t xml:space="preserve">ের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মাধ্যমে সমন্বিত পরিবহন ব্যবস্থা নিশ্চিতকরণপ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BD"/>
        </w:rPr>
        <w:t>ূর্বক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BD"/>
        </w:rPr>
        <w:t>দেশের আর্থ-সামাজিক অবস্হার উন্নয়ন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hi-IN"/>
        </w:rPr>
        <w:t>।</w:t>
      </w:r>
    </w:p>
    <w:permEnd w:id="665861428"/>
    <w:p w14:paraId="043EFC85" w14:textId="77777777" w:rsidR="00BF39D6" w:rsidRPr="00BF39D6" w:rsidRDefault="00BF39D6" w:rsidP="00BF39D6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color w:val="000000" w:themeColor="text1"/>
          <w:sz w:val="22"/>
          <w:szCs w:val="22"/>
          <w:lang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cs/>
          <w:lang w:val="nl-NL" w:bidi="bn-BD"/>
        </w:rPr>
        <w:t>১.২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cs/>
          <w:lang w:val="nl-NL" w:bidi="bn-BD"/>
        </w:rPr>
        <w:tab/>
        <w:t>প্রধান কার্যাবলি</w:t>
      </w:r>
    </w:p>
    <w:p w14:paraId="7F6A2193" w14:textId="77777777" w:rsidR="00BF39D6" w:rsidRPr="00BF39D6" w:rsidRDefault="00BF39D6" w:rsidP="00BF39D6">
      <w:pPr>
        <w:pStyle w:val="ListParagraph"/>
        <w:numPr>
          <w:ilvl w:val="0"/>
          <w:numId w:val="33"/>
        </w:numPr>
        <w:spacing w:before="120" w:after="120" w:line="300" w:lineRule="auto"/>
        <w:ind w:hanging="720"/>
        <w:contextualSpacing w:val="0"/>
        <w:jc w:val="both"/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</w:pPr>
      <w:permStart w:id="183050368" w:edGrp="everyone"/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১৫০০ মিটার ও তদূর্ধ্ব সেতু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টোল রোড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টানেল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ফ্লাইওভার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এক্সপ্রেসওয়ে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>দ্বিতল সড়ক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val="it-CH"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এলিভেটেড এক্সপ্রেসওয়ে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সাবওয়ে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কজওয়ে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লিংক রোড ইত্যাদি পরিকল্পনা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বাস্তবায়ন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পরিবীক্ষণ ও মূল্যায়ন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; </w:t>
      </w:r>
    </w:p>
    <w:p w14:paraId="25970B80" w14:textId="77777777" w:rsidR="00BF39D6" w:rsidRPr="00BF39D6" w:rsidRDefault="00BF39D6" w:rsidP="00BF39D6">
      <w:pPr>
        <w:pStyle w:val="ListParagraph"/>
        <w:numPr>
          <w:ilvl w:val="0"/>
          <w:numId w:val="33"/>
        </w:numPr>
        <w:spacing w:before="120" w:after="120" w:line="300" w:lineRule="auto"/>
        <w:ind w:hanging="720"/>
        <w:contextualSpacing w:val="0"/>
        <w:jc w:val="both"/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</w:pP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সেতু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টানেল ও স্থাপনা ব্যবহারকারী বিভিন্ন শ্রেণির যানবাহনের টোল নির্ধারণ ও আদায়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>;</w:t>
      </w:r>
    </w:p>
    <w:p w14:paraId="2EA0F429" w14:textId="77777777" w:rsidR="00BF39D6" w:rsidRPr="00BF39D6" w:rsidRDefault="00BF39D6" w:rsidP="00BF39D6">
      <w:pPr>
        <w:pStyle w:val="ListParagraph"/>
        <w:numPr>
          <w:ilvl w:val="0"/>
          <w:numId w:val="33"/>
        </w:numPr>
        <w:spacing w:before="120" w:after="120" w:line="300" w:lineRule="auto"/>
        <w:ind w:hanging="720"/>
        <w:contextualSpacing w:val="0"/>
        <w:jc w:val="both"/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</w:pP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সেতু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টানেল ও স্থাপনা পরিচালনা ও রক্ষণাবেক্ষণ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; </w:t>
      </w:r>
    </w:p>
    <w:p w14:paraId="6FC38762" w14:textId="77777777" w:rsidR="00BF39D6" w:rsidRPr="00BF39D6" w:rsidRDefault="00BF39D6" w:rsidP="00BF39D6">
      <w:pPr>
        <w:pStyle w:val="ListParagraph"/>
        <w:numPr>
          <w:ilvl w:val="0"/>
          <w:numId w:val="33"/>
        </w:numPr>
        <w:spacing w:before="120" w:after="120" w:line="300" w:lineRule="auto"/>
        <w:ind w:hanging="720"/>
        <w:contextualSpacing w:val="0"/>
        <w:jc w:val="both"/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</w:pP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বৃহৎ সেতু এবং অন্যান্য স্থাপনার নির্ধারিত এলাকাসমূহের নিরাপত্তা নিশ্চিত করা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hi-IN"/>
        </w:rPr>
        <w:t>;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 </w:t>
      </w:r>
    </w:p>
    <w:p w14:paraId="3B2DA72C" w14:textId="77777777" w:rsidR="00BF39D6" w:rsidRPr="00BF39D6" w:rsidRDefault="00BF39D6" w:rsidP="00BF39D6">
      <w:pPr>
        <w:pStyle w:val="ListParagraph"/>
        <w:numPr>
          <w:ilvl w:val="0"/>
          <w:numId w:val="33"/>
        </w:numPr>
        <w:spacing w:before="120" w:after="120" w:line="300" w:lineRule="auto"/>
        <w:ind w:hanging="720"/>
        <w:contextualSpacing w:val="0"/>
        <w:jc w:val="both"/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</w:pP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বৃহৎ সেতু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সাবওয়ে ও টানেল নির্মাণে সম্ভাব্যতা সমীক্ষা পরিচালনা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hi-IN"/>
        </w:rPr>
        <w:t>।</w:t>
      </w:r>
    </w:p>
    <w:permEnd w:id="183050368"/>
    <w:p w14:paraId="61732477" w14:textId="77777777" w:rsidR="00BF39D6" w:rsidRPr="00BF39D6" w:rsidRDefault="00BF39D6" w:rsidP="00BF39D6">
      <w:pPr>
        <w:pStyle w:val="Title"/>
        <w:spacing w:before="120" w:after="120" w:line="300" w:lineRule="auto"/>
        <w:jc w:val="both"/>
        <w:rPr>
          <w:rFonts w:ascii="NikoshBAN" w:eastAsia="Nikosh" w:hAnsi="NikoshBAN" w:cs="NikoshBAN"/>
          <w:b/>
          <w:bCs/>
          <w:color w:val="000000" w:themeColor="text1"/>
          <w:sz w:val="20"/>
          <w:lang w:val="nl-NL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cs/>
          <w:lang w:val="nl-NL" w:bidi="bn-BD"/>
        </w:rPr>
        <w:t>২.০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12"/>
        <w:gridCol w:w="3716"/>
        <w:gridCol w:w="2349"/>
      </w:tblGrid>
      <w:tr w:rsidR="00BF39D6" w:rsidRPr="00BF39D6" w14:paraId="6FDD8B98" w14:textId="77777777" w:rsidTr="005D2A7B">
        <w:trPr>
          <w:trHeight w:val="20"/>
          <w:tblHeader/>
          <w:jc w:val="center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CF23" w14:textId="77777777" w:rsidR="00BF39D6" w:rsidRPr="00BF39D6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it-CH" w:bidi="bn-BD"/>
              </w:rPr>
              <w:t>মধ্যমেয়াদি কৌশলগত উদ্দেশ্য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2663" w14:textId="77777777" w:rsidR="00BF39D6" w:rsidRPr="00BF39D6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it-CH" w:bidi="bn-BD"/>
              </w:rPr>
              <w:t>কার্যক্রমসমূহ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9868" w14:textId="77777777" w:rsidR="00BF39D6" w:rsidRPr="00BF39D6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it-CH" w:bidi="bn-BD"/>
              </w:rPr>
              <w:t>বাস্তবায়নকারী অধিদপ্তর/সংস্থা</w:t>
            </w:r>
          </w:p>
        </w:tc>
      </w:tr>
      <w:tr w:rsidR="00BF39D6" w:rsidRPr="00BF39D6" w14:paraId="1F207C81" w14:textId="77777777" w:rsidTr="005D2A7B">
        <w:trPr>
          <w:trHeight w:val="20"/>
          <w:tblHeader/>
          <w:jc w:val="center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40CE" w14:textId="77777777" w:rsidR="00BF39D6" w:rsidRPr="00BF39D6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it-CH" w:bidi="bn-BD"/>
              </w:rPr>
              <w:t>১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D89B" w14:textId="77777777" w:rsidR="00BF39D6" w:rsidRPr="00BF39D6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rtl/>
                <w:cs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it-CH" w:bidi="bn-BD"/>
              </w:rPr>
              <w:t>২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8DDE" w14:textId="77777777" w:rsidR="00BF39D6" w:rsidRPr="00BF39D6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rtl/>
                <w:cs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it-CH" w:bidi="bn-BD"/>
              </w:rPr>
              <w:t>৩</w:t>
            </w:r>
          </w:p>
        </w:tc>
      </w:tr>
      <w:tr w:rsidR="00BF39D6" w:rsidRPr="00BF39D6" w14:paraId="40BAEF3C" w14:textId="77777777" w:rsidTr="005D2A7B">
        <w:trPr>
          <w:trHeight w:val="20"/>
          <w:jc w:val="center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2845" w14:textId="77777777" w:rsidR="00BF39D6" w:rsidRPr="00BF39D6" w:rsidRDefault="00BF39D6" w:rsidP="00BF39D6">
            <w:pPr>
              <w:numPr>
                <w:ilvl w:val="0"/>
                <w:numId w:val="19"/>
              </w:numPr>
              <w:spacing w:before="40" w:after="40" w:line="276" w:lineRule="auto"/>
              <w:rPr>
                <w:rFonts w:ascii="NikoshBAN" w:eastAsia="NikoshBAN" w:hAnsi="NikoshBAN" w:cs="NikoshBAN"/>
                <w:color w:val="000000" w:themeColor="text1"/>
                <w:sz w:val="18"/>
                <w:szCs w:val="20"/>
                <w:rtl/>
                <w:cs/>
                <w:lang w:val="it-CH" w:bidi="bn-BD"/>
              </w:rPr>
            </w:pPr>
            <w:permStart w:id="1205606499" w:edGrp="everyone" w:colFirst="0" w:colLast="0"/>
            <w:permStart w:id="502399533" w:edGrp="everyone" w:colFirst="1" w:colLast="1"/>
            <w:permStart w:id="122228196" w:edGrp="everyone" w:colFirst="2" w:colLast="2"/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it-CH" w:bidi="bn-BD"/>
              </w:rPr>
              <w:t xml:space="preserve">সমন্বিত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en-US" w:bidi="bn-BD"/>
              </w:rPr>
              <w:t xml:space="preserve">ও নিরবচ্ছিন্ন পরিবহন ব্যবস্থা নিশ্চিতকরণে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en-US" w:bidi="bn-BD"/>
              </w:rPr>
              <w:t xml:space="preserve">সহায়তা 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BCE1" w14:textId="77777777" w:rsidR="00BF39D6" w:rsidRPr="00BF39D6" w:rsidRDefault="00BF39D6" w:rsidP="005D2A7B">
            <w:pPr>
              <w:spacing w:before="40" w:after="40" w:line="276" w:lineRule="auto"/>
              <w:jc w:val="both"/>
              <w:rPr>
                <w:rFonts w:ascii="NikoshBAN" w:eastAsia="NikoshBAN" w:hAnsi="NikoshBAN" w:cs="NikoshBAN"/>
                <w:snapToGrid w:val="0"/>
                <w:color w:val="000000" w:themeColor="text1"/>
                <w:sz w:val="20"/>
                <w:szCs w:val="20"/>
                <w:cs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en-US" w:bidi="bn-BD"/>
              </w:rPr>
              <w:t xml:space="preserve">পদ্মা সেতু, কর্ণফুলী টানেল,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যমুনা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en-US" w:bidi="bn-BD"/>
              </w:rPr>
              <w:t xml:space="preserve"> সেতু,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মুক্তারপুর সেতু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en-US" w:bidi="bn-BD"/>
              </w:rPr>
              <w:t xml:space="preserve"> ও সংযোগ সড়কের রক্ষণাবেক্ষণ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en-US" w:bidi="bn-BD"/>
              </w:rPr>
              <w:t xml:space="preserve">,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en-US" w:bidi="bn-BD"/>
              </w:rPr>
              <w:t>নিরাপত্তা ও উন্নয়ন কার্যক্রম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 xml:space="preserve">  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C718" w14:textId="77777777" w:rsidR="00BF39D6" w:rsidRPr="00BF39D6" w:rsidRDefault="00BF39D6" w:rsidP="005D2A7B">
            <w:pPr>
              <w:spacing w:before="40" w:after="40" w:line="276" w:lineRule="auto"/>
              <w:ind w:left="216"/>
              <w:rPr>
                <w:rFonts w:ascii="NikoshBAN" w:eastAsia="NikoshBAN" w:hAnsi="NikoshBAN" w:cs="NikoshBAN"/>
                <w:color w:val="000000" w:themeColor="text1"/>
                <w:sz w:val="18"/>
                <w:szCs w:val="20"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it-CH" w:bidi="bn-BD"/>
              </w:rPr>
              <w:t>বাংলাদেশ সেতু কর্তৃপক্ষ</w:t>
            </w:r>
          </w:p>
        </w:tc>
      </w:tr>
      <w:tr w:rsidR="00BF39D6" w:rsidRPr="00BF39D6" w14:paraId="54033376" w14:textId="77777777" w:rsidTr="005D2A7B">
        <w:trPr>
          <w:trHeight w:val="20"/>
          <w:jc w:val="center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B307" w14:textId="77777777" w:rsidR="00BF39D6" w:rsidRPr="00BF39D6" w:rsidRDefault="00BF39D6" w:rsidP="00BF39D6">
            <w:pPr>
              <w:numPr>
                <w:ilvl w:val="0"/>
                <w:numId w:val="19"/>
              </w:numPr>
              <w:spacing w:before="40" w:after="40" w:line="276" w:lineRule="auto"/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lang w:val="it-CH" w:bidi="bn-BD"/>
              </w:rPr>
            </w:pPr>
            <w:permStart w:id="1417098178" w:edGrp="everyone" w:colFirst="0" w:colLast="0"/>
            <w:permStart w:id="623128399" w:edGrp="everyone" w:colFirst="1" w:colLast="1"/>
            <w:permStart w:id="240648218" w:edGrp="everyone" w:colFirst="2" w:colLast="2"/>
            <w:permEnd w:id="1205606499"/>
            <w:permEnd w:id="502399533"/>
            <w:permEnd w:id="122228196"/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en-US" w:bidi="bn-BD"/>
              </w:rPr>
              <w:t xml:space="preserve">পরিবহন ব্যবস্থার দক্ষতা বৃদ্ধি 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F267" w14:textId="77777777" w:rsidR="00BF39D6" w:rsidRPr="00BF39D6" w:rsidRDefault="00BF39D6" w:rsidP="00BF39D6">
            <w:pPr>
              <w:numPr>
                <w:ilvl w:val="0"/>
                <w:numId w:val="20"/>
              </w:numPr>
              <w:spacing w:before="40" w:after="40" w:line="276" w:lineRule="auto"/>
              <w:jc w:val="both"/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en-US" w:bidi="bn-BD"/>
              </w:rPr>
              <w:t>কচুয়া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en-US" w:bidi="bn-BD"/>
              </w:rPr>
              <w:t>-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en-US" w:bidi="bn-BD"/>
              </w:rPr>
              <w:t>বেতাগী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en-US" w:bidi="bn-BD"/>
              </w:rPr>
              <w:t>-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en-US" w:bidi="bn-BD"/>
              </w:rPr>
              <w:t>পটুয়াখালী সড়কে পায়রা সেতু নির্মাণ</w:t>
            </w:r>
          </w:p>
          <w:p w14:paraId="55F8319C" w14:textId="77777777" w:rsidR="00BF39D6" w:rsidRPr="00BF39D6" w:rsidRDefault="00BF39D6" w:rsidP="00BF39D6">
            <w:pPr>
              <w:numPr>
                <w:ilvl w:val="0"/>
                <w:numId w:val="20"/>
              </w:numPr>
              <w:spacing w:before="40" w:after="40" w:line="276" w:lineRule="auto"/>
              <w:jc w:val="both"/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en-US" w:bidi="bn-BD"/>
              </w:rPr>
              <w:t>পঞ্চবটি হতে মুক্তারপুর সেতু পর্যন্ত সড়ক প্রশস্তকরণ ও দোতলা রাস্তা নির্মাণ</w:t>
            </w:r>
          </w:p>
          <w:p w14:paraId="2D93FF7F" w14:textId="77777777" w:rsidR="00BF39D6" w:rsidRPr="00BF39D6" w:rsidRDefault="00BF39D6" w:rsidP="00BF39D6">
            <w:pPr>
              <w:numPr>
                <w:ilvl w:val="0"/>
                <w:numId w:val="20"/>
              </w:numPr>
              <w:spacing w:before="40" w:after="40" w:line="276" w:lineRule="auto"/>
              <w:jc w:val="both"/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en-US" w:bidi="bn-BD"/>
              </w:rPr>
              <w:t>কিশোরগঞ্জ জেলার মিঠামইন উপজেলা হতে করিমগঞ্জ উপজেলার মরিচখালী পর্যন্ত উড়াল সড়ক নির্মাণ</w:t>
            </w:r>
          </w:p>
          <w:p w14:paraId="21BD6C1A" w14:textId="77777777" w:rsidR="00BF39D6" w:rsidRPr="00BF39D6" w:rsidRDefault="00BF39D6" w:rsidP="00BF39D6">
            <w:pPr>
              <w:numPr>
                <w:ilvl w:val="0"/>
                <w:numId w:val="20"/>
              </w:numPr>
              <w:spacing w:before="40" w:after="40" w:line="276" w:lineRule="auto"/>
              <w:jc w:val="both"/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lastRenderedPageBreak/>
              <w:t>মতলব উত্তর-গজারিয়া সড়কে মেঘনা ধনাগোদা নদীর উপর সেতু নির্মাণ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E76D" w14:textId="77777777" w:rsidR="00BF39D6" w:rsidRPr="00BF39D6" w:rsidRDefault="00BF39D6" w:rsidP="005D2A7B">
            <w:pPr>
              <w:spacing w:before="40" w:after="40" w:line="276" w:lineRule="auto"/>
              <w:ind w:left="216"/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it-CH" w:bidi="bn-BD"/>
              </w:rPr>
              <w:lastRenderedPageBreak/>
              <w:t>বাংলাদেশ সেতু কর্তৃপক্ষ</w:t>
            </w:r>
          </w:p>
        </w:tc>
      </w:tr>
      <w:tr w:rsidR="00BF39D6" w:rsidRPr="00BF39D6" w14:paraId="4FD1D0D0" w14:textId="77777777" w:rsidTr="005D2A7B">
        <w:trPr>
          <w:trHeight w:val="20"/>
          <w:jc w:val="center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213E" w14:textId="77777777" w:rsidR="00BF39D6" w:rsidRPr="00BF39D6" w:rsidRDefault="00BF39D6" w:rsidP="00BF39D6">
            <w:pPr>
              <w:numPr>
                <w:ilvl w:val="0"/>
                <w:numId w:val="19"/>
              </w:numPr>
              <w:spacing w:before="40" w:line="264" w:lineRule="auto"/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it-CH" w:bidi="bn-BD"/>
              </w:rPr>
            </w:pPr>
            <w:permStart w:id="1483701498" w:edGrp="everyone" w:colFirst="0" w:colLast="0"/>
            <w:permStart w:id="2144299638" w:edGrp="everyone" w:colFirst="1" w:colLast="1"/>
            <w:permStart w:id="2127234674" w:edGrp="everyone" w:colFirst="2" w:colLast="2"/>
            <w:permStart w:id="920548991" w:edGrp="everyone" w:colFirst="3" w:colLast="3"/>
            <w:permEnd w:id="1417098178"/>
            <w:permEnd w:id="623128399"/>
            <w:permEnd w:id="240648218"/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en-US" w:bidi="bn-BD"/>
              </w:rPr>
              <w:t>শহরাঞ্চলে যানজট হ্রাসকরণে সহায়তা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0629" w14:textId="77777777" w:rsidR="00BF39D6" w:rsidRPr="00BF39D6" w:rsidRDefault="00BF39D6" w:rsidP="00BF39D6">
            <w:pPr>
              <w:pStyle w:val="ListParagraph"/>
              <w:numPr>
                <w:ilvl w:val="0"/>
                <w:numId w:val="35"/>
              </w:numPr>
              <w:spacing w:line="264" w:lineRule="auto"/>
              <w:ind w:left="181" w:hanging="180"/>
              <w:contextualSpacing w:val="0"/>
              <w:jc w:val="both"/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>সাপোর্ট টু ঢাকা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>এলিভেটেড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>এক্সপ্রেসওয়ে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>পিপিপি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 xml:space="preserve">প্রকল্প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bidi="bn-BD"/>
              </w:rPr>
              <w:t>বাস্তবায়ন</w:t>
            </w:r>
          </w:p>
          <w:p w14:paraId="2D0B4D67" w14:textId="77777777" w:rsidR="00BF39D6" w:rsidRPr="00BF39D6" w:rsidRDefault="00BF39D6" w:rsidP="00BF39D6">
            <w:pPr>
              <w:pStyle w:val="ListParagraph"/>
              <w:numPr>
                <w:ilvl w:val="0"/>
                <w:numId w:val="35"/>
              </w:numPr>
              <w:spacing w:line="264" w:lineRule="auto"/>
              <w:ind w:left="181" w:hanging="181"/>
              <w:contextualSpacing w:val="0"/>
              <w:jc w:val="both"/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>ঢাকা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  <w:t>-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 xml:space="preserve">আশুলিয়া এলিভেটেড এক্সপ্রেসওয়ে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bidi="bn-BD"/>
              </w:rPr>
              <w:t>বাস্তবায়ন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4196" w14:textId="77777777" w:rsidR="00BF39D6" w:rsidRPr="00BF39D6" w:rsidRDefault="00BF39D6" w:rsidP="005D2A7B">
            <w:pPr>
              <w:spacing w:before="40" w:line="264" w:lineRule="auto"/>
              <w:ind w:left="216"/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val="it-CH" w:bidi="bn-BD"/>
              </w:rPr>
              <w:t>বাংলাদেশ সেতু কর্তৃপক্ষ</w:t>
            </w:r>
          </w:p>
        </w:tc>
      </w:tr>
    </w:tbl>
    <w:permEnd w:id="1483701498"/>
    <w:permEnd w:id="2144299638"/>
    <w:permEnd w:id="2127234674"/>
    <w:permEnd w:id="920548991"/>
    <w:p w14:paraId="3F4493AE" w14:textId="77777777" w:rsidR="00BF39D6" w:rsidRPr="00BF39D6" w:rsidRDefault="00BF39D6" w:rsidP="00BF39D6">
      <w:pPr>
        <w:spacing w:before="240" w:after="60" w:line="300" w:lineRule="auto"/>
        <w:jc w:val="both"/>
        <w:rPr>
          <w:rFonts w:ascii="NikoshBAN" w:eastAsia="Nikosh" w:hAnsi="NikoshBAN" w:cs="NikoshBAN"/>
          <w:b/>
          <w:bCs/>
          <w:color w:val="000000" w:themeColor="text1"/>
          <w:cs/>
          <w:lang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cs/>
          <w:lang w:bidi="bn-BD"/>
        </w:rPr>
        <w:t>৩.০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cs/>
          <w:lang w:bidi="bn-BD"/>
        </w:rPr>
        <w:tab/>
      </w:r>
      <w:r w:rsidRPr="00BF39D6">
        <w:rPr>
          <w:rFonts w:ascii="NikoshBAN" w:eastAsia="Nikosh" w:hAnsi="NikoshBAN" w:cs="NikoshBAN"/>
          <w:b/>
          <w:bCs/>
          <w:color w:val="000000" w:themeColor="text1"/>
          <w:cs/>
          <w:lang w:bidi="bn-BD"/>
        </w:rPr>
        <w:t>দারিদ্র্য নিরসন</w:t>
      </w:r>
      <w:r w:rsidRPr="00BF39D6">
        <w:rPr>
          <w:rFonts w:ascii="NikoshBAN" w:eastAsia="Nikosh" w:hAnsi="NikoshBAN" w:cs="NikoshBAN"/>
          <w:b/>
          <w:bCs/>
          <w:color w:val="000000" w:themeColor="text1"/>
          <w:lang w:bidi="bn-BD"/>
        </w:rPr>
        <w:t xml:space="preserve">, </w:t>
      </w:r>
      <w:r w:rsidRPr="00BF39D6">
        <w:rPr>
          <w:rFonts w:ascii="NikoshBAN" w:eastAsia="Nikosh" w:hAnsi="NikoshBAN" w:cs="NikoshBAN"/>
          <w:b/>
          <w:bCs/>
          <w:color w:val="000000" w:themeColor="text1"/>
          <w:cs/>
          <w:lang w:bidi="bn-BD"/>
        </w:rPr>
        <w:t xml:space="preserve">নারী উন্নয়ন এবং গ্রীন ক্লাইমেট ও </w:t>
      </w:r>
      <w:r w:rsidRPr="00BF39D6">
        <w:rPr>
          <w:rFonts w:ascii="NikoshBAN" w:eastAsia="Nikosh" w:hAnsi="NikoshBAN" w:cs="NikoshBAN"/>
          <w:b/>
          <w:bCs/>
          <w:noProof/>
          <w:color w:val="000000" w:themeColor="text1"/>
          <w:cs/>
          <w:lang w:val="bn-IN" w:bidi="bn-IN"/>
        </w:rPr>
        <w:t>জলবায়ু কার্যক্রম</w:t>
      </w:r>
      <w:r w:rsidRPr="00BF39D6">
        <w:rPr>
          <w:rFonts w:ascii="NikoshBAN" w:eastAsia="Nikosh" w:hAnsi="NikoshBAN" w:cs="NikoshBAN"/>
          <w:b/>
          <w:bCs/>
          <w:color w:val="000000" w:themeColor="text1"/>
          <w:cs/>
          <w:lang w:bidi="bn-BD"/>
        </w:rPr>
        <w:t xml:space="preserve"> সংক্রান্ত তথ্য</w:t>
      </w:r>
    </w:p>
    <w:p w14:paraId="44E24510" w14:textId="77777777" w:rsidR="00BF39D6" w:rsidRPr="00BF39D6" w:rsidRDefault="00BF39D6" w:rsidP="00BF39D6">
      <w:pPr>
        <w:pStyle w:val="Title"/>
        <w:spacing w:before="180" w:after="60" w:line="300" w:lineRule="auto"/>
        <w:ind w:left="720" w:hanging="720"/>
        <w:jc w:val="both"/>
        <w:rPr>
          <w:rFonts w:ascii="NikoshBAN" w:hAnsi="NikoshBAN" w:cs="NikoshBAN"/>
          <w:b/>
          <w:color w:val="000000" w:themeColor="text1"/>
          <w:sz w:val="22"/>
          <w:szCs w:val="22"/>
          <w:cs/>
          <w:lang w:val="sv-SE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cs/>
          <w:lang w:bidi="bn-BD"/>
        </w:rPr>
        <w:t>৩.১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cs/>
          <w:lang w:bidi="bn-BD"/>
        </w:rPr>
        <w:tab/>
        <w:t>দারিদ্র্য নিরসন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lang w:bidi="bn-BD"/>
        </w:rPr>
        <w:t xml:space="preserve">, 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cs/>
          <w:lang w:bidi="bn-BD"/>
        </w:rPr>
        <w:t>নারী উন্নয়ন এবং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lang w:bidi="bn-BD"/>
        </w:rPr>
        <w:t xml:space="preserve"> 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cs/>
          <w:lang w:bidi="bn-BD"/>
        </w:rPr>
        <w:t>গ্রীন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lang w:bidi="bn-BD"/>
        </w:rPr>
        <w:t xml:space="preserve"> 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cs/>
          <w:lang w:bidi="bn-BD"/>
        </w:rPr>
        <w:t xml:space="preserve">ক্লাইমেট ও </w:t>
      </w:r>
      <w:r w:rsidRPr="00BF39D6">
        <w:rPr>
          <w:rFonts w:ascii="NikoshBAN" w:eastAsia="Nikosh" w:hAnsi="NikoshBAN" w:cs="NikoshBAN"/>
          <w:b/>
          <w:bCs/>
          <w:noProof/>
          <w:color w:val="000000" w:themeColor="text1"/>
          <w:sz w:val="22"/>
          <w:szCs w:val="22"/>
          <w:cs/>
          <w:lang w:val="bn-IN" w:bidi="bn-IN"/>
        </w:rPr>
        <w:t xml:space="preserve">জলবায়ু অভিযোজন ও প্রশমনের 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cs/>
          <w:lang w:bidi="bn-BD"/>
        </w:rPr>
        <w:t>উপর মধ্যমেয়াদি কৌশলগত উদ্দেশ্যসমূহের প্রভাব</w:t>
      </w:r>
    </w:p>
    <w:p w14:paraId="37806243" w14:textId="77777777" w:rsidR="00BF39D6" w:rsidRPr="00BF39D6" w:rsidRDefault="00BF39D6" w:rsidP="00BF39D6">
      <w:pPr>
        <w:spacing w:before="120" w:after="120" w:line="300" w:lineRule="auto"/>
        <w:jc w:val="both"/>
        <w:rPr>
          <w:rFonts w:ascii="NikoshBAN" w:hAnsi="NikoshBAN" w:cs="NikoshBAN"/>
          <w:b/>
          <w:bCs/>
          <w:color w:val="000000" w:themeColor="text1"/>
          <w:sz w:val="18"/>
          <w:szCs w:val="20"/>
          <w:lang w:val="it-CH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val="it-CH" w:bidi="bn-BD"/>
        </w:rPr>
        <w:t>৩.১.১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val="it-CH" w:bidi="bn-BD"/>
        </w:rPr>
        <w:tab/>
      </w:r>
      <w:permStart w:id="1992832439" w:edGrp="everyone"/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val="it-CH" w:bidi="bn-BD"/>
        </w:rPr>
        <w:t xml:space="preserve">সমন্বিত ও নিরবচ্ছিন্ন পরিবহন ব্যবস্থা নিশ্চিতকরণে সহায়তা </w:t>
      </w:r>
    </w:p>
    <w:permEnd w:id="1992832439"/>
    <w:p w14:paraId="534669F3" w14:textId="77777777" w:rsidR="00BF39D6" w:rsidRPr="00BF39D6" w:rsidRDefault="00BF39D6" w:rsidP="00BF39D6">
      <w:pPr>
        <w:spacing w:before="120" w:after="120" w:line="300" w:lineRule="auto"/>
        <w:ind w:left="720"/>
        <w:jc w:val="both"/>
        <w:rPr>
          <w:rFonts w:ascii="NikoshBAN" w:hAnsi="NikoshBAN" w:cs="NikoshBAN"/>
          <w:color w:val="000000" w:themeColor="text1"/>
          <w:sz w:val="18"/>
          <w:szCs w:val="20"/>
          <w:lang w:val="it-CH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val="it-CH" w:bidi="bn-BD"/>
        </w:rPr>
        <w:t>দারিদ্র্য নিরসনের উপর প্রভাব:</w:t>
      </w:r>
      <w:r w:rsidRPr="00BF39D6">
        <w:rPr>
          <w:rFonts w:ascii="NikoshBAN" w:eastAsia="Nikosh" w:hAnsi="NikoshBAN" w:cs="NikoshBAN"/>
          <w:bCs/>
          <w:color w:val="000000" w:themeColor="text1"/>
          <w:sz w:val="18"/>
          <w:szCs w:val="20"/>
          <w:cs/>
          <w:lang w:val="it-CH" w:bidi="bn-BD"/>
        </w:rPr>
        <w:t xml:space="preserve"> </w:t>
      </w:r>
      <w:permStart w:id="1059879218" w:edGrp="everyone"/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 xml:space="preserve">বৃহৎ সেতু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 xml:space="preserve">ও অন্যান্য বৃহৎ অবকাঠামো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 xml:space="preserve">নির্মাণে দরিদ্র জনগোষ্ঠীর কর্মসংস্থানের সুযোগ সৃষ্টি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হচ্ছে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hi-IN"/>
        </w:rPr>
        <w:t xml:space="preserve">।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IN"/>
        </w:rPr>
        <w:t>এতে তাদের আর্থ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>-সামাজিক অবস্থার অধিকতর উন্নয়ন ঘটবে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val="it-CH"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 xml:space="preserve">যা দারিদ্র্য নিরসনে সহায়ক হবে। পদ্মা সেতুর মাধ্যমে দেশের দক্ষিণ-পশ্চিমাঞ্চলের সঙ্গে দেশের অন্যান্য অঞ্চল বিশেষ করে উত্তর-মধ্যাঞ্চলের সংযোগ সৃষ্টি হওয়ায় সার্বিকভাবে জিডিপি প্রবৃদ্ধির হার ১.২৩% বৃদ্ধি পাবে এবং প্রতি বছর ০.৮৪% হারে দারিদ্র্য নিরসন হবে।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তাছাড়া কর্ণফুলী টানেল এবং ঢাকা-আশুলিয়া এলিভেটেড এক্সপ্রেসওয়ে নির্মাণের ফলে কর্মসংস্থান সৃষ্টি ছাড়াও জিডিপি প্রবৃদ্ধির হার যথাক্রমে ০.১৬৬% এবং ০.২১৭ % বৃদ্ধি পাবে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val="it-CH"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>যা প্রত্যক্ষভাবে দারিদ্র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>/দরিদ্রতা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 xml:space="preserve"> নিরসনে সহায়তা করবে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hi-IN"/>
        </w:rPr>
        <w:t>।</w:t>
      </w:r>
    </w:p>
    <w:permEnd w:id="1059879218"/>
    <w:p w14:paraId="4F5B5F4D" w14:textId="77777777" w:rsidR="00BF39D6" w:rsidRPr="00BF39D6" w:rsidRDefault="00BF39D6" w:rsidP="00BF39D6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color w:val="000000" w:themeColor="text1"/>
          <w:sz w:val="18"/>
          <w:szCs w:val="20"/>
          <w:cs/>
          <w:lang w:val="it-CH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val="it-CH" w:bidi="bn-BD"/>
        </w:rPr>
        <w:t xml:space="preserve">নারী উন্নয়নের উপর প্রভাব: </w:t>
      </w:r>
      <w:permStart w:id="1543249627" w:edGrp="everyone"/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 xml:space="preserve">বৃহৎ সেতু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bidi="bn-BD"/>
        </w:rPr>
        <w:t xml:space="preserve">ও অন্যান্য বৃহৎ অবকাঠামো 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it-CH" w:bidi="bn-BD"/>
        </w:rPr>
        <w:t xml:space="preserve">বাস্তবায়নের জন্য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>ভূমি অধিগ্রহণের ফলে ক্ষতিগ্রস্তদের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it-CH" w:bidi="bn-BD"/>
        </w:rPr>
        <w:t xml:space="preserve"> পুনর্বাসনে 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en-US" w:bidi="bn-BD"/>
        </w:rPr>
        <w:t xml:space="preserve">নারীরা 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it-CH" w:bidi="bn-BD"/>
        </w:rPr>
        <w:t>অগ্রাধিকার পাওয়ার (প্রশিক্ষণ প্রদান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lang w:val="it-CH"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it-CH" w:bidi="bn-BD"/>
        </w:rPr>
        <w:t>পরিকল্পনা গ্রহণ থেকে বাস্তবায়ন চলাকালীন বিভিন্ন কমিটিতে নারীদের অ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es-ES" w:bidi="bn-BD"/>
        </w:rPr>
        <w:t>ন্ত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it-CH" w:bidi="bn-BD"/>
        </w:rPr>
        <w:t>র্ভুক্তির মাধ্যমে তাদের অধিকার প্রতিষ্ঠা করা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it-CH" w:bidi="bn-BD"/>
        </w:rPr>
        <w:t xml:space="preserve">প্রভৃতি) ফলে তারা সামাজিক ও আর্থিকভাবে উপকৃত 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en-US" w:bidi="bn-BD"/>
        </w:rPr>
        <w:t>হচ্ছেন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it-CH" w:bidi="hi-IN"/>
        </w:rPr>
        <w:t xml:space="preserve">। 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en-US" w:bidi="bn-BD"/>
        </w:rPr>
        <w:t>সেতু বিভাগের আওতাধীন প্রকল্পসমূহের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it-CH" w:bidi="bn-BD"/>
        </w:rPr>
        <w:t xml:space="preserve"> বাস্তবায়ন পর্যায়ে নারীর অংশগ্রহণের বিষয়টি নিশ্চিত করা হয়েছে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it-CH" w:bidi="hi-IN"/>
        </w:rPr>
        <w:t>।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it-CH" w:bidi="bn-BD"/>
        </w:rPr>
        <w:t xml:space="preserve"> এছাড়াও, পদ্মা সেতু, যমুনা সেতু, মুক্তারপুর সেতু এবং কর্ণফুলী টানেলের পরিচালনা ও রক্ষণাবেক্ষণ কার্যক্রমে নারীদের অংশগ্রহণ নিশ্চিত করা হচ্ছে।</w:t>
      </w:r>
    </w:p>
    <w:permEnd w:id="1543249627"/>
    <w:p w14:paraId="368F0BC1" w14:textId="77777777" w:rsidR="00BF39D6" w:rsidRPr="00BF39D6" w:rsidRDefault="00BF39D6" w:rsidP="00BF39D6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lang w:val="it-CH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val="en-US" w:bidi="bn-BD"/>
        </w:rPr>
        <w:t>৩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lang w:val="it-CH" w:bidi="bn-BD"/>
        </w:rPr>
        <w:t>.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val="en-US" w:bidi="bn-BD"/>
        </w:rPr>
        <w:t>১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lang w:val="it-CH" w:bidi="bn-BD"/>
        </w:rPr>
        <w:t>.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val="en-US" w:bidi="bn-BD"/>
        </w:rPr>
        <w:t xml:space="preserve">২ 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lang w:val="it-CH" w:bidi="bn-BD"/>
        </w:rPr>
        <w:tab/>
      </w:r>
      <w:permStart w:id="1782537027" w:edGrp="everyone"/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val="en-US" w:bidi="bn-BD"/>
        </w:rPr>
        <w:t>পরিবহন ব্যবস্থার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val="en-US" w:bidi="bn-BD"/>
        </w:rPr>
        <w:t xml:space="preserve"> দক্ষতা বৃদ্ধি </w:t>
      </w:r>
    </w:p>
    <w:permEnd w:id="1782537027"/>
    <w:p w14:paraId="28C2AEC6" w14:textId="77777777" w:rsidR="00BF39D6" w:rsidRPr="00BF39D6" w:rsidRDefault="00BF39D6" w:rsidP="00BF39D6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color w:val="000000" w:themeColor="text1"/>
          <w:sz w:val="18"/>
          <w:szCs w:val="20"/>
          <w:lang w:val="it-CH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val="it-CH" w:bidi="bn-BD"/>
        </w:rPr>
        <w:t xml:space="preserve">দারিদ্র্য নিরসনের উপর প্রভাব: </w:t>
      </w:r>
      <w:permStart w:id="279008782" w:edGrp="everyone"/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>সার্বিকভাবে দেশের পল্লী অঞ্চল ও শহর অঞ্চলে বিনিয়োগ ও কর্মসংস্থান বাড়ছে। এর ফলে দেশের অর্থনৈতিক কর্মকান্ড বৃদ্ধি পাচ্ছে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val="it-CH"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>দেশের দরিদ্র জনগোষ্ঠীর উৎপাদিত প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en-US" w:bidi="bn-BD"/>
        </w:rPr>
        <w:t>ণ্য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 xml:space="preserve"> বিপণন সহজতর হচ্ছে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val="it-CH"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>ব্যবসা বাণিজ্যের প্রসার ঘটছে। সর্বোপরি দরিদ্র জনগোষ্ঠীর কর্মসংস্থান সৃষ্টি হচ্ছে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val="it-CH"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>যা দারিদ্র্য দূরীকরণে এবং জীবনযাত্রার মান উন্নয়নে প্রত্যক্ষ ও পরোক্ষভাবে সহায়তা করছে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hi-IN"/>
        </w:rPr>
        <w:t>।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en-US" w:bidi="bn-BD"/>
        </w:rPr>
        <w:t xml:space="preserve">পরিবহন ব্যবস্থার দক্ষতা বৃদ্ধির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>ফলে দুর্ঘটনা হ্রাস পাচ্ছে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hi-IN"/>
        </w:rPr>
        <w:t>।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 xml:space="preserve"> মানুষের পারিবারিক জীবন নিরাপদ হচ্ছে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hi-IN"/>
        </w:rPr>
        <w:t xml:space="preserve">।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IN"/>
        </w:rPr>
        <w:t>বিশেষতঃ দুর্ঘটনায় পরিবারের উপার্জনক্ষম ব্যক্তি মারা গেলে সে পরিবার আকস্মিক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>দারিদ্র্যে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en-US" w:bidi="bn-BD"/>
        </w:rPr>
        <w:t>র শিকার হয়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hi-IN"/>
        </w:rPr>
        <w:t xml:space="preserve">।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>নিরাপদ সড়ক নিশ্চিত হওয়ায় দুর্ঘটনা হ্রাস পাচ্ছে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lang w:val="it-CH" w:bidi="bn-BD"/>
        </w:rPr>
        <w:t xml:space="preserve">,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>ফলে দারিদ্র্য/দরিদ্রতা হ্রাস পাচ্ছে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hi-IN"/>
        </w:rPr>
        <w:t xml:space="preserve">। </w:t>
      </w:r>
    </w:p>
    <w:permEnd w:id="279008782"/>
    <w:p w14:paraId="4FB7BC98" w14:textId="77777777" w:rsidR="00BF39D6" w:rsidRPr="00BF39D6" w:rsidRDefault="00BF39D6" w:rsidP="00BF39D6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val="it-CH" w:bidi="bn-BD"/>
        </w:rPr>
        <w:t xml:space="preserve">নারী উন্নয়নের উপর প্রভাব: </w:t>
      </w:r>
      <w:permStart w:id="1792153940" w:edGrp="everyone"/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>গ্রামের নারীদের উৎপাদিত পণ্য বিপণন ও বাজারজাতকরণ সহজতর হ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en-US" w:bidi="bn-BD"/>
        </w:rPr>
        <w:t>য়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hi-IN"/>
        </w:rPr>
        <w:t>।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en-US" w:bidi="hi-IN"/>
        </w:rPr>
        <w:t xml:space="preserve"> </w:t>
      </w:r>
      <w:r w:rsidRPr="00BF39D6">
        <w:rPr>
          <w:rFonts w:ascii="NikoshBAN" w:eastAsia="Nikosh" w:hAnsi="NikoshBAN" w:cs="NikoshBAN"/>
          <w:color w:val="000000" w:themeColor="text1"/>
          <w:sz w:val="18"/>
          <w:szCs w:val="20"/>
          <w:cs/>
          <w:lang w:val="en-US" w:bidi="bn-BD"/>
        </w:rPr>
        <w:t xml:space="preserve">পরিবহন ব্যবস্থার দক্ষতা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en-US" w:bidi="bn-BD"/>
        </w:rPr>
        <w:t>বৃদ্ধির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 xml:space="preserve"> ফলে নারীদের চলাচল নিরাপদ, সহজতর ও দ্রুততর হওয়া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en-US" w:bidi="bn-BD"/>
        </w:rPr>
        <w:t>য়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 xml:space="preserve"> নারী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en-US" w:bidi="bn-BD"/>
        </w:rPr>
        <w:t>দের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 xml:space="preserve"> ব্যবসা-বাণিজ্যসহ বিভিন্ন কর্ম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IN"/>
        </w:rPr>
        <w:t>কান্ডে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 xml:space="preserve"> অংশগ্রহণ বৃদ্ধি পাচ্ছে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hi-IN"/>
        </w:rPr>
        <w:t>।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it-CH" w:bidi="bn-BD"/>
        </w:rPr>
        <w:t xml:space="preserve"> </w:t>
      </w:r>
    </w:p>
    <w:permEnd w:id="1792153940"/>
    <w:p w14:paraId="40B8F859" w14:textId="77777777" w:rsidR="00BF39D6" w:rsidRPr="00BF39D6" w:rsidRDefault="00BF39D6" w:rsidP="00BF39D6">
      <w:pPr>
        <w:spacing w:before="120" w:after="120" w:line="300" w:lineRule="auto"/>
        <w:jc w:val="both"/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lang w:val="it-CH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val="it-CH" w:bidi="bn-BD"/>
        </w:rPr>
        <w:t>৩.১.৩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val="it-CH" w:bidi="bn-BD"/>
        </w:rPr>
        <w:tab/>
      </w:r>
      <w:permStart w:id="1494428596" w:edGrp="everyone"/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val="en-US" w:bidi="bn-BD"/>
        </w:rPr>
        <w:t>বড় বড় শহরে যানজট হ্রাসকরণে সহায়তা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val="it-CH" w:bidi="bn-BD"/>
        </w:rPr>
        <w:t xml:space="preserve"> </w:t>
      </w:r>
    </w:p>
    <w:permEnd w:id="1494428596"/>
    <w:p w14:paraId="131C40AE" w14:textId="77777777" w:rsidR="00BF39D6" w:rsidRPr="00BF39D6" w:rsidRDefault="00BF39D6" w:rsidP="00BF39D6">
      <w:pPr>
        <w:spacing w:before="120" w:after="120" w:line="300" w:lineRule="auto"/>
        <w:ind w:left="720"/>
        <w:jc w:val="both"/>
        <w:rPr>
          <w:rFonts w:ascii="NikoshBAN" w:hAnsi="NikoshBAN" w:cs="NikoshBAN"/>
          <w:color w:val="000000" w:themeColor="text1"/>
          <w:sz w:val="20"/>
          <w:szCs w:val="20"/>
          <w:lang w:val="it-CH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val="it-CH" w:bidi="bn-BD"/>
        </w:rPr>
        <w:t>দারিদ্র্য নিরসনের উপর প্রভাব</w:t>
      </w:r>
      <w:r w:rsidRPr="00BF39D6">
        <w:rPr>
          <w:rFonts w:ascii="NikoshBAN" w:eastAsia="Nikosh" w:hAnsi="NikoshBAN" w:cs="NikoshBAN"/>
          <w:bCs/>
          <w:color w:val="000000" w:themeColor="text1"/>
          <w:sz w:val="20"/>
          <w:szCs w:val="20"/>
          <w:cs/>
          <w:lang w:val="it-CH" w:bidi="bn-BD"/>
        </w:rPr>
        <w:t xml:space="preserve">: </w:t>
      </w:r>
      <w:permStart w:id="1223912163" w:edGrp="everyone"/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ঢাকা মহানগরীসহ অন্যান্য বিভাগীয় শহরে জীবন যাত্রায় ভিন্ন মাত্রা যোগ হবে এবং পরিবেশের উন্নয়ন হবে। এতে মহানগরবাসীর কর্মঘন্টা সাশ্রয় হবে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val="en-US" w:bidi="hi-IN"/>
        </w:rPr>
        <w:t xml:space="preserve">।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সাশ্রয়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val="en-US" w:bidi="bn-IN"/>
        </w:rPr>
        <w:t xml:space="preserve">কৃত কর্মঘন্টা দেশের আর্থসামাজিক </w:t>
      </w:r>
      <w:r w:rsidRPr="00BF39D6">
        <w:rPr>
          <w:rFonts w:ascii="NikoshBAN" w:eastAsia="Nikosh" w:hAnsi="NikoshBAN" w:cs="NikoshBAN"/>
          <w:color w:val="000000" w:themeColor="text1"/>
          <w:sz w:val="20"/>
          <w:szCs w:val="20"/>
          <w:cs/>
          <w:lang w:val="en-US" w:bidi="bn-BD"/>
        </w:rPr>
        <w:t xml:space="preserve">উন্নয়নে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val="en-US" w:bidi="bn-IN"/>
        </w:rPr>
        <w:t>ব্যবহার করা যাবে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val="en-US" w:bidi="hi-IN"/>
        </w:rPr>
        <w:t>।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val="en-US" w:bidi="bn-IN"/>
        </w:rPr>
        <w:t xml:space="preserve"> এতে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 xml:space="preserve"> দারিদ্র্য বিমোচনে ইতিবাচক প্রভাব ফেলবে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hi-IN"/>
        </w:rPr>
        <w:t>।</w:t>
      </w:r>
    </w:p>
    <w:permEnd w:id="1223912163"/>
    <w:p w14:paraId="3DEA1E97" w14:textId="77777777" w:rsidR="00BF39D6" w:rsidRPr="00BF39D6" w:rsidRDefault="00BF39D6" w:rsidP="00BF39D6">
      <w:pPr>
        <w:spacing w:before="120" w:after="120" w:line="300" w:lineRule="auto"/>
        <w:ind w:left="720"/>
        <w:jc w:val="both"/>
        <w:rPr>
          <w:rFonts w:ascii="NikoshBAN" w:hAnsi="NikoshBAN" w:cs="NikoshBAN"/>
          <w:color w:val="000000" w:themeColor="text1"/>
          <w:sz w:val="20"/>
          <w:szCs w:val="20"/>
          <w:cs/>
          <w:lang w:bidi="hi-IN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0"/>
          <w:cs/>
          <w:lang w:val="it-CH" w:bidi="bn-BD"/>
        </w:rPr>
        <w:t xml:space="preserve">নারী উন্নয়নের উপর প্রভাব: </w:t>
      </w:r>
      <w:permStart w:id="1703486575" w:edGrp="everyone"/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নারীরা সহজে ও নিরাপদে কর্মক্ষেত্রে ও প্রত্যাশিত স্থানে দ্রুততম সময়ের মধ্যে যাতায়াত করতে পারবে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hi-IN"/>
        </w:rPr>
        <w:t xml:space="preserve">।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নারীদের অর্থনৈতিক কর্মকান্ডে অংশগ্রহণ বৃদ্ধি পাবে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hi-IN"/>
        </w:rPr>
        <w:t>।</w:t>
      </w:r>
    </w:p>
    <w:permEnd w:id="1703486575"/>
    <w:p w14:paraId="4580F318" w14:textId="77777777" w:rsidR="00BF39D6" w:rsidRPr="00BF39D6" w:rsidRDefault="00BF39D6" w:rsidP="00BF39D6">
      <w:pPr>
        <w:spacing w:before="180"/>
        <w:jc w:val="both"/>
        <w:rPr>
          <w:rFonts w:ascii="NikoshBAN" w:hAnsi="NikoshBAN" w:cs="NikoshBAN"/>
          <w:b/>
          <w:bCs/>
          <w:color w:val="000000" w:themeColor="text1"/>
          <w:sz w:val="22"/>
          <w:szCs w:val="22"/>
          <w:lang w:val="pl-PL" w:bidi="bn-BD"/>
        </w:rPr>
      </w:pPr>
      <w:r w:rsidRPr="00BF39D6">
        <w:rPr>
          <w:rFonts w:ascii="NikoshBAN" w:hAnsi="NikoshBAN" w:cs="NikoshBAN"/>
          <w:b/>
          <w:bCs/>
          <w:color w:val="000000" w:themeColor="text1"/>
          <w:sz w:val="22"/>
          <w:szCs w:val="22"/>
          <w:cs/>
          <w:lang w:val="pt-BR" w:bidi="bn-BD"/>
        </w:rPr>
        <w:lastRenderedPageBreak/>
        <w:t>৩.২</w:t>
      </w:r>
      <w:r w:rsidRPr="00BF39D6">
        <w:rPr>
          <w:rFonts w:ascii="NikoshBAN" w:hAnsi="NikoshBAN" w:cs="NikoshBAN"/>
          <w:b/>
          <w:bCs/>
          <w:color w:val="000000" w:themeColor="text1"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14:paraId="4CB58AEB" w14:textId="77777777" w:rsidR="00EF1E23" w:rsidRPr="00461983" w:rsidRDefault="00EF1E23" w:rsidP="00EF1E23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EF1E23" w:rsidRPr="00461983" w14:paraId="383EA415" w14:textId="77777777" w:rsidTr="004E7FE5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6B9F3F7F" w14:textId="77777777" w:rsidR="00EF1E23" w:rsidRPr="00461983" w:rsidRDefault="00EF1E23" w:rsidP="004E7FE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5753DB14" w14:textId="77777777" w:rsidR="00EF1E23" w:rsidRPr="00461983" w:rsidRDefault="00EF1E23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708767E" w14:textId="77777777" w:rsidR="00EF1E23" w:rsidRPr="00461983" w:rsidRDefault="00EF1E23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2AB68CA7" w14:textId="77777777" w:rsidR="00EF1E23" w:rsidRPr="00461983" w:rsidRDefault="00EF1E23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EF1E23" w:rsidRPr="00461983" w14:paraId="7202BDDB" w14:textId="77777777" w:rsidTr="004E7FE5">
        <w:trPr>
          <w:tblHeader/>
        </w:trPr>
        <w:tc>
          <w:tcPr>
            <w:tcW w:w="2160" w:type="dxa"/>
            <w:vMerge/>
            <w:vAlign w:val="center"/>
          </w:tcPr>
          <w:p w14:paraId="5629830F" w14:textId="77777777" w:rsidR="00EF1E23" w:rsidRPr="00461983" w:rsidRDefault="00EF1E23" w:rsidP="004E7FE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1195B097" w14:textId="77777777" w:rsidR="00EF1E23" w:rsidRPr="00461983" w:rsidRDefault="00EF1E23" w:rsidP="004E7FE5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6A4580A" w14:textId="77777777" w:rsidR="00EF1E23" w:rsidRPr="00461983" w:rsidRDefault="00EF1E23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59D24089" w14:textId="77777777" w:rsidR="00EF1E23" w:rsidRPr="00461983" w:rsidRDefault="00EF1E23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EF1E23" w:rsidRPr="00461983" w14:paraId="5CAD6466" w14:textId="77777777" w:rsidTr="004E7FE5">
        <w:tc>
          <w:tcPr>
            <w:tcW w:w="2160" w:type="dxa"/>
          </w:tcPr>
          <w:p w14:paraId="6E3A5E96" w14:textId="77777777" w:rsidR="00EF1E23" w:rsidRPr="00461983" w:rsidRDefault="00EF1E23" w:rsidP="004E7FE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504B8D36" w14:textId="77777777" w:rsidR="00EF1E23" w:rsidRPr="00461983" w:rsidRDefault="00EF1E23" w:rsidP="004E7FE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D754008" w14:textId="77777777" w:rsidR="00EF1E23" w:rsidRPr="00461983" w:rsidRDefault="00EF1E23" w:rsidP="004E7FE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62676EF" w14:textId="77777777" w:rsidR="00EF1E23" w:rsidRPr="00461983" w:rsidRDefault="00EF1E23" w:rsidP="004E7FE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F1E23" w:rsidRPr="00461983" w14:paraId="4A07EFFE" w14:textId="77777777" w:rsidTr="004E7FE5">
        <w:tc>
          <w:tcPr>
            <w:tcW w:w="2160" w:type="dxa"/>
          </w:tcPr>
          <w:p w14:paraId="02F17207" w14:textId="77777777" w:rsidR="00EF1E23" w:rsidRPr="00461983" w:rsidRDefault="00EF1E23" w:rsidP="004E7FE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03B02946" w14:textId="77777777" w:rsidR="00EF1E23" w:rsidRPr="00461983" w:rsidRDefault="00EF1E23" w:rsidP="004E7FE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82C14C9" w14:textId="77777777" w:rsidR="00EF1E23" w:rsidRPr="00461983" w:rsidRDefault="00EF1E23" w:rsidP="004E7FE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E262FE2" w14:textId="77777777" w:rsidR="00EF1E23" w:rsidRPr="00461983" w:rsidRDefault="00EF1E23" w:rsidP="004E7FE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42FAA8D3" w14:textId="77777777" w:rsidR="00BF39D6" w:rsidRPr="00BF39D6" w:rsidRDefault="00BF39D6" w:rsidP="00BF39D6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color w:val="000000" w:themeColor="text1"/>
          <w:sz w:val="18"/>
          <w:szCs w:val="18"/>
          <w:lang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cs/>
          <w:lang w:bidi="bn-BD"/>
        </w:rPr>
        <w:t>৪.১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cs/>
          <w:lang w:bidi="bn-BD"/>
        </w:rPr>
        <w:tab/>
        <w:t xml:space="preserve">অগ্রাধিকার ব্যয় খাত/কর্মসূচিসমূহ </w:t>
      </w:r>
      <w:r w:rsidRPr="00BF39D6">
        <w:rPr>
          <w:rFonts w:ascii="Calibri" w:hAnsi="Calibri" w:cs="Calibri"/>
          <w:b/>
          <w:color w:val="000000" w:themeColor="text1"/>
          <w:sz w:val="20"/>
          <w:szCs w:val="18"/>
          <w:lang w:bidi="bn-BD"/>
        </w:rPr>
        <w:t>(Priority Spending Areas/Programmes)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194"/>
        <w:gridCol w:w="2083"/>
      </w:tblGrid>
      <w:tr w:rsidR="00BF39D6" w:rsidRPr="00BF39D6" w14:paraId="3A515D6F" w14:textId="77777777" w:rsidTr="00BF39D6">
        <w:trPr>
          <w:trHeight w:val="20"/>
          <w:tblHeader/>
          <w:jc w:val="center"/>
        </w:trPr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6C30" w14:textId="77777777" w:rsidR="00BF39D6" w:rsidRPr="00BF39D6" w:rsidRDefault="00BF39D6" w:rsidP="00BF39D6">
            <w:pPr>
              <w:spacing w:before="60" w:after="60" w:line="276" w:lineRule="auto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অগ্রাধিকার খাত/কর্মসূচিসমূহ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367F" w14:textId="77777777" w:rsidR="00BF39D6" w:rsidRPr="00BF39D6" w:rsidRDefault="00BF39D6" w:rsidP="00BF39D6">
            <w:pPr>
              <w:spacing w:before="60" w:after="60" w:line="276" w:lineRule="auto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BF39D6" w:rsidRPr="00BF39D6" w14:paraId="03F78AB2" w14:textId="77777777" w:rsidTr="00BF39D6">
        <w:trPr>
          <w:trHeight w:val="20"/>
          <w:jc w:val="center"/>
        </w:trPr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471C" w14:textId="4DB20C09" w:rsidR="00BF39D6" w:rsidRPr="00BF39D6" w:rsidRDefault="00BF39D6" w:rsidP="00BF39D6">
            <w:pPr>
              <w:spacing w:before="60" w:after="60" w:line="276" w:lineRule="auto"/>
              <w:ind w:left="297" w:hanging="297"/>
              <w:jc w:val="both"/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cs/>
                <w:lang w:val="it-CH" w:bidi="bn-BD"/>
              </w:rPr>
            </w:pPr>
            <w:permStart w:id="1087458824" w:edGrp="everyone" w:colFirst="0" w:colLast="0"/>
            <w:permStart w:id="1273259323" w:edGrp="everyone" w:colFirst="1" w:colLast="1"/>
            <w:r w:rsidRPr="00BF39D6"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cs/>
                <w:lang w:val="it-CH" w:bidi="bn-BD"/>
              </w:rPr>
              <w:t>১.</w:t>
            </w:r>
            <w:r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en-US" w:bidi="bn-BD"/>
              </w:rPr>
              <w:tab/>
            </w:r>
            <w:r w:rsidRPr="00BF39D6"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it-CH" w:bidi="bn-IN"/>
              </w:rPr>
              <w:t>বৃহৎ সেতু, টানেল ও অন্যান্য অবকাঠামো নির্মাণ ও সম্প্রসারণ</w:t>
            </w:r>
          </w:p>
          <w:p w14:paraId="1406EA92" w14:textId="42848A50" w:rsidR="00BF39D6" w:rsidRPr="00BF39D6" w:rsidRDefault="00BF39D6" w:rsidP="00BF39D6">
            <w:pPr>
              <w:spacing w:before="60" w:after="60" w:line="276" w:lineRule="auto"/>
              <w:ind w:left="297" w:hanging="297"/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lang w:val="en-US" w:bidi="bn-IN"/>
              </w:rPr>
              <w:tab/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বৃহৎ সেতু ও অন্যান্য অবকাঠামো নির্মাণ ও সম্প্রসারণের অংশ হিসেবে সড়ক যোগাযোগ নেটওয়ার্ক উন্নয়নে পটুয়াখালী জেলার মির্জাগঞ্জ উপজেলার কচুয়া-বেতাগী সড়কে পায়রা নদীর উপর ১.৬৯ কি.মি. দীর্ঘ সেতু এবং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মতলব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উত্তর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>-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গজারিয়া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সড়কে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মেঘনা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>-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ধনাগোদা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নদীর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উপর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১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>.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৮৫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কি.মি.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দীর্ঘ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সেতু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 বাস্তবায়নাধীন রয়েছে। এছাড়া, ভূলতা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-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আড়াইহাজার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-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বাঞ্ছারামপুর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সড়কে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মেঘনা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নদীর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উপর সেতু, শরীয়তপুর-চাঁদপুর সড়কে মেঘনা নদীর উপর সেতু এবং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as-IN"/>
              </w:rPr>
              <w:t xml:space="preserve">২য় মুক্তারপুর সেতু নির্মাণের লক্ষ্যে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কার্যক্রম প্রক্রিয়াধীন রয়েছে।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9E01" w14:textId="77777777" w:rsidR="00BF39D6" w:rsidRPr="00BF39D6" w:rsidRDefault="00BF39D6" w:rsidP="00BF39D6">
            <w:pPr>
              <w:pStyle w:val="ListParagraph"/>
              <w:numPr>
                <w:ilvl w:val="0"/>
                <w:numId w:val="45"/>
              </w:numPr>
              <w:spacing w:before="60" w:after="60" w:line="276" w:lineRule="auto"/>
              <w:ind w:left="301" w:hanging="273"/>
              <w:contextualSpacing w:val="0"/>
              <w:rPr>
                <w:rFonts w:ascii="NikoshBAN" w:eastAsia="NikoshBAN" w:hAnsi="NikoshBAN" w:cs="NikoshBAN"/>
                <w:color w:val="000000" w:themeColor="text1"/>
                <w:sz w:val="20"/>
                <w:szCs w:val="20"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 xml:space="preserve">সমন্বিত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ও নিরবচ্ছিন্ন পরিবহন ব্যবস্থা নিশ্চিতকরণে সহায়তা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 xml:space="preserve"> </w:t>
            </w:r>
          </w:p>
        </w:tc>
      </w:tr>
      <w:tr w:rsidR="00BF39D6" w:rsidRPr="00BF39D6" w14:paraId="1E550A96" w14:textId="77777777" w:rsidTr="00BF39D6">
        <w:trPr>
          <w:trHeight w:val="20"/>
          <w:jc w:val="center"/>
        </w:trPr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B95" w14:textId="3476D28D" w:rsidR="00BF39D6" w:rsidRPr="00BF39D6" w:rsidRDefault="00BF39D6" w:rsidP="00BF39D6">
            <w:pPr>
              <w:spacing w:before="60" w:after="60" w:line="276" w:lineRule="auto"/>
              <w:ind w:left="297" w:hanging="297"/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</w:pPr>
            <w:permStart w:id="180764132" w:edGrp="everyone" w:colFirst="0" w:colLast="0"/>
            <w:permStart w:id="504106408" w:edGrp="everyone" w:colFirst="1" w:colLast="1"/>
            <w:permEnd w:id="1087458824"/>
            <w:permEnd w:id="1273259323"/>
            <w:r w:rsidRPr="00BF39D6"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cs/>
                <w:lang w:val="it-CH" w:bidi="bn-BD"/>
              </w:rPr>
              <w:t>২.</w:t>
            </w:r>
            <w:r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en-US" w:bidi="bn-BD"/>
              </w:rPr>
              <w:tab/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>এলিভেটেড এক্সপ্রেসওয়ে/দোতলা রাস্তা ও সংশ্লিষ্ট অবকাঠামো নির্মাণ</w:t>
            </w:r>
          </w:p>
          <w:p w14:paraId="2647A075" w14:textId="7482994C" w:rsidR="00BF39D6" w:rsidRPr="00BF39D6" w:rsidRDefault="00BF39D6" w:rsidP="00BF39D6">
            <w:pPr>
              <w:spacing w:before="60" w:after="60" w:line="276" w:lineRule="auto"/>
              <w:ind w:left="297" w:hanging="297"/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en-US" w:bidi="bn-BD"/>
              </w:rPr>
              <w:tab/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হযরত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শাহজালাল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আন্তর্জাতিক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বিমানবন্দর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হতে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ঢাকা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>-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চট্টগ্রাম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মহাসড়কের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কুতুবখালি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পর্যন্ত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>পিপিপি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>’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র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আওতায়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র‍্যাম্পসহ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মোট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৪৬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>.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৭৩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কি.মি.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দীর্ঘ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এলিভেটেড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 xml:space="preserve">এক্সপ্রেসওয়ে,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হযরত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শাহজালাল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আন্তর্জাতিক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বিমানবন্দর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থেকে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আশুলিয়া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হয়ে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ইপিজেড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পর্যন্ত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২৪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কি.মি.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দীর্ঘ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ঢাকা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-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আশুলিয়া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এলিভেটেড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 xml:space="preserve">এক্সপ্রেসওয়ে,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পঞ্চবটি হতে মুক্তারপুর সেতু পর্যন্ত ৯.০৬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কি.মি.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 দোতলা রাস্তা নির্মাণ, কিশোরগঞ্জ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জেলার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মিঠামইন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উপজেলা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সদর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হতে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করিমগঞ্জ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উপজেলার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মরিচখালি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পর্যন্ত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১৫.৩১ 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cs/>
                <w:lang w:val="it-CH" w:bidi="bn-BD"/>
              </w:rPr>
              <w:t>কি.মি.</w:t>
            </w:r>
            <w:r w:rsidRPr="00BF39D6">
              <w:rPr>
                <w:rFonts w:ascii="NikoshBAN" w:eastAsia="Nikosh" w:hAnsi="NikoshBAN" w:cs="NikoshBAN"/>
                <w:b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উড়াল সড়ক নির্মাণ এর কার্যক্রম চলমান রয়েছে। এছাড়া,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৩৯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val="it-CH" w:bidi="bn-IN"/>
              </w:rPr>
              <w:t>.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২৪ কিলোমিটার দীর্ঘ ঢাকা-ইস্ট ওয়েস্ট এলিভেটেড এক্সপ্রেসওয়ে পিপিপি ভিত্তিতে নির্মাণের উদ্যোগ গ্রহণ করা হয়েছে।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D5D" w14:textId="77777777" w:rsidR="00BF39D6" w:rsidRPr="00BF39D6" w:rsidRDefault="00BF39D6" w:rsidP="00BF39D6">
            <w:pPr>
              <w:pStyle w:val="ListParagraph"/>
              <w:numPr>
                <w:ilvl w:val="0"/>
                <w:numId w:val="45"/>
              </w:numPr>
              <w:spacing w:before="60" w:after="60" w:line="276" w:lineRule="auto"/>
              <w:ind w:left="301" w:hanging="273"/>
              <w:contextualSpacing w:val="0"/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en-US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শহরাঞ্চলে যানজট হ্রাসকরণে সহায়তা</w:t>
            </w:r>
          </w:p>
          <w:p w14:paraId="43E75FDA" w14:textId="77777777" w:rsidR="00BF39D6" w:rsidRPr="00BF39D6" w:rsidRDefault="00BF39D6" w:rsidP="00BF39D6">
            <w:pPr>
              <w:pStyle w:val="ListParagraph"/>
              <w:spacing w:before="60" w:after="60" w:line="276" w:lineRule="auto"/>
              <w:ind w:left="301" w:hanging="273"/>
              <w:contextualSpacing w:val="0"/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</w:pPr>
          </w:p>
        </w:tc>
      </w:tr>
      <w:tr w:rsidR="00BF39D6" w:rsidRPr="00BF39D6" w14:paraId="58F81797" w14:textId="77777777" w:rsidTr="00BF39D6">
        <w:trPr>
          <w:trHeight w:val="20"/>
          <w:jc w:val="center"/>
        </w:trPr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CE8B" w14:textId="789131F5" w:rsidR="00BF39D6" w:rsidRPr="00BF39D6" w:rsidRDefault="00BF39D6" w:rsidP="00EF1E23">
            <w:pPr>
              <w:spacing w:before="60" w:after="60" w:line="276" w:lineRule="auto"/>
              <w:ind w:left="297" w:hanging="297"/>
              <w:jc w:val="both"/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it-CH" w:bidi="bn-BD"/>
              </w:rPr>
            </w:pPr>
            <w:permStart w:id="1995340554" w:edGrp="everyone" w:colFirst="0" w:colLast="0"/>
            <w:permStart w:id="1773556360" w:edGrp="everyone" w:colFirst="1" w:colLast="1"/>
            <w:permEnd w:id="180764132"/>
            <w:permEnd w:id="504106408"/>
            <w:r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en-US"/>
              </w:rPr>
              <w:t>3.</w:t>
            </w:r>
            <w:r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F39D6"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en-US" w:bidi="bn-BD"/>
              </w:rPr>
              <w:t xml:space="preserve">সেতু, টানেল ও এলিভেটেড এক্সপ্রেসওয়ে ও অন্যান্য স্থাপনাসমূহ </w:t>
            </w:r>
            <w:r w:rsidRPr="00BF39D6"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it-CH" w:bidi="bn-BD"/>
              </w:rPr>
              <w:t>রক্ষণাবেক্ষণ, মেরামত ও আধুনিকায়নের মাধ্যমে পরিবহন ব্যবস্থা নিরবচ্ছিন্ন রাখা</w:t>
            </w:r>
          </w:p>
          <w:p w14:paraId="3E979139" w14:textId="77777777" w:rsidR="00BF39D6" w:rsidRPr="00BF39D6" w:rsidRDefault="00BF39D6" w:rsidP="00EF1E23">
            <w:pPr>
              <w:spacing w:before="60" w:after="60" w:line="276" w:lineRule="auto"/>
              <w:ind w:left="297" w:hanging="297"/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rtl/>
                <w:lang w:val="en-US" w:bidi="bn-BD"/>
              </w:rPr>
            </w:pP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      পদ্মা সেতুর পরিচালনা, রক্ষণাবেক্ষণ ও টোল আদায়ের লক্ষ্যে টোল অপারেটরের সঙ্গে ৬৯২ কোটি ৯২ লক্ষ টাকা, যমুনা  সেতুর পরিচালনা, রক্ষণাবেক্ষণ ও টোল আদায়ের লক্ষ্যে টোল অপারেটরের সঙ্গে ১৭২ কোটি ৬১ লক্ষ টাকা, কর্নফুলী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টানেলের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পরিচালনা, রক্ষণাবেক্ষণ ও টোল আদায়ের লক্ষ্যে ৯৮৩ কোটি ৮২ লক্ষ টাকা এবং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মুক্তারপুর সেতু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পরিচালনা, রক্ষণাবেক্ষণ ও টোল আদায়ের লক্ষ্যে ২২ কোটি ২৮ লক্ষ টাকা ব্যয়ে সম্পাদিত ৫ বছর মেয়াদি চুক্তি অনুযায়ী কার্যক্রম চলমান আছে।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12AB" w14:textId="77777777" w:rsidR="00BF39D6" w:rsidRPr="00BF39D6" w:rsidRDefault="00BF39D6" w:rsidP="00EF1E23">
            <w:pPr>
              <w:pStyle w:val="ListParagraph"/>
              <w:numPr>
                <w:ilvl w:val="0"/>
                <w:numId w:val="45"/>
              </w:numPr>
              <w:spacing w:before="60" w:after="60" w:line="276" w:lineRule="auto"/>
              <w:ind w:left="301" w:hanging="273"/>
              <w:contextualSpacing w:val="0"/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>পরিবহন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>ব্যবস্থার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>দক্ষতা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>বৃদ্ধি</w:t>
            </w:r>
          </w:p>
        </w:tc>
      </w:tr>
      <w:tr w:rsidR="00BF39D6" w:rsidRPr="00BF39D6" w14:paraId="5EC3EF36" w14:textId="77777777" w:rsidTr="00BF39D6">
        <w:trPr>
          <w:trHeight w:val="60"/>
          <w:jc w:val="center"/>
        </w:trPr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E428" w14:textId="77777777" w:rsidR="00BF39D6" w:rsidRPr="00BF39D6" w:rsidRDefault="00BF39D6" w:rsidP="00BF39D6">
            <w:pPr>
              <w:spacing w:before="60" w:after="60" w:line="276" w:lineRule="auto"/>
              <w:ind w:left="297" w:hanging="297"/>
              <w:jc w:val="both"/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en-US" w:bidi="bn-BD"/>
              </w:rPr>
            </w:pPr>
            <w:permStart w:id="1438074929" w:edGrp="everyone" w:colFirst="0" w:colLast="0"/>
            <w:permStart w:id="457770971" w:edGrp="everyone" w:colFirst="1" w:colLast="1"/>
            <w:permEnd w:id="1995340554"/>
            <w:permEnd w:id="1773556360"/>
            <w:r w:rsidRPr="00BF39D6"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cs/>
                <w:lang w:val="it-CH" w:bidi="bn-BD"/>
              </w:rPr>
              <w:t>৪.</w:t>
            </w:r>
            <w:r w:rsidRPr="00BF39D6"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cs/>
                <w:lang w:val="it-CH" w:bidi="bn-BD"/>
              </w:rPr>
              <w:tab/>
            </w:r>
            <w:r w:rsidRPr="00BF39D6"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en-US" w:bidi="bn-BD"/>
              </w:rPr>
              <w:t>সেতু, টানেল ও এলিভেটেড এক্সপ্রেসওয়ের এপ্রোচ রোড নির্মাণ ও রক্ষণাবেক্ষণ</w:t>
            </w:r>
          </w:p>
          <w:p w14:paraId="6A16A660" w14:textId="55DD7767" w:rsidR="00BF39D6" w:rsidRPr="00BF39D6" w:rsidRDefault="00BF39D6" w:rsidP="00BF39D6">
            <w:pPr>
              <w:spacing w:before="60" w:after="60" w:line="276" w:lineRule="auto"/>
              <w:ind w:left="297" w:hanging="297"/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lang w:val="en-US" w:bidi="bn-IN"/>
              </w:rPr>
              <w:tab/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চলমান প্রকল্পসমূহের আওতায় ৩০.১০ কি.মি. সংযোগ সড়ক নির্মাণ/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প্রশস্তকরণ এর কার্যক্রম চলমান/প্রক্রিয়াধীন রয়েছে।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উল্লেখ্য, পদ্মা সেতুর আওতায়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১২.১১ কি.মি.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সংযোগ সড়ক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, যমুনা সেতুর আওতায় ৩১.৬৬ কি.মি.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 সংযোগ সড়ক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, কর্ণফুলী টানেলের আওতায় ৫.৩৫ কি.মি.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 সংযোগ সড়ক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এবং মুক্তারপুর সেতুর আওতায় ০.৬৩ কি.মি. সংযোগ সড়ক নির্মাণ করা হয়েছে, যা নিয়মিত রক্ষণাবেক্ষণের মাধ্যমে চলাচল উপযোগী রাখা হচ্ছে।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9489" w14:textId="77777777" w:rsidR="00BF39D6" w:rsidRPr="00BF39D6" w:rsidRDefault="00BF39D6" w:rsidP="00BF39D6">
            <w:pPr>
              <w:pStyle w:val="ListParagraph"/>
              <w:numPr>
                <w:ilvl w:val="0"/>
                <w:numId w:val="45"/>
              </w:numPr>
              <w:spacing w:before="60" w:after="60" w:line="276" w:lineRule="auto"/>
              <w:ind w:left="301" w:hanging="273"/>
              <w:contextualSpacing w:val="0"/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t xml:space="preserve">সমন্বিত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ও নিরবচ্ছিন্ন পরিবহন ব্যবস্থা নিশ্চিতকরণে সহায়তা</w:t>
            </w:r>
          </w:p>
        </w:tc>
      </w:tr>
      <w:tr w:rsidR="00BF39D6" w:rsidRPr="00BF39D6" w14:paraId="7D66FDAC" w14:textId="77777777" w:rsidTr="00BF39D6">
        <w:trPr>
          <w:trHeight w:val="20"/>
          <w:jc w:val="center"/>
        </w:trPr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C13D" w14:textId="6C6ABCE4" w:rsidR="00BF39D6" w:rsidRPr="00BF39D6" w:rsidRDefault="00BF39D6" w:rsidP="00BF39D6">
            <w:pPr>
              <w:spacing w:before="60" w:after="60" w:line="276" w:lineRule="auto"/>
              <w:ind w:left="297" w:hanging="297"/>
              <w:jc w:val="both"/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it-CH" w:bidi="bn-BD"/>
              </w:rPr>
            </w:pPr>
            <w:permStart w:id="1878201037" w:edGrp="everyone" w:colFirst="0" w:colLast="0"/>
            <w:permStart w:id="846337269" w:edGrp="everyone" w:colFirst="1" w:colLast="1"/>
            <w:permStart w:id="391148512" w:edGrp="everyone" w:colFirst="2" w:colLast="2"/>
            <w:permEnd w:id="1438074929"/>
            <w:permEnd w:id="457770971"/>
            <w:r w:rsidRPr="00BF39D6"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cs/>
                <w:lang w:val="it-CH" w:bidi="bn-BD"/>
              </w:rPr>
              <w:t>৫</w:t>
            </w:r>
            <w:r w:rsidRPr="00BF39D6"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it-CH" w:bidi="bn-BD"/>
              </w:rPr>
              <w:t>.</w:t>
            </w:r>
            <w:r w:rsidRPr="00BF39D6"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en-US" w:bidi="bn-BD"/>
              </w:rPr>
              <w:tab/>
            </w:r>
            <w:r w:rsidRPr="00BF39D6">
              <w:rPr>
                <w:rFonts w:ascii="NikoshBAN" w:eastAsia="Nikosh" w:hAnsi="NikoshBAN" w:cs="NikoshBAN"/>
                <w:b/>
                <w:bCs/>
                <w:color w:val="000000" w:themeColor="text1"/>
                <w:sz w:val="20"/>
                <w:szCs w:val="20"/>
                <w:lang w:val="it-CH" w:bidi="bn-BD"/>
              </w:rPr>
              <w:t>বৃহৎ সেতু ও এলিভেটেড এক্সপ্রেসওয়ে নির্মাণের লক্ষ্যে ভূমি অধিগ্রহণ এবং ক্ষতিগ্রস্তদের পুনর্বাসন</w:t>
            </w:r>
          </w:p>
          <w:p w14:paraId="6D4E0ABD" w14:textId="7FD1C753" w:rsidR="00BF39D6" w:rsidRPr="00BF39D6" w:rsidRDefault="00BF39D6" w:rsidP="00BF39D6">
            <w:pPr>
              <w:pStyle w:val="Header"/>
              <w:tabs>
                <w:tab w:val="left" w:pos="720"/>
              </w:tabs>
              <w:spacing w:before="60" w:after="60" w:line="276" w:lineRule="auto"/>
              <w:ind w:left="297" w:hanging="297"/>
              <w:jc w:val="both"/>
              <w:rPr>
                <w:rFonts w:ascii="NikoshBAN" w:hAnsi="NikoshBAN" w:cs="NikoshBAN"/>
                <w:color w:val="000000" w:themeColor="text1"/>
                <w:sz w:val="20"/>
                <w:szCs w:val="20"/>
                <w:lang w:val="it-CH" w:bidi="bn-IN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ab/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সাপোর্ট টু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ঢাকা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এলিভেটেড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এক্সপ্রেসওয়ে পিপিপি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প্রকল্পের আওতায় ২৯.৭৮ একর ভূমি অধিগ্রহণ সম্পন্ন এবং ৮১০৬ জনকে ক্ষতিপূরণ প্রদান করা হয়েছে।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val="it-CH" w:bidi="bn-IN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ঢাকা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>-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আশুলিয়া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এলিভেটেড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lastRenderedPageBreak/>
              <w:t>এক্সপ্রেসওয়ে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BD"/>
              </w:rPr>
              <w:t xml:space="preserve"> 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 xml:space="preserve">প্রকল্পের আওতায়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bidi="bn-BD"/>
              </w:rPr>
              <w:t>৯৬.৩৫৫১ একর ভূমি অধিগ্রহণ সম্পন্ন এবং ২০২৮ জনকে ক্ষতিপূরণ প্রদান করা হয়েছে।</w:t>
            </w:r>
            <w:r w:rsidRPr="00BF39D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 xml:space="preserve">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bidi="bn-BD"/>
              </w:rPr>
              <w:t xml:space="preserve">কচুয়া-বেতাগী সড়কে পায়রা নদীর উপর সেতু নির্মাণে ১৮.৫৪১ একর ভূমি এবং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bidi="bn-IN"/>
              </w:rPr>
              <w:t xml:space="preserve">পঞ্চবটি হতে মুক্তারপুর সেতু পর্যন্ত সড়ক প্রশস্তকরণ ও দোতলা রাস্তা নির্মাণ প্রকল্পের আওতায়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18"/>
                <w:szCs w:val="20"/>
                <w:cs/>
                <w:lang w:bidi="bn-BD"/>
              </w:rPr>
              <w:t xml:space="preserve">৪১.১৪২৫ একর ভূমি অধিগ্রহণ সম্পন্ন হয়েছে এবং ৬৫৭ জনকে ক্ষতিপূরণ প্রদান করা হয়েছে।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DCBC" w14:textId="77777777" w:rsidR="00BF39D6" w:rsidRPr="00BF39D6" w:rsidRDefault="00BF39D6" w:rsidP="00BF39D6">
            <w:pPr>
              <w:pStyle w:val="ListParagraph"/>
              <w:numPr>
                <w:ilvl w:val="0"/>
                <w:numId w:val="45"/>
              </w:numPr>
              <w:spacing w:before="60" w:after="60" w:line="276" w:lineRule="auto"/>
              <w:ind w:left="301" w:hanging="273"/>
              <w:contextualSpacing w:val="0"/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lang w:val="it-CH" w:bidi="bn-BD"/>
              </w:rPr>
            </w:pP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val="it-CH" w:bidi="bn-BD"/>
              </w:rPr>
              <w:lastRenderedPageBreak/>
              <w:t xml:space="preserve">সমন্বিত </w:t>
            </w:r>
            <w:r w:rsidRPr="00BF39D6">
              <w:rPr>
                <w:rFonts w:ascii="NikoshBAN" w:eastAsia="Nikosh" w:hAnsi="NikoshBAN" w:cs="NikoshBAN"/>
                <w:color w:val="000000" w:themeColor="text1"/>
                <w:sz w:val="20"/>
                <w:szCs w:val="20"/>
                <w:cs/>
                <w:lang w:bidi="bn-BD"/>
              </w:rPr>
              <w:t>ও নিরবচ্ছিন্ন পরিবহন ব্যবস্থা নিশ্চিতকরণে সহায়তা</w:t>
            </w:r>
          </w:p>
        </w:tc>
      </w:tr>
    </w:tbl>
    <w:permEnd w:id="1878201037"/>
    <w:permEnd w:id="846337269"/>
    <w:permEnd w:id="391148512"/>
    <w:p w14:paraId="20249A6F" w14:textId="77777777" w:rsidR="00EF1E23" w:rsidRPr="00461983" w:rsidRDefault="00EF1E23" w:rsidP="00EF1E23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37455450" w14:textId="77777777" w:rsidR="00EF1E23" w:rsidRPr="00461983" w:rsidRDefault="00EF1E23" w:rsidP="00EF1E23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79C05F8B" w14:textId="77777777" w:rsidR="00EF1E23" w:rsidRPr="00461983" w:rsidRDefault="00EF1E23" w:rsidP="00EF1E23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EF1E23" w:rsidRPr="00461983" w14:paraId="305401B0" w14:textId="77777777" w:rsidTr="004E7FE5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641E5992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7B5F1C76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0AD3E6B0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7E459F50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4FFDB4CD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30DF650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59AF2CBC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F1E23" w:rsidRPr="00461983" w14:paraId="20030085" w14:textId="77777777" w:rsidTr="004E7FE5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21D18B2A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7ED49602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3C8BBD11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57E11635" w14:textId="77777777" w:rsidR="00EF1E23" w:rsidRPr="000341C4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711DD1B5" w14:textId="77777777" w:rsidR="00EF1E23" w:rsidRPr="000341C4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F1E23" w:rsidRPr="00461983" w14:paraId="719A776C" w14:textId="77777777" w:rsidTr="004E7FE5">
        <w:tc>
          <w:tcPr>
            <w:tcW w:w="2970" w:type="dxa"/>
            <w:vAlign w:val="center"/>
          </w:tcPr>
          <w:p w14:paraId="2E37BA38" w14:textId="77777777" w:rsidR="00EF1E23" w:rsidRPr="00461983" w:rsidRDefault="00EF1E23" w:rsidP="004E7FE5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2AEFD042" w14:textId="77777777" w:rsidR="00EF1E23" w:rsidRPr="00461983" w:rsidRDefault="00EF1E23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4D154C9E" w14:textId="77777777" w:rsidR="00EF1E23" w:rsidRPr="00461983" w:rsidRDefault="00EF1E23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45291EAB" w14:textId="77777777" w:rsidR="00EF1E23" w:rsidRPr="00461983" w:rsidRDefault="00EF1E23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558A54B8" w14:textId="77777777" w:rsidR="00EF1E23" w:rsidRPr="00461983" w:rsidRDefault="00EF1E23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36E10570" w14:textId="77777777" w:rsidR="00EF1E23" w:rsidRPr="00461983" w:rsidRDefault="00EF1E23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4DE44CFD" w14:textId="77777777" w:rsidR="00EF1E23" w:rsidRPr="00461983" w:rsidRDefault="00EF1E23" w:rsidP="00EF1E23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4A6A6F55" w14:textId="77777777" w:rsidR="00EF1E23" w:rsidRPr="00461983" w:rsidRDefault="00EF1E23" w:rsidP="00EF1E23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EF1E23" w:rsidRPr="00461983" w14:paraId="5460CC65" w14:textId="77777777" w:rsidTr="004E7FE5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703DFF85" w14:textId="77777777" w:rsidR="00EF1E23" w:rsidRPr="00461983" w:rsidRDefault="00EF1E23" w:rsidP="004E7FE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158083E2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7E504499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68649711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7604602F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20EAD254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6B939FAE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1961B4C6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F1E23" w:rsidRPr="00461983" w14:paraId="2D8C1B74" w14:textId="77777777" w:rsidTr="004E7FE5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208E2EF0" w14:textId="77777777" w:rsidR="00EF1E23" w:rsidRPr="00461983" w:rsidRDefault="00EF1E23" w:rsidP="004E7FE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09AB646A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0F37E4F7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6E57A2E2" w14:textId="77777777" w:rsidR="00EF1E23" w:rsidRPr="00461983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3310990F" w14:textId="77777777" w:rsidR="00EF1E23" w:rsidRPr="000341C4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1ECCB017" w14:textId="77777777" w:rsidR="00EF1E23" w:rsidRPr="000341C4" w:rsidRDefault="00EF1E23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F1E23" w:rsidRPr="00461983" w14:paraId="4AD48A38" w14:textId="77777777" w:rsidTr="004E7FE5">
        <w:trPr>
          <w:trHeight w:val="51"/>
        </w:trPr>
        <w:tc>
          <w:tcPr>
            <w:tcW w:w="603" w:type="dxa"/>
            <w:vAlign w:val="center"/>
          </w:tcPr>
          <w:p w14:paraId="7305F459" w14:textId="77777777" w:rsidR="00EF1E23" w:rsidRPr="00461983" w:rsidRDefault="00EF1E23" w:rsidP="004E7FE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467BF7E9" w14:textId="77777777" w:rsidR="00EF1E23" w:rsidRPr="00461983" w:rsidRDefault="00EF1E23" w:rsidP="004E7FE5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CE28FF8" w14:textId="77777777" w:rsidR="00EF1E23" w:rsidRPr="00461983" w:rsidRDefault="00EF1E23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3AB9ED45" w14:textId="77777777" w:rsidR="00EF1E23" w:rsidRPr="00461983" w:rsidRDefault="00EF1E23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09D0312F" w14:textId="77777777" w:rsidR="00EF1E23" w:rsidRPr="00461983" w:rsidRDefault="00EF1E23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12FB85A2" w14:textId="77777777" w:rsidR="00EF1E23" w:rsidRPr="00461983" w:rsidRDefault="00EF1E23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56425C1C" w14:textId="77777777" w:rsidR="00EF1E23" w:rsidRPr="00461983" w:rsidRDefault="00EF1E23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5AFA1B3E" w14:textId="77777777" w:rsidR="00BF39D6" w:rsidRPr="00BF39D6" w:rsidRDefault="00BF39D6" w:rsidP="00BF39D6">
      <w:pPr>
        <w:spacing w:before="240" w:after="60" w:line="300" w:lineRule="auto"/>
        <w:jc w:val="both"/>
        <w:rPr>
          <w:rFonts w:ascii="NikoshBAN" w:hAnsi="NikoshBAN" w:cs="NikoshBAN"/>
          <w:b/>
          <w:bCs/>
          <w:color w:val="000000" w:themeColor="text1"/>
          <w:sz w:val="22"/>
          <w:szCs w:val="20"/>
          <w:lang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cs/>
          <w:lang w:bidi="bn-BD"/>
        </w:rPr>
        <w:t>৫.০</w:t>
      </w:r>
      <w:r w:rsidRPr="00BF39D6">
        <w:rPr>
          <w:rFonts w:ascii="NikoshBAN" w:eastAsia="Nikosh" w:hAnsi="NikoshBAN" w:cs="NikoshBAN"/>
          <w:b/>
          <w:bCs/>
          <w:color w:val="000000" w:themeColor="text1"/>
          <w:cs/>
          <w:lang w:bidi="bn-BD"/>
        </w:rPr>
        <w:tab/>
        <w:t>মন্ত্রণালয়/বিভাগের প্রধান কর্মকৃতি নির্দেশকসমূহ</w:t>
      </w:r>
      <w:r w:rsidRPr="00BF39D6">
        <w:rPr>
          <w:rFonts w:ascii="NikoshBAN" w:eastAsia="Nikosh" w:hAnsi="NikoshBAN" w:cs="NikoshBAN"/>
          <w:b/>
          <w:bCs/>
          <w:color w:val="000000" w:themeColor="text1"/>
          <w:cs/>
          <w:lang w:val="en-US" w:bidi="bn-BD"/>
        </w:rPr>
        <w:t xml:space="preserve"> </w:t>
      </w:r>
      <w:r w:rsidRPr="00BF39D6">
        <w:rPr>
          <w:rFonts w:ascii="Calibri" w:hAnsi="Calibri" w:cs="Calibri"/>
          <w:b/>
          <w:bCs/>
          <w:color w:val="000000" w:themeColor="text1"/>
          <w:sz w:val="22"/>
          <w:szCs w:val="20"/>
          <w:lang w:bidi="bn-BD"/>
        </w:rPr>
        <w:t>(Key Performance Indicators)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95"/>
        <w:gridCol w:w="630"/>
        <w:gridCol w:w="964"/>
        <w:gridCol w:w="647"/>
        <w:gridCol w:w="684"/>
        <w:gridCol w:w="694"/>
        <w:gridCol w:w="728"/>
        <w:gridCol w:w="728"/>
        <w:gridCol w:w="728"/>
        <w:gridCol w:w="679"/>
      </w:tblGrid>
      <w:tr w:rsidR="00BF39D6" w:rsidRPr="00EF1E23" w14:paraId="22616CA7" w14:textId="77777777" w:rsidTr="005D2A7B">
        <w:trPr>
          <w:trHeight w:val="20"/>
          <w:tblHeader/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FEFA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9469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66F3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33D8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CED1" w14:textId="34552E10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প্রকৃত অর্জন</w:t>
            </w:r>
            <w:r w:rsidR="00EF1E23"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**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1099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B444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8A1E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F1E23" w:rsidRPr="00EF1E23" w14:paraId="72A4F1FD" w14:textId="77777777" w:rsidTr="005D2A7B">
        <w:trPr>
          <w:trHeight w:val="20"/>
          <w:tblHeader/>
          <w:jc w:val="center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0EA6" w14:textId="77777777" w:rsidR="00EF1E23" w:rsidRPr="00EF1E23" w:rsidRDefault="00EF1E23" w:rsidP="00EF1E23">
            <w:pPr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B0D4" w14:textId="77777777" w:rsidR="00EF1E23" w:rsidRPr="00EF1E23" w:rsidRDefault="00EF1E23" w:rsidP="00EF1E23">
            <w:pPr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632C" w14:textId="77777777" w:rsidR="00EF1E23" w:rsidRPr="00EF1E23" w:rsidRDefault="00EF1E23" w:rsidP="00EF1E23">
            <w:pPr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64A0" w14:textId="4614F435" w:rsidR="00EF1E23" w:rsidRPr="00EF1E23" w:rsidRDefault="00EF1E23" w:rsidP="00EF1E23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3F92" w14:textId="11F601CA" w:rsidR="00EF1E23" w:rsidRPr="00EF1E23" w:rsidRDefault="00EF1E23" w:rsidP="00EF1E23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77D1" w14:textId="562C802C" w:rsidR="00EF1E23" w:rsidRPr="00EF1E23" w:rsidRDefault="00EF1E23" w:rsidP="00EF1E23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541C" w14:textId="5BC88B67" w:rsidR="00EF1E23" w:rsidRPr="00EF1E23" w:rsidRDefault="00EF1E23" w:rsidP="00EF1E23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7F14" w14:textId="7E49BAFC" w:rsidR="00EF1E23" w:rsidRPr="00EF1E23" w:rsidRDefault="00EF1E23" w:rsidP="00EF1E23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F39D6" w:rsidRPr="00EF1E23" w14:paraId="3811BEF9" w14:textId="77777777" w:rsidTr="005D2A7B">
        <w:trPr>
          <w:trHeight w:val="20"/>
          <w:tblHeader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5AF1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95E9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D4A0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D4D2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35D6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1967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42E9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AADA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4E9A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48E1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১০</w:t>
            </w:r>
          </w:p>
        </w:tc>
      </w:tr>
      <w:tr w:rsidR="00EF1E23" w:rsidRPr="00EF1E23" w14:paraId="6E760053" w14:textId="77777777" w:rsidTr="005D2A7B">
        <w:trPr>
          <w:trHeight w:val="44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B21" w14:textId="77777777" w:rsidR="00EF1E23" w:rsidRPr="00EF1E23" w:rsidRDefault="00EF1E23" w:rsidP="00EF1E23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86" w:hanging="270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permStart w:id="1618163711" w:edGrp="everyone" w:colFirst="0" w:colLast="0"/>
            <w:permStart w:id="160264613" w:edGrp="everyone" w:colFirst="1" w:colLast="1"/>
            <w:permStart w:id="222369096" w:edGrp="everyone" w:colFirst="2" w:colLast="2"/>
            <w:permStart w:id="1933515563" w:edGrp="everyone" w:colFirst="3" w:colLast="3"/>
            <w:permStart w:id="1499990725" w:edGrp="everyone" w:colFirst="4" w:colLast="4"/>
            <w:permStart w:id="1623468483" w:edGrp="everyone" w:colFirst="5" w:colLast="5"/>
            <w:permStart w:id="693111238" w:edGrp="everyone" w:colFirst="6" w:colLast="6"/>
            <w:permStart w:id="1087311310" w:edGrp="everyone" w:colFirst="7" w:colLast="7"/>
            <w:permStart w:id="80418620" w:edGrp="everyone" w:colFirst="8" w:colLast="8"/>
            <w:permStart w:id="1572044600" w:edGrp="everyone" w:colFirst="9" w:colLast="9"/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  <w:t>সেতু, টানেল, এলিভেটেড নেটওয়ার্ক সম্প্রসারণ ও মেরামত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4E34" w14:textId="77777777" w:rsidR="00EF1E23" w:rsidRPr="00EF1E23" w:rsidRDefault="00EF1E23" w:rsidP="00EF1E23">
            <w:pPr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0A18" w14:textId="77777777" w:rsidR="00EF1E23" w:rsidRPr="00EF1E23" w:rsidRDefault="00EF1E23" w:rsidP="00EF1E23">
            <w:pPr>
              <w:pStyle w:val="CommentText"/>
              <w:spacing w:line="264" w:lineRule="auto"/>
              <w:ind w:left="-59" w:right="-60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 xml:space="preserve">সম্প্রসারণ/বৃদ্ধির হার %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EF18" w14:textId="35BFAFB0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২৮.৮৪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4448" w14:textId="0BD5FFAF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72D3" w14:textId="53DA332E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৪১.৯৫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504" w14:textId="175FE472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BF2" w14:textId="10490086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৬০.৩১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542C" w14:textId="5BA5C3CF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ED22" w14:textId="5D3AC644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</w:p>
        </w:tc>
      </w:tr>
      <w:tr w:rsidR="00EF1E23" w:rsidRPr="00EF1E23" w14:paraId="311A8D85" w14:textId="77777777" w:rsidTr="005D2A7B">
        <w:trPr>
          <w:trHeight w:val="2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5B3A" w14:textId="77777777" w:rsidR="00EF1E23" w:rsidRPr="00EF1E23" w:rsidRDefault="00EF1E23" w:rsidP="00EF1E23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86" w:hanging="270"/>
              <w:contextualSpacing w:val="0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permStart w:id="778069696" w:edGrp="everyone" w:colFirst="0" w:colLast="0"/>
            <w:permStart w:id="1508328808" w:edGrp="everyone" w:colFirst="1" w:colLast="1"/>
            <w:permStart w:id="488455175" w:edGrp="everyone" w:colFirst="2" w:colLast="2"/>
            <w:permStart w:id="1959467689" w:edGrp="everyone" w:colFirst="3" w:colLast="3"/>
            <w:permStart w:id="1131895578" w:edGrp="everyone" w:colFirst="4" w:colLast="4"/>
            <w:permStart w:id="826178485" w:edGrp="everyone" w:colFirst="5" w:colLast="5"/>
            <w:permStart w:id="810241296" w:edGrp="everyone" w:colFirst="6" w:colLast="6"/>
            <w:permStart w:id="896688832" w:edGrp="everyone" w:colFirst="7" w:colLast="7"/>
            <w:permStart w:id="1503334282" w:edGrp="everyone" w:colFirst="8" w:colLast="8"/>
            <w:permStart w:id="1018841857" w:edGrp="everyone" w:colFirst="9" w:colLast="9"/>
            <w:permEnd w:id="1618163711"/>
            <w:permEnd w:id="160264613"/>
            <w:permEnd w:id="222369096"/>
            <w:permEnd w:id="1933515563"/>
            <w:permEnd w:id="1499990725"/>
            <w:permEnd w:id="1623468483"/>
            <w:permEnd w:id="693111238"/>
            <w:permEnd w:id="1087311310"/>
            <w:permEnd w:id="80418620"/>
            <w:permEnd w:id="1572044600"/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  <w:t>সেতু বা টানেল এর সংযোগ সড়ক সম্প্রসারণ ও রক্ষণাবেক্ষণ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8947" w14:textId="77777777" w:rsidR="00EF1E23" w:rsidRPr="00EF1E23" w:rsidRDefault="00EF1E23" w:rsidP="00EF1E23">
            <w:pPr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2E06" w14:textId="77777777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>সম্প্রসারণ/বৃদ্ধির হার %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9617" w14:textId="15C3B9E6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>১২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B823" w14:textId="65FC279A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F102" w14:textId="74EA40AD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>৩৭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887C" w14:textId="54CB9CE4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BDB7" w14:textId="0155BFB5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  <w:t>৩৮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BF96" w14:textId="51A83E9F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  <w:t>৫০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0D8" w14:textId="31078A62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</w:p>
        </w:tc>
      </w:tr>
      <w:tr w:rsidR="00EF1E23" w:rsidRPr="00EF1E23" w14:paraId="0AC91671" w14:textId="77777777" w:rsidTr="005D2A7B">
        <w:trPr>
          <w:trHeight w:val="2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F2FE" w14:textId="77777777" w:rsidR="00EF1E23" w:rsidRPr="00EF1E23" w:rsidRDefault="00EF1E23" w:rsidP="00EF1E23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86" w:hanging="270"/>
              <w:contextualSpacing w:val="0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permStart w:id="906517004" w:edGrp="everyone" w:colFirst="0" w:colLast="0"/>
            <w:permStart w:id="412515643" w:edGrp="everyone" w:colFirst="1" w:colLast="1"/>
            <w:permStart w:id="246115018" w:edGrp="everyone" w:colFirst="2" w:colLast="2"/>
            <w:permStart w:id="464878387" w:edGrp="everyone" w:colFirst="3" w:colLast="3"/>
            <w:permStart w:id="1119564788" w:edGrp="everyone" w:colFirst="4" w:colLast="4"/>
            <w:permStart w:id="312692928" w:edGrp="everyone" w:colFirst="5" w:colLast="5"/>
            <w:permStart w:id="195566466" w:edGrp="everyone" w:colFirst="6" w:colLast="6"/>
            <w:permStart w:id="149643573" w:edGrp="everyone" w:colFirst="7" w:colLast="7"/>
            <w:permStart w:id="649744203" w:edGrp="everyone" w:colFirst="8" w:colLast="8"/>
            <w:permStart w:id="1462982506" w:edGrp="everyone" w:colFirst="9" w:colLast="9"/>
            <w:permEnd w:id="778069696"/>
            <w:permEnd w:id="1508328808"/>
            <w:permEnd w:id="488455175"/>
            <w:permEnd w:id="1959467689"/>
            <w:permEnd w:id="1131895578"/>
            <w:permEnd w:id="826178485"/>
            <w:permEnd w:id="810241296"/>
            <w:permEnd w:id="896688832"/>
            <w:permEnd w:id="1503334282"/>
            <w:permEnd w:id="1018841857"/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  <w:t>টোল ব্যবস্থাপনার আধুনিকায়ন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E5A6" w14:textId="77777777" w:rsidR="00EF1E23" w:rsidRPr="00EF1E23" w:rsidRDefault="00EF1E23" w:rsidP="00EF1E23">
            <w:pPr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  <w:t>২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CFF1" w14:textId="77777777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Calibri" w:eastAsiaTheme="minorHAnsi" w:hAnsi="Calibri" w:cs="Calibri"/>
                <w:color w:val="000000" w:themeColor="text1"/>
                <w:sz w:val="16"/>
                <w:szCs w:val="16"/>
                <w:lang w:val="en-US" w:bidi="bn-BD"/>
              </w:rPr>
              <w:t>ETC</w:t>
            </w: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  <w:t xml:space="preserve"> লেন বাস্তবায়নের হার %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4B0F" w14:textId="10BF608F" w:rsidR="00EF1E23" w:rsidRPr="00EF1E23" w:rsidRDefault="00EF1E23" w:rsidP="00EF1E23">
            <w:pPr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  <w:t>২৫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57B1" w14:textId="4FE9083A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E196" w14:textId="59C02C4D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  <w:t>৫০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1DA" w14:textId="224EA881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4380" w14:textId="3E77389F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  <w:t>৭৫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4E08" w14:textId="7EC40F6A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  <w:t>৮০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5C27" w14:textId="0DAF9D57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</w:p>
        </w:tc>
      </w:tr>
      <w:tr w:rsidR="00EF1E23" w:rsidRPr="00EF1E23" w14:paraId="735252F7" w14:textId="77777777" w:rsidTr="005D2A7B">
        <w:trPr>
          <w:trHeight w:val="46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175" w14:textId="77777777" w:rsidR="00EF1E23" w:rsidRPr="00EF1E23" w:rsidRDefault="00EF1E23" w:rsidP="00EF1E23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86" w:hanging="270"/>
              <w:contextualSpacing w:val="0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permStart w:id="1113874750" w:edGrp="everyone" w:colFirst="0" w:colLast="0"/>
            <w:permStart w:id="1381780103" w:edGrp="everyone" w:colFirst="1" w:colLast="1"/>
            <w:permStart w:id="340220267" w:edGrp="everyone" w:colFirst="2" w:colLast="2"/>
            <w:permStart w:id="1193613194" w:edGrp="everyone" w:colFirst="3" w:colLast="3"/>
            <w:permStart w:id="92938281" w:edGrp="everyone" w:colFirst="4" w:colLast="4"/>
            <w:permStart w:id="834745661" w:edGrp="everyone" w:colFirst="5" w:colLast="5"/>
            <w:permStart w:id="1846312934" w:edGrp="everyone" w:colFirst="6" w:colLast="6"/>
            <w:permStart w:id="230824451" w:edGrp="everyone" w:colFirst="7" w:colLast="7"/>
            <w:permStart w:id="119043640" w:edGrp="everyone" w:colFirst="8" w:colLast="8"/>
            <w:permStart w:id="2034329242" w:edGrp="everyone" w:colFirst="9" w:colLast="9"/>
            <w:permStart w:id="1645705940" w:edGrp="everyone" w:colFirst="10" w:colLast="10"/>
            <w:permEnd w:id="906517004"/>
            <w:permEnd w:id="412515643"/>
            <w:permEnd w:id="246115018"/>
            <w:permEnd w:id="464878387"/>
            <w:permEnd w:id="1119564788"/>
            <w:permEnd w:id="312692928"/>
            <w:permEnd w:id="195566466"/>
            <w:permEnd w:id="149643573"/>
            <w:permEnd w:id="649744203"/>
            <w:permEnd w:id="1462982506"/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  <w:t>যানজন নিরসন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CF7D" w14:textId="77777777" w:rsidR="00EF1E23" w:rsidRPr="00EF1E23" w:rsidRDefault="00EF1E23" w:rsidP="00EF1E23">
            <w:pPr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BD29" w14:textId="77777777" w:rsidR="00EF1E23" w:rsidRPr="00EF1E23" w:rsidRDefault="00EF1E23" w:rsidP="00EF1E23">
            <w:pPr>
              <w:pStyle w:val="CommentText"/>
              <w:spacing w:before="40" w:after="40" w:line="264" w:lineRule="auto"/>
              <w:ind w:left="-59" w:right="-60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পারাপারকারী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 যানবাহন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 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সংখ্যা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  <w:t xml:space="preserve"> বৃদ্ধির হার %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A410" w14:textId="18E803AD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CF4E" w14:textId="7747086E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6D7" w14:textId="3C705EC3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>৫৮.৪০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857" w14:textId="3EA30FE4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AA19" w14:textId="429045AD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>৬৬.৩৩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7FA3" w14:textId="33CDD48A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  <w:r w:rsidRPr="00EF1E23"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>৭৪.৬৪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7909" w14:textId="51A41E5F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</w:pPr>
          </w:p>
        </w:tc>
      </w:tr>
    </w:tbl>
    <w:p w14:paraId="672E3043" w14:textId="3068F331" w:rsidR="00BF39D6" w:rsidRPr="00BF39D6" w:rsidRDefault="00BF39D6" w:rsidP="00EF1E23">
      <w:pPr>
        <w:spacing w:before="60" w:after="60"/>
        <w:ind w:left="270" w:hanging="270"/>
        <w:jc w:val="both"/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</w:pPr>
      <w:permStart w:id="2010776738" w:edGrp="everyone"/>
      <w:permEnd w:id="1113874750"/>
      <w:permEnd w:id="1381780103"/>
      <w:permEnd w:id="340220267"/>
      <w:permEnd w:id="1193613194"/>
      <w:permEnd w:id="92938281"/>
      <w:permEnd w:id="834745661"/>
      <w:permEnd w:id="1846312934"/>
      <w:permEnd w:id="230824451"/>
      <w:permEnd w:id="119043640"/>
      <w:permEnd w:id="2034329242"/>
      <w:permEnd w:id="1645705940"/>
      <w:r w:rsidRPr="00BF39D6">
        <w:rPr>
          <w:rFonts w:ascii="NikoshBAN" w:eastAsia="Nikosh" w:hAnsi="NikoshBAN" w:cs="NikoshBAN"/>
          <w:color w:val="000000" w:themeColor="text1"/>
          <w:sz w:val="18"/>
          <w:szCs w:val="18"/>
          <w:cs/>
          <w:lang w:val="en-US" w:bidi="bn-BD"/>
        </w:rPr>
        <w:t xml:space="preserve">* </w:t>
      </w:r>
      <w:r w:rsidR="00EF1E23">
        <w:rPr>
          <w:rFonts w:ascii="NikoshBAN" w:eastAsia="Nikosh" w:hAnsi="NikoshBAN" w:cs="NikoshBAN"/>
          <w:color w:val="000000" w:themeColor="text1"/>
          <w:sz w:val="18"/>
          <w:szCs w:val="18"/>
          <w:cs/>
          <w:lang w:val="en-US" w:bidi="bn-BD"/>
        </w:rPr>
        <w:tab/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 xml:space="preserve">ভিত্তি বছর (২০২২-২৩) এবং </w:t>
      </w:r>
      <w:r w:rsidRPr="00BF39D6">
        <w:rPr>
          <w:rFonts w:ascii="NikoshBAN" w:eastAsia="Nikosh" w:hAnsi="NikoshBAN" w:cs="NikoshBAN"/>
          <w:color w:val="000000" w:themeColor="text1"/>
          <w:sz w:val="14"/>
          <w:szCs w:val="16"/>
          <w:cs/>
          <w:lang w:val="en-US" w:bidi="bn-BD"/>
        </w:rPr>
        <w:t>সম্প্রসারণ/বৃদ্ধির হার ক্রমপুঞ্জিত</w:t>
      </w:r>
    </w:p>
    <w:p w14:paraId="71FE61E3" w14:textId="454669F4" w:rsidR="00BF39D6" w:rsidRPr="00BF39D6" w:rsidRDefault="00BF39D6" w:rsidP="00EF1E23">
      <w:pPr>
        <w:spacing w:before="60" w:after="60"/>
        <w:ind w:left="270" w:hanging="270"/>
        <w:jc w:val="both"/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</w:pP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 xml:space="preserve">* </w:t>
      </w:r>
      <w:r w:rsidR="00EF1E23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ab/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>সেতু বিভাগের আওতায় সেতু, টানেল ও এলিভেটেড এর দৈর্ঘ্য (২০২২-২৩) পর্যন্ত</w:t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lang w:val="en-US" w:bidi="bn-BD"/>
        </w:rPr>
        <w:t xml:space="preserve">: </w:t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 xml:space="preserve"> ১৬.২৭ কিলোমিটার </w:t>
      </w:r>
    </w:p>
    <w:p w14:paraId="46FE42B7" w14:textId="3BC16094" w:rsidR="00BF39D6" w:rsidRPr="00BF39D6" w:rsidRDefault="00BF39D6" w:rsidP="00EF1E23">
      <w:pPr>
        <w:spacing w:before="60" w:after="60"/>
        <w:ind w:left="270" w:hanging="270"/>
        <w:jc w:val="both"/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</w:pP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>**</w:t>
      </w:r>
      <w:r w:rsidR="00EF1E23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ab/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>ঢাকা এলিভেটেড এক্সপ্রেসওয়ের ২১.৮১ কিলোমিটার এবং কর্ণফুলী টানেলের ৩.৩৫ কিলোমিটার নির্মাণ সম্পন্নের ফলে ২০২৩-২৪ পর্যন্ত ৪১.৪৩ কিলোমিটার বাস্তবায়িত</w:t>
      </w:r>
    </w:p>
    <w:p w14:paraId="23524D0F" w14:textId="09AD4713" w:rsidR="00BF39D6" w:rsidRPr="00BF39D6" w:rsidRDefault="00BF39D6" w:rsidP="00EF1E23">
      <w:pPr>
        <w:spacing w:before="60" w:after="60"/>
        <w:ind w:left="270" w:hanging="270"/>
        <w:jc w:val="both"/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</w:pP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 xml:space="preserve">* </w:t>
      </w:r>
      <w:r w:rsidR="00EF1E23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ab/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>সেতু বিভাগের আওতায় সেতু ও টানেল এর সংযোগ সড়কের দৈর্ঘ্য (২০২২-২৩) পর্যন্ত</w:t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lang w:val="en-US" w:bidi="bn-BD"/>
        </w:rPr>
        <w:t xml:space="preserve">: </w:t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 xml:space="preserve"> ৪৪.৪০ কিলোমিটার</w:t>
      </w:r>
    </w:p>
    <w:p w14:paraId="2763057A" w14:textId="4E9AA0B8" w:rsidR="00BF39D6" w:rsidRPr="00BF39D6" w:rsidRDefault="00BF39D6" w:rsidP="00EF1E23">
      <w:pPr>
        <w:spacing w:before="60" w:after="60"/>
        <w:ind w:left="270" w:hanging="270"/>
        <w:jc w:val="both"/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</w:pP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>**</w:t>
      </w:r>
      <w:r w:rsidR="00EF1E23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ab/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 xml:space="preserve">কর্ণফুলী টানেলের </w:t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lang w:bidi="bn-BD"/>
        </w:rPr>
        <w:t>৫.৩৫ কিলোমিটার সংযোগ সড়ক নির্মাণের ফলে ২০২৩-২৪ পর্যন্ত ৪৯.৭৫ কিলোমিটার সংযোগ সড়ক বাস্তবায়িত</w:t>
      </w:r>
    </w:p>
    <w:p w14:paraId="1CD5E8AC" w14:textId="3CC1E444" w:rsidR="00BF39D6" w:rsidRPr="00BF39D6" w:rsidRDefault="00BF39D6" w:rsidP="00EF1E23">
      <w:pPr>
        <w:spacing w:before="60" w:after="60"/>
        <w:ind w:left="270" w:hanging="270"/>
        <w:jc w:val="both"/>
        <w:rPr>
          <w:rFonts w:ascii="NikoshBAN" w:eastAsia="Nikosh" w:hAnsi="NikoshBAN" w:cs="NikoshBAN"/>
          <w:color w:val="000000" w:themeColor="text1"/>
          <w:sz w:val="16"/>
          <w:szCs w:val="16"/>
          <w:lang w:val="en-US" w:bidi="bn-BD"/>
        </w:rPr>
      </w:pP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 xml:space="preserve">* </w:t>
      </w:r>
      <w:r w:rsidR="00EF1E23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ab/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>সেতু বিভাগের আওতা</w:t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lang w:val="en-US" w:bidi="bn-BD"/>
        </w:rPr>
        <w:t xml:space="preserve">ধীন স্থাপনাওসমূহে চালুকৃত মোট </w:t>
      </w:r>
      <w:r w:rsidRPr="00BF39D6">
        <w:rPr>
          <w:rFonts w:ascii="Calibri" w:eastAsia="Nikosh" w:hAnsi="Calibri" w:cs="Calibri"/>
          <w:color w:val="000000" w:themeColor="text1"/>
          <w:sz w:val="16"/>
          <w:szCs w:val="16"/>
          <w:lang w:val="en-US" w:bidi="bn-BD"/>
        </w:rPr>
        <w:t>ETC</w:t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lang w:val="en-US" w:bidi="bn-BD"/>
        </w:rPr>
        <w:t xml:space="preserve"> টোল লেন এর সংখ্যা </w:t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>(২০২২-২৩) পর্যন্ত</w:t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lang w:val="en-US" w:bidi="bn-BD"/>
        </w:rPr>
        <w:t xml:space="preserve">: ১৬টি </w:t>
      </w:r>
    </w:p>
    <w:p w14:paraId="554BCFAC" w14:textId="755EDB2B" w:rsidR="00BF39D6" w:rsidRPr="00BF39D6" w:rsidRDefault="00BF39D6" w:rsidP="00EF1E23">
      <w:pPr>
        <w:spacing w:before="60" w:after="60"/>
        <w:ind w:left="270" w:hanging="270"/>
        <w:jc w:val="both"/>
        <w:rPr>
          <w:rFonts w:ascii="NikoshBAN" w:eastAsia="Nikosh" w:hAnsi="NikoshBAN" w:cs="NikoshBAN"/>
          <w:color w:val="000000" w:themeColor="text1"/>
          <w:sz w:val="16"/>
          <w:szCs w:val="16"/>
          <w:lang w:val="en-US" w:bidi="bn-BD"/>
        </w:rPr>
      </w:pP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lang w:val="en-US" w:bidi="bn-BD"/>
        </w:rPr>
        <w:t>*</w:t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 xml:space="preserve"> </w:t>
      </w:r>
      <w:r w:rsidR="00EF1E23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ab/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>সেতু বিভাগের আওতা</w:t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lang w:val="en-US" w:bidi="bn-BD"/>
        </w:rPr>
        <w:t xml:space="preserve">ধীন স্থাপনাসমূহ ব্যবহার করে যানবাহন পারাপারকারী সংখ্যা </w:t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cs/>
          <w:lang w:bidi="bn-BD"/>
        </w:rPr>
        <w:t>(২০২২-২৩)</w:t>
      </w: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lang w:val="en-US" w:bidi="bn-BD"/>
        </w:rPr>
        <w:t xml:space="preserve">: ১ কোটি ৪০ লক্ষ ০৮ হাজার </w:t>
      </w:r>
    </w:p>
    <w:p w14:paraId="586AD45F" w14:textId="77777777" w:rsidR="00BF39D6" w:rsidRPr="00BF39D6" w:rsidRDefault="00BF39D6" w:rsidP="00EF1E23">
      <w:pPr>
        <w:spacing w:before="60" w:after="60"/>
        <w:ind w:left="270"/>
        <w:jc w:val="both"/>
        <w:rPr>
          <w:rFonts w:ascii="NikoshBAN" w:eastAsia="Nikosh" w:hAnsi="NikoshBAN" w:cs="NikoshBAN"/>
          <w:color w:val="000000" w:themeColor="text1"/>
          <w:sz w:val="16"/>
          <w:szCs w:val="16"/>
          <w:lang w:val="en-US" w:bidi="bn-BD"/>
        </w:rPr>
      </w:pPr>
      <w:r w:rsidRPr="00BF39D6">
        <w:rPr>
          <w:rFonts w:ascii="NikoshBAN" w:eastAsia="Nikosh" w:hAnsi="NikoshBAN" w:cs="NikoshBAN"/>
          <w:color w:val="000000" w:themeColor="text1"/>
          <w:sz w:val="16"/>
          <w:szCs w:val="16"/>
          <w:lang w:val="en-US" w:bidi="bn-BD"/>
        </w:rPr>
        <w:t>[২০২৩-২৪ অর্থ বছরে যান চলাচলের জন্য টানেল উন্মুক্ত করা হয়]</w:t>
      </w:r>
    </w:p>
    <w:permEnd w:id="2010776738"/>
    <w:p w14:paraId="263329C1" w14:textId="77777777" w:rsidR="00F555F1" w:rsidRDefault="00F555F1" w:rsidP="00BF39D6">
      <w:pPr>
        <w:spacing w:before="120" w:after="120" w:line="300" w:lineRule="auto"/>
        <w:jc w:val="both"/>
        <w:rPr>
          <w:rFonts w:ascii="NikoshBAN" w:eastAsia="Nikosh" w:hAnsi="NikoshBAN" w:cs="NikoshBAN"/>
          <w:b/>
          <w:bCs/>
          <w:color w:val="000000" w:themeColor="text1"/>
          <w:sz w:val="20"/>
          <w:lang w:val="en-US" w:bidi="bn-BD"/>
        </w:rPr>
      </w:pPr>
    </w:p>
    <w:p w14:paraId="13D59AC5" w14:textId="77777777" w:rsidR="00F555F1" w:rsidRDefault="00F555F1" w:rsidP="00BF39D6">
      <w:pPr>
        <w:spacing w:before="120" w:after="120" w:line="300" w:lineRule="auto"/>
        <w:jc w:val="both"/>
        <w:rPr>
          <w:rFonts w:ascii="NikoshBAN" w:eastAsia="Nikosh" w:hAnsi="NikoshBAN" w:cs="NikoshBAN"/>
          <w:b/>
          <w:bCs/>
          <w:color w:val="000000" w:themeColor="text1"/>
          <w:sz w:val="20"/>
          <w:lang w:val="en-US" w:bidi="bn-BD"/>
        </w:rPr>
      </w:pPr>
    </w:p>
    <w:p w14:paraId="717F8A82" w14:textId="77777777" w:rsidR="00BF39D6" w:rsidRPr="00BF39D6" w:rsidRDefault="00BF39D6" w:rsidP="00BF39D6">
      <w:pPr>
        <w:spacing w:before="120" w:after="120" w:line="300" w:lineRule="auto"/>
        <w:jc w:val="both"/>
        <w:rPr>
          <w:rFonts w:ascii="NikoshBAN" w:eastAsia="Nikosh" w:hAnsi="NikoshBAN" w:cs="NikoshBAN"/>
          <w:color w:val="000000" w:themeColor="text1"/>
          <w:sz w:val="16"/>
          <w:szCs w:val="16"/>
          <w:lang w:val="en-US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cs/>
          <w:lang w:bidi="bn-BD"/>
        </w:rPr>
        <w:t>৬.০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cs/>
          <w:lang w:bidi="bn-BD"/>
        </w:rPr>
        <w:tab/>
        <w:t>অধিদপ্তর/সংস্থার সাম্প্রতিক অর্জন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cs/>
          <w:lang w:bidi="bn-BD"/>
        </w:rPr>
        <w:t>কার্যক্রমসমূহ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lang w:val="en-US" w:bidi="bn-BD"/>
        </w:rPr>
        <w:t xml:space="preserve">, 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cs/>
          <w:lang w:bidi="bn-BD"/>
        </w:rPr>
        <w:t>ফলাফল নির্দেশক ও লক্ষ্যমাত্রা এবং ব্যয় প্রাক্কলন</w:t>
      </w:r>
    </w:p>
    <w:p w14:paraId="44F1970F" w14:textId="77777777" w:rsidR="00BF39D6" w:rsidRPr="00BF39D6" w:rsidRDefault="00BF39D6" w:rsidP="00BF39D6">
      <w:pPr>
        <w:autoSpaceDE w:val="0"/>
        <w:autoSpaceDN w:val="0"/>
        <w:adjustRightInd w:val="0"/>
        <w:spacing w:before="180" w:after="60" w:line="300" w:lineRule="auto"/>
        <w:jc w:val="both"/>
        <w:rPr>
          <w:rFonts w:ascii="NikoshBAN" w:hAnsi="NikoshBAN" w:cs="NikoshBAN"/>
          <w:b/>
          <w:snapToGrid w:val="0"/>
          <w:color w:val="000000" w:themeColor="text1"/>
          <w:sz w:val="22"/>
          <w:szCs w:val="22"/>
          <w:lang w:val="it-CH"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2"/>
          <w:cs/>
          <w:lang w:bidi="bn-BD"/>
        </w:rPr>
        <w:t>৬.১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0"/>
          <w:szCs w:val="22"/>
          <w:cs/>
          <w:lang w:bidi="bn-BD"/>
        </w:rPr>
        <w:tab/>
      </w:r>
      <w:r w:rsidRPr="00BF39D6">
        <w:rPr>
          <w:rFonts w:ascii="NikoshBAN" w:eastAsia="Nikosh" w:hAnsi="NikoshBAN" w:cs="NikoshBAN"/>
          <w:b/>
          <w:bCs/>
          <w:color w:val="000000" w:themeColor="text1"/>
          <w:sz w:val="22"/>
          <w:szCs w:val="22"/>
          <w:cs/>
          <w:lang w:val="it-CH" w:bidi="bn-BD"/>
        </w:rPr>
        <w:t>বাংলাদেশ সেতু কর্তৃপক্ষ</w:t>
      </w:r>
    </w:p>
    <w:p w14:paraId="033D01C8" w14:textId="77777777" w:rsidR="00BF39D6" w:rsidRPr="00BF39D6" w:rsidRDefault="00BF39D6" w:rsidP="00BF39D6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b/>
          <w:bCs/>
          <w:snapToGrid w:val="0"/>
          <w:color w:val="000000" w:themeColor="text1"/>
          <w:sz w:val="20"/>
          <w:szCs w:val="20"/>
          <w:lang w:val="it-CH" w:bidi="bn-BD"/>
        </w:rPr>
      </w:pPr>
      <w:r w:rsidRPr="00BF39D6">
        <w:rPr>
          <w:rFonts w:ascii="NikoshBAN" w:eastAsia="Nikosh" w:hAnsi="NikoshBAN" w:cs="NikoshBAN"/>
          <w:b/>
          <w:bCs/>
          <w:snapToGrid w:val="0"/>
          <w:color w:val="000000" w:themeColor="text1"/>
          <w:sz w:val="20"/>
          <w:szCs w:val="20"/>
          <w:cs/>
          <w:lang w:val="it-CH" w:bidi="bn-BD"/>
        </w:rPr>
        <w:t>৬.১.১</w:t>
      </w:r>
      <w:r w:rsidRPr="00BF39D6">
        <w:rPr>
          <w:rFonts w:ascii="NikoshBAN" w:eastAsia="Nikosh" w:hAnsi="NikoshBAN" w:cs="NikoshBAN"/>
          <w:b/>
          <w:bCs/>
          <w:snapToGrid w:val="0"/>
          <w:color w:val="000000" w:themeColor="text1"/>
          <w:sz w:val="20"/>
          <w:szCs w:val="20"/>
          <w:cs/>
          <w:lang w:val="it-CH" w:bidi="bn-BD"/>
        </w:rPr>
        <w:tab/>
        <w:t>সাম্প্রতিক অর্জন:</w:t>
      </w:r>
      <w:r w:rsidRPr="00BF39D6">
        <w:rPr>
          <w:rFonts w:ascii="NikoshBAN" w:eastAsia="Nikosh" w:hAnsi="NikoshBAN" w:cs="NikoshBAN"/>
          <w:b/>
          <w:bCs/>
          <w:snapToGrid w:val="0"/>
          <w:color w:val="000000" w:themeColor="text1"/>
          <w:sz w:val="20"/>
          <w:szCs w:val="20"/>
          <w:lang w:val="it-CH" w:bidi="bn-BD"/>
        </w:rPr>
        <w:t xml:space="preserve"> </w:t>
      </w:r>
    </w:p>
    <w:p w14:paraId="5679F546" w14:textId="77777777" w:rsidR="00BF39D6" w:rsidRPr="00BF39D6" w:rsidRDefault="00BF39D6" w:rsidP="00BF39D6">
      <w:pPr>
        <w:pStyle w:val="ListParagraph"/>
        <w:numPr>
          <w:ilvl w:val="0"/>
          <w:numId w:val="44"/>
        </w:numPr>
        <w:spacing w:before="60" w:after="60" w:line="300" w:lineRule="auto"/>
        <w:ind w:left="994" w:hanging="274"/>
        <w:contextualSpacing w:val="0"/>
        <w:jc w:val="both"/>
        <w:rPr>
          <w:rFonts w:ascii="NikoshBAN" w:hAnsi="NikoshBAN" w:cs="NikoshBAN"/>
          <w:color w:val="000000" w:themeColor="text1"/>
          <w:sz w:val="20"/>
          <w:szCs w:val="20"/>
          <w:cs/>
          <w:lang w:bidi="hi-IN"/>
        </w:rPr>
      </w:pPr>
      <w:permStart w:id="2115188208" w:edGrp="everyone"/>
      <w:r w:rsidRPr="00BF39D6">
        <w:rPr>
          <w:rFonts w:ascii="NikoshBAN" w:eastAsia="Nikosh" w:hAnsi="NikoshBAN" w:cs="NikoshBAN"/>
          <w:b/>
          <w:snapToGrid w:val="0"/>
          <w:color w:val="000000" w:themeColor="text1"/>
          <w:sz w:val="20"/>
          <w:szCs w:val="20"/>
          <w:cs/>
          <w:lang w:val="it-CH" w:bidi="bn-BD"/>
        </w:rPr>
        <w:t>ঢাকা</w:t>
      </w:r>
      <w:r w:rsidRPr="00BF39D6">
        <w:rPr>
          <w:rFonts w:ascii="NikoshBAN" w:eastAsia="Nikosh" w:hAnsi="NikoshBAN" w:cs="NikoshBAN"/>
          <w:b/>
          <w:snapToGrid w:val="0"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snapToGrid w:val="0"/>
          <w:color w:val="000000" w:themeColor="text1"/>
          <w:sz w:val="20"/>
          <w:szCs w:val="20"/>
          <w:cs/>
          <w:lang w:val="it-CH" w:bidi="bn-BD"/>
        </w:rPr>
        <w:t>এলিভেটেড</w:t>
      </w:r>
      <w:r w:rsidRPr="00BF39D6">
        <w:rPr>
          <w:rFonts w:ascii="NikoshBAN" w:eastAsia="Nikosh" w:hAnsi="NikoshBAN" w:cs="NikoshBAN"/>
          <w:b/>
          <w:snapToGrid w:val="0"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snapToGrid w:val="0"/>
          <w:color w:val="000000" w:themeColor="text1"/>
          <w:sz w:val="20"/>
          <w:szCs w:val="20"/>
          <w:cs/>
          <w:lang w:val="it-CH" w:bidi="bn-BD"/>
        </w:rPr>
        <w:t>এক্সপ্রেসওয়ের</w:t>
      </w:r>
      <w:r w:rsidRPr="00BF39D6">
        <w:rPr>
          <w:rFonts w:ascii="NikoshBAN" w:eastAsia="Nikosh" w:hAnsi="NikoshBAN" w:cs="NikoshBAN"/>
          <w:b/>
          <w:snapToGrid w:val="0"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হযরত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শাহজালাল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আন্তর্জাতিক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বিমান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বন্দর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থেকে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ফার্মগেট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পর্যন্ত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১১.৫০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কি.মি.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দীর্ঘ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অংশ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০৩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সেপ্টেম্বর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২০২৩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তারিখ এবং পরবর্তীতে বাংলাদেশ চলচিত্র উন্নয়ন কর্পোরেশন গেইট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পর্যন্ত র‌্যাম্পসহ মোট ২১.৮১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কি.মি.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দীর্ঘ এলিভেটেড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অংশ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যান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চলাচলের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জন্য উন্মুক্তকরণ;</w:t>
      </w:r>
    </w:p>
    <w:p w14:paraId="1FC3714D" w14:textId="77777777" w:rsidR="00BF39D6" w:rsidRPr="00BF39D6" w:rsidRDefault="00BF39D6" w:rsidP="00BF39D6">
      <w:pPr>
        <w:pStyle w:val="ListParagraph"/>
        <w:numPr>
          <w:ilvl w:val="0"/>
          <w:numId w:val="44"/>
        </w:numPr>
        <w:spacing w:before="60" w:after="60" w:line="300" w:lineRule="auto"/>
        <w:ind w:left="994" w:hanging="274"/>
        <w:contextualSpacing w:val="0"/>
        <w:jc w:val="both"/>
        <w:rPr>
          <w:rFonts w:ascii="NikoshBAN" w:hAnsi="NikoshBAN" w:cs="NikoshBAN"/>
          <w:color w:val="000000" w:themeColor="text1"/>
          <w:sz w:val="20"/>
          <w:szCs w:val="20"/>
          <w:cs/>
          <w:lang w:bidi="hi-IN"/>
        </w:rPr>
      </w:pP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কর্ণফুলী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নদীর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তলদেশে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নির্মিত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বহুলেন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সড়ক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টানেল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২৯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অক্টোবর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২০২৩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তারিখ হতে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যান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চলাচলের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জন্য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cs/>
          <w:lang w:val="it-CH" w:bidi="bn-BD"/>
        </w:rPr>
        <w:t>উন্মুক্তকরণ;</w:t>
      </w:r>
      <w:r w:rsidRPr="00BF39D6">
        <w:rPr>
          <w:rFonts w:ascii="NikoshBAN" w:eastAsia="Nikosh" w:hAnsi="NikoshBAN" w:cs="NikoshBAN"/>
          <w:b/>
          <w:color w:val="000000" w:themeColor="text1"/>
          <w:sz w:val="20"/>
          <w:szCs w:val="20"/>
          <w:lang w:val="it-CH" w:bidi="bn-BD"/>
        </w:rPr>
        <w:t xml:space="preserve"> </w:t>
      </w:r>
      <w:bookmarkStart w:id="0" w:name="_Hlk156896225"/>
    </w:p>
    <w:p w14:paraId="27DE4C8C" w14:textId="77777777" w:rsidR="00BF39D6" w:rsidRPr="00BF39D6" w:rsidRDefault="00BF39D6" w:rsidP="00BF39D6">
      <w:pPr>
        <w:pStyle w:val="ListParagraph"/>
        <w:numPr>
          <w:ilvl w:val="0"/>
          <w:numId w:val="44"/>
        </w:numPr>
        <w:spacing w:before="60" w:after="60" w:line="300" w:lineRule="auto"/>
        <w:ind w:left="994" w:hanging="274"/>
        <w:contextualSpacing w:val="0"/>
        <w:jc w:val="both"/>
        <w:rPr>
          <w:rFonts w:ascii="NikoshBAN" w:hAnsi="NikoshBAN" w:cs="NikoshBAN"/>
          <w:color w:val="000000" w:themeColor="text1"/>
          <w:sz w:val="20"/>
          <w:szCs w:val="20"/>
          <w:lang w:bidi="hi-IN"/>
        </w:rPr>
      </w:pP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উদ্বোধনের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পর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হতে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ডিসেম্বর ২০২৪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পর্যন্ত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পদ্মা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সেতু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হতে ২০৫৯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কোটি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৫৬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লক্ষ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টাকা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,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val="it-CH" w:bidi="bn-IN"/>
        </w:rPr>
        <w:t xml:space="preserve">যমুনা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সেতু হতে ৮৯০২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কোটি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৪৮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লক্ষ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টাকা এবং কর্ণফুলী টানেল হতে ৪৪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কোটি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৭৫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লক্ষ টাকা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টোল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আদায়;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hi-IN"/>
        </w:rPr>
        <w:t xml:space="preserve"> </w:t>
      </w:r>
    </w:p>
    <w:p w14:paraId="162B6BD5" w14:textId="77777777" w:rsidR="00BF39D6" w:rsidRPr="00BF39D6" w:rsidRDefault="00BF39D6" w:rsidP="00BF39D6">
      <w:pPr>
        <w:pStyle w:val="ListParagraph"/>
        <w:numPr>
          <w:ilvl w:val="0"/>
          <w:numId w:val="44"/>
        </w:numPr>
        <w:spacing w:before="60" w:after="60" w:line="300" w:lineRule="auto"/>
        <w:ind w:left="994" w:hanging="274"/>
        <w:contextualSpacing w:val="0"/>
        <w:jc w:val="both"/>
        <w:rPr>
          <w:rFonts w:ascii="NikoshBAN" w:hAnsi="NikoshBAN" w:cs="NikoshBAN"/>
          <w:color w:val="000000" w:themeColor="text1"/>
          <w:sz w:val="20"/>
          <w:szCs w:val="20"/>
          <w:lang w:bidi="bn-IN"/>
        </w:rPr>
      </w:pPr>
      <w:r w:rsidRPr="00BF39D6">
        <w:rPr>
          <w:rFonts w:ascii="NikoshBAN" w:hAnsi="NikoshBAN" w:cs="NikoshBAN"/>
          <w:color w:val="000000" w:themeColor="text1"/>
          <w:sz w:val="20"/>
          <w:szCs w:val="20"/>
          <w:lang w:bidi="bn-IN"/>
        </w:rPr>
        <w:t>ঈদ-ঊল-ফিতর ২০২৫ উপলক্ষ্যে ২৮ মার্চ ২০২৫ তারিখে যমুনা সেতু হতে একদিনে সর্বোচ্চ ৩ কোটি ৩৮ লক্ষ টাকা  এবং ২৫ মার্চ ২০২৫ থেকে ০৫ এপ্রিল ২০২৫ তারিখ পর্যন্ত ১২ দিনে পদ্মা সেতু হতে ৩৮কোটি ১৩ লক্ষ টাকা টোল আদায়; এবং</w:t>
      </w:r>
    </w:p>
    <w:p w14:paraId="1AD47D1C" w14:textId="77777777" w:rsidR="00BF39D6" w:rsidRPr="00BF39D6" w:rsidRDefault="00BF39D6" w:rsidP="00BF39D6">
      <w:pPr>
        <w:pStyle w:val="ListParagraph"/>
        <w:numPr>
          <w:ilvl w:val="0"/>
          <w:numId w:val="44"/>
        </w:numPr>
        <w:spacing w:before="60" w:after="60" w:line="300" w:lineRule="auto"/>
        <w:ind w:left="994" w:hanging="274"/>
        <w:contextualSpacing w:val="0"/>
        <w:jc w:val="both"/>
        <w:rPr>
          <w:rFonts w:ascii="NikoshBAN" w:hAnsi="NikoshBAN" w:cs="NikoshBAN"/>
          <w:color w:val="000000" w:themeColor="text1"/>
          <w:sz w:val="20"/>
          <w:szCs w:val="20"/>
          <w:lang w:bidi="bn-IN"/>
        </w:rPr>
      </w:pP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অর্থ বিভাগ ও বাংলাদেশ সেতু কর্তৃপক্ষের মধ্যে স্বাক্ষরিত চুক্তি অনুযায়ী পদ্মা সেতু নির্মাণের জন্য গৃহীত ঋণের ১১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bn-IN"/>
        </w:rPr>
        <w:t xml:space="preserve"> </w:t>
      </w:r>
      <w:r w:rsidRPr="00BF39D6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কিস্তি বাবদ ১৭৩৪ কোটি ২২ লক্ষ টাকা পরিশোধ।</w:t>
      </w:r>
      <w:r w:rsidRPr="00BF39D6">
        <w:rPr>
          <w:rFonts w:ascii="NikoshBAN" w:hAnsi="NikoshBAN" w:cs="NikoshBAN"/>
          <w:color w:val="000000" w:themeColor="text1"/>
          <w:sz w:val="20"/>
          <w:szCs w:val="20"/>
          <w:lang w:val="it-CH" w:bidi="bn-IN"/>
        </w:rPr>
        <w:t xml:space="preserve">  </w:t>
      </w:r>
    </w:p>
    <w:bookmarkEnd w:id="0"/>
    <w:permEnd w:id="2115188208"/>
    <w:p w14:paraId="64D04D86" w14:textId="77777777" w:rsidR="00BF39D6" w:rsidRPr="00BF39D6" w:rsidRDefault="00BF39D6" w:rsidP="00BF39D6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bidi="bn-BD"/>
        </w:rPr>
        <w:t>৬.১.২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bidi="bn-BD"/>
        </w:rPr>
        <w:tab/>
        <w:t>কার্যক্রমসমূহ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lang w:val="it-CH" w:bidi="bn-BD"/>
        </w:rPr>
        <w:t xml:space="preserve">, 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615"/>
        <w:gridCol w:w="810"/>
        <w:gridCol w:w="630"/>
        <w:gridCol w:w="781"/>
        <w:gridCol w:w="624"/>
        <w:gridCol w:w="622"/>
        <w:gridCol w:w="622"/>
        <w:gridCol w:w="624"/>
        <w:gridCol w:w="651"/>
        <w:gridCol w:w="672"/>
        <w:gridCol w:w="648"/>
      </w:tblGrid>
      <w:tr w:rsidR="00BF39D6" w:rsidRPr="00EF1E23" w14:paraId="0148E7D6" w14:textId="77777777" w:rsidTr="005D2A7B">
        <w:trPr>
          <w:trHeight w:val="20"/>
          <w:tblHeader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E9EB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A6DA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C1CC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AFB0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C117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5424" w14:textId="05FCDB93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B92D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D3DC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5099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35C66" w:rsidRPr="00EF1E23" w14:paraId="16AC5674" w14:textId="77777777" w:rsidTr="00C75648">
        <w:trPr>
          <w:trHeight w:val="20"/>
          <w:tblHeader/>
          <w:jc w:val="center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9F95" w14:textId="77777777" w:rsidR="00A35C66" w:rsidRPr="00EF1E23" w:rsidRDefault="00A35C66" w:rsidP="00A35C66">
            <w:pPr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02BA" w14:textId="77777777" w:rsidR="00A35C66" w:rsidRPr="00EF1E23" w:rsidRDefault="00A35C66" w:rsidP="00A35C66">
            <w:pPr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7895" w14:textId="77777777" w:rsidR="00A35C66" w:rsidRPr="00EF1E23" w:rsidRDefault="00A35C66" w:rsidP="00A35C66">
            <w:pPr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ABE4" w14:textId="77777777" w:rsidR="00A35C66" w:rsidRPr="00EF1E23" w:rsidRDefault="00A35C66" w:rsidP="00A35C66">
            <w:pPr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39C6" w14:textId="16B83DE3" w:rsidR="00A35C66" w:rsidRPr="00EF1E23" w:rsidRDefault="00A35C66" w:rsidP="00A35C6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22CB" w14:textId="4B4EB4D7" w:rsidR="00A35C66" w:rsidRPr="00EF1E23" w:rsidRDefault="00A35C66" w:rsidP="00A35C6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92A0" w14:textId="3332D1AC" w:rsidR="00A35C66" w:rsidRPr="00EF1E23" w:rsidRDefault="00A35C66" w:rsidP="00A35C6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C58A" w14:textId="598A8108" w:rsidR="00A35C66" w:rsidRPr="00EF1E23" w:rsidRDefault="00A35C66" w:rsidP="00A35C6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0890" w14:textId="53DCCC7D" w:rsidR="00A35C66" w:rsidRPr="00EF1E23" w:rsidRDefault="00A35C66" w:rsidP="00A35C6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F39D6" w:rsidRPr="00EF1E23" w14:paraId="4800A9AD" w14:textId="77777777" w:rsidTr="00C75648">
        <w:trPr>
          <w:trHeight w:val="20"/>
          <w:tblHeader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6752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A40F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rtl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A33F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rtl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92E3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rtl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D0A0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rtl/>
                <w:cs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72E0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D2D0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74CA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538E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5743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rtl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75BD" w14:textId="77777777" w:rsidR="00BF39D6" w:rsidRPr="00EF1E23" w:rsidRDefault="00BF39D6" w:rsidP="005D2A7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EF1E23" w:rsidRPr="00EF1E23" w14:paraId="3594ACC5" w14:textId="77777777" w:rsidTr="00C75648">
        <w:trPr>
          <w:trHeight w:val="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3FC4" w14:textId="77777777" w:rsidR="00EF1E23" w:rsidRPr="00EF1E23" w:rsidRDefault="00EF1E23" w:rsidP="00EF1E23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07" w:hanging="207"/>
              <w:contextualSpacing w:val="0"/>
              <w:rPr>
                <w:rFonts w:ascii="NikoshBAN" w:eastAsia="NikoshBAN" w:hAnsi="NikoshBAN" w:cs="NikoshBAN"/>
                <w:snapToGrid w:val="0"/>
                <w:color w:val="000000" w:themeColor="text1"/>
                <w:sz w:val="16"/>
                <w:szCs w:val="16"/>
                <w:cs/>
                <w:lang w:val="it-CH" w:bidi="bn-BD"/>
              </w:rPr>
            </w:pPr>
            <w:permStart w:id="886986909" w:edGrp="everyone" w:colFirst="0" w:colLast="0"/>
            <w:permStart w:id="493973952" w:edGrp="everyone" w:colFirst="1" w:colLast="1"/>
            <w:permStart w:id="385955827" w:edGrp="everyone" w:colFirst="2" w:colLast="2"/>
            <w:permStart w:id="97199900" w:edGrp="everyone" w:colFirst="3" w:colLast="3"/>
            <w:permStart w:id="793214278" w:edGrp="everyone" w:colFirst="4" w:colLast="4"/>
            <w:permStart w:id="657289874" w:edGrp="everyone" w:colFirst="5" w:colLast="5"/>
            <w:permStart w:id="812987930" w:edGrp="everyone" w:colFirst="6" w:colLast="6"/>
            <w:permStart w:id="1266495475" w:edGrp="everyone" w:colFirst="7" w:colLast="7"/>
            <w:permStart w:id="503727966" w:edGrp="everyone" w:colFirst="8" w:colLast="8"/>
            <w:permStart w:id="857998580" w:edGrp="everyone" w:colFirst="9" w:colLast="9"/>
            <w:permStart w:id="926956652" w:edGrp="everyone" w:colFirst="10" w:colLast="10"/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পদ্মা সেতু, কর্ণফুলী টানেল, যমুনা সেতু, মুক্তারপুর সেতু ও সংযোগ সড়কের রক্ষণাবেক্ষণ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  <w:t xml:space="preserve">, 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নিরাপত্তা ও উন্নয়ন কার্যক্রম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2DF3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যানবাহন চলাচল উপযোগী সেতু/টানেল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A4C3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8C61" w14:textId="77777777" w:rsidR="00EF1E23" w:rsidRPr="00EF1E23" w:rsidRDefault="00EF1E23" w:rsidP="00EF1E23">
            <w:pPr>
              <w:pStyle w:val="CommentText"/>
              <w:spacing w:before="40" w:after="40" w:line="264" w:lineRule="auto"/>
              <w:ind w:left="-59" w:right="-60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পারাপারকারী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 যানবাহন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 সংখ্যা</w:t>
            </w:r>
          </w:p>
          <w:p w14:paraId="06074048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(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লক্ষ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B1DE" w14:textId="5911DBC3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  <w:t>২১১.২১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75D4" w14:textId="6606F133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1A3C" w14:textId="5B3E940B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  <w:t>২২১.৭৬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4FEE" w14:textId="06A7AD52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I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3906" w14:textId="180E2701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  <w:t>২৩২.৮৬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73AC" w14:textId="71FB0E0D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  <w:t>২৪৪.৫০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54D2" w14:textId="18C67F44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</w:p>
        </w:tc>
      </w:tr>
      <w:tr w:rsidR="00EF1E23" w:rsidRPr="00EF1E23" w14:paraId="485D0B0B" w14:textId="77777777" w:rsidTr="00C75648">
        <w:trPr>
          <w:trHeight w:val="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90D" w14:textId="77777777" w:rsidR="00EF1E23" w:rsidRPr="00EF1E23" w:rsidRDefault="00EF1E23" w:rsidP="00EF1E23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07" w:hanging="207"/>
              <w:contextualSpacing w:val="0"/>
              <w:rPr>
                <w:rFonts w:ascii="NikoshBAN" w:hAnsi="NikoshBAN" w:cs="NikoshBAN"/>
                <w:color w:val="000000" w:themeColor="text1"/>
                <w:sz w:val="16"/>
                <w:szCs w:val="16"/>
              </w:rPr>
            </w:pPr>
            <w:permStart w:id="179523298" w:edGrp="everyone" w:colFirst="0" w:colLast="0"/>
            <w:permStart w:id="817245911" w:edGrp="everyone" w:colFirst="1" w:colLast="1"/>
            <w:permStart w:id="269183219" w:edGrp="everyone" w:colFirst="2" w:colLast="2"/>
            <w:permStart w:id="215098443" w:edGrp="everyone" w:colFirst="3" w:colLast="3"/>
            <w:permStart w:id="1779239184" w:edGrp="everyone" w:colFirst="4" w:colLast="4"/>
            <w:permStart w:id="1344031600" w:edGrp="everyone" w:colFirst="5" w:colLast="5"/>
            <w:permStart w:id="661289165" w:edGrp="everyone" w:colFirst="6" w:colLast="6"/>
            <w:permStart w:id="719344726" w:edGrp="everyone" w:colFirst="7" w:colLast="7"/>
            <w:permStart w:id="402003709" w:edGrp="everyone" w:colFirst="8" w:colLast="8"/>
            <w:permStart w:id="649855176" w:edGrp="everyone" w:colFirst="9" w:colLast="9"/>
            <w:permStart w:id="1588343553" w:edGrp="everyone" w:colFirst="10" w:colLast="10"/>
            <w:permEnd w:id="886986909"/>
            <w:permEnd w:id="493973952"/>
            <w:permEnd w:id="385955827"/>
            <w:permEnd w:id="97199900"/>
            <w:permEnd w:id="793214278"/>
            <w:permEnd w:id="657289874"/>
            <w:permEnd w:id="812987930"/>
            <w:permEnd w:id="1266495475"/>
            <w:permEnd w:id="503727966"/>
            <w:permEnd w:id="857998580"/>
            <w:permEnd w:id="926956652"/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ঢাকা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  <w:t>-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আশুলিয়া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val="it-CH" w:bidi="bn-BD"/>
              </w:rPr>
              <w:t xml:space="preserve"> 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এলিভেটেড এক্সপ্রেসওয়ে নির্মাণ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B623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এক্সপ্রেসওয়ের 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val="it-CH" w:bidi="bn-BD"/>
              </w:rPr>
              <w:t>সমাপ্ত অংশ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4252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02F4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কি.মি. সমতুল্য</w:t>
            </w:r>
          </w:p>
          <w:p w14:paraId="14542934" w14:textId="77777777" w:rsidR="00EF1E23" w:rsidRPr="00EF1E23" w:rsidRDefault="00EF1E23" w:rsidP="00EF1E23">
            <w:pPr>
              <w:pStyle w:val="CommentText"/>
              <w:spacing w:before="40" w:after="40" w:line="264" w:lineRule="auto"/>
              <w:ind w:left="-59" w:right="-60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(ক্রমপুঞ্জিভূত)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6C34" w14:textId="1D289BB0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১৩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  <w:t>.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0F90" w14:textId="323FC734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C6C7" w14:textId="0AC24D94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১৯.২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45E" w14:textId="69B0CF38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85FB" w14:textId="47570DDF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২৪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D1FD" w14:textId="71BBF54E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AEA6" w14:textId="1985B9A0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</w:p>
        </w:tc>
      </w:tr>
      <w:tr w:rsidR="00EF1E23" w:rsidRPr="00EF1E23" w14:paraId="77A7F8D8" w14:textId="77777777" w:rsidTr="00C75648">
        <w:trPr>
          <w:trHeight w:val="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7EB0" w14:textId="77777777" w:rsidR="00EF1E23" w:rsidRPr="00EF1E23" w:rsidRDefault="00EF1E23" w:rsidP="00EF1E23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07" w:hanging="207"/>
              <w:contextualSpacing w:val="0"/>
              <w:rPr>
                <w:rFonts w:ascii="NikoshBAN" w:eastAsia="Nikosh" w:hAnsi="NikoshBAN" w:cs="NikoshBAN"/>
                <w:bCs/>
                <w:color w:val="000000" w:themeColor="text1"/>
                <w:sz w:val="16"/>
                <w:szCs w:val="16"/>
                <w:lang w:bidi="bn-BD"/>
              </w:rPr>
            </w:pPr>
            <w:permStart w:id="493373138" w:edGrp="everyone" w:colFirst="0" w:colLast="0"/>
            <w:permStart w:id="2006082199" w:edGrp="everyone" w:colFirst="1" w:colLast="1"/>
            <w:permStart w:id="1044214539" w:edGrp="everyone" w:colFirst="2" w:colLast="2"/>
            <w:permStart w:id="2119132613" w:edGrp="everyone" w:colFirst="3" w:colLast="3"/>
            <w:permStart w:id="1124694075" w:edGrp="everyone" w:colFirst="4" w:colLast="4"/>
            <w:permStart w:id="633435171" w:edGrp="everyone" w:colFirst="5" w:colLast="5"/>
            <w:permStart w:id="1053563456" w:edGrp="everyone" w:colFirst="6" w:colLast="6"/>
            <w:permStart w:id="202790177" w:edGrp="everyone" w:colFirst="7" w:colLast="7"/>
            <w:permStart w:id="2092649690" w:edGrp="everyone" w:colFirst="8" w:colLast="8"/>
            <w:permStart w:id="1029268604" w:edGrp="everyone" w:colFirst="9" w:colLast="9"/>
            <w:permStart w:id="548616916" w:edGrp="everyone" w:colFirst="10" w:colLast="10"/>
            <w:permEnd w:id="179523298"/>
            <w:permEnd w:id="817245911"/>
            <w:permEnd w:id="269183219"/>
            <w:permEnd w:id="215098443"/>
            <w:permEnd w:id="1779239184"/>
            <w:permEnd w:id="1344031600"/>
            <w:permEnd w:id="661289165"/>
            <w:permEnd w:id="719344726"/>
            <w:permEnd w:id="402003709"/>
            <w:permEnd w:id="649855176"/>
            <w:permEnd w:id="1588343553"/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সাপোর্ট টু ঢাকা এলিভেটেড এক্সপ্রেসওয়ে পিপিপি প্রকল্প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E9AC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প্রকল্পের ভূমি অধিগ্রহণ ও পুনর্বাসন কার্যক্রম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4D1E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455F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%</w:t>
            </w:r>
          </w:p>
          <w:p w14:paraId="414F46AC" w14:textId="77777777" w:rsidR="00EF1E23" w:rsidRPr="00EF1E23" w:rsidRDefault="00EF1E23" w:rsidP="00EF1E23">
            <w:pPr>
              <w:pStyle w:val="CommentText"/>
              <w:spacing w:before="40" w:after="40" w:line="264" w:lineRule="auto"/>
              <w:ind w:left="-59" w:right="-60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(ক্রমপুঞ্জিভূত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 xml:space="preserve"> অগ্রগতি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0363" w14:textId="39E96C3B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  <w:t>৯৮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AAB5" w14:textId="5905AE37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AF01" w14:textId="5B26E99A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9D9E" w14:textId="3F0A8C88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1BC" w14:textId="52BEB49C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C33F" w14:textId="7923A780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1B95" w14:textId="36D71BAA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</w:p>
        </w:tc>
      </w:tr>
      <w:tr w:rsidR="00EF1E23" w:rsidRPr="00EF1E23" w14:paraId="5615D931" w14:textId="77777777" w:rsidTr="00C75648">
        <w:trPr>
          <w:trHeight w:val="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6EE2" w14:textId="77777777" w:rsidR="00EF1E23" w:rsidRPr="00EF1E23" w:rsidRDefault="00EF1E23" w:rsidP="00EF1E23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07" w:hanging="207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val="it-CH" w:bidi="bn-BD"/>
              </w:rPr>
            </w:pPr>
            <w:permStart w:id="155064458" w:edGrp="everyone" w:colFirst="0" w:colLast="0"/>
            <w:permStart w:id="1663779809" w:edGrp="everyone" w:colFirst="1" w:colLast="1"/>
            <w:permStart w:id="1577531828" w:edGrp="everyone" w:colFirst="2" w:colLast="2"/>
            <w:permStart w:id="123039227" w:edGrp="everyone" w:colFirst="3" w:colLast="3"/>
            <w:permStart w:id="172425892" w:edGrp="everyone" w:colFirst="4" w:colLast="4"/>
            <w:permStart w:id="1228998147" w:edGrp="everyone" w:colFirst="5" w:colLast="5"/>
            <w:permStart w:id="321066972" w:edGrp="everyone" w:colFirst="6" w:colLast="6"/>
            <w:permStart w:id="348085794" w:edGrp="everyone" w:colFirst="7" w:colLast="7"/>
            <w:permStart w:id="1038093867" w:edGrp="everyone" w:colFirst="8" w:colLast="8"/>
            <w:permStart w:id="30113259" w:edGrp="everyone" w:colFirst="9" w:colLast="9"/>
            <w:permStart w:id="28836273" w:edGrp="everyone" w:colFirst="10" w:colLast="10"/>
            <w:permEnd w:id="493373138"/>
            <w:permEnd w:id="2006082199"/>
            <w:permEnd w:id="1044214539"/>
            <w:permEnd w:id="2119132613"/>
            <w:permEnd w:id="1124694075"/>
            <w:permEnd w:id="633435171"/>
            <w:permEnd w:id="1053563456"/>
            <w:permEnd w:id="202790177"/>
            <w:permEnd w:id="2092649690"/>
            <w:permEnd w:id="1029268604"/>
            <w:permEnd w:id="548616916"/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কচুয়া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IN"/>
              </w:rPr>
              <w:t>-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বেতাগী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IN"/>
              </w:rPr>
              <w:t>-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     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 xml:space="preserve">পটুয়াখালী সড়কে পায়রা সেতু নির্মাণ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3AF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val="it-CH" w:bidi="bn-BD"/>
              </w:rPr>
              <w:t>সেতুর সমাপ্ত অংশ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912A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D8C4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কি.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 xml:space="preserve">মি. 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সমতুল্য</w:t>
            </w:r>
          </w:p>
          <w:p w14:paraId="62FDAF3E" w14:textId="77777777" w:rsidR="00EF1E23" w:rsidRPr="00EF1E23" w:rsidRDefault="00EF1E23" w:rsidP="00EF1E23">
            <w:pPr>
              <w:pStyle w:val="CommentText"/>
              <w:spacing w:before="40" w:after="40" w:line="264" w:lineRule="auto"/>
              <w:ind w:left="-59" w:right="-60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(ক্রমপুঞ্জিভূত)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C7C6" w14:textId="4AE9DD3D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০.৭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C022" w14:textId="33C2BA97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C3F4" w14:textId="7EDC93AE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১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  <w:t>.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14D3" w14:textId="12BE1A8C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AA6F" w14:textId="67DDC9BE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>১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BD"/>
              </w:rPr>
              <w:t>.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>৬৯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3E9D" w14:textId="42915BC2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E228" w14:textId="2BED10FB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</w:p>
        </w:tc>
      </w:tr>
      <w:tr w:rsidR="00EF1E23" w:rsidRPr="00EF1E23" w14:paraId="5B48F3D5" w14:textId="77777777" w:rsidTr="00C75648">
        <w:trPr>
          <w:trHeight w:val="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23A4" w14:textId="77777777" w:rsidR="00EF1E23" w:rsidRPr="00EF1E23" w:rsidRDefault="00EF1E23" w:rsidP="00EF1E23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07" w:hanging="207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val="it-CH" w:bidi="bn-BD"/>
              </w:rPr>
            </w:pPr>
            <w:permStart w:id="970468903" w:edGrp="everyone" w:colFirst="0" w:colLast="0"/>
            <w:permStart w:id="1329678946" w:edGrp="everyone" w:colFirst="1" w:colLast="1"/>
            <w:permStart w:id="1290939403" w:edGrp="everyone" w:colFirst="2" w:colLast="2"/>
            <w:permStart w:id="1955803034" w:edGrp="everyone" w:colFirst="3" w:colLast="3"/>
            <w:permStart w:id="1680474604" w:edGrp="everyone" w:colFirst="4" w:colLast="4"/>
            <w:permStart w:id="840853231" w:edGrp="everyone" w:colFirst="5" w:colLast="5"/>
            <w:permStart w:id="1225487596" w:edGrp="everyone" w:colFirst="6" w:colLast="6"/>
            <w:permStart w:id="1021379124" w:edGrp="everyone" w:colFirst="7" w:colLast="7"/>
            <w:permStart w:id="662909265" w:edGrp="everyone" w:colFirst="8" w:colLast="8"/>
            <w:permStart w:id="586619222" w:edGrp="everyone" w:colFirst="9" w:colLast="9"/>
            <w:permStart w:id="50011157" w:edGrp="everyone" w:colFirst="10" w:colLast="10"/>
            <w:permEnd w:id="155064458"/>
            <w:permEnd w:id="1663779809"/>
            <w:permEnd w:id="1577531828"/>
            <w:permEnd w:id="123039227"/>
            <w:permEnd w:id="172425892"/>
            <w:permEnd w:id="1228998147"/>
            <w:permEnd w:id="321066972"/>
            <w:permEnd w:id="348085794"/>
            <w:permEnd w:id="1038093867"/>
            <w:permEnd w:id="30113259"/>
            <w:permEnd w:id="28836273"/>
            <w:r w:rsidRPr="00EF1E23">
              <w:rPr>
                <w:rFonts w:ascii="NikoshBAN" w:hAnsi="NikoshBAN" w:cs="NikoshBAN"/>
                <w:b/>
                <w:color w:val="000000" w:themeColor="text1"/>
                <w:sz w:val="16"/>
                <w:szCs w:val="16"/>
                <w:cs/>
                <w:lang w:bidi="bn-BD"/>
              </w:rPr>
              <w:t>পঞ্চবটি হতে মুক্তারপুর সেতু পর্যন্ত সড়ক প্রশস্তকরণ ও দোতলা রাস্তা নির্মাণ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0CAB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val="it-CH" w:bidi="bn-BD"/>
              </w:rPr>
              <w:t>সমাপ্ত অংশ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B78B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048B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কি.মি.</w:t>
            </w:r>
          </w:p>
          <w:p w14:paraId="7BA13969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IN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সমতুল্য</w:t>
            </w:r>
          </w:p>
          <w:p w14:paraId="73246714" w14:textId="77777777" w:rsidR="00EF1E23" w:rsidRPr="00EF1E23" w:rsidRDefault="00EF1E23" w:rsidP="00EF1E23">
            <w:pPr>
              <w:pStyle w:val="CommentText"/>
              <w:spacing w:before="40" w:after="40" w:line="264" w:lineRule="auto"/>
              <w:ind w:left="-59" w:right="-60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(ক্রমপুঞ্জিভূত)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66DF" w14:textId="08D943C8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  <w:t>১৪.১১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558C" w14:textId="1A86A1E8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C236" w14:textId="6F1A7923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  <w:t>১৯.৮৭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7040" w14:textId="220D17DF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30E6" w14:textId="5D7A043B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C5BD" w14:textId="2D0134B6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C9DE" w14:textId="66EB3D4E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</w:tr>
      <w:tr w:rsidR="00EF1E23" w:rsidRPr="00EF1E23" w14:paraId="403995ED" w14:textId="77777777" w:rsidTr="00C75648">
        <w:trPr>
          <w:trHeight w:val="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1656" w14:textId="77777777" w:rsidR="00EF1E23" w:rsidRPr="00EF1E23" w:rsidRDefault="00EF1E23" w:rsidP="00EF1E23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07" w:hanging="207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val="it-CH" w:bidi="bn-BD"/>
              </w:rPr>
            </w:pPr>
            <w:permStart w:id="1668156348" w:edGrp="everyone" w:colFirst="0" w:colLast="0"/>
            <w:permStart w:id="784878748" w:edGrp="everyone" w:colFirst="1" w:colLast="1"/>
            <w:permStart w:id="1180857720" w:edGrp="everyone" w:colFirst="2" w:colLast="2"/>
            <w:permStart w:id="1832808364" w:edGrp="everyone" w:colFirst="3" w:colLast="3"/>
            <w:permStart w:id="1456944370" w:edGrp="everyone" w:colFirst="4" w:colLast="4"/>
            <w:permStart w:id="2020227832" w:edGrp="everyone" w:colFirst="5" w:colLast="5"/>
            <w:permStart w:id="1546868293" w:edGrp="everyone" w:colFirst="6" w:colLast="6"/>
            <w:permStart w:id="1930713166" w:edGrp="everyone" w:colFirst="7" w:colLast="7"/>
            <w:permStart w:id="1216546200" w:edGrp="everyone" w:colFirst="8" w:colLast="8"/>
            <w:permStart w:id="1865159473" w:edGrp="everyone" w:colFirst="9" w:colLast="9"/>
            <w:permStart w:id="1980056349" w:edGrp="everyone" w:colFirst="10" w:colLast="10"/>
            <w:permEnd w:id="970468903"/>
            <w:permEnd w:id="1329678946"/>
            <w:permEnd w:id="1290939403"/>
            <w:permEnd w:id="1955803034"/>
            <w:permEnd w:id="1680474604"/>
            <w:permEnd w:id="840853231"/>
            <w:permEnd w:id="1225487596"/>
            <w:permEnd w:id="1021379124"/>
            <w:permEnd w:id="662909265"/>
            <w:permEnd w:id="586619222"/>
            <w:permEnd w:id="50011157"/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কিশোরগঞ্জ জেলার মিঠামইন উপজেলা হতে করিমগঞ্জ উপজেলা পর্যন্ত উড়াল সড়ক নির্মাণ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A08E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উড়াল সড়কের 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val="it-CH" w:bidi="bn-BD"/>
              </w:rPr>
              <w:t>সমাপ্ত অংশ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5415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8412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কি.মি. সমতুল্য</w:t>
            </w:r>
          </w:p>
          <w:p w14:paraId="1409633C" w14:textId="77777777" w:rsidR="00EF1E23" w:rsidRPr="00EF1E23" w:rsidRDefault="00EF1E23" w:rsidP="00EF1E23">
            <w:pPr>
              <w:pStyle w:val="CommentText"/>
              <w:spacing w:before="40" w:after="40" w:line="264" w:lineRule="auto"/>
              <w:ind w:left="-59" w:right="-60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(ক্রমপুঞ্জিভূত)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AD38" w14:textId="120A023C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2592" w14:textId="2730AE8E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1EEB" w14:textId="65A62887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১.৫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DEC8" w14:textId="6B598387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8E74" w14:textId="224FE576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৬.৭৫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C2EB" w14:textId="6E22B44F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১৫.৩১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95D9" w14:textId="1854B312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</w:tr>
      <w:tr w:rsidR="00EF1E23" w:rsidRPr="00EF1E23" w14:paraId="4F9B5563" w14:textId="77777777" w:rsidTr="00C75648">
        <w:trPr>
          <w:trHeight w:val="20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74BE" w14:textId="77777777" w:rsidR="00EF1E23" w:rsidRPr="00EF1E23" w:rsidRDefault="00EF1E23" w:rsidP="00EF1E23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07" w:hanging="207"/>
              <w:contextualSpacing w:val="0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val="it-CH" w:bidi="bn-BD"/>
              </w:rPr>
            </w:pPr>
            <w:permStart w:id="8652316" w:edGrp="everyone" w:colFirst="0" w:colLast="0"/>
            <w:permStart w:id="1379075467" w:edGrp="everyone" w:colFirst="1" w:colLast="1"/>
            <w:permStart w:id="1734879477" w:edGrp="everyone" w:colFirst="2" w:colLast="2"/>
            <w:permStart w:id="2135182030" w:edGrp="everyone" w:colFirst="3" w:colLast="3"/>
            <w:permStart w:id="1116813487" w:edGrp="everyone" w:colFirst="4" w:colLast="4"/>
            <w:permStart w:id="1238924624" w:edGrp="everyone" w:colFirst="5" w:colLast="5"/>
            <w:permStart w:id="378937122" w:edGrp="everyone" w:colFirst="6" w:colLast="6"/>
            <w:permStart w:id="2049450035" w:edGrp="everyone" w:colFirst="7" w:colLast="7"/>
            <w:permStart w:id="528556775" w:edGrp="everyone" w:colFirst="8" w:colLast="8"/>
            <w:permStart w:id="1312900665" w:edGrp="everyone" w:colFirst="9" w:colLast="9"/>
            <w:permStart w:id="365127840" w:edGrp="everyone" w:colFirst="10" w:colLast="10"/>
            <w:permStart w:id="1935609038" w:edGrp="everyone" w:colFirst="11" w:colLast="11"/>
            <w:permEnd w:id="1668156348"/>
            <w:permEnd w:id="784878748"/>
            <w:permEnd w:id="1180857720"/>
            <w:permEnd w:id="1832808364"/>
            <w:permEnd w:id="1456944370"/>
            <w:permEnd w:id="2020227832"/>
            <w:permEnd w:id="1546868293"/>
            <w:permEnd w:id="1930713166"/>
            <w:permEnd w:id="1216546200"/>
            <w:permEnd w:id="1865159473"/>
            <w:permEnd w:id="1980056349"/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মতলব উত্তর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  <w:t>-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গজারিয়া 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lastRenderedPageBreak/>
              <w:t>সড়ক মেঘনা ধনাগোদা নদীর উপর সেতু নির্মাণ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073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val="it-CH" w:bidi="bn-BD"/>
              </w:rPr>
              <w:lastRenderedPageBreak/>
              <w:t>সমাপ্ত অংশ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2655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Theme="minorHAnsi" w:hAnsi="NikoshBAN" w:cs="NikoshBAN"/>
                <w:color w:val="000000" w:themeColor="text1"/>
                <w:sz w:val="16"/>
                <w:szCs w:val="16"/>
                <w:lang w:val="en-US"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5A74" w14:textId="77777777" w:rsidR="00EF1E23" w:rsidRPr="00EF1E23" w:rsidRDefault="00EF1E23" w:rsidP="00EF1E23">
            <w:pPr>
              <w:pStyle w:val="CommentText"/>
              <w:spacing w:before="40" w:after="40" w:line="264" w:lineRule="auto"/>
              <w:jc w:val="center"/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কি.মি. </w:t>
            </w: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lastRenderedPageBreak/>
              <w:t>সমতুল্য</w:t>
            </w:r>
          </w:p>
          <w:p w14:paraId="5A71EA3B" w14:textId="77777777" w:rsidR="00EF1E23" w:rsidRPr="00EF1E23" w:rsidRDefault="00EF1E23" w:rsidP="00EF1E23">
            <w:pPr>
              <w:pStyle w:val="CommentText"/>
              <w:spacing w:before="40" w:after="40" w:line="264" w:lineRule="auto"/>
              <w:ind w:left="-59" w:right="-60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</w:pPr>
            <w:r w:rsidRPr="00EF1E23">
              <w:rPr>
                <w:rFonts w:ascii="NikoshBAN" w:eastAsia="Nikosh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(ক্রমপুঞ্জিভূত)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CE52" w14:textId="25048294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BD"/>
              </w:rPr>
              <w:lastRenderedPageBreak/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076A" w14:textId="4F7F3631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F5D" w14:textId="326DA3C7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852A" w14:textId="6417B0C0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90E" w14:textId="446C2FBD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E09" w14:textId="05703503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</w:pP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BD"/>
              </w:rPr>
              <w:t>0.</w:t>
            </w:r>
            <w:r w:rsidRPr="00EF1E23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1D6" w14:textId="6928FBD9" w:rsidR="00EF1E23" w:rsidRPr="00EF1E23" w:rsidRDefault="00EF1E23" w:rsidP="00EF1E23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00000" w:themeColor="text1"/>
                <w:sz w:val="16"/>
                <w:szCs w:val="16"/>
                <w:lang w:bidi="bn-BD"/>
              </w:rPr>
            </w:pPr>
          </w:p>
        </w:tc>
      </w:tr>
    </w:tbl>
    <w:permEnd w:id="8652316"/>
    <w:permEnd w:id="1379075467"/>
    <w:permEnd w:id="1734879477"/>
    <w:permEnd w:id="2135182030"/>
    <w:permEnd w:id="1116813487"/>
    <w:permEnd w:id="1238924624"/>
    <w:permEnd w:id="378937122"/>
    <w:permEnd w:id="2049450035"/>
    <w:permEnd w:id="528556775"/>
    <w:permEnd w:id="1312900665"/>
    <w:permEnd w:id="365127840"/>
    <w:permEnd w:id="1935609038"/>
    <w:p w14:paraId="1527A08B" w14:textId="77777777" w:rsidR="00BF39D6" w:rsidRPr="00BF39D6" w:rsidRDefault="00BF39D6" w:rsidP="00BF39D6">
      <w:pPr>
        <w:spacing w:before="120"/>
        <w:jc w:val="both"/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lang w:bidi="bn-BD"/>
        </w:rPr>
      </w:pPr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bidi="bn-BD"/>
        </w:rPr>
        <w:t>৬.১.৩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bidi="bn-BD"/>
        </w:rPr>
        <w:tab/>
        <w:t>অপারেশন ইউনিট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lang w:bidi="bn-BD"/>
        </w:rPr>
        <w:t xml:space="preserve">, </w:t>
      </w:r>
      <w:r w:rsidRPr="00BF39D6">
        <w:rPr>
          <w:rFonts w:ascii="NikoshBAN" w:eastAsia="Nikosh" w:hAnsi="NikoshBAN" w:cs="NikoshBAN"/>
          <w:b/>
          <w:bCs/>
          <w:color w:val="000000" w:themeColor="text1"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14:paraId="0367D626" w14:textId="77777777" w:rsidR="00EF1E23" w:rsidRPr="00461983" w:rsidRDefault="00EF1E23" w:rsidP="00EF1E23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EF1E23" w:rsidRPr="00461983" w14:paraId="7EF7CDF1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1DD0" w14:textId="77777777" w:rsidR="00EF1E23" w:rsidRPr="00461983" w:rsidRDefault="00EF1E23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7C45" w14:textId="77777777" w:rsidR="00EF1E23" w:rsidRPr="00461983" w:rsidRDefault="00EF1E23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3663" w14:textId="77777777" w:rsidR="00EF1E23" w:rsidRPr="00461983" w:rsidRDefault="00EF1E23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51E4D34" w14:textId="77777777" w:rsidR="00EF1E23" w:rsidRPr="00461983" w:rsidRDefault="00EF1E23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AA8B" w14:textId="77777777" w:rsidR="00EF1E23" w:rsidRPr="00461983" w:rsidRDefault="00EF1E23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6AA4" w14:textId="77777777" w:rsidR="00EF1E23" w:rsidRPr="00461983" w:rsidRDefault="00EF1E23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AFAEEBD" w14:textId="77777777" w:rsidR="00EF1E23" w:rsidRPr="00461983" w:rsidRDefault="00EF1E23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CEB6" w14:textId="77777777" w:rsidR="00EF1E23" w:rsidRPr="00461983" w:rsidRDefault="00EF1E23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EF1E23" w:rsidRPr="00461983" w14:paraId="5AE8D377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8EBD" w14:textId="77777777" w:rsidR="00EF1E23" w:rsidRPr="00461983" w:rsidRDefault="00EF1E23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A99F" w14:textId="77777777" w:rsidR="00EF1E23" w:rsidRPr="00461983" w:rsidRDefault="00EF1E23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251B" w14:textId="77777777" w:rsidR="00EF1E23" w:rsidRPr="00461983" w:rsidRDefault="00EF1E23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6FAC" w14:textId="77777777" w:rsidR="00EF1E23" w:rsidRPr="00461983" w:rsidRDefault="00EF1E23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04C8" w14:textId="77777777" w:rsidR="00EF1E23" w:rsidRPr="00461983" w:rsidRDefault="00EF1E23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4AB1" w14:textId="77777777" w:rsidR="00EF1E23" w:rsidRPr="00461983" w:rsidRDefault="00EF1E23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4090" w14:textId="77777777" w:rsidR="00EF1E23" w:rsidRPr="00461983" w:rsidRDefault="00EF1E23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EF1E23" w:rsidRPr="00461983" w14:paraId="5B00306B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5F83" w14:textId="77777777" w:rsidR="00EF1E23" w:rsidRPr="00461983" w:rsidRDefault="00EF1E23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F1EB" w14:textId="77777777" w:rsidR="00EF1E23" w:rsidRPr="00461983" w:rsidRDefault="00EF1E23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893C" w14:textId="77777777" w:rsidR="00EF1E23" w:rsidRPr="00461983" w:rsidRDefault="00EF1E23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7380" w14:textId="77777777" w:rsidR="00EF1E23" w:rsidRPr="00461983" w:rsidRDefault="00EF1E23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D1E4" w14:textId="77777777" w:rsidR="00EF1E23" w:rsidRPr="00461983" w:rsidRDefault="00EF1E23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C9E1" w14:textId="77777777" w:rsidR="00EF1E23" w:rsidRPr="00461983" w:rsidRDefault="00EF1E23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A376" w14:textId="77777777" w:rsidR="00EF1E23" w:rsidRPr="00461983" w:rsidRDefault="00EF1E23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E731" w14:textId="77777777" w:rsidR="00EF1E23" w:rsidRPr="00461983" w:rsidRDefault="00EF1E23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EF1E23" w:rsidRPr="00461983" w14:paraId="512AF827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6F1C" w14:textId="77777777" w:rsidR="00EF1E23" w:rsidRPr="00461983" w:rsidRDefault="00EF1E23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50C7" w14:textId="77777777" w:rsidR="00EF1E23" w:rsidRPr="00461983" w:rsidRDefault="00EF1E23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A055" w14:textId="77777777" w:rsidR="00EF1E23" w:rsidRPr="00461983" w:rsidRDefault="00EF1E23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C602" w14:textId="77777777" w:rsidR="00EF1E23" w:rsidRPr="00461983" w:rsidRDefault="00EF1E23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E821" w14:textId="77777777" w:rsidR="00EF1E23" w:rsidRPr="00461983" w:rsidRDefault="00EF1E23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3D0A" w14:textId="77777777" w:rsidR="00EF1E23" w:rsidRPr="00461983" w:rsidRDefault="00EF1E23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6A2" w14:textId="77777777" w:rsidR="00EF1E23" w:rsidRPr="00461983" w:rsidRDefault="00EF1E23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0210" w14:textId="77777777" w:rsidR="00EF1E23" w:rsidRPr="00461983" w:rsidRDefault="00EF1E23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77A1E83" w14:textId="77777777" w:rsidR="006D212C" w:rsidRPr="00BF39D6" w:rsidRDefault="006D212C" w:rsidP="00EF1E23">
      <w:pPr>
        <w:jc w:val="right"/>
        <w:rPr>
          <w:rFonts w:ascii="NikoshBAN" w:hAnsi="NikoshBAN" w:cs="NikoshBAN"/>
        </w:rPr>
      </w:pPr>
    </w:p>
    <w:sectPr w:rsidR="006D212C" w:rsidRPr="00BF39D6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74AC" w14:textId="77777777" w:rsidR="00B7525F" w:rsidRDefault="00B7525F">
      <w:r>
        <w:separator/>
      </w:r>
    </w:p>
  </w:endnote>
  <w:endnote w:type="continuationSeparator" w:id="0">
    <w:p w14:paraId="1EA3A26D" w14:textId="77777777" w:rsidR="00B7525F" w:rsidRDefault="00B7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37A0" w14:textId="77777777" w:rsidR="00B7525F" w:rsidRDefault="00B7525F">
      <w:r>
        <w:separator/>
      </w:r>
    </w:p>
  </w:footnote>
  <w:footnote w:type="continuationSeparator" w:id="0">
    <w:p w14:paraId="2C349BD4" w14:textId="77777777" w:rsidR="00B7525F" w:rsidRDefault="00B7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6FC8" w14:textId="77777777" w:rsidR="00B05BDF" w:rsidRDefault="00B05B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193A1B02" w14:textId="77777777" w:rsidR="00B05BDF" w:rsidRDefault="00B05B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D7E6" w14:textId="77777777" w:rsidR="00B05BDF" w:rsidRDefault="00B05BDF">
    <w:pPr>
      <w:pStyle w:val="Header"/>
      <w:framePr w:wrap="around" w:vAnchor="text" w:hAnchor="margin" w:xAlign="center" w:y="1"/>
      <w:rPr>
        <w:rStyle w:val="PageNumber"/>
        <w:rFonts w:ascii="NikoshBAN" w:hAnsi="NikoshBAN" w:cs="NikoshBAN"/>
        <w:sz w:val="20"/>
        <w:szCs w:val="20"/>
      </w:rPr>
    </w:pPr>
    <w:r>
      <w:rPr>
        <w:rStyle w:val="PageNumber"/>
        <w:rFonts w:ascii="NikoshBAN" w:hAnsi="NikoshBAN" w:cs="NikoshBAN"/>
        <w:sz w:val="20"/>
        <w:szCs w:val="20"/>
      </w:rPr>
      <w:fldChar w:fldCharType="begin"/>
    </w:r>
    <w:r>
      <w:rPr>
        <w:rStyle w:val="PageNumber"/>
        <w:rFonts w:ascii="NikoshBAN" w:hAnsi="NikoshBAN" w:cs="NikoshBAN"/>
        <w:sz w:val="20"/>
        <w:szCs w:val="20"/>
      </w:rPr>
      <w:instrText xml:space="preserve">PAGE  </w:instrText>
    </w:r>
    <w:r>
      <w:rPr>
        <w:rStyle w:val="PageNumber"/>
        <w:rFonts w:ascii="NikoshBAN" w:hAnsi="NikoshBAN" w:cs="NikoshBAN"/>
        <w:sz w:val="20"/>
        <w:szCs w:val="20"/>
      </w:rPr>
      <w:fldChar w:fldCharType="separate"/>
    </w:r>
    <w:r w:rsidR="00F555F1">
      <w:rPr>
        <w:rStyle w:val="PageNumber"/>
        <w:rFonts w:ascii="NikoshBAN" w:hAnsi="NikoshBAN" w:cs="NikoshBAN"/>
        <w:noProof/>
        <w:sz w:val="20"/>
        <w:szCs w:val="20"/>
      </w:rPr>
      <w:t>7</w:t>
    </w:r>
    <w:r>
      <w:rPr>
        <w:rStyle w:val="PageNumber"/>
        <w:rFonts w:ascii="NikoshBAN" w:hAnsi="NikoshBAN" w:cs="NikoshBAN"/>
        <w:sz w:val="20"/>
        <w:szCs w:val="20"/>
      </w:rPr>
      <w:fldChar w:fldCharType="end"/>
    </w:r>
  </w:p>
  <w:p w14:paraId="4F8C52B1" w14:textId="77777777" w:rsidR="00B05BDF" w:rsidRDefault="00B05B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643B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C5E1E"/>
    <w:multiLevelType w:val="multilevel"/>
    <w:tmpl w:val="00BC5E1E"/>
    <w:lvl w:ilvl="0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NikoshBAN" w:eastAsia="NikoshBAN" w:hAnsi="NikoshBAN" w:cs="NikoshB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NikoshBAN" w:eastAsia="NikoshBAN" w:hAnsi="NikoshBAN" w:cs="NikoshBAN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2" w15:restartNumberingAfterBreak="0">
    <w:nsid w:val="06202665"/>
    <w:multiLevelType w:val="hybridMultilevel"/>
    <w:tmpl w:val="76309B4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00E0E66"/>
    <w:multiLevelType w:val="multilevel"/>
    <w:tmpl w:val="A82E582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১.২.১.%3"/>
      <w:lvlJc w:val="left"/>
      <w:pPr>
        <w:ind w:left="1224" w:hanging="504"/>
      </w:pPr>
      <w:rPr>
        <w:rFonts w:ascii="SolaimanLipi" w:hAnsi="SolaimanLipi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111F5D"/>
    <w:multiLevelType w:val="multilevel"/>
    <w:tmpl w:val="8220A9EC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SolaimanLipi" w:hAnsi="SolaimanLipi"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5" w15:restartNumberingAfterBreak="0">
    <w:nsid w:val="14F81757"/>
    <w:multiLevelType w:val="hybridMultilevel"/>
    <w:tmpl w:val="2D7A1EF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64930B4"/>
    <w:multiLevelType w:val="multilevel"/>
    <w:tmpl w:val="164930B4"/>
    <w:lvl w:ilvl="0">
      <w:start w:val="1"/>
      <w:numFmt w:val="bullet"/>
      <w:lvlText w:val=""/>
      <w:lvlJc w:val="left"/>
      <w:pPr>
        <w:tabs>
          <w:tab w:val="left" w:pos="18"/>
        </w:tabs>
        <w:ind w:left="18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386"/>
        </w:tabs>
        <w:ind w:left="138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06"/>
        </w:tabs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26"/>
        </w:tabs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46"/>
        </w:tabs>
        <w:ind w:left="35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266"/>
        </w:tabs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86"/>
        </w:tabs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06"/>
        </w:tabs>
        <w:ind w:left="570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26"/>
        </w:tabs>
        <w:ind w:left="6426" w:hanging="360"/>
      </w:pPr>
      <w:rPr>
        <w:rFonts w:ascii="Wingdings" w:hAnsi="Wingdings" w:hint="default"/>
      </w:rPr>
    </w:lvl>
  </w:abstractNum>
  <w:abstractNum w:abstractNumId="7" w15:restartNumberingAfterBreak="0">
    <w:nsid w:val="1A0B550E"/>
    <w:multiLevelType w:val="hybridMultilevel"/>
    <w:tmpl w:val="FB50F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D66C4"/>
    <w:multiLevelType w:val="singleLevel"/>
    <w:tmpl w:val="76B46C3A"/>
    <w:lvl w:ilvl="0">
      <w:start w:val="1"/>
      <w:numFmt w:val="bullet"/>
      <w:pStyle w:val="BulletAB3"/>
      <w:lvlText w:val=""/>
      <w:lvlJc w:val="left"/>
      <w:pPr>
        <w:tabs>
          <w:tab w:val="num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9" w15:restartNumberingAfterBreak="0">
    <w:nsid w:val="2B2E2F2F"/>
    <w:multiLevelType w:val="multilevel"/>
    <w:tmpl w:val="2B2E2F2F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D080A"/>
    <w:multiLevelType w:val="hybridMultilevel"/>
    <w:tmpl w:val="B7D01EBA"/>
    <w:lvl w:ilvl="0" w:tplc="4F248EE8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B3456"/>
    <w:multiLevelType w:val="hybridMultilevel"/>
    <w:tmpl w:val="2A927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352BE"/>
    <w:multiLevelType w:val="multilevel"/>
    <w:tmpl w:val="2F535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F5480"/>
    <w:multiLevelType w:val="hybridMultilevel"/>
    <w:tmpl w:val="332A4CC0"/>
    <w:lvl w:ilvl="0" w:tplc="E102C478">
      <w:start w:val="1"/>
      <w:numFmt w:val="bullet"/>
      <w:pStyle w:val="BulletAB2"/>
      <w:lvlText w:val=""/>
      <w:lvlJc w:val="left"/>
      <w:pPr>
        <w:tabs>
          <w:tab w:val="num" w:pos="1331"/>
        </w:tabs>
        <w:ind w:left="1331" w:hanging="323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51156A"/>
    <w:multiLevelType w:val="hybridMultilevel"/>
    <w:tmpl w:val="8E303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30BC7"/>
    <w:multiLevelType w:val="singleLevel"/>
    <w:tmpl w:val="6D8E754C"/>
    <w:lvl w:ilvl="0">
      <w:start w:val="1"/>
      <w:numFmt w:val="bullet"/>
      <w:pStyle w:val="BulletAB1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16" w15:restartNumberingAfterBreak="0">
    <w:nsid w:val="34C94F8B"/>
    <w:multiLevelType w:val="hybridMultilevel"/>
    <w:tmpl w:val="9852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F2C33"/>
    <w:multiLevelType w:val="singleLevel"/>
    <w:tmpl w:val="AE58F4C0"/>
    <w:lvl w:ilvl="0">
      <w:start w:val="1"/>
      <w:numFmt w:val="bullet"/>
      <w:pStyle w:val="BoxBullet"/>
      <w:lvlText w:val=""/>
      <w:lvlJc w:val="left"/>
      <w:pPr>
        <w:tabs>
          <w:tab w:val="num" w:pos="648"/>
        </w:tabs>
        <w:ind w:left="432" w:hanging="144"/>
      </w:pPr>
      <w:rPr>
        <w:rFonts w:ascii="Wingdings" w:hAnsi="Wingdings" w:hint="default"/>
      </w:rPr>
    </w:lvl>
  </w:abstractNum>
  <w:abstractNum w:abstractNumId="18" w15:restartNumberingAfterBreak="0">
    <w:nsid w:val="3A04772E"/>
    <w:multiLevelType w:val="hybridMultilevel"/>
    <w:tmpl w:val="D8468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C16F9E"/>
    <w:multiLevelType w:val="hybridMultilevel"/>
    <w:tmpl w:val="95A6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CCD"/>
    <w:multiLevelType w:val="singleLevel"/>
    <w:tmpl w:val="4B1002FA"/>
    <w:lvl w:ilvl="0">
      <w:start w:val="1"/>
      <w:numFmt w:val="bullet"/>
      <w:pStyle w:val="BoxBullet2"/>
      <w:lvlText w:val=""/>
      <w:lvlJc w:val="left"/>
      <w:pPr>
        <w:tabs>
          <w:tab w:val="num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21" w15:restartNumberingAfterBreak="0">
    <w:nsid w:val="42F86208"/>
    <w:multiLevelType w:val="hybridMultilevel"/>
    <w:tmpl w:val="F3164E5C"/>
    <w:lvl w:ilvl="0" w:tplc="CF883BC8">
      <w:numFmt w:val="bullet"/>
      <w:lvlText w:val="-"/>
      <w:lvlJc w:val="left"/>
      <w:pPr>
        <w:ind w:left="720" w:hanging="360"/>
      </w:pPr>
      <w:rPr>
        <w:rFonts w:ascii="Nikosh" w:eastAsia="Times New Roman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404A3"/>
    <w:multiLevelType w:val="hybridMultilevel"/>
    <w:tmpl w:val="937EDF16"/>
    <w:lvl w:ilvl="0" w:tplc="0FD6F32E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72616"/>
    <w:multiLevelType w:val="multilevel"/>
    <w:tmpl w:val="4C772616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DB26366"/>
    <w:multiLevelType w:val="hybridMultilevel"/>
    <w:tmpl w:val="0ED424D4"/>
    <w:lvl w:ilvl="0" w:tplc="D07A77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D3134"/>
    <w:multiLevelType w:val="multilevel"/>
    <w:tmpl w:val="0409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00080C"/>
    <w:multiLevelType w:val="hybridMultilevel"/>
    <w:tmpl w:val="F332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F4116"/>
    <w:multiLevelType w:val="hybridMultilevel"/>
    <w:tmpl w:val="30161152"/>
    <w:lvl w:ilvl="0" w:tplc="04090001">
      <w:start w:val="1"/>
      <w:numFmt w:val="bullet"/>
      <w:pStyle w:val="M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EAB1EC9"/>
    <w:multiLevelType w:val="hybridMultilevel"/>
    <w:tmpl w:val="E5CEAC4E"/>
    <w:lvl w:ilvl="0" w:tplc="97E24AD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B1388B"/>
    <w:multiLevelType w:val="hybridMultilevel"/>
    <w:tmpl w:val="C834269A"/>
    <w:lvl w:ilvl="0" w:tplc="5F5472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01658"/>
    <w:multiLevelType w:val="hybridMultilevel"/>
    <w:tmpl w:val="ADA89E2E"/>
    <w:lvl w:ilvl="0" w:tplc="7166BD2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B3158"/>
    <w:multiLevelType w:val="hybridMultilevel"/>
    <w:tmpl w:val="477E37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84613A1"/>
    <w:multiLevelType w:val="multilevel"/>
    <w:tmpl w:val="684613A1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BB0207A"/>
    <w:multiLevelType w:val="hybridMultilevel"/>
    <w:tmpl w:val="5F8AACA4"/>
    <w:lvl w:ilvl="0" w:tplc="7166BD2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46BB7"/>
    <w:multiLevelType w:val="multilevel"/>
    <w:tmpl w:val="CE2AE11E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5E293E"/>
    <w:multiLevelType w:val="multilevel"/>
    <w:tmpl w:val="735E29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34146"/>
    <w:multiLevelType w:val="hybridMultilevel"/>
    <w:tmpl w:val="C46E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F7835"/>
    <w:multiLevelType w:val="hybridMultilevel"/>
    <w:tmpl w:val="74127590"/>
    <w:lvl w:ilvl="0" w:tplc="7144DEC2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721C9"/>
    <w:multiLevelType w:val="hybridMultilevel"/>
    <w:tmpl w:val="FF60B3A6"/>
    <w:lvl w:ilvl="0" w:tplc="DDD23D3E">
      <w:start w:val="1"/>
      <w:numFmt w:val="decimal"/>
      <w:pStyle w:val="TableHeading1"/>
      <w:lvlText w:val="%1."/>
      <w:lvlJc w:val="left"/>
      <w:pPr>
        <w:tabs>
          <w:tab w:val="num" w:pos="227"/>
        </w:tabs>
        <w:ind w:left="227" w:hanging="227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F11FE0"/>
    <w:multiLevelType w:val="multilevel"/>
    <w:tmpl w:val="77F11FE0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NikoshBAN" w:hAnsi="NikoshB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B414454"/>
    <w:multiLevelType w:val="hybridMultilevel"/>
    <w:tmpl w:val="6804CBB2"/>
    <w:lvl w:ilvl="0" w:tplc="26A4A77A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8461814">
    <w:abstractNumId w:val="39"/>
  </w:num>
  <w:num w:numId="2" w16cid:durableId="2003779886">
    <w:abstractNumId w:val="9"/>
  </w:num>
  <w:num w:numId="3" w16cid:durableId="817384162">
    <w:abstractNumId w:val="1"/>
  </w:num>
  <w:num w:numId="4" w16cid:durableId="120613184">
    <w:abstractNumId w:val="35"/>
  </w:num>
  <w:num w:numId="5" w16cid:durableId="573786054">
    <w:abstractNumId w:val="12"/>
  </w:num>
  <w:num w:numId="6" w16cid:durableId="573318243">
    <w:abstractNumId w:val="6"/>
  </w:num>
  <w:num w:numId="7" w16cid:durableId="560561828">
    <w:abstractNumId w:val="23"/>
  </w:num>
  <w:num w:numId="8" w16cid:durableId="290476048">
    <w:abstractNumId w:val="32"/>
  </w:num>
  <w:num w:numId="9" w16cid:durableId="1459225277">
    <w:abstractNumId w:val="24"/>
  </w:num>
  <w:num w:numId="10" w16cid:durableId="1624535408">
    <w:abstractNumId w:val="29"/>
  </w:num>
  <w:num w:numId="11" w16cid:durableId="752816567">
    <w:abstractNumId w:val="0"/>
  </w:num>
  <w:num w:numId="12" w16cid:durableId="1789199542">
    <w:abstractNumId w:val="20"/>
  </w:num>
  <w:num w:numId="13" w16cid:durableId="1099177155">
    <w:abstractNumId w:val="17"/>
  </w:num>
  <w:num w:numId="14" w16cid:durableId="504322932">
    <w:abstractNumId w:val="15"/>
  </w:num>
  <w:num w:numId="15" w16cid:durableId="20268578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3382864">
    <w:abstractNumId w:val="8"/>
  </w:num>
  <w:num w:numId="17" w16cid:durableId="10652246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82316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5041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218259">
    <w:abstractNumId w:val="30"/>
  </w:num>
  <w:num w:numId="21" w16cid:durableId="967052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5083216">
    <w:abstractNumId w:val="7"/>
  </w:num>
  <w:num w:numId="23" w16cid:durableId="246815734">
    <w:abstractNumId w:val="33"/>
  </w:num>
  <w:num w:numId="24" w16cid:durableId="747831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44321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4474784">
    <w:abstractNumId w:val="3"/>
  </w:num>
  <w:num w:numId="27" w16cid:durableId="602424168">
    <w:abstractNumId w:val="4"/>
  </w:num>
  <w:num w:numId="28" w16cid:durableId="1728138174">
    <w:abstractNumId w:val="25"/>
  </w:num>
  <w:num w:numId="29" w16cid:durableId="1548374707">
    <w:abstractNumId w:val="34"/>
  </w:num>
  <w:num w:numId="30" w16cid:durableId="951784245">
    <w:abstractNumId w:val="22"/>
  </w:num>
  <w:num w:numId="31" w16cid:durableId="20970213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89259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9224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3203397">
    <w:abstractNumId w:val="10"/>
  </w:num>
  <w:num w:numId="35" w16cid:durableId="222521276">
    <w:abstractNumId w:val="31"/>
  </w:num>
  <w:num w:numId="36" w16cid:durableId="300228566">
    <w:abstractNumId w:val="21"/>
  </w:num>
  <w:num w:numId="37" w16cid:durableId="1602640159">
    <w:abstractNumId w:val="16"/>
  </w:num>
  <w:num w:numId="38" w16cid:durableId="437407031">
    <w:abstractNumId w:val="26"/>
  </w:num>
  <w:num w:numId="39" w16cid:durableId="602611252">
    <w:abstractNumId w:val="2"/>
  </w:num>
  <w:num w:numId="40" w16cid:durableId="1673875468">
    <w:abstractNumId w:val="5"/>
  </w:num>
  <w:num w:numId="41" w16cid:durableId="1999264529">
    <w:abstractNumId w:val="19"/>
  </w:num>
  <w:num w:numId="42" w16cid:durableId="2074236285">
    <w:abstractNumId w:val="14"/>
  </w:num>
  <w:num w:numId="43" w16cid:durableId="254021831">
    <w:abstractNumId w:val="11"/>
  </w:num>
  <w:num w:numId="44" w16cid:durableId="1455443891">
    <w:abstractNumId w:val="18"/>
  </w:num>
  <w:num w:numId="45" w16cid:durableId="169862765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gacwa/yuDSK1mOvxGKMMJcZ82JHTgOlzrMELn0AGpkmoO2JrBi6/FVz7Gcgn32EdH7hqCI+I9d3NMgTY9piBEw==" w:salt="PDxl4lRARgBYsfh2ntac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6FF"/>
    <w:rsid w:val="00003EC6"/>
    <w:rsid w:val="0000482C"/>
    <w:rsid w:val="00005F92"/>
    <w:rsid w:val="00023A3A"/>
    <w:rsid w:val="00026F00"/>
    <w:rsid w:val="00027516"/>
    <w:rsid w:val="00031891"/>
    <w:rsid w:val="00031C50"/>
    <w:rsid w:val="00032C14"/>
    <w:rsid w:val="000431B0"/>
    <w:rsid w:val="0005350E"/>
    <w:rsid w:val="00057CEF"/>
    <w:rsid w:val="00063F8B"/>
    <w:rsid w:val="00067EA4"/>
    <w:rsid w:val="0008026F"/>
    <w:rsid w:val="000820E5"/>
    <w:rsid w:val="0009338E"/>
    <w:rsid w:val="000972F2"/>
    <w:rsid w:val="000B303B"/>
    <w:rsid w:val="000B3BE0"/>
    <w:rsid w:val="000B4857"/>
    <w:rsid w:val="000C1CE8"/>
    <w:rsid w:val="000C41B3"/>
    <w:rsid w:val="000C4525"/>
    <w:rsid w:val="000C5504"/>
    <w:rsid w:val="000C76FF"/>
    <w:rsid w:val="000D0A01"/>
    <w:rsid w:val="000D7ACE"/>
    <w:rsid w:val="000F4575"/>
    <w:rsid w:val="000F78BB"/>
    <w:rsid w:val="000F7F40"/>
    <w:rsid w:val="00112E14"/>
    <w:rsid w:val="0011325F"/>
    <w:rsid w:val="001164AF"/>
    <w:rsid w:val="00120178"/>
    <w:rsid w:val="00130A9B"/>
    <w:rsid w:val="00134AA2"/>
    <w:rsid w:val="00135EBC"/>
    <w:rsid w:val="00135ED7"/>
    <w:rsid w:val="001365B7"/>
    <w:rsid w:val="00137C58"/>
    <w:rsid w:val="001551B6"/>
    <w:rsid w:val="00162647"/>
    <w:rsid w:val="001635A1"/>
    <w:rsid w:val="00164A73"/>
    <w:rsid w:val="001661A4"/>
    <w:rsid w:val="0017243C"/>
    <w:rsid w:val="00177659"/>
    <w:rsid w:val="00177B9A"/>
    <w:rsid w:val="0019436A"/>
    <w:rsid w:val="001A3964"/>
    <w:rsid w:val="001A6446"/>
    <w:rsid w:val="001B60BB"/>
    <w:rsid w:val="001C6E03"/>
    <w:rsid w:val="001C7B67"/>
    <w:rsid w:val="001D0A8D"/>
    <w:rsid w:val="001D2779"/>
    <w:rsid w:val="001D50A0"/>
    <w:rsid w:val="001D5F3C"/>
    <w:rsid w:val="001D6D1C"/>
    <w:rsid w:val="001D6FEE"/>
    <w:rsid w:val="001F1C78"/>
    <w:rsid w:val="001F5150"/>
    <w:rsid w:val="00200A43"/>
    <w:rsid w:val="00210024"/>
    <w:rsid w:val="00210833"/>
    <w:rsid w:val="0021540B"/>
    <w:rsid w:val="00220443"/>
    <w:rsid w:val="00220E24"/>
    <w:rsid w:val="00222765"/>
    <w:rsid w:val="00226ABF"/>
    <w:rsid w:val="00227773"/>
    <w:rsid w:val="00237DAA"/>
    <w:rsid w:val="002413AF"/>
    <w:rsid w:val="00243448"/>
    <w:rsid w:val="00243B7D"/>
    <w:rsid w:val="002478BE"/>
    <w:rsid w:val="00252157"/>
    <w:rsid w:val="00253120"/>
    <w:rsid w:val="002563F3"/>
    <w:rsid w:val="002617B4"/>
    <w:rsid w:val="002661AB"/>
    <w:rsid w:val="00266F6E"/>
    <w:rsid w:val="00297CAB"/>
    <w:rsid w:val="002A2BA7"/>
    <w:rsid w:val="002A59CD"/>
    <w:rsid w:val="002A6A34"/>
    <w:rsid w:val="002B578B"/>
    <w:rsid w:val="002C5C41"/>
    <w:rsid w:val="002E05AA"/>
    <w:rsid w:val="002E25D0"/>
    <w:rsid w:val="002E4A6B"/>
    <w:rsid w:val="002E5B44"/>
    <w:rsid w:val="002F08C2"/>
    <w:rsid w:val="002F2202"/>
    <w:rsid w:val="002F7676"/>
    <w:rsid w:val="00313AD5"/>
    <w:rsid w:val="00316691"/>
    <w:rsid w:val="0032284A"/>
    <w:rsid w:val="0032481C"/>
    <w:rsid w:val="00330F7B"/>
    <w:rsid w:val="00337253"/>
    <w:rsid w:val="00350DF5"/>
    <w:rsid w:val="003525C1"/>
    <w:rsid w:val="003613BE"/>
    <w:rsid w:val="0036759B"/>
    <w:rsid w:val="00372B0C"/>
    <w:rsid w:val="00375A41"/>
    <w:rsid w:val="003765BC"/>
    <w:rsid w:val="00376E32"/>
    <w:rsid w:val="00384B6B"/>
    <w:rsid w:val="003857A0"/>
    <w:rsid w:val="00391D2E"/>
    <w:rsid w:val="003A2FCE"/>
    <w:rsid w:val="003A3400"/>
    <w:rsid w:val="003B6DBF"/>
    <w:rsid w:val="003B6E73"/>
    <w:rsid w:val="003B715C"/>
    <w:rsid w:val="003C40E4"/>
    <w:rsid w:val="003D050D"/>
    <w:rsid w:val="003D0ED5"/>
    <w:rsid w:val="003D154B"/>
    <w:rsid w:val="003D6049"/>
    <w:rsid w:val="003E0D6A"/>
    <w:rsid w:val="003E1A62"/>
    <w:rsid w:val="003E4501"/>
    <w:rsid w:val="003E4E0B"/>
    <w:rsid w:val="003F0550"/>
    <w:rsid w:val="003F19B7"/>
    <w:rsid w:val="003F637E"/>
    <w:rsid w:val="00404045"/>
    <w:rsid w:val="00410452"/>
    <w:rsid w:val="0041144B"/>
    <w:rsid w:val="00413957"/>
    <w:rsid w:val="00414B28"/>
    <w:rsid w:val="004335BF"/>
    <w:rsid w:val="004358C4"/>
    <w:rsid w:val="00442F2E"/>
    <w:rsid w:val="00444AF8"/>
    <w:rsid w:val="0044787D"/>
    <w:rsid w:val="00453BCA"/>
    <w:rsid w:val="00455A64"/>
    <w:rsid w:val="00456BD6"/>
    <w:rsid w:val="004608D0"/>
    <w:rsid w:val="00462F23"/>
    <w:rsid w:val="004644D0"/>
    <w:rsid w:val="004660C4"/>
    <w:rsid w:val="00466E24"/>
    <w:rsid w:val="00476BB7"/>
    <w:rsid w:val="00476C8F"/>
    <w:rsid w:val="00483450"/>
    <w:rsid w:val="0049273E"/>
    <w:rsid w:val="004A0028"/>
    <w:rsid w:val="004B48A6"/>
    <w:rsid w:val="004B5322"/>
    <w:rsid w:val="004C0337"/>
    <w:rsid w:val="004C7F97"/>
    <w:rsid w:val="004E15C8"/>
    <w:rsid w:val="004E29AE"/>
    <w:rsid w:val="004E3316"/>
    <w:rsid w:val="004E4F33"/>
    <w:rsid w:val="004F1630"/>
    <w:rsid w:val="004F2232"/>
    <w:rsid w:val="0050015A"/>
    <w:rsid w:val="0050068C"/>
    <w:rsid w:val="00500CAE"/>
    <w:rsid w:val="005056E0"/>
    <w:rsid w:val="00524FFB"/>
    <w:rsid w:val="00525911"/>
    <w:rsid w:val="00537BC2"/>
    <w:rsid w:val="00542569"/>
    <w:rsid w:val="00543033"/>
    <w:rsid w:val="00547042"/>
    <w:rsid w:val="0055222E"/>
    <w:rsid w:val="005635EF"/>
    <w:rsid w:val="00564AC2"/>
    <w:rsid w:val="00572DED"/>
    <w:rsid w:val="00573574"/>
    <w:rsid w:val="00577036"/>
    <w:rsid w:val="00580A50"/>
    <w:rsid w:val="0058612F"/>
    <w:rsid w:val="005A31B3"/>
    <w:rsid w:val="005B03D5"/>
    <w:rsid w:val="005B0D09"/>
    <w:rsid w:val="005B1886"/>
    <w:rsid w:val="005C2E11"/>
    <w:rsid w:val="005C33B3"/>
    <w:rsid w:val="005E06E6"/>
    <w:rsid w:val="005E7A35"/>
    <w:rsid w:val="00613715"/>
    <w:rsid w:val="00620FF5"/>
    <w:rsid w:val="00621AD7"/>
    <w:rsid w:val="00624847"/>
    <w:rsid w:val="00626657"/>
    <w:rsid w:val="00637A28"/>
    <w:rsid w:val="00645A5E"/>
    <w:rsid w:val="00646A41"/>
    <w:rsid w:val="00652890"/>
    <w:rsid w:val="00671C49"/>
    <w:rsid w:val="00674553"/>
    <w:rsid w:val="006769D2"/>
    <w:rsid w:val="006775DD"/>
    <w:rsid w:val="00677857"/>
    <w:rsid w:val="00680B72"/>
    <w:rsid w:val="00691B8A"/>
    <w:rsid w:val="006967B6"/>
    <w:rsid w:val="006A3E34"/>
    <w:rsid w:val="006A42AB"/>
    <w:rsid w:val="006A6F14"/>
    <w:rsid w:val="006B62B6"/>
    <w:rsid w:val="006C3D7C"/>
    <w:rsid w:val="006C6208"/>
    <w:rsid w:val="006D0D7C"/>
    <w:rsid w:val="006D1A86"/>
    <w:rsid w:val="006D212C"/>
    <w:rsid w:val="006D66A5"/>
    <w:rsid w:val="006D75D6"/>
    <w:rsid w:val="006D7989"/>
    <w:rsid w:val="006E28D2"/>
    <w:rsid w:val="006F3642"/>
    <w:rsid w:val="006F4F7F"/>
    <w:rsid w:val="006F5F91"/>
    <w:rsid w:val="00703D2E"/>
    <w:rsid w:val="0070464B"/>
    <w:rsid w:val="00706B4A"/>
    <w:rsid w:val="007071F7"/>
    <w:rsid w:val="00712472"/>
    <w:rsid w:val="007168F4"/>
    <w:rsid w:val="00721911"/>
    <w:rsid w:val="00731F7A"/>
    <w:rsid w:val="0073600A"/>
    <w:rsid w:val="00750E35"/>
    <w:rsid w:val="007513F2"/>
    <w:rsid w:val="00751AF1"/>
    <w:rsid w:val="00751C6B"/>
    <w:rsid w:val="00764364"/>
    <w:rsid w:val="0076512A"/>
    <w:rsid w:val="007762B0"/>
    <w:rsid w:val="007825DF"/>
    <w:rsid w:val="00782E66"/>
    <w:rsid w:val="00787387"/>
    <w:rsid w:val="007935F8"/>
    <w:rsid w:val="007A05F0"/>
    <w:rsid w:val="007A1F98"/>
    <w:rsid w:val="007A27AB"/>
    <w:rsid w:val="007A3771"/>
    <w:rsid w:val="007A3ACE"/>
    <w:rsid w:val="007B5ABF"/>
    <w:rsid w:val="007B658A"/>
    <w:rsid w:val="007C5B8F"/>
    <w:rsid w:val="007C6233"/>
    <w:rsid w:val="007E21D8"/>
    <w:rsid w:val="007E53EC"/>
    <w:rsid w:val="007E65C2"/>
    <w:rsid w:val="007F0AAC"/>
    <w:rsid w:val="007F37C4"/>
    <w:rsid w:val="007F4C71"/>
    <w:rsid w:val="007F6AE5"/>
    <w:rsid w:val="008113F0"/>
    <w:rsid w:val="00816ED7"/>
    <w:rsid w:val="008175DE"/>
    <w:rsid w:val="008239C2"/>
    <w:rsid w:val="00823FF7"/>
    <w:rsid w:val="0082599B"/>
    <w:rsid w:val="0083793E"/>
    <w:rsid w:val="00840F45"/>
    <w:rsid w:val="00847FC3"/>
    <w:rsid w:val="00861318"/>
    <w:rsid w:val="00864C49"/>
    <w:rsid w:val="00873753"/>
    <w:rsid w:val="008747B3"/>
    <w:rsid w:val="0088001C"/>
    <w:rsid w:val="00884474"/>
    <w:rsid w:val="008973AA"/>
    <w:rsid w:val="00897DBA"/>
    <w:rsid w:val="008A5BEF"/>
    <w:rsid w:val="008A67CC"/>
    <w:rsid w:val="008B0324"/>
    <w:rsid w:val="008D171F"/>
    <w:rsid w:val="008D23F5"/>
    <w:rsid w:val="008E21C3"/>
    <w:rsid w:val="008E4E99"/>
    <w:rsid w:val="008F0841"/>
    <w:rsid w:val="008F1259"/>
    <w:rsid w:val="008F6212"/>
    <w:rsid w:val="00900FDE"/>
    <w:rsid w:val="00904A77"/>
    <w:rsid w:val="00906CD7"/>
    <w:rsid w:val="00913E8C"/>
    <w:rsid w:val="0091671E"/>
    <w:rsid w:val="00932EBA"/>
    <w:rsid w:val="009424E0"/>
    <w:rsid w:val="0094621F"/>
    <w:rsid w:val="00950904"/>
    <w:rsid w:val="009638E6"/>
    <w:rsid w:val="00965F95"/>
    <w:rsid w:val="00970D01"/>
    <w:rsid w:val="009712D5"/>
    <w:rsid w:val="00981B0E"/>
    <w:rsid w:val="009909F1"/>
    <w:rsid w:val="009936CE"/>
    <w:rsid w:val="00996798"/>
    <w:rsid w:val="00996DED"/>
    <w:rsid w:val="009A0066"/>
    <w:rsid w:val="009A1CC0"/>
    <w:rsid w:val="009C3007"/>
    <w:rsid w:val="009D3E38"/>
    <w:rsid w:val="009D640C"/>
    <w:rsid w:val="009F06FF"/>
    <w:rsid w:val="009F08B7"/>
    <w:rsid w:val="009F245A"/>
    <w:rsid w:val="009F4A2B"/>
    <w:rsid w:val="009F5F52"/>
    <w:rsid w:val="00A009BF"/>
    <w:rsid w:val="00A0272E"/>
    <w:rsid w:val="00A07BD4"/>
    <w:rsid w:val="00A16E39"/>
    <w:rsid w:val="00A26B2C"/>
    <w:rsid w:val="00A3389F"/>
    <w:rsid w:val="00A33F09"/>
    <w:rsid w:val="00A35C66"/>
    <w:rsid w:val="00A37744"/>
    <w:rsid w:val="00A451CA"/>
    <w:rsid w:val="00A474AB"/>
    <w:rsid w:val="00A50624"/>
    <w:rsid w:val="00A53795"/>
    <w:rsid w:val="00A652B3"/>
    <w:rsid w:val="00A655E9"/>
    <w:rsid w:val="00A67E78"/>
    <w:rsid w:val="00A71A32"/>
    <w:rsid w:val="00A91C80"/>
    <w:rsid w:val="00A9551A"/>
    <w:rsid w:val="00AA4221"/>
    <w:rsid w:val="00AB3B63"/>
    <w:rsid w:val="00AB3B76"/>
    <w:rsid w:val="00AB465F"/>
    <w:rsid w:val="00AB516F"/>
    <w:rsid w:val="00AB7240"/>
    <w:rsid w:val="00AB7A7D"/>
    <w:rsid w:val="00AC75F2"/>
    <w:rsid w:val="00AE1574"/>
    <w:rsid w:val="00AE66F7"/>
    <w:rsid w:val="00AF4FD5"/>
    <w:rsid w:val="00B04318"/>
    <w:rsid w:val="00B05092"/>
    <w:rsid w:val="00B05BDF"/>
    <w:rsid w:val="00B14E7B"/>
    <w:rsid w:val="00B4072D"/>
    <w:rsid w:val="00B525A7"/>
    <w:rsid w:val="00B54E11"/>
    <w:rsid w:val="00B62AC6"/>
    <w:rsid w:val="00B66034"/>
    <w:rsid w:val="00B67D8F"/>
    <w:rsid w:val="00B71F2B"/>
    <w:rsid w:val="00B7525F"/>
    <w:rsid w:val="00B75804"/>
    <w:rsid w:val="00B83DB5"/>
    <w:rsid w:val="00B917F1"/>
    <w:rsid w:val="00B92019"/>
    <w:rsid w:val="00B9363F"/>
    <w:rsid w:val="00B96B64"/>
    <w:rsid w:val="00B97098"/>
    <w:rsid w:val="00BA7A09"/>
    <w:rsid w:val="00BC5AB8"/>
    <w:rsid w:val="00BC6AEF"/>
    <w:rsid w:val="00BD7624"/>
    <w:rsid w:val="00BE39C4"/>
    <w:rsid w:val="00BF39D6"/>
    <w:rsid w:val="00C07A9C"/>
    <w:rsid w:val="00C21441"/>
    <w:rsid w:val="00C324CA"/>
    <w:rsid w:val="00C34FFC"/>
    <w:rsid w:val="00C40CC0"/>
    <w:rsid w:val="00C47D6F"/>
    <w:rsid w:val="00C70F08"/>
    <w:rsid w:val="00C75648"/>
    <w:rsid w:val="00C77033"/>
    <w:rsid w:val="00C90367"/>
    <w:rsid w:val="00C96F73"/>
    <w:rsid w:val="00CA38CF"/>
    <w:rsid w:val="00CA4B93"/>
    <w:rsid w:val="00CA613A"/>
    <w:rsid w:val="00CB1CAD"/>
    <w:rsid w:val="00CB6727"/>
    <w:rsid w:val="00CC0B2F"/>
    <w:rsid w:val="00CC144A"/>
    <w:rsid w:val="00CC1672"/>
    <w:rsid w:val="00CC4604"/>
    <w:rsid w:val="00CC60CD"/>
    <w:rsid w:val="00CD21C7"/>
    <w:rsid w:val="00CE0B10"/>
    <w:rsid w:val="00CE570F"/>
    <w:rsid w:val="00CF09CD"/>
    <w:rsid w:val="00CF289E"/>
    <w:rsid w:val="00CF7A3C"/>
    <w:rsid w:val="00D05EA5"/>
    <w:rsid w:val="00D108EE"/>
    <w:rsid w:val="00D10CFB"/>
    <w:rsid w:val="00D14589"/>
    <w:rsid w:val="00D2115D"/>
    <w:rsid w:val="00D23019"/>
    <w:rsid w:val="00D24AD5"/>
    <w:rsid w:val="00D2699C"/>
    <w:rsid w:val="00D312BB"/>
    <w:rsid w:val="00D36DFD"/>
    <w:rsid w:val="00D37236"/>
    <w:rsid w:val="00D4135C"/>
    <w:rsid w:val="00D46C2F"/>
    <w:rsid w:val="00D51A52"/>
    <w:rsid w:val="00D554FD"/>
    <w:rsid w:val="00D723EC"/>
    <w:rsid w:val="00D72997"/>
    <w:rsid w:val="00D745C9"/>
    <w:rsid w:val="00D822FE"/>
    <w:rsid w:val="00D83CCA"/>
    <w:rsid w:val="00D85B7C"/>
    <w:rsid w:val="00D866FB"/>
    <w:rsid w:val="00D94890"/>
    <w:rsid w:val="00D948FF"/>
    <w:rsid w:val="00D94A65"/>
    <w:rsid w:val="00DA1402"/>
    <w:rsid w:val="00DA2645"/>
    <w:rsid w:val="00DA4478"/>
    <w:rsid w:val="00DA58E6"/>
    <w:rsid w:val="00DB01B5"/>
    <w:rsid w:val="00DB296B"/>
    <w:rsid w:val="00DB2AE1"/>
    <w:rsid w:val="00DB5591"/>
    <w:rsid w:val="00DC53CF"/>
    <w:rsid w:val="00DC6BE0"/>
    <w:rsid w:val="00DD2340"/>
    <w:rsid w:val="00DE1938"/>
    <w:rsid w:val="00DF6663"/>
    <w:rsid w:val="00E0582C"/>
    <w:rsid w:val="00E06023"/>
    <w:rsid w:val="00E12CA5"/>
    <w:rsid w:val="00E3073E"/>
    <w:rsid w:val="00E3197B"/>
    <w:rsid w:val="00E31EA3"/>
    <w:rsid w:val="00E402A1"/>
    <w:rsid w:val="00E41BE7"/>
    <w:rsid w:val="00E436C4"/>
    <w:rsid w:val="00E469D9"/>
    <w:rsid w:val="00E6506E"/>
    <w:rsid w:val="00E81D37"/>
    <w:rsid w:val="00E82237"/>
    <w:rsid w:val="00E86FA7"/>
    <w:rsid w:val="00E91FE2"/>
    <w:rsid w:val="00EA2BFF"/>
    <w:rsid w:val="00EB32A9"/>
    <w:rsid w:val="00EB58EC"/>
    <w:rsid w:val="00EC2919"/>
    <w:rsid w:val="00EC5738"/>
    <w:rsid w:val="00EC6D2B"/>
    <w:rsid w:val="00EC76AF"/>
    <w:rsid w:val="00ED507D"/>
    <w:rsid w:val="00ED712E"/>
    <w:rsid w:val="00EE4966"/>
    <w:rsid w:val="00EF09DD"/>
    <w:rsid w:val="00EF1816"/>
    <w:rsid w:val="00EF1E23"/>
    <w:rsid w:val="00EF2D7E"/>
    <w:rsid w:val="00EF3797"/>
    <w:rsid w:val="00EF3F5C"/>
    <w:rsid w:val="00F00EE2"/>
    <w:rsid w:val="00F072D0"/>
    <w:rsid w:val="00F363F9"/>
    <w:rsid w:val="00F37492"/>
    <w:rsid w:val="00F40399"/>
    <w:rsid w:val="00F4391F"/>
    <w:rsid w:val="00F47635"/>
    <w:rsid w:val="00F546B5"/>
    <w:rsid w:val="00F555F1"/>
    <w:rsid w:val="00F572B5"/>
    <w:rsid w:val="00F57623"/>
    <w:rsid w:val="00F634DA"/>
    <w:rsid w:val="00F6424D"/>
    <w:rsid w:val="00F669E5"/>
    <w:rsid w:val="00F66D15"/>
    <w:rsid w:val="00F6797D"/>
    <w:rsid w:val="00F72077"/>
    <w:rsid w:val="00F7765F"/>
    <w:rsid w:val="00F77F0F"/>
    <w:rsid w:val="00F812BD"/>
    <w:rsid w:val="00F91E38"/>
    <w:rsid w:val="00FA4FE6"/>
    <w:rsid w:val="00FA6707"/>
    <w:rsid w:val="00FB07F7"/>
    <w:rsid w:val="00FB73F7"/>
    <w:rsid w:val="00FC527B"/>
    <w:rsid w:val="00FE0A7E"/>
    <w:rsid w:val="00FF37A9"/>
    <w:rsid w:val="178058B4"/>
    <w:rsid w:val="38D52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E096"/>
  <w15:docId w15:val="{64C8D946-A8B0-4911-85AD-A61DDCDB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BF39D6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BF39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Char_1"/>
    <w:basedOn w:val="Normal"/>
    <w:next w:val="Normal"/>
    <w:link w:val="Heading3Char"/>
    <w:uiPriority w:val="99"/>
    <w:semiHidden/>
    <w:unhideWhenUsed/>
    <w:qFormat/>
    <w:rsid w:val="00BF39D6"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BF39D6"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BF39D6"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BF39D6"/>
    <w:pPr>
      <w:tabs>
        <w:tab w:val="num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F39D6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F39D6"/>
    <w:pPr>
      <w:tabs>
        <w:tab w:val="num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F39D6"/>
    <w:pPr>
      <w:tabs>
        <w:tab w:val="num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aliases w:val="Char_4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Title">
    <w:name w:val="Title"/>
    <w:aliases w:val="Char Char Char,Char Char Char Char Char Char,Char,Char_3"/>
    <w:basedOn w:val="Normal"/>
    <w:link w:val="TitleChar1"/>
    <w:qFormat/>
    <w:pPr>
      <w:jc w:val="center"/>
    </w:pPr>
    <w:rPr>
      <w:rFonts w:ascii="AdarshaLipiNormal" w:hAnsi="AdarshaLipiNormal"/>
      <w:sz w:val="30"/>
    </w:rPr>
  </w:style>
  <w:style w:type="character" w:customStyle="1" w:styleId="TitleChar">
    <w:name w:val="Title Char"/>
    <w:aliases w:val="Char Char Char Char,Char Char Char Char Char Char Char1,Char Char1,Char_3 Char2,Char Char Char1,Char Char Char2,Char_3 Char,Title Char2"/>
    <w:basedOn w:val="DefaultParagraphFont"/>
    <w:uiPriority w:val="99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AU"/>
    </w:rPr>
  </w:style>
  <w:style w:type="character" w:customStyle="1" w:styleId="TitleChar1">
    <w:name w:val="Title Char1"/>
    <w:aliases w:val="Char Char Char Char1,Char Char Char Char Char Char Char,Char Char,Char_3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  <w:lang w:val="en-AU" w:bidi="ar-SA"/>
    </w:rPr>
  </w:style>
  <w:style w:type="character" w:customStyle="1" w:styleId="BodyTextChar">
    <w:name w:val="Body Text Char"/>
    <w:aliases w:val="Char_4 Char"/>
    <w:basedOn w:val="DefaultParagraphFont"/>
    <w:link w:val="BodyText"/>
    <w:qFormat/>
    <w:rPr>
      <w:rFonts w:ascii="AdarshaLipiNormal" w:eastAsia="Times New Roman" w:hAnsi="AdarshaLipiNormal" w:cs="Vrinda"/>
      <w:sz w:val="26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AU" w:bidi="ar-SA"/>
    </w:rPr>
  </w:style>
  <w:style w:type="table" w:customStyle="1" w:styleId="TableGrid1">
    <w:name w:val="Table Grid1"/>
    <w:basedOn w:val="TableNormal"/>
    <w:next w:val="TableGrid"/>
    <w:rsid w:val="002478B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rsid w:val="00247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679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F39D6"/>
    <w:rPr>
      <w:rFonts w:ascii="Cambria" w:eastAsia="Times New Roman" w:hAnsi="Cambria" w:cs="Vrinda"/>
      <w:b/>
      <w:bCs/>
      <w:kern w:val="32"/>
      <w:sz w:val="32"/>
      <w:szCs w:val="32"/>
      <w:lang w:val="en-AU" w:bidi="bn-IN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BF39D6"/>
    <w:rPr>
      <w:rFonts w:ascii="Cambria" w:eastAsia="Times New Roman" w:hAnsi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aliases w:val="Char_1 Char"/>
    <w:basedOn w:val="DefaultParagraphFont"/>
    <w:link w:val="Heading3"/>
    <w:uiPriority w:val="99"/>
    <w:semiHidden/>
    <w:rsid w:val="00BF39D6"/>
    <w:rPr>
      <w:rFonts w:ascii="Times New Roman" w:eastAsia="Times New Roman" w:hAnsi="Times New Roman"/>
      <w:bCs/>
      <w:sz w:val="2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BF39D6"/>
    <w:rPr>
      <w:rFonts w:ascii="Times New Roman" w:eastAsia="Times New Roman" w:hAnsi="Times New Roman"/>
      <w:b/>
      <w:sz w:val="2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BF39D6"/>
    <w:rPr>
      <w:rFonts w:ascii="Times New Roman" w:eastAsia="Batang" w:hAnsi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BF39D6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F39D6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F39D6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F39D6"/>
    <w:rPr>
      <w:rFonts w:ascii="Arial" w:eastAsia="Times New Roman" w:hAnsi="Arial"/>
      <w:b/>
      <w:i/>
      <w:sz w:val="18"/>
      <w:lang w:val="en-GB"/>
    </w:rPr>
  </w:style>
  <w:style w:type="character" w:styleId="Hyperlink">
    <w:name w:val="Hyperlink"/>
    <w:uiPriority w:val="99"/>
    <w:semiHidden/>
    <w:unhideWhenUsed/>
    <w:rsid w:val="00BF39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39D6"/>
    <w:rPr>
      <w:rFonts w:ascii="Times New Roman" w:hAnsi="Times New Roman" w:cs="Times New Roman" w:hint="default"/>
      <w:color w:val="800080"/>
      <w:u w:val="single"/>
    </w:rPr>
  </w:style>
  <w:style w:type="character" w:customStyle="1" w:styleId="Heading3Char1">
    <w:name w:val="Heading 3 Char1"/>
    <w:aliases w:val="Char_1 Char1"/>
    <w:basedOn w:val="DefaultParagraphFont"/>
    <w:uiPriority w:val="99"/>
    <w:semiHidden/>
    <w:rsid w:val="00BF39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3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39D6"/>
    <w:rPr>
      <w:rFonts w:ascii="Courier New" w:eastAsia="Times New Roman" w:hAnsi="Courier New" w:cs="Courier New"/>
    </w:rPr>
  </w:style>
  <w:style w:type="paragraph" w:customStyle="1" w:styleId="msonormal0">
    <w:name w:val="msonormal"/>
    <w:basedOn w:val="Normal"/>
    <w:uiPriority w:val="99"/>
    <w:rsid w:val="00BF39D6"/>
    <w:pPr>
      <w:spacing w:before="100" w:beforeAutospacing="1" w:after="100" w:afterAutospacing="1"/>
    </w:pPr>
    <w:rPr>
      <w:lang w:val="en-US" w:bidi="bn-IN"/>
    </w:rPr>
  </w:style>
  <w:style w:type="paragraph" w:styleId="NormalWeb">
    <w:name w:val="Normal (Web)"/>
    <w:basedOn w:val="Normal"/>
    <w:uiPriority w:val="99"/>
    <w:semiHidden/>
    <w:unhideWhenUsed/>
    <w:rsid w:val="00BF39D6"/>
    <w:pPr>
      <w:spacing w:before="100" w:beforeAutospacing="1" w:after="100" w:afterAutospacing="1"/>
    </w:pPr>
    <w:rPr>
      <w:lang w:val="en-US" w:bidi="bn-IN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BF39D6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BF39D6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BF39D6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BF39D6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BF39D6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BF39D6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BF39D6"/>
    <w:pPr>
      <w:ind w:left="1760"/>
    </w:pPr>
    <w:rPr>
      <w:sz w:val="22"/>
      <w:szCs w:val="20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BF39D6"/>
    <w:pPr>
      <w:ind w:left="720"/>
    </w:pPr>
    <w:rPr>
      <w:rFonts w:eastAsia="Batang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39D6"/>
    <w:rPr>
      <w:sz w:val="20"/>
      <w:szCs w:val="20"/>
      <w:lang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39D6"/>
    <w:rPr>
      <w:rFonts w:ascii="Times New Roman" w:eastAsia="Times New Roman" w:hAnsi="Times New Roman"/>
      <w:lang w:val="en-AU" w:bidi="bn-IN"/>
    </w:rPr>
  </w:style>
  <w:style w:type="paragraph" w:styleId="CommentText">
    <w:name w:val="annotation text"/>
    <w:basedOn w:val="Normal"/>
    <w:link w:val="CommentTextChar"/>
    <w:uiPriority w:val="99"/>
    <w:unhideWhenUsed/>
    <w:rsid w:val="00BF39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9D6"/>
    <w:rPr>
      <w:rFonts w:ascii="Times New Roman" w:eastAsia="Times New Roman" w:hAnsi="Times New Roman"/>
      <w:lang w:val="en-AU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BF39D6"/>
    <w:pPr>
      <w:spacing w:after="200"/>
    </w:pPr>
    <w:rPr>
      <w:b/>
      <w:bCs/>
      <w:color w:val="4F81BD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9D6"/>
    <w:rPr>
      <w:sz w:val="20"/>
      <w:szCs w:val="20"/>
      <w:lang w:bidi="bn-I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9D6"/>
    <w:rPr>
      <w:rFonts w:ascii="Times New Roman" w:eastAsia="Times New Roman" w:hAnsi="Times New Roman"/>
      <w:lang w:val="en-AU" w:bidi="bn-IN"/>
    </w:rPr>
  </w:style>
  <w:style w:type="paragraph" w:styleId="List">
    <w:name w:val="List"/>
    <w:basedOn w:val="Normal"/>
    <w:uiPriority w:val="99"/>
    <w:semiHidden/>
    <w:unhideWhenUsed/>
    <w:rsid w:val="00BF39D6"/>
    <w:pPr>
      <w:ind w:left="283" w:hanging="283"/>
    </w:pPr>
    <w:rPr>
      <w:rFonts w:eastAsia="SimSun"/>
      <w:lang w:val="en-US" w:eastAsia="zh-CN"/>
    </w:rPr>
  </w:style>
  <w:style w:type="paragraph" w:styleId="ListBullet">
    <w:name w:val="List Bullet"/>
    <w:basedOn w:val="Normal"/>
    <w:uiPriority w:val="99"/>
    <w:semiHidden/>
    <w:unhideWhenUsed/>
    <w:rsid w:val="00BF39D6"/>
    <w:pPr>
      <w:numPr>
        <w:numId w:val="11"/>
      </w:numPr>
    </w:pPr>
    <w:rPr>
      <w:lang w:val="en-US"/>
    </w:rPr>
  </w:style>
  <w:style w:type="paragraph" w:styleId="List2">
    <w:name w:val="List 2"/>
    <w:basedOn w:val="Normal"/>
    <w:uiPriority w:val="99"/>
    <w:semiHidden/>
    <w:unhideWhenUsed/>
    <w:rsid w:val="00BF39D6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uiPriority w:val="99"/>
    <w:semiHidden/>
    <w:unhideWhenUsed/>
    <w:rsid w:val="00BF39D6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uiPriority w:val="99"/>
    <w:semiHidden/>
    <w:unhideWhenUsed/>
    <w:rsid w:val="00BF39D6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uiPriority w:val="99"/>
    <w:semiHidden/>
    <w:unhideWhenUsed/>
    <w:rsid w:val="00BF39D6"/>
    <w:pPr>
      <w:ind w:left="1800" w:hanging="360"/>
    </w:pPr>
    <w:rPr>
      <w:rFonts w:eastAsia="Batang"/>
      <w:lang w:val="en-US"/>
    </w:rPr>
  </w:style>
  <w:style w:type="paragraph" w:styleId="ListBullet2">
    <w:name w:val="List Bullet 2"/>
    <w:basedOn w:val="Normal"/>
    <w:autoRedefine/>
    <w:uiPriority w:val="99"/>
    <w:semiHidden/>
    <w:unhideWhenUsed/>
    <w:rsid w:val="00BF39D6"/>
    <w:pPr>
      <w:widowControl w:val="0"/>
      <w:adjustRightInd w:val="0"/>
      <w:jc w:val="both"/>
    </w:pPr>
    <w:rPr>
      <w:rFonts w:ascii="SutonnyMJ" w:hAnsi="SutonnyMJ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BF39D6"/>
    <w:pPr>
      <w:ind w:left="4320"/>
    </w:pPr>
    <w:rPr>
      <w:rFonts w:eastAsia="Batang"/>
      <w:lang w:val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BF39D6"/>
    <w:rPr>
      <w:rFonts w:ascii="Times New Roman" w:eastAsia="Batang" w:hAnsi="Times New Roman"/>
      <w:sz w:val="24"/>
      <w:szCs w:val="24"/>
    </w:rPr>
  </w:style>
  <w:style w:type="character" w:customStyle="1" w:styleId="BodyTextChar1">
    <w:name w:val="Body Text Char1"/>
    <w:aliases w:val="Char_4 Char1"/>
    <w:basedOn w:val="DefaultParagraphFont"/>
    <w:uiPriority w:val="99"/>
    <w:semiHidden/>
    <w:rsid w:val="00BF39D6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39D6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39D6"/>
    <w:rPr>
      <w:rFonts w:ascii="SutonnyMJ" w:eastAsia="Times New Roman" w:hAnsi="SutonnyMJ"/>
      <w:sz w:val="26"/>
      <w:szCs w:val="28"/>
    </w:rPr>
  </w:style>
  <w:style w:type="paragraph" w:styleId="ListContinue">
    <w:name w:val="List Continue"/>
    <w:basedOn w:val="Normal"/>
    <w:uiPriority w:val="99"/>
    <w:semiHidden/>
    <w:unhideWhenUsed/>
    <w:rsid w:val="00BF39D6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BF39D6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F39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39D6"/>
    <w:rPr>
      <w:rFonts w:ascii="Arial" w:eastAsia="Batang" w:hAnsi="Arial" w:cs="Arial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99"/>
    <w:qFormat/>
    <w:rsid w:val="00BF39D6"/>
    <w:pPr>
      <w:spacing w:after="60"/>
      <w:jc w:val="center"/>
      <w:outlineLvl w:val="1"/>
    </w:pPr>
    <w:rPr>
      <w:rFonts w:ascii="Arial" w:hAnsi="Arial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BF39D6"/>
    <w:rPr>
      <w:rFonts w:ascii="Arial" w:eastAsia="Times New Roman" w:hAnsi="Arial" w:cs="Arial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39D6"/>
    <w:rPr>
      <w:rFonts w:eastAsia="Batang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BF39D6"/>
    <w:rPr>
      <w:rFonts w:ascii="Times New Roman" w:eastAsia="Batang" w:hAnsi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F39D6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F39D6"/>
    <w:rPr>
      <w:rFonts w:ascii="Times New Roman" w:eastAsia="Batang" w:hAnsi="Times New Roman" w:cs="Vrinda"/>
      <w:sz w:val="24"/>
      <w:szCs w:val="24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F39D6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F39D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39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39D6"/>
    <w:rPr>
      <w:rFonts w:ascii="Times New Roman" w:eastAsia="Times New Roman" w:hAnsi="Times New Roman"/>
      <w:sz w:val="24"/>
      <w:szCs w:val="24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F39D6"/>
    <w:rPr>
      <w:rFonts w:ascii="AdarshaLipiNormal" w:hAnsi="AdarshaLipiNormal"/>
      <w:sz w:val="28"/>
      <w:szCs w:val="28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F39D6"/>
    <w:rPr>
      <w:rFonts w:ascii="AdarshaLipiNormal" w:eastAsia="Times New Roman" w:hAnsi="AdarshaLipiNormal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39D6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39D6"/>
    <w:rPr>
      <w:rFonts w:ascii="SutonnyMJ" w:eastAsia="Times New Roman" w:hAnsi="SutonnyMJ"/>
      <w:sz w:val="24"/>
      <w:szCs w:val="2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39D6"/>
    <w:pPr>
      <w:spacing w:after="120"/>
      <w:ind w:left="360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39D6"/>
    <w:rPr>
      <w:rFonts w:ascii="Times New Roman" w:hAnsi="Times New Roman"/>
      <w:sz w:val="16"/>
      <w:szCs w:val="16"/>
      <w:lang w:val="en-AU"/>
    </w:rPr>
  </w:style>
  <w:style w:type="paragraph" w:styleId="BlockText">
    <w:name w:val="Block Text"/>
    <w:basedOn w:val="Normal"/>
    <w:uiPriority w:val="99"/>
    <w:semiHidden/>
    <w:unhideWhenUsed/>
    <w:rsid w:val="00BF39D6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39D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39D6"/>
    <w:rPr>
      <w:rFonts w:ascii="Tahoma" w:eastAsia="Times New Roman" w:hAnsi="Tahoma" w:cs="Tahoma"/>
      <w:sz w:val="16"/>
      <w:szCs w:val="16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9D6"/>
    <w:rPr>
      <w:rFonts w:ascii="Times New Roman" w:eastAsia="Times New Roman" w:hAnsi="Times New Roman"/>
      <w:b/>
      <w:bCs/>
      <w:lang w:val="en-AU"/>
    </w:rPr>
  </w:style>
  <w:style w:type="character" w:customStyle="1" w:styleId="NoSpacingChar">
    <w:name w:val="No Spacing Char"/>
    <w:link w:val="NoSpacing"/>
    <w:uiPriority w:val="1"/>
    <w:locked/>
    <w:rsid w:val="00BF39D6"/>
    <w:rPr>
      <w:rFonts w:cs="Calibri"/>
    </w:rPr>
  </w:style>
  <w:style w:type="paragraph" w:styleId="NoSpacing">
    <w:name w:val="No Spacing"/>
    <w:link w:val="NoSpacingChar"/>
    <w:uiPriority w:val="1"/>
    <w:qFormat/>
    <w:rsid w:val="00BF39D6"/>
    <w:rPr>
      <w:rFonts w:cs="Calibri"/>
    </w:rPr>
  </w:style>
  <w:style w:type="paragraph" w:styleId="Revision">
    <w:name w:val="Revision"/>
    <w:uiPriority w:val="99"/>
    <w:semiHidden/>
    <w:rsid w:val="00BF39D6"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F39D6"/>
    <w:rPr>
      <w:rFonts w:ascii="Times New Roman" w:eastAsia="Times New Roman" w:hAnsi="Times New Roman"/>
      <w:sz w:val="24"/>
      <w:szCs w:val="24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BF39D6"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rsid w:val="00BF39D6"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D6"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D6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paragraph" w:customStyle="1" w:styleId="CharCharCharChar2">
    <w:name w:val="Char Char Char Char2"/>
    <w:basedOn w:val="Normal"/>
    <w:next w:val="Normal"/>
    <w:uiPriority w:val="99"/>
    <w:rsid w:val="00BF39D6"/>
    <w:pPr>
      <w:spacing w:after="160" w:line="240" w:lineRule="exact"/>
    </w:pPr>
    <w:rPr>
      <w:rFonts w:ascii="Tahoma" w:hAnsi="Tahoma"/>
      <w:szCs w:val="20"/>
      <w:lang w:val="en-GB"/>
    </w:rPr>
  </w:style>
  <w:style w:type="paragraph" w:customStyle="1" w:styleId="BoxText">
    <w:name w:val="Box Text"/>
    <w:basedOn w:val="Normal"/>
    <w:uiPriority w:val="99"/>
    <w:rsid w:val="00BF39D6"/>
    <w:pPr>
      <w:suppressAutoHyphens/>
      <w:spacing w:before="40" w:after="40"/>
    </w:pPr>
    <w:rPr>
      <w:sz w:val="17"/>
      <w:szCs w:val="20"/>
      <w:lang w:val="en-GB" w:eastAsia="zh-CN"/>
    </w:rPr>
  </w:style>
  <w:style w:type="paragraph" w:customStyle="1" w:styleId="CharCharCharChar21">
    <w:name w:val="Char Char Char Char21"/>
    <w:basedOn w:val="Normal"/>
    <w:next w:val="Normal"/>
    <w:uiPriority w:val="99"/>
    <w:rsid w:val="00BF39D6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rsid w:val="00BF39D6"/>
    <w:pPr>
      <w:numPr>
        <w:numId w:val="1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uiPriority w:val="99"/>
    <w:rsid w:val="00BF39D6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uiPriority w:val="99"/>
    <w:rsid w:val="00BF39D6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rsid w:val="00BF39D6"/>
    <w:pPr>
      <w:numPr>
        <w:numId w:val="1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GeneralTextChar">
    <w:name w:val="General Text Char"/>
    <w:link w:val="GeneralText"/>
    <w:uiPriority w:val="99"/>
    <w:locked/>
    <w:rsid w:val="00BF39D6"/>
    <w:rPr>
      <w:sz w:val="21"/>
      <w:lang w:val="en-GB"/>
    </w:rPr>
  </w:style>
  <w:style w:type="paragraph" w:customStyle="1" w:styleId="GeneralText">
    <w:name w:val="General Text"/>
    <w:basedOn w:val="Normal"/>
    <w:link w:val="GeneralTextChar"/>
    <w:uiPriority w:val="99"/>
    <w:rsid w:val="00BF39D6"/>
    <w:pPr>
      <w:spacing w:before="120" w:after="60"/>
      <w:jc w:val="both"/>
    </w:pPr>
    <w:rPr>
      <w:rFonts w:ascii="Calibri" w:eastAsia="Calibri" w:hAnsi="Calibri"/>
      <w:sz w:val="21"/>
      <w:szCs w:val="20"/>
      <w:lang w:val="en-GB"/>
    </w:rPr>
  </w:style>
  <w:style w:type="paragraph" w:customStyle="1" w:styleId="TitleSmall">
    <w:name w:val="Title Small"/>
    <w:basedOn w:val="Normal"/>
    <w:next w:val="Normal"/>
    <w:uiPriority w:val="99"/>
    <w:rsid w:val="00BF39D6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customStyle="1" w:styleId="HeadingBold">
    <w:name w:val="Heading Bold"/>
    <w:basedOn w:val="Normal"/>
    <w:next w:val="Heading2"/>
    <w:uiPriority w:val="99"/>
    <w:rsid w:val="00BF39D6"/>
    <w:pPr>
      <w:keepNext/>
      <w:spacing w:before="240" w:after="120"/>
    </w:pPr>
    <w:rPr>
      <w:b/>
      <w:sz w:val="21"/>
      <w:szCs w:val="20"/>
      <w:lang w:val="en-GB"/>
    </w:rPr>
  </w:style>
  <w:style w:type="paragraph" w:customStyle="1" w:styleId="xl24">
    <w:name w:val="xl24"/>
    <w:basedOn w:val="Normal"/>
    <w:uiPriority w:val="99"/>
    <w:rsid w:val="00BF39D6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rsid w:val="00BF39D6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rsid w:val="00BF39D6"/>
    <w:pPr>
      <w:numPr>
        <w:numId w:val="14"/>
      </w:numPr>
      <w:tabs>
        <w:tab w:val="clear" w:pos="1080"/>
        <w:tab w:val="num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rsid w:val="00BF39D6"/>
    <w:pPr>
      <w:numPr>
        <w:numId w:val="1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rsid w:val="00BF39D6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rsid w:val="00BF39D6"/>
    <w:pPr>
      <w:numPr>
        <w:numId w:val="16"/>
      </w:numPr>
      <w:tabs>
        <w:tab w:val="left" w:pos="1656"/>
        <w:tab w:val="left" w:pos="1728"/>
      </w:tabs>
      <w:spacing w:after="40"/>
    </w:pPr>
    <w:rPr>
      <w:rFonts w:ascii="Times New Roman" w:eastAsiaTheme="minorHAnsi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rsid w:val="00BF39D6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rsid w:val="00BF39D6"/>
    <w:pPr>
      <w:numPr>
        <w:numId w:val="17"/>
      </w:numPr>
    </w:pPr>
    <w:rPr>
      <w:lang w:val="en-GB"/>
    </w:rPr>
  </w:style>
  <w:style w:type="paragraph" w:customStyle="1" w:styleId="xl25">
    <w:name w:val="xl25"/>
    <w:basedOn w:val="Normal"/>
    <w:uiPriority w:val="99"/>
    <w:rsid w:val="00BF39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rsid w:val="00BF3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rsid w:val="00BF39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rsid w:val="00BF3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rsid w:val="00BF3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rsid w:val="00BF39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rsid w:val="00BF3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rsid w:val="00BF39D6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rsid w:val="00BF3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rsid w:val="00BF3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rsid w:val="00BF3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rsid w:val="00BF3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rsid w:val="00BF3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rsid w:val="00BF39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rsid w:val="00BF39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rsid w:val="00BF39D6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rsid w:val="00BF3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rsid w:val="00BF3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rsid w:val="00BF39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rsid w:val="00BF39D6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rsid w:val="00BF39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rsid w:val="00BF39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Heading">
    <w:name w:val="Heading"/>
    <w:basedOn w:val="Normal"/>
    <w:next w:val="BodyText"/>
    <w:uiPriority w:val="99"/>
    <w:rsid w:val="00BF39D6"/>
    <w:pPr>
      <w:keepNext/>
      <w:widowControl w:val="0"/>
      <w:suppressAutoHyphens/>
      <w:spacing w:before="240" w:after="120"/>
    </w:pPr>
    <w:rPr>
      <w:rFonts w:ascii="Arial" w:eastAsia="SimSun" w:hAnsi="Arial"/>
      <w:kern w:val="2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uiPriority w:val="99"/>
    <w:rsid w:val="00BF39D6"/>
    <w:pPr>
      <w:widowControl w:val="0"/>
      <w:suppressLineNumbers/>
      <w:suppressAutoHyphens/>
    </w:pPr>
    <w:rPr>
      <w:rFonts w:eastAsia="SimSun"/>
      <w:kern w:val="2"/>
      <w:lang w:val="en-GB" w:eastAsia="hi-IN"/>
    </w:rPr>
  </w:style>
  <w:style w:type="paragraph" w:customStyle="1" w:styleId="CharCharCharCharChar">
    <w:name w:val="Char Char Char Char Char"/>
    <w:basedOn w:val="Heading2"/>
    <w:uiPriority w:val="99"/>
    <w:rsid w:val="00BF39D6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uiPriority w:val="99"/>
    <w:rsid w:val="00BF39D6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uiPriority w:val="99"/>
    <w:rsid w:val="00BF39D6"/>
    <w:rPr>
      <w:rFonts w:ascii="Arial" w:hAnsi="Arial"/>
      <w:sz w:val="22"/>
      <w:szCs w:val="20"/>
    </w:rPr>
  </w:style>
  <w:style w:type="paragraph" w:customStyle="1" w:styleId="referenceline">
    <w:name w:val="referenceline"/>
    <w:basedOn w:val="Normal"/>
    <w:uiPriority w:val="99"/>
    <w:rsid w:val="00BF39D6"/>
    <w:rPr>
      <w:rFonts w:eastAsia="Batang"/>
      <w:lang w:val="en-US"/>
    </w:rPr>
  </w:style>
  <w:style w:type="paragraph" w:customStyle="1" w:styleId="ReferenceLine0">
    <w:name w:val="Reference Line"/>
    <w:basedOn w:val="BodyText"/>
    <w:uiPriority w:val="99"/>
    <w:rsid w:val="00BF39D6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paragraph" w:customStyle="1" w:styleId="CharCharCharCharCharCharCharCharCharCharCharCharCharChar">
    <w:name w:val="Char Char Char Char Char Char Char Char Char Char Char Char Char Char"/>
    <w:basedOn w:val="Normal"/>
    <w:uiPriority w:val="99"/>
    <w:rsid w:val="00BF39D6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Default">
    <w:name w:val="Default"/>
    <w:uiPriority w:val="99"/>
    <w:rsid w:val="00BF39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ablebodyChar">
    <w:name w:val="Table body Char"/>
    <w:link w:val="Tablebody"/>
    <w:locked/>
    <w:rsid w:val="00BF39D6"/>
    <w:rPr>
      <w:rFonts w:ascii="Arial Narrow" w:hAnsi="Arial Narrow" w:cs="Arial"/>
      <w:sz w:val="21"/>
      <w:szCs w:val="21"/>
      <w:lang w:val="en-AU"/>
    </w:rPr>
  </w:style>
  <w:style w:type="paragraph" w:customStyle="1" w:styleId="Tablebody">
    <w:name w:val="Table body"/>
    <w:basedOn w:val="BodyText"/>
    <w:link w:val="TablebodyChar"/>
    <w:rsid w:val="00BF39D6"/>
    <w:pPr>
      <w:spacing w:line="240" w:lineRule="atLeast"/>
      <w:jc w:val="left"/>
    </w:pPr>
    <w:rPr>
      <w:rFonts w:ascii="Arial Narrow" w:eastAsia="Calibri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uiPriority w:val="99"/>
    <w:rsid w:val="00BF39D6"/>
    <w:pPr>
      <w:numPr>
        <w:numId w:val="18"/>
      </w:numPr>
      <w:tabs>
        <w:tab w:val="clear" w:pos="227"/>
        <w:tab w:val="num" w:pos="216"/>
      </w:tabs>
      <w:spacing w:line="240" w:lineRule="auto"/>
      <w:ind w:left="216" w:hanging="216"/>
    </w:pPr>
    <w:rPr>
      <w:b/>
      <w:color w:val="FFFFFF"/>
    </w:rPr>
  </w:style>
  <w:style w:type="character" w:customStyle="1" w:styleId="TableHeading2Char">
    <w:name w:val="Table Heading 2 Char"/>
    <w:link w:val="TableHeading2"/>
    <w:locked/>
    <w:rsid w:val="00BF39D6"/>
    <w:rPr>
      <w:rFonts w:ascii="Arial Narrow" w:hAnsi="Arial Narrow" w:cs="Arial"/>
      <w:b/>
      <w:sz w:val="21"/>
      <w:szCs w:val="21"/>
      <w:lang w:val="en-AU"/>
    </w:rPr>
  </w:style>
  <w:style w:type="paragraph" w:customStyle="1" w:styleId="TableHeading2">
    <w:name w:val="Table Heading 2"/>
    <w:basedOn w:val="Tablebody"/>
    <w:next w:val="Tablebody"/>
    <w:link w:val="TableHeading2Char"/>
    <w:rsid w:val="00BF39D6"/>
    <w:rPr>
      <w:b/>
    </w:rPr>
  </w:style>
  <w:style w:type="character" w:customStyle="1" w:styleId="NoteChar">
    <w:name w:val="Note Char"/>
    <w:basedOn w:val="TablebodyChar"/>
    <w:link w:val="Note"/>
    <w:locked/>
    <w:rsid w:val="00BF39D6"/>
    <w:rPr>
      <w:rFonts w:ascii="Arial Narrow" w:hAnsi="Arial Narrow" w:cs="Arial"/>
      <w:sz w:val="17"/>
      <w:szCs w:val="21"/>
      <w:lang w:val="en-AU"/>
    </w:rPr>
  </w:style>
  <w:style w:type="paragraph" w:customStyle="1" w:styleId="Note">
    <w:name w:val="Note"/>
    <w:basedOn w:val="Tablebody"/>
    <w:next w:val="Tablebody"/>
    <w:link w:val="NoteChar"/>
    <w:rsid w:val="00BF39D6"/>
    <w:pPr>
      <w:spacing w:line="240" w:lineRule="auto"/>
    </w:pPr>
    <w:rPr>
      <w:sz w:val="17"/>
    </w:rPr>
  </w:style>
  <w:style w:type="paragraph" w:customStyle="1" w:styleId="listparagraph0">
    <w:name w:val="listparagraph"/>
    <w:basedOn w:val="Normal"/>
    <w:uiPriority w:val="99"/>
    <w:rsid w:val="00BF39D6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uiPriority w:val="99"/>
    <w:rsid w:val="00BF39D6"/>
    <w:rPr>
      <w:lang w:val="en-US"/>
    </w:rPr>
  </w:style>
  <w:style w:type="paragraph" w:customStyle="1" w:styleId="list0020paragraph">
    <w:name w:val="list_0020paragraph"/>
    <w:basedOn w:val="Normal"/>
    <w:uiPriority w:val="99"/>
    <w:rsid w:val="00BF39D6"/>
    <w:pPr>
      <w:spacing w:before="100" w:beforeAutospacing="1" w:after="100" w:afterAutospacing="1"/>
    </w:pPr>
    <w:rPr>
      <w:lang w:val="en-US" w:bidi="bn-BD"/>
    </w:rPr>
  </w:style>
  <w:style w:type="paragraph" w:customStyle="1" w:styleId="CharChar2CharCharChar">
    <w:name w:val="Char Char2 Char Char Char"/>
    <w:basedOn w:val="Normal"/>
    <w:uiPriority w:val="99"/>
    <w:rsid w:val="00BF39D6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F39D6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uiPriority w:val="99"/>
    <w:semiHidden/>
    <w:unhideWhenUsed/>
    <w:rsid w:val="00BF39D6"/>
    <w:rPr>
      <w:sz w:val="16"/>
      <w:szCs w:val="16"/>
    </w:rPr>
  </w:style>
  <w:style w:type="character" w:styleId="SubtleEmphasis">
    <w:name w:val="Subtle Emphasis"/>
    <w:qFormat/>
    <w:rsid w:val="00BF39D6"/>
    <w:rPr>
      <w:i/>
      <w:iCs/>
      <w:color w:val="808080"/>
    </w:rPr>
  </w:style>
  <w:style w:type="character" w:styleId="IntenseEmphasis">
    <w:name w:val="Intense Emphasis"/>
    <w:uiPriority w:val="21"/>
    <w:qFormat/>
    <w:rsid w:val="00BF39D6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F39D6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F39D6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F39D6"/>
    <w:rPr>
      <w:b/>
      <w:bCs/>
      <w:smallCaps/>
      <w:spacing w:val="5"/>
    </w:rPr>
  </w:style>
  <w:style w:type="character" w:customStyle="1" w:styleId="WW8Num1z0">
    <w:name w:val="WW8Num1z0"/>
    <w:uiPriority w:val="99"/>
    <w:rsid w:val="00BF39D6"/>
    <w:rPr>
      <w:rFonts w:ascii="Symbol" w:hAnsi="Symbol" w:cs="Symbol" w:hint="default"/>
    </w:rPr>
  </w:style>
  <w:style w:type="character" w:customStyle="1" w:styleId="BalloonTextChar1">
    <w:name w:val="Balloon Text Char1"/>
    <w:basedOn w:val="DefaultParagraphFont"/>
    <w:uiPriority w:val="99"/>
    <w:semiHidden/>
    <w:rsid w:val="00BF39D6"/>
    <w:rPr>
      <w:rFonts w:ascii="Tahoma" w:eastAsia="Times New Roman" w:hAnsi="Tahoma" w:cs="Tahoma" w:hint="default"/>
      <w:sz w:val="16"/>
      <w:szCs w:val="16"/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sid w:val="00BF39D6"/>
    <w:rPr>
      <w:lang w:val="en-AU" w:bidi="ar-SA"/>
    </w:rPr>
  </w:style>
  <w:style w:type="character" w:customStyle="1" w:styleId="FootnoteTextChar1">
    <w:name w:val="Footnote Text Char1"/>
    <w:basedOn w:val="DefaultParagraphFont"/>
    <w:uiPriority w:val="99"/>
    <w:semiHidden/>
    <w:rsid w:val="00BF39D6"/>
    <w:rPr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rsid w:val="00BF39D6"/>
    <w:rPr>
      <w:rFonts w:ascii="Times New Roman" w:eastAsia="Times New Roman" w:hAnsi="Times New Roman" w:cs="Times New Roman" w:hint="default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rsid w:val="00BF39D6"/>
    <w:rPr>
      <w:rFonts w:ascii="Times New Roman" w:eastAsia="Times New Roman" w:hAnsi="Times New Roman" w:cs="Times New Roman" w:hint="default"/>
      <w:b/>
      <w:bCs/>
      <w:lang w:val="en-AU" w:bidi="ar-SA"/>
    </w:rPr>
  </w:style>
  <w:style w:type="character" w:customStyle="1" w:styleId="BodyTextIndentChar1">
    <w:name w:val="Body Text Indent Char1"/>
    <w:uiPriority w:val="99"/>
    <w:locked/>
    <w:rsid w:val="00BF39D6"/>
    <w:rPr>
      <w:b/>
      <w:bCs w:val="0"/>
      <w:sz w:val="24"/>
      <w:lang w:val="en-GB"/>
    </w:rPr>
  </w:style>
  <w:style w:type="character" w:customStyle="1" w:styleId="CharCharChar5">
    <w:name w:val="Char Char Char5"/>
    <w:rsid w:val="00BF39D6"/>
    <w:rPr>
      <w:rFonts w:ascii="SulekhaT" w:hAnsi="SulekhaT" w:hint="default"/>
      <w:sz w:val="28"/>
      <w:szCs w:val="24"/>
    </w:rPr>
  </w:style>
  <w:style w:type="character" w:customStyle="1" w:styleId="noteno">
    <w:name w:val="noteno"/>
    <w:basedOn w:val="DefaultParagraphFont"/>
    <w:rsid w:val="00BF39D6"/>
  </w:style>
  <w:style w:type="character" w:customStyle="1" w:styleId="rupalimediumhead">
    <w:name w:val="rupali_medium_head"/>
    <w:basedOn w:val="DefaultParagraphFont"/>
    <w:rsid w:val="00BF39D6"/>
  </w:style>
  <w:style w:type="character" w:customStyle="1" w:styleId="FooterChar1">
    <w:name w:val="Footer Char1"/>
    <w:basedOn w:val="DefaultParagraphFont"/>
    <w:uiPriority w:val="99"/>
    <w:semiHidden/>
    <w:rsid w:val="00BF39D6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aliases w:val="Body Text Indent 2 Char Char"/>
    <w:basedOn w:val="DefaultParagraphFont"/>
    <w:rsid w:val="00BF39D6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rsid w:val="00BF39D6"/>
    <w:rPr>
      <w:rFonts w:ascii="SutonnyMJ" w:eastAsia="Times New Roman" w:hAnsi="SutonnyMJ" w:cs="SutonnyMJ" w:hint="default"/>
      <w:sz w:val="26"/>
      <w:szCs w:val="28"/>
      <w:lang w:bidi="ar-SA"/>
    </w:rPr>
  </w:style>
  <w:style w:type="character" w:customStyle="1" w:styleId="BodyText3Char1">
    <w:name w:val="Body Text 3 Char1"/>
    <w:basedOn w:val="DefaultParagraphFont"/>
    <w:uiPriority w:val="99"/>
    <w:semiHidden/>
    <w:rsid w:val="00BF39D6"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sid w:val="00BF39D6"/>
    <w:rPr>
      <w:rFonts w:ascii="SutonnyMJ" w:hAnsi="SutonnyMJ" w:cs="SutonnyMJ" w:hint="default"/>
      <w:sz w:val="24"/>
      <w:szCs w:val="24"/>
    </w:rPr>
  </w:style>
  <w:style w:type="character" w:customStyle="1" w:styleId="normalchar">
    <w:name w:val="normal__char"/>
    <w:basedOn w:val="DefaultParagraphFont"/>
    <w:rsid w:val="00BF39D6"/>
  </w:style>
  <w:style w:type="character" w:customStyle="1" w:styleId="list0020paragraphchar">
    <w:name w:val="list_0020paragraph__char"/>
    <w:basedOn w:val="DefaultParagraphFont"/>
    <w:rsid w:val="00BF39D6"/>
  </w:style>
  <w:style w:type="character" w:customStyle="1" w:styleId="no0020spacingchar">
    <w:name w:val="no_0020spacing__char"/>
    <w:basedOn w:val="DefaultParagraphFont"/>
    <w:rsid w:val="00BF39D6"/>
  </w:style>
  <w:style w:type="character" w:customStyle="1" w:styleId="list0020paragraphcharchar">
    <w:name w:val="list__0020paragraph____char__char"/>
    <w:basedOn w:val="DefaultParagraphFont"/>
    <w:rsid w:val="00BF39D6"/>
  </w:style>
  <w:style w:type="table" w:customStyle="1" w:styleId="TableGrid3">
    <w:name w:val="Table Grid3"/>
    <w:uiPriority w:val="99"/>
    <w:rsid w:val="00BF39D6"/>
    <w:rPr>
      <w:rFonts w:eastAsia="Times New Roman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HeadingBold"/>
    <w:next w:val="Normal"/>
    <w:autoRedefine/>
    <w:uiPriority w:val="99"/>
    <w:semiHidden/>
    <w:unhideWhenUsed/>
    <w:rsid w:val="00BF39D6"/>
    <w:pPr>
      <w:tabs>
        <w:tab w:val="right" w:leader="dot" w:pos="9019"/>
      </w:tabs>
      <w:spacing w:before="120"/>
    </w:pPr>
    <w:rPr>
      <w:noProof/>
    </w:rPr>
  </w:style>
  <w:style w:type="paragraph" w:styleId="TOC2">
    <w:name w:val="toc 2"/>
    <w:basedOn w:val="TitleSmall"/>
    <w:next w:val="Normal"/>
    <w:autoRedefine/>
    <w:uiPriority w:val="99"/>
    <w:semiHidden/>
    <w:unhideWhenUsed/>
    <w:rsid w:val="00BF39D6"/>
    <w:pPr>
      <w:ind w:left="220"/>
    </w:pPr>
  </w:style>
  <w:style w:type="paragraph" w:customStyle="1" w:styleId="CharCharCharChar3">
    <w:name w:val="Char Char Char Char3"/>
    <w:basedOn w:val="Normal"/>
    <w:next w:val="Normal"/>
    <w:rsid w:val="00BF39D6"/>
    <w:pPr>
      <w:spacing w:after="160" w:line="240" w:lineRule="exact"/>
    </w:pPr>
    <w:rPr>
      <w:rFonts w:ascii="Tahoma" w:hAnsi="Tahoma"/>
      <w:szCs w:val="20"/>
      <w:lang w:val="en-GB"/>
    </w:rPr>
  </w:style>
  <w:style w:type="numbering" w:customStyle="1" w:styleId="Style1">
    <w:name w:val="Style1"/>
    <w:uiPriority w:val="99"/>
    <w:rsid w:val="00BF39D6"/>
    <w:pPr>
      <w:numPr>
        <w:numId w:val="26"/>
      </w:numPr>
    </w:pPr>
  </w:style>
  <w:style w:type="numbering" w:customStyle="1" w:styleId="Style3">
    <w:name w:val="Style3"/>
    <w:uiPriority w:val="99"/>
    <w:rsid w:val="00BF39D6"/>
    <w:pPr>
      <w:numPr>
        <w:numId w:val="27"/>
      </w:numPr>
    </w:pPr>
  </w:style>
  <w:style w:type="numbering" w:customStyle="1" w:styleId="Style2">
    <w:name w:val="Style2"/>
    <w:uiPriority w:val="99"/>
    <w:rsid w:val="00BF39D6"/>
    <w:pPr>
      <w:numPr>
        <w:numId w:val="28"/>
      </w:numPr>
    </w:pPr>
  </w:style>
  <w:style w:type="numbering" w:customStyle="1" w:styleId="CurrentList1">
    <w:name w:val="Current List1"/>
    <w:rsid w:val="00BF39D6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5507C-FF0C-4C2F-A855-AE1B470B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1847</Words>
  <Characters>10533</Characters>
  <Application>Microsoft Office Word</Application>
  <DocSecurity>8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F. M. Kamrujjaman</dc:creator>
  <cp:lastModifiedBy>A F M Kamruzzaman Kamrul</cp:lastModifiedBy>
  <cp:revision>10</cp:revision>
  <cp:lastPrinted>2025-05-25T10:28:00Z</cp:lastPrinted>
  <dcterms:created xsi:type="dcterms:W3CDTF">2025-05-19T03:48:00Z</dcterms:created>
  <dcterms:modified xsi:type="dcterms:W3CDTF">2025-09-15T04:01:00Z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7C695FA20B7D4580915B8844CB73A101_13</vt:lpwstr>
  </property>
</Properties>
</file>