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7207"/>
      </w:tblGrid>
      <w:tr w:rsidR="00A45FEC" w:rsidTr="00A45FEC">
        <w:tc>
          <w:tcPr>
            <w:tcW w:w="8316" w:type="dxa"/>
            <w:shd w:val="clear" w:color="auto" w:fill="E5B8B7" w:themeFill="accent2" w:themeFillTint="66"/>
          </w:tcPr>
          <w:p w:rsidR="00104272" w:rsidRDefault="00104272" w:rsidP="00D6432A">
            <w:pPr>
              <w:spacing w:before="120" w:after="120"/>
              <w:jc w:val="center"/>
              <w:rPr>
                <w:rFonts w:ascii="Nikosh" w:hAnsi="Nikosh" w:cs="Nikosh"/>
                <w:b/>
                <w:bCs/>
                <w:sz w:val="32"/>
                <w:szCs w:val="32"/>
                <w:lang w:bidi="bn-IN"/>
              </w:rPr>
            </w:pPr>
            <w:r>
              <w:rPr>
                <w:rFonts w:ascii="Nikosh" w:hAnsi="Nikosh" w:cs="Nikosh"/>
                <w:b/>
                <w:bCs/>
                <w:sz w:val="32"/>
                <w:szCs w:val="32"/>
                <w:cs/>
                <w:lang w:bidi="bn-IN"/>
              </w:rPr>
              <w:t>অধ্যায়-</w:t>
            </w:r>
            <w:r w:rsidR="003B7EEF">
              <w:rPr>
                <w:rFonts w:ascii="Nikosh" w:hAnsi="Nikosh" w:cs="Nikosh"/>
                <w:b/>
                <w:bCs/>
                <w:sz w:val="32"/>
                <w:szCs w:val="32"/>
                <w:cs/>
                <w:lang w:bidi="bn-IN"/>
              </w:rPr>
              <w:t>৬</w:t>
            </w:r>
          </w:p>
          <w:p w:rsidR="00A45FEC" w:rsidRPr="002C2A16" w:rsidRDefault="00E804A9" w:rsidP="00D6432A">
            <w:pPr>
              <w:spacing w:before="120" w:after="120"/>
              <w:jc w:val="center"/>
              <w:rPr>
                <w:rFonts w:ascii="NikoshBAN" w:hAnsi="NikoshBAN" w:cs="NikoshBAN"/>
                <w:b/>
                <w:bCs/>
                <w:sz w:val="32"/>
                <w:szCs w:val="32"/>
                <w:cs/>
                <w:lang w:bidi="bn-IN"/>
              </w:rPr>
            </w:pPr>
            <w:r w:rsidRPr="00311641">
              <w:rPr>
                <w:rFonts w:cs="Nikosh" w:hint="cs"/>
                <w:b/>
                <w:bCs/>
                <w:sz w:val="32"/>
                <w:szCs w:val="32"/>
                <w:cs/>
                <w:lang w:bidi="bn-IN"/>
              </w:rPr>
              <w:t>মহিলা ও শিশু বিষয়ক মন্ত্রণালয়</w:t>
            </w:r>
          </w:p>
        </w:tc>
      </w:tr>
    </w:tbl>
    <w:p w:rsidR="007E117A" w:rsidRPr="002C2A16" w:rsidRDefault="007E117A" w:rsidP="007E117A">
      <w:pPr>
        <w:spacing w:before="120" w:after="120" w:line="288" w:lineRule="auto"/>
        <w:ind w:left="540" w:hanging="540"/>
        <w:jc w:val="both"/>
        <w:rPr>
          <w:rFonts w:ascii="Nikosh" w:hAnsi="Nikosh" w:cs="Nikosh"/>
          <w:b/>
          <w:sz w:val="24"/>
          <w:szCs w:val="24"/>
        </w:rPr>
      </w:pPr>
      <w:r w:rsidRPr="002C2A16">
        <w:rPr>
          <w:rFonts w:ascii="Nikosh" w:hAnsi="Nikosh" w:cs="Nikosh"/>
          <w:b/>
          <w:bCs/>
          <w:sz w:val="24"/>
          <w:szCs w:val="24"/>
          <w:cs/>
          <w:lang w:bidi="bn-IN"/>
        </w:rPr>
        <w:t>১</w:t>
      </w:r>
      <w:r w:rsidRPr="002C2A16">
        <w:rPr>
          <w:rFonts w:ascii="Nikosh" w:hAnsi="Nikosh" w:cs="Nikosh"/>
          <w:b/>
          <w:sz w:val="24"/>
          <w:szCs w:val="24"/>
        </w:rPr>
        <w:t>.</w:t>
      </w:r>
      <w:r w:rsidR="008468A4">
        <w:rPr>
          <w:rFonts w:ascii="Nikosh" w:hAnsi="Nikosh" w:cs="Nikosh" w:hint="cs"/>
          <w:b/>
          <w:sz w:val="24"/>
          <w:szCs w:val="24"/>
          <w:cs/>
          <w:lang w:bidi="bn-IN"/>
        </w:rPr>
        <w:t>০</w:t>
      </w:r>
      <w:r w:rsidRPr="002C2A16">
        <w:rPr>
          <w:rFonts w:ascii="Nikosh" w:hAnsi="Nikosh" w:cs="Nikosh"/>
          <w:b/>
          <w:sz w:val="24"/>
          <w:szCs w:val="24"/>
        </w:rPr>
        <w:tab/>
      </w:r>
      <w:r w:rsidRPr="002C2A16">
        <w:rPr>
          <w:rFonts w:ascii="Nikosh" w:hAnsi="Nikosh" w:cs="Nikosh"/>
          <w:b/>
          <w:bCs/>
          <w:sz w:val="24"/>
          <w:szCs w:val="24"/>
          <w:cs/>
          <w:lang w:bidi="bn-IN"/>
        </w:rPr>
        <w:t>ভূমিকা</w:t>
      </w:r>
    </w:p>
    <w:p w:rsidR="00E804A9" w:rsidRPr="00101395" w:rsidRDefault="007B471D" w:rsidP="00101395">
      <w:pPr>
        <w:spacing w:before="120" w:after="120" w:line="288" w:lineRule="auto"/>
        <w:ind w:left="540"/>
        <w:jc w:val="both"/>
        <w:rPr>
          <w:rFonts w:ascii="Nikosh" w:hAnsi="Nikosh" w:cs="Nikosh"/>
          <w:sz w:val="24"/>
          <w:szCs w:val="24"/>
          <w:lang w:bidi="bn-IN"/>
        </w:rPr>
      </w:pPr>
      <w:r w:rsidRPr="00101395">
        <w:rPr>
          <w:rFonts w:ascii="Nikosh" w:hAnsi="Nikosh" w:cs="Nikosh"/>
          <w:sz w:val="24"/>
          <w:szCs w:val="24"/>
          <w:cs/>
          <w:lang w:bidi="bn-IN"/>
        </w:rPr>
        <w:t>শিশুরাই দেশের ভবিষ্যত। এ সত্যটিকে অনুধাবন</w:t>
      </w:r>
      <w:r w:rsidR="001D645E">
        <w:rPr>
          <w:rFonts w:ascii="Nikosh" w:hAnsi="Nikosh" w:cs="Nikosh"/>
          <w:sz w:val="24"/>
          <w:szCs w:val="24"/>
          <w:lang w:bidi="bn-IN"/>
        </w:rPr>
        <w:t xml:space="preserve"> </w:t>
      </w:r>
      <w:r w:rsidRPr="00101395">
        <w:rPr>
          <w:rFonts w:ascii="Nikosh" w:hAnsi="Nikosh" w:cs="Nikosh"/>
          <w:sz w:val="24"/>
          <w:szCs w:val="24"/>
          <w:cs/>
          <w:lang w:bidi="bn-IN"/>
        </w:rPr>
        <w:t>করেই জাতির পিতা বঙ্গবন্ধু শেখ মুজিবুর রহমান বাংলাদেশের সংবিধানে শিশু সুরক্ষাসহ সকল অধিকার নিশ্চিত করেছেন। জাতিসংঘ শিশু অধিকার সনদের পূর্বেই ১৯৭৪ সালে শিশু আইন প্রণয়ন করেন এবং প্রাথমিক শিক্ষা বাধ্যতামূলক করেন</w:t>
      </w:r>
      <w:r w:rsidRPr="00101395">
        <w:rPr>
          <w:rFonts w:ascii="Nikosh" w:hAnsi="Nikosh" w:cs="Nikosh"/>
          <w:sz w:val="24"/>
          <w:szCs w:val="24"/>
          <w:cs/>
          <w:lang w:bidi="hi-IN"/>
        </w:rPr>
        <w:t xml:space="preserve">। </w:t>
      </w:r>
      <w:r w:rsidRPr="00101395">
        <w:rPr>
          <w:rFonts w:ascii="Nikosh" w:hAnsi="Nikosh" w:cs="Nikosh"/>
          <w:sz w:val="24"/>
          <w:szCs w:val="24"/>
          <w:cs/>
          <w:lang w:bidi="bn-IN"/>
        </w:rPr>
        <w:t>জাতির পিতা বঙ্গবন্ধু শেখ মুজিবুর রহমা</w:t>
      </w:r>
      <w:r w:rsidRPr="00101395">
        <w:rPr>
          <w:rFonts w:ascii="Nikosh" w:hAnsi="Nikosh" w:cs="Nikosh" w:hint="cs"/>
          <w:sz w:val="24"/>
          <w:szCs w:val="24"/>
          <w:cs/>
          <w:lang w:bidi="bn-IN"/>
        </w:rPr>
        <w:t>নের</w:t>
      </w:r>
      <w:r w:rsidRPr="00101395">
        <w:rPr>
          <w:rFonts w:ascii="Nikosh" w:hAnsi="Nikosh" w:cs="Nikosh"/>
          <w:sz w:val="24"/>
          <w:szCs w:val="24"/>
          <w:cs/>
          <w:lang w:bidi="bn-IN"/>
        </w:rPr>
        <w:t xml:space="preserve"> প্রতি শ্রদ্ধা রেখেই তাঁর জন্মদিন ১৭ মার্চ জাতীয় শিশু দিবস হিসেবে উদযাপন করা হয়। মাননীয় প্রধানমন্ত্রী শেখ হাসিনার নেতৃত্বে </w:t>
      </w:r>
      <w:r w:rsidR="001D645E">
        <w:rPr>
          <w:rFonts w:ascii="Nikosh" w:hAnsi="Nikosh" w:cs="Nikosh" w:hint="cs"/>
          <w:sz w:val="24"/>
          <w:szCs w:val="24"/>
          <w:cs/>
          <w:lang w:bidi="bn-IN"/>
        </w:rPr>
        <w:t>রূ</w:t>
      </w:r>
      <w:r w:rsidRPr="00101395">
        <w:rPr>
          <w:rFonts w:ascii="Nikosh" w:hAnsi="Nikosh" w:cs="Nikosh"/>
          <w:sz w:val="24"/>
          <w:szCs w:val="24"/>
          <w:cs/>
          <w:lang w:bidi="bn-IN"/>
        </w:rPr>
        <w:t>পকল্প ২০২১ বাস্তবায়নে মাতৃ ও শিশু মৃত্যু হ্রাস, শিশুর পু</w:t>
      </w:r>
      <w:r w:rsidR="001D645E">
        <w:rPr>
          <w:rFonts w:ascii="Nikosh" w:hAnsi="Nikosh" w:cs="Nikosh" w:hint="cs"/>
          <w:sz w:val="24"/>
          <w:szCs w:val="24"/>
          <w:cs/>
          <w:lang w:bidi="bn-IN"/>
        </w:rPr>
        <w:t>ষ্টি</w:t>
      </w:r>
      <w:r w:rsidRPr="00101395">
        <w:rPr>
          <w:rFonts w:ascii="Nikosh" w:hAnsi="Nikosh" w:cs="Nikosh"/>
          <w:sz w:val="24"/>
          <w:szCs w:val="24"/>
          <w:cs/>
          <w:lang w:bidi="bn-IN"/>
        </w:rPr>
        <w:t>-স্বাস্থ্য-সেবা শিক্ষা নিশ্চিকরণ, শিশু নির্যাতন বন্ধ, শিশু পাচার রোধে ঝুঁকিপূর্ণ কাজ থেকে শিশুদের প্রত্যাহার ও পুনর্বাসন, নিরাপত্তা বিধান এবং শিশুর সাম</w:t>
      </w:r>
      <w:r w:rsidRPr="00101395">
        <w:rPr>
          <w:rFonts w:ascii="Nikosh" w:hAnsi="Nikosh" w:cs="Nikosh" w:hint="cs"/>
          <w:sz w:val="24"/>
          <w:szCs w:val="24"/>
          <w:cs/>
          <w:lang w:bidi="bn-IN"/>
        </w:rPr>
        <w:t>গ্রিক</w:t>
      </w:r>
      <w:r w:rsidRPr="00101395">
        <w:rPr>
          <w:rFonts w:ascii="Nikosh" w:hAnsi="Nikosh" w:cs="Nikosh"/>
          <w:sz w:val="24"/>
          <w:szCs w:val="24"/>
          <w:cs/>
          <w:lang w:bidi="bn-IN"/>
        </w:rPr>
        <w:t xml:space="preserve"> উন্নয়ন ও ক্ষমতায়ন নিশ্চিতকরণের লক্ষ্যে সার্বিক কার্যক্রম পরিচালিত হচ্ছে। মহিলা ও শিশু বিষয়ক মন্ত্রণালয়ের অন্যতম প্রদান কাজ হল শিশু অধিকার বাস্তবায়ন এবং শিশু সুরক্ষা উন্নয়নে বিভিন্ন কার্যক্রম বাস্তবায়ন করা। এ সংক্রান্ত সরকারের নীতি, পরিকল্পনা প্রণয়ন এবং সরকারের বিভিন্ন দপ্তরের কাজের সমন্বয়ের দায়িত্ব এ মন্ত্রণালয় পালন করে থাকে।</w:t>
      </w:r>
    </w:p>
    <w:p w:rsidR="00E804A9" w:rsidRPr="00E804A9" w:rsidRDefault="00E804A9" w:rsidP="00E804A9">
      <w:pPr>
        <w:spacing w:before="120" w:after="120" w:line="288" w:lineRule="auto"/>
        <w:ind w:left="547" w:hanging="540"/>
        <w:jc w:val="both"/>
        <w:rPr>
          <w:rStyle w:val="Strong"/>
          <w:rFonts w:ascii="NikoshBAN" w:hAnsi="NikoshBAN" w:cs="NikoshBAN"/>
          <w:sz w:val="24"/>
          <w:szCs w:val="24"/>
        </w:rPr>
      </w:pPr>
      <w:r w:rsidRPr="00E804A9">
        <w:rPr>
          <w:rStyle w:val="Strong"/>
          <w:rFonts w:ascii="NikoshBAN" w:hAnsi="NikoshBAN" w:cs="NikoshBAN"/>
          <w:sz w:val="24"/>
          <w:szCs w:val="24"/>
          <w:cs/>
          <w:lang w:bidi="bn-IN"/>
        </w:rPr>
        <w:t>২</w:t>
      </w:r>
      <w:r w:rsidRPr="00E804A9">
        <w:rPr>
          <w:rStyle w:val="Strong"/>
          <w:rFonts w:ascii="NikoshBAN" w:hAnsi="NikoshBAN" w:cs="NikoshBAN"/>
          <w:sz w:val="24"/>
          <w:szCs w:val="24"/>
        </w:rPr>
        <w:t>.</w:t>
      </w:r>
      <w:r w:rsidR="008468A4">
        <w:rPr>
          <w:rStyle w:val="Strong"/>
          <w:rFonts w:ascii="NikoshBAN" w:hAnsi="NikoshBAN" w:cs="NikoshBAN" w:hint="cs"/>
          <w:sz w:val="24"/>
          <w:szCs w:val="24"/>
          <w:cs/>
          <w:lang w:bidi="bn-IN"/>
        </w:rPr>
        <w:t>০</w:t>
      </w:r>
      <w:r w:rsidRPr="00E804A9">
        <w:rPr>
          <w:rStyle w:val="Strong"/>
          <w:rFonts w:ascii="NikoshBAN" w:hAnsi="NikoshBAN" w:cs="NikoshBAN"/>
          <w:sz w:val="24"/>
          <w:szCs w:val="24"/>
        </w:rPr>
        <w:tab/>
      </w:r>
      <w:r w:rsidRPr="00E804A9">
        <w:rPr>
          <w:rStyle w:val="Strong"/>
          <w:rFonts w:ascii="NikoshBAN" w:hAnsi="NikoshBAN" w:cs="NikoshBAN"/>
          <w:sz w:val="24"/>
          <w:szCs w:val="24"/>
          <w:cs/>
          <w:lang w:bidi="bn-IN"/>
        </w:rPr>
        <w:t>মহিলা ও শিশু বিষয়ক মন্ত্রণ</w:t>
      </w:r>
      <w:r w:rsidR="007449F6">
        <w:rPr>
          <w:rStyle w:val="Strong"/>
          <w:rFonts w:ascii="NikoshBAN" w:hAnsi="NikoshBAN" w:cs="NikoshBAN"/>
          <w:sz w:val="24"/>
          <w:szCs w:val="24"/>
          <w:cs/>
          <w:lang w:bidi="bn-IN"/>
        </w:rPr>
        <w:t>ালয়ের সাথে সংশ্লিষ্ট জাতীয় নীতি</w:t>
      </w:r>
      <w:r w:rsidR="007449F6">
        <w:rPr>
          <w:rStyle w:val="Strong"/>
          <w:rFonts w:ascii="NikoshBAN" w:hAnsi="NikoshBAN" w:cs="NikoshBAN"/>
          <w:sz w:val="24"/>
          <w:szCs w:val="24"/>
          <w:rtl/>
          <w:cs/>
        </w:rPr>
        <w:t>/</w:t>
      </w:r>
      <w:r w:rsidRPr="00E804A9">
        <w:rPr>
          <w:rStyle w:val="Strong"/>
          <w:rFonts w:ascii="NikoshBAN" w:hAnsi="NikoshBAN" w:cs="NikoshBAN"/>
          <w:sz w:val="24"/>
          <w:szCs w:val="24"/>
          <w:cs/>
          <w:lang w:bidi="bn-IN"/>
        </w:rPr>
        <w:t>কৌশলের আলোকে শিশ</w:t>
      </w:r>
      <w:r>
        <w:rPr>
          <w:rStyle w:val="Strong"/>
          <w:rFonts w:ascii="NikoshBAN" w:hAnsi="NikoshBAN" w:cs="NikoshBAN"/>
          <w:sz w:val="24"/>
          <w:szCs w:val="24"/>
          <w:cs/>
          <w:lang w:bidi="bn-IN"/>
        </w:rPr>
        <w:t>ুদের উন্নয়নে গৃহীত পদক্ষেপসমূহ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3517"/>
      </w:tblGrid>
      <w:tr w:rsidR="00E804A9" w:rsidRPr="00101395" w:rsidTr="00101395">
        <w:trPr>
          <w:tblHeader/>
        </w:trPr>
        <w:tc>
          <w:tcPr>
            <w:tcW w:w="3690" w:type="dxa"/>
            <w:shd w:val="clear" w:color="auto" w:fill="C6D9F1" w:themeFill="text2" w:themeFillTint="33"/>
          </w:tcPr>
          <w:p w:rsidR="00E804A9" w:rsidRPr="00101395" w:rsidRDefault="00101395" w:rsidP="00E804A9">
            <w:pPr>
              <w:spacing w:before="40" w:after="40" w:line="264" w:lineRule="auto"/>
              <w:jc w:val="center"/>
              <w:rPr>
                <w:rStyle w:val="Strong"/>
                <w:rFonts w:ascii="Nikosh" w:hAnsi="Nikosh" w:cs="Nikosh"/>
                <w:sz w:val="22"/>
                <w:szCs w:val="22"/>
                <w:rtl/>
                <w:cs/>
              </w:rPr>
            </w:pPr>
            <w:r w:rsidRPr="00101395">
              <w:rPr>
                <w:rStyle w:val="Strong"/>
                <w:rFonts w:ascii="Nikosh" w:hAnsi="Nikosh" w:cs="Nikosh" w:hint="cs"/>
                <w:sz w:val="22"/>
                <w:szCs w:val="22"/>
                <w:cs/>
                <w:lang w:bidi="bn-IN"/>
              </w:rPr>
              <w:t>জাতীয়</w:t>
            </w:r>
            <w:r w:rsidRPr="00101395">
              <w:rPr>
                <w:rStyle w:val="Strong"/>
                <w:rFonts w:ascii="Nikosh" w:hAnsi="Nikosh" w:cs="Nikosh"/>
                <w:sz w:val="22"/>
                <w:szCs w:val="22"/>
              </w:rPr>
              <w:t xml:space="preserve"> </w:t>
            </w:r>
            <w:r w:rsidRPr="00101395">
              <w:rPr>
                <w:rStyle w:val="Strong"/>
                <w:rFonts w:ascii="Nikosh" w:hAnsi="Nikosh" w:cs="Nikosh" w:hint="cs"/>
                <w:sz w:val="22"/>
                <w:szCs w:val="22"/>
                <w:cs/>
                <w:lang w:bidi="bn-IN"/>
              </w:rPr>
              <w:t>নীতি</w:t>
            </w:r>
            <w:r w:rsidRPr="00101395">
              <w:rPr>
                <w:rStyle w:val="Strong"/>
                <w:rFonts w:ascii="Nikosh" w:hAnsi="Nikosh" w:cs="Nikosh"/>
                <w:sz w:val="22"/>
                <w:szCs w:val="22"/>
              </w:rPr>
              <w:t>/</w:t>
            </w:r>
            <w:r w:rsidRPr="00101395">
              <w:rPr>
                <w:rStyle w:val="Strong"/>
                <w:rFonts w:ascii="Nikosh" w:hAnsi="Nikosh" w:cs="Nikosh" w:hint="cs"/>
                <w:sz w:val="22"/>
                <w:szCs w:val="22"/>
                <w:cs/>
                <w:lang w:bidi="bn-IN"/>
              </w:rPr>
              <w:t>কৌশল</w:t>
            </w:r>
            <w:r w:rsidRPr="00101395">
              <w:rPr>
                <w:rStyle w:val="Strong"/>
                <w:rFonts w:ascii="Nikosh" w:hAnsi="Nikosh" w:cs="Nikosh"/>
                <w:sz w:val="22"/>
                <w:szCs w:val="22"/>
              </w:rPr>
              <w:t xml:space="preserve"> </w:t>
            </w:r>
            <w:r w:rsidRPr="00101395">
              <w:rPr>
                <w:rStyle w:val="Strong"/>
                <w:rFonts w:ascii="Nikosh" w:hAnsi="Nikosh" w:cs="Nikosh" w:hint="cs"/>
                <w:sz w:val="22"/>
                <w:szCs w:val="22"/>
                <w:cs/>
                <w:lang w:bidi="bn-IN"/>
              </w:rPr>
              <w:t>ও</w:t>
            </w:r>
            <w:r w:rsidRPr="00101395">
              <w:rPr>
                <w:rStyle w:val="Strong"/>
                <w:rFonts w:ascii="Nikosh" w:hAnsi="Nikosh" w:cs="Nikosh"/>
                <w:sz w:val="22"/>
                <w:szCs w:val="22"/>
              </w:rPr>
              <w:t xml:space="preserve"> </w:t>
            </w:r>
            <w:r w:rsidRPr="00101395">
              <w:rPr>
                <w:rStyle w:val="Strong"/>
                <w:rFonts w:ascii="Nikosh" w:hAnsi="Nikosh" w:cs="Nikosh" w:hint="cs"/>
                <w:sz w:val="22"/>
                <w:szCs w:val="22"/>
                <w:cs/>
                <w:lang w:bidi="bn-IN"/>
              </w:rPr>
              <w:t>বিবরণ</w:t>
            </w:r>
          </w:p>
        </w:tc>
        <w:tc>
          <w:tcPr>
            <w:tcW w:w="3517" w:type="dxa"/>
            <w:shd w:val="clear" w:color="auto" w:fill="C6D9F1" w:themeFill="text2" w:themeFillTint="33"/>
          </w:tcPr>
          <w:p w:rsidR="00E804A9" w:rsidRPr="00101395" w:rsidRDefault="00E804A9" w:rsidP="00E804A9">
            <w:pPr>
              <w:spacing w:before="40" w:after="40" w:line="264" w:lineRule="auto"/>
              <w:jc w:val="center"/>
              <w:rPr>
                <w:rStyle w:val="Strong"/>
                <w:rFonts w:ascii="Nikosh" w:hAnsi="Nikosh" w:cs="Nikosh"/>
                <w:sz w:val="22"/>
                <w:szCs w:val="22"/>
              </w:rPr>
            </w:pPr>
            <w:r w:rsidRPr="00101395">
              <w:rPr>
                <w:rStyle w:val="Strong"/>
                <w:rFonts w:ascii="Nikosh" w:hAnsi="Nikosh" w:cs="Nikosh"/>
                <w:sz w:val="22"/>
                <w:szCs w:val="22"/>
                <w:cs/>
                <w:lang w:bidi="bn-IN"/>
              </w:rPr>
              <w:t>কার্যক্রমসমূহ</w:t>
            </w:r>
          </w:p>
        </w:tc>
      </w:tr>
      <w:tr w:rsidR="00E804A9" w:rsidRPr="00101395" w:rsidTr="00101395">
        <w:tc>
          <w:tcPr>
            <w:tcW w:w="3690" w:type="dxa"/>
            <w:shd w:val="clear" w:color="auto" w:fill="auto"/>
          </w:tcPr>
          <w:p w:rsidR="00663894" w:rsidRPr="00663894" w:rsidRDefault="00663894" w:rsidP="00101395">
            <w:pPr>
              <w:spacing w:before="60" w:after="60" w:line="276" w:lineRule="auto"/>
              <w:jc w:val="both"/>
              <w:rPr>
                <w:rFonts w:ascii="Nikosh" w:hAnsi="Nikosh" w:cs="Nikosh"/>
                <w:b/>
                <w:bCs/>
                <w:sz w:val="22"/>
                <w:szCs w:val="22"/>
                <w:lang w:bidi="bn-IN"/>
              </w:rPr>
            </w:pPr>
            <w:permStart w:id="567362034" w:edGrp="everyone" w:colFirst="0" w:colLast="0"/>
            <w:permStart w:id="677188943" w:edGrp="everyone" w:colFirst="1" w:colLast="1"/>
            <w:r w:rsidRPr="00663894">
              <w:rPr>
                <w:rFonts w:ascii="Nikosh" w:hAnsi="Nikosh" w:cs="Nikosh" w:hint="cs"/>
                <w:b/>
                <w:bCs/>
                <w:sz w:val="22"/>
                <w:szCs w:val="22"/>
                <w:cs/>
                <w:lang w:bidi="bn-IN"/>
              </w:rPr>
              <w:t>শিশু</w:t>
            </w:r>
            <w:r w:rsidRPr="00663894">
              <w:rPr>
                <w:rFonts w:ascii="Nikosh" w:hAnsi="Nikosh" w:cs="Nikosh"/>
                <w:b/>
                <w:bCs/>
                <w:sz w:val="22"/>
                <w:szCs w:val="22"/>
                <w:cs/>
                <w:lang w:bidi="bn-IN"/>
              </w:rPr>
              <w:t xml:space="preserve"> </w:t>
            </w:r>
            <w:r w:rsidRPr="00663894">
              <w:rPr>
                <w:rFonts w:ascii="Nikosh" w:hAnsi="Nikosh" w:cs="Nikosh" w:hint="cs"/>
                <w:b/>
                <w:bCs/>
                <w:sz w:val="22"/>
                <w:szCs w:val="22"/>
                <w:cs/>
                <w:lang w:bidi="bn-IN"/>
              </w:rPr>
              <w:t>আইন</w:t>
            </w:r>
            <w:r w:rsidRPr="00663894">
              <w:rPr>
                <w:rFonts w:ascii="Nikosh" w:hAnsi="Nikosh" w:cs="Nikosh"/>
                <w:b/>
                <w:bCs/>
                <w:sz w:val="22"/>
                <w:szCs w:val="22"/>
              </w:rPr>
              <w:t xml:space="preserve">, </w:t>
            </w:r>
            <w:r w:rsidRPr="00663894">
              <w:rPr>
                <w:rFonts w:ascii="Nikosh" w:hAnsi="Nikosh" w:cs="Nikosh" w:hint="cs"/>
                <w:b/>
                <w:bCs/>
                <w:sz w:val="22"/>
                <w:szCs w:val="22"/>
                <w:cs/>
                <w:lang w:bidi="bn-IN"/>
              </w:rPr>
              <w:t>২০১৩</w:t>
            </w:r>
          </w:p>
          <w:p w:rsidR="00E804A9" w:rsidRPr="00101395" w:rsidRDefault="00944A85" w:rsidP="00101395">
            <w:pPr>
              <w:spacing w:before="60" w:after="60" w:line="276" w:lineRule="auto"/>
              <w:jc w:val="both"/>
              <w:rPr>
                <w:rFonts w:ascii="Nikosh" w:hAnsi="Nikosh" w:cs="Nikosh"/>
                <w:sz w:val="22"/>
                <w:szCs w:val="22"/>
                <w:lang w:bidi="bn-IN"/>
              </w:rPr>
            </w:pPr>
            <w:r w:rsidRPr="00101395">
              <w:rPr>
                <w:rFonts w:ascii="Nikosh" w:hAnsi="Nikosh" w:cs="Nikosh"/>
                <w:sz w:val="22"/>
                <w:szCs w:val="22"/>
                <w:cs/>
                <w:lang w:bidi="bn-IN"/>
              </w:rPr>
              <w:t>জাতিসংঘে শিশু অধিকার কনভেনশনে স্বাক্ষরকারী দেশ হিসেবে এ কনভেনশনের লক্ষ্যসমূহ বাস্তবায়নের উদ্দেশ্যে শিশু আইন,২০১৩ প্রণীত হয়েছে। এ আইনে সুবিধা বঞ্চিত শিশুদের সুরক্ষা প্রদানের জন্য প্রাতিষ্ঠানিক উদ্যোগ নেয়ার ব্যবস্থা রাখা হয়েছে।</w:t>
            </w:r>
          </w:p>
        </w:tc>
        <w:tc>
          <w:tcPr>
            <w:tcW w:w="3517" w:type="dxa"/>
            <w:shd w:val="clear" w:color="auto" w:fill="auto"/>
          </w:tcPr>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ডে-কেয়ার সেন্টার স্থাপনের মাধ্যমে শিশুদের সুরক্ষা সেবা নিশ্চিতকরণ;</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শিশু বিকাশ কেন্দ্র স্থাপনের মাধ্যমে শিশ</w:t>
            </w:r>
            <w:r w:rsidR="007449F6" w:rsidRPr="00101395">
              <w:rPr>
                <w:rFonts w:ascii="Nikosh" w:hAnsi="Nikosh" w:cs="Nikosh"/>
                <w:sz w:val="22"/>
                <w:szCs w:val="22"/>
                <w:cs/>
                <w:lang w:bidi="bn-IN"/>
              </w:rPr>
              <w:t>ুর মনন, মেধা ও সাংস্কৃতিক বিকাশ;</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সুবিধা বঞ্চিত </w:t>
            </w:r>
            <w:r w:rsidR="00D04E5B" w:rsidRPr="00101395">
              <w:rPr>
                <w:rFonts w:ascii="Nikosh" w:hAnsi="Nikosh" w:cs="Nikosh"/>
                <w:sz w:val="22"/>
                <w:szCs w:val="22"/>
                <w:cs/>
                <w:lang w:bidi="bn-IN"/>
              </w:rPr>
              <w:t>শি</w:t>
            </w:r>
            <w:r w:rsidRPr="00101395">
              <w:rPr>
                <w:rFonts w:ascii="Nikosh" w:hAnsi="Nikosh" w:cs="Nikosh"/>
                <w:sz w:val="22"/>
                <w:szCs w:val="22"/>
                <w:cs/>
                <w:lang w:bidi="bn-IN"/>
              </w:rPr>
              <w:t>শুদের জন্য প্রাক-প্রাথমিক শিক্ষা কেন্দ্র স্থাপন;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জেলা শিশু কমপ্লেক্স ভবন স্থাপন;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৬টি বিভাগীয় শহরে </w:t>
            </w:r>
            <w:r w:rsidR="00663894">
              <w:rPr>
                <w:rFonts w:ascii="Nikosh" w:hAnsi="Nikosh" w:cs="Nikosh" w:hint="cs"/>
                <w:sz w:val="22"/>
                <w:szCs w:val="22"/>
                <w:cs/>
                <w:lang w:bidi="bn-IN"/>
              </w:rPr>
              <w:t xml:space="preserve">শিশু </w:t>
            </w:r>
            <w:r w:rsidRPr="00101395">
              <w:rPr>
                <w:rFonts w:ascii="Nikosh" w:hAnsi="Nikosh" w:cs="Nikosh"/>
                <w:sz w:val="22"/>
                <w:szCs w:val="22"/>
                <w:cs/>
                <w:lang w:bidi="bn-IN"/>
              </w:rPr>
              <w:t>সহায়তা কেন্দ্র পরিচালনা; এবং</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lastRenderedPageBreak/>
              <w:t xml:space="preserve"> মহিলা</w:t>
            </w:r>
            <w:r w:rsidR="00D04E5B" w:rsidRPr="00101395">
              <w:rPr>
                <w:rFonts w:ascii="Nikosh" w:hAnsi="Nikosh" w:cs="Nikosh"/>
                <w:sz w:val="22"/>
                <w:szCs w:val="22"/>
                <w:cs/>
                <w:lang w:bidi="bn-IN"/>
              </w:rPr>
              <w:t>,</w:t>
            </w:r>
            <w:r w:rsidRPr="00101395">
              <w:rPr>
                <w:rFonts w:ascii="Nikosh" w:hAnsi="Nikosh" w:cs="Nikosh"/>
                <w:sz w:val="22"/>
                <w:szCs w:val="22"/>
                <w:cs/>
                <w:lang w:bidi="bn-IN"/>
              </w:rPr>
              <w:t xml:space="preserve"> শিশু ও কিশোরী হেফাজতীদের </w:t>
            </w:r>
            <w:r w:rsidR="00663894">
              <w:rPr>
                <w:rFonts w:ascii="Nikosh" w:hAnsi="Nikosh" w:cs="Nikosh"/>
                <w:sz w:val="22"/>
                <w:szCs w:val="22"/>
                <w:cs/>
                <w:lang w:bidi="bn-IN"/>
              </w:rPr>
              <w:t>নিরাপদ আবাসন কেন্দ্র</w:t>
            </w:r>
            <w:r w:rsidRPr="00101395">
              <w:rPr>
                <w:rFonts w:ascii="Nikosh" w:hAnsi="Nikosh" w:cs="Nikosh"/>
                <w:sz w:val="22"/>
                <w:szCs w:val="22"/>
                <w:cs/>
                <w:lang w:bidi="bn-IN"/>
              </w:rPr>
              <w:t xml:space="preserve"> স্থাপন।</w:t>
            </w:r>
          </w:p>
        </w:tc>
      </w:tr>
      <w:tr w:rsidR="00E804A9" w:rsidRPr="00101395" w:rsidTr="00101395">
        <w:tc>
          <w:tcPr>
            <w:tcW w:w="3690" w:type="dxa"/>
            <w:shd w:val="clear" w:color="auto" w:fill="auto"/>
          </w:tcPr>
          <w:p w:rsidR="00101395" w:rsidRPr="00101395" w:rsidRDefault="00101395" w:rsidP="00101395">
            <w:pPr>
              <w:spacing w:before="60" w:after="60" w:line="276" w:lineRule="auto"/>
              <w:jc w:val="both"/>
              <w:rPr>
                <w:rFonts w:ascii="Nikosh" w:hAnsi="Nikosh" w:cs="Nikosh"/>
                <w:b/>
                <w:sz w:val="22"/>
                <w:szCs w:val="22"/>
                <w:lang w:bidi="bn-IN"/>
              </w:rPr>
            </w:pPr>
            <w:permStart w:id="1244341021" w:edGrp="everyone" w:colFirst="0" w:colLast="0"/>
            <w:permStart w:id="1977226203" w:edGrp="everyone" w:colFirst="1" w:colLast="1"/>
            <w:permEnd w:id="567362034"/>
            <w:permEnd w:id="677188943"/>
            <w:r w:rsidRPr="00101395">
              <w:rPr>
                <w:rFonts w:ascii="Nikosh" w:hAnsi="Nikosh" w:cs="Nikosh" w:hint="cs"/>
                <w:b/>
                <w:bCs/>
                <w:sz w:val="22"/>
                <w:szCs w:val="22"/>
                <w:cs/>
                <w:lang w:bidi="bn-IN"/>
              </w:rPr>
              <w:lastRenderedPageBreak/>
              <w:t>জাতীয়</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শিশু</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নীতি</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২০১১</w:t>
            </w:r>
            <w:r w:rsidRPr="00101395">
              <w:rPr>
                <w:rFonts w:ascii="Nikosh" w:hAnsi="Nikosh" w:cs="Nikosh"/>
                <w:b/>
                <w:sz w:val="22"/>
                <w:szCs w:val="22"/>
                <w:lang w:bidi="bn-IN"/>
              </w:rPr>
              <w:t>:</w:t>
            </w:r>
          </w:p>
          <w:p w:rsidR="00E804A9" w:rsidRPr="00101395" w:rsidRDefault="00E804A9" w:rsidP="00101395">
            <w:pPr>
              <w:spacing w:before="60" w:after="60" w:line="276" w:lineRule="auto"/>
              <w:jc w:val="both"/>
              <w:rPr>
                <w:rFonts w:ascii="Nikosh" w:hAnsi="Nikosh" w:cs="Nikosh"/>
                <w:sz w:val="22"/>
                <w:szCs w:val="22"/>
                <w:lang w:bidi="bn-IN"/>
              </w:rPr>
            </w:pPr>
            <w:r w:rsidRPr="00101395">
              <w:rPr>
                <w:rFonts w:ascii="Nikosh" w:hAnsi="Nikosh" w:cs="Nikosh"/>
                <w:sz w:val="22"/>
                <w:szCs w:val="22"/>
                <w:cs/>
                <w:lang w:bidi="bn-IN"/>
              </w:rPr>
              <w:t>২০১১ সালে সরকার জাতীয় শিশু নীতি গ্রহণ করেছে। এ নীতির মূল উদ্দেশ্য হলো সংবিধানের আলোকে শিশু অধিকার নিশ্চিত করা। এতে আরো উল্লেখ করা হয়েছে যে, জাতীয় উন্নয়ন সংক্রান্ত নীতি, পরিকল্পনা, কর্মসূচি এবং জাতীয় বাজেটে শিশুদেরকে অগ্রাধিকার প্রদান করতে হবে।</w:t>
            </w:r>
          </w:p>
          <w:p w:rsidR="00E804A9" w:rsidRPr="00101395" w:rsidRDefault="00E804A9" w:rsidP="00101395">
            <w:pPr>
              <w:spacing w:before="60" w:after="60" w:line="276" w:lineRule="auto"/>
              <w:jc w:val="both"/>
              <w:rPr>
                <w:rFonts w:ascii="Nikosh" w:hAnsi="Nikosh" w:cs="Nikosh"/>
                <w:sz w:val="22"/>
                <w:szCs w:val="22"/>
                <w:lang w:bidi="bn-IN"/>
              </w:rPr>
            </w:pPr>
            <w:r w:rsidRPr="00101395">
              <w:rPr>
                <w:rFonts w:ascii="Nikosh" w:hAnsi="Nikosh" w:cs="Nikosh"/>
                <w:sz w:val="22"/>
                <w:szCs w:val="22"/>
                <w:cs/>
                <w:lang w:bidi="bn-IN"/>
              </w:rPr>
              <w:t>জাতীয় শিশু নীত</w:t>
            </w:r>
            <w:r w:rsidR="00CD7ABE">
              <w:rPr>
                <w:rFonts w:ascii="Nikosh" w:hAnsi="Nikosh" w:cs="Nikosh"/>
                <w:sz w:val="22"/>
                <w:szCs w:val="22"/>
                <w:cs/>
                <w:lang w:bidi="bn-IN"/>
              </w:rPr>
              <w:t>ির উল্লেখযোগ্য দিকগুলো নিম্নরুপ:</w:t>
            </w:r>
            <w:r w:rsidRPr="00101395">
              <w:rPr>
                <w:rFonts w:ascii="Nikosh" w:hAnsi="Nikosh" w:cs="Nikosh"/>
                <w:sz w:val="22"/>
                <w:szCs w:val="22"/>
                <w:cs/>
                <w:lang w:bidi="bn-IN"/>
              </w:rPr>
              <w:t xml:space="preserve"> </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সকল শিশুর জন্য বয়স, লিঙ্গ,</w:t>
            </w:r>
            <w:r w:rsidR="00663894">
              <w:rPr>
                <w:rFonts w:ascii="Nikosh" w:hAnsi="Nikosh" w:cs="Nikosh" w:hint="cs"/>
                <w:sz w:val="22"/>
                <w:szCs w:val="22"/>
                <w:cs/>
                <w:lang w:bidi="bn-IN"/>
              </w:rPr>
              <w:t xml:space="preserve"> </w:t>
            </w:r>
            <w:r w:rsidRPr="00101395">
              <w:rPr>
                <w:rFonts w:ascii="Nikosh" w:hAnsi="Nikosh" w:cs="Nikosh"/>
                <w:sz w:val="22"/>
                <w:szCs w:val="22"/>
                <w:cs/>
                <w:lang w:bidi="bn-IN"/>
              </w:rPr>
              <w:t>ধর্ম, সামাজিক,</w:t>
            </w:r>
            <w:r w:rsidR="00F14F10">
              <w:rPr>
                <w:rFonts w:ascii="Nikosh" w:hAnsi="Nikosh" w:cs="Nikosh"/>
                <w:sz w:val="22"/>
                <w:szCs w:val="22"/>
                <w:cs/>
                <w:lang w:bidi="bn-IN"/>
              </w:rPr>
              <w:t xml:space="preserve"> </w:t>
            </w:r>
            <w:r w:rsidRPr="00101395">
              <w:rPr>
                <w:rFonts w:ascii="Nikosh" w:hAnsi="Nikosh" w:cs="Nikosh"/>
                <w:sz w:val="22"/>
                <w:szCs w:val="22"/>
                <w:cs/>
                <w:lang w:bidi="bn-IN"/>
              </w:rPr>
              <w:t>আঞ্চলিক ও জাতিগত পরিচয় নির্বিশেষে শিক্ষা, স্বাস্থ্য, পুষ্টি, নিরাপত্তা, বিনোদন ইত্যাদি অত্যাবশীয় সেবা নিশ্চিতকরণের মাধ্যমে শিশুদের সর্বোচ্চ উন্নয়ন;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কন্যা শিশু, প্রতিবন্ধী ও বিশেষ চাহিদা সম্পন্ন শিশুদের সুযোগ-সুবিধা সম্প্রসারণের জন্য উদ্যোগ গ্রহণ;</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শিশুদেরকে সৎ, দেশপ্রেমিক ও দায়িত্বশীল নাগরিক হিসেবে গড়ে তোলার উদ্যোগ গ্রহণ</w:t>
            </w:r>
            <w:r w:rsidR="007449F6"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ভবিষ্যতে বিশ্ব চাহিদা</w:t>
            </w:r>
            <w:r w:rsidR="007449F6" w:rsidRPr="00101395">
              <w:rPr>
                <w:rFonts w:ascii="Nikosh" w:hAnsi="Nikosh" w:cs="Nikosh"/>
                <w:sz w:val="22"/>
                <w:szCs w:val="22"/>
                <w:cs/>
                <w:lang w:bidi="bn-IN"/>
              </w:rPr>
              <w:t>র সাথে তাল মেলানোর জন্য শিশুদের</w:t>
            </w:r>
            <w:r w:rsidR="001D645E">
              <w:rPr>
                <w:rFonts w:ascii="Nikosh" w:hAnsi="Nikosh" w:cs="Nikosh"/>
                <w:sz w:val="22"/>
                <w:szCs w:val="22"/>
                <w:cs/>
                <w:lang w:bidi="bn-IN"/>
              </w:rPr>
              <w:t>কে একটি বিজ্ঞান</w:t>
            </w:r>
            <w:r w:rsidRPr="00101395">
              <w:rPr>
                <w:rFonts w:ascii="Nikosh" w:hAnsi="Nikosh" w:cs="Nikosh"/>
                <w:sz w:val="22"/>
                <w:szCs w:val="22"/>
                <w:cs/>
                <w:lang w:bidi="bn-IN"/>
              </w:rPr>
              <w:t>মনস্ক</w:t>
            </w:r>
            <w:r w:rsidR="001D645E">
              <w:rPr>
                <w:rFonts w:ascii="Nikosh" w:hAnsi="Nikosh" w:cs="Nikosh" w:hint="cs"/>
                <w:sz w:val="22"/>
                <w:szCs w:val="22"/>
                <w:cs/>
                <w:lang w:bidi="bn-IN"/>
              </w:rPr>
              <w:t xml:space="preserve"> </w:t>
            </w:r>
            <w:r w:rsidRPr="00101395">
              <w:rPr>
                <w:rFonts w:ascii="Nikosh" w:hAnsi="Nikosh" w:cs="Nikosh"/>
                <w:sz w:val="22"/>
                <w:szCs w:val="22"/>
                <w:cs/>
                <w:lang w:bidi="bn-IN"/>
              </w:rPr>
              <w:t>প্রজন্ম হিসেবে গড়ে তোলা;</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শিশু ও কিশোর-কি</w:t>
            </w:r>
            <w:r w:rsidR="00D04E5B" w:rsidRPr="00101395">
              <w:rPr>
                <w:rFonts w:ascii="Nikosh" w:hAnsi="Nikosh" w:cs="Nikosh"/>
                <w:sz w:val="22"/>
                <w:szCs w:val="22"/>
                <w:cs/>
                <w:lang w:bidi="bn-IN"/>
              </w:rPr>
              <w:t>শোরীদের জীবনে প্রভাব পড়ে এমন যে</w:t>
            </w:r>
            <w:r w:rsidRPr="00101395">
              <w:rPr>
                <w:rFonts w:ascii="Nikosh" w:hAnsi="Nikosh" w:cs="Nikosh"/>
                <w:sz w:val="22"/>
                <w:szCs w:val="22"/>
                <w:cs/>
                <w:lang w:bidi="bn-IN"/>
              </w:rPr>
              <w:t>কোন সরকারি সিদ্ধান্ত</w:t>
            </w:r>
            <w:r w:rsidR="00D04E5B" w:rsidRPr="00101395">
              <w:rPr>
                <w:rFonts w:ascii="Nikosh" w:hAnsi="Nikosh" w:cs="Nikosh"/>
                <w:sz w:val="22"/>
                <w:szCs w:val="22"/>
                <w:cs/>
                <w:lang w:bidi="bn-IN"/>
              </w:rPr>
              <w:t xml:space="preserve"> গ্রহণের প্রক্রিয়ায় শিশুদের অংশ</w:t>
            </w:r>
            <w:r w:rsidRPr="00101395">
              <w:rPr>
                <w:rFonts w:ascii="Nikosh" w:hAnsi="Nikosh" w:cs="Nikosh"/>
                <w:sz w:val="22"/>
                <w:szCs w:val="22"/>
                <w:cs/>
                <w:lang w:bidi="bn-IN"/>
              </w:rPr>
              <w:t>গ্রহণ নিশ্চিত করা; এবং</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cs/>
                <w:lang w:bidi="bn-IN"/>
              </w:rPr>
            </w:pPr>
            <w:r w:rsidRPr="00101395">
              <w:rPr>
                <w:rFonts w:ascii="Nikosh" w:hAnsi="Nikosh" w:cs="Nikosh"/>
                <w:sz w:val="22"/>
                <w:szCs w:val="22"/>
                <w:cs/>
                <w:lang w:bidi="bn-IN"/>
              </w:rPr>
              <w:t>শিশু অধিকার বাস্তবায়নে প্রয়োজনীয় আইন প্রণয়ন করা।</w:t>
            </w:r>
          </w:p>
        </w:tc>
        <w:tc>
          <w:tcPr>
            <w:tcW w:w="3517" w:type="dxa"/>
            <w:shd w:val="clear" w:color="auto" w:fill="auto"/>
          </w:tcPr>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bidi="bn-BD"/>
              </w:rPr>
              <w:t>কিশোর-কিশোরী সুরক্ষা ক্লাব গঠনের মাধ্যমে বাল্যবিবাহ বন্ধ, বয়ঃসন্ধি স্বাস্থ্য এবং অধিকার প্রতিষ্ঠা করে ভবিষ্যত প্রজন্মকে সুগঠিত করা</w:t>
            </w:r>
            <w:r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 নিয়মিত শিশু পত্রিকা প্রকাশ;</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 শিশুতোষ গ্রন্থ প্রকাশ; </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 শি</w:t>
            </w:r>
            <w:r w:rsidR="00D04E5B" w:rsidRPr="00101395">
              <w:rPr>
                <w:rFonts w:ascii="Nikosh" w:hAnsi="Nikosh" w:cs="Nikosh"/>
                <w:sz w:val="22"/>
                <w:szCs w:val="22"/>
                <w:cs/>
                <w:lang w:bidi="bn-IN"/>
              </w:rPr>
              <w:t>শুদের মেধা মনন বিকাশে বছর মেয়াদি</w:t>
            </w:r>
            <w:r w:rsidRPr="00101395">
              <w:rPr>
                <w:rFonts w:ascii="Nikosh" w:hAnsi="Nikosh" w:cs="Nikosh"/>
                <w:sz w:val="22"/>
                <w:szCs w:val="22"/>
                <w:cs/>
                <w:lang w:bidi="bn-IN"/>
              </w:rPr>
              <w:t xml:space="preserve"> সাংস্কৃতিক প্রশিক্ষণ (সংগীত, নৃত্য, চিত্রাংকন, নাট্যকলা, আবৃত্তি, গীটার তবলা, ইংরেজি ভাষা শিক্ষা, কম্পিউটার,</w:t>
            </w:r>
            <w:r w:rsidR="001D645E">
              <w:rPr>
                <w:rFonts w:ascii="Nikosh" w:hAnsi="Nikosh" w:cs="Nikosh" w:hint="cs"/>
                <w:sz w:val="22"/>
                <w:szCs w:val="22"/>
                <w:cs/>
                <w:lang w:bidi="bn-IN"/>
              </w:rPr>
              <w:t xml:space="preserve"> </w:t>
            </w:r>
            <w:r w:rsidRPr="00101395">
              <w:rPr>
                <w:rFonts w:ascii="Nikosh" w:hAnsi="Nikosh" w:cs="Nikosh"/>
                <w:sz w:val="22"/>
                <w:szCs w:val="22"/>
                <w:cs/>
                <w:lang w:bidi="bn-IN"/>
              </w:rPr>
              <w:t>সুন্দর হাতের লেখা, দাবা এবং বেহালা) প্রদান;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 সুন্দর হাতের লেখা প্রশিক্ষণ কোর্সে প্রশিক্ষণার্থী ভর্তি;</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 শিশুদের সংগীত, নৃত্য, চিত্রাংকন, আবৃ</w:t>
            </w:r>
            <w:r w:rsidR="001D645E">
              <w:rPr>
                <w:rFonts w:ascii="Nikosh" w:hAnsi="Nikosh" w:cs="Nikosh" w:hint="cs"/>
                <w:sz w:val="22"/>
                <w:szCs w:val="22"/>
                <w:cs/>
                <w:lang w:bidi="bn-IN"/>
              </w:rPr>
              <w:t>ত্তি</w:t>
            </w:r>
            <w:r w:rsidRPr="00101395">
              <w:rPr>
                <w:rFonts w:ascii="Nikosh" w:hAnsi="Nikosh" w:cs="Nikosh"/>
                <w:sz w:val="22"/>
                <w:szCs w:val="22"/>
                <w:cs/>
                <w:lang w:bidi="bn-IN"/>
              </w:rPr>
              <w:t>,</w:t>
            </w:r>
            <w:r w:rsidR="00F14F10">
              <w:rPr>
                <w:rFonts w:ascii="Nikosh" w:hAnsi="Nikosh" w:cs="Nikosh"/>
                <w:sz w:val="22"/>
                <w:szCs w:val="22"/>
                <w:cs/>
                <w:lang w:bidi="bn-IN"/>
              </w:rPr>
              <w:t xml:space="preserve"> </w:t>
            </w:r>
            <w:r w:rsidRPr="00101395">
              <w:rPr>
                <w:rFonts w:ascii="Nikosh" w:hAnsi="Nikosh" w:cs="Nikosh"/>
                <w:sz w:val="22"/>
                <w:szCs w:val="22"/>
                <w:cs/>
                <w:lang w:bidi="bn-IN"/>
              </w:rPr>
              <w:t xml:space="preserve">গীটার অভিনয়সহ </w:t>
            </w:r>
            <w:r w:rsidR="007449F6" w:rsidRPr="00101395">
              <w:rPr>
                <w:rFonts w:ascii="Nikosh" w:hAnsi="Nikosh" w:cs="Nikosh"/>
                <w:sz w:val="22"/>
                <w:szCs w:val="22"/>
                <w:cs/>
                <w:lang w:bidi="bn-IN"/>
              </w:rPr>
              <w:t xml:space="preserve">সকল </w:t>
            </w:r>
            <w:r w:rsidRPr="00101395">
              <w:rPr>
                <w:rFonts w:ascii="Nikosh" w:hAnsi="Nikosh" w:cs="Nikosh"/>
                <w:sz w:val="22"/>
                <w:szCs w:val="22"/>
                <w:cs/>
                <w:lang w:bidi="bn-IN"/>
              </w:rPr>
              <w:t>বিষয়ে প্রশিক্ষণ প্রদান;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 শিশুতোষ চলচিত্র নির্মাণ;</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 উপজেলা পর্যায় থেকে প্রতিযোগিতামূলক অনুষ্ঠান পরিচালনা করে জাতীয় পর্যায়ে মহামান্য রাষ্ট্রপতির পুরস্কার প্রদান; </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 শিশুদের জাপান, ভারত, তুরস্কসহ বিশ্বের অনেক দেশে ভ্রম</w:t>
            </w:r>
            <w:r w:rsidR="00D04E5B" w:rsidRPr="00101395">
              <w:rPr>
                <w:rFonts w:ascii="Nikosh" w:hAnsi="Nikosh" w:cs="Nikosh"/>
                <w:sz w:val="22"/>
                <w:szCs w:val="22"/>
                <w:cs/>
                <w:lang w:bidi="bn-IN"/>
              </w:rPr>
              <w:t>ণে</w:t>
            </w:r>
            <w:r w:rsidRPr="00101395">
              <w:rPr>
                <w:rFonts w:ascii="Nikosh" w:hAnsi="Nikosh" w:cs="Nikosh"/>
                <w:sz w:val="22"/>
                <w:szCs w:val="22"/>
                <w:cs/>
                <w:lang w:bidi="bn-IN"/>
              </w:rPr>
              <w:t>র সুযোগ সৃষ্টি করা।</w:t>
            </w:r>
          </w:p>
        </w:tc>
      </w:tr>
      <w:tr w:rsidR="00E804A9" w:rsidRPr="00101395" w:rsidTr="00101395">
        <w:tc>
          <w:tcPr>
            <w:tcW w:w="3690" w:type="dxa"/>
            <w:shd w:val="clear" w:color="auto" w:fill="auto"/>
          </w:tcPr>
          <w:p w:rsidR="00101395" w:rsidRPr="00101395" w:rsidRDefault="00101395" w:rsidP="00101395">
            <w:pPr>
              <w:spacing w:before="60" w:after="60" w:line="276" w:lineRule="auto"/>
              <w:jc w:val="both"/>
              <w:rPr>
                <w:rFonts w:ascii="Nikosh" w:hAnsi="Nikosh" w:cs="Nikosh"/>
                <w:b/>
                <w:sz w:val="22"/>
                <w:szCs w:val="22"/>
                <w:lang w:bidi="bn-IN"/>
              </w:rPr>
            </w:pPr>
            <w:permStart w:id="376860773" w:edGrp="everyone" w:colFirst="0" w:colLast="0"/>
            <w:permStart w:id="54354102" w:edGrp="everyone" w:colFirst="1" w:colLast="1"/>
            <w:permEnd w:id="1244341021"/>
            <w:permEnd w:id="1977226203"/>
            <w:r w:rsidRPr="00101395">
              <w:rPr>
                <w:rFonts w:ascii="Nikosh" w:hAnsi="Nikosh" w:cs="Nikosh" w:hint="cs"/>
                <w:b/>
                <w:bCs/>
                <w:sz w:val="22"/>
                <w:szCs w:val="22"/>
                <w:cs/>
                <w:lang w:bidi="bn-IN"/>
              </w:rPr>
              <w:t>শিশুর</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প্রারম্ভিক</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যত্ন</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ও</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বিকাশে</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সমন্বিত</w:t>
            </w:r>
            <w:r w:rsidRPr="00101395">
              <w:rPr>
                <w:rFonts w:ascii="Nikosh" w:hAnsi="Nikosh" w:cs="Nikosh"/>
                <w:b/>
                <w:sz w:val="22"/>
                <w:szCs w:val="22"/>
                <w:lang w:bidi="bn-IN"/>
              </w:rPr>
              <w:t xml:space="preserve"> </w:t>
            </w:r>
            <w:r w:rsidRPr="00101395">
              <w:rPr>
                <w:rFonts w:ascii="Nikosh" w:hAnsi="Nikosh" w:cs="Nikosh" w:hint="cs"/>
                <w:b/>
                <w:bCs/>
                <w:sz w:val="22"/>
                <w:szCs w:val="22"/>
                <w:cs/>
                <w:lang w:bidi="bn-IN"/>
              </w:rPr>
              <w:t>নীতি</w:t>
            </w:r>
            <w:r w:rsidRPr="00101395">
              <w:rPr>
                <w:rFonts w:ascii="Nikosh" w:hAnsi="Nikosh" w:cs="Nikosh"/>
                <w:b/>
                <w:sz w:val="22"/>
                <w:szCs w:val="22"/>
                <w:lang w:bidi="bn-IN"/>
              </w:rPr>
              <w:t>,</w:t>
            </w:r>
            <w:r w:rsidR="00F14F10">
              <w:rPr>
                <w:rFonts w:ascii="Nikosh" w:hAnsi="Nikosh" w:cs="Nikosh"/>
                <w:b/>
                <w:sz w:val="22"/>
                <w:szCs w:val="22"/>
                <w:lang w:bidi="bn-IN"/>
              </w:rPr>
              <w:t xml:space="preserve"> </w:t>
            </w:r>
            <w:r w:rsidRPr="00101395">
              <w:rPr>
                <w:rFonts w:ascii="Nikosh" w:hAnsi="Nikosh" w:cs="Nikosh" w:hint="cs"/>
                <w:b/>
                <w:bCs/>
                <w:sz w:val="22"/>
                <w:szCs w:val="22"/>
                <w:cs/>
                <w:lang w:bidi="bn-IN"/>
              </w:rPr>
              <w:t>২০১৩</w:t>
            </w:r>
          </w:p>
          <w:p w:rsidR="00E804A9" w:rsidRPr="00101395" w:rsidRDefault="00E804A9" w:rsidP="00101395">
            <w:pPr>
              <w:spacing w:before="60" w:after="60" w:line="276" w:lineRule="auto"/>
              <w:jc w:val="both"/>
              <w:rPr>
                <w:rFonts w:ascii="Nikosh" w:hAnsi="Nikosh" w:cs="Nikosh"/>
                <w:sz w:val="22"/>
                <w:szCs w:val="22"/>
                <w:lang w:bidi="bn-IN"/>
              </w:rPr>
            </w:pPr>
            <w:r w:rsidRPr="00101395">
              <w:rPr>
                <w:rFonts w:ascii="Nikosh" w:hAnsi="Nikosh" w:cs="Nikosh"/>
                <w:sz w:val="22"/>
                <w:szCs w:val="22"/>
                <w:cs/>
                <w:lang w:bidi="bn-IN"/>
              </w:rPr>
              <w:t>এ নীতির উল্লেখযোগ্য দিকগুলো নিম্নরুপঃ</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lastRenderedPageBreak/>
              <w:t>গর্ভাবস্থায় মায়েদের শারীরিক ও মানসিক স্বাস্থ্য সুরক্ষার জন্য সহায়তা প্রদান করা, সুস্থ ও সবল শিশুর নিরাপদ প্রসবের জন্য প্রয়োজনীয় সেবা প্রদান করা এবং মা ও নবজাতককে ঝুঁকিমুক্ত রাখা</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স্বাস্থ্য, পুষ্টি ও নিরাপত্তা সংক্রান্ত সেবা প্রদানের মাধ্যমে শিশুর সার্বিক উন্নয়ন নিশ্চিত করা</w:t>
            </w:r>
            <w:r w:rsidR="007449F6"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প্রারম্ভিক শৈশব হতে সকল শিশুর জন্য শিক্ষার সুযোগ নিশ্চিত করা</w:t>
            </w:r>
            <w:r w:rsidR="007449F6"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সকল শিশুর জন্য আনুষ্ঠানিক প্রাথমিক শিক্ষার সুযোগ নিশ্চিত করা</w:t>
            </w:r>
            <w:r w:rsidR="007449F6"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বিশেষ চাহিদা সম্পন্ন শিশুদের উপযুক্ত ও সুযোগ প্রাপ্তি নিশ্চিত করা</w:t>
            </w:r>
            <w:r w:rsidR="007449F6"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 xml:space="preserve">এতিম, অনগ্রসর ও গৃহহীন শিশুদের মৌলিক চাহিদা, বিশেষ করে </w:t>
            </w:r>
            <w:r w:rsidR="001D645E">
              <w:rPr>
                <w:rFonts w:ascii="Nikosh" w:hAnsi="Nikosh" w:cs="Nikosh" w:hint="cs"/>
                <w:sz w:val="22"/>
                <w:szCs w:val="22"/>
                <w:cs/>
                <w:lang w:bidi="bn-IN"/>
              </w:rPr>
              <w:t>খা</w:t>
            </w:r>
            <w:r w:rsidR="00D04E5B" w:rsidRPr="00101395">
              <w:rPr>
                <w:rFonts w:ascii="Nikosh" w:hAnsi="Nikosh" w:cs="Nikosh"/>
                <w:sz w:val="22"/>
                <w:szCs w:val="22"/>
                <w:cs/>
                <w:lang w:bidi="bn-IN"/>
              </w:rPr>
              <w:t>দ্য, আশ্রয়, শিক্ষা, স্বাস্থ্য</w:t>
            </w:r>
            <w:r w:rsidRPr="00101395">
              <w:rPr>
                <w:rFonts w:ascii="Nikosh" w:hAnsi="Nikosh" w:cs="Nikosh"/>
                <w:sz w:val="22"/>
                <w:szCs w:val="22"/>
                <w:cs/>
                <w:lang w:bidi="bn-IN"/>
              </w:rPr>
              <w:t>সেবা নিশ্চিত করা</w:t>
            </w:r>
            <w:r w:rsidR="007449F6"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বৈষম্য থেকে সব শিশুকে সুরক্ষা প্রদান করা</w:t>
            </w:r>
            <w:r w:rsidR="007449F6"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cs/>
                <w:lang w:bidi="bn-IN"/>
              </w:rPr>
            </w:pPr>
            <w:r w:rsidRPr="00101395">
              <w:rPr>
                <w:rFonts w:ascii="Nikosh" w:hAnsi="Nikosh" w:cs="Nikosh"/>
                <w:sz w:val="22"/>
                <w:szCs w:val="22"/>
                <w:cs/>
                <w:lang w:bidi="bn-IN"/>
              </w:rPr>
              <w:t>ঝড়ে পড়া শিশুদেরকে উপানুষ্ঠানিক শিক্ষা প্রদান করা।</w:t>
            </w:r>
          </w:p>
        </w:tc>
        <w:tc>
          <w:tcPr>
            <w:tcW w:w="3517" w:type="dxa"/>
            <w:shd w:val="clear" w:color="auto" w:fill="auto"/>
          </w:tcPr>
          <w:p w:rsidR="00E804A9" w:rsidRPr="00101395" w:rsidRDefault="007449F6"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bidi="bn-BD"/>
              </w:rPr>
              <w:lastRenderedPageBreak/>
              <w:t>দরিদ্র মা’র জন্য মাতৃত্বকা</w:t>
            </w:r>
            <w:r w:rsidRPr="00101395">
              <w:rPr>
                <w:rFonts w:ascii="Nikosh" w:eastAsia="Nikosh" w:hAnsi="Nikosh" w:cs="Nikosh"/>
                <w:sz w:val="22"/>
                <w:szCs w:val="22"/>
                <w:cs/>
                <w:lang w:bidi="bn-IN"/>
              </w:rPr>
              <w:t>লীন</w:t>
            </w:r>
            <w:r w:rsidR="00E804A9" w:rsidRPr="00101395">
              <w:rPr>
                <w:rFonts w:ascii="Nikosh" w:eastAsia="Nikosh" w:hAnsi="Nikosh" w:cs="Nikosh"/>
                <w:sz w:val="22"/>
                <w:szCs w:val="22"/>
                <w:cs/>
                <w:lang w:bidi="bn-BD"/>
              </w:rPr>
              <w:t xml:space="preserve"> ভাতা কর্মসূচি</w:t>
            </w:r>
            <w:r w:rsidR="00E804A9" w:rsidRPr="00101395">
              <w:rPr>
                <w:rFonts w:ascii="Nikosh" w:hAnsi="Nikosh" w:cs="Nikosh"/>
                <w:sz w:val="22"/>
                <w:szCs w:val="22"/>
                <w:cs/>
                <w:lang w:bidi="bn-IN"/>
              </w:rPr>
              <w:t xml:space="preserve"> ও </w:t>
            </w:r>
            <w:r w:rsidR="00E804A9" w:rsidRPr="00101395">
              <w:rPr>
                <w:rFonts w:ascii="Nikosh" w:eastAsia="Nikosh" w:hAnsi="Nikosh" w:cs="Nikosh"/>
                <w:sz w:val="22"/>
                <w:szCs w:val="22"/>
                <w:cs/>
                <w:lang w:bidi="bn-BD"/>
              </w:rPr>
              <w:t xml:space="preserve">কর্মজীবী ল্যাকটেটিং মাদার সহায়তা </w:t>
            </w:r>
            <w:r w:rsidR="00E804A9" w:rsidRPr="00101395">
              <w:rPr>
                <w:rFonts w:ascii="Nikosh" w:eastAsia="Nikosh" w:hAnsi="Nikosh" w:cs="Nikosh"/>
                <w:sz w:val="22"/>
                <w:szCs w:val="22"/>
                <w:cs/>
                <w:lang w:bidi="bn-BD"/>
              </w:rPr>
              <w:lastRenderedPageBreak/>
              <w:t>তহবিল কর্মসূচি;</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bidi="bn-BD"/>
              </w:rPr>
              <w:t>শিশু</w:t>
            </w:r>
            <w:r w:rsidRPr="00101395">
              <w:rPr>
                <w:rFonts w:ascii="Nikosh" w:hAnsi="Nikosh" w:cs="Nikosh"/>
                <w:sz w:val="22"/>
                <w:szCs w:val="22"/>
                <w:cs/>
                <w:lang w:bidi="bn-IN"/>
              </w:rPr>
              <w:t xml:space="preserve"> বিকাশ কেন্দ্রের মাধ্যমে দুঃস্থ শিশুদের পুনর্বাসন করা;</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eastAsia="zh-CN" w:bidi="bn-IN"/>
              </w:rPr>
              <w:t>গর্ভ</w:t>
            </w:r>
            <w:r w:rsidR="006E0452" w:rsidRPr="00101395">
              <w:rPr>
                <w:rFonts w:ascii="Nikosh" w:eastAsia="Nikosh" w:hAnsi="Nikosh" w:cs="Nikosh"/>
                <w:sz w:val="22"/>
                <w:szCs w:val="22"/>
                <w:lang w:eastAsia="zh-CN" w:bidi="bn-IN"/>
              </w:rPr>
              <w:t xml:space="preserve"> </w:t>
            </w:r>
            <w:r w:rsidRPr="00101395">
              <w:rPr>
                <w:rFonts w:ascii="Nikosh" w:eastAsia="Nikosh" w:hAnsi="Nikosh" w:cs="Nikosh"/>
                <w:sz w:val="22"/>
                <w:szCs w:val="22"/>
                <w:cs/>
                <w:lang w:eastAsia="zh-CN" w:bidi="bn-IN"/>
              </w:rPr>
              <w:t>হতে</w:t>
            </w:r>
            <w:r w:rsidR="006E0452" w:rsidRPr="00101395">
              <w:rPr>
                <w:rFonts w:ascii="Nikosh" w:eastAsia="Nikosh" w:hAnsi="Nikosh" w:cs="Nikosh"/>
                <w:sz w:val="22"/>
                <w:szCs w:val="22"/>
                <w:lang w:eastAsia="zh-CN" w:bidi="bn-IN"/>
              </w:rPr>
              <w:t xml:space="preserve"> </w:t>
            </w:r>
            <w:r w:rsidRPr="00101395">
              <w:rPr>
                <w:rFonts w:ascii="Nikosh" w:eastAsia="Nikosh" w:hAnsi="Nikosh" w:cs="Nikosh"/>
                <w:sz w:val="22"/>
                <w:szCs w:val="22"/>
                <w:cs/>
                <w:lang w:eastAsia="zh-CN" w:bidi="bn-IN"/>
              </w:rPr>
              <w:t>৫</w:t>
            </w:r>
            <w:r w:rsidR="001D645E">
              <w:rPr>
                <w:rFonts w:ascii="Nikosh" w:eastAsia="Nikosh" w:hAnsi="Nikosh" w:cs="Nikosh" w:hint="cs"/>
                <w:sz w:val="22"/>
                <w:szCs w:val="22"/>
                <w:cs/>
                <w:lang w:eastAsia="zh-CN" w:bidi="bn-IN"/>
              </w:rPr>
              <w:t xml:space="preserve"> </w:t>
            </w:r>
            <w:r w:rsidRPr="00101395">
              <w:rPr>
                <w:rFonts w:ascii="Nikosh" w:eastAsia="Nikosh" w:hAnsi="Nikosh" w:cs="Nikosh"/>
                <w:sz w:val="22"/>
                <w:szCs w:val="22"/>
                <w:cs/>
                <w:lang w:eastAsia="zh-CN" w:bidi="bn-IN"/>
              </w:rPr>
              <w:t>বছর</w:t>
            </w:r>
            <w:r w:rsidR="006E0452" w:rsidRPr="00101395">
              <w:rPr>
                <w:rFonts w:ascii="Nikosh" w:eastAsia="Nikosh" w:hAnsi="Nikosh" w:cs="Nikosh"/>
                <w:sz w:val="22"/>
                <w:szCs w:val="22"/>
                <w:lang w:eastAsia="zh-CN" w:bidi="bn-IN"/>
              </w:rPr>
              <w:t xml:space="preserve"> </w:t>
            </w:r>
            <w:r w:rsidRPr="00101395">
              <w:rPr>
                <w:rFonts w:ascii="Nikosh" w:eastAsia="Nikosh" w:hAnsi="Nikosh" w:cs="Nikosh"/>
                <w:sz w:val="22"/>
                <w:szCs w:val="22"/>
                <w:cs/>
                <w:lang w:eastAsia="zh-CN" w:bidi="bn-IN"/>
              </w:rPr>
              <w:t>পর্যন্ত</w:t>
            </w:r>
            <w:r w:rsidR="006E0452" w:rsidRPr="00101395">
              <w:rPr>
                <w:rFonts w:ascii="Nikosh" w:eastAsia="Nikosh" w:hAnsi="Nikosh" w:cs="Nikosh"/>
                <w:sz w:val="22"/>
                <w:szCs w:val="22"/>
                <w:lang w:eastAsia="zh-CN" w:bidi="bn-IN"/>
              </w:rPr>
              <w:t xml:space="preserve"> </w:t>
            </w:r>
            <w:r w:rsidRPr="00101395">
              <w:rPr>
                <w:rFonts w:ascii="Nikosh" w:eastAsia="Nikosh" w:hAnsi="Nikosh" w:cs="Nikosh"/>
                <w:sz w:val="22"/>
                <w:szCs w:val="22"/>
                <w:cs/>
                <w:lang w:eastAsia="zh-CN" w:bidi="bn-IN"/>
              </w:rPr>
              <w:t>শিশুর</w:t>
            </w:r>
            <w:r w:rsidR="006E0452" w:rsidRPr="00101395">
              <w:rPr>
                <w:rFonts w:ascii="Nikosh" w:eastAsia="Nikosh" w:hAnsi="Nikosh" w:cs="Nikosh"/>
                <w:sz w:val="22"/>
                <w:szCs w:val="22"/>
                <w:lang w:eastAsia="zh-CN" w:bidi="bn-IN"/>
              </w:rPr>
              <w:t xml:space="preserve"> </w:t>
            </w:r>
            <w:r w:rsidRPr="00101395">
              <w:rPr>
                <w:rFonts w:ascii="Nikosh" w:eastAsia="Nikosh" w:hAnsi="Nikosh" w:cs="Nikosh"/>
                <w:sz w:val="22"/>
                <w:szCs w:val="22"/>
                <w:cs/>
                <w:lang w:eastAsia="zh-CN" w:bidi="bn-IN"/>
              </w:rPr>
              <w:t>বিকাশে</w:t>
            </w:r>
            <w:r w:rsidR="006E0452" w:rsidRPr="00101395">
              <w:rPr>
                <w:rFonts w:ascii="Nikosh" w:eastAsia="Nikosh" w:hAnsi="Nikosh" w:cs="Nikosh"/>
                <w:sz w:val="22"/>
                <w:szCs w:val="22"/>
                <w:lang w:eastAsia="zh-CN" w:bidi="bn-IN"/>
              </w:rPr>
              <w:t xml:space="preserve"> </w:t>
            </w:r>
            <w:r w:rsidRPr="00101395">
              <w:rPr>
                <w:rFonts w:ascii="Nikosh" w:eastAsia="Nikosh" w:hAnsi="Nikosh" w:cs="Nikosh"/>
                <w:sz w:val="22"/>
                <w:szCs w:val="22"/>
                <w:cs/>
                <w:lang w:eastAsia="zh-CN" w:bidi="bn-IN"/>
              </w:rPr>
              <w:t>জীবন</w:t>
            </w:r>
            <w:r w:rsidR="006E0452" w:rsidRPr="00101395">
              <w:rPr>
                <w:rFonts w:ascii="Nikosh" w:eastAsia="Nikosh" w:hAnsi="Nikosh" w:cs="Nikosh"/>
                <w:sz w:val="22"/>
                <w:szCs w:val="22"/>
                <w:lang w:eastAsia="zh-CN" w:bidi="bn-IN"/>
              </w:rPr>
              <w:t xml:space="preserve"> </w:t>
            </w:r>
            <w:r w:rsidRPr="00101395">
              <w:rPr>
                <w:rFonts w:ascii="Nikosh" w:eastAsia="Nikosh" w:hAnsi="Nikosh" w:cs="Nikosh"/>
                <w:sz w:val="22"/>
                <w:szCs w:val="22"/>
                <w:cs/>
                <w:lang w:eastAsia="zh-CN" w:bidi="bn-IN"/>
              </w:rPr>
              <w:t>দক্ষতা</w:t>
            </w:r>
            <w:r w:rsidR="006E0452" w:rsidRPr="00101395">
              <w:rPr>
                <w:rFonts w:ascii="Nikosh" w:eastAsia="Nikosh" w:hAnsi="Nikosh" w:cs="Nikosh"/>
                <w:sz w:val="22"/>
                <w:szCs w:val="22"/>
                <w:lang w:eastAsia="zh-CN" w:bidi="bn-IN"/>
              </w:rPr>
              <w:t xml:space="preserve"> </w:t>
            </w:r>
            <w:r w:rsidRPr="00101395">
              <w:rPr>
                <w:rFonts w:ascii="Nikosh" w:eastAsia="Nikosh" w:hAnsi="Nikosh" w:cs="Nikosh"/>
                <w:sz w:val="22"/>
                <w:szCs w:val="22"/>
                <w:cs/>
                <w:lang w:eastAsia="zh-CN" w:bidi="bn-IN"/>
              </w:rPr>
              <w:t>প্রশিক্ষণ শীর্ষক কর্মসূচি;</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eastAsia="zh-CN" w:bidi="bn-IN"/>
              </w:rPr>
              <w:t xml:space="preserve"> প্রারম্ভিক</w:t>
            </w:r>
            <w:r w:rsidRPr="00101395">
              <w:rPr>
                <w:rFonts w:ascii="Nikosh" w:eastAsia="Nikosh" w:hAnsi="Nikosh" w:cs="Nikosh"/>
                <w:sz w:val="22"/>
                <w:szCs w:val="22"/>
                <w:cs/>
                <w:lang w:val="pl-PL" w:bidi="bn-BD"/>
              </w:rPr>
              <w:t xml:space="preserve"> মেধাবিকা</w:t>
            </w:r>
            <w:r w:rsidR="00F14F10">
              <w:rPr>
                <w:rFonts w:ascii="Nikosh" w:eastAsia="Nikosh" w:hAnsi="Nikosh" w:cs="Nikosh"/>
                <w:sz w:val="22"/>
                <w:szCs w:val="22"/>
                <w:cs/>
                <w:lang w:val="pl-PL" w:bidi="bn-BD"/>
              </w:rPr>
              <w:t>শ দক্ষতা বৃদ্ধি শীর্ষক কর্মসূচি</w:t>
            </w:r>
            <w:r w:rsidR="00F14F10">
              <w:rPr>
                <w:rFonts w:ascii="Nikosh" w:eastAsia="Nikosh" w:hAnsi="Nikosh" w:cs="Nikosh"/>
                <w:sz w:val="22"/>
                <w:szCs w:val="22"/>
                <w:lang w:bidi="bn-BD"/>
              </w:rPr>
              <w:t>;</w:t>
            </w:r>
          </w:p>
          <w:p w:rsidR="00AE54F7" w:rsidRPr="00101395" w:rsidRDefault="00AE54F7" w:rsidP="00101395">
            <w:pPr>
              <w:numPr>
                <w:ilvl w:val="0"/>
                <w:numId w:val="40"/>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bidi="bn-IN"/>
              </w:rPr>
              <w:t>নারী ও শিশুর স্বাস্থ্য উন্নয়নের শিক্ষা বিষয়ক</w:t>
            </w:r>
            <w:r w:rsidRPr="00101395">
              <w:rPr>
                <w:rFonts w:ascii="Nikosh" w:eastAsia="Nikosh" w:hAnsi="Nikosh" w:cs="Nikosh" w:hint="cs"/>
                <w:sz w:val="22"/>
                <w:szCs w:val="22"/>
                <w:cs/>
                <w:lang w:bidi="bn-IN"/>
              </w:rPr>
              <w:t xml:space="preserve"> কর্মসূচি;</w:t>
            </w:r>
          </w:p>
          <w:p w:rsidR="00AE54F7" w:rsidRPr="00101395" w:rsidRDefault="00AE54F7" w:rsidP="00101395">
            <w:pPr>
              <w:numPr>
                <w:ilvl w:val="0"/>
                <w:numId w:val="40"/>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bidi="bn-IN"/>
              </w:rPr>
              <w:t>নারী ও শিশুর স্বাস্থ্য উন্নয়নের শিক্ষা বিষয়ক</w:t>
            </w:r>
            <w:r w:rsidRPr="00101395">
              <w:rPr>
                <w:rFonts w:ascii="Nikosh" w:eastAsia="Nikosh" w:hAnsi="Nikosh" w:cs="Nikosh" w:hint="cs"/>
                <w:sz w:val="22"/>
                <w:szCs w:val="22"/>
                <w:cs/>
                <w:lang w:bidi="bn-IN"/>
              </w:rPr>
              <w:t xml:space="preserve"> কর্মসূচি;</w:t>
            </w:r>
          </w:p>
          <w:p w:rsidR="00AE54F7" w:rsidRPr="00101395" w:rsidRDefault="00AE54F7" w:rsidP="00101395">
            <w:pPr>
              <w:numPr>
                <w:ilvl w:val="0"/>
                <w:numId w:val="40"/>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hint="cs"/>
                <w:sz w:val="22"/>
                <w:szCs w:val="22"/>
                <w:cs/>
                <w:lang w:bidi="bn-IN"/>
              </w:rPr>
              <w:t>নারী</w:t>
            </w:r>
            <w:r w:rsidRPr="00101395">
              <w:rPr>
                <w:rFonts w:ascii="Nikosh" w:hAnsi="Nikosh" w:cs="Nikosh"/>
                <w:sz w:val="22"/>
                <w:szCs w:val="22"/>
                <w:lang w:bidi="bn-IN"/>
              </w:rPr>
              <w:t xml:space="preserve"> </w:t>
            </w:r>
            <w:r w:rsidRPr="00101395">
              <w:rPr>
                <w:rFonts w:ascii="Nikosh" w:hAnsi="Nikosh" w:cs="Nikosh"/>
                <w:sz w:val="22"/>
                <w:szCs w:val="22"/>
                <w:cs/>
                <w:lang w:bidi="bn-IN"/>
              </w:rPr>
              <w:t>ও</w:t>
            </w:r>
            <w:r w:rsidRPr="00101395">
              <w:rPr>
                <w:rFonts w:ascii="Nikosh" w:hAnsi="Nikosh" w:cs="Nikosh"/>
                <w:sz w:val="22"/>
                <w:szCs w:val="22"/>
                <w:lang w:bidi="bn-IN"/>
              </w:rPr>
              <w:t xml:space="preserve"> </w:t>
            </w:r>
            <w:r w:rsidRPr="00101395">
              <w:rPr>
                <w:rFonts w:ascii="Nikosh" w:hAnsi="Nikosh" w:cs="Nikosh"/>
                <w:sz w:val="22"/>
                <w:szCs w:val="22"/>
                <w:cs/>
                <w:lang w:bidi="bn-IN"/>
              </w:rPr>
              <w:t>শিশু</w:t>
            </w:r>
            <w:r w:rsidRPr="00101395">
              <w:rPr>
                <w:rFonts w:ascii="Nikosh" w:hAnsi="Nikosh" w:cs="Nikosh"/>
                <w:sz w:val="22"/>
                <w:szCs w:val="22"/>
                <w:lang w:bidi="bn-IN"/>
              </w:rPr>
              <w:t xml:space="preserve"> </w:t>
            </w:r>
            <w:r w:rsidRPr="00101395">
              <w:rPr>
                <w:rFonts w:ascii="Nikosh" w:hAnsi="Nikosh" w:cs="Nikosh"/>
                <w:sz w:val="22"/>
                <w:szCs w:val="22"/>
                <w:cs/>
                <w:lang w:bidi="bn-IN"/>
              </w:rPr>
              <w:t>উন্নয়নে</w:t>
            </w:r>
            <w:r w:rsidRPr="00101395">
              <w:rPr>
                <w:rFonts w:ascii="Nikosh" w:hAnsi="Nikosh" w:cs="Nikosh"/>
                <w:sz w:val="22"/>
                <w:szCs w:val="22"/>
                <w:lang w:bidi="bn-IN"/>
              </w:rPr>
              <w:t xml:space="preserve"> </w:t>
            </w:r>
            <w:r w:rsidRPr="00101395">
              <w:rPr>
                <w:rFonts w:ascii="Nikosh" w:hAnsi="Nikosh" w:cs="Nikosh"/>
                <w:sz w:val="22"/>
                <w:szCs w:val="22"/>
                <w:cs/>
                <w:lang w:bidi="bn-IN"/>
              </w:rPr>
              <w:t>মহিলা</w:t>
            </w:r>
            <w:r w:rsidRPr="00101395">
              <w:rPr>
                <w:rFonts w:ascii="Nikosh" w:hAnsi="Nikosh" w:cs="Nikosh"/>
                <w:sz w:val="22"/>
                <w:szCs w:val="22"/>
                <w:lang w:bidi="bn-IN"/>
              </w:rPr>
              <w:t xml:space="preserve"> </w:t>
            </w:r>
            <w:r w:rsidRPr="00101395">
              <w:rPr>
                <w:rFonts w:ascii="Nikosh" w:hAnsi="Nikosh" w:cs="Nikosh"/>
                <w:sz w:val="22"/>
                <w:szCs w:val="22"/>
                <w:cs/>
                <w:lang w:bidi="bn-IN"/>
              </w:rPr>
              <w:t>ও</w:t>
            </w:r>
            <w:r w:rsidRPr="00101395">
              <w:rPr>
                <w:rFonts w:ascii="Nikosh" w:hAnsi="Nikosh" w:cs="Nikosh"/>
                <w:sz w:val="22"/>
                <w:szCs w:val="22"/>
                <w:lang w:bidi="bn-IN"/>
              </w:rPr>
              <w:t xml:space="preserve"> </w:t>
            </w:r>
            <w:r w:rsidRPr="00101395">
              <w:rPr>
                <w:rFonts w:ascii="Nikosh" w:hAnsi="Nikosh" w:cs="Nikosh"/>
                <w:sz w:val="22"/>
                <w:szCs w:val="22"/>
                <w:cs/>
                <w:lang w:bidi="bn-IN"/>
              </w:rPr>
              <w:t>শিশু</w:t>
            </w:r>
            <w:r w:rsidRPr="00101395">
              <w:rPr>
                <w:rFonts w:ascii="Nikosh" w:hAnsi="Nikosh" w:cs="Nikosh"/>
                <w:sz w:val="22"/>
                <w:szCs w:val="22"/>
                <w:lang w:bidi="bn-IN"/>
              </w:rPr>
              <w:t xml:space="preserve"> </w:t>
            </w:r>
            <w:r w:rsidRPr="00101395">
              <w:rPr>
                <w:rFonts w:ascii="Nikosh" w:hAnsi="Nikosh" w:cs="Nikosh"/>
                <w:sz w:val="22"/>
                <w:szCs w:val="22"/>
                <w:cs/>
                <w:lang w:bidi="bn-IN"/>
              </w:rPr>
              <w:t>বিষয়ক</w:t>
            </w:r>
            <w:r w:rsidRPr="00101395">
              <w:rPr>
                <w:rFonts w:ascii="Nikosh" w:hAnsi="Nikosh" w:cs="Nikosh"/>
                <w:sz w:val="22"/>
                <w:szCs w:val="22"/>
                <w:lang w:bidi="bn-IN"/>
              </w:rPr>
              <w:t xml:space="preserve"> </w:t>
            </w:r>
            <w:r w:rsidRPr="00101395">
              <w:rPr>
                <w:rFonts w:ascii="Nikosh" w:hAnsi="Nikosh" w:cs="Nikosh"/>
                <w:sz w:val="22"/>
                <w:szCs w:val="22"/>
                <w:cs/>
                <w:lang w:bidi="bn-IN"/>
              </w:rPr>
              <w:t>মন্ত্রণালয়ের</w:t>
            </w:r>
            <w:r w:rsidRPr="00101395">
              <w:rPr>
                <w:rFonts w:ascii="Nikosh" w:hAnsi="Nikosh" w:cs="Nikosh"/>
                <w:sz w:val="22"/>
                <w:szCs w:val="22"/>
                <w:lang w:bidi="bn-IN"/>
              </w:rPr>
              <w:t xml:space="preserve"> </w:t>
            </w:r>
            <w:r w:rsidRPr="00101395">
              <w:rPr>
                <w:rFonts w:ascii="Nikosh" w:hAnsi="Nikosh" w:cs="Nikosh"/>
                <w:sz w:val="22"/>
                <w:szCs w:val="22"/>
                <w:cs/>
                <w:lang w:bidi="bn-IN"/>
              </w:rPr>
              <w:t>প্রচারনা</w:t>
            </w:r>
            <w:r w:rsidRPr="00101395">
              <w:rPr>
                <w:rFonts w:ascii="Nikosh" w:hAnsi="Nikosh" w:cs="Nikosh"/>
                <w:sz w:val="22"/>
                <w:szCs w:val="22"/>
                <w:lang w:bidi="bn-IN"/>
              </w:rPr>
              <w:t xml:space="preserve"> </w:t>
            </w:r>
            <w:r w:rsidRPr="00101395">
              <w:rPr>
                <w:rFonts w:ascii="Nikosh" w:hAnsi="Nikosh" w:cs="Nikosh"/>
                <w:sz w:val="22"/>
                <w:szCs w:val="22"/>
                <w:cs/>
                <w:lang w:bidi="bn-IN"/>
              </w:rPr>
              <w:t>ও</w:t>
            </w:r>
            <w:r w:rsidRPr="00101395">
              <w:rPr>
                <w:rFonts w:ascii="Nikosh" w:hAnsi="Nikosh" w:cs="Nikosh"/>
                <w:sz w:val="22"/>
                <w:szCs w:val="22"/>
                <w:lang w:bidi="bn-IN"/>
              </w:rPr>
              <w:t xml:space="preserve"> </w:t>
            </w:r>
            <w:r w:rsidRPr="00101395">
              <w:rPr>
                <w:rFonts w:ascii="Nikosh" w:hAnsi="Nikosh" w:cs="Nikosh"/>
                <w:sz w:val="22"/>
                <w:szCs w:val="22"/>
                <w:cs/>
                <w:lang w:bidi="bn-IN"/>
              </w:rPr>
              <w:t>ব্র্যান্ডিং</w:t>
            </w:r>
            <w:r w:rsidRPr="00101395">
              <w:rPr>
                <w:rFonts w:ascii="Nikosh" w:hAnsi="Nikosh" w:cs="Nikosh"/>
                <w:sz w:val="22"/>
                <w:szCs w:val="22"/>
                <w:lang w:bidi="bn-IN"/>
              </w:rPr>
              <w:t xml:space="preserve"> </w:t>
            </w:r>
            <w:r w:rsidRPr="00101395">
              <w:rPr>
                <w:rFonts w:ascii="Nikosh" w:hAnsi="Nikosh" w:cs="Nikosh"/>
                <w:sz w:val="22"/>
                <w:szCs w:val="22"/>
                <w:cs/>
                <w:lang w:bidi="bn-IN"/>
              </w:rPr>
              <w:t>কার্যক্রম</w:t>
            </w:r>
            <w:r w:rsidRPr="00101395">
              <w:rPr>
                <w:rFonts w:ascii="Nikosh" w:hAnsi="Nikosh" w:cs="Nikosh"/>
                <w:sz w:val="22"/>
                <w:szCs w:val="22"/>
                <w:lang w:bidi="bn-IN"/>
              </w:rPr>
              <w:t xml:space="preserve"> </w:t>
            </w:r>
            <w:r w:rsidRPr="00101395">
              <w:rPr>
                <w:rFonts w:ascii="Nikosh" w:hAnsi="Nikosh" w:cs="Nikosh"/>
                <w:sz w:val="22"/>
                <w:szCs w:val="22"/>
                <w:cs/>
                <w:lang w:bidi="bn-IN"/>
              </w:rPr>
              <w:t>শক্তিশালীকরণ</w:t>
            </w:r>
            <w:r w:rsidRPr="00101395">
              <w:rPr>
                <w:rFonts w:ascii="Nikosh" w:hAnsi="Nikosh" w:cs="Nikosh"/>
                <w:sz w:val="22"/>
                <w:szCs w:val="22"/>
                <w:lang w:bidi="bn-IN"/>
              </w:rPr>
              <w:t xml:space="preserve"> </w:t>
            </w:r>
            <w:r w:rsidRPr="00101395">
              <w:rPr>
                <w:rFonts w:ascii="Nikosh" w:hAnsi="Nikosh" w:cs="Nikosh"/>
                <w:sz w:val="22"/>
                <w:szCs w:val="22"/>
                <w:cs/>
                <w:lang w:bidi="bn-IN"/>
              </w:rPr>
              <w:t>কর্মসূচি</w:t>
            </w:r>
            <w:r w:rsidRPr="00101395">
              <w:rPr>
                <w:rFonts w:ascii="Nikosh" w:hAnsi="Nikosh" w:cs="Nikosh" w:hint="cs"/>
                <w:sz w:val="22"/>
                <w:szCs w:val="22"/>
                <w:cs/>
                <w:lang w:bidi="bn-IN"/>
              </w:rPr>
              <w:t>;</w:t>
            </w:r>
          </w:p>
          <w:p w:rsidR="00AE54F7" w:rsidRPr="00101395" w:rsidRDefault="00AE54F7" w:rsidP="00101395">
            <w:pPr>
              <w:numPr>
                <w:ilvl w:val="0"/>
                <w:numId w:val="40"/>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hint="cs"/>
                <w:sz w:val="22"/>
                <w:szCs w:val="22"/>
                <w:cs/>
                <w:lang w:bidi="bn-IN"/>
              </w:rPr>
              <w:t>অভিভাবক</w:t>
            </w:r>
            <w:r w:rsidRPr="00101395">
              <w:rPr>
                <w:rFonts w:ascii="Nikosh" w:hAnsi="Nikosh" w:cs="Nikosh"/>
                <w:sz w:val="22"/>
                <w:szCs w:val="22"/>
                <w:lang w:bidi="bn-IN"/>
              </w:rPr>
              <w:t xml:space="preserve"> </w:t>
            </w:r>
            <w:r w:rsidRPr="00101395">
              <w:rPr>
                <w:rFonts w:ascii="Nikosh" w:hAnsi="Nikosh" w:cs="Nikosh"/>
                <w:sz w:val="22"/>
                <w:szCs w:val="22"/>
                <w:cs/>
                <w:lang w:bidi="bn-IN"/>
              </w:rPr>
              <w:t>ও</w:t>
            </w:r>
            <w:r w:rsidRPr="00101395">
              <w:rPr>
                <w:rFonts w:ascii="Nikosh" w:hAnsi="Nikosh" w:cs="Nikosh"/>
                <w:sz w:val="22"/>
                <w:szCs w:val="22"/>
                <w:lang w:bidi="bn-IN"/>
              </w:rPr>
              <w:t xml:space="preserve"> </w:t>
            </w:r>
            <w:r w:rsidRPr="00101395">
              <w:rPr>
                <w:rFonts w:ascii="Nikosh" w:hAnsi="Nikosh" w:cs="Nikosh"/>
                <w:sz w:val="22"/>
                <w:szCs w:val="22"/>
                <w:cs/>
                <w:lang w:bidi="bn-IN"/>
              </w:rPr>
              <w:t>ঝড়ে</w:t>
            </w:r>
            <w:r w:rsidRPr="00101395">
              <w:rPr>
                <w:rFonts w:ascii="Nikosh" w:hAnsi="Nikosh" w:cs="Nikosh"/>
                <w:sz w:val="22"/>
                <w:szCs w:val="22"/>
                <w:lang w:bidi="bn-IN"/>
              </w:rPr>
              <w:t xml:space="preserve"> </w:t>
            </w:r>
            <w:r w:rsidRPr="00101395">
              <w:rPr>
                <w:rFonts w:ascii="Nikosh" w:hAnsi="Nikosh" w:cs="Nikosh"/>
                <w:sz w:val="22"/>
                <w:szCs w:val="22"/>
                <w:cs/>
                <w:lang w:bidi="bn-IN"/>
              </w:rPr>
              <w:t>পড়া</w:t>
            </w:r>
            <w:r w:rsidRPr="00101395">
              <w:rPr>
                <w:rFonts w:ascii="Nikosh" w:hAnsi="Nikosh" w:cs="Nikosh"/>
                <w:sz w:val="22"/>
                <w:szCs w:val="22"/>
                <w:lang w:bidi="bn-IN"/>
              </w:rPr>
              <w:t xml:space="preserve"> </w:t>
            </w:r>
            <w:r w:rsidRPr="00101395">
              <w:rPr>
                <w:rFonts w:ascii="Nikosh" w:hAnsi="Nikosh" w:cs="Nikosh"/>
                <w:sz w:val="22"/>
                <w:szCs w:val="22"/>
                <w:cs/>
                <w:lang w:bidi="bn-IN"/>
              </w:rPr>
              <w:t>শিশুদের</w:t>
            </w:r>
            <w:r w:rsidRPr="00101395">
              <w:rPr>
                <w:rFonts w:ascii="Nikosh" w:hAnsi="Nikosh" w:cs="Nikosh"/>
                <w:sz w:val="22"/>
                <w:szCs w:val="22"/>
                <w:lang w:bidi="bn-IN"/>
              </w:rPr>
              <w:t xml:space="preserve"> </w:t>
            </w:r>
            <w:r w:rsidRPr="00101395">
              <w:rPr>
                <w:rFonts w:ascii="Nikosh" w:hAnsi="Nikosh" w:cs="Nikosh"/>
                <w:sz w:val="22"/>
                <w:szCs w:val="22"/>
                <w:cs/>
                <w:lang w:bidi="bn-IN"/>
              </w:rPr>
              <w:t>প্রশিক্ষণ</w:t>
            </w:r>
            <w:r w:rsidRPr="00101395">
              <w:rPr>
                <w:rFonts w:ascii="Nikosh" w:hAnsi="Nikosh" w:cs="Nikosh"/>
                <w:sz w:val="22"/>
                <w:szCs w:val="22"/>
                <w:lang w:bidi="bn-IN"/>
              </w:rPr>
              <w:t xml:space="preserve"> </w:t>
            </w:r>
            <w:r w:rsidRPr="00101395">
              <w:rPr>
                <w:rFonts w:ascii="Nikosh" w:hAnsi="Nikosh" w:cs="Nikosh"/>
                <w:sz w:val="22"/>
                <w:szCs w:val="22"/>
                <w:cs/>
                <w:lang w:bidi="bn-IN"/>
              </w:rPr>
              <w:t>ও</w:t>
            </w:r>
            <w:r w:rsidRPr="00101395">
              <w:rPr>
                <w:rFonts w:ascii="Nikosh" w:hAnsi="Nikosh" w:cs="Nikosh"/>
                <w:sz w:val="22"/>
                <w:szCs w:val="22"/>
                <w:lang w:bidi="bn-IN"/>
              </w:rPr>
              <w:t xml:space="preserve"> </w:t>
            </w:r>
            <w:r w:rsidRPr="00101395">
              <w:rPr>
                <w:rFonts w:ascii="Nikosh" w:hAnsi="Nikosh" w:cs="Nikosh"/>
                <w:sz w:val="22"/>
                <w:szCs w:val="22"/>
                <w:cs/>
                <w:lang w:bidi="bn-IN"/>
              </w:rPr>
              <w:t>সচেতনতামূলক</w:t>
            </w:r>
            <w:r w:rsidRPr="00101395">
              <w:rPr>
                <w:rFonts w:ascii="Nikosh" w:hAnsi="Nikosh" w:cs="Nikosh"/>
                <w:sz w:val="22"/>
                <w:szCs w:val="22"/>
                <w:lang w:bidi="bn-IN"/>
              </w:rPr>
              <w:t xml:space="preserve"> </w:t>
            </w:r>
            <w:r w:rsidRPr="00101395">
              <w:rPr>
                <w:rFonts w:ascii="Nikosh" w:hAnsi="Nikosh" w:cs="Nikosh"/>
                <w:sz w:val="22"/>
                <w:szCs w:val="22"/>
                <w:cs/>
                <w:lang w:bidi="bn-IN"/>
              </w:rPr>
              <w:t>কর্মসূচি</w:t>
            </w:r>
            <w:r w:rsidRPr="00101395">
              <w:rPr>
                <w:rFonts w:ascii="Nikosh" w:hAnsi="Nikosh" w:cs="Nikosh" w:hint="cs"/>
                <w:sz w:val="22"/>
                <w:szCs w:val="22"/>
                <w:cs/>
                <w:lang w:bidi="bn-IN"/>
              </w:rPr>
              <w:t>;</w:t>
            </w:r>
          </w:p>
          <w:p w:rsidR="00AE54F7" w:rsidRPr="00101395" w:rsidRDefault="00AE54F7" w:rsidP="00101395">
            <w:pPr>
              <w:numPr>
                <w:ilvl w:val="0"/>
                <w:numId w:val="40"/>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hint="cs"/>
                <w:sz w:val="22"/>
                <w:szCs w:val="22"/>
                <w:cs/>
                <w:lang w:bidi="bn-IN"/>
              </w:rPr>
              <w:t>হরিজন</w:t>
            </w:r>
            <w:r w:rsidRPr="00101395">
              <w:rPr>
                <w:rFonts w:ascii="Nikosh" w:hAnsi="Nikosh" w:cs="Nikosh"/>
                <w:sz w:val="22"/>
                <w:szCs w:val="22"/>
                <w:lang w:bidi="bn-IN"/>
              </w:rPr>
              <w:t xml:space="preserve"> </w:t>
            </w:r>
            <w:r w:rsidRPr="00101395">
              <w:rPr>
                <w:rFonts w:ascii="Nikosh" w:hAnsi="Nikosh" w:cs="Nikosh"/>
                <w:sz w:val="22"/>
                <w:szCs w:val="22"/>
                <w:cs/>
                <w:lang w:bidi="bn-IN"/>
              </w:rPr>
              <w:t>শ্রেণির</w:t>
            </w:r>
            <w:r w:rsidRPr="00101395">
              <w:rPr>
                <w:rFonts w:ascii="Nikosh" w:hAnsi="Nikosh" w:cs="Nikosh"/>
                <w:sz w:val="22"/>
                <w:szCs w:val="22"/>
                <w:lang w:bidi="bn-IN"/>
              </w:rPr>
              <w:t xml:space="preserve"> </w:t>
            </w:r>
            <w:r w:rsidRPr="00101395">
              <w:rPr>
                <w:rFonts w:ascii="Nikosh" w:hAnsi="Nikosh" w:cs="Nikosh"/>
                <w:sz w:val="22"/>
                <w:szCs w:val="22"/>
                <w:cs/>
                <w:lang w:bidi="bn-IN"/>
              </w:rPr>
              <w:t>মহিলা</w:t>
            </w:r>
            <w:r w:rsidRPr="00101395">
              <w:rPr>
                <w:rFonts w:ascii="Nikosh" w:hAnsi="Nikosh" w:cs="Nikosh"/>
                <w:sz w:val="22"/>
                <w:szCs w:val="22"/>
                <w:lang w:bidi="bn-IN"/>
              </w:rPr>
              <w:t xml:space="preserve"> </w:t>
            </w:r>
            <w:r w:rsidRPr="00101395">
              <w:rPr>
                <w:rFonts w:ascii="Nikosh" w:hAnsi="Nikosh" w:cs="Nikosh"/>
                <w:sz w:val="22"/>
                <w:szCs w:val="22"/>
                <w:cs/>
                <w:lang w:bidi="bn-IN"/>
              </w:rPr>
              <w:t>ও</w:t>
            </w:r>
            <w:r w:rsidRPr="00101395">
              <w:rPr>
                <w:rFonts w:ascii="Nikosh" w:hAnsi="Nikosh" w:cs="Nikosh"/>
                <w:sz w:val="22"/>
                <w:szCs w:val="22"/>
                <w:lang w:bidi="bn-IN"/>
              </w:rPr>
              <w:t xml:space="preserve"> </w:t>
            </w:r>
            <w:r w:rsidRPr="00101395">
              <w:rPr>
                <w:rFonts w:ascii="Nikosh" w:hAnsi="Nikosh" w:cs="Nikosh"/>
                <w:sz w:val="22"/>
                <w:szCs w:val="22"/>
                <w:cs/>
                <w:lang w:bidi="bn-IN"/>
              </w:rPr>
              <w:t>শিশুদের</w:t>
            </w:r>
            <w:r w:rsidRPr="00101395">
              <w:rPr>
                <w:rFonts w:ascii="Nikosh" w:hAnsi="Nikosh" w:cs="Nikosh"/>
                <w:sz w:val="22"/>
                <w:szCs w:val="22"/>
                <w:lang w:bidi="bn-IN"/>
              </w:rPr>
              <w:t xml:space="preserve"> </w:t>
            </w:r>
            <w:r w:rsidRPr="00101395">
              <w:rPr>
                <w:rFonts w:ascii="Nikosh" w:hAnsi="Nikosh" w:cs="Nikosh"/>
                <w:sz w:val="22"/>
                <w:szCs w:val="22"/>
                <w:cs/>
                <w:lang w:bidi="bn-IN"/>
              </w:rPr>
              <w:t>স্বাস্থ্য</w:t>
            </w:r>
            <w:r w:rsidRPr="00101395">
              <w:rPr>
                <w:rFonts w:ascii="Nikosh" w:hAnsi="Nikosh" w:cs="Nikosh"/>
                <w:sz w:val="22"/>
                <w:szCs w:val="22"/>
                <w:lang w:bidi="bn-IN"/>
              </w:rPr>
              <w:t xml:space="preserve"> </w:t>
            </w:r>
            <w:r w:rsidRPr="00101395">
              <w:rPr>
                <w:rFonts w:ascii="Nikosh" w:hAnsi="Nikosh" w:cs="Nikosh"/>
                <w:sz w:val="22"/>
                <w:szCs w:val="22"/>
                <w:cs/>
                <w:lang w:bidi="bn-IN"/>
              </w:rPr>
              <w:t>ও</w:t>
            </w:r>
            <w:r w:rsidRPr="00101395">
              <w:rPr>
                <w:rFonts w:ascii="Nikosh" w:hAnsi="Nikosh" w:cs="Nikosh"/>
                <w:sz w:val="22"/>
                <w:szCs w:val="22"/>
                <w:lang w:bidi="bn-IN"/>
              </w:rPr>
              <w:t xml:space="preserve"> </w:t>
            </w:r>
            <w:r w:rsidRPr="00101395">
              <w:rPr>
                <w:rFonts w:ascii="Nikosh" w:hAnsi="Nikosh" w:cs="Nikosh"/>
                <w:sz w:val="22"/>
                <w:szCs w:val="22"/>
                <w:cs/>
                <w:lang w:bidi="bn-IN"/>
              </w:rPr>
              <w:t>সচেতনতা</w:t>
            </w:r>
            <w:r w:rsidRPr="00101395">
              <w:rPr>
                <w:rFonts w:ascii="Nikosh" w:hAnsi="Nikosh" w:cs="Nikosh"/>
                <w:sz w:val="22"/>
                <w:szCs w:val="22"/>
                <w:lang w:bidi="bn-IN"/>
              </w:rPr>
              <w:t xml:space="preserve"> </w:t>
            </w:r>
            <w:r w:rsidRPr="00101395">
              <w:rPr>
                <w:rFonts w:ascii="Nikosh" w:hAnsi="Nikosh" w:cs="Nikosh"/>
                <w:sz w:val="22"/>
                <w:szCs w:val="22"/>
                <w:cs/>
                <w:lang w:bidi="bn-IN"/>
              </w:rPr>
              <w:t>বৃদ্ধি</w:t>
            </w:r>
            <w:r w:rsidRPr="00101395">
              <w:rPr>
                <w:rFonts w:ascii="Nikosh" w:hAnsi="Nikosh" w:cs="Nikosh"/>
                <w:sz w:val="22"/>
                <w:szCs w:val="22"/>
                <w:lang w:bidi="bn-IN"/>
              </w:rPr>
              <w:t>,</w:t>
            </w:r>
            <w:r w:rsidRPr="00101395">
              <w:rPr>
                <w:rFonts w:ascii="Nikosh" w:hAnsi="Nikosh" w:cs="Nikosh"/>
                <w:sz w:val="22"/>
                <w:szCs w:val="22"/>
                <w:cs/>
                <w:lang w:bidi="bn-IN"/>
              </w:rPr>
              <w:t>স্বাস্থ্যসেবা</w:t>
            </w:r>
            <w:r w:rsidRPr="00101395">
              <w:rPr>
                <w:rFonts w:ascii="Nikosh" w:hAnsi="Nikosh" w:cs="Nikosh"/>
                <w:sz w:val="22"/>
                <w:szCs w:val="22"/>
                <w:lang w:bidi="bn-IN"/>
              </w:rPr>
              <w:t xml:space="preserve"> </w:t>
            </w:r>
            <w:r w:rsidRPr="00101395">
              <w:rPr>
                <w:rFonts w:ascii="Nikosh" w:hAnsi="Nikosh" w:cs="Nikosh"/>
                <w:sz w:val="22"/>
                <w:szCs w:val="22"/>
                <w:cs/>
                <w:lang w:bidi="bn-IN"/>
              </w:rPr>
              <w:t>প্রদান</w:t>
            </w:r>
            <w:r w:rsidRPr="00101395">
              <w:rPr>
                <w:rFonts w:ascii="Nikosh" w:hAnsi="Nikosh" w:cs="Nikosh"/>
                <w:sz w:val="22"/>
                <w:szCs w:val="22"/>
                <w:lang w:bidi="bn-IN"/>
              </w:rPr>
              <w:t xml:space="preserve"> </w:t>
            </w:r>
            <w:r w:rsidRPr="00101395">
              <w:rPr>
                <w:rFonts w:ascii="Nikosh" w:hAnsi="Nikosh" w:cs="Nikosh"/>
                <w:sz w:val="22"/>
                <w:szCs w:val="22"/>
                <w:cs/>
                <w:lang w:bidi="bn-IN"/>
              </w:rPr>
              <w:t>এবং</w:t>
            </w:r>
            <w:r w:rsidRPr="00101395">
              <w:rPr>
                <w:rFonts w:ascii="Nikosh" w:hAnsi="Nikosh" w:cs="Nikosh"/>
                <w:sz w:val="22"/>
                <w:szCs w:val="22"/>
                <w:lang w:bidi="bn-IN"/>
              </w:rPr>
              <w:t xml:space="preserve"> </w:t>
            </w:r>
            <w:r w:rsidRPr="00101395">
              <w:rPr>
                <w:rFonts w:ascii="Nikosh" w:hAnsi="Nikosh" w:cs="Nikosh"/>
                <w:sz w:val="22"/>
                <w:szCs w:val="22"/>
                <w:cs/>
                <w:lang w:bidi="bn-IN"/>
              </w:rPr>
              <w:t>শিশুদের</w:t>
            </w:r>
            <w:r w:rsidRPr="00101395">
              <w:rPr>
                <w:rFonts w:ascii="Nikosh" w:hAnsi="Nikosh" w:cs="Nikosh"/>
                <w:sz w:val="22"/>
                <w:szCs w:val="22"/>
                <w:lang w:bidi="bn-IN"/>
              </w:rPr>
              <w:t xml:space="preserve"> </w:t>
            </w:r>
            <w:r w:rsidRPr="00101395">
              <w:rPr>
                <w:rFonts w:ascii="Nikosh" w:hAnsi="Nikosh" w:cs="Nikosh"/>
                <w:sz w:val="22"/>
                <w:szCs w:val="22"/>
                <w:cs/>
                <w:lang w:bidi="bn-IN"/>
              </w:rPr>
              <w:t>লেখাপড়া</w:t>
            </w:r>
            <w:r w:rsidRPr="00101395">
              <w:rPr>
                <w:rFonts w:ascii="Nikosh" w:hAnsi="Nikosh" w:cs="Nikosh"/>
                <w:sz w:val="22"/>
                <w:szCs w:val="22"/>
                <w:lang w:bidi="bn-IN"/>
              </w:rPr>
              <w:t xml:space="preserve"> </w:t>
            </w:r>
            <w:r w:rsidRPr="00101395">
              <w:rPr>
                <w:rFonts w:ascii="Nikosh" w:hAnsi="Nikosh" w:cs="Nikosh"/>
                <w:sz w:val="22"/>
                <w:szCs w:val="22"/>
                <w:cs/>
                <w:lang w:bidi="bn-IN"/>
              </w:rPr>
              <w:t>নিশ্চিতকরণ</w:t>
            </w:r>
            <w:r w:rsidRPr="00101395">
              <w:rPr>
                <w:rFonts w:ascii="Nikosh" w:hAnsi="Nikosh" w:cs="Nikosh"/>
                <w:sz w:val="22"/>
                <w:szCs w:val="22"/>
                <w:lang w:bidi="bn-IN"/>
              </w:rPr>
              <w:t xml:space="preserve"> </w:t>
            </w:r>
            <w:r w:rsidRPr="00101395">
              <w:rPr>
                <w:rFonts w:ascii="Nikosh" w:hAnsi="Nikosh" w:cs="Nikosh"/>
                <w:sz w:val="22"/>
                <w:szCs w:val="22"/>
                <w:cs/>
                <w:lang w:bidi="bn-IN"/>
              </w:rPr>
              <w:t>কর্মসূচি</w:t>
            </w:r>
            <w:r w:rsidRPr="00101395">
              <w:rPr>
                <w:rFonts w:ascii="Nikosh" w:hAnsi="Nikosh" w:cs="Nikosh"/>
                <w:sz w:val="22"/>
                <w:szCs w:val="22"/>
                <w:lang w:bidi="bn-IN"/>
              </w:rPr>
              <w:t>;</w:t>
            </w:r>
          </w:p>
          <w:p w:rsidR="00AE54F7" w:rsidRPr="00101395" w:rsidRDefault="00AE54F7" w:rsidP="00101395">
            <w:pPr>
              <w:numPr>
                <w:ilvl w:val="0"/>
                <w:numId w:val="40"/>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hint="cs"/>
                <w:sz w:val="22"/>
                <w:szCs w:val="22"/>
                <w:cs/>
                <w:lang w:bidi="bn-IN"/>
              </w:rPr>
              <w:t>পানিতে</w:t>
            </w:r>
            <w:r w:rsidRPr="00101395">
              <w:rPr>
                <w:rFonts w:ascii="Nikosh" w:hAnsi="Nikosh" w:cs="Nikosh"/>
                <w:sz w:val="22"/>
                <w:szCs w:val="22"/>
                <w:lang w:bidi="bn-IN"/>
              </w:rPr>
              <w:t xml:space="preserve"> </w:t>
            </w:r>
            <w:r w:rsidRPr="00101395">
              <w:rPr>
                <w:rFonts w:ascii="Nikosh" w:hAnsi="Nikosh" w:cs="Nikosh"/>
                <w:sz w:val="22"/>
                <w:szCs w:val="22"/>
                <w:cs/>
                <w:lang w:bidi="bn-IN"/>
              </w:rPr>
              <w:t>ডুবে</w:t>
            </w:r>
            <w:r w:rsidRPr="00101395">
              <w:rPr>
                <w:rFonts w:ascii="Nikosh" w:hAnsi="Nikosh" w:cs="Nikosh"/>
                <w:sz w:val="22"/>
                <w:szCs w:val="22"/>
                <w:lang w:bidi="bn-IN"/>
              </w:rPr>
              <w:t xml:space="preserve"> </w:t>
            </w:r>
            <w:r w:rsidRPr="00101395">
              <w:rPr>
                <w:rFonts w:ascii="Nikosh" w:hAnsi="Nikosh" w:cs="Nikosh"/>
                <w:sz w:val="22"/>
                <w:szCs w:val="22"/>
                <w:cs/>
                <w:lang w:bidi="bn-IN"/>
              </w:rPr>
              <w:t>যাওয়া</w:t>
            </w:r>
            <w:r w:rsidRPr="00101395">
              <w:rPr>
                <w:rFonts w:ascii="Nikosh" w:hAnsi="Nikosh" w:cs="Nikosh"/>
                <w:sz w:val="22"/>
                <w:szCs w:val="22"/>
                <w:lang w:bidi="bn-IN"/>
              </w:rPr>
              <w:t xml:space="preserve"> </w:t>
            </w:r>
            <w:r w:rsidR="003A0D94">
              <w:rPr>
                <w:rFonts w:ascii="Nikosh" w:hAnsi="Nikosh" w:cs="Nikosh"/>
                <w:sz w:val="22"/>
                <w:szCs w:val="22"/>
                <w:cs/>
                <w:lang w:bidi="bn-IN"/>
              </w:rPr>
              <w:t>প্র</w:t>
            </w:r>
            <w:r w:rsidRPr="00101395">
              <w:rPr>
                <w:rFonts w:ascii="Nikosh" w:hAnsi="Nikosh" w:cs="Nikosh"/>
                <w:sz w:val="22"/>
                <w:szCs w:val="22"/>
                <w:cs/>
                <w:lang w:bidi="bn-IN"/>
              </w:rPr>
              <w:t>ত</w:t>
            </w:r>
            <w:r w:rsidR="003A0D94">
              <w:rPr>
                <w:rFonts w:ascii="Nikosh" w:hAnsi="Nikosh" w:cs="Nikosh" w:hint="cs"/>
                <w:sz w:val="22"/>
                <w:szCs w:val="22"/>
                <w:cs/>
                <w:lang w:bidi="bn-IN"/>
              </w:rPr>
              <w:t>ি</w:t>
            </w:r>
            <w:r w:rsidRPr="00101395">
              <w:rPr>
                <w:rFonts w:ascii="Nikosh" w:hAnsi="Nikosh" w:cs="Nikosh"/>
                <w:sz w:val="22"/>
                <w:szCs w:val="22"/>
                <w:cs/>
                <w:lang w:bidi="bn-IN"/>
              </w:rPr>
              <w:t>রোধকল্পে</w:t>
            </w:r>
            <w:r w:rsidRPr="00101395">
              <w:rPr>
                <w:rFonts w:ascii="Nikosh" w:hAnsi="Nikosh" w:cs="Nikosh"/>
                <w:sz w:val="22"/>
                <w:szCs w:val="22"/>
                <w:lang w:bidi="bn-IN"/>
              </w:rPr>
              <w:t xml:space="preserve"> </w:t>
            </w:r>
            <w:r w:rsidRPr="00101395">
              <w:rPr>
                <w:rFonts w:ascii="Nikosh" w:hAnsi="Nikosh" w:cs="Nikosh"/>
                <w:sz w:val="22"/>
                <w:szCs w:val="22"/>
                <w:cs/>
                <w:lang w:bidi="bn-IN"/>
              </w:rPr>
              <w:t>সাঁতার</w:t>
            </w:r>
            <w:r w:rsidRPr="00101395">
              <w:rPr>
                <w:rFonts w:ascii="Nikosh" w:hAnsi="Nikosh" w:cs="Nikosh"/>
                <w:sz w:val="22"/>
                <w:szCs w:val="22"/>
                <w:lang w:bidi="bn-IN"/>
              </w:rPr>
              <w:t xml:space="preserve"> </w:t>
            </w:r>
            <w:r w:rsidRPr="00101395">
              <w:rPr>
                <w:rFonts w:ascii="Nikosh" w:hAnsi="Nikosh" w:cs="Nikosh"/>
                <w:sz w:val="22"/>
                <w:szCs w:val="22"/>
                <w:cs/>
                <w:lang w:bidi="bn-IN"/>
              </w:rPr>
              <w:t>প্রশিক্ষণ</w:t>
            </w:r>
            <w:r w:rsidRPr="00101395">
              <w:rPr>
                <w:rFonts w:ascii="Nikosh" w:hAnsi="Nikosh" w:cs="Nikosh"/>
                <w:sz w:val="22"/>
                <w:szCs w:val="22"/>
                <w:lang w:bidi="bn-IN"/>
              </w:rPr>
              <w:t xml:space="preserve"> </w:t>
            </w:r>
            <w:r w:rsidRPr="00101395">
              <w:rPr>
                <w:rFonts w:ascii="Nikosh" w:hAnsi="Nikosh" w:cs="Nikosh"/>
                <w:sz w:val="22"/>
                <w:szCs w:val="22"/>
                <w:cs/>
                <w:lang w:bidi="bn-IN"/>
              </w:rPr>
              <w:t>কর্মসূচি</w:t>
            </w:r>
            <w:r w:rsidRPr="00101395">
              <w:rPr>
                <w:rFonts w:ascii="Nikosh" w:hAnsi="Nikosh" w:cs="Nikosh"/>
                <w:sz w:val="22"/>
                <w:szCs w:val="22"/>
                <w:lang w:bidi="bn-IN"/>
              </w:rPr>
              <w:t>;</w:t>
            </w:r>
          </w:p>
          <w:p w:rsidR="006E0452" w:rsidRPr="00101395" w:rsidRDefault="00AE54F7" w:rsidP="00101395">
            <w:pPr>
              <w:numPr>
                <w:ilvl w:val="0"/>
                <w:numId w:val="40"/>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শিশুর বিকাশে প্রারম্ভিক শিক্ষা (</w:t>
            </w:r>
            <w:r w:rsidRPr="00101395">
              <w:rPr>
                <w:rFonts w:ascii="Nikosh" w:hAnsi="Nikosh" w:cs="Nikosh" w:hint="cs"/>
                <w:sz w:val="22"/>
                <w:szCs w:val="22"/>
                <w:cs/>
                <w:lang w:bidi="bn-IN"/>
              </w:rPr>
              <w:t>৩</w:t>
            </w:r>
            <w:r w:rsidRPr="00101395">
              <w:rPr>
                <w:rFonts w:ascii="Nikosh" w:hAnsi="Nikosh" w:cs="Nikosh"/>
                <w:sz w:val="22"/>
                <w:szCs w:val="22"/>
                <w:cs/>
                <w:lang w:bidi="bn-IN"/>
              </w:rPr>
              <w:t>য় পর্যায়) প্রকল্পের মাধ্যমে ১০টি কেন্দ্রিয় কারাগার, বিলুপ্ত ছিটমহল, আশ্রয়ন প্রকল্প, যৌন পল্লীতে প্রাক-প্রাথমিক শিক্ষা প্রদান করা</w:t>
            </w:r>
            <w:r w:rsidRPr="00101395">
              <w:rPr>
                <w:rFonts w:ascii="Nikosh" w:hAnsi="Nikosh" w:cs="Nikosh"/>
                <w:sz w:val="22"/>
                <w:szCs w:val="22"/>
                <w:cs/>
                <w:lang w:bidi="hi-IN"/>
              </w:rPr>
              <w:t>।</w:t>
            </w:r>
          </w:p>
        </w:tc>
      </w:tr>
      <w:tr w:rsidR="00E804A9" w:rsidRPr="00101395" w:rsidTr="00101395">
        <w:tc>
          <w:tcPr>
            <w:tcW w:w="3690" w:type="dxa"/>
            <w:shd w:val="clear" w:color="auto" w:fill="auto"/>
          </w:tcPr>
          <w:p w:rsidR="000C1ED7" w:rsidRPr="00101395" w:rsidRDefault="000C1ED7" w:rsidP="00101395">
            <w:pPr>
              <w:spacing w:before="60" w:after="60" w:line="276" w:lineRule="auto"/>
              <w:jc w:val="both"/>
              <w:rPr>
                <w:rStyle w:val="Strong"/>
                <w:rFonts w:ascii="Nikosh" w:hAnsi="Nikosh" w:cs="Nikosh"/>
                <w:sz w:val="22"/>
                <w:szCs w:val="22"/>
                <w:lang w:bidi="bn-IN"/>
              </w:rPr>
            </w:pPr>
            <w:permStart w:id="1994874809" w:edGrp="everyone" w:colFirst="0" w:colLast="0"/>
            <w:permStart w:id="1590973924" w:edGrp="everyone" w:colFirst="1" w:colLast="1"/>
            <w:permEnd w:id="376860773"/>
            <w:permEnd w:id="54354102"/>
            <w:r w:rsidRPr="00101395">
              <w:rPr>
                <w:rStyle w:val="Strong"/>
                <w:rFonts w:ascii="Nikosh" w:hAnsi="Nikosh" w:cs="Nikosh"/>
                <w:sz w:val="22"/>
                <w:szCs w:val="22"/>
                <w:cs/>
                <w:lang w:bidi="bn-IN"/>
              </w:rPr>
              <w:lastRenderedPageBreak/>
              <w:t>জাতীয় সামাজিক সুরক্ষা কৌশলপত্র</w:t>
            </w:r>
            <w:r w:rsidRPr="00101395">
              <w:rPr>
                <w:rStyle w:val="Strong"/>
                <w:rFonts w:ascii="Nikosh" w:hAnsi="Nikosh" w:cs="Nikosh"/>
                <w:sz w:val="22"/>
                <w:szCs w:val="22"/>
                <w:lang w:bidi="bn-IN"/>
              </w:rPr>
              <w:t xml:space="preserve"> (</w:t>
            </w:r>
            <w:r w:rsidR="00E804A9" w:rsidRPr="00101395">
              <w:rPr>
                <w:rStyle w:val="Strong"/>
                <w:rFonts w:ascii="Calibri" w:hAnsi="Calibri" w:cs="Nikosh"/>
                <w:sz w:val="22"/>
                <w:szCs w:val="22"/>
              </w:rPr>
              <w:t>NSSS</w:t>
            </w:r>
            <w:r w:rsidR="00426082" w:rsidRPr="00101395">
              <w:rPr>
                <w:rStyle w:val="Strong"/>
                <w:rFonts w:ascii="Nikosh" w:hAnsi="Nikosh" w:cs="Nikosh" w:hint="cs"/>
                <w:sz w:val="22"/>
                <w:szCs w:val="22"/>
                <w:cs/>
                <w:lang w:bidi="bn-IN"/>
              </w:rPr>
              <w:t>)</w:t>
            </w:r>
          </w:p>
          <w:p w:rsidR="00E804A9" w:rsidRPr="00101395" w:rsidRDefault="00E804A9" w:rsidP="00101395">
            <w:pPr>
              <w:spacing w:before="60" w:after="60" w:line="276" w:lineRule="auto"/>
              <w:jc w:val="both"/>
              <w:rPr>
                <w:rFonts w:ascii="Nikosh" w:hAnsi="Nikosh" w:cs="Nikosh"/>
                <w:sz w:val="22"/>
                <w:szCs w:val="22"/>
                <w:lang w:bidi="bn-IN"/>
              </w:rPr>
            </w:pPr>
            <w:r w:rsidRPr="00101395">
              <w:rPr>
                <w:rFonts w:ascii="Nikosh" w:hAnsi="Nikosh" w:cs="Nikosh"/>
                <w:sz w:val="22"/>
                <w:szCs w:val="22"/>
                <w:cs/>
                <w:lang w:bidi="bn-IN"/>
              </w:rPr>
              <w:t>২০১৫ সালে সরকার জাতীয় সামাজিক সুরক্ষা কৌশলপত্র প্রণয়ন করে যার মূল উ</w:t>
            </w:r>
            <w:r w:rsidR="00663894">
              <w:rPr>
                <w:rFonts w:ascii="Nikosh" w:hAnsi="Nikosh" w:cs="Nikosh" w:hint="cs"/>
                <w:sz w:val="22"/>
                <w:szCs w:val="22"/>
                <w:cs/>
                <w:lang w:bidi="bn-IN"/>
              </w:rPr>
              <w:t>দ্দে</w:t>
            </w:r>
            <w:r w:rsidRPr="00101395">
              <w:rPr>
                <w:rFonts w:ascii="Nikosh" w:hAnsi="Nikosh" w:cs="Nikosh"/>
                <w:sz w:val="22"/>
                <w:szCs w:val="22"/>
                <w:cs/>
                <w:lang w:bidi="bn-IN"/>
              </w:rPr>
              <w:t>শ্য হল দার</w:t>
            </w:r>
            <w:r w:rsidR="00D04E5B" w:rsidRPr="00101395">
              <w:rPr>
                <w:rFonts w:ascii="Nikosh" w:hAnsi="Nikosh" w:cs="Nikosh"/>
                <w:sz w:val="22"/>
                <w:szCs w:val="22"/>
                <w:cs/>
                <w:lang w:bidi="bn-IN"/>
              </w:rPr>
              <w:t>িদ্র ও ঝুঁকির মুখে থাকা জনগোষ্ঠী</w:t>
            </w:r>
            <w:r w:rsidRPr="00101395">
              <w:rPr>
                <w:rFonts w:ascii="Nikosh" w:hAnsi="Nikosh" w:cs="Nikosh"/>
                <w:sz w:val="22"/>
                <w:szCs w:val="22"/>
                <w:cs/>
                <w:lang w:bidi="bn-IN"/>
              </w:rPr>
              <w:t xml:space="preserve">র সামাজিক সুরক্ষার </w:t>
            </w:r>
            <w:r w:rsidRPr="00101395">
              <w:rPr>
                <w:rFonts w:ascii="Nikosh" w:hAnsi="Nikosh" w:cs="Nikosh"/>
                <w:sz w:val="22"/>
                <w:szCs w:val="22"/>
                <w:cs/>
                <w:lang w:bidi="bn-IN"/>
              </w:rPr>
              <w:lastRenderedPageBreak/>
              <w:t>আওতায় নিয়ে আসা। এ কৌশলপত্রে শিশুর উন্নয়নে নিম্নবর্ণিত বিষয়গুলো সন্নিবেশ করা হয়েছেঃ</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পরিত্যক্ত শিশুদের সেবা প্রদানের জন্য ভাতার প্রচলন;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সবধর</w:t>
            </w:r>
            <w:r w:rsidR="00D04E5B" w:rsidRPr="00101395">
              <w:rPr>
                <w:rFonts w:ascii="Nikosh" w:hAnsi="Nikosh" w:cs="Nikosh"/>
                <w:sz w:val="22"/>
                <w:szCs w:val="22"/>
                <w:cs/>
                <w:lang w:bidi="bn-IN"/>
              </w:rPr>
              <w:t>নে</w:t>
            </w:r>
            <w:r w:rsidRPr="00101395">
              <w:rPr>
                <w:rFonts w:ascii="Nikosh" w:hAnsi="Nikosh" w:cs="Nikosh"/>
                <w:sz w:val="22"/>
                <w:szCs w:val="22"/>
                <w:cs/>
                <w:lang w:bidi="bn-IN"/>
              </w:rPr>
              <w:t>র কর্মস্থলে শিশু কেন্দ্র স্থাপন;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স্কুল টিফিন ব্যবস্থা প্রচলন ও এতিম শিশুদের জন্য ভাতা প্রচলন;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দরিদ্র পরিবারের ৪ বছরের নিচে শিশুদের জন্য ভাতা প্রচলন;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cs/>
                <w:lang w:bidi="bn-IN"/>
              </w:rPr>
            </w:pPr>
            <w:r w:rsidRPr="00101395">
              <w:rPr>
                <w:rFonts w:ascii="Nikosh" w:hAnsi="Nikosh" w:cs="Nikosh"/>
                <w:sz w:val="22"/>
                <w:szCs w:val="22"/>
                <w:cs/>
                <w:lang w:bidi="bn-IN"/>
              </w:rPr>
              <w:t>১৮ বছরের নিচে সকল প্রতিবন্ধী শিশুদের জন্য প্রতিবন্ধী ভাতা প্রচলন করা।</w:t>
            </w:r>
          </w:p>
        </w:tc>
        <w:tc>
          <w:tcPr>
            <w:tcW w:w="3517" w:type="dxa"/>
            <w:vMerge w:val="restart"/>
            <w:shd w:val="clear" w:color="auto" w:fill="auto"/>
          </w:tcPr>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lastRenderedPageBreak/>
              <w:t>ইসিইআর</w:t>
            </w:r>
            <w:r w:rsidR="00101395">
              <w:rPr>
                <w:rFonts w:ascii="Nikosh" w:hAnsi="Nikosh" w:cs="Nikosh"/>
                <w:sz w:val="22"/>
                <w:szCs w:val="22"/>
                <w:cs/>
                <w:lang w:bidi="bn-IN"/>
              </w:rPr>
              <w:t xml:space="preserve"> </w:t>
            </w:r>
            <w:r w:rsidRPr="00101395">
              <w:rPr>
                <w:rFonts w:ascii="Calibri" w:hAnsi="Calibri" w:cs="Nikosh"/>
                <w:sz w:val="22"/>
                <w:szCs w:val="22"/>
                <w:lang w:bidi="bn-IN"/>
              </w:rPr>
              <w:t>(Enabling Environment For Child Right)</w:t>
            </w:r>
            <w:r w:rsidRPr="00101395">
              <w:rPr>
                <w:rFonts w:ascii="Nikosh" w:hAnsi="Nikosh" w:cs="Nikosh"/>
                <w:sz w:val="22"/>
                <w:szCs w:val="22"/>
                <w:cs/>
                <w:lang w:bidi="bn-IN"/>
              </w:rPr>
              <w:t xml:space="preserve"> প্রকল্পের আওতায় শিশু</w:t>
            </w:r>
            <w:r w:rsidR="005D7C55" w:rsidRPr="00101395">
              <w:rPr>
                <w:rFonts w:ascii="Nikosh" w:hAnsi="Nikosh" w:cs="Nikosh"/>
                <w:sz w:val="22"/>
                <w:szCs w:val="22"/>
                <w:cs/>
                <w:lang w:bidi="bn-IN"/>
              </w:rPr>
              <w:t xml:space="preserve"> কিশোরদের ২০০০ টাকা ভাতা প্রদান;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lastRenderedPageBreak/>
              <w:t>দরিদ্র শিশুদের প্রাক-প্রাথমিক শিক্ষা প্রদান করা;</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বিশ্ব অটিজম সচেতনতা দিবস উদযাপন করা;</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color w:val="000000"/>
                <w:sz w:val="22"/>
                <w:szCs w:val="22"/>
                <w:cs/>
                <w:lang w:eastAsia="zh-CN" w:bidi="bn-BD"/>
              </w:rPr>
              <w:t xml:space="preserve">সুবিধাবঞ্চিত শিশুদের শিক্ষা ও স্বাস্থ্য কার্যক্রম শীর্ষক কর্মসূচির মাধ্যমে শিক্ষা উপকরণ প্রদান এবং স্বাস্থ্য সচেতনতা কার্যক্রম পরিচালনা; </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val="pl-PL" w:bidi="bn-IN"/>
              </w:rPr>
              <w:t>হরিজন</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শ্রেণির</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মহিলা</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ও</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শিশুদের</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স্বাস্থ্য</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সচেতনতা</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বৃদ্ধি</w:t>
            </w:r>
            <w:r w:rsidRPr="00101395">
              <w:rPr>
                <w:rFonts w:ascii="Nikosh" w:eastAsia="Nikosh" w:hAnsi="Nikosh" w:cs="Nikosh"/>
                <w:sz w:val="22"/>
                <w:szCs w:val="22"/>
              </w:rPr>
              <w:t xml:space="preserve">, </w:t>
            </w:r>
            <w:r w:rsidRPr="00101395">
              <w:rPr>
                <w:rFonts w:ascii="Nikosh" w:eastAsia="Nikosh" w:hAnsi="Nikosh" w:cs="Nikosh"/>
                <w:sz w:val="22"/>
                <w:szCs w:val="22"/>
                <w:cs/>
                <w:lang w:val="pl-PL" w:bidi="bn-IN"/>
              </w:rPr>
              <w:t>স্বাস্থ্যসেবা</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প্রদান</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এবং</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শিশুদের</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লেখা</w:t>
            </w:r>
            <w:r w:rsidRPr="00101395">
              <w:rPr>
                <w:rFonts w:ascii="Nikosh" w:eastAsia="Nikosh" w:hAnsi="Nikosh" w:cs="Nikosh"/>
                <w:sz w:val="22"/>
                <w:szCs w:val="22"/>
              </w:rPr>
              <w:t>-</w:t>
            </w:r>
            <w:r w:rsidRPr="00101395">
              <w:rPr>
                <w:rFonts w:ascii="Nikosh" w:eastAsia="Nikosh" w:hAnsi="Nikosh" w:cs="Nikosh"/>
                <w:sz w:val="22"/>
                <w:szCs w:val="22"/>
                <w:cs/>
                <w:lang w:val="pl-PL" w:bidi="bn-IN"/>
              </w:rPr>
              <w:t>পড়া</w:t>
            </w:r>
            <w:r w:rsidR="00663894">
              <w:rPr>
                <w:rFonts w:ascii="Nikosh" w:eastAsia="Nikosh" w:hAnsi="Nikosh" w:cs="Nikosh" w:hint="cs"/>
                <w:sz w:val="22"/>
                <w:szCs w:val="22"/>
                <w:cs/>
                <w:lang w:val="pl-PL" w:bidi="bn-IN"/>
              </w:rPr>
              <w:t xml:space="preserve"> </w:t>
            </w:r>
            <w:r w:rsidRPr="00101395">
              <w:rPr>
                <w:rFonts w:ascii="Nikosh" w:eastAsia="Nikosh" w:hAnsi="Nikosh" w:cs="Nikosh"/>
                <w:sz w:val="22"/>
                <w:szCs w:val="22"/>
                <w:cs/>
                <w:lang w:val="pl-PL" w:bidi="bn-IN"/>
              </w:rPr>
              <w:t>নিশ্চিতকরণ;</w:t>
            </w:r>
          </w:p>
          <w:p w:rsidR="00E804A9" w:rsidRPr="00101395" w:rsidRDefault="00E804A9" w:rsidP="00101395">
            <w:pPr>
              <w:numPr>
                <w:ilvl w:val="0"/>
                <w:numId w:val="35"/>
              </w:numPr>
              <w:tabs>
                <w:tab w:val="clear" w:pos="720"/>
              </w:tabs>
              <w:spacing w:before="60" w:after="60" w:line="276" w:lineRule="auto"/>
              <w:ind w:left="252" w:hanging="236"/>
              <w:jc w:val="both"/>
              <w:rPr>
                <w:rFonts w:ascii="Nikosh" w:eastAsia="Nikosh" w:hAnsi="Nikosh" w:cs="Nikosh"/>
                <w:sz w:val="22"/>
                <w:szCs w:val="22"/>
                <w:lang w:bidi="bn-IN"/>
              </w:rPr>
            </w:pPr>
            <w:r w:rsidRPr="00101395">
              <w:rPr>
                <w:rFonts w:ascii="Nikosh" w:hAnsi="Nikosh" w:cs="Nikosh"/>
                <w:sz w:val="22"/>
                <w:szCs w:val="22"/>
                <w:cs/>
                <w:lang w:bidi="bn-IN"/>
              </w:rPr>
              <w:t xml:space="preserve">নারী নির্যাতন প্রতিরোধকল্পে মাল্টিসেক্টরাল প্রোগ্রাম এর আওতায় </w:t>
            </w:r>
            <w:r w:rsidRPr="00101395">
              <w:rPr>
                <w:rFonts w:ascii="Nikosh" w:eastAsia="Nikosh" w:hAnsi="Nikosh" w:cs="Nikosh"/>
                <w:sz w:val="22"/>
                <w:szCs w:val="22"/>
                <w:cs/>
                <w:lang w:val="pl-PL" w:bidi="bn-IN"/>
              </w:rPr>
              <w:t>নির্যাতিত নারী ও শিশুকে মনোসামাজিক কাউন্সেলিং প্রদান;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eastAsia="Nikosh" w:hAnsi="Nikosh" w:cs="Nikosh"/>
                <w:sz w:val="22"/>
                <w:szCs w:val="22"/>
                <w:lang w:bidi="bn-IN"/>
              </w:rPr>
            </w:pPr>
            <w:r w:rsidRPr="00101395">
              <w:rPr>
                <w:rFonts w:ascii="Nikosh" w:eastAsia="Nikosh" w:hAnsi="Nikosh" w:cs="Nikosh"/>
                <w:sz w:val="22"/>
                <w:szCs w:val="22"/>
                <w:cs/>
                <w:lang w:val="pl-PL" w:bidi="bn-IN"/>
              </w:rPr>
              <w:t>নির্যাতনের শিকার নারী ও শিশুদের সহায়তার জন্য ৯টি ওয়ান-স্টপ ক্রাইসিস সেন্টার, ৬০টি ওয়ান-ষ্টপ ক্রাইসিস সেল, ন্যাশনাল ট্রমা কাউন্সেলিং সেন্টার, ন্যাশনাল ফর</w:t>
            </w:r>
            <w:r w:rsidR="00D04E5B" w:rsidRPr="00101395">
              <w:rPr>
                <w:rFonts w:ascii="Nikosh" w:eastAsia="Nikosh" w:hAnsi="Nikosh" w:cs="Nikosh"/>
                <w:sz w:val="22"/>
                <w:szCs w:val="22"/>
                <w:cs/>
                <w:lang w:val="pl-PL" w:bidi="bn-IN"/>
              </w:rPr>
              <w:t>েনসিক ডিএনএ প্রোফালিং ল্যাবরেটরি</w:t>
            </w:r>
            <w:r w:rsidRPr="00101395">
              <w:rPr>
                <w:rFonts w:ascii="Nikosh" w:eastAsia="Nikosh" w:hAnsi="Nikosh" w:cs="Nikosh"/>
                <w:sz w:val="22"/>
                <w:szCs w:val="22"/>
                <w:cs/>
                <w:lang w:val="pl-PL" w:bidi="bn-IN"/>
              </w:rPr>
              <w:t xml:space="preserve"> স্থাপন;</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val="pl-PL" w:bidi="bn-IN"/>
              </w:rPr>
              <w:t>নির্যাতনের</w:t>
            </w:r>
            <w:r w:rsidRPr="00101395">
              <w:rPr>
                <w:rFonts w:ascii="Nikosh" w:hAnsi="Nikosh" w:cs="Nikosh"/>
                <w:sz w:val="22"/>
                <w:szCs w:val="22"/>
                <w:cs/>
                <w:lang w:val="pl-PL" w:bidi="bn-IN"/>
              </w:rPr>
              <w:t xml:space="preserve"> শিকার নারী ও শিশুকে ২৪ ঘন্টা সেবা প্রদানের জন্য টোল-ফ্রি হেল্প লাইন ১০৯ চালুকরণ; এবং</w:t>
            </w:r>
          </w:p>
          <w:p w:rsidR="00E804A9" w:rsidRPr="00101395" w:rsidRDefault="00E804A9" w:rsidP="00101395">
            <w:pPr>
              <w:numPr>
                <w:ilvl w:val="0"/>
                <w:numId w:val="35"/>
              </w:numPr>
              <w:tabs>
                <w:tab w:val="clear" w:pos="720"/>
              </w:tabs>
              <w:spacing w:before="60" w:after="60" w:line="276" w:lineRule="auto"/>
              <w:ind w:left="252" w:hanging="236"/>
              <w:jc w:val="both"/>
              <w:rPr>
                <w:rFonts w:ascii="Nikosh" w:eastAsia="Nikosh" w:hAnsi="Nikosh" w:cs="Nikosh"/>
                <w:sz w:val="22"/>
                <w:szCs w:val="22"/>
                <w:lang w:bidi="bn-IN"/>
              </w:rPr>
            </w:pPr>
            <w:r w:rsidRPr="00101395">
              <w:rPr>
                <w:rFonts w:ascii="Nikosh" w:eastAsia="Nikosh" w:hAnsi="Nikosh" w:cs="Nikosh"/>
                <w:sz w:val="22"/>
                <w:szCs w:val="22"/>
                <w:cs/>
                <w:lang w:val="pl-PL" w:bidi="bn-IN"/>
              </w:rPr>
              <w:t xml:space="preserve">নারী ও শিশুদের জন্য ১৫০ শয্যাবিশিষ্ট </w:t>
            </w:r>
            <w:r w:rsidR="001D645E">
              <w:rPr>
                <w:rFonts w:ascii="Nikosh" w:eastAsia="Nikosh" w:hAnsi="Nikosh" w:cs="Nikosh" w:hint="cs"/>
                <w:sz w:val="22"/>
                <w:szCs w:val="22"/>
                <w:cs/>
                <w:lang w:val="pl-PL" w:bidi="bn-IN"/>
              </w:rPr>
              <w:t>হৃ</w:t>
            </w:r>
            <w:r w:rsidRPr="00101395">
              <w:rPr>
                <w:rFonts w:ascii="Nikosh" w:eastAsia="Nikosh" w:hAnsi="Nikosh" w:cs="Nikosh"/>
                <w:sz w:val="22"/>
                <w:szCs w:val="22"/>
                <w:cs/>
                <w:lang w:val="pl-PL" w:bidi="bn-IN"/>
              </w:rPr>
              <w:t xml:space="preserve">দরোগ হাসপাতাল স্থাপন; </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eastAsia="Nikosh" w:hAnsi="Nikosh" w:cs="Nikosh"/>
                <w:sz w:val="22"/>
                <w:szCs w:val="22"/>
                <w:cs/>
                <w:lang w:bidi="bn-IN"/>
              </w:rPr>
              <w:t>বাল্যবিবাহ,</w:t>
            </w:r>
            <w:r w:rsidRPr="00101395">
              <w:rPr>
                <w:rFonts w:ascii="Nikosh" w:hAnsi="Nikosh" w:cs="Nikosh"/>
                <w:sz w:val="22"/>
                <w:szCs w:val="22"/>
                <w:cs/>
                <w:lang w:bidi="bn-IN"/>
              </w:rPr>
              <w:t xml:space="preserve"> পাচার, যৌন নিপীড়ন</w:t>
            </w:r>
            <w:r w:rsidRPr="00101395">
              <w:rPr>
                <w:rFonts w:ascii="Nikosh" w:eastAsia="Nikosh" w:hAnsi="Nikosh" w:cs="Nikosh"/>
                <w:sz w:val="22"/>
                <w:szCs w:val="22"/>
                <w:cs/>
                <w:lang w:bidi="bn-IN"/>
              </w:rPr>
              <w:t xml:space="preserve"> প্রতিরোধে উঠান বৈঠক, কর্মশালা, সভা সেমিনার আয়োজন</w:t>
            </w:r>
            <w:r w:rsidR="00663894">
              <w:rPr>
                <w:rFonts w:ascii="Nikosh" w:eastAsia="Nikosh" w:hAnsi="Nikosh" w:cs="Nikosh" w:hint="cs"/>
                <w:sz w:val="22"/>
                <w:szCs w:val="22"/>
                <w:cs/>
                <w:lang w:bidi="bn-IN"/>
              </w:rPr>
              <w:t xml:space="preserve"> করে নিম্নোক্ত আইন ও বিধিমালার বিষয়াদি জানানো:</w:t>
            </w:r>
          </w:p>
          <w:p w:rsidR="00397001" w:rsidRPr="00101395" w:rsidRDefault="001D645E" w:rsidP="00CD7ABE">
            <w:pPr>
              <w:numPr>
                <w:ilvl w:val="0"/>
                <w:numId w:val="47"/>
              </w:numPr>
              <w:spacing w:before="60" w:after="60" w:line="276" w:lineRule="auto"/>
              <w:ind w:left="522" w:hanging="270"/>
              <w:jc w:val="both"/>
              <w:rPr>
                <w:rFonts w:ascii="Nikosh" w:hAnsi="Nikosh" w:cs="Nikosh"/>
                <w:sz w:val="22"/>
                <w:szCs w:val="22"/>
                <w:lang w:bidi="bn-IN"/>
              </w:rPr>
            </w:pPr>
            <w:r>
              <w:rPr>
                <w:rFonts w:ascii="Nikosh" w:hAnsi="Nikosh" w:cs="Nikosh" w:hint="cs"/>
                <w:sz w:val="22"/>
                <w:szCs w:val="22"/>
                <w:cs/>
                <w:lang w:bidi="bn-IN"/>
              </w:rPr>
              <w:t xml:space="preserve">নারী ও শিশু নির্যাতন দমন আইন, </w:t>
            </w:r>
            <w:r w:rsidR="00397001" w:rsidRPr="00101395">
              <w:rPr>
                <w:rFonts w:ascii="Nikosh" w:hAnsi="Nikosh" w:cs="Nikosh" w:hint="cs"/>
                <w:sz w:val="22"/>
                <w:szCs w:val="22"/>
                <w:cs/>
                <w:lang w:bidi="bn-IN"/>
              </w:rPr>
              <w:t>২০০০</w:t>
            </w:r>
            <w:r w:rsidR="00663894">
              <w:rPr>
                <w:rFonts w:ascii="Nikosh" w:hAnsi="Nikosh" w:cs="Nikosh" w:hint="cs"/>
                <w:sz w:val="22"/>
                <w:szCs w:val="22"/>
                <w:cs/>
                <w:lang w:bidi="bn-IN"/>
              </w:rPr>
              <w:t>;</w:t>
            </w:r>
          </w:p>
          <w:p w:rsidR="00397001" w:rsidRPr="00101395" w:rsidRDefault="00397001" w:rsidP="00CD7ABE">
            <w:pPr>
              <w:numPr>
                <w:ilvl w:val="0"/>
                <w:numId w:val="47"/>
              </w:numPr>
              <w:spacing w:before="60" w:after="60" w:line="276" w:lineRule="auto"/>
              <w:ind w:left="522" w:hanging="270"/>
              <w:jc w:val="both"/>
              <w:rPr>
                <w:rFonts w:ascii="Nikosh" w:hAnsi="Nikosh" w:cs="Nikosh"/>
                <w:sz w:val="22"/>
                <w:szCs w:val="22"/>
                <w:lang w:bidi="bn-IN"/>
              </w:rPr>
            </w:pPr>
            <w:r w:rsidRPr="00101395">
              <w:rPr>
                <w:rFonts w:ascii="Nikosh" w:hAnsi="Nikosh" w:cs="Nikosh"/>
                <w:sz w:val="22"/>
                <w:szCs w:val="22"/>
                <w:cs/>
                <w:lang w:bidi="bn-IN"/>
              </w:rPr>
              <w:t>জাতীয়</w:t>
            </w:r>
            <w:r w:rsidRPr="00101395">
              <w:rPr>
                <w:rFonts w:ascii="Nikosh" w:hAnsi="Nikosh" w:cs="Nikosh"/>
                <w:sz w:val="22"/>
                <w:szCs w:val="22"/>
                <w:lang w:bidi="bn-IN"/>
              </w:rPr>
              <w:t xml:space="preserve"> </w:t>
            </w:r>
            <w:r w:rsidRPr="00101395">
              <w:rPr>
                <w:rFonts w:ascii="Nikosh" w:hAnsi="Nikosh" w:cs="Nikosh"/>
                <w:sz w:val="22"/>
                <w:szCs w:val="22"/>
                <w:cs/>
                <w:lang w:bidi="bn-IN"/>
              </w:rPr>
              <w:t>শিশু</w:t>
            </w:r>
            <w:r w:rsidRPr="00101395">
              <w:rPr>
                <w:rFonts w:ascii="Nikosh" w:hAnsi="Nikosh" w:cs="Nikosh"/>
                <w:sz w:val="22"/>
                <w:szCs w:val="22"/>
                <w:lang w:bidi="bn-IN"/>
              </w:rPr>
              <w:t xml:space="preserve"> </w:t>
            </w:r>
            <w:r w:rsidRPr="00101395">
              <w:rPr>
                <w:rFonts w:ascii="Nikosh" w:hAnsi="Nikosh" w:cs="Nikosh"/>
                <w:sz w:val="22"/>
                <w:szCs w:val="22"/>
                <w:cs/>
                <w:lang w:bidi="bn-IN"/>
              </w:rPr>
              <w:t>একাডেমি</w:t>
            </w:r>
            <w:r w:rsidRPr="00101395">
              <w:rPr>
                <w:rFonts w:ascii="Nikosh" w:hAnsi="Nikosh" w:cs="Nikosh"/>
                <w:sz w:val="22"/>
                <w:szCs w:val="22"/>
                <w:lang w:bidi="bn-IN"/>
              </w:rPr>
              <w:t xml:space="preserve"> </w:t>
            </w:r>
            <w:r w:rsidRPr="00101395">
              <w:rPr>
                <w:rFonts w:ascii="Nikosh" w:hAnsi="Nikosh" w:cs="Nikosh"/>
                <w:sz w:val="22"/>
                <w:szCs w:val="22"/>
                <w:cs/>
                <w:lang w:bidi="bn-IN"/>
              </w:rPr>
              <w:t>আইন</w:t>
            </w:r>
            <w:r w:rsidR="001D645E">
              <w:rPr>
                <w:rFonts w:ascii="Nikosh" w:hAnsi="Nikosh" w:cs="Nikosh" w:hint="cs"/>
                <w:sz w:val="22"/>
                <w:szCs w:val="22"/>
                <w:cs/>
                <w:lang w:bidi="bn-IN"/>
              </w:rPr>
              <w:t xml:space="preserve">, </w:t>
            </w:r>
            <w:r w:rsidRPr="00101395">
              <w:rPr>
                <w:rFonts w:ascii="Nikosh" w:hAnsi="Nikosh" w:cs="Nikosh"/>
                <w:sz w:val="22"/>
                <w:szCs w:val="22"/>
                <w:cs/>
                <w:lang w:bidi="bn-IN"/>
              </w:rPr>
              <w:t>২০১৮</w:t>
            </w:r>
            <w:r w:rsidR="00663894">
              <w:rPr>
                <w:rFonts w:ascii="Nikosh" w:hAnsi="Nikosh" w:cs="Nikosh" w:hint="cs"/>
                <w:sz w:val="22"/>
                <w:szCs w:val="22"/>
                <w:cs/>
                <w:lang w:bidi="bn-IN"/>
              </w:rPr>
              <w:t>;</w:t>
            </w:r>
          </w:p>
          <w:p w:rsidR="00397001" w:rsidRPr="00101395" w:rsidRDefault="00397001" w:rsidP="00CD7ABE">
            <w:pPr>
              <w:numPr>
                <w:ilvl w:val="0"/>
                <w:numId w:val="47"/>
              </w:numPr>
              <w:spacing w:before="60" w:after="60" w:line="276" w:lineRule="auto"/>
              <w:ind w:left="522" w:hanging="270"/>
              <w:jc w:val="both"/>
              <w:rPr>
                <w:rFonts w:ascii="Nikosh" w:hAnsi="Nikosh" w:cs="Nikosh"/>
                <w:sz w:val="22"/>
                <w:szCs w:val="22"/>
                <w:lang w:bidi="bn-IN"/>
              </w:rPr>
            </w:pPr>
            <w:r w:rsidRPr="00101395">
              <w:rPr>
                <w:rFonts w:ascii="Nikosh" w:hAnsi="Nikosh" w:cs="Nikosh"/>
                <w:sz w:val="22"/>
                <w:szCs w:val="22"/>
                <w:cs/>
                <w:lang w:bidi="bn-IN"/>
              </w:rPr>
              <w:t>বাল্যবিবাহ</w:t>
            </w:r>
            <w:r w:rsidRPr="00101395">
              <w:rPr>
                <w:rFonts w:ascii="Nikosh" w:hAnsi="Nikosh" w:cs="Nikosh"/>
                <w:sz w:val="22"/>
                <w:szCs w:val="22"/>
                <w:lang w:bidi="bn-IN"/>
              </w:rPr>
              <w:t xml:space="preserve"> </w:t>
            </w:r>
            <w:r w:rsidRPr="00101395">
              <w:rPr>
                <w:rFonts w:ascii="Nikosh" w:hAnsi="Nikosh" w:cs="Nikosh"/>
                <w:sz w:val="22"/>
                <w:szCs w:val="22"/>
                <w:cs/>
                <w:lang w:bidi="bn-IN"/>
              </w:rPr>
              <w:t>নিরোধ</w:t>
            </w:r>
            <w:r w:rsidRPr="00101395">
              <w:rPr>
                <w:rFonts w:ascii="Nikosh" w:hAnsi="Nikosh" w:cs="Nikosh"/>
                <w:sz w:val="22"/>
                <w:szCs w:val="22"/>
                <w:lang w:bidi="bn-IN"/>
              </w:rPr>
              <w:t xml:space="preserve"> </w:t>
            </w:r>
            <w:r w:rsidRPr="00101395">
              <w:rPr>
                <w:rFonts w:ascii="Nikosh" w:hAnsi="Nikosh" w:cs="Nikosh"/>
                <w:sz w:val="22"/>
                <w:szCs w:val="22"/>
                <w:cs/>
                <w:lang w:bidi="bn-IN"/>
              </w:rPr>
              <w:t>আইন</w:t>
            </w:r>
            <w:r w:rsidR="001D645E">
              <w:rPr>
                <w:rFonts w:ascii="Nikosh" w:hAnsi="Nikosh" w:cs="Nikosh" w:hint="cs"/>
                <w:sz w:val="22"/>
                <w:szCs w:val="22"/>
                <w:cs/>
                <w:lang w:bidi="bn-IN"/>
              </w:rPr>
              <w:t xml:space="preserve">, </w:t>
            </w:r>
            <w:r w:rsidRPr="00101395">
              <w:rPr>
                <w:rFonts w:ascii="Nikosh" w:hAnsi="Nikosh" w:cs="Nikosh"/>
                <w:sz w:val="22"/>
                <w:szCs w:val="22"/>
                <w:cs/>
                <w:lang w:bidi="bn-IN"/>
              </w:rPr>
              <w:t>২০১৭</w:t>
            </w:r>
            <w:r w:rsidR="00663894">
              <w:rPr>
                <w:rFonts w:ascii="Nikosh" w:hAnsi="Nikosh" w:cs="Nikosh" w:hint="cs"/>
                <w:sz w:val="22"/>
                <w:szCs w:val="22"/>
                <w:cs/>
                <w:lang w:bidi="bn-IN"/>
              </w:rPr>
              <w:t xml:space="preserve"> ও </w:t>
            </w:r>
            <w:r w:rsidRPr="00101395">
              <w:rPr>
                <w:rFonts w:ascii="Nikosh" w:hAnsi="Nikosh" w:cs="Nikosh"/>
                <w:sz w:val="22"/>
                <w:szCs w:val="22"/>
                <w:lang w:bidi="bn-IN"/>
              </w:rPr>
              <w:t xml:space="preserve"> </w:t>
            </w:r>
            <w:r w:rsidRPr="00101395">
              <w:rPr>
                <w:rFonts w:ascii="Nikosh" w:hAnsi="Nikosh" w:cs="Nikosh"/>
                <w:sz w:val="22"/>
                <w:szCs w:val="22"/>
                <w:cs/>
                <w:lang w:bidi="bn-IN"/>
              </w:rPr>
              <w:lastRenderedPageBreak/>
              <w:t>বিধিমালা</w:t>
            </w:r>
            <w:r w:rsidR="001D645E">
              <w:rPr>
                <w:rFonts w:ascii="Nikosh" w:hAnsi="Nikosh" w:cs="Nikosh" w:hint="cs"/>
                <w:sz w:val="22"/>
                <w:szCs w:val="22"/>
                <w:cs/>
                <w:lang w:bidi="bn-IN"/>
              </w:rPr>
              <w:t xml:space="preserve">, </w:t>
            </w:r>
            <w:r w:rsidRPr="00101395">
              <w:rPr>
                <w:rFonts w:ascii="Nikosh" w:hAnsi="Nikosh" w:cs="Nikosh"/>
                <w:sz w:val="22"/>
                <w:szCs w:val="22"/>
                <w:cs/>
                <w:lang w:bidi="bn-IN"/>
              </w:rPr>
              <w:t>২০১৮</w:t>
            </w:r>
            <w:r w:rsidR="00663894">
              <w:rPr>
                <w:rFonts w:ascii="Nikosh" w:hAnsi="Nikosh" w:cs="Nikosh" w:hint="cs"/>
                <w:sz w:val="22"/>
                <w:szCs w:val="22"/>
                <w:cs/>
                <w:lang w:bidi="bn-IN"/>
              </w:rPr>
              <w:t>;</w:t>
            </w:r>
          </w:p>
          <w:p w:rsidR="00397001" w:rsidRPr="00101395" w:rsidRDefault="001D645E" w:rsidP="00CD7ABE">
            <w:pPr>
              <w:numPr>
                <w:ilvl w:val="0"/>
                <w:numId w:val="47"/>
              </w:numPr>
              <w:spacing w:before="60" w:after="60" w:line="276" w:lineRule="auto"/>
              <w:ind w:left="522" w:hanging="270"/>
              <w:jc w:val="both"/>
              <w:rPr>
                <w:rFonts w:ascii="Nikosh" w:hAnsi="Nikosh" w:cs="Nikosh"/>
                <w:sz w:val="22"/>
                <w:szCs w:val="22"/>
                <w:lang w:bidi="bn-IN"/>
              </w:rPr>
            </w:pPr>
            <w:r>
              <w:rPr>
                <w:rFonts w:ascii="Nikosh" w:hAnsi="Nikosh" w:cs="Nikosh" w:hint="cs"/>
                <w:sz w:val="22"/>
                <w:szCs w:val="22"/>
                <w:cs/>
                <w:lang w:bidi="bn-IN"/>
              </w:rPr>
              <w:t xml:space="preserve">যৌতুক নিরোধ আইন, </w:t>
            </w:r>
            <w:r w:rsidR="00397001" w:rsidRPr="00101395">
              <w:rPr>
                <w:rFonts w:ascii="Nikosh" w:hAnsi="Nikosh" w:cs="Nikosh" w:hint="cs"/>
                <w:sz w:val="22"/>
                <w:szCs w:val="22"/>
                <w:cs/>
                <w:lang w:bidi="bn-IN"/>
              </w:rPr>
              <w:t>২০১৮</w:t>
            </w:r>
            <w:r w:rsidR="00663894">
              <w:rPr>
                <w:rFonts w:ascii="Nikosh" w:hAnsi="Nikosh" w:cs="Nikosh" w:hint="cs"/>
                <w:sz w:val="22"/>
                <w:szCs w:val="22"/>
                <w:cs/>
                <w:lang w:bidi="bn-IN"/>
              </w:rPr>
              <w:t>;</w:t>
            </w:r>
          </w:p>
          <w:p w:rsidR="00397001" w:rsidRPr="00101395" w:rsidRDefault="00397001" w:rsidP="00CD7ABE">
            <w:pPr>
              <w:numPr>
                <w:ilvl w:val="0"/>
                <w:numId w:val="47"/>
              </w:numPr>
              <w:spacing w:before="60" w:after="60" w:line="276" w:lineRule="auto"/>
              <w:ind w:left="522" w:hanging="270"/>
              <w:jc w:val="both"/>
              <w:rPr>
                <w:rFonts w:ascii="Nikosh" w:hAnsi="Nikosh" w:cs="Nikosh"/>
                <w:sz w:val="22"/>
                <w:szCs w:val="22"/>
                <w:lang w:bidi="bn-IN"/>
              </w:rPr>
            </w:pPr>
            <w:r w:rsidRPr="00101395">
              <w:rPr>
                <w:rFonts w:ascii="Nikosh" w:hAnsi="Nikosh" w:cs="Nikosh"/>
                <w:sz w:val="22"/>
                <w:szCs w:val="22"/>
                <w:cs/>
                <w:lang w:bidi="bn-IN"/>
              </w:rPr>
              <w:t>ডিএনএ</w:t>
            </w:r>
            <w:r w:rsidRPr="00101395">
              <w:rPr>
                <w:rFonts w:ascii="Nikosh" w:hAnsi="Nikosh" w:cs="Nikosh"/>
                <w:sz w:val="22"/>
                <w:szCs w:val="22"/>
                <w:lang w:bidi="bn-IN"/>
              </w:rPr>
              <w:t xml:space="preserve"> </w:t>
            </w:r>
            <w:r w:rsidRPr="00101395">
              <w:rPr>
                <w:rFonts w:ascii="Nikosh" w:hAnsi="Nikosh" w:cs="Nikosh"/>
                <w:sz w:val="22"/>
                <w:szCs w:val="22"/>
                <w:cs/>
                <w:lang w:bidi="bn-IN"/>
              </w:rPr>
              <w:t>আইন</w:t>
            </w:r>
            <w:r w:rsidR="001D645E">
              <w:rPr>
                <w:rFonts w:ascii="Nikosh" w:hAnsi="Nikosh" w:cs="Nikosh" w:hint="cs"/>
                <w:sz w:val="22"/>
                <w:szCs w:val="22"/>
                <w:cs/>
                <w:lang w:bidi="bn-IN"/>
              </w:rPr>
              <w:t xml:space="preserve">, </w:t>
            </w:r>
            <w:r w:rsidRPr="00101395">
              <w:rPr>
                <w:rFonts w:ascii="Nikosh" w:hAnsi="Nikosh" w:cs="Nikosh"/>
                <w:sz w:val="22"/>
                <w:szCs w:val="22"/>
                <w:cs/>
                <w:lang w:bidi="bn-IN"/>
              </w:rPr>
              <w:t>২০১৪</w:t>
            </w:r>
            <w:r w:rsidR="00663894">
              <w:rPr>
                <w:rFonts w:ascii="Nikosh" w:hAnsi="Nikosh" w:cs="Nikosh" w:hint="cs"/>
                <w:sz w:val="22"/>
                <w:szCs w:val="22"/>
                <w:cs/>
                <w:lang w:bidi="bn-IN"/>
              </w:rPr>
              <w:t>;</w:t>
            </w:r>
          </w:p>
          <w:p w:rsidR="00397001" w:rsidRPr="00101395" w:rsidRDefault="00397001" w:rsidP="00CD7ABE">
            <w:pPr>
              <w:numPr>
                <w:ilvl w:val="0"/>
                <w:numId w:val="47"/>
              </w:numPr>
              <w:spacing w:before="60" w:after="60" w:line="276" w:lineRule="auto"/>
              <w:ind w:left="522" w:hanging="270"/>
              <w:jc w:val="both"/>
              <w:rPr>
                <w:rFonts w:ascii="Nikosh" w:hAnsi="Nikosh" w:cs="Nikosh"/>
                <w:sz w:val="22"/>
                <w:szCs w:val="22"/>
                <w:lang w:bidi="bn-IN"/>
              </w:rPr>
            </w:pPr>
            <w:r w:rsidRPr="00101395">
              <w:rPr>
                <w:rFonts w:ascii="Nikosh" w:hAnsi="Nikosh" w:cs="Nikosh"/>
                <w:sz w:val="22"/>
                <w:szCs w:val="22"/>
                <w:cs/>
                <w:lang w:bidi="bn-IN"/>
              </w:rPr>
              <w:t>ডিএনএ</w:t>
            </w:r>
            <w:r w:rsidRPr="00101395">
              <w:rPr>
                <w:rFonts w:ascii="Nikosh" w:hAnsi="Nikosh" w:cs="Nikosh"/>
                <w:sz w:val="22"/>
                <w:szCs w:val="22"/>
                <w:lang w:bidi="bn-IN"/>
              </w:rPr>
              <w:t xml:space="preserve"> </w:t>
            </w:r>
            <w:r w:rsidRPr="00101395">
              <w:rPr>
                <w:rFonts w:ascii="Nikosh" w:hAnsi="Nikosh" w:cs="Nikosh"/>
                <w:sz w:val="22"/>
                <w:szCs w:val="22"/>
                <w:cs/>
                <w:lang w:bidi="bn-IN"/>
              </w:rPr>
              <w:t>বিধিমালা</w:t>
            </w:r>
            <w:r w:rsidR="001D645E">
              <w:rPr>
                <w:rFonts w:ascii="Nikosh" w:hAnsi="Nikosh" w:cs="Nikosh" w:hint="cs"/>
                <w:sz w:val="22"/>
                <w:szCs w:val="22"/>
                <w:cs/>
                <w:lang w:bidi="bn-IN"/>
              </w:rPr>
              <w:t xml:space="preserve">, </w:t>
            </w:r>
            <w:r w:rsidRPr="00101395">
              <w:rPr>
                <w:rFonts w:ascii="Nikosh" w:hAnsi="Nikosh" w:cs="Nikosh"/>
                <w:sz w:val="22"/>
                <w:szCs w:val="22"/>
                <w:cs/>
                <w:lang w:bidi="bn-IN"/>
              </w:rPr>
              <w:t>২০১৮</w:t>
            </w:r>
            <w:r w:rsidR="00663894">
              <w:rPr>
                <w:rFonts w:ascii="Nikosh" w:hAnsi="Nikosh" w:cs="Nikosh" w:hint="cs"/>
                <w:sz w:val="22"/>
                <w:szCs w:val="22"/>
                <w:cs/>
                <w:lang w:bidi="bn-IN"/>
              </w:rPr>
              <w:t>;</w:t>
            </w:r>
          </w:p>
          <w:p w:rsidR="00397001" w:rsidRPr="00101395" w:rsidRDefault="00397001" w:rsidP="00CD7ABE">
            <w:pPr>
              <w:numPr>
                <w:ilvl w:val="0"/>
                <w:numId w:val="47"/>
              </w:numPr>
              <w:spacing w:before="60" w:after="60" w:line="276" w:lineRule="auto"/>
              <w:ind w:left="522" w:hanging="270"/>
              <w:jc w:val="both"/>
              <w:rPr>
                <w:rFonts w:ascii="Nikosh" w:hAnsi="Nikosh" w:cs="Nikosh"/>
                <w:sz w:val="22"/>
                <w:szCs w:val="22"/>
                <w:lang w:bidi="bn-IN"/>
              </w:rPr>
            </w:pPr>
            <w:r w:rsidRPr="00101395">
              <w:rPr>
                <w:rFonts w:ascii="Nikosh" w:hAnsi="Nikosh" w:cs="Nikosh"/>
                <w:sz w:val="22"/>
                <w:szCs w:val="22"/>
                <w:cs/>
                <w:lang w:bidi="bn-IN"/>
              </w:rPr>
              <w:t xml:space="preserve">পারিবারিক সহিংসতা </w:t>
            </w:r>
            <w:r w:rsidRPr="00101395">
              <w:rPr>
                <w:rFonts w:ascii="Nikosh" w:hAnsi="Nikosh" w:cs="Nikosh"/>
                <w:sz w:val="22"/>
                <w:szCs w:val="22"/>
                <w:lang w:bidi="bn-IN"/>
              </w:rPr>
              <w:t>(</w:t>
            </w:r>
            <w:r w:rsidRPr="00101395">
              <w:rPr>
                <w:rFonts w:ascii="Nikosh" w:hAnsi="Nikosh" w:cs="Nikosh"/>
                <w:sz w:val="22"/>
                <w:szCs w:val="22"/>
                <w:cs/>
                <w:lang w:bidi="bn-IN"/>
              </w:rPr>
              <w:t>প্রতিরোধ ও সুরক্ষা</w:t>
            </w:r>
            <w:r w:rsidRPr="00101395">
              <w:rPr>
                <w:rFonts w:ascii="Nikosh" w:hAnsi="Nikosh" w:cs="Nikosh"/>
                <w:sz w:val="22"/>
                <w:szCs w:val="22"/>
                <w:lang w:bidi="bn-IN"/>
              </w:rPr>
              <w:t xml:space="preserve">) </w:t>
            </w:r>
            <w:r w:rsidRPr="00101395">
              <w:rPr>
                <w:rFonts w:ascii="Nikosh" w:hAnsi="Nikosh" w:cs="Nikosh"/>
                <w:sz w:val="22"/>
                <w:szCs w:val="22"/>
                <w:cs/>
                <w:lang w:bidi="bn-IN"/>
              </w:rPr>
              <w:t>আইন ২০১০</w:t>
            </w:r>
            <w:r w:rsidRPr="00101395">
              <w:rPr>
                <w:rFonts w:ascii="Nikosh" w:hAnsi="Nikosh" w:cs="Nikosh"/>
                <w:sz w:val="22"/>
                <w:szCs w:val="22"/>
                <w:lang w:bidi="bn-IN"/>
              </w:rPr>
              <w:t xml:space="preserve">, </w:t>
            </w:r>
            <w:r w:rsidRPr="00101395">
              <w:rPr>
                <w:rFonts w:ascii="Nikosh" w:hAnsi="Nikosh" w:cs="Nikosh"/>
                <w:sz w:val="22"/>
                <w:szCs w:val="22"/>
                <w:cs/>
                <w:lang w:bidi="bn-IN"/>
              </w:rPr>
              <w:t>বিধিমালা</w:t>
            </w:r>
            <w:r w:rsidR="001D645E">
              <w:rPr>
                <w:rFonts w:ascii="Nikosh" w:hAnsi="Nikosh" w:cs="Nikosh" w:hint="cs"/>
                <w:sz w:val="22"/>
                <w:szCs w:val="22"/>
                <w:cs/>
                <w:lang w:bidi="bn-IN"/>
              </w:rPr>
              <w:t xml:space="preserve">, </w:t>
            </w:r>
            <w:r w:rsidRPr="00101395">
              <w:rPr>
                <w:rFonts w:ascii="Nikosh" w:hAnsi="Nikosh" w:cs="Nikosh"/>
                <w:sz w:val="22"/>
                <w:szCs w:val="22"/>
                <w:cs/>
                <w:lang w:bidi="bn-IN"/>
              </w:rPr>
              <w:t>২০১৩</w:t>
            </w:r>
            <w:r w:rsidR="00663894">
              <w:rPr>
                <w:rFonts w:ascii="Nikosh" w:hAnsi="Nikosh" w:cs="Nikosh" w:hint="cs"/>
                <w:sz w:val="22"/>
                <w:szCs w:val="22"/>
                <w:cs/>
                <w:lang w:bidi="hi-IN"/>
              </w:rPr>
              <w:t>।</w:t>
            </w:r>
          </w:p>
        </w:tc>
      </w:tr>
      <w:tr w:rsidR="00E804A9" w:rsidRPr="00101395" w:rsidTr="00101395">
        <w:tc>
          <w:tcPr>
            <w:tcW w:w="3690" w:type="dxa"/>
            <w:shd w:val="clear" w:color="auto" w:fill="auto"/>
          </w:tcPr>
          <w:p w:rsidR="00E804A9" w:rsidRPr="00101395" w:rsidRDefault="00E804A9" w:rsidP="00101395">
            <w:pPr>
              <w:spacing w:before="60" w:after="60" w:line="276" w:lineRule="auto"/>
              <w:jc w:val="both"/>
              <w:rPr>
                <w:rStyle w:val="Strong"/>
                <w:rFonts w:ascii="Nikosh" w:hAnsi="Nikosh" w:cs="Nikosh"/>
                <w:sz w:val="22"/>
                <w:szCs w:val="22"/>
                <w:lang w:bidi="bn-IN"/>
              </w:rPr>
            </w:pPr>
            <w:permStart w:id="1373649748" w:edGrp="everyone" w:colFirst="0" w:colLast="0"/>
            <w:permEnd w:id="1994874809"/>
            <w:permEnd w:id="1590973924"/>
            <w:r w:rsidRPr="00101395">
              <w:rPr>
                <w:rStyle w:val="Strong"/>
                <w:rFonts w:ascii="Nikosh" w:hAnsi="Nikosh" w:cs="Nikosh"/>
                <w:sz w:val="22"/>
                <w:szCs w:val="22"/>
                <w:cs/>
                <w:lang w:bidi="bn-IN"/>
              </w:rPr>
              <w:lastRenderedPageBreak/>
              <w:t>৭ম পঞ্চবার্ষিকী পরিকল্পনা</w:t>
            </w:r>
          </w:p>
          <w:p w:rsidR="00E804A9" w:rsidRPr="00101395" w:rsidRDefault="00E804A9" w:rsidP="00101395">
            <w:pPr>
              <w:spacing w:before="60" w:after="60" w:line="276" w:lineRule="auto"/>
              <w:jc w:val="both"/>
              <w:rPr>
                <w:rFonts w:ascii="Nikosh" w:hAnsi="Nikosh" w:cs="Nikosh"/>
                <w:sz w:val="22"/>
                <w:szCs w:val="22"/>
                <w:lang w:bidi="bn-IN"/>
              </w:rPr>
            </w:pPr>
            <w:r w:rsidRPr="00101395">
              <w:rPr>
                <w:rFonts w:ascii="Nikosh" w:hAnsi="Nikosh" w:cs="Nikosh"/>
                <w:sz w:val="22"/>
                <w:szCs w:val="22"/>
                <w:cs/>
                <w:lang w:bidi="bn-IN"/>
              </w:rPr>
              <w:t xml:space="preserve">৭ম পঞ্চবার্ষিকী পরিকল্পনার অন্যতম ভিশন হলো শিশুর উন্নয়নের জন্য স্বাস্থ্য, পুষ্টি, শিক্ষা ও সামাজিক নিরাপত্তার মত অত্যাবশকীয় সেবার সুযোগ সকল শিশুর </w:t>
            </w:r>
            <w:r w:rsidR="005D7C55" w:rsidRPr="00101395">
              <w:rPr>
                <w:rFonts w:ascii="Nikosh" w:hAnsi="Nikosh" w:cs="Nikosh"/>
                <w:sz w:val="22"/>
                <w:szCs w:val="22"/>
                <w:cs/>
                <w:lang w:bidi="bn-IN"/>
              </w:rPr>
              <w:t xml:space="preserve">জন্য </w:t>
            </w:r>
            <w:r w:rsidRPr="00101395">
              <w:rPr>
                <w:rFonts w:ascii="Nikosh" w:hAnsi="Nikosh" w:cs="Nikosh"/>
                <w:sz w:val="22"/>
                <w:szCs w:val="22"/>
                <w:cs/>
                <w:lang w:bidi="bn-IN"/>
              </w:rPr>
              <w:t>সম্প্রসারণ করা।</w:t>
            </w:r>
          </w:p>
          <w:p w:rsidR="00E804A9" w:rsidRPr="00101395" w:rsidRDefault="00E804A9" w:rsidP="00101395">
            <w:pPr>
              <w:spacing w:before="60" w:after="60" w:line="276" w:lineRule="auto"/>
              <w:jc w:val="both"/>
              <w:rPr>
                <w:rFonts w:ascii="Nikosh" w:hAnsi="Nikosh" w:cs="Nikosh"/>
                <w:sz w:val="22"/>
                <w:szCs w:val="22"/>
                <w:lang w:bidi="bn-IN"/>
              </w:rPr>
            </w:pPr>
            <w:r w:rsidRPr="00101395">
              <w:rPr>
                <w:rFonts w:ascii="Nikosh" w:hAnsi="Nikosh" w:cs="Nikosh"/>
                <w:sz w:val="22"/>
                <w:szCs w:val="22"/>
                <w:cs/>
                <w:lang w:bidi="bn-IN"/>
              </w:rPr>
              <w:t xml:space="preserve">৭ম পঞ্চবার্ষিকী পরিকল্পনায় শিশু সংশ্লিষ্ট </w:t>
            </w:r>
            <w:r w:rsidR="00F75F06" w:rsidRPr="00101395">
              <w:rPr>
                <w:rFonts w:ascii="Nikosh" w:hAnsi="Nikosh" w:cs="Nikosh"/>
                <w:sz w:val="22"/>
                <w:szCs w:val="22"/>
                <w:cs/>
                <w:lang w:bidi="bn-IN"/>
              </w:rPr>
              <w:t xml:space="preserve">নির্ধারিত </w:t>
            </w:r>
            <w:r w:rsidRPr="00101395">
              <w:rPr>
                <w:rFonts w:ascii="Nikosh" w:hAnsi="Nikosh" w:cs="Nikosh"/>
                <w:sz w:val="22"/>
                <w:szCs w:val="22"/>
                <w:cs/>
                <w:lang w:bidi="bn-IN"/>
              </w:rPr>
              <w:t xml:space="preserve">লক্ষ্যমাত্রা </w:t>
            </w:r>
            <w:r w:rsidR="00F75F06" w:rsidRPr="00101395">
              <w:rPr>
                <w:rFonts w:ascii="Nikosh" w:hAnsi="Nikosh" w:cs="Nikosh"/>
                <w:sz w:val="22"/>
                <w:szCs w:val="22"/>
                <w:cs/>
                <w:lang w:bidi="bn-IN"/>
              </w:rPr>
              <w:t>নিম্নরুপ:</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সরকারি নীতিসমূহের সফল বাস্তবায়নের মাধ্যমে শিশুদের অধিকার সুরক্ষা ও তাদের অগ্রযাত্রা অব্যাহত রাখা;</w:t>
            </w:r>
          </w:p>
          <w:p w:rsidR="00E804A9" w:rsidRPr="00101395" w:rsidRDefault="00D04E5B"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স্বাস্থ্য</w:t>
            </w:r>
            <w:r w:rsidR="00E804A9" w:rsidRPr="00101395">
              <w:rPr>
                <w:rFonts w:ascii="Nikosh" w:hAnsi="Nikosh" w:cs="Nikosh"/>
                <w:sz w:val="22"/>
                <w:szCs w:val="22"/>
                <w:cs/>
                <w:lang w:bidi="bn-IN"/>
              </w:rPr>
              <w:t>সেবা প্রদান এবং খাদ্য ও পুষ্টি নিশ্চিত করা;</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সকল শিশুর জন্য প্রারম্ভিক যত্ন ও শিক্ষার সুযোগ নিশ্চিত করা;</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সকল শিশুর জন্য নিরাপদ পানি, স্যানিটেশন ও স্বাস্থ্য সম্মত পরিবেশ নিশ্চিত করা;</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শিশুর সেবা প্রদানকারী ও মাতা-পিতাদের প্রয়োজন অনুযায়ী সহায়তা প্রদান;</w:t>
            </w:r>
          </w:p>
          <w:p w:rsidR="00E804A9" w:rsidRPr="00101395" w:rsidRDefault="00D04E5B"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ঝুঁকির মু</w:t>
            </w:r>
            <w:r w:rsidR="00E804A9" w:rsidRPr="00101395">
              <w:rPr>
                <w:rFonts w:ascii="Nikosh" w:hAnsi="Nikosh" w:cs="Nikosh"/>
                <w:sz w:val="22"/>
                <w:szCs w:val="22"/>
                <w:cs/>
                <w:lang w:bidi="bn-IN"/>
              </w:rPr>
              <w:t xml:space="preserve">খে থাকা শিশুদের জন্য সামাজিক </w:t>
            </w:r>
            <w:r w:rsidR="00E804A9" w:rsidRPr="00101395">
              <w:rPr>
                <w:rFonts w:ascii="Nikosh" w:hAnsi="Nikosh" w:cs="Nikosh"/>
                <w:sz w:val="22"/>
                <w:szCs w:val="22"/>
                <w:cs/>
                <w:lang w:bidi="bn-IN"/>
              </w:rPr>
              <w:lastRenderedPageBreak/>
              <w:t>নিরাপত্তা বিধান ও সামাজিক ন্যায় বিচার প্রতিষ্ঠা;</w:t>
            </w:r>
          </w:p>
          <w:p w:rsidR="00E804A9" w:rsidRPr="00101395" w:rsidRDefault="001D645E" w:rsidP="00101395">
            <w:pPr>
              <w:numPr>
                <w:ilvl w:val="0"/>
                <w:numId w:val="35"/>
              </w:numPr>
              <w:tabs>
                <w:tab w:val="clear" w:pos="720"/>
              </w:tabs>
              <w:spacing w:before="60" w:after="60" w:line="276" w:lineRule="auto"/>
              <w:ind w:left="252" w:hanging="236"/>
              <w:jc w:val="both"/>
              <w:rPr>
                <w:rFonts w:ascii="Nikosh" w:hAnsi="Nikosh" w:cs="Nikosh"/>
                <w:sz w:val="22"/>
                <w:szCs w:val="22"/>
                <w:cs/>
                <w:lang w:bidi="bn-IN"/>
              </w:rPr>
            </w:pPr>
            <w:r>
              <w:rPr>
                <w:rFonts w:ascii="Nikosh" w:hAnsi="Nikosh" w:cs="Nikosh"/>
                <w:sz w:val="22"/>
                <w:szCs w:val="22"/>
                <w:cs/>
                <w:lang w:bidi="bn-IN"/>
              </w:rPr>
              <w:t>শিশুদের আ</w:t>
            </w:r>
            <w:r>
              <w:rPr>
                <w:rFonts w:ascii="Nikosh" w:hAnsi="Nikosh" w:cs="Nikosh" w:hint="cs"/>
                <w:sz w:val="22"/>
                <w:szCs w:val="22"/>
                <w:cs/>
                <w:lang w:bidi="bn-IN"/>
              </w:rPr>
              <w:t>দর্শ</w:t>
            </w:r>
            <w:r w:rsidR="00E804A9" w:rsidRPr="00101395">
              <w:rPr>
                <w:rFonts w:ascii="Nikosh" w:hAnsi="Nikosh" w:cs="Nikosh"/>
                <w:sz w:val="22"/>
                <w:szCs w:val="22"/>
                <w:cs/>
                <w:lang w:bidi="bn-IN"/>
              </w:rPr>
              <w:t xml:space="preserve"> নাগরিক হিসেবে গড়ে তোলা</w:t>
            </w:r>
            <w:r w:rsidR="00CD7ABE">
              <w:rPr>
                <w:rFonts w:ascii="Nikosh" w:hAnsi="Nikosh" w:cs="Nikosh" w:hint="cs"/>
                <w:sz w:val="22"/>
                <w:szCs w:val="22"/>
                <w:cs/>
                <w:lang w:bidi="hi-IN"/>
              </w:rPr>
              <w:t>।</w:t>
            </w:r>
          </w:p>
        </w:tc>
        <w:tc>
          <w:tcPr>
            <w:tcW w:w="3517" w:type="dxa"/>
            <w:vMerge/>
            <w:shd w:val="clear" w:color="auto" w:fill="auto"/>
          </w:tcPr>
          <w:p w:rsidR="00E804A9" w:rsidRPr="00101395" w:rsidRDefault="00E804A9" w:rsidP="00E804A9">
            <w:pPr>
              <w:numPr>
                <w:ilvl w:val="0"/>
                <w:numId w:val="33"/>
              </w:numPr>
              <w:spacing w:before="40" w:after="40" w:line="264" w:lineRule="auto"/>
              <w:jc w:val="both"/>
              <w:rPr>
                <w:rFonts w:ascii="Nikosh" w:hAnsi="Nikosh" w:cs="Nikosh"/>
                <w:sz w:val="22"/>
                <w:szCs w:val="22"/>
                <w:lang w:bidi="bn-IN"/>
              </w:rPr>
            </w:pPr>
          </w:p>
        </w:tc>
      </w:tr>
      <w:tr w:rsidR="00E804A9" w:rsidRPr="00101395" w:rsidTr="00101395">
        <w:tc>
          <w:tcPr>
            <w:tcW w:w="3690" w:type="dxa"/>
            <w:shd w:val="clear" w:color="auto" w:fill="auto"/>
          </w:tcPr>
          <w:p w:rsidR="00E804A9" w:rsidRPr="00101395" w:rsidRDefault="00E804A9" w:rsidP="00101395">
            <w:pPr>
              <w:spacing w:before="60" w:after="60" w:line="276" w:lineRule="auto"/>
              <w:jc w:val="both"/>
              <w:rPr>
                <w:rStyle w:val="Strong"/>
                <w:rFonts w:ascii="Nikosh" w:hAnsi="Nikosh" w:cs="Nikosh"/>
                <w:sz w:val="22"/>
                <w:szCs w:val="22"/>
                <w:rtl/>
                <w:cs/>
              </w:rPr>
            </w:pPr>
            <w:permStart w:id="740122781" w:edGrp="everyone" w:colFirst="0" w:colLast="0"/>
            <w:permStart w:id="842532321" w:edGrp="everyone" w:colFirst="2" w:colLast="2"/>
            <w:permEnd w:id="1373649748"/>
            <w:r w:rsidRPr="00101395">
              <w:rPr>
                <w:rStyle w:val="Strong"/>
                <w:rFonts w:ascii="Nikosh" w:hAnsi="Nikosh" w:cs="Nikosh"/>
                <w:sz w:val="22"/>
                <w:szCs w:val="22"/>
                <w:cs/>
                <w:lang w:bidi="bn-IN"/>
              </w:rPr>
              <w:lastRenderedPageBreak/>
              <w:t>টেকসই উন্নয়ন লক্ষ্যমাত্রা</w:t>
            </w:r>
            <w:r w:rsidR="00053F95" w:rsidRPr="00101395">
              <w:rPr>
                <w:rStyle w:val="Strong"/>
                <w:rFonts w:ascii="Nikosh" w:hAnsi="Nikosh" w:cs="Nikosh"/>
                <w:sz w:val="22"/>
                <w:szCs w:val="22"/>
                <w:cs/>
                <w:lang w:bidi="bn-IN"/>
              </w:rPr>
              <w:t>:</w:t>
            </w:r>
          </w:p>
          <w:p w:rsidR="00E804A9" w:rsidRPr="00101395" w:rsidRDefault="00E804A9" w:rsidP="00101395">
            <w:pPr>
              <w:spacing w:before="60" w:after="60" w:line="276" w:lineRule="auto"/>
              <w:jc w:val="both"/>
              <w:rPr>
                <w:rFonts w:ascii="Nikosh" w:hAnsi="Nikosh" w:cs="Nikosh"/>
                <w:sz w:val="22"/>
                <w:szCs w:val="22"/>
                <w:lang w:bidi="bn-IN"/>
              </w:rPr>
            </w:pPr>
            <w:r w:rsidRPr="00101395">
              <w:rPr>
                <w:rFonts w:ascii="Nikosh" w:hAnsi="Nikosh" w:cs="Nikosh"/>
                <w:sz w:val="22"/>
                <w:szCs w:val="22"/>
                <w:cs/>
                <w:lang w:bidi="bn-IN"/>
              </w:rPr>
              <w:t>টেকসই উন্নয়ন লক্ষ্যমাত্রা এসডিজি এর একটি গুরুত্বপূর্ণ দিক হলো জেন্ডার সমতা। এখানে ১৭টি লক্ষ্য মাত্রার বিপরীতে ১৬৯টি টার্গেট নির্ধারণ করা হয়েছে। এ সকল লক্ষ্য মাত্রার মধ্যে বেশ কয়েকটিতে জেন্ড</w:t>
            </w:r>
            <w:r w:rsidR="00D04E5B" w:rsidRPr="00101395">
              <w:rPr>
                <w:rFonts w:ascii="Nikosh" w:hAnsi="Nikosh" w:cs="Nikosh"/>
                <w:sz w:val="22"/>
                <w:szCs w:val="22"/>
                <w:cs/>
                <w:lang w:bidi="bn-IN"/>
              </w:rPr>
              <w:t>ার সংশ্লিষ্ট টার্গেট থাকলেও লক্ষ্য</w:t>
            </w:r>
            <w:r w:rsidRPr="00101395">
              <w:rPr>
                <w:rFonts w:ascii="Nikosh" w:hAnsi="Nikosh" w:cs="Nikosh"/>
                <w:sz w:val="22"/>
                <w:szCs w:val="22"/>
                <w:cs/>
                <w:lang w:bidi="bn-IN"/>
              </w:rPr>
              <w:t xml:space="preserve"> ৫ এর বিপরীতে জেন্ডার সমতা অর্জন এবং সকল নারী ও কন্যা শিশুদের ক্ষমতায়নে বিশেষভাবে টার্গেট নিধারণ করা হয়</w:t>
            </w:r>
            <w:r w:rsidR="00CD7ABE">
              <w:rPr>
                <w:rFonts w:ascii="Nikosh" w:hAnsi="Nikosh" w:cs="Nikosh"/>
                <w:sz w:val="22"/>
                <w:szCs w:val="22"/>
                <w:cs/>
                <w:lang w:bidi="bn-IN"/>
              </w:rPr>
              <w:t>েছে। এ টার্গেটসমূহের অন্যতম হল:</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সকল ক্ষেত্রে নারী ও কন্যা শিশুর প্রতি বৈষম্য নিরসন</w:t>
            </w:r>
            <w:r w:rsidR="00053F95"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সমাজ ও ব্যক্তি জীবনে পাচার, যৌন নিপীড়ন এবং সকল ধর</w:t>
            </w:r>
            <w:r w:rsidR="00D04E5B" w:rsidRPr="00101395">
              <w:rPr>
                <w:rFonts w:ascii="Nikosh" w:hAnsi="Nikosh" w:cs="Nikosh"/>
                <w:sz w:val="22"/>
                <w:szCs w:val="22"/>
                <w:cs/>
                <w:lang w:bidi="bn-IN"/>
              </w:rPr>
              <w:t>নের শোষণ</w:t>
            </w:r>
            <w:r w:rsidRPr="00101395">
              <w:rPr>
                <w:rFonts w:ascii="Nikosh" w:hAnsi="Nikosh" w:cs="Nikosh"/>
                <w:sz w:val="22"/>
                <w:szCs w:val="22"/>
                <w:cs/>
                <w:lang w:bidi="bn-IN"/>
              </w:rPr>
              <w:t>সহ নারী ও কন্যা শিশুর প্রতি সব ধর</w:t>
            </w:r>
            <w:r w:rsidR="00D04E5B" w:rsidRPr="00101395">
              <w:rPr>
                <w:rFonts w:ascii="Nikosh" w:hAnsi="Nikosh" w:cs="Nikosh"/>
                <w:sz w:val="22"/>
                <w:szCs w:val="22"/>
                <w:cs/>
                <w:lang w:bidi="bn-IN"/>
              </w:rPr>
              <w:t>নে</w:t>
            </w:r>
            <w:r w:rsidRPr="00101395">
              <w:rPr>
                <w:rFonts w:ascii="Nikosh" w:hAnsi="Nikosh" w:cs="Nikosh"/>
                <w:sz w:val="22"/>
                <w:szCs w:val="22"/>
                <w:cs/>
                <w:lang w:bidi="bn-IN"/>
              </w:rPr>
              <w:t>র সহিংসতা দূরীকরণ</w:t>
            </w:r>
            <w:r w:rsidR="00053F95" w:rsidRPr="00101395">
              <w:rPr>
                <w:rFonts w:ascii="Nikosh" w:hAnsi="Nikosh" w:cs="Nikosh"/>
                <w:sz w:val="22"/>
                <w:szCs w:val="22"/>
                <w:cs/>
                <w:lang w:bidi="bn-IN"/>
              </w:rPr>
              <w:t>;</w:t>
            </w:r>
          </w:p>
          <w:p w:rsidR="00E804A9" w:rsidRPr="00101395" w:rsidRDefault="00E804A9" w:rsidP="00101395">
            <w:pPr>
              <w:numPr>
                <w:ilvl w:val="0"/>
                <w:numId w:val="35"/>
              </w:numPr>
              <w:tabs>
                <w:tab w:val="clear" w:pos="720"/>
              </w:tabs>
              <w:spacing w:before="60" w:after="60" w:line="276" w:lineRule="auto"/>
              <w:ind w:left="252" w:hanging="236"/>
              <w:jc w:val="both"/>
              <w:rPr>
                <w:rFonts w:ascii="Nikosh" w:hAnsi="Nikosh" w:cs="Nikosh"/>
                <w:sz w:val="22"/>
                <w:szCs w:val="22"/>
                <w:lang w:bidi="bn-IN"/>
              </w:rPr>
            </w:pPr>
            <w:r w:rsidRPr="00101395">
              <w:rPr>
                <w:rFonts w:ascii="Nikosh" w:hAnsi="Nikosh" w:cs="Nikosh"/>
                <w:sz w:val="22"/>
                <w:szCs w:val="22"/>
                <w:cs/>
                <w:lang w:bidi="bn-IN"/>
              </w:rPr>
              <w:t>সব ধরনের ক্ষতিকর চর্চা যেমন বাল্য বিবাহ, বয়সের পূর্বে বিবাহ ও জোরপূ</w:t>
            </w:r>
            <w:r w:rsidR="001D645E">
              <w:rPr>
                <w:rFonts w:ascii="Nikosh" w:hAnsi="Nikosh" w:cs="Nikosh"/>
                <w:sz w:val="22"/>
                <w:szCs w:val="22"/>
                <w:cs/>
                <w:lang w:bidi="bn-IN"/>
              </w:rPr>
              <w:t>র্বক বিবাহ এবং নারীর প্রজনন অংগ</w:t>
            </w:r>
            <w:r w:rsidRPr="00101395">
              <w:rPr>
                <w:rFonts w:ascii="Nikosh" w:hAnsi="Nikosh" w:cs="Nikosh"/>
                <w:sz w:val="22"/>
                <w:szCs w:val="22"/>
                <w:cs/>
                <w:lang w:bidi="bn-IN"/>
              </w:rPr>
              <w:t xml:space="preserve">হানির মত ক্ষতিকর </w:t>
            </w:r>
            <w:r w:rsidR="00053F95" w:rsidRPr="00101395">
              <w:rPr>
                <w:rFonts w:ascii="Nikosh" w:hAnsi="Nikosh" w:cs="Nikosh"/>
                <w:sz w:val="22"/>
                <w:szCs w:val="22"/>
                <w:cs/>
                <w:lang w:bidi="bn-IN"/>
              </w:rPr>
              <w:t>বিষয়গুলো</w:t>
            </w:r>
            <w:r w:rsidRPr="00101395">
              <w:rPr>
                <w:rFonts w:ascii="Nikosh" w:hAnsi="Nikosh" w:cs="Nikosh"/>
                <w:sz w:val="22"/>
                <w:szCs w:val="22"/>
                <w:cs/>
                <w:lang w:bidi="bn-IN"/>
              </w:rPr>
              <w:t xml:space="preserve"> রহিতকরণ;</w:t>
            </w:r>
          </w:p>
          <w:p w:rsidR="00E804A9" w:rsidRPr="00101395" w:rsidRDefault="00E804A9" w:rsidP="00663894">
            <w:pPr>
              <w:numPr>
                <w:ilvl w:val="0"/>
                <w:numId w:val="35"/>
              </w:numPr>
              <w:tabs>
                <w:tab w:val="clear" w:pos="720"/>
              </w:tabs>
              <w:spacing w:before="60" w:after="60" w:line="276" w:lineRule="auto"/>
              <w:ind w:left="252" w:hanging="236"/>
              <w:jc w:val="both"/>
              <w:rPr>
                <w:rFonts w:ascii="Nikosh" w:hAnsi="Nikosh" w:cs="Nikosh"/>
                <w:sz w:val="22"/>
                <w:szCs w:val="22"/>
                <w:cs/>
                <w:lang w:bidi="bn-IN"/>
              </w:rPr>
            </w:pPr>
            <w:r w:rsidRPr="00101395">
              <w:rPr>
                <w:rFonts w:ascii="Nikosh" w:hAnsi="Nikosh" w:cs="Nikosh"/>
                <w:sz w:val="22"/>
                <w:szCs w:val="22"/>
                <w:cs/>
                <w:lang w:bidi="bn-IN"/>
              </w:rPr>
              <w:t>জেন্ডার সমতা সম্প্রসারণে সর্ব</w:t>
            </w:r>
            <w:r w:rsidR="00663894">
              <w:rPr>
                <w:rFonts w:ascii="Nikosh" w:hAnsi="Nikosh" w:cs="Nikosh" w:hint="cs"/>
                <w:sz w:val="22"/>
                <w:szCs w:val="22"/>
                <w:cs/>
                <w:lang w:bidi="bn-IN"/>
              </w:rPr>
              <w:t>স্তে</w:t>
            </w:r>
            <w:r w:rsidRPr="00101395">
              <w:rPr>
                <w:rFonts w:ascii="Nikosh" w:hAnsi="Nikosh" w:cs="Nikosh"/>
                <w:sz w:val="22"/>
                <w:szCs w:val="22"/>
                <w:cs/>
                <w:lang w:bidi="bn-IN"/>
              </w:rPr>
              <w:t>র</w:t>
            </w:r>
            <w:r w:rsidR="00663894">
              <w:rPr>
                <w:rFonts w:ascii="Nikosh" w:hAnsi="Nikosh" w:cs="Nikosh" w:hint="cs"/>
                <w:sz w:val="22"/>
                <w:szCs w:val="22"/>
                <w:cs/>
                <w:lang w:bidi="bn-IN"/>
              </w:rPr>
              <w:t>ের</w:t>
            </w:r>
            <w:r w:rsidRPr="00101395">
              <w:rPr>
                <w:rFonts w:ascii="Nikosh" w:hAnsi="Nikosh" w:cs="Nikosh"/>
                <w:sz w:val="22"/>
                <w:szCs w:val="22"/>
                <w:cs/>
                <w:lang w:bidi="bn-IN"/>
              </w:rPr>
              <w:t xml:space="preserve"> নারী ও কন্যা শিশুর ক্ষমতায়নের লক্ষ্যে সুষ্ঠু নীতি ও প্রয়োগযোগ্য আইন প্রণয়ন এবং বাস্তবায়ন।</w:t>
            </w:r>
          </w:p>
        </w:tc>
        <w:tc>
          <w:tcPr>
            <w:tcW w:w="3517" w:type="dxa"/>
            <w:vMerge/>
            <w:shd w:val="clear" w:color="auto" w:fill="auto"/>
          </w:tcPr>
          <w:p w:rsidR="00E804A9" w:rsidRPr="00101395" w:rsidRDefault="00E804A9" w:rsidP="00E804A9">
            <w:pPr>
              <w:numPr>
                <w:ilvl w:val="0"/>
                <w:numId w:val="33"/>
              </w:numPr>
              <w:spacing w:before="40" w:after="40" w:line="264" w:lineRule="auto"/>
              <w:jc w:val="both"/>
              <w:rPr>
                <w:rFonts w:ascii="Nikosh" w:hAnsi="Nikosh" w:cs="Nikosh"/>
                <w:sz w:val="22"/>
                <w:szCs w:val="22"/>
                <w:cs/>
                <w:lang w:bidi="bn-IN"/>
              </w:rPr>
            </w:pPr>
          </w:p>
        </w:tc>
      </w:tr>
    </w:tbl>
    <w:permEnd w:id="740122781"/>
    <w:permEnd w:id="842532321"/>
    <w:p w:rsidR="00E804A9" w:rsidRPr="00311641" w:rsidRDefault="00E804A9" w:rsidP="00101395">
      <w:pPr>
        <w:spacing w:before="120" w:after="120" w:line="276" w:lineRule="auto"/>
        <w:ind w:left="547" w:hanging="547"/>
        <w:jc w:val="both"/>
        <w:rPr>
          <w:rFonts w:cs="Nikosh"/>
          <w:b/>
          <w:bCs/>
          <w:sz w:val="24"/>
          <w:szCs w:val="24"/>
          <w:lang w:bidi="bn-IN"/>
        </w:rPr>
      </w:pPr>
      <w:r w:rsidRPr="00311641">
        <w:rPr>
          <w:rFonts w:cs="Nikosh" w:hint="cs"/>
          <w:b/>
          <w:bCs/>
          <w:sz w:val="24"/>
          <w:szCs w:val="24"/>
          <w:cs/>
          <w:lang w:bidi="bn-IN"/>
        </w:rPr>
        <w:t>৩</w:t>
      </w:r>
      <w:r>
        <w:rPr>
          <w:rFonts w:cs="Nikosh"/>
          <w:b/>
          <w:bCs/>
          <w:sz w:val="24"/>
          <w:szCs w:val="24"/>
          <w:cs/>
          <w:lang w:bidi="bn-IN"/>
        </w:rPr>
        <w:t>.</w:t>
      </w:r>
      <w:r w:rsidR="008468A4">
        <w:rPr>
          <w:rFonts w:cs="Nikosh" w:hint="cs"/>
          <w:b/>
          <w:bCs/>
          <w:sz w:val="24"/>
          <w:szCs w:val="24"/>
          <w:cs/>
          <w:lang w:bidi="bn-IN"/>
        </w:rPr>
        <w:t>০</w:t>
      </w:r>
      <w:r>
        <w:rPr>
          <w:rFonts w:cs="Nikosh"/>
          <w:b/>
          <w:bCs/>
          <w:sz w:val="24"/>
          <w:szCs w:val="24"/>
          <w:cs/>
          <w:lang w:bidi="bn-IN"/>
        </w:rPr>
        <w:tab/>
      </w:r>
      <w:r w:rsidRPr="00311641">
        <w:rPr>
          <w:rFonts w:cs="Nikosh" w:hint="cs"/>
          <w:b/>
          <w:bCs/>
          <w:sz w:val="24"/>
          <w:szCs w:val="24"/>
          <w:cs/>
          <w:lang w:bidi="bn-IN"/>
        </w:rPr>
        <w:t>শিশু বাজেট বাস্তবায়নের প্রেক্ষ</w:t>
      </w:r>
      <w:r>
        <w:rPr>
          <w:rFonts w:cs="Nikosh" w:hint="cs"/>
          <w:b/>
          <w:bCs/>
          <w:sz w:val="24"/>
          <w:szCs w:val="24"/>
          <w:cs/>
          <w:lang w:bidi="bn-IN"/>
        </w:rPr>
        <w:t>িতে গত ৩ বছরের</w:t>
      </w:r>
      <w:r w:rsidR="00101395">
        <w:rPr>
          <w:rFonts w:cs="Nikosh" w:hint="cs"/>
          <w:b/>
          <w:bCs/>
          <w:sz w:val="24"/>
          <w:szCs w:val="24"/>
          <w:cs/>
          <w:lang w:bidi="bn-IN"/>
        </w:rPr>
        <w:t xml:space="preserve"> অর্জন</w:t>
      </w:r>
    </w:p>
    <w:p w:rsidR="002B606C" w:rsidRPr="00F14F10" w:rsidRDefault="002B606C" w:rsidP="00AC4DF1">
      <w:pPr>
        <w:spacing w:before="120" w:after="120" w:line="276" w:lineRule="auto"/>
        <w:ind w:left="547"/>
        <w:jc w:val="both"/>
        <w:rPr>
          <w:rFonts w:ascii="Nikosh" w:hAnsi="Nikosh" w:cs="Nikosh"/>
          <w:sz w:val="24"/>
          <w:szCs w:val="24"/>
          <w:lang w:bidi="bn-IN"/>
        </w:rPr>
      </w:pPr>
      <w:permStart w:id="1598968562" w:edGrp="everyone"/>
      <w:r w:rsidRPr="00F14F10">
        <w:rPr>
          <w:rFonts w:ascii="Nikosh" w:hAnsi="Nikosh" w:cs="Nikosh" w:hint="cs"/>
          <w:sz w:val="24"/>
          <w:szCs w:val="24"/>
          <w:cs/>
          <w:lang w:bidi="bn-IN"/>
        </w:rPr>
        <w:t>বিগত ৩ বছরে মহিলা ও শ</w:t>
      </w:r>
      <w:r w:rsidRPr="00F14F10">
        <w:rPr>
          <w:rFonts w:ascii="Nikosh" w:hAnsi="Nikosh" w:cs="Nikosh"/>
          <w:sz w:val="24"/>
          <w:szCs w:val="24"/>
          <w:cs/>
          <w:lang w:bidi="bn-IN"/>
        </w:rPr>
        <w:t>িশু বিষয়ক মন্ত্রণালয়ের আওতায় ১৮ লক্ষ নারীকে মাতৃত্বকালীন ভাতা প্রদান করা হয়েছে</w:t>
      </w:r>
      <w:r w:rsidR="00462E73" w:rsidRPr="00F14F10">
        <w:rPr>
          <w:rFonts w:ascii="Nikosh" w:hAnsi="Nikosh" w:cs="Nikosh" w:hint="cs"/>
          <w:sz w:val="24"/>
          <w:szCs w:val="24"/>
          <w:cs/>
          <w:lang w:bidi="hi-IN"/>
        </w:rPr>
        <w:t xml:space="preserve">। </w:t>
      </w:r>
      <w:r w:rsidRPr="00F14F10">
        <w:rPr>
          <w:rFonts w:ascii="Nikosh" w:hAnsi="Nikosh" w:cs="Nikosh" w:hint="cs"/>
          <w:sz w:val="24"/>
          <w:szCs w:val="24"/>
          <w:cs/>
          <w:lang w:bidi="bn-IN"/>
        </w:rPr>
        <w:t xml:space="preserve">৬ </w:t>
      </w:r>
      <w:r w:rsidRPr="00F14F10">
        <w:rPr>
          <w:rFonts w:ascii="Nikosh" w:hAnsi="Nikosh" w:cs="Nikosh"/>
          <w:sz w:val="24"/>
          <w:szCs w:val="24"/>
          <w:cs/>
          <w:lang w:bidi="bn-IN"/>
        </w:rPr>
        <w:t>লক্ষ ৩০ হাজার কর্মজীবী নারীকে ল্যাকটেটিং ভাতা প্রদান করা হয়েছে</w:t>
      </w:r>
      <w:r w:rsidR="00462E73" w:rsidRPr="00F14F10">
        <w:rPr>
          <w:rFonts w:ascii="Nikosh" w:hAnsi="Nikosh" w:cs="Nikosh" w:hint="cs"/>
          <w:sz w:val="24"/>
          <w:szCs w:val="24"/>
          <w:cs/>
          <w:lang w:bidi="hi-IN"/>
        </w:rPr>
        <w:t xml:space="preserve">। </w:t>
      </w:r>
      <w:r w:rsidRPr="00F14F10">
        <w:rPr>
          <w:rFonts w:ascii="Nikosh" w:hAnsi="Nikosh" w:cs="Nikosh" w:hint="cs"/>
          <w:sz w:val="24"/>
          <w:szCs w:val="24"/>
          <w:cs/>
          <w:lang w:bidi="bn-IN"/>
        </w:rPr>
        <w:t>মোট</w:t>
      </w:r>
      <w:r w:rsidRPr="00F14F10">
        <w:rPr>
          <w:rFonts w:ascii="Nikosh" w:hAnsi="Nikosh" w:cs="Nikosh"/>
          <w:sz w:val="24"/>
          <w:szCs w:val="24"/>
          <w:cs/>
          <w:lang w:bidi="bn-IN"/>
        </w:rPr>
        <w:t xml:space="preserve"> </w:t>
      </w:r>
      <w:r w:rsidRPr="00F14F10">
        <w:rPr>
          <w:rFonts w:ascii="Nikosh" w:hAnsi="Nikosh" w:cs="Nikosh"/>
          <w:color w:val="000000"/>
          <w:sz w:val="24"/>
          <w:szCs w:val="24"/>
          <w:cs/>
          <w:lang w:bidi="bn-IN"/>
        </w:rPr>
        <w:t>১১৯</w:t>
      </w:r>
      <w:r w:rsidRPr="00F14F10">
        <w:rPr>
          <w:rFonts w:ascii="Nikosh" w:hAnsi="Nikosh" w:cs="Nikosh"/>
          <w:sz w:val="24"/>
          <w:szCs w:val="24"/>
          <w:cs/>
          <w:lang w:bidi="bn-IN"/>
        </w:rPr>
        <w:t xml:space="preserve">টি ডে-কেয়ার সেন্টার এর মাধ্যমে প্রায় </w:t>
      </w:r>
      <w:r w:rsidRPr="00F14F10">
        <w:rPr>
          <w:rFonts w:ascii="Nikosh" w:hAnsi="Nikosh" w:cs="Nikosh" w:hint="cs"/>
          <w:color w:val="000000"/>
          <w:sz w:val="24"/>
          <w:szCs w:val="24"/>
          <w:cs/>
          <w:lang w:bidi="bn-IN"/>
        </w:rPr>
        <w:t>১১,২৮৫</w:t>
      </w:r>
      <w:r w:rsidR="001D645E">
        <w:rPr>
          <w:rFonts w:ascii="Nikosh" w:hAnsi="Nikosh" w:cs="Nikosh" w:hint="cs"/>
          <w:color w:val="000000"/>
          <w:sz w:val="24"/>
          <w:szCs w:val="24"/>
          <w:cs/>
          <w:lang w:bidi="bn-IN"/>
        </w:rPr>
        <w:t xml:space="preserve"> </w:t>
      </w:r>
      <w:r w:rsidRPr="00F14F10">
        <w:rPr>
          <w:rFonts w:ascii="Nikosh" w:hAnsi="Nikosh" w:cs="Nikosh"/>
          <w:sz w:val="24"/>
          <w:szCs w:val="24"/>
          <w:cs/>
          <w:lang w:bidi="bn-IN"/>
        </w:rPr>
        <w:t>জন শিশুকে সেবা প্রদান করা হয়েছে</w:t>
      </w:r>
      <w:r w:rsidR="00462E73" w:rsidRPr="00F14F10">
        <w:rPr>
          <w:rFonts w:ascii="Nikosh" w:hAnsi="Nikosh" w:cs="Nikosh" w:hint="cs"/>
          <w:sz w:val="24"/>
          <w:szCs w:val="24"/>
          <w:cs/>
          <w:lang w:bidi="hi-IN"/>
        </w:rPr>
        <w:t>।</w:t>
      </w:r>
      <w:r w:rsidRPr="00F14F10">
        <w:rPr>
          <w:rFonts w:ascii="Nikosh" w:hAnsi="Nikosh" w:cs="Nikosh"/>
          <w:sz w:val="24"/>
          <w:szCs w:val="24"/>
          <w:cs/>
          <w:lang w:bidi="bn-IN"/>
        </w:rPr>
        <w:t xml:space="preserve"> </w:t>
      </w:r>
      <w:r w:rsidRPr="00F14F10">
        <w:rPr>
          <w:rFonts w:ascii="Nikosh" w:hAnsi="Nikosh" w:cs="Nikosh" w:hint="cs"/>
          <w:sz w:val="24"/>
          <w:szCs w:val="24"/>
          <w:cs/>
          <w:lang w:bidi="bn-IN"/>
        </w:rPr>
        <w:t>৬টি মহিলা সহায়তা কর্মসূচির মাধ্যমে (ঢাকা, সিলেট, খুলনা, রাজশাহী, বরিশাল, চট্টগ্রাম) নির্যাতিত অসহায় ৪৮৫</w:t>
      </w:r>
      <w:r w:rsidR="001D645E">
        <w:rPr>
          <w:rFonts w:ascii="Nikosh" w:hAnsi="Nikosh" w:cs="Nikosh" w:hint="cs"/>
          <w:sz w:val="24"/>
          <w:szCs w:val="24"/>
          <w:cs/>
          <w:lang w:bidi="bn-IN"/>
        </w:rPr>
        <w:t xml:space="preserve"> </w:t>
      </w:r>
      <w:r w:rsidRPr="00F14F10">
        <w:rPr>
          <w:rFonts w:ascii="Nikosh" w:hAnsi="Nikosh" w:cs="Nikosh" w:hint="cs"/>
          <w:sz w:val="24"/>
          <w:szCs w:val="24"/>
          <w:cs/>
          <w:lang w:bidi="bn-IN"/>
        </w:rPr>
        <w:t>জন মা ও ৩৬৭</w:t>
      </w:r>
      <w:r w:rsidR="001D645E">
        <w:rPr>
          <w:rFonts w:ascii="Nikosh" w:hAnsi="Nikosh" w:cs="Nikosh" w:hint="cs"/>
          <w:sz w:val="24"/>
          <w:szCs w:val="24"/>
          <w:cs/>
          <w:lang w:bidi="bn-IN"/>
        </w:rPr>
        <w:t xml:space="preserve"> </w:t>
      </w:r>
      <w:r w:rsidRPr="00F14F10">
        <w:rPr>
          <w:rFonts w:ascii="Nikosh" w:hAnsi="Nikosh" w:cs="Nikosh" w:hint="cs"/>
          <w:sz w:val="24"/>
          <w:szCs w:val="24"/>
          <w:cs/>
          <w:lang w:bidi="bn-IN"/>
        </w:rPr>
        <w:t xml:space="preserve">জন শিশুকে সাময়িকভাবে আশ্রয় </w:t>
      </w:r>
      <w:r w:rsidRPr="00F14F10">
        <w:rPr>
          <w:rFonts w:ascii="Nikosh" w:hAnsi="Nikosh" w:cs="Nikosh" w:hint="cs"/>
          <w:sz w:val="24"/>
          <w:szCs w:val="24"/>
          <w:cs/>
          <w:lang w:bidi="bn-IN"/>
        </w:rPr>
        <w:lastRenderedPageBreak/>
        <w:t>প্রদান করা হয়েছে</w:t>
      </w:r>
      <w:r w:rsidR="00462E73" w:rsidRPr="00F14F10">
        <w:rPr>
          <w:rFonts w:ascii="Nikosh" w:hAnsi="Nikosh" w:cs="Nikosh" w:hint="cs"/>
          <w:sz w:val="24"/>
          <w:szCs w:val="24"/>
          <w:cs/>
          <w:lang w:bidi="hi-IN"/>
        </w:rPr>
        <w:t>।</w:t>
      </w:r>
      <w:r w:rsidR="00F14F10">
        <w:rPr>
          <w:rFonts w:ascii="Nikosh" w:hAnsi="Nikosh" w:cs="Nikosh" w:hint="cs"/>
          <w:sz w:val="24"/>
          <w:szCs w:val="24"/>
          <w:cs/>
          <w:lang w:bidi="bn-IN"/>
        </w:rPr>
        <w:t xml:space="preserve"> </w:t>
      </w:r>
      <w:r w:rsidRPr="00F14F10">
        <w:rPr>
          <w:rFonts w:ascii="Nikosh" w:hAnsi="Nikosh" w:cs="Nikosh" w:hint="cs"/>
          <w:sz w:val="24"/>
          <w:szCs w:val="24"/>
          <w:cs/>
          <w:lang w:bidi="bn-IN"/>
        </w:rPr>
        <w:t>কিশোর</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কিশোরীদের</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ক্ষমতায়নের</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জন্য</w:t>
      </w:r>
      <w:r w:rsidRPr="00F14F10">
        <w:rPr>
          <w:rFonts w:ascii="Nikosh" w:hAnsi="Nikosh" w:cs="Nikosh"/>
          <w:sz w:val="24"/>
          <w:szCs w:val="24"/>
          <w:cs/>
          <w:lang w:bidi="bn-IN"/>
        </w:rPr>
        <w:t xml:space="preserve"> </w:t>
      </w:r>
      <w:r w:rsidRPr="00F14F10">
        <w:rPr>
          <w:rFonts w:ascii="Nikosh" w:hAnsi="Nikosh" w:cs="Nikosh" w:hint="cs"/>
          <w:sz w:val="24"/>
          <w:szCs w:val="24"/>
          <w:cs/>
          <w:lang w:bidi="bn-IN"/>
        </w:rPr>
        <w:t>৫৭</w:t>
      </w:r>
      <w:r w:rsidRPr="00F14F10">
        <w:rPr>
          <w:rFonts w:ascii="Nikosh" w:hAnsi="Nikosh" w:cs="Nikosh"/>
          <w:sz w:val="24"/>
          <w:szCs w:val="24"/>
          <w:cs/>
          <w:lang w:bidi="bn-IN"/>
        </w:rPr>
        <w:t>৯টি ক্লা</w:t>
      </w:r>
      <w:r w:rsidRPr="00F14F10">
        <w:rPr>
          <w:rFonts w:ascii="Nikosh" w:hAnsi="Nikosh" w:cs="Nikosh" w:hint="cs"/>
          <w:sz w:val="24"/>
          <w:szCs w:val="24"/>
          <w:cs/>
          <w:lang w:bidi="bn-IN"/>
        </w:rPr>
        <w:t>বের মাধ্যমে ৫২১১০ জন কিশোর কিশোরীকে বাল্যবিবাহ প্রতিরোধ, বয়সন্ধি,</w:t>
      </w:r>
      <w:r w:rsidR="001D645E">
        <w:rPr>
          <w:rFonts w:ascii="Nikosh" w:hAnsi="Nikosh" w:cs="Nikosh" w:hint="cs"/>
          <w:sz w:val="24"/>
          <w:szCs w:val="24"/>
          <w:cs/>
          <w:lang w:bidi="bn-IN"/>
        </w:rPr>
        <w:t xml:space="preserve"> </w:t>
      </w:r>
      <w:r w:rsidRPr="00F14F10">
        <w:rPr>
          <w:rFonts w:ascii="Nikosh" w:hAnsi="Nikosh" w:cs="Nikosh" w:hint="cs"/>
          <w:sz w:val="24"/>
          <w:szCs w:val="24"/>
          <w:cs/>
          <w:lang w:bidi="bn-IN"/>
        </w:rPr>
        <w:t>স্বাস্থ্য সচেতনতা সম্পর্কে প্রশিক্ষণ প্রদান করা হয়েছে</w:t>
      </w:r>
      <w:r w:rsidR="00462E73" w:rsidRPr="00F14F10">
        <w:rPr>
          <w:rFonts w:ascii="Nikosh" w:hAnsi="Nikosh" w:cs="Nikosh" w:hint="cs"/>
          <w:sz w:val="24"/>
          <w:szCs w:val="24"/>
          <w:cs/>
          <w:lang w:bidi="hi-IN"/>
        </w:rPr>
        <w:t xml:space="preserve">। </w:t>
      </w:r>
      <w:r w:rsidRPr="00F14F10">
        <w:rPr>
          <w:rFonts w:ascii="Nikosh" w:hAnsi="Nikosh" w:cs="Nikosh" w:hint="cs"/>
          <w:sz w:val="24"/>
          <w:szCs w:val="24"/>
          <w:cs/>
          <w:lang w:bidi="bn-IN"/>
        </w:rPr>
        <w:t>নারী</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ও</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শিশুর</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প্রতি</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সহিংসতা</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প্রতিরোধকল্পে</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জাতীয়</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কর্মপরিকল্পনা</w:t>
      </w:r>
      <w:r w:rsidRPr="00F14F10">
        <w:rPr>
          <w:rFonts w:ascii="Nikosh" w:hAnsi="Nikosh" w:cs="Nikosh"/>
          <w:sz w:val="24"/>
          <w:szCs w:val="24"/>
          <w:cs/>
          <w:lang w:bidi="bn-IN"/>
        </w:rPr>
        <w:t xml:space="preserve"> </w:t>
      </w:r>
      <w:r w:rsidRPr="00F14F10">
        <w:rPr>
          <w:rFonts w:ascii="Nikosh" w:hAnsi="Nikosh" w:cs="Nikosh" w:hint="cs"/>
          <w:sz w:val="24"/>
          <w:szCs w:val="24"/>
          <w:cs/>
          <w:lang w:bidi="bn-IN"/>
        </w:rPr>
        <w:t>২০১৩</w:t>
      </w:r>
      <w:r w:rsidRPr="00F14F10">
        <w:rPr>
          <w:rFonts w:ascii="Nikosh" w:hAnsi="Nikosh" w:cs="Nikosh"/>
          <w:sz w:val="24"/>
          <w:szCs w:val="24"/>
          <w:cs/>
          <w:lang w:bidi="bn-IN"/>
        </w:rPr>
        <w:t>-</w:t>
      </w:r>
      <w:r w:rsidRPr="00F14F10">
        <w:rPr>
          <w:rFonts w:ascii="Nikosh" w:hAnsi="Nikosh" w:cs="Nikosh" w:hint="cs"/>
          <w:sz w:val="24"/>
          <w:szCs w:val="24"/>
          <w:cs/>
          <w:lang w:bidi="bn-IN"/>
        </w:rPr>
        <w:t>২৫</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প্রণয়ন</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করা</w:t>
      </w:r>
      <w:r w:rsidRPr="00F14F10">
        <w:rPr>
          <w:rFonts w:ascii="Nikosh" w:hAnsi="Nikosh" w:cs="Nikosh"/>
          <w:sz w:val="24"/>
          <w:szCs w:val="24"/>
          <w:cs/>
          <w:lang w:bidi="bn-IN"/>
        </w:rPr>
        <w:t xml:space="preserve"> </w:t>
      </w:r>
      <w:r w:rsidRPr="00F14F10">
        <w:rPr>
          <w:rFonts w:ascii="Nikosh" w:hAnsi="Nikosh" w:cs="Nikosh" w:hint="cs"/>
          <w:sz w:val="24"/>
          <w:szCs w:val="24"/>
          <w:cs/>
          <w:lang w:bidi="bn-IN"/>
        </w:rPr>
        <w:t>হয়েছে</w:t>
      </w:r>
      <w:r w:rsidR="0077230C" w:rsidRPr="00F14F10">
        <w:rPr>
          <w:rFonts w:ascii="Nikosh" w:hAnsi="Nikosh" w:cs="Nikosh" w:hint="cs"/>
          <w:sz w:val="24"/>
          <w:szCs w:val="24"/>
          <w:cs/>
          <w:lang w:bidi="hi-IN"/>
        </w:rPr>
        <w:t xml:space="preserve">। </w:t>
      </w:r>
      <w:r w:rsidRPr="00F14F10">
        <w:rPr>
          <w:rFonts w:ascii="Nikosh" w:hAnsi="Nikosh" w:cs="Nikosh" w:hint="cs"/>
          <w:color w:val="000000"/>
          <w:sz w:val="24"/>
          <w:szCs w:val="24"/>
          <w:cs/>
          <w:lang w:bidi="bn-IN"/>
        </w:rPr>
        <w:t>বাল্</w:t>
      </w:r>
      <w:r w:rsidRPr="00F14F10">
        <w:rPr>
          <w:rFonts w:ascii="Nikosh" w:hAnsi="Nikosh" w:cs="Nikosh"/>
          <w:color w:val="000000"/>
          <w:sz w:val="24"/>
          <w:szCs w:val="24"/>
          <w:cs/>
          <w:lang w:bidi="bn-IN"/>
        </w:rPr>
        <w:t>যবিবাহ নিরোধ আইন ২০১৮ এবং যৌতুক নিরোধ আইন ২০১৭ প্রণয়ন করা হয়েছে</w:t>
      </w:r>
      <w:r w:rsidR="0077230C" w:rsidRPr="00F14F10">
        <w:rPr>
          <w:rFonts w:ascii="Nikosh" w:hAnsi="Nikosh" w:cs="Nikosh" w:hint="cs"/>
          <w:color w:val="000000"/>
          <w:sz w:val="24"/>
          <w:szCs w:val="24"/>
          <w:cs/>
          <w:lang w:bidi="hi-IN"/>
        </w:rPr>
        <w:t xml:space="preserve">। </w:t>
      </w:r>
      <w:r w:rsidRPr="00F14F10">
        <w:rPr>
          <w:rFonts w:ascii="Nikosh" w:hAnsi="Nikosh" w:cs="Nikosh" w:hint="cs"/>
          <w:color w:val="000000"/>
          <w:sz w:val="24"/>
          <w:szCs w:val="24"/>
          <w:cs/>
          <w:lang w:bidi="bn-IN"/>
        </w:rPr>
        <w:t>বাংলাদেশ</w:t>
      </w:r>
      <w:r w:rsidRPr="00F14F10">
        <w:rPr>
          <w:rFonts w:ascii="Nikosh" w:hAnsi="Nikosh" w:cs="Nikosh"/>
          <w:color w:val="000000"/>
          <w:sz w:val="24"/>
          <w:szCs w:val="24"/>
          <w:cs/>
          <w:lang w:bidi="bn-IN"/>
        </w:rPr>
        <w:t xml:space="preserve"> </w:t>
      </w:r>
      <w:r w:rsidRPr="00F14F10">
        <w:rPr>
          <w:rFonts w:ascii="Nikosh" w:hAnsi="Nikosh" w:cs="Nikosh" w:hint="cs"/>
          <w:color w:val="000000"/>
          <w:sz w:val="24"/>
          <w:szCs w:val="24"/>
          <w:cs/>
          <w:lang w:bidi="bn-IN"/>
        </w:rPr>
        <w:t>শিশু</w:t>
      </w:r>
      <w:r w:rsidRPr="00F14F10">
        <w:rPr>
          <w:rFonts w:ascii="Nikosh" w:hAnsi="Nikosh" w:cs="Nikosh"/>
          <w:color w:val="000000"/>
          <w:sz w:val="24"/>
          <w:szCs w:val="24"/>
          <w:cs/>
          <w:lang w:bidi="bn-IN"/>
        </w:rPr>
        <w:t xml:space="preserve"> </w:t>
      </w:r>
      <w:r w:rsidRPr="00F14F10">
        <w:rPr>
          <w:rFonts w:ascii="Nikosh" w:hAnsi="Nikosh" w:cs="Nikosh" w:hint="cs"/>
          <w:color w:val="000000"/>
          <w:sz w:val="24"/>
          <w:szCs w:val="24"/>
          <w:cs/>
          <w:lang w:bidi="bn-IN"/>
        </w:rPr>
        <w:t>একাডেমি</w:t>
      </w:r>
      <w:r w:rsidRPr="00F14F10">
        <w:rPr>
          <w:rFonts w:ascii="Nikosh" w:hAnsi="Nikosh" w:cs="Nikosh"/>
          <w:color w:val="000000"/>
          <w:sz w:val="24"/>
          <w:szCs w:val="24"/>
          <w:cs/>
          <w:lang w:bidi="bn-IN"/>
        </w:rPr>
        <w:t xml:space="preserve"> </w:t>
      </w:r>
      <w:r w:rsidRPr="00F14F10">
        <w:rPr>
          <w:rFonts w:ascii="Nikosh" w:hAnsi="Nikosh" w:cs="Nikosh" w:hint="cs"/>
          <w:color w:val="000000"/>
          <w:sz w:val="24"/>
          <w:szCs w:val="24"/>
          <w:cs/>
          <w:lang w:bidi="bn-IN"/>
        </w:rPr>
        <w:t>আইন</w:t>
      </w:r>
      <w:r w:rsidR="001D645E">
        <w:rPr>
          <w:rFonts w:ascii="Nikosh" w:hAnsi="Nikosh" w:cs="Nikosh" w:hint="cs"/>
          <w:color w:val="000000"/>
          <w:sz w:val="24"/>
          <w:szCs w:val="24"/>
          <w:cs/>
          <w:lang w:bidi="bn-IN"/>
        </w:rPr>
        <w:t xml:space="preserve">, </w:t>
      </w:r>
      <w:r w:rsidRPr="00F14F10">
        <w:rPr>
          <w:rFonts w:ascii="Nikosh" w:hAnsi="Nikosh" w:cs="Nikosh" w:hint="cs"/>
          <w:color w:val="000000"/>
          <w:sz w:val="24"/>
          <w:szCs w:val="24"/>
          <w:cs/>
          <w:lang w:bidi="bn-IN"/>
        </w:rPr>
        <w:t>২০১৮</w:t>
      </w:r>
      <w:r w:rsidRPr="00F14F10">
        <w:rPr>
          <w:rFonts w:ascii="Nikosh" w:hAnsi="Nikosh" w:cs="Nikosh"/>
          <w:color w:val="000000"/>
          <w:sz w:val="24"/>
          <w:szCs w:val="24"/>
          <w:cs/>
          <w:lang w:bidi="bn-IN"/>
        </w:rPr>
        <w:t xml:space="preserve"> </w:t>
      </w:r>
      <w:r w:rsidRPr="00F14F10">
        <w:rPr>
          <w:rFonts w:ascii="Nikosh" w:hAnsi="Nikosh" w:cs="Nikosh" w:hint="cs"/>
          <w:color w:val="000000"/>
          <w:sz w:val="24"/>
          <w:szCs w:val="24"/>
          <w:cs/>
          <w:lang w:bidi="bn-IN"/>
        </w:rPr>
        <w:t>পাশ</w:t>
      </w:r>
      <w:r w:rsidRPr="00F14F10">
        <w:rPr>
          <w:rFonts w:ascii="Nikosh" w:hAnsi="Nikosh" w:cs="Nikosh"/>
          <w:color w:val="000000"/>
          <w:sz w:val="24"/>
          <w:szCs w:val="24"/>
          <w:cs/>
          <w:lang w:bidi="bn-IN"/>
        </w:rPr>
        <w:t xml:space="preserve"> </w:t>
      </w:r>
      <w:r w:rsidRPr="00F14F10">
        <w:rPr>
          <w:rFonts w:ascii="Nikosh" w:hAnsi="Nikosh" w:cs="Nikosh" w:hint="cs"/>
          <w:color w:val="000000"/>
          <w:sz w:val="24"/>
          <w:szCs w:val="24"/>
          <w:cs/>
          <w:lang w:bidi="bn-IN"/>
        </w:rPr>
        <w:t>হয়েছে</w:t>
      </w:r>
      <w:r w:rsidR="0077230C" w:rsidRPr="00F14F10">
        <w:rPr>
          <w:rFonts w:ascii="Nikosh" w:hAnsi="Nikosh" w:cs="Nikosh" w:hint="cs"/>
          <w:color w:val="000000"/>
          <w:sz w:val="24"/>
          <w:szCs w:val="24"/>
          <w:cs/>
          <w:lang w:bidi="hi-IN"/>
        </w:rPr>
        <w:t xml:space="preserve">। </w:t>
      </w:r>
      <w:r w:rsidRPr="00F14F10">
        <w:rPr>
          <w:rFonts w:ascii="Nikosh" w:hAnsi="Nikosh" w:cs="Nikosh" w:hint="cs"/>
          <w:sz w:val="24"/>
          <w:szCs w:val="24"/>
          <w:cs/>
          <w:lang w:bidi="bn-IN"/>
        </w:rPr>
        <w:t>বাংলাদেশ শিশু একাডেমির ৬টি জেলা শাখা কমপ্লেক্স নির্মাণ করা হয়েছে</w:t>
      </w:r>
      <w:r w:rsidR="0077230C" w:rsidRPr="00F14F10">
        <w:rPr>
          <w:rFonts w:ascii="Nikosh" w:hAnsi="Nikosh" w:cs="Nikosh" w:hint="cs"/>
          <w:sz w:val="24"/>
          <w:szCs w:val="24"/>
          <w:cs/>
          <w:lang w:bidi="hi-IN"/>
        </w:rPr>
        <w:t xml:space="preserve">। </w:t>
      </w:r>
      <w:r w:rsidRPr="00F14F10">
        <w:rPr>
          <w:rFonts w:ascii="Nikosh" w:hAnsi="Nikosh" w:cs="Nikosh" w:hint="cs"/>
          <w:sz w:val="24"/>
          <w:szCs w:val="24"/>
          <w:cs/>
          <w:lang w:bidi="bn-IN"/>
        </w:rPr>
        <w:t>শিশু বিকাশে প্রারম্ভিক শিক্ষা (২য় পর্যায়) প্রকল্পের আওতায় ১৪,০০০জন শিশু কে সেবা প্রদান করা হয়েছে</w:t>
      </w:r>
      <w:r w:rsidR="0077230C" w:rsidRPr="00F14F10">
        <w:rPr>
          <w:rFonts w:ascii="Nikosh" w:hAnsi="Nikosh" w:cs="Nikosh" w:hint="cs"/>
          <w:sz w:val="24"/>
          <w:szCs w:val="24"/>
          <w:cs/>
          <w:lang w:bidi="hi-IN"/>
        </w:rPr>
        <w:t xml:space="preserve">। </w:t>
      </w:r>
      <w:r w:rsidRPr="00F14F10">
        <w:rPr>
          <w:rFonts w:ascii="Nikosh" w:hAnsi="Nikosh" w:cs="Nikosh" w:hint="cs"/>
          <w:sz w:val="24"/>
          <w:szCs w:val="24"/>
          <w:cs/>
          <w:lang w:bidi="bn-IN"/>
        </w:rPr>
        <w:t>জাতীয় শ</w:t>
      </w:r>
      <w:r w:rsidR="001D645E">
        <w:rPr>
          <w:rFonts w:ascii="Nikosh" w:hAnsi="Nikosh" w:cs="Nikosh" w:hint="cs"/>
          <w:sz w:val="24"/>
          <w:szCs w:val="24"/>
          <w:cs/>
          <w:lang w:bidi="bn-IN"/>
        </w:rPr>
        <w:t xml:space="preserve">িশু পুরস্কার </w:t>
      </w:r>
      <w:r w:rsidRPr="00F14F10">
        <w:rPr>
          <w:rFonts w:ascii="Nikosh" w:hAnsi="Nikosh" w:cs="Nikosh" w:hint="cs"/>
          <w:sz w:val="24"/>
          <w:szCs w:val="24"/>
          <w:cs/>
          <w:lang w:bidi="bn-IN"/>
        </w:rPr>
        <w:t>২০১৮তে ২,৬১,৬৮৮ জন প্রতিযোগি অংশ গ্রহণ করে জাতীয় পর্যায়ে ২৩৭</w:t>
      </w:r>
      <w:r w:rsidR="001D645E">
        <w:rPr>
          <w:rFonts w:ascii="Nikosh" w:hAnsi="Nikosh" w:cs="Nikosh" w:hint="cs"/>
          <w:sz w:val="24"/>
          <w:szCs w:val="24"/>
          <w:cs/>
          <w:lang w:bidi="bn-IN"/>
        </w:rPr>
        <w:t xml:space="preserve"> </w:t>
      </w:r>
      <w:r w:rsidRPr="00F14F10">
        <w:rPr>
          <w:rFonts w:ascii="Nikosh" w:hAnsi="Nikosh" w:cs="Nikosh" w:hint="cs"/>
          <w:sz w:val="24"/>
          <w:szCs w:val="24"/>
          <w:cs/>
          <w:lang w:bidi="bn-IN"/>
        </w:rPr>
        <w:t>জন বিজয়ী শিশুকে পুরস্কার প্রদান করা হয়েছে</w:t>
      </w:r>
      <w:r w:rsidR="0077230C" w:rsidRPr="00F14F10">
        <w:rPr>
          <w:rFonts w:ascii="Nikosh" w:hAnsi="Nikosh" w:cs="Nikosh" w:hint="cs"/>
          <w:sz w:val="24"/>
          <w:szCs w:val="24"/>
          <w:cs/>
          <w:lang w:bidi="hi-IN"/>
        </w:rPr>
        <w:t xml:space="preserve">। </w:t>
      </w:r>
      <w:r w:rsidRPr="00F14F10">
        <w:rPr>
          <w:rFonts w:ascii="Nikosh" w:eastAsia="Nikosh" w:hAnsi="Nikosh" w:cs="Nikosh" w:hint="cs"/>
          <w:sz w:val="24"/>
          <w:szCs w:val="24"/>
          <w:cs/>
          <w:lang w:bidi="bn-IN"/>
        </w:rPr>
        <w:t>সারাদেশে</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৬টি</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শিশু</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বিকাশ</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কেন্দ্রের</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আজিমপুর</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কেরানীগঞ্জ</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গাজীপুর</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খুলনা</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চট্টগ্রাম</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ও</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রাজশাহী</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মাধ্যমে</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মোট</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৭৫০</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জন</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দুঃস্থ</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ও</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অসহায়</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শিশুকে</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সামাজিক</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সম্পৃক্ততাসহ</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শিশু</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অধিকার</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নিশ্চিত</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করার</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জন্য</w:t>
      </w:r>
      <w:r w:rsidRPr="00F14F10">
        <w:rPr>
          <w:rFonts w:ascii="Nikosh" w:eastAsia="Nikosh" w:hAnsi="Nikosh" w:cs="Nikosh"/>
          <w:sz w:val="24"/>
          <w:szCs w:val="24"/>
        </w:rPr>
        <w:t xml:space="preserve"> </w:t>
      </w:r>
      <w:r w:rsidRPr="00F14F10">
        <w:rPr>
          <w:rFonts w:ascii="Nikosh" w:eastAsia="Nikosh" w:hAnsi="Nikosh" w:cs="Nikosh" w:hint="cs"/>
          <w:sz w:val="24"/>
          <w:szCs w:val="24"/>
          <w:cs/>
          <w:lang w:bidi="bn-IN"/>
        </w:rPr>
        <w:t xml:space="preserve">শিশুদের খাবার ও বাসস্থানসহ লেখা পড়া ও চিকিৎসা প্রদানের মাধ্যমে </w:t>
      </w:r>
      <w:r w:rsidRPr="00F14F10">
        <w:rPr>
          <w:rFonts w:ascii="Nikosh" w:eastAsia="Nikosh" w:hAnsi="Nikosh" w:cs="Nikosh"/>
          <w:sz w:val="24"/>
          <w:szCs w:val="24"/>
          <w:cs/>
          <w:lang w:bidi="bn-IN"/>
        </w:rPr>
        <w:t>সার্বক্ষনিক</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সুবিধা</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প্রদান</w:t>
      </w:r>
      <w:r w:rsidRPr="00F14F10">
        <w:rPr>
          <w:rFonts w:ascii="Nikosh" w:eastAsia="Nikosh" w:hAnsi="Nikosh" w:cs="Nikosh"/>
          <w:sz w:val="24"/>
          <w:szCs w:val="24"/>
        </w:rPr>
        <w:t xml:space="preserve"> </w:t>
      </w:r>
      <w:r w:rsidRPr="00F14F10">
        <w:rPr>
          <w:rFonts w:ascii="Nikosh" w:eastAsia="Nikosh" w:hAnsi="Nikosh" w:cs="Nikosh"/>
          <w:sz w:val="24"/>
          <w:szCs w:val="24"/>
          <w:cs/>
          <w:lang w:bidi="bn-IN"/>
        </w:rPr>
        <w:t>করা</w:t>
      </w:r>
      <w:r w:rsidRPr="00F14F10">
        <w:rPr>
          <w:rFonts w:ascii="Nikosh" w:eastAsia="Nikosh" w:hAnsi="Nikosh" w:cs="Nikosh"/>
          <w:sz w:val="24"/>
          <w:szCs w:val="24"/>
        </w:rPr>
        <w:t xml:space="preserve"> </w:t>
      </w:r>
      <w:r w:rsidRPr="00F14F10">
        <w:rPr>
          <w:rFonts w:ascii="Nikosh" w:eastAsia="Nikosh" w:hAnsi="Nikosh" w:cs="Nikosh" w:hint="cs"/>
          <w:sz w:val="24"/>
          <w:szCs w:val="24"/>
          <w:cs/>
          <w:lang w:bidi="bn-IN"/>
        </w:rPr>
        <w:t>হয়েছে।</w:t>
      </w:r>
    </w:p>
    <w:permEnd w:id="1598968562"/>
    <w:p w:rsidR="00E804A9" w:rsidRPr="002B606C" w:rsidRDefault="00E804A9" w:rsidP="00663894">
      <w:pPr>
        <w:spacing w:before="120"/>
        <w:ind w:left="547" w:hanging="547"/>
        <w:jc w:val="both"/>
        <w:rPr>
          <w:rFonts w:cs="Nikosh"/>
          <w:sz w:val="24"/>
          <w:szCs w:val="24"/>
          <w:cs/>
          <w:lang w:bidi="bn-IN"/>
        </w:rPr>
      </w:pPr>
      <w:r w:rsidRPr="002B606C">
        <w:rPr>
          <w:rFonts w:ascii="Nikosh" w:hAnsi="Nikosh" w:cs="Nikosh"/>
          <w:b/>
          <w:bCs/>
          <w:sz w:val="24"/>
          <w:szCs w:val="24"/>
          <w:cs/>
          <w:lang w:bidi="bn-BD"/>
        </w:rPr>
        <w:t>৪</w:t>
      </w:r>
      <w:r w:rsidRPr="002B606C">
        <w:rPr>
          <w:rFonts w:ascii="Nikosh" w:hAnsi="Nikosh" w:cs="Nikosh"/>
          <w:b/>
          <w:bCs/>
          <w:sz w:val="24"/>
          <w:szCs w:val="24"/>
          <w:cs/>
          <w:lang w:bidi="bn-IN"/>
        </w:rPr>
        <w:t>.</w:t>
      </w:r>
      <w:r w:rsidR="008468A4" w:rsidRPr="002B606C">
        <w:rPr>
          <w:rFonts w:ascii="Nikosh" w:hAnsi="Nikosh" w:cs="Nikosh" w:hint="cs"/>
          <w:b/>
          <w:bCs/>
          <w:sz w:val="24"/>
          <w:szCs w:val="24"/>
          <w:cs/>
          <w:lang w:bidi="bn-IN"/>
        </w:rPr>
        <w:t>০</w:t>
      </w:r>
      <w:r w:rsidRPr="002B606C">
        <w:rPr>
          <w:rFonts w:ascii="Nikosh" w:hAnsi="Nikosh" w:cs="Nikosh"/>
          <w:b/>
          <w:bCs/>
          <w:sz w:val="24"/>
          <w:szCs w:val="24"/>
          <w:cs/>
          <w:lang w:bidi="bn-IN"/>
        </w:rPr>
        <w:tab/>
      </w:r>
      <w:r w:rsidR="00663894">
        <w:rPr>
          <w:rFonts w:ascii="Nikosh" w:hAnsi="Nikosh" w:cs="Nikosh" w:hint="cs"/>
          <w:b/>
          <w:bCs/>
          <w:sz w:val="24"/>
          <w:szCs w:val="24"/>
          <w:cs/>
          <w:lang w:bidi="bn-IN"/>
        </w:rPr>
        <w:t xml:space="preserve">মহিলা ও শিশু বিষয়ক </w:t>
      </w:r>
      <w:r w:rsidR="00663894">
        <w:rPr>
          <w:rFonts w:ascii="Nikosh" w:hAnsi="Nikosh" w:cs="Nikosh"/>
          <w:b/>
          <w:bCs/>
          <w:sz w:val="24"/>
          <w:szCs w:val="24"/>
          <w:cs/>
          <w:lang w:bidi="bn-IN"/>
        </w:rPr>
        <w:t>মন্ত্রণালয়ের বাজেটে</w:t>
      </w:r>
      <w:r w:rsidRPr="002B606C">
        <w:rPr>
          <w:rFonts w:ascii="Nikosh" w:hAnsi="Nikosh" w:cs="Nikosh"/>
          <w:b/>
          <w:bCs/>
          <w:sz w:val="24"/>
          <w:szCs w:val="24"/>
          <w:cs/>
          <w:lang w:bidi="bn-IN"/>
        </w:rPr>
        <w:t xml:space="preserve"> শিশু সংশ্লিষ্ট অংশ</w:t>
      </w:r>
    </w:p>
    <w:p w:rsidR="00D04E5B" w:rsidRDefault="00D04E5B" w:rsidP="00953DCD">
      <w:pPr>
        <w:spacing w:line="288" w:lineRule="auto"/>
        <w:ind w:left="547" w:hanging="547"/>
        <w:jc w:val="right"/>
        <w:rPr>
          <w:rStyle w:val="Strong"/>
          <w:rFonts w:ascii="NikoshBAN" w:hAnsi="NikoshBAN" w:cs="NikoshBAN"/>
        </w:rPr>
      </w:pPr>
      <w:r>
        <w:rPr>
          <w:rFonts w:ascii="Nikosh" w:hAnsi="Nikosh" w:cs="Nikosh"/>
          <w:sz w:val="20"/>
          <w:cs/>
          <w:lang w:bidi="bn-IN"/>
        </w:rPr>
        <w:t>(বিলিয়ন টাকা)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900"/>
        <w:gridCol w:w="900"/>
        <w:gridCol w:w="907"/>
      </w:tblGrid>
      <w:tr w:rsidR="004D0180" w:rsidRPr="004D0180" w:rsidTr="00101395">
        <w:trPr>
          <w:tblHeader/>
          <w:jc w:val="center"/>
        </w:trPr>
        <w:tc>
          <w:tcPr>
            <w:tcW w:w="4608" w:type="dxa"/>
            <w:tcBorders>
              <w:top w:val="single" w:sz="4" w:space="0" w:color="auto"/>
              <w:left w:val="nil"/>
              <w:bottom w:val="single" w:sz="4" w:space="0" w:color="auto"/>
              <w:right w:val="nil"/>
            </w:tcBorders>
            <w:shd w:val="clear" w:color="auto" w:fill="C6D9F1"/>
            <w:noWrap/>
            <w:vAlign w:val="center"/>
            <w:hideMark/>
          </w:tcPr>
          <w:p w:rsidR="004D0180" w:rsidRPr="004D0180" w:rsidRDefault="004D0180" w:rsidP="004D0180">
            <w:pPr>
              <w:spacing w:before="30" w:after="30"/>
              <w:jc w:val="center"/>
              <w:rPr>
                <w:rFonts w:ascii="Nikosh" w:eastAsia="Calibri" w:hAnsi="Nikosh" w:cs="Nikosh"/>
                <w:b/>
                <w:bCs/>
                <w:sz w:val="20"/>
                <w:lang w:bidi="bn-IN"/>
              </w:rPr>
            </w:pPr>
            <w:r w:rsidRPr="004D0180">
              <w:rPr>
                <w:rFonts w:ascii="Nikosh" w:eastAsia="Calibri" w:hAnsi="Nikosh" w:cs="Nikosh"/>
                <w:b/>
                <w:bCs/>
                <w:sz w:val="20"/>
                <w:cs/>
                <w:lang w:bidi="bn-IN"/>
              </w:rPr>
              <w:t>বিবরণ</w:t>
            </w:r>
          </w:p>
        </w:tc>
        <w:tc>
          <w:tcPr>
            <w:tcW w:w="900" w:type="dxa"/>
            <w:tcBorders>
              <w:top w:val="single" w:sz="4" w:space="0" w:color="auto"/>
              <w:left w:val="nil"/>
              <w:bottom w:val="single" w:sz="4" w:space="0" w:color="auto"/>
              <w:right w:val="nil"/>
            </w:tcBorders>
            <w:shd w:val="clear" w:color="auto" w:fill="C6D9F1"/>
            <w:vAlign w:val="center"/>
            <w:hideMark/>
          </w:tcPr>
          <w:p w:rsidR="004D0180" w:rsidRPr="004D0180" w:rsidRDefault="004D0180" w:rsidP="004D0180">
            <w:pPr>
              <w:spacing w:before="20" w:after="20"/>
              <w:jc w:val="center"/>
              <w:rPr>
                <w:rStyle w:val="Strong"/>
                <w:rFonts w:ascii="NikoshBAN" w:eastAsia="Calibri" w:hAnsi="NikoshBAN" w:cs="NikoshBAN"/>
                <w:sz w:val="20"/>
                <w:rtl/>
                <w:cs/>
              </w:rPr>
            </w:pPr>
            <w:r w:rsidRPr="004D0180">
              <w:rPr>
                <w:rStyle w:val="Strong"/>
                <w:rFonts w:ascii="NikoshBAN" w:eastAsia="Calibri" w:hAnsi="NikoshBAN" w:cs="NikoshBAN"/>
                <w:sz w:val="20"/>
                <w:cs/>
                <w:lang w:bidi="bn-IN"/>
              </w:rPr>
              <w:t xml:space="preserve">বাজেট </w:t>
            </w:r>
          </w:p>
          <w:p w:rsidR="004D0180" w:rsidRPr="004D0180" w:rsidRDefault="004D0180" w:rsidP="004D0180">
            <w:pPr>
              <w:spacing w:before="20" w:after="20"/>
              <w:jc w:val="center"/>
              <w:rPr>
                <w:rStyle w:val="Strong"/>
                <w:rFonts w:ascii="NikoshBAN" w:eastAsia="Calibri" w:hAnsi="NikoshBAN" w:cs="NikoshBAN"/>
                <w:sz w:val="20"/>
                <w:rtl/>
                <w:cs/>
              </w:rPr>
            </w:pPr>
            <w:r w:rsidRPr="004D0180">
              <w:rPr>
                <w:rStyle w:val="Strong"/>
                <w:rFonts w:ascii="NikoshBAN" w:eastAsia="Calibri" w:hAnsi="NikoshBAN" w:cs="NikoshBAN"/>
                <w:sz w:val="20"/>
              </w:rPr>
              <w:t>2020-21</w:t>
            </w:r>
          </w:p>
        </w:tc>
        <w:tc>
          <w:tcPr>
            <w:tcW w:w="900" w:type="dxa"/>
            <w:tcBorders>
              <w:top w:val="single" w:sz="4" w:space="0" w:color="auto"/>
              <w:left w:val="nil"/>
              <w:bottom w:val="single" w:sz="4" w:space="0" w:color="auto"/>
              <w:right w:val="nil"/>
            </w:tcBorders>
            <w:shd w:val="clear" w:color="auto" w:fill="C6D9F1"/>
            <w:noWrap/>
            <w:vAlign w:val="center"/>
            <w:hideMark/>
          </w:tcPr>
          <w:p w:rsidR="004D0180" w:rsidRPr="004D0180" w:rsidRDefault="004D0180" w:rsidP="004D0180">
            <w:pPr>
              <w:spacing w:before="20" w:after="20"/>
              <w:jc w:val="center"/>
              <w:rPr>
                <w:rStyle w:val="Strong"/>
                <w:rFonts w:ascii="NikoshBAN" w:eastAsia="Calibri" w:hAnsi="NikoshBAN" w:cs="NikoshBAN"/>
                <w:sz w:val="20"/>
                <w:rtl/>
                <w:cs/>
              </w:rPr>
            </w:pPr>
            <w:r w:rsidRPr="004D0180">
              <w:rPr>
                <w:rStyle w:val="Strong"/>
                <w:rFonts w:ascii="NikoshBAN" w:eastAsia="Calibri" w:hAnsi="NikoshBAN" w:cs="NikoshBAN"/>
                <w:sz w:val="20"/>
                <w:cs/>
                <w:lang w:bidi="bn-IN"/>
              </w:rPr>
              <w:t>বাজেট</w:t>
            </w:r>
            <w:r w:rsidRPr="004D0180">
              <w:rPr>
                <w:rStyle w:val="Strong"/>
                <w:rFonts w:ascii="NikoshBAN" w:eastAsia="Calibri" w:hAnsi="NikoshBAN" w:cs="NikoshBAN"/>
                <w:sz w:val="20"/>
                <w:rtl/>
                <w:cs/>
              </w:rPr>
              <w:t xml:space="preserve">  </w:t>
            </w:r>
          </w:p>
          <w:p w:rsidR="004D0180" w:rsidRPr="004D0180" w:rsidRDefault="004D0180" w:rsidP="004D0180">
            <w:pPr>
              <w:spacing w:before="20" w:after="20"/>
              <w:jc w:val="center"/>
              <w:rPr>
                <w:rStyle w:val="Strong"/>
                <w:rFonts w:ascii="NikoshBAN" w:eastAsia="Calibri" w:hAnsi="NikoshBAN" w:cs="NikoshBAN"/>
                <w:sz w:val="20"/>
              </w:rPr>
            </w:pPr>
            <w:r w:rsidRPr="004D0180">
              <w:rPr>
                <w:rStyle w:val="Strong"/>
                <w:rFonts w:ascii="NikoshBAN" w:eastAsia="Calibri" w:hAnsi="NikoshBAN" w:cs="NikoshBAN"/>
                <w:sz w:val="20"/>
                <w:lang w:bidi="bn-IN"/>
              </w:rPr>
              <w:t>2019-20</w:t>
            </w:r>
          </w:p>
        </w:tc>
        <w:tc>
          <w:tcPr>
            <w:tcW w:w="907" w:type="dxa"/>
            <w:tcBorders>
              <w:top w:val="single" w:sz="4" w:space="0" w:color="auto"/>
              <w:left w:val="nil"/>
              <w:bottom w:val="single" w:sz="4" w:space="0" w:color="auto"/>
              <w:right w:val="nil"/>
            </w:tcBorders>
            <w:shd w:val="clear" w:color="auto" w:fill="C6D9F1"/>
            <w:noWrap/>
            <w:vAlign w:val="center"/>
            <w:hideMark/>
          </w:tcPr>
          <w:p w:rsidR="004D0180" w:rsidRPr="004D0180" w:rsidRDefault="004D0180" w:rsidP="004D0180">
            <w:pPr>
              <w:spacing w:before="20" w:after="20"/>
              <w:jc w:val="center"/>
              <w:rPr>
                <w:rStyle w:val="Strong"/>
                <w:rFonts w:ascii="NikoshBAN" w:eastAsia="Calibri" w:hAnsi="NikoshBAN" w:cs="NikoshBAN"/>
                <w:sz w:val="20"/>
                <w:rtl/>
                <w:cs/>
              </w:rPr>
            </w:pPr>
            <w:r w:rsidRPr="004D0180">
              <w:rPr>
                <w:rStyle w:val="Strong"/>
                <w:rFonts w:ascii="NikoshBAN" w:eastAsia="Calibri" w:hAnsi="NikoshBAN" w:cs="NikoshBAN" w:hint="cs"/>
                <w:sz w:val="20"/>
                <w:cs/>
                <w:lang w:bidi="bn-IN"/>
              </w:rPr>
              <w:t>প্রকৃত</w:t>
            </w:r>
          </w:p>
          <w:p w:rsidR="004D0180" w:rsidRPr="004D0180" w:rsidRDefault="004D0180" w:rsidP="004D0180">
            <w:pPr>
              <w:spacing w:before="20" w:after="20"/>
              <w:jc w:val="center"/>
              <w:rPr>
                <w:rStyle w:val="Strong"/>
                <w:rFonts w:ascii="NikoshBAN" w:eastAsia="Calibri" w:hAnsi="NikoshBAN" w:cs="NikoshBAN"/>
                <w:sz w:val="20"/>
                <w:rtl/>
                <w:cs/>
              </w:rPr>
            </w:pPr>
            <w:r w:rsidRPr="004D0180">
              <w:rPr>
                <w:rStyle w:val="Strong"/>
                <w:rFonts w:ascii="NikoshBAN" w:eastAsia="Calibri" w:hAnsi="NikoshBAN" w:cs="NikoshBAN"/>
                <w:sz w:val="20"/>
                <w:lang w:bidi="bn-IN"/>
              </w:rPr>
              <w:t>2018-19</w:t>
            </w: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rPr>
                <w:rFonts w:ascii="Nikosh" w:hAnsi="Nikosh" w:cs="Nikosh"/>
                <w:sz w:val="20"/>
                <w:cs/>
                <w:lang w:bidi="bn-IN"/>
              </w:rPr>
            </w:pPr>
            <w:permStart w:id="1681268192" w:edGrp="everyone" w:colFirst="3" w:colLast="3"/>
            <w:permStart w:id="1651274515" w:edGrp="everyone" w:colFirst="1" w:colLast="1"/>
            <w:r w:rsidRPr="001C1E86">
              <w:rPr>
                <w:rFonts w:ascii="Nikosh" w:hAnsi="Nikosh" w:cs="Nikosh"/>
                <w:sz w:val="20"/>
                <w:cs/>
                <w:lang w:bidi="bn-IN"/>
              </w:rPr>
              <w:t>মন্ত্রণালয়ের মোট বাজেট</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37.49</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cs/>
                <w:lang w:bidi="bn-IN"/>
              </w:rPr>
            </w:pPr>
            <w:permStart w:id="86520354" w:edGrp="everyone" w:colFirst="3" w:colLast="3"/>
            <w:permStart w:id="155917650" w:edGrp="everyone" w:colFirst="1" w:colLast="1"/>
            <w:permEnd w:id="1681268192"/>
            <w:permEnd w:id="1651274515"/>
            <w:r w:rsidRPr="001C1E86">
              <w:rPr>
                <w:rFonts w:ascii="Nikosh" w:hAnsi="Nikosh" w:cs="Nikosh" w:hint="cs"/>
                <w:sz w:val="20"/>
                <w:cs/>
                <w:lang w:bidi="bn-IN"/>
              </w:rPr>
              <w:t>পরিচালন</w:t>
            </w:r>
            <w:r w:rsidRPr="001C1E86">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31.01</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lang w:bidi="bn-BD"/>
              </w:rPr>
            </w:pPr>
            <w:permStart w:id="62159579" w:edGrp="everyone" w:colFirst="3" w:colLast="3"/>
            <w:permStart w:id="1378755047" w:edGrp="everyone" w:colFirst="1" w:colLast="1"/>
            <w:permEnd w:id="86520354"/>
            <w:permEnd w:id="155917650"/>
            <w:r w:rsidRPr="001C1E86">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6.48</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rPr>
                <w:rFonts w:ascii="Nikosh" w:hAnsi="Nikosh" w:cs="Nikosh"/>
                <w:sz w:val="20"/>
                <w:cs/>
                <w:lang w:bidi="bn-IN"/>
              </w:rPr>
            </w:pPr>
            <w:permStart w:id="1777549034" w:edGrp="everyone" w:colFirst="3" w:colLast="3"/>
            <w:permStart w:id="1998681518" w:edGrp="everyone" w:colFirst="1" w:colLast="1"/>
            <w:permEnd w:id="62159579"/>
            <w:permEnd w:id="1378755047"/>
            <w:r w:rsidRPr="001C1E86">
              <w:rPr>
                <w:rFonts w:ascii="Nikosh" w:hAnsi="Nikosh" w:cs="Nikosh"/>
                <w:sz w:val="20"/>
                <w:cs/>
                <w:lang w:bidi="bn-IN"/>
              </w:rPr>
              <w:t>মন্ত্রণালয়ের বাজেটে শিশু সংশ্লিষ্ট অংশের বাজেট</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16.26</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cs/>
                <w:lang w:bidi="bn-IN"/>
              </w:rPr>
            </w:pPr>
            <w:permStart w:id="512119073" w:edGrp="everyone" w:colFirst="3" w:colLast="3"/>
            <w:permStart w:id="1578041886" w:edGrp="everyone" w:colFirst="1" w:colLast="1"/>
            <w:permEnd w:id="1777549034"/>
            <w:permEnd w:id="1998681518"/>
            <w:r w:rsidRPr="001C1E86">
              <w:rPr>
                <w:rFonts w:ascii="Nikosh" w:hAnsi="Nikosh" w:cs="Nikosh" w:hint="cs"/>
                <w:sz w:val="20"/>
                <w:cs/>
                <w:lang w:bidi="bn-IN"/>
              </w:rPr>
              <w:t>পরিচালন</w:t>
            </w:r>
            <w:r w:rsidRPr="001C1E86">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13.44</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lang w:bidi="bn-BD"/>
              </w:rPr>
            </w:pPr>
            <w:permStart w:id="12854644" w:edGrp="everyone" w:colFirst="3" w:colLast="3"/>
            <w:permStart w:id="238627112" w:edGrp="everyone" w:colFirst="1" w:colLast="1"/>
            <w:permEnd w:id="512119073"/>
            <w:permEnd w:id="1578041886"/>
            <w:r w:rsidRPr="001C1E86">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2.82</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rPr>
                <w:rFonts w:ascii="Nikosh" w:hAnsi="Nikosh" w:cs="Nikosh"/>
                <w:sz w:val="20"/>
                <w:cs/>
                <w:lang w:bidi="bn-IN"/>
              </w:rPr>
            </w:pPr>
            <w:permStart w:id="505184218" w:edGrp="everyone" w:colFirst="3" w:colLast="3"/>
            <w:permStart w:id="1473994947" w:edGrp="everyone" w:colFirst="1" w:colLast="1"/>
            <w:permEnd w:id="12854644"/>
            <w:permEnd w:id="238627112"/>
            <w:r w:rsidRPr="001C1E86">
              <w:rPr>
                <w:rFonts w:ascii="Nikosh" w:hAnsi="Nikosh" w:cs="Nikosh" w:hint="cs"/>
                <w:sz w:val="20"/>
                <w:cs/>
                <w:lang w:bidi="bn-IN"/>
              </w:rPr>
              <w:t>জাতীয়</w:t>
            </w:r>
            <w:r w:rsidRPr="001C1E86">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b/>
                <w:bCs/>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b/>
                <w:bCs/>
                <w:sz w:val="18"/>
                <w:szCs w:val="18"/>
              </w:rPr>
            </w:pPr>
            <w:r w:rsidRPr="001B35C6">
              <w:rPr>
                <w:rFonts w:ascii="NikoshBAN" w:hAnsi="NikoshBAN" w:cs="NikoshBAN"/>
                <w:b/>
                <w:bCs/>
                <w:sz w:val="18"/>
                <w:szCs w:val="18"/>
              </w:rPr>
              <w:t>5</w:t>
            </w:r>
            <w:r>
              <w:rPr>
                <w:rFonts w:ascii="NikoshBAN" w:hAnsi="NikoshBAN" w:cs="NikoshBAN"/>
                <w:b/>
                <w:bCs/>
                <w:sz w:val="18"/>
                <w:szCs w:val="18"/>
              </w:rPr>
              <w:t>,</w:t>
            </w:r>
            <w:r w:rsidRPr="001B35C6">
              <w:rPr>
                <w:rFonts w:ascii="NikoshBAN" w:hAnsi="NikoshBAN" w:cs="NikoshBAN"/>
                <w:b/>
                <w:bCs/>
                <w:sz w:val="18"/>
                <w:szCs w:val="18"/>
              </w:rPr>
              <w:t>232</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b/>
                <w:bCs/>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cs/>
                <w:lang w:bidi="bn-IN"/>
              </w:rPr>
            </w:pPr>
            <w:permStart w:id="992829103" w:edGrp="everyone" w:colFirst="3" w:colLast="3"/>
            <w:permStart w:id="2103789198" w:edGrp="everyone" w:colFirst="1" w:colLast="1"/>
            <w:permEnd w:id="505184218"/>
            <w:permEnd w:id="1473994947"/>
            <w:r w:rsidRPr="001C1E86">
              <w:rPr>
                <w:rFonts w:ascii="Nikosh" w:hAnsi="Nikosh" w:cs="Nikosh"/>
                <w:sz w:val="20"/>
                <w:cs/>
                <w:lang w:bidi="bn-IN"/>
              </w:rPr>
              <w:t>জিডিপি</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28</w:t>
            </w:r>
            <w:r>
              <w:rPr>
                <w:rFonts w:ascii="NikoshBAN" w:hAnsi="NikoshBAN" w:cs="NikoshBAN"/>
                <w:sz w:val="18"/>
                <w:szCs w:val="18"/>
              </w:rPr>
              <w:t>,</w:t>
            </w:r>
            <w:r w:rsidRPr="001B35C6">
              <w:rPr>
                <w:rFonts w:ascii="NikoshBAN" w:hAnsi="NikoshBAN" w:cs="NikoshBAN"/>
                <w:sz w:val="18"/>
                <w:szCs w:val="18"/>
              </w:rPr>
              <w:t>859</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cs/>
                <w:lang w:bidi="bn-IN"/>
              </w:rPr>
            </w:pPr>
            <w:permStart w:id="1113550870" w:edGrp="everyone" w:colFirst="3" w:colLast="3"/>
            <w:permStart w:id="190473839" w:edGrp="everyone" w:colFirst="1" w:colLast="1"/>
            <w:permEnd w:id="992829103"/>
            <w:permEnd w:id="2103789198"/>
            <w:r w:rsidRPr="001C1E86">
              <w:rPr>
                <w:rFonts w:ascii="Nikosh" w:hAnsi="Nikosh" w:cs="Nikosh"/>
                <w:sz w:val="20"/>
                <w:cs/>
                <w:lang w:bidi="bn-IN"/>
              </w:rPr>
              <w:t>সরকারের মোট বাজেট (জিডিপি’র শতকরা হার)</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18.13</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cs/>
                <w:lang w:bidi="bn-IN"/>
              </w:rPr>
            </w:pPr>
            <w:permStart w:id="1323137504" w:edGrp="everyone" w:colFirst="3" w:colLast="3"/>
            <w:permStart w:id="1677146251" w:edGrp="everyone" w:colFirst="1" w:colLast="1"/>
            <w:permEnd w:id="1113550870"/>
            <w:permEnd w:id="190473839"/>
            <w:r w:rsidRPr="001C1E86">
              <w:rPr>
                <w:rFonts w:ascii="Nikosh" w:hAnsi="Nikosh" w:cs="Nikosh"/>
                <w:sz w:val="20"/>
                <w:cs/>
                <w:lang w:bidi="bn-IN"/>
              </w:rPr>
              <w:t>মন্ত্রণালয়ের বাজেট (জিডিপি’র শতকরা হার)</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0.13</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tcPr>
          <w:p w:rsidR="004D0180" w:rsidRPr="001C1E86" w:rsidRDefault="004D0180" w:rsidP="004D0180">
            <w:pPr>
              <w:spacing w:before="40" w:after="40"/>
              <w:jc w:val="right"/>
              <w:rPr>
                <w:rFonts w:ascii="Nikosh" w:hAnsi="Nikosh" w:cs="Nikosh"/>
                <w:sz w:val="20"/>
                <w:cs/>
                <w:lang w:bidi="bn-IN"/>
              </w:rPr>
            </w:pPr>
            <w:permStart w:id="1715028244" w:edGrp="everyone" w:colFirst="3" w:colLast="3"/>
            <w:permStart w:id="88036604" w:edGrp="everyone" w:colFirst="1" w:colLast="1"/>
            <w:permEnd w:id="1323137504"/>
            <w:permEnd w:id="1677146251"/>
            <w:r w:rsidRPr="001C1E86">
              <w:rPr>
                <w:rFonts w:ascii="Nikosh" w:hAnsi="Nikosh" w:cs="Nikosh"/>
                <w:sz w:val="20"/>
                <w:cs/>
                <w:lang w:bidi="bn-IN"/>
              </w:rPr>
              <w:t>মন্ত্রণালয়ের বাজেট (</w:t>
            </w:r>
            <w:r w:rsidRPr="001C1E86">
              <w:rPr>
                <w:rFonts w:ascii="Nikosh" w:hAnsi="Nikosh" w:cs="Nikosh" w:hint="cs"/>
                <w:sz w:val="20"/>
                <w:cs/>
                <w:lang w:bidi="bn-IN"/>
              </w:rPr>
              <w:t>জাতীয়</w:t>
            </w:r>
            <w:r w:rsidRPr="001C1E86">
              <w:rPr>
                <w:rFonts w:ascii="Nikosh" w:hAnsi="Nikosh" w:cs="Nikosh"/>
                <w:sz w:val="20"/>
                <w:cs/>
                <w:lang w:bidi="bn-IN"/>
              </w:rPr>
              <w:t xml:space="preserve"> বাজেটের শতকরা হার)</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0.72</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cs/>
                <w:lang w:bidi="bn-IN"/>
              </w:rPr>
            </w:pPr>
            <w:permStart w:id="1669685490" w:edGrp="everyone" w:colFirst="3" w:colLast="3"/>
            <w:permStart w:id="850820242" w:edGrp="everyone" w:colFirst="1" w:colLast="1"/>
            <w:permEnd w:id="1715028244"/>
            <w:permEnd w:id="88036604"/>
            <w:r w:rsidRPr="001C1E86">
              <w:rPr>
                <w:rFonts w:ascii="Nikosh" w:hAnsi="Nikosh" w:cs="Nikosh"/>
                <w:sz w:val="20"/>
                <w:cs/>
                <w:lang w:bidi="bn-IN"/>
              </w:rPr>
              <w:t>মন্ত্রণালয়ের বাজেটে শিশু সংশ্লিষ্ট অংশ (জিডিপি’র শতকরা হার)</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0.06</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noWrap/>
            <w:vAlign w:val="bottom"/>
          </w:tcPr>
          <w:p w:rsidR="004D0180" w:rsidRPr="001C1E86" w:rsidRDefault="004D0180" w:rsidP="004D0180">
            <w:pPr>
              <w:spacing w:before="40" w:after="40"/>
              <w:jc w:val="right"/>
              <w:rPr>
                <w:rFonts w:ascii="Nikosh" w:hAnsi="Nikosh" w:cs="Nikosh"/>
                <w:sz w:val="20"/>
                <w:lang w:bidi="bn-BD"/>
              </w:rPr>
            </w:pPr>
            <w:permStart w:id="334045966" w:edGrp="everyone" w:colFirst="3" w:colLast="3"/>
            <w:permStart w:id="818751081" w:edGrp="everyone" w:colFirst="1" w:colLast="1"/>
            <w:permEnd w:id="1669685490"/>
            <w:permEnd w:id="850820242"/>
            <w:r w:rsidRPr="001C1E86">
              <w:rPr>
                <w:rFonts w:ascii="Nikosh" w:hAnsi="Nikosh" w:cs="Nikosh"/>
                <w:sz w:val="20"/>
                <w:cs/>
                <w:lang w:bidi="bn-IN"/>
              </w:rPr>
              <w:t>মন্ত্রণালয়ের বাজেটে শিশু সংশ্লিষ্ট অংশ (</w:t>
            </w:r>
            <w:r w:rsidRPr="001C1E86">
              <w:rPr>
                <w:rFonts w:ascii="Nikosh" w:hAnsi="Nikosh" w:cs="Nikosh" w:hint="cs"/>
                <w:sz w:val="20"/>
                <w:cs/>
                <w:lang w:bidi="bn-IN"/>
              </w:rPr>
              <w:t>জাতীয়</w:t>
            </w:r>
            <w:r w:rsidRPr="001C1E86">
              <w:rPr>
                <w:rFonts w:ascii="Nikosh" w:hAnsi="Nikosh" w:cs="Nikosh"/>
                <w:sz w:val="20"/>
                <w:cs/>
                <w:lang w:bidi="bn-IN"/>
              </w:rPr>
              <w:t xml:space="preserve"> বাজেটের শতকরা হার)</w:t>
            </w:r>
          </w:p>
        </w:tc>
        <w:tc>
          <w:tcPr>
            <w:tcW w:w="900" w:type="dxa"/>
            <w:tcBorders>
              <w:top w:val="single" w:sz="4" w:space="0" w:color="auto"/>
              <w:left w:val="nil"/>
              <w:bottom w:val="single" w:sz="4" w:space="0" w:color="auto"/>
              <w:right w:val="nil"/>
            </w:tcBorders>
            <w:vAlign w:val="center"/>
          </w:tcPr>
          <w:p w:rsidR="004D0180" w:rsidRPr="001B35C6" w:rsidRDefault="004D0180" w:rsidP="004D0180">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r w:rsidRPr="001B35C6">
              <w:rPr>
                <w:rFonts w:ascii="NikoshBAN" w:hAnsi="NikoshBAN" w:cs="NikoshBAN"/>
                <w:sz w:val="18"/>
                <w:szCs w:val="18"/>
              </w:rPr>
              <w:t>0.31</w:t>
            </w:r>
          </w:p>
        </w:tc>
        <w:tc>
          <w:tcPr>
            <w:tcW w:w="907" w:type="dxa"/>
            <w:tcBorders>
              <w:top w:val="single" w:sz="4" w:space="0" w:color="auto"/>
              <w:left w:val="nil"/>
              <w:bottom w:val="single" w:sz="4" w:space="0" w:color="auto"/>
              <w:right w:val="nil"/>
            </w:tcBorders>
            <w:noWrap/>
            <w:vAlign w:val="center"/>
          </w:tcPr>
          <w:p w:rsidR="004D0180" w:rsidRPr="001B35C6" w:rsidRDefault="004D0180" w:rsidP="004D0180">
            <w:pPr>
              <w:jc w:val="right"/>
              <w:rPr>
                <w:rFonts w:ascii="NikoshBAN" w:hAnsi="NikoshBAN" w:cs="NikoshBAN"/>
                <w:sz w:val="18"/>
                <w:szCs w:val="18"/>
              </w:rPr>
            </w:pPr>
          </w:p>
        </w:tc>
      </w:tr>
      <w:tr w:rsidR="004D0180" w:rsidRPr="001C1E86" w:rsidTr="001B35C6">
        <w:trPr>
          <w:jc w:val="center"/>
        </w:trPr>
        <w:tc>
          <w:tcPr>
            <w:tcW w:w="4608" w:type="dxa"/>
            <w:tcBorders>
              <w:top w:val="single" w:sz="4" w:space="0" w:color="auto"/>
              <w:left w:val="nil"/>
              <w:bottom w:val="single" w:sz="4" w:space="0" w:color="auto"/>
              <w:right w:val="nil"/>
            </w:tcBorders>
            <w:shd w:val="clear" w:color="auto" w:fill="C6D9F1"/>
            <w:noWrap/>
            <w:vAlign w:val="bottom"/>
          </w:tcPr>
          <w:p w:rsidR="004D0180" w:rsidRPr="001C1E86" w:rsidRDefault="004D0180" w:rsidP="004D0180">
            <w:pPr>
              <w:spacing w:before="40" w:after="40"/>
              <w:jc w:val="right"/>
              <w:rPr>
                <w:rFonts w:ascii="Nikosh" w:hAnsi="Nikosh" w:cs="Nikosh"/>
                <w:sz w:val="20"/>
                <w:cs/>
                <w:lang w:bidi="bn-IN"/>
              </w:rPr>
            </w:pPr>
            <w:permStart w:id="1254101184" w:edGrp="everyone" w:colFirst="3" w:colLast="3"/>
            <w:permStart w:id="1224826948" w:edGrp="everyone" w:colFirst="1" w:colLast="1"/>
            <w:permEnd w:id="334045966"/>
            <w:permEnd w:id="818751081"/>
            <w:r w:rsidRPr="001C1E86">
              <w:rPr>
                <w:rFonts w:ascii="Nikosh" w:hAnsi="Nikosh" w:cs="Nikosh"/>
                <w:sz w:val="20"/>
                <w:cs/>
                <w:lang w:bidi="bn-IN"/>
              </w:rPr>
              <w:t>মন্ত্রণালয়ের বাজেটে শিশু সংশ্লিষ্ট অংশ (মন্ত্রণালয়ের মোট বাজেটের শতকরা হার)</w:t>
            </w:r>
          </w:p>
        </w:tc>
        <w:tc>
          <w:tcPr>
            <w:tcW w:w="900" w:type="dxa"/>
            <w:tcBorders>
              <w:top w:val="single" w:sz="4" w:space="0" w:color="auto"/>
              <w:left w:val="nil"/>
              <w:bottom w:val="single" w:sz="4" w:space="0" w:color="auto"/>
              <w:right w:val="nil"/>
            </w:tcBorders>
            <w:shd w:val="clear" w:color="auto" w:fill="C6D9F1"/>
            <w:vAlign w:val="center"/>
          </w:tcPr>
          <w:p w:rsidR="004D0180" w:rsidRPr="001B35C6" w:rsidRDefault="004D0180" w:rsidP="004D0180">
            <w:pPr>
              <w:jc w:val="right"/>
              <w:rPr>
                <w:rFonts w:ascii="NikoshBAN" w:hAnsi="NikoshBAN" w:cs="NikoshBAN"/>
                <w:b/>
                <w:bCs/>
                <w:sz w:val="18"/>
                <w:szCs w:val="18"/>
              </w:rPr>
            </w:pPr>
          </w:p>
        </w:tc>
        <w:tc>
          <w:tcPr>
            <w:tcW w:w="900" w:type="dxa"/>
            <w:tcBorders>
              <w:top w:val="single" w:sz="4" w:space="0" w:color="auto"/>
              <w:left w:val="nil"/>
              <w:bottom w:val="single" w:sz="4" w:space="0" w:color="auto"/>
              <w:right w:val="nil"/>
            </w:tcBorders>
            <w:shd w:val="clear" w:color="auto" w:fill="C6D9F1"/>
            <w:noWrap/>
            <w:vAlign w:val="center"/>
          </w:tcPr>
          <w:p w:rsidR="004D0180" w:rsidRPr="001B35C6" w:rsidRDefault="004D0180" w:rsidP="004D0180">
            <w:pPr>
              <w:jc w:val="right"/>
              <w:rPr>
                <w:rFonts w:ascii="NikoshBAN" w:hAnsi="NikoshBAN" w:cs="NikoshBAN"/>
                <w:b/>
                <w:bCs/>
                <w:sz w:val="18"/>
                <w:szCs w:val="18"/>
              </w:rPr>
            </w:pPr>
            <w:r w:rsidRPr="001B35C6">
              <w:rPr>
                <w:rFonts w:ascii="NikoshBAN" w:hAnsi="NikoshBAN" w:cs="NikoshBAN"/>
                <w:b/>
                <w:bCs/>
                <w:sz w:val="18"/>
                <w:szCs w:val="18"/>
              </w:rPr>
              <w:t>43.37</w:t>
            </w:r>
          </w:p>
        </w:tc>
        <w:tc>
          <w:tcPr>
            <w:tcW w:w="907" w:type="dxa"/>
            <w:tcBorders>
              <w:top w:val="single" w:sz="4" w:space="0" w:color="auto"/>
              <w:left w:val="nil"/>
              <w:bottom w:val="single" w:sz="4" w:space="0" w:color="auto"/>
              <w:right w:val="nil"/>
            </w:tcBorders>
            <w:shd w:val="clear" w:color="auto" w:fill="C6D9F1"/>
            <w:noWrap/>
            <w:vAlign w:val="center"/>
          </w:tcPr>
          <w:p w:rsidR="004D0180" w:rsidRPr="001B35C6" w:rsidRDefault="004D0180" w:rsidP="004D0180">
            <w:pPr>
              <w:jc w:val="right"/>
              <w:rPr>
                <w:rFonts w:ascii="NikoshBAN" w:hAnsi="NikoshBAN" w:cs="NikoshBAN"/>
                <w:b/>
                <w:bCs/>
                <w:sz w:val="18"/>
                <w:szCs w:val="18"/>
              </w:rPr>
            </w:pPr>
          </w:p>
        </w:tc>
      </w:tr>
    </w:tbl>
    <w:permEnd w:id="1254101184"/>
    <w:permEnd w:id="1224826948"/>
    <w:p w:rsidR="00D04E5B" w:rsidRDefault="00D04E5B" w:rsidP="00D04E5B">
      <w:pPr>
        <w:spacing w:before="120" w:after="120" w:line="288" w:lineRule="auto"/>
        <w:rPr>
          <w:rStyle w:val="Strong"/>
          <w:rFonts w:ascii="NikoshBAN" w:hAnsi="NikoshBAN" w:cs="NikoshBAN"/>
        </w:rPr>
      </w:pPr>
      <w:r>
        <w:rPr>
          <w:rFonts w:ascii="Nikosh" w:hAnsi="Nikosh" w:cs="Nikosh"/>
          <w:b/>
          <w:sz w:val="20"/>
          <w:cs/>
          <w:lang w:bidi="bn-IN"/>
        </w:rPr>
        <w:t>সূত্রঃ অর্থ বিভাগ</w:t>
      </w:r>
    </w:p>
    <w:p w:rsidR="001D33C7" w:rsidRPr="00101395" w:rsidRDefault="001D33C7" w:rsidP="00D04E5B">
      <w:pPr>
        <w:spacing w:after="160" w:line="276" w:lineRule="auto"/>
        <w:ind w:left="540"/>
        <w:jc w:val="both"/>
        <w:rPr>
          <w:rFonts w:ascii="Nikosh" w:hAnsi="Nikosh" w:cs="Nikosh"/>
          <w:sz w:val="24"/>
          <w:szCs w:val="24"/>
          <w:cs/>
          <w:lang w:bidi="bn-IN"/>
        </w:rPr>
      </w:pPr>
      <w:permStart w:id="1243246878" w:edGrp="everyone"/>
      <w:r w:rsidRPr="00101395">
        <w:rPr>
          <w:rFonts w:ascii="Nikosh" w:hAnsi="Nikosh" w:cs="Nikosh"/>
          <w:sz w:val="24"/>
          <w:szCs w:val="24"/>
          <w:cs/>
          <w:lang w:bidi="bn-IN"/>
        </w:rPr>
        <w:lastRenderedPageBreak/>
        <w:t>২০১</w:t>
      </w:r>
      <w:r w:rsidRPr="00101395">
        <w:rPr>
          <w:rFonts w:ascii="Nikosh" w:hAnsi="Nikosh" w:cs="Nikosh" w:hint="cs"/>
          <w:sz w:val="24"/>
          <w:szCs w:val="24"/>
          <w:cs/>
          <w:lang w:bidi="bn-IN"/>
        </w:rPr>
        <w:t>৮-১৯</w:t>
      </w:r>
      <w:r w:rsidRPr="00101395">
        <w:rPr>
          <w:rFonts w:ascii="Nikosh" w:hAnsi="Nikosh" w:cs="Nikosh"/>
          <w:sz w:val="24"/>
          <w:szCs w:val="24"/>
          <w:cs/>
          <w:lang w:bidi="bn-IN"/>
        </w:rPr>
        <w:t xml:space="preserve"> অর্থবছরে মহিলা ও শিশু বিষয়ক মন্ত্রণালয়ের বাজেট বরাদ্দ জিডিপির ০.১</w:t>
      </w:r>
      <w:r w:rsidRPr="00101395">
        <w:rPr>
          <w:rFonts w:ascii="Nikosh" w:hAnsi="Nikosh" w:cs="Nikosh" w:hint="cs"/>
          <w:sz w:val="24"/>
          <w:szCs w:val="24"/>
          <w:cs/>
          <w:lang w:bidi="bn-IN"/>
        </w:rPr>
        <w:t>৪</w:t>
      </w:r>
      <w:r w:rsidRPr="00101395">
        <w:rPr>
          <w:rFonts w:ascii="Nikosh" w:hAnsi="Nikosh" w:cs="Nikosh"/>
          <w:sz w:val="24"/>
          <w:szCs w:val="24"/>
          <w:cs/>
          <w:lang w:bidi="bn-IN"/>
        </w:rPr>
        <w:t xml:space="preserve"> শতাংশ যা ১০১</w:t>
      </w:r>
      <w:r w:rsidRPr="00101395">
        <w:rPr>
          <w:rFonts w:ascii="Nikosh" w:hAnsi="Nikosh" w:cs="Nikosh" w:hint="cs"/>
          <w:sz w:val="24"/>
          <w:szCs w:val="24"/>
          <w:cs/>
          <w:lang w:bidi="bn-IN"/>
        </w:rPr>
        <w:t>৭-১৮</w:t>
      </w:r>
      <w:r w:rsidRPr="00101395">
        <w:rPr>
          <w:rFonts w:ascii="Nikosh" w:hAnsi="Nikosh" w:cs="Nikosh"/>
          <w:sz w:val="24"/>
          <w:szCs w:val="24"/>
          <w:cs/>
          <w:lang w:bidi="bn-IN"/>
        </w:rPr>
        <w:t xml:space="preserve"> অর্থবছরে ছিল ০.১</w:t>
      </w:r>
      <w:r w:rsidRPr="00101395">
        <w:rPr>
          <w:rFonts w:ascii="Nikosh" w:hAnsi="Nikosh" w:cs="Nikosh" w:hint="cs"/>
          <w:sz w:val="24"/>
          <w:szCs w:val="24"/>
          <w:cs/>
          <w:lang w:bidi="bn-IN"/>
        </w:rPr>
        <w:t>২</w:t>
      </w:r>
      <w:r w:rsidRPr="00101395">
        <w:rPr>
          <w:rFonts w:ascii="Nikosh" w:hAnsi="Nikosh" w:cs="Nikosh"/>
          <w:sz w:val="24"/>
          <w:szCs w:val="24"/>
          <w:cs/>
          <w:lang w:bidi="bn-IN"/>
        </w:rPr>
        <w:t xml:space="preserve"> শতাংশ। </w:t>
      </w:r>
      <w:r w:rsidRPr="00101395">
        <w:rPr>
          <w:rFonts w:ascii="Nikosh" w:hAnsi="Nikosh" w:cs="Nikosh" w:hint="cs"/>
          <w:sz w:val="24"/>
          <w:szCs w:val="24"/>
          <w:cs/>
          <w:lang w:bidi="bn-IN"/>
        </w:rPr>
        <w:t>২০১৮-১৯</w:t>
      </w:r>
      <w:r w:rsidRPr="00101395">
        <w:rPr>
          <w:rFonts w:ascii="Nikosh" w:hAnsi="Nikosh" w:cs="Nikosh"/>
          <w:sz w:val="24"/>
          <w:szCs w:val="24"/>
          <w:cs/>
          <w:lang w:bidi="bn-IN"/>
        </w:rPr>
        <w:t xml:space="preserve"> অর্থবছরে মন্ত্রণালয়ের বাজেটের </w:t>
      </w:r>
      <w:r w:rsidRPr="00101395">
        <w:rPr>
          <w:rFonts w:ascii="Nikosh" w:hAnsi="Nikosh" w:cs="Nikosh" w:hint="cs"/>
          <w:sz w:val="24"/>
          <w:szCs w:val="24"/>
          <w:cs/>
          <w:lang w:bidi="bn-IN"/>
        </w:rPr>
        <w:t>৩৯.৬৮</w:t>
      </w:r>
      <w:r w:rsidRPr="00101395">
        <w:rPr>
          <w:rFonts w:ascii="Nikosh" w:hAnsi="Nikosh" w:cs="Nikosh"/>
          <w:sz w:val="24"/>
          <w:szCs w:val="24"/>
          <w:cs/>
          <w:lang w:bidi="bn-IN"/>
        </w:rPr>
        <w:t xml:space="preserve"> শতাংশ হচ্ছে শিশু-কেন্দ্রিক, যা ২</w:t>
      </w:r>
      <w:r w:rsidR="001D645E">
        <w:rPr>
          <w:rFonts w:ascii="Nikosh" w:hAnsi="Nikosh" w:cs="Nikosh" w:hint="cs"/>
          <w:sz w:val="24"/>
          <w:szCs w:val="24"/>
          <w:cs/>
          <w:lang w:bidi="bn-IN"/>
        </w:rPr>
        <w:t>০</w:t>
      </w:r>
      <w:r w:rsidRPr="00101395">
        <w:rPr>
          <w:rFonts w:ascii="Nikosh" w:hAnsi="Nikosh" w:cs="Nikosh" w:hint="cs"/>
          <w:sz w:val="24"/>
          <w:szCs w:val="24"/>
          <w:cs/>
          <w:lang w:bidi="bn-IN"/>
        </w:rPr>
        <w:t>১৬</w:t>
      </w:r>
      <w:r w:rsidRPr="00101395">
        <w:rPr>
          <w:rFonts w:ascii="Nikosh" w:hAnsi="Nikosh" w:cs="Nikosh"/>
          <w:sz w:val="24"/>
          <w:szCs w:val="24"/>
          <w:cs/>
          <w:lang w:bidi="bn-IN"/>
        </w:rPr>
        <w:t>-</w:t>
      </w:r>
      <w:r w:rsidRPr="00101395">
        <w:rPr>
          <w:rFonts w:ascii="Nikosh" w:hAnsi="Nikosh" w:cs="Nikosh" w:hint="cs"/>
          <w:sz w:val="24"/>
          <w:szCs w:val="24"/>
          <w:cs/>
          <w:lang w:bidi="bn-IN"/>
        </w:rPr>
        <w:t>১৭</w:t>
      </w:r>
      <w:r w:rsidRPr="00101395">
        <w:rPr>
          <w:rFonts w:ascii="Nikosh" w:hAnsi="Nikosh" w:cs="Nikosh"/>
          <w:sz w:val="24"/>
          <w:szCs w:val="24"/>
          <w:cs/>
          <w:lang w:bidi="bn-IN"/>
        </w:rPr>
        <w:t xml:space="preserve"> অর্থবছরে ছিল </w:t>
      </w:r>
      <w:r w:rsidRPr="00101395">
        <w:rPr>
          <w:rFonts w:ascii="Nikosh" w:hAnsi="Nikosh" w:cs="Nikosh" w:hint="cs"/>
          <w:sz w:val="24"/>
          <w:szCs w:val="24"/>
          <w:cs/>
          <w:lang w:bidi="bn-IN"/>
        </w:rPr>
        <w:t>৩৮.২৪</w:t>
      </w:r>
      <w:r w:rsidRPr="00101395">
        <w:rPr>
          <w:rFonts w:ascii="Nikosh" w:hAnsi="Nikosh" w:cs="Nikosh"/>
          <w:sz w:val="24"/>
          <w:szCs w:val="24"/>
          <w:cs/>
          <w:lang w:bidi="bn-IN"/>
        </w:rPr>
        <w:t xml:space="preserve"> শতাংশ </w:t>
      </w:r>
      <w:r w:rsidRPr="00101395">
        <w:rPr>
          <w:rFonts w:ascii="Nikosh" w:hAnsi="Nikosh" w:cs="Nikosh" w:hint="cs"/>
          <w:sz w:val="24"/>
          <w:szCs w:val="24"/>
          <w:cs/>
          <w:lang w:bidi="bn-IN"/>
        </w:rPr>
        <w:t>এবং ২০১৭-১৮ অর্থবছরে ৩৫.৮৭ শতাংশ</w:t>
      </w:r>
      <w:r w:rsidRPr="00101395">
        <w:rPr>
          <w:rFonts w:ascii="Nikosh" w:hAnsi="Nikosh" w:cs="Nikosh"/>
          <w:sz w:val="24"/>
          <w:szCs w:val="24"/>
          <w:cs/>
          <w:lang w:bidi="hi-IN"/>
        </w:rPr>
        <w:t xml:space="preserve">। </w:t>
      </w:r>
      <w:r w:rsidRPr="00101395">
        <w:rPr>
          <w:rFonts w:ascii="Nikosh" w:hAnsi="Nikosh" w:cs="Nikosh"/>
          <w:sz w:val="24"/>
          <w:szCs w:val="24"/>
          <w:cs/>
          <w:lang w:bidi="bn-IN"/>
        </w:rPr>
        <w:t xml:space="preserve">এ মন্ত্রণালয় </w:t>
      </w:r>
      <w:r w:rsidRPr="00101395">
        <w:rPr>
          <w:rFonts w:ascii="Nikosh" w:hAnsi="Nikosh" w:cs="Nikosh" w:hint="cs"/>
          <w:sz w:val="24"/>
          <w:szCs w:val="24"/>
          <w:cs/>
          <w:lang w:bidi="bn-IN"/>
        </w:rPr>
        <w:t>পরিচালন</w:t>
      </w:r>
      <w:r w:rsidRPr="00101395">
        <w:rPr>
          <w:rFonts w:ascii="Nikosh" w:hAnsi="Nikosh" w:cs="Nikosh"/>
          <w:sz w:val="24"/>
          <w:szCs w:val="24"/>
          <w:cs/>
          <w:lang w:bidi="bn-IN"/>
        </w:rPr>
        <w:t xml:space="preserve"> বাজেটের অধীনে শিশু কল্যাণের লক্ষ্যে বিভিন্ন কার্যক্রম বাস্তবায়ন করে।</w:t>
      </w:r>
    </w:p>
    <w:permEnd w:id="1243246878"/>
    <w:p w:rsidR="00E804A9" w:rsidRDefault="00E804A9" w:rsidP="00E804A9">
      <w:pPr>
        <w:spacing w:line="276" w:lineRule="auto"/>
        <w:ind w:left="540" w:hanging="540"/>
        <w:jc w:val="both"/>
        <w:rPr>
          <w:rStyle w:val="Strong"/>
          <w:rFonts w:ascii="NikoshBAN" w:hAnsi="NikoshBAN" w:cs="NikoshBAN"/>
          <w:sz w:val="24"/>
          <w:szCs w:val="24"/>
          <w:rtl/>
          <w:cs/>
        </w:rPr>
      </w:pPr>
      <w:r w:rsidRPr="00E804A9">
        <w:rPr>
          <w:rStyle w:val="Strong"/>
          <w:rFonts w:ascii="NikoshBAN" w:hAnsi="NikoshBAN" w:cs="NikoshBAN"/>
          <w:sz w:val="24"/>
          <w:szCs w:val="24"/>
          <w:cs/>
          <w:lang w:bidi="bn-IN"/>
        </w:rPr>
        <w:t>৫</w:t>
      </w:r>
      <w:r>
        <w:rPr>
          <w:rStyle w:val="Strong"/>
          <w:rFonts w:ascii="NikoshBAN" w:hAnsi="NikoshBAN" w:cs="NikoshBAN"/>
          <w:sz w:val="24"/>
          <w:szCs w:val="24"/>
          <w:rtl/>
          <w:cs/>
        </w:rPr>
        <w:t>.</w:t>
      </w:r>
      <w:r w:rsidR="008468A4">
        <w:rPr>
          <w:rStyle w:val="Strong"/>
          <w:rFonts w:ascii="NikoshBAN" w:hAnsi="NikoshBAN" w:cs="NikoshBAN" w:hint="cs"/>
          <w:sz w:val="24"/>
          <w:szCs w:val="24"/>
          <w:cs/>
          <w:lang w:bidi="bn-IN"/>
        </w:rPr>
        <w:t>০</w:t>
      </w:r>
      <w:r>
        <w:rPr>
          <w:rStyle w:val="Strong"/>
          <w:rFonts w:ascii="NikoshBAN" w:hAnsi="NikoshBAN" w:cs="NikoshBAN"/>
          <w:sz w:val="24"/>
          <w:szCs w:val="24"/>
          <w:rtl/>
          <w:cs/>
        </w:rPr>
        <w:tab/>
      </w:r>
      <w:r>
        <w:rPr>
          <w:rStyle w:val="Strong"/>
          <w:rFonts w:ascii="NikoshBAN" w:hAnsi="NikoshBAN" w:cs="NikoshBAN"/>
          <w:sz w:val="24"/>
          <w:szCs w:val="24"/>
          <w:rtl/>
          <w:cs/>
          <w:lang w:bidi="bn-IN"/>
        </w:rPr>
        <w:t>উত্তম চর্চা</w:t>
      </w:r>
    </w:p>
    <w:tbl>
      <w:tblPr>
        <w:tblStyle w:val="TableGrid"/>
        <w:tblW w:w="0" w:type="auto"/>
        <w:tblInd w:w="108" w:type="dxa"/>
        <w:shd w:val="clear" w:color="auto" w:fill="DBE5F1" w:themeFill="accent1" w:themeFillTint="33"/>
        <w:tblLook w:val="04A0" w:firstRow="1" w:lastRow="0" w:firstColumn="1" w:lastColumn="0" w:noHBand="0" w:noVBand="1"/>
      </w:tblPr>
      <w:tblGrid>
        <w:gridCol w:w="7110"/>
      </w:tblGrid>
      <w:tr w:rsidR="00E804A9" w:rsidRPr="004108C6" w:rsidTr="00953DCD">
        <w:tc>
          <w:tcPr>
            <w:tcW w:w="7110" w:type="dxa"/>
            <w:shd w:val="clear" w:color="auto" w:fill="DBE5F1" w:themeFill="accent1" w:themeFillTint="33"/>
          </w:tcPr>
          <w:p w:rsidR="00E804A9" w:rsidRPr="00101395" w:rsidRDefault="00DF1C32" w:rsidP="00101395">
            <w:pPr>
              <w:spacing w:before="120" w:after="120" w:line="276" w:lineRule="auto"/>
              <w:ind w:left="162" w:right="162"/>
              <w:jc w:val="both"/>
              <w:rPr>
                <w:rStyle w:val="Strong"/>
                <w:rFonts w:ascii="Nikosh" w:hAnsi="Nikosh" w:cs="Nikosh"/>
                <w:b w:val="0"/>
                <w:bCs w:val="0"/>
                <w:color w:val="000000"/>
                <w:sz w:val="22"/>
                <w:szCs w:val="22"/>
                <w:lang w:bidi="bn-IN"/>
              </w:rPr>
            </w:pPr>
            <w:permStart w:id="968493110" w:edGrp="everyone" w:colFirst="0" w:colLast="0"/>
            <w:r w:rsidRPr="001D645E">
              <w:rPr>
                <w:rFonts w:ascii="Nikosh" w:hAnsi="Nikosh" w:cs="Nikosh" w:hint="cs"/>
                <w:color w:val="000000"/>
                <w:sz w:val="22"/>
                <w:szCs w:val="22"/>
                <w:cs/>
                <w:lang w:bidi="bn-IN"/>
              </w:rPr>
              <w:t>না</w:t>
            </w:r>
            <w:r w:rsidRPr="001D645E">
              <w:rPr>
                <w:rFonts w:ascii="Nikosh" w:hAnsi="Nikosh" w:cs="Nikosh"/>
                <w:color w:val="000000"/>
                <w:sz w:val="22"/>
                <w:szCs w:val="22"/>
                <w:cs/>
                <w:lang w:bidi="bn-IN"/>
              </w:rPr>
              <w:t xml:space="preserve">মঃ </w:t>
            </w:r>
            <w:r w:rsidRPr="001D645E">
              <w:rPr>
                <w:rFonts w:ascii="Nikosh" w:hAnsi="Nikosh" w:cs="Nikosh" w:hint="cs"/>
                <w:color w:val="000000"/>
                <w:sz w:val="22"/>
                <w:szCs w:val="22"/>
                <w:cs/>
                <w:lang w:bidi="bn-IN"/>
              </w:rPr>
              <w:t>প্রতিষ্ঠা</w:t>
            </w:r>
            <w:r w:rsidRPr="001D645E">
              <w:rPr>
                <w:rFonts w:ascii="Nikosh" w:hAnsi="Nikosh" w:cs="Nikosh"/>
                <w:color w:val="000000"/>
                <w:sz w:val="22"/>
                <w:szCs w:val="22"/>
                <w:cs/>
                <w:lang w:bidi="bn-IN"/>
              </w:rPr>
              <w:t xml:space="preserve"> </w:t>
            </w:r>
            <w:r w:rsidRPr="001D645E">
              <w:rPr>
                <w:rFonts w:ascii="Nikosh" w:hAnsi="Nikosh" w:cs="Nikosh" w:hint="cs"/>
                <w:color w:val="000000"/>
                <w:sz w:val="22"/>
                <w:szCs w:val="22"/>
                <w:cs/>
                <w:lang w:bidi="bn-IN"/>
              </w:rPr>
              <w:t>চাকমা।</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ক্ষুদ্র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নৃ</w:t>
            </w:r>
            <w:r w:rsidRPr="00101395">
              <w:rPr>
                <w:rFonts w:ascii="Nikosh" w:hAnsi="Nikosh" w:cs="Nikosh"/>
                <w:color w:val="000000"/>
                <w:sz w:val="22"/>
                <w:szCs w:val="22"/>
                <w:cs/>
                <w:lang w:bidi="bn-IN"/>
              </w:rPr>
              <w:t>-</w:t>
            </w:r>
            <w:r w:rsidRPr="00101395">
              <w:rPr>
                <w:rFonts w:ascii="Nikosh" w:hAnsi="Nikosh" w:cs="Nikosh" w:hint="cs"/>
                <w:color w:val="000000"/>
                <w:sz w:val="22"/>
                <w:szCs w:val="22"/>
                <w:cs/>
                <w:lang w:bidi="bn-IN"/>
              </w:rPr>
              <w:t>গোষ্ঠী</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চাকমা</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সম্প্রদায়ের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একজন।</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জন্ম</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২০০৭</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সালের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২</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মে।</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লেখাপড়া</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করছে</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রাঙ্গামাটির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লেকার্স</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পাবলিক</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স্কুল</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এন্ড</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কলেজে</w:t>
            </w:r>
            <w:r w:rsidRPr="00101395">
              <w:rPr>
                <w:rFonts w:ascii="Nikosh" w:hAnsi="Nikosh" w:cs="Nikosh"/>
                <w:color w:val="000000"/>
                <w:sz w:val="22"/>
                <w:szCs w:val="22"/>
                <w:cs/>
                <w:lang w:bidi="hi-IN"/>
              </w:rPr>
              <w:t>।</w:t>
            </w:r>
            <w:r w:rsidRPr="00101395">
              <w:rPr>
                <w:rFonts w:ascii="Nikosh" w:hAnsi="Nikosh" w:cs="Nikosh" w:hint="cs"/>
                <w:color w:val="000000"/>
                <w:sz w:val="22"/>
                <w:szCs w:val="22"/>
                <w:cs/>
                <w:lang w:bidi="bn-IN"/>
              </w:rPr>
              <w:t xml:space="preserve"> ছোটবেলা</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থেকেই</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তার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নৃত্যশিল্পী</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হওয়ার</w:t>
            </w:r>
            <w:r w:rsidRPr="00101395">
              <w:rPr>
                <w:rFonts w:ascii="Nikosh" w:hAnsi="Nikosh" w:cs="Nikosh"/>
                <w:color w:val="000000"/>
                <w:sz w:val="22"/>
                <w:szCs w:val="22"/>
                <w:cs/>
                <w:lang w:bidi="bn-IN"/>
              </w:rPr>
              <w:t xml:space="preserve"> </w:t>
            </w:r>
            <w:r w:rsidR="001D645E">
              <w:rPr>
                <w:rFonts w:ascii="Nikosh" w:hAnsi="Nikosh" w:cs="Nikosh" w:hint="cs"/>
                <w:color w:val="000000"/>
                <w:sz w:val="22"/>
                <w:szCs w:val="22"/>
                <w:cs/>
                <w:lang w:bidi="bn-IN"/>
              </w:rPr>
              <w:t>শ</w:t>
            </w:r>
            <w:r w:rsidRPr="00101395">
              <w:rPr>
                <w:rFonts w:ascii="Nikosh" w:hAnsi="Nikosh" w:cs="Nikosh" w:hint="cs"/>
                <w:color w:val="000000"/>
                <w:sz w:val="22"/>
                <w:szCs w:val="22"/>
                <w:cs/>
                <w:lang w:bidi="bn-IN"/>
              </w:rPr>
              <w:t>খ। বাংলাদেশ শিশু একাডেমি রাঙ্গামাটি জেলা শাখায় নাচ প্রশিক্ষণের জন্য ভর্তি হয়ে তার ভাগ্যের দুয়ার খুলে যায়। প্রতিষ্ঠা নৃত্য শিল্পী হিসেবে শিশু একাডেমি থেকে পরিচালিত প্রতিযোগিতায় অংশগ্রহণ করে। ৬৮জন প্রতিযোগিকে পিছনে ফেলে প্রতিষ্ঠা জুনিয়র অ্যাম্বাসেডর হিসেবে নির্বাচিত হয়। ২০১৮</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সালের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জুলাই</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মাসে</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জুনিয়র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অ্যাম্বাসেডর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হিসেবে</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জাপানের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ফুকুওকায়</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অনুষ্ঠিত</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৩০তম</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এশীয়</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প্যাসিফিক</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চিলড্রেন</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কনভেনশনে</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অংশগ্রহণের</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সুযোগ</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পেয়ে</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প্রতিষ্ঠা</w:t>
            </w:r>
            <w:r w:rsidRPr="00101395">
              <w:rPr>
                <w:rFonts w:ascii="Nikosh" w:hAnsi="Nikosh" w:cs="Nikosh"/>
                <w:color w:val="000000"/>
                <w:sz w:val="22"/>
                <w:szCs w:val="22"/>
                <w:cs/>
                <w:lang w:bidi="bn-IN"/>
              </w:rPr>
              <w:t xml:space="preserve"> </w:t>
            </w:r>
            <w:r w:rsidRPr="00101395">
              <w:rPr>
                <w:rFonts w:ascii="Nikosh" w:hAnsi="Nikosh" w:cs="Nikosh" w:hint="cs"/>
                <w:color w:val="000000"/>
                <w:sz w:val="22"/>
                <w:szCs w:val="22"/>
                <w:cs/>
                <w:lang w:bidi="bn-IN"/>
              </w:rPr>
              <w:t>চাকমা নিজেকে গর্বিত মনে করেন।</w:t>
            </w:r>
          </w:p>
        </w:tc>
      </w:tr>
    </w:tbl>
    <w:permEnd w:id="968493110"/>
    <w:p w:rsidR="00E804A9" w:rsidRDefault="00866B56" w:rsidP="00E804A9">
      <w:pPr>
        <w:spacing w:before="120" w:after="120" w:line="288" w:lineRule="auto"/>
        <w:ind w:left="540" w:hanging="540"/>
        <w:jc w:val="both"/>
        <w:rPr>
          <w:rFonts w:cs="Nikosh"/>
          <w:b/>
          <w:bCs/>
          <w:sz w:val="24"/>
          <w:szCs w:val="24"/>
          <w:lang w:bidi="bn-IN"/>
        </w:rPr>
      </w:pPr>
      <w:r>
        <w:rPr>
          <w:rFonts w:cs="Nikosh" w:hint="cs"/>
          <w:b/>
          <w:bCs/>
          <w:sz w:val="24"/>
          <w:szCs w:val="24"/>
          <w:cs/>
          <w:lang w:bidi="bn-IN"/>
        </w:rPr>
        <w:t>৬</w:t>
      </w:r>
      <w:r w:rsidR="00E804A9">
        <w:rPr>
          <w:rFonts w:cs="Nikosh"/>
          <w:b/>
          <w:bCs/>
          <w:sz w:val="24"/>
          <w:szCs w:val="24"/>
          <w:cs/>
          <w:lang w:bidi="bn-IN"/>
        </w:rPr>
        <w:t>.</w:t>
      </w:r>
      <w:r w:rsidR="008468A4">
        <w:rPr>
          <w:rFonts w:cs="Nikosh" w:hint="cs"/>
          <w:b/>
          <w:bCs/>
          <w:sz w:val="24"/>
          <w:szCs w:val="24"/>
          <w:cs/>
          <w:lang w:bidi="bn-IN"/>
        </w:rPr>
        <w:t>০</w:t>
      </w:r>
      <w:r w:rsidR="00E804A9">
        <w:rPr>
          <w:rFonts w:cs="Nikosh"/>
          <w:b/>
          <w:bCs/>
          <w:sz w:val="24"/>
          <w:szCs w:val="24"/>
          <w:cs/>
          <w:lang w:bidi="bn-IN"/>
        </w:rPr>
        <w:tab/>
      </w:r>
      <w:r w:rsidR="00E804A9" w:rsidRPr="00311641">
        <w:rPr>
          <w:rFonts w:cs="Nikosh" w:hint="cs"/>
          <w:b/>
          <w:bCs/>
          <w:sz w:val="24"/>
          <w:szCs w:val="24"/>
          <w:cs/>
          <w:lang w:bidi="bn-IN"/>
        </w:rPr>
        <w:t>শিশুদের কল্যাণ নিশ্চি</w:t>
      </w:r>
      <w:r w:rsidR="00E804A9">
        <w:rPr>
          <w:rFonts w:cs="Nikosh" w:hint="cs"/>
          <w:b/>
          <w:bCs/>
          <w:sz w:val="24"/>
          <w:szCs w:val="24"/>
          <w:cs/>
          <w:lang w:bidi="bn-IN"/>
        </w:rPr>
        <w:t>তকরণে মন্ত্রণালয়ের চ্যালেঞ্জসমূহ</w:t>
      </w:r>
    </w:p>
    <w:p w:rsidR="00663AC6" w:rsidRPr="00101395" w:rsidRDefault="00663AC6" w:rsidP="00101395">
      <w:pPr>
        <w:numPr>
          <w:ilvl w:val="0"/>
          <w:numId w:val="44"/>
        </w:numPr>
        <w:tabs>
          <w:tab w:val="clear" w:pos="720"/>
        </w:tabs>
        <w:spacing w:before="60" w:after="60" w:line="276" w:lineRule="auto"/>
        <w:ind w:left="907"/>
        <w:jc w:val="both"/>
        <w:rPr>
          <w:rFonts w:ascii="Nikosh" w:hAnsi="Nikosh" w:cs="Nikosh"/>
          <w:sz w:val="24"/>
          <w:szCs w:val="24"/>
          <w:lang w:bidi="bn-IN"/>
        </w:rPr>
      </w:pPr>
      <w:permStart w:id="1357466533" w:edGrp="everyone"/>
      <w:r w:rsidRPr="00101395">
        <w:rPr>
          <w:rFonts w:ascii="Nikosh" w:hAnsi="Nikosh" w:cs="Nikosh"/>
          <w:sz w:val="24"/>
          <w:szCs w:val="24"/>
          <w:cs/>
          <w:lang w:bidi="bn-IN"/>
        </w:rPr>
        <w:t xml:space="preserve">শিশু অধিদপ্তর প্রতিষ্ঠা </w:t>
      </w:r>
      <w:r w:rsidRPr="00101395">
        <w:rPr>
          <w:rFonts w:ascii="Nikosh" w:hAnsi="Nikosh" w:cs="Nikosh" w:hint="cs"/>
          <w:sz w:val="24"/>
          <w:szCs w:val="24"/>
          <w:cs/>
          <w:lang w:bidi="bn-IN"/>
        </w:rPr>
        <w:t>করা;</w:t>
      </w:r>
    </w:p>
    <w:p w:rsidR="00663AC6" w:rsidRPr="00101395" w:rsidRDefault="00663AC6" w:rsidP="00101395">
      <w:pPr>
        <w:numPr>
          <w:ilvl w:val="0"/>
          <w:numId w:val="44"/>
        </w:numPr>
        <w:tabs>
          <w:tab w:val="clear" w:pos="720"/>
        </w:tabs>
        <w:spacing w:before="60" w:after="60" w:line="276" w:lineRule="auto"/>
        <w:ind w:left="907"/>
        <w:jc w:val="both"/>
        <w:rPr>
          <w:rFonts w:ascii="Nikosh" w:hAnsi="Nikosh" w:cs="Nikosh"/>
          <w:sz w:val="24"/>
          <w:szCs w:val="24"/>
          <w:lang w:bidi="bn-IN"/>
        </w:rPr>
      </w:pPr>
      <w:r w:rsidRPr="00101395">
        <w:rPr>
          <w:rFonts w:ascii="Nikosh" w:hAnsi="Nikosh" w:cs="Nikosh"/>
          <w:sz w:val="24"/>
          <w:szCs w:val="24"/>
          <w:cs/>
          <w:lang w:bidi="bn-IN"/>
        </w:rPr>
        <w:t xml:space="preserve">সকল জেলায় শিশু কমপ্লেক্স নির্মাণ </w:t>
      </w:r>
      <w:r w:rsidRPr="00101395">
        <w:rPr>
          <w:rFonts w:ascii="Nikosh" w:hAnsi="Nikosh" w:cs="Nikosh" w:hint="cs"/>
          <w:sz w:val="24"/>
          <w:szCs w:val="24"/>
          <w:cs/>
          <w:lang w:bidi="bn-IN"/>
        </w:rPr>
        <w:t>করা;</w:t>
      </w:r>
    </w:p>
    <w:p w:rsidR="00663AC6" w:rsidRPr="00101395" w:rsidRDefault="00663AC6" w:rsidP="00101395">
      <w:pPr>
        <w:numPr>
          <w:ilvl w:val="0"/>
          <w:numId w:val="44"/>
        </w:numPr>
        <w:tabs>
          <w:tab w:val="clear" w:pos="720"/>
        </w:tabs>
        <w:spacing w:before="60" w:after="60" w:line="276" w:lineRule="auto"/>
        <w:ind w:left="907"/>
        <w:jc w:val="both"/>
        <w:rPr>
          <w:rFonts w:ascii="Nikosh" w:hAnsi="Nikosh" w:cs="Nikosh"/>
          <w:sz w:val="24"/>
          <w:szCs w:val="24"/>
          <w:lang w:bidi="bn-IN"/>
        </w:rPr>
      </w:pPr>
      <w:r w:rsidRPr="00101395">
        <w:rPr>
          <w:rFonts w:ascii="Nikosh" w:hAnsi="Nikosh" w:cs="Nikosh"/>
          <w:sz w:val="24"/>
          <w:szCs w:val="24"/>
          <w:cs/>
          <w:lang w:bidi="bn-IN"/>
        </w:rPr>
        <w:t xml:space="preserve">শিশু বাজেট তৈরীর জন্য প্রশিক্ষিত জনবল </w:t>
      </w:r>
      <w:r w:rsidRPr="00101395">
        <w:rPr>
          <w:rFonts w:ascii="Nikosh" w:hAnsi="Nikosh" w:cs="Nikosh" w:hint="cs"/>
          <w:sz w:val="24"/>
          <w:szCs w:val="24"/>
          <w:cs/>
          <w:lang w:bidi="bn-IN"/>
        </w:rPr>
        <w:t>নিয়োগ করা;</w:t>
      </w:r>
    </w:p>
    <w:p w:rsidR="00663AC6" w:rsidRPr="00101395" w:rsidRDefault="00663AC6" w:rsidP="00101395">
      <w:pPr>
        <w:numPr>
          <w:ilvl w:val="0"/>
          <w:numId w:val="44"/>
        </w:numPr>
        <w:tabs>
          <w:tab w:val="clear" w:pos="720"/>
        </w:tabs>
        <w:spacing w:before="60" w:after="60" w:line="276" w:lineRule="auto"/>
        <w:ind w:left="907"/>
        <w:jc w:val="both"/>
        <w:rPr>
          <w:rFonts w:ascii="Nikosh" w:hAnsi="Nikosh" w:cs="Nikosh"/>
          <w:sz w:val="24"/>
          <w:szCs w:val="24"/>
          <w:lang w:bidi="bn-IN"/>
        </w:rPr>
      </w:pPr>
      <w:r w:rsidRPr="00101395">
        <w:rPr>
          <w:rFonts w:ascii="Nikosh" w:hAnsi="Nikosh" w:cs="Nikosh"/>
          <w:sz w:val="24"/>
          <w:szCs w:val="24"/>
          <w:cs/>
          <w:lang w:bidi="bn-IN"/>
        </w:rPr>
        <w:t xml:space="preserve">সকল </w:t>
      </w:r>
      <w:r w:rsidR="00663894">
        <w:rPr>
          <w:rFonts w:ascii="Nikosh" w:hAnsi="Nikosh" w:cs="Nikosh" w:hint="cs"/>
          <w:sz w:val="24"/>
          <w:szCs w:val="24"/>
          <w:cs/>
          <w:lang w:bidi="bn-IN"/>
        </w:rPr>
        <w:t>উপজেলা</w:t>
      </w:r>
      <w:r w:rsidRPr="00101395">
        <w:rPr>
          <w:rFonts w:ascii="Nikosh" w:hAnsi="Nikosh" w:cs="Nikosh"/>
          <w:sz w:val="24"/>
          <w:szCs w:val="24"/>
          <w:cs/>
          <w:lang w:bidi="bn-IN"/>
        </w:rPr>
        <w:t xml:space="preserve"> মার্কেট, শপিং কমপ্লেক্সে শিশু কর্ণার স্থাপন </w:t>
      </w:r>
      <w:r w:rsidRPr="00101395">
        <w:rPr>
          <w:rFonts w:ascii="Nikosh" w:hAnsi="Nikosh" w:cs="Nikosh" w:hint="cs"/>
          <w:sz w:val="24"/>
          <w:szCs w:val="24"/>
          <w:cs/>
          <w:lang w:bidi="bn-IN"/>
        </w:rPr>
        <w:t>করা;</w:t>
      </w:r>
    </w:p>
    <w:p w:rsidR="00663AC6" w:rsidRPr="00101395" w:rsidRDefault="00663AC6" w:rsidP="00101395">
      <w:pPr>
        <w:numPr>
          <w:ilvl w:val="0"/>
          <w:numId w:val="44"/>
        </w:numPr>
        <w:tabs>
          <w:tab w:val="clear" w:pos="720"/>
        </w:tabs>
        <w:spacing w:before="60" w:after="60" w:line="276" w:lineRule="auto"/>
        <w:ind w:left="907"/>
        <w:jc w:val="both"/>
        <w:rPr>
          <w:rFonts w:ascii="Nikosh" w:hAnsi="Nikosh" w:cs="Nikosh"/>
          <w:sz w:val="24"/>
          <w:szCs w:val="24"/>
          <w:lang w:bidi="bn-IN"/>
        </w:rPr>
      </w:pPr>
      <w:r w:rsidRPr="00101395">
        <w:rPr>
          <w:rFonts w:ascii="Nikosh" w:hAnsi="Nikosh" w:cs="Nikosh"/>
          <w:sz w:val="24"/>
          <w:szCs w:val="24"/>
          <w:cs/>
          <w:lang w:bidi="bn-IN"/>
        </w:rPr>
        <w:t xml:space="preserve">শিশু দিবাযত্ন কেন্দ্র পরিচালনা, আইন প্রণয়ন </w:t>
      </w:r>
      <w:r w:rsidRPr="00101395">
        <w:rPr>
          <w:rFonts w:ascii="Nikosh" w:hAnsi="Nikosh" w:cs="Nikosh" w:hint="cs"/>
          <w:sz w:val="24"/>
          <w:szCs w:val="24"/>
          <w:cs/>
          <w:lang w:bidi="bn-IN"/>
        </w:rPr>
        <w:t>করা;</w:t>
      </w:r>
      <w:r w:rsidRPr="00101395">
        <w:rPr>
          <w:rFonts w:ascii="Nikosh" w:hAnsi="Nikosh" w:cs="Nikosh"/>
          <w:sz w:val="24"/>
          <w:szCs w:val="24"/>
          <w:cs/>
          <w:lang w:bidi="bn-IN"/>
        </w:rPr>
        <w:t xml:space="preserve"> </w:t>
      </w:r>
    </w:p>
    <w:p w:rsidR="00E804A9" w:rsidRPr="00101395" w:rsidRDefault="00663AC6" w:rsidP="00101395">
      <w:pPr>
        <w:numPr>
          <w:ilvl w:val="0"/>
          <w:numId w:val="44"/>
        </w:numPr>
        <w:tabs>
          <w:tab w:val="clear" w:pos="720"/>
        </w:tabs>
        <w:spacing w:before="60" w:after="60" w:line="276" w:lineRule="auto"/>
        <w:ind w:left="907"/>
        <w:jc w:val="both"/>
        <w:rPr>
          <w:rFonts w:ascii="Nikosh" w:hAnsi="Nikosh" w:cs="Nikosh"/>
          <w:sz w:val="24"/>
          <w:szCs w:val="24"/>
          <w:cs/>
          <w:lang w:bidi="bn-IN"/>
        </w:rPr>
      </w:pPr>
      <w:r w:rsidRPr="00101395">
        <w:rPr>
          <w:rFonts w:ascii="Nikosh" w:hAnsi="Nikosh" w:cs="Nikosh"/>
          <w:sz w:val="24"/>
          <w:szCs w:val="24"/>
          <w:cs/>
          <w:lang w:bidi="bn-IN"/>
        </w:rPr>
        <w:t xml:space="preserve">সকল জেলা এবং উপজেলায় শিশু দিবাযত্ন কেন্দ্র স্থাপন </w:t>
      </w:r>
      <w:r w:rsidRPr="00101395">
        <w:rPr>
          <w:rFonts w:ascii="Nikosh" w:hAnsi="Nikosh" w:cs="Nikosh" w:hint="cs"/>
          <w:sz w:val="24"/>
          <w:szCs w:val="24"/>
          <w:cs/>
          <w:lang w:bidi="bn-IN"/>
        </w:rPr>
        <w:t>করা</w:t>
      </w:r>
      <w:r w:rsidRPr="00101395">
        <w:rPr>
          <w:rFonts w:ascii="Nikosh" w:hAnsi="Nikosh" w:cs="Nikosh"/>
          <w:sz w:val="24"/>
          <w:szCs w:val="24"/>
          <w:cs/>
          <w:lang w:bidi="hi-IN"/>
        </w:rPr>
        <w:t xml:space="preserve">। </w:t>
      </w:r>
    </w:p>
    <w:permEnd w:id="1357466533"/>
    <w:p w:rsidR="00E804A9" w:rsidRDefault="00866B56" w:rsidP="00E804A9">
      <w:pPr>
        <w:spacing w:before="120" w:after="120" w:line="288" w:lineRule="auto"/>
        <w:ind w:left="540" w:hanging="540"/>
        <w:jc w:val="both"/>
        <w:rPr>
          <w:rFonts w:cs="Nikosh"/>
          <w:b/>
          <w:bCs/>
          <w:sz w:val="24"/>
          <w:szCs w:val="24"/>
          <w:cs/>
          <w:lang w:bidi="bn-IN"/>
        </w:rPr>
      </w:pPr>
      <w:r>
        <w:rPr>
          <w:rFonts w:cs="Nikosh" w:hint="cs"/>
          <w:b/>
          <w:bCs/>
          <w:sz w:val="24"/>
          <w:szCs w:val="24"/>
          <w:cs/>
          <w:lang w:bidi="bn-IN"/>
        </w:rPr>
        <w:t>৭</w:t>
      </w:r>
      <w:r w:rsidR="00E804A9">
        <w:rPr>
          <w:rFonts w:cs="Nikosh"/>
          <w:b/>
          <w:bCs/>
          <w:sz w:val="24"/>
          <w:szCs w:val="24"/>
          <w:cs/>
          <w:lang w:bidi="bn-IN"/>
        </w:rPr>
        <w:t>.</w:t>
      </w:r>
      <w:r w:rsidR="008468A4">
        <w:rPr>
          <w:rFonts w:cs="Nikosh" w:hint="cs"/>
          <w:b/>
          <w:bCs/>
          <w:sz w:val="24"/>
          <w:szCs w:val="24"/>
          <w:cs/>
          <w:lang w:bidi="bn-IN"/>
        </w:rPr>
        <w:t>০</w:t>
      </w:r>
      <w:r w:rsidR="00E804A9">
        <w:rPr>
          <w:rFonts w:cs="Nikosh"/>
          <w:b/>
          <w:bCs/>
          <w:sz w:val="24"/>
          <w:szCs w:val="24"/>
          <w:cs/>
          <w:lang w:bidi="bn-IN"/>
        </w:rPr>
        <w:tab/>
      </w:r>
      <w:r w:rsidR="00E804A9" w:rsidRPr="00311641">
        <w:rPr>
          <w:rFonts w:cs="Nikosh" w:hint="cs"/>
          <w:b/>
          <w:bCs/>
          <w:sz w:val="24"/>
          <w:szCs w:val="24"/>
          <w:cs/>
          <w:lang w:bidi="bn-IN"/>
        </w:rPr>
        <w:t>শিশু ক</w:t>
      </w:r>
      <w:r w:rsidR="00E804A9">
        <w:rPr>
          <w:rFonts w:cs="Nikosh" w:hint="cs"/>
          <w:b/>
          <w:bCs/>
          <w:sz w:val="24"/>
          <w:szCs w:val="24"/>
          <w:cs/>
          <w:lang w:bidi="bn-IN"/>
        </w:rPr>
        <w:t>েন্দ্রিক উন্নয়নের পরিকল্পনাসমূহ</w:t>
      </w:r>
    </w:p>
    <w:tbl>
      <w:tblPr>
        <w:tblStyle w:val="TableGrid"/>
        <w:tblW w:w="0" w:type="auto"/>
        <w:tblInd w:w="108" w:type="dxa"/>
        <w:tblLook w:val="04A0" w:firstRow="1" w:lastRow="0" w:firstColumn="1" w:lastColumn="0" w:noHBand="0" w:noVBand="1"/>
      </w:tblPr>
      <w:tblGrid>
        <w:gridCol w:w="1890"/>
        <w:gridCol w:w="5220"/>
      </w:tblGrid>
      <w:tr w:rsidR="00E1663B" w:rsidRPr="00101395" w:rsidTr="00EB5BB4">
        <w:trPr>
          <w:tblHeader/>
        </w:trPr>
        <w:tc>
          <w:tcPr>
            <w:tcW w:w="1890" w:type="dxa"/>
            <w:shd w:val="clear" w:color="auto" w:fill="DBE5F1" w:themeFill="accent1" w:themeFillTint="33"/>
          </w:tcPr>
          <w:p w:rsidR="00E1663B" w:rsidRPr="00101395" w:rsidRDefault="00E1663B" w:rsidP="00796691">
            <w:pPr>
              <w:spacing w:before="60" w:after="60"/>
              <w:jc w:val="center"/>
              <w:rPr>
                <w:rFonts w:cs="Nikosh"/>
                <w:b/>
                <w:bCs/>
                <w:sz w:val="22"/>
                <w:szCs w:val="22"/>
                <w:cs/>
                <w:lang w:bidi="bn-IN"/>
              </w:rPr>
            </w:pPr>
            <w:r w:rsidRPr="00101395">
              <w:rPr>
                <w:rFonts w:ascii="Nikosh" w:hAnsi="Nikosh" w:cs="Nikosh" w:hint="cs"/>
                <w:b/>
                <w:bCs/>
                <w:sz w:val="22"/>
                <w:szCs w:val="22"/>
                <w:cs/>
                <w:lang w:bidi="bn-IN"/>
              </w:rPr>
              <w:t>পরিকল্পনার মেয়াদ</w:t>
            </w:r>
          </w:p>
        </w:tc>
        <w:tc>
          <w:tcPr>
            <w:tcW w:w="5220" w:type="dxa"/>
            <w:shd w:val="clear" w:color="auto" w:fill="DBE5F1" w:themeFill="accent1" w:themeFillTint="33"/>
          </w:tcPr>
          <w:p w:rsidR="00E1663B" w:rsidRPr="00101395" w:rsidRDefault="00E1663B" w:rsidP="00796691">
            <w:pPr>
              <w:spacing w:before="60" w:after="60"/>
              <w:jc w:val="center"/>
              <w:rPr>
                <w:rFonts w:cs="Nikosh"/>
                <w:b/>
                <w:bCs/>
                <w:sz w:val="22"/>
                <w:szCs w:val="22"/>
                <w:lang w:bidi="bn-IN"/>
              </w:rPr>
            </w:pPr>
            <w:r w:rsidRPr="00101395">
              <w:rPr>
                <w:rFonts w:ascii="Nikosh" w:hAnsi="Nikosh" w:cs="Nikosh" w:hint="cs"/>
                <w:b/>
                <w:bCs/>
                <w:sz w:val="22"/>
                <w:szCs w:val="22"/>
                <w:cs/>
                <w:lang w:bidi="bn-IN"/>
              </w:rPr>
              <w:t>পরিকল্পনার আলোকে গৃহিতব্য কার্যক্রম</w:t>
            </w:r>
          </w:p>
        </w:tc>
      </w:tr>
      <w:tr w:rsidR="00E1663B" w:rsidRPr="00101395" w:rsidTr="00EB5BB4">
        <w:tc>
          <w:tcPr>
            <w:tcW w:w="1890" w:type="dxa"/>
            <w:vAlign w:val="center"/>
          </w:tcPr>
          <w:p w:rsidR="00E1663B" w:rsidRPr="00101395" w:rsidRDefault="0044523F" w:rsidP="00101395">
            <w:pPr>
              <w:spacing w:before="60" w:after="60" w:line="276" w:lineRule="auto"/>
              <w:rPr>
                <w:rFonts w:cs="Nikosh"/>
                <w:b/>
                <w:bCs/>
                <w:sz w:val="22"/>
                <w:szCs w:val="22"/>
                <w:lang w:bidi="bn-IN"/>
              </w:rPr>
            </w:pPr>
            <w:permStart w:id="224676038" w:edGrp="everyone" w:colFirst="0" w:colLast="0"/>
            <w:permStart w:id="788490377" w:edGrp="everyone" w:colFirst="1" w:colLast="1"/>
            <w:r w:rsidRPr="00101395">
              <w:rPr>
                <w:rFonts w:cs="Nikosh" w:hint="cs"/>
                <w:b/>
                <w:bCs/>
                <w:sz w:val="22"/>
                <w:szCs w:val="22"/>
                <w:cs/>
                <w:lang w:bidi="bn-IN"/>
              </w:rPr>
              <w:t>২০</w:t>
            </w:r>
            <w:r w:rsidR="00E1663B" w:rsidRPr="00101395">
              <w:rPr>
                <w:rFonts w:cs="Nikosh" w:hint="cs"/>
                <w:b/>
                <w:bCs/>
                <w:sz w:val="22"/>
                <w:szCs w:val="22"/>
                <w:cs/>
                <w:lang w:bidi="bn-IN"/>
              </w:rPr>
              <w:t>১৯</w:t>
            </w:r>
            <w:r w:rsidRPr="00101395">
              <w:rPr>
                <w:rFonts w:cs="Nikosh" w:hint="cs"/>
                <w:b/>
                <w:bCs/>
                <w:sz w:val="22"/>
                <w:szCs w:val="22"/>
                <w:cs/>
                <w:lang w:bidi="bn-IN"/>
              </w:rPr>
              <w:t>-</w:t>
            </w:r>
            <w:r w:rsidRPr="00101395">
              <w:rPr>
                <w:rFonts w:ascii="Nikosh" w:hAnsi="Nikosh" w:cs="Nikosh"/>
                <w:b/>
                <w:bCs/>
                <w:sz w:val="22"/>
                <w:szCs w:val="22"/>
                <w:cs/>
                <w:lang w:bidi="bn-IN"/>
              </w:rPr>
              <w:t>২০</w:t>
            </w:r>
            <w:r w:rsidR="00F14F10">
              <w:rPr>
                <w:rFonts w:cs="Nikosh" w:hint="cs"/>
                <w:b/>
                <w:bCs/>
                <w:sz w:val="22"/>
                <w:szCs w:val="22"/>
                <w:cs/>
                <w:lang w:bidi="bn-IN"/>
              </w:rPr>
              <w:t xml:space="preserve"> অর্থ</w:t>
            </w:r>
            <w:r w:rsidR="00E1663B" w:rsidRPr="00101395">
              <w:rPr>
                <w:rFonts w:cs="Nikosh" w:hint="cs"/>
                <w:b/>
                <w:bCs/>
                <w:sz w:val="22"/>
                <w:szCs w:val="22"/>
                <w:cs/>
                <w:lang w:bidi="bn-IN"/>
              </w:rPr>
              <w:t xml:space="preserve">বছরের </w:t>
            </w:r>
            <w:r w:rsidR="00E1663B" w:rsidRPr="00101395">
              <w:rPr>
                <w:rFonts w:ascii="Nikosh" w:hAnsi="Nikosh" w:cs="Nikosh" w:hint="cs"/>
                <w:b/>
                <w:bCs/>
                <w:sz w:val="22"/>
                <w:szCs w:val="22"/>
                <w:cs/>
                <w:lang w:bidi="bn-IN"/>
              </w:rPr>
              <w:t>পরিকল্পনা</w:t>
            </w:r>
            <w:r w:rsidR="00052BA9" w:rsidRPr="00101395">
              <w:rPr>
                <w:rFonts w:ascii="Nikosh" w:hAnsi="Nikosh" w:cs="Nikosh" w:hint="cs"/>
                <w:b/>
                <w:bCs/>
                <w:sz w:val="22"/>
                <w:szCs w:val="22"/>
                <w:cs/>
                <w:lang w:bidi="bn-IN"/>
              </w:rPr>
              <w:t>সমূহ</w:t>
            </w:r>
          </w:p>
        </w:tc>
        <w:tc>
          <w:tcPr>
            <w:tcW w:w="5220" w:type="dxa"/>
          </w:tcPr>
          <w:p w:rsidR="008B4030" w:rsidRPr="00101395" w:rsidRDefault="008B4030" w:rsidP="00101395">
            <w:pPr>
              <w:pStyle w:val="ListParagraph"/>
              <w:numPr>
                <w:ilvl w:val="0"/>
                <w:numId w:val="40"/>
              </w:numPr>
              <w:tabs>
                <w:tab w:val="clear" w:pos="720"/>
              </w:tabs>
              <w:spacing w:before="60" w:after="60"/>
              <w:ind w:left="252" w:hanging="270"/>
              <w:jc w:val="both"/>
              <w:rPr>
                <w:rFonts w:ascii="Nikosh" w:hAnsi="Nikosh" w:cs="Nikosh"/>
                <w:lang w:bidi="bn-IN"/>
              </w:rPr>
            </w:pPr>
            <w:r w:rsidRPr="00101395">
              <w:rPr>
                <w:rFonts w:ascii="Nikosh" w:hAnsi="Nikosh" w:cs="Nikosh" w:hint="cs"/>
                <w:cs/>
                <w:lang w:bidi="bn-IN"/>
              </w:rPr>
              <w:t>শিশুর প্রারম্ভিক শিখন ও সুরক্ষা প্রকল্প</w:t>
            </w:r>
            <w:r w:rsidRPr="00101395">
              <w:rPr>
                <w:rFonts w:ascii="Nikosh" w:hAnsi="Nikosh" w:cs="Nikosh"/>
                <w:cs/>
                <w:lang w:bidi="bn-IN"/>
              </w:rPr>
              <w:t>;</w:t>
            </w:r>
          </w:p>
          <w:p w:rsidR="008B4030" w:rsidRPr="00101395" w:rsidRDefault="008B4030" w:rsidP="00101395">
            <w:pPr>
              <w:pStyle w:val="ListParagraph"/>
              <w:numPr>
                <w:ilvl w:val="0"/>
                <w:numId w:val="42"/>
              </w:numPr>
              <w:spacing w:before="60" w:after="60"/>
              <w:ind w:left="252" w:hanging="252"/>
              <w:jc w:val="both"/>
              <w:rPr>
                <w:rFonts w:ascii="Nikosh" w:hAnsi="Nikosh" w:cs="Nikosh"/>
                <w:lang w:bidi="bn-IN"/>
              </w:rPr>
            </w:pPr>
            <w:r w:rsidRPr="00101395">
              <w:rPr>
                <w:rFonts w:ascii="Nikosh" w:hAnsi="Nikosh" w:cs="Nikosh" w:hint="cs"/>
                <w:cs/>
                <w:lang w:bidi="bn-IN"/>
              </w:rPr>
              <w:t>গ্রামীণ শিশুদের সৃজনশীলতা বিকাশ প্রকল্প</w:t>
            </w:r>
            <w:r w:rsidR="00663894">
              <w:rPr>
                <w:rFonts w:ascii="Nikosh" w:hAnsi="Nikosh" w:cs="Nikosh" w:hint="cs"/>
                <w:cs/>
                <w:lang w:bidi="bn-IN"/>
              </w:rPr>
              <w:t xml:space="preserve"> বাস্তবায়ন</w:t>
            </w:r>
            <w:r w:rsidRPr="00101395">
              <w:rPr>
                <w:rFonts w:ascii="Nikosh" w:hAnsi="Nikosh" w:cs="Nikosh"/>
                <w:cs/>
                <w:lang w:bidi="bn-IN"/>
              </w:rPr>
              <w:t>;</w:t>
            </w:r>
          </w:p>
          <w:p w:rsidR="008B4030" w:rsidRPr="00101395" w:rsidRDefault="008B4030" w:rsidP="00101395">
            <w:pPr>
              <w:pStyle w:val="ListParagraph"/>
              <w:numPr>
                <w:ilvl w:val="0"/>
                <w:numId w:val="42"/>
              </w:numPr>
              <w:spacing w:before="60" w:after="60"/>
              <w:ind w:left="252" w:hanging="252"/>
              <w:jc w:val="both"/>
              <w:rPr>
                <w:rFonts w:ascii="Nikosh" w:hAnsi="Nikosh" w:cs="Nikosh"/>
                <w:lang w:bidi="bn-IN"/>
              </w:rPr>
            </w:pPr>
            <w:r w:rsidRPr="00101395">
              <w:rPr>
                <w:rFonts w:ascii="Nikosh" w:hAnsi="Nikosh" w:cs="Nikosh" w:hint="cs"/>
                <w:cs/>
                <w:lang w:bidi="bn-IN"/>
              </w:rPr>
              <w:t>শিশুর প্রারম্ভিক যত্ন ও বিকাশ প্রকল্প</w:t>
            </w:r>
            <w:r w:rsidR="00663894">
              <w:rPr>
                <w:rFonts w:ascii="Nikosh" w:hAnsi="Nikosh" w:cs="Nikosh" w:hint="cs"/>
                <w:cs/>
                <w:lang w:bidi="bn-IN"/>
              </w:rPr>
              <w:t xml:space="preserve"> বাস্তবায়ন</w:t>
            </w:r>
            <w:r w:rsidRPr="00101395">
              <w:rPr>
                <w:rFonts w:ascii="Nikosh" w:hAnsi="Nikosh" w:cs="Nikosh" w:hint="cs"/>
                <w:cs/>
                <w:lang w:bidi="bn-IN"/>
              </w:rPr>
              <w:t>;</w:t>
            </w:r>
          </w:p>
          <w:p w:rsidR="008B4030" w:rsidRPr="00101395" w:rsidRDefault="008B4030" w:rsidP="00101395">
            <w:pPr>
              <w:pStyle w:val="ListParagraph"/>
              <w:numPr>
                <w:ilvl w:val="0"/>
                <w:numId w:val="42"/>
              </w:numPr>
              <w:spacing w:before="60" w:after="60"/>
              <w:ind w:left="252" w:hanging="252"/>
              <w:jc w:val="both"/>
              <w:rPr>
                <w:rFonts w:ascii="Nikosh" w:hAnsi="Nikosh" w:cs="Nikosh"/>
                <w:lang w:bidi="bn-IN"/>
              </w:rPr>
            </w:pPr>
            <w:r w:rsidRPr="00101395">
              <w:rPr>
                <w:rFonts w:ascii="Nikosh" w:hAnsi="Nikosh" w:cs="Nikosh" w:hint="cs"/>
                <w:cs/>
                <w:lang w:bidi="bn-IN"/>
              </w:rPr>
              <w:t>বাংলাদেশ শিশু একাডেমির সক্ষমতা বৃদ্ধি প্রকল্প</w:t>
            </w:r>
            <w:r w:rsidR="00663894">
              <w:rPr>
                <w:rFonts w:ascii="Nikosh" w:hAnsi="Nikosh" w:cs="Nikosh" w:hint="cs"/>
                <w:cs/>
                <w:lang w:bidi="bn-IN"/>
              </w:rPr>
              <w:t xml:space="preserve"> বাস্তবায়ন</w:t>
            </w:r>
            <w:r w:rsidRPr="00101395">
              <w:rPr>
                <w:rFonts w:ascii="Nikosh" w:hAnsi="Nikosh" w:cs="Nikosh" w:hint="cs"/>
                <w:cs/>
                <w:lang w:bidi="bn-IN"/>
              </w:rPr>
              <w:t>;</w:t>
            </w:r>
          </w:p>
          <w:p w:rsidR="008B4030" w:rsidRPr="00101395" w:rsidRDefault="008B4030" w:rsidP="00101395">
            <w:pPr>
              <w:pStyle w:val="ListParagraph"/>
              <w:numPr>
                <w:ilvl w:val="0"/>
                <w:numId w:val="42"/>
              </w:numPr>
              <w:spacing w:before="60" w:after="60"/>
              <w:ind w:left="252" w:hanging="252"/>
              <w:jc w:val="both"/>
              <w:rPr>
                <w:rFonts w:ascii="Nikosh" w:hAnsi="Nikosh" w:cs="Nikosh"/>
                <w:lang w:bidi="bn-IN"/>
              </w:rPr>
            </w:pPr>
            <w:r w:rsidRPr="00101395">
              <w:rPr>
                <w:rFonts w:ascii="Nikosh" w:hAnsi="Nikosh" w:cs="Nikosh" w:hint="cs"/>
                <w:cs/>
                <w:lang w:bidi="bn-IN"/>
              </w:rPr>
              <w:lastRenderedPageBreak/>
              <w:t>বাংলাদেশ শিশু একাডেমির জেলা ও উপজেলা শাখায় ভৌত অবকাঠামো নির্মাণ প্রকল্প</w:t>
            </w:r>
            <w:r w:rsidR="00663894">
              <w:rPr>
                <w:rFonts w:ascii="Nikosh" w:hAnsi="Nikosh" w:cs="Nikosh" w:hint="cs"/>
                <w:cs/>
                <w:lang w:bidi="bn-IN"/>
              </w:rPr>
              <w:t xml:space="preserve"> বাস্তবায়ন</w:t>
            </w:r>
            <w:r w:rsidRPr="00101395">
              <w:rPr>
                <w:rFonts w:ascii="Nikosh" w:hAnsi="Nikosh" w:cs="Nikosh" w:hint="cs"/>
                <w:cs/>
                <w:lang w:bidi="bn-IN"/>
              </w:rPr>
              <w:t>;</w:t>
            </w:r>
          </w:p>
          <w:p w:rsidR="008B4030" w:rsidRPr="00101395" w:rsidRDefault="008B4030" w:rsidP="00101395">
            <w:pPr>
              <w:pStyle w:val="ListParagraph"/>
              <w:numPr>
                <w:ilvl w:val="0"/>
                <w:numId w:val="42"/>
              </w:numPr>
              <w:spacing w:before="60" w:after="60"/>
              <w:ind w:left="252" w:hanging="252"/>
              <w:jc w:val="both"/>
              <w:rPr>
                <w:rFonts w:ascii="Nikosh" w:hAnsi="Nikosh" w:cs="Nikosh"/>
                <w:lang w:bidi="bn-IN"/>
              </w:rPr>
            </w:pPr>
            <w:r w:rsidRPr="00101395">
              <w:rPr>
                <w:rFonts w:ascii="Nikosh" w:hAnsi="Nikosh" w:cs="Nikosh" w:hint="cs"/>
                <w:cs/>
                <w:lang w:bidi="bn-IN"/>
              </w:rPr>
              <w:t>উপজেলা পর্যায়ে বাংলাদেশ শিশু একাডেমির কার্যক্রম</w:t>
            </w:r>
            <w:r w:rsidR="001D645E">
              <w:rPr>
                <w:rFonts w:ascii="Nikosh" w:hAnsi="Nikosh" w:cs="Nikosh" w:hint="cs"/>
                <w:cs/>
                <w:lang w:bidi="bn-IN"/>
              </w:rPr>
              <w:t xml:space="preserve"> সম্প্রসা</w:t>
            </w:r>
            <w:r w:rsidRPr="00101395">
              <w:rPr>
                <w:rFonts w:ascii="Nikosh" w:hAnsi="Nikosh" w:cs="Nikosh" w:hint="cs"/>
                <w:cs/>
                <w:lang w:bidi="bn-IN"/>
              </w:rPr>
              <w:t>রণ প্রকল্প</w:t>
            </w:r>
            <w:r w:rsidR="00663894">
              <w:rPr>
                <w:rFonts w:ascii="Nikosh" w:hAnsi="Nikosh" w:cs="Nikosh" w:hint="cs"/>
                <w:cs/>
                <w:lang w:bidi="bn-IN"/>
              </w:rPr>
              <w:t xml:space="preserve"> বাস্তবায়ন</w:t>
            </w:r>
            <w:r w:rsidRPr="00101395">
              <w:rPr>
                <w:rFonts w:ascii="Nikosh" w:hAnsi="Nikosh" w:cs="Nikosh" w:hint="cs"/>
                <w:cs/>
                <w:lang w:bidi="bn-IN"/>
              </w:rPr>
              <w:t>;</w:t>
            </w:r>
          </w:p>
          <w:p w:rsidR="008B4030" w:rsidRPr="00101395" w:rsidRDefault="008B4030" w:rsidP="00101395">
            <w:pPr>
              <w:pStyle w:val="ListParagraph"/>
              <w:numPr>
                <w:ilvl w:val="0"/>
                <w:numId w:val="42"/>
              </w:numPr>
              <w:spacing w:before="60" w:after="60"/>
              <w:ind w:left="252" w:hanging="252"/>
              <w:jc w:val="both"/>
              <w:rPr>
                <w:rFonts w:ascii="Nikosh" w:hAnsi="Nikosh" w:cs="Nikosh"/>
                <w:lang w:bidi="bn-IN"/>
              </w:rPr>
            </w:pPr>
            <w:r w:rsidRPr="00101395">
              <w:rPr>
                <w:rFonts w:ascii="Nikosh" w:hAnsi="Nikosh" w:cs="Nikosh" w:hint="cs"/>
                <w:cs/>
                <w:lang w:bidi="bn-IN"/>
              </w:rPr>
              <w:t>শিশু অধিকার সুরক্ষায় শিশু টেলিভিশন প্রকল্প</w:t>
            </w:r>
            <w:r w:rsidR="00663894">
              <w:rPr>
                <w:rFonts w:ascii="Nikosh" w:hAnsi="Nikosh" w:cs="Nikosh" w:hint="cs"/>
                <w:cs/>
                <w:lang w:bidi="bn-IN"/>
              </w:rPr>
              <w:t xml:space="preserve"> বাস্তবায়ন</w:t>
            </w:r>
            <w:r w:rsidRPr="00101395">
              <w:rPr>
                <w:rFonts w:ascii="Nikosh" w:hAnsi="Nikosh" w:cs="Nikosh" w:hint="cs"/>
                <w:cs/>
                <w:lang w:bidi="bn-IN"/>
              </w:rPr>
              <w:t>;</w:t>
            </w:r>
          </w:p>
          <w:p w:rsidR="008B4030" w:rsidRPr="00101395" w:rsidRDefault="008B4030" w:rsidP="00101395">
            <w:pPr>
              <w:pStyle w:val="ListParagraph"/>
              <w:numPr>
                <w:ilvl w:val="0"/>
                <w:numId w:val="42"/>
              </w:numPr>
              <w:spacing w:before="60" w:after="60"/>
              <w:ind w:left="252" w:hanging="252"/>
              <w:jc w:val="both"/>
              <w:rPr>
                <w:rFonts w:ascii="Nikosh" w:hAnsi="Nikosh" w:cs="Nikosh"/>
                <w:lang w:bidi="bn-IN"/>
              </w:rPr>
            </w:pPr>
            <w:r w:rsidRPr="00101395">
              <w:rPr>
                <w:rFonts w:ascii="Nikosh" w:hAnsi="Nikosh" w:cs="Nikosh"/>
                <w:cs/>
                <w:lang w:bidi="bn-IN"/>
              </w:rPr>
              <w:t xml:space="preserve">৪৫০ </w:t>
            </w:r>
            <w:r w:rsidR="001D645E">
              <w:rPr>
                <w:rFonts w:ascii="Nikosh" w:hAnsi="Nikosh" w:cs="Nikosh" w:hint="cs"/>
                <w:cs/>
                <w:lang w:bidi="bn-IN"/>
              </w:rPr>
              <w:t xml:space="preserve">জন </w:t>
            </w:r>
            <w:r w:rsidRPr="00101395">
              <w:rPr>
                <w:rFonts w:ascii="Nikosh" w:hAnsi="Nikosh" w:cs="Nikosh"/>
                <w:cs/>
                <w:lang w:bidi="bn-IN"/>
              </w:rPr>
              <w:t>দুঃস্থ শিশুকে শিশু বিকাশ কেন্দ্রের মাধ্যমে সুবিধা প্রদান;</w:t>
            </w:r>
          </w:p>
          <w:p w:rsidR="00101395" w:rsidRDefault="008B4030" w:rsidP="00101395">
            <w:pPr>
              <w:pStyle w:val="ListParagraph"/>
              <w:numPr>
                <w:ilvl w:val="0"/>
                <w:numId w:val="42"/>
              </w:numPr>
              <w:spacing w:before="60" w:after="60"/>
              <w:ind w:left="252" w:hanging="252"/>
              <w:jc w:val="both"/>
              <w:rPr>
                <w:rFonts w:ascii="Nikosh" w:hAnsi="Nikosh" w:cs="Nikosh"/>
                <w:cs/>
                <w:lang w:bidi="bn-IN"/>
              </w:rPr>
            </w:pPr>
            <w:r w:rsidRPr="00101395">
              <w:rPr>
                <w:rFonts w:ascii="Nikosh" w:hAnsi="Nikosh" w:cs="Nikosh"/>
                <w:cs/>
                <w:lang w:bidi="bn-IN"/>
              </w:rPr>
              <w:t>৩,০০,০০০ জন শিশুর মনন, মেধা ও সাংস্কৃতিক বিকাশ;</w:t>
            </w:r>
          </w:p>
          <w:p w:rsidR="008B4030" w:rsidRPr="00101395" w:rsidRDefault="00101395" w:rsidP="00101395">
            <w:pPr>
              <w:pStyle w:val="ListParagraph"/>
              <w:numPr>
                <w:ilvl w:val="0"/>
                <w:numId w:val="42"/>
              </w:numPr>
              <w:spacing w:before="60" w:after="60"/>
              <w:ind w:left="252" w:hanging="252"/>
              <w:jc w:val="both"/>
              <w:rPr>
                <w:rFonts w:ascii="Nikosh" w:hAnsi="Nikosh" w:cs="Nikosh"/>
                <w:lang w:bidi="bn-IN"/>
              </w:rPr>
            </w:pPr>
            <w:r w:rsidRPr="00101395">
              <w:rPr>
                <w:rFonts w:ascii="Nikosh" w:hAnsi="Nikosh" w:cs="Nikosh" w:hint="cs"/>
                <w:cs/>
                <w:lang w:bidi="bn-IN"/>
              </w:rPr>
              <w:t>মহিলা বিষয়ক অধিদপ্তরের আওতায় ৬০</w:t>
            </w:r>
            <w:r w:rsidRPr="00101395">
              <w:rPr>
                <w:rFonts w:ascii="Nikosh" w:hAnsi="Nikosh" w:cs="Nikosh"/>
                <w:cs/>
                <w:lang w:bidi="bn-IN"/>
              </w:rPr>
              <w:t>টি ডে-কেয়ার</w:t>
            </w:r>
            <w:r>
              <w:rPr>
                <w:rFonts w:ascii="Nikosh" w:hAnsi="Nikosh" w:cs="Nikosh"/>
                <w:cs/>
                <w:lang w:bidi="bn-IN"/>
              </w:rPr>
              <w:t xml:space="preserve"> </w:t>
            </w:r>
            <w:r w:rsidRPr="00101395">
              <w:rPr>
                <w:rFonts w:ascii="Nikosh" w:hAnsi="Nikosh" w:cs="Nikosh"/>
                <w:cs/>
                <w:lang w:bidi="bn-IN"/>
              </w:rPr>
              <w:t xml:space="preserve">সেন্টার এর মাধ্যমে </w:t>
            </w:r>
            <w:r w:rsidRPr="00101395">
              <w:rPr>
                <w:rFonts w:ascii="Nikosh" w:hAnsi="Nikosh" w:cs="Nikosh" w:hint="cs"/>
                <w:cs/>
                <w:lang w:bidi="bn-IN"/>
              </w:rPr>
              <w:t>৩০০০</w:t>
            </w:r>
            <w:r w:rsidR="001D645E">
              <w:rPr>
                <w:rFonts w:ascii="Nikosh" w:hAnsi="Nikosh" w:cs="Nikosh" w:hint="cs"/>
                <w:cs/>
                <w:lang w:bidi="bn-IN"/>
              </w:rPr>
              <w:t xml:space="preserve"> জন </w:t>
            </w:r>
            <w:r w:rsidRPr="00101395">
              <w:rPr>
                <w:rFonts w:ascii="Nikosh" w:hAnsi="Nikosh" w:cs="Nikosh"/>
                <w:cs/>
                <w:lang w:bidi="bn-IN"/>
              </w:rPr>
              <w:t>শিশুকে সেবা প্রদান</w:t>
            </w:r>
            <w:r w:rsidRPr="00101395">
              <w:rPr>
                <w:rFonts w:ascii="Nikosh" w:hAnsi="Nikosh" w:cs="Nikosh" w:hint="cs"/>
                <w:cs/>
                <w:lang w:bidi="bn-IN"/>
              </w:rPr>
              <w:t>; এবং</w:t>
            </w:r>
          </w:p>
          <w:p w:rsidR="008B4030" w:rsidRPr="00101395" w:rsidRDefault="008B4030" w:rsidP="00663894">
            <w:pPr>
              <w:pStyle w:val="ListParagraph"/>
              <w:numPr>
                <w:ilvl w:val="0"/>
                <w:numId w:val="43"/>
              </w:numPr>
              <w:spacing w:before="60" w:after="60"/>
              <w:ind w:left="252" w:hanging="252"/>
              <w:jc w:val="both"/>
              <w:rPr>
                <w:rFonts w:ascii="Nikosh" w:hAnsi="Nikosh" w:cs="Nikosh"/>
                <w:lang w:bidi="bn-IN"/>
              </w:rPr>
            </w:pPr>
            <w:r w:rsidRPr="00101395">
              <w:rPr>
                <w:rFonts w:ascii="Nikosh" w:hAnsi="Nikosh" w:cs="Nikosh" w:hint="cs"/>
                <w:cs/>
                <w:lang w:bidi="bn-IN"/>
              </w:rPr>
              <w:t xml:space="preserve">জাতীয় মহিলা সংস্থার আওতায় ৬৪টি </w:t>
            </w:r>
            <w:r w:rsidRPr="00101395">
              <w:rPr>
                <w:rFonts w:ascii="Nikosh" w:hAnsi="Nikosh" w:cs="Nikosh"/>
                <w:cs/>
                <w:lang w:bidi="bn-IN"/>
              </w:rPr>
              <w:t>ডে-কেয়ার সেন্টার</w:t>
            </w:r>
            <w:r w:rsidRPr="00101395">
              <w:rPr>
                <w:rFonts w:ascii="Nikosh" w:hAnsi="Nikosh" w:cs="Nikosh" w:hint="cs"/>
                <w:cs/>
                <w:lang w:bidi="bn-IN"/>
              </w:rPr>
              <w:t xml:space="preserve"> স্থাপন করা।</w:t>
            </w:r>
          </w:p>
        </w:tc>
      </w:tr>
      <w:tr w:rsidR="00E1663B" w:rsidRPr="00101395" w:rsidTr="00EB5BB4">
        <w:tc>
          <w:tcPr>
            <w:tcW w:w="1890" w:type="dxa"/>
            <w:vAlign w:val="center"/>
          </w:tcPr>
          <w:p w:rsidR="00E1663B" w:rsidRPr="00101395" w:rsidRDefault="005A6A59" w:rsidP="00101395">
            <w:pPr>
              <w:spacing w:before="60" w:after="60" w:line="276" w:lineRule="auto"/>
              <w:rPr>
                <w:rFonts w:cs="Nikosh"/>
                <w:b/>
                <w:bCs/>
                <w:sz w:val="22"/>
                <w:szCs w:val="22"/>
                <w:lang w:bidi="bn-IN"/>
              </w:rPr>
            </w:pPr>
            <w:permStart w:id="37697349" w:edGrp="everyone" w:colFirst="0" w:colLast="0"/>
            <w:permStart w:id="921719284" w:edGrp="everyone" w:colFirst="1" w:colLast="1"/>
            <w:permEnd w:id="224676038"/>
            <w:permEnd w:id="788490377"/>
            <w:r w:rsidRPr="00101395">
              <w:rPr>
                <w:rFonts w:cs="Nikosh" w:hint="cs"/>
                <w:b/>
                <w:bCs/>
                <w:sz w:val="22"/>
                <w:szCs w:val="22"/>
                <w:cs/>
                <w:lang w:bidi="bn-IN"/>
              </w:rPr>
              <w:lastRenderedPageBreak/>
              <w:t>মধ্য</w:t>
            </w:r>
            <w:r w:rsidR="00E1663B" w:rsidRPr="00101395">
              <w:rPr>
                <w:rFonts w:cs="Nikosh" w:hint="cs"/>
                <w:b/>
                <w:bCs/>
                <w:sz w:val="22"/>
                <w:szCs w:val="22"/>
                <w:cs/>
                <w:lang w:bidi="bn-IN"/>
              </w:rPr>
              <w:t>মেয়াদি</w:t>
            </w:r>
            <w:r w:rsidR="00101395">
              <w:rPr>
                <w:rFonts w:cs="Nikosh"/>
                <w:b/>
                <w:bCs/>
                <w:sz w:val="22"/>
                <w:szCs w:val="22"/>
                <w:cs/>
                <w:lang w:bidi="bn-IN"/>
              </w:rPr>
              <w:t xml:space="preserve"> </w:t>
            </w:r>
            <w:r w:rsidR="00E1663B" w:rsidRPr="00101395">
              <w:rPr>
                <w:rFonts w:cs="Nikosh" w:hint="cs"/>
                <w:b/>
                <w:bCs/>
                <w:sz w:val="22"/>
                <w:szCs w:val="22"/>
                <w:cs/>
                <w:lang w:bidi="bn-IN"/>
              </w:rPr>
              <w:t>পরিকল্পনাসমূহ</w:t>
            </w:r>
          </w:p>
        </w:tc>
        <w:tc>
          <w:tcPr>
            <w:tcW w:w="5220" w:type="dxa"/>
          </w:tcPr>
          <w:p w:rsidR="00E1663B" w:rsidRPr="00101395" w:rsidRDefault="00E1663B" w:rsidP="00101395">
            <w:pPr>
              <w:numPr>
                <w:ilvl w:val="0"/>
                <w:numId w:val="39"/>
              </w:numPr>
              <w:tabs>
                <w:tab w:val="clear" w:pos="720"/>
              </w:tabs>
              <w:spacing w:before="60" w:after="60" w:line="276" w:lineRule="auto"/>
              <w:ind w:left="252" w:hanging="252"/>
              <w:jc w:val="both"/>
              <w:rPr>
                <w:rFonts w:cs="Nikosh"/>
                <w:sz w:val="22"/>
                <w:szCs w:val="22"/>
                <w:lang w:bidi="bn-IN"/>
              </w:rPr>
            </w:pPr>
            <w:r w:rsidRPr="00101395">
              <w:rPr>
                <w:rFonts w:cs="Nikosh" w:hint="cs"/>
                <w:sz w:val="22"/>
                <w:szCs w:val="22"/>
                <w:cs/>
                <w:lang w:bidi="bn-IN"/>
              </w:rPr>
              <w:t>শিশুর প্রারম্ভিক ও যত্ন বিকাশে সমন্বিত নীতি বাস্তবায়ন;</w:t>
            </w:r>
          </w:p>
          <w:p w:rsidR="007841A6" w:rsidRPr="00101395" w:rsidRDefault="00E1663B" w:rsidP="00101395">
            <w:pPr>
              <w:numPr>
                <w:ilvl w:val="0"/>
                <w:numId w:val="36"/>
              </w:numPr>
              <w:tabs>
                <w:tab w:val="clear" w:pos="720"/>
              </w:tabs>
              <w:spacing w:before="60" w:after="60" w:line="276" w:lineRule="auto"/>
              <w:ind w:left="252" w:hanging="252"/>
              <w:jc w:val="both"/>
              <w:rPr>
                <w:rFonts w:cs="Nikosh"/>
                <w:sz w:val="22"/>
                <w:szCs w:val="22"/>
                <w:lang w:bidi="bn-IN"/>
              </w:rPr>
            </w:pPr>
            <w:r w:rsidRPr="00101395">
              <w:rPr>
                <w:rFonts w:cs="Nikosh" w:hint="cs"/>
                <w:sz w:val="22"/>
                <w:szCs w:val="22"/>
                <w:cs/>
                <w:lang w:bidi="bn-IN"/>
              </w:rPr>
              <w:t>গ্রামীণ শিশুদের সৃজনশীলতা বিকাশ প্রকল্পের মাধ্যমে নাচ, গান, আবৃত্তি, শুদ্ধভাবে জাতীয় সংগী</w:t>
            </w:r>
            <w:r w:rsidR="001D645E">
              <w:rPr>
                <w:rFonts w:cs="Nikosh" w:hint="cs"/>
                <w:sz w:val="22"/>
                <w:szCs w:val="22"/>
                <w:cs/>
                <w:lang w:bidi="bn-IN"/>
              </w:rPr>
              <w:t>ত গাওয়া, হামদ-নাত, গ্রামীণ খেলা</w:t>
            </w:r>
            <w:r w:rsidRPr="00101395">
              <w:rPr>
                <w:rFonts w:cs="Nikosh" w:hint="cs"/>
                <w:sz w:val="22"/>
                <w:szCs w:val="22"/>
                <w:cs/>
                <w:lang w:bidi="bn-IN"/>
              </w:rPr>
              <w:t>ধুলার আয়োজন ইত্যাদি বিষয়ে প্রশিক্ষণ প্রদান;</w:t>
            </w:r>
          </w:p>
          <w:p w:rsidR="00E1663B" w:rsidRPr="00101395" w:rsidRDefault="00E1663B" w:rsidP="00101395">
            <w:pPr>
              <w:numPr>
                <w:ilvl w:val="0"/>
                <w:numId w:val="36"/>
              </w:numPr>
              <w:tabs>
                <w:tab w:val="clear" w:pos="720"/>
              </w:tabs>
              <w:spacing w:before="60" w:after="60" w:line="276" w:lineRule="auto"/>
              <w:ind w:left="252" w:hanging="252"/>
              <w:jc w:val="both"/>
              <w:rPr>
                <w:rFonts w:cs="Nikosh"/>
                <w:sz w:val="22"/>
                <w:szCs w:val="22"/>
                <w:lang w:bidi="bn-IN"/>
              </w:rPr>
            </w:pPr>
            <w:r w:rsidRPr="00101395">
              <w:rPr>
                <w:rFonts w:cs="Nikosh" w:hint="cs"/>
                <w:sz w:val="22"/>
                <w:szCs w:val="22"/>
                <w:cs/>
                <w:lang w:bidi="bn-IN"/>
              </w:rPr>
              <w:t xml:space="preserve">মহিলাদের গর্ভাবস্থায় থেকে শিশুর স্বাস্থ্য, চিকিৎসা সেবা, পুষ্টি, সুরক্ষা পারষ্পরিক ক্রিয়ামূলক যত্নসহ উদ্দীপনামূলক কার্যক্রম গ্রহণ এবং শিশুর বৃদ্ধি ও বিকাশে সম্পৃক্ত সকল </w:t>
            </w:r>
            <w:r w:rsidRPr="00101395">
              <w:rPr>
                <w:rFonts w:ascii="Nikosh" w:hAnsi="Nikosh" w:cs="Nikosh"/>
                <w:sz w:val="22"/>
                <w:szCs w:val="22"/>
                <w:cs/>
                <w:lang w:bidi="bn-IN"/>
              </w:rPr>
              <w:t>ধর</w:t>
            </w:r>
            <w:r w:rsidR="005A6A59" w:rsidRPr="00101395">
              <w:rPr>
                <w:rFonts w:ascii="Nikosh" w:hAnsi="Nikosh" w:cs="Nikosh"/>
                <w:sz w:val="22"/>
                <w:szCs w:val="22"/>
                <w:cs/>
                <w:lang w:bidi="bn-IN"/>
              </w:rPr>
              <w:t>নে</w:t>
            </w:r>
            <w:r w:rsidRPr="00101395">
              <w:rPr>
                <w:rFonts w:ascii="Nikosh" w:hAnsi="Nikosh" w:cs="Nikosh"/>
                <w:sz w:val="22"/>
                <w:szCs w:val="22"/>
                <w:cs/>
                <w:lang w:bidi="bn-IN"/>
              </w:rPr>
              <w:t>র</w:t>
            </w:r>
            <w:r w:rsidRPr="00101395">
              <w:rPr>
                <w:rFonts w:cs="Nikosh" w:hint="cs"/>
                <w:sz w:val="22"/>
                <w:szCs w:val="22"/>
                <w:cs/>
                <w:lang w:bidi="bn-IN"/>
              </w:rPr>
              <w:t xml:space="preserve"> সেবা প্রদানকারী সরকারি/</w:t>
            </w:r>
            <w:r w:rsidR="00101395">
              <w:rPr>
                <w:rFonts w:cs="Nikosh"/>
                <w:sz w:val="22"/>
                <w:szCs w:val="22"/>
                <w:cs/>
                <w:lang w:bidi="bn-IN"/>
              </w:rPr>
              <w:t xml:space="preserve"> </w:t>
            </w:r>
            <w:r w:rsidRPr="00101395">
              <w:rPr>
                <w:rFonts w:cs="Nikosh" w:hint="cs"/>
                <w:sz w:val="22"/>
                <w:szCs w:val="22"/>
                <w:cs/>
                <w:lang w:bidi="bn-IN"/>
              </w:rPr>
              <w:t>বেসরকারি সংস্থাসমূহের মধ্যে কার্যকর সমন্বয় ও সহযোগিতা বৃদ্ধির</w:t>
            </w:r>
            <w:r w:rsidR="00F14F10">
              <w:rPr>
                <w:rFonts w:cs="Nikosh" w:hint="cs"/>
                <w:sz w:val="22"/>
                <w:szCs w:val="22"/>
                <w:cs/>
                <w:lang w:bidi="bn-IN"/>
              </w:rPr>
              <w:t xml:space="preserve"> </w:t>
            </w:r>
            <w:r w:rsidR="00477376" w:rsidRPr="00101395">
              <w:rPr>
                <w:rFonts w:cs="Nikosh" w:hint="cs"/>
                <w:sz w:val="22"/>
                <w:szCs w:val="22"/>
                <w:cs/>
                <w:lang w:bidi="bn-IN"/>
              </w:rPr>
              <w:t xml:space="preserve">মাধ্যমে </w:t>
            </w:r>
            <w:r w:rsidRPr="00101395">
              <w:rPr>
                <w:rFonts w:cs="Nikosh" w:hint="cs"/>
                <w:sz w:val="22"/>
                <w:szCs w:val="22"/>
                <w:cs/>
                <w:lang w:bidi="bn-IN"/>
              </w:rPr>
              <w:t>সম্পৃক্তকরণ।</w:t>
            </w:r>
          </w:p>
        </w:tc>
      </w:tr>
      <w:tr w:rsidR="00E1663B" w:rsidRPr="00101395" w:rsidTr="00EB5BB4">
        <w:tc>
          <w:tcPr>
            <w:tcW w:w="1890" w:type="dxa"/>
            <w:vAlign w:val="center"/>
          </w:tcPr>
          <w:p w:rsidR="00E1663B" w:rsidRPr="00101395" w:rsidRDefault="005A6A59" w:rsidP="00101395">
            <w:pPr>
              <w:spacing w:before="60" w:after="60" w:line="276" w:lineRule="auto"/>
              <w:rPr>
                <w:rFonts w:cs="Nikosh"/>
                <w:b/>
                <w:bCs/>
                <w:sz w:val="22"/>
                <w:szCs w:val="22"/>
                <w:lang w:bidi="bn-IN"/>
              </w:rPr>
            </w:pPr>
            <w:permStart w:id="2028144209" w:edGrp="everyone" w:colFirst="0" w:colLast="0"/>
            <w:permStart w:id="1764651124" w:edGrp="everyone" w:colFirst="1" w:colLast="1"/>
            <w:permStart w:id="1370315693" w:edGrp="everyone" w:colFirst="2" w:colLast="2"/>
            <w:permEnd w:id="37697349"/>
            <w:permEnd w:id="921719284"/>
            <w:r w:rsidRPr="00101395">
              <w:rPr>
                <w:rFonts w:cs="Nikosh" w:hint="cs"/>
                <w:b/>
                <w:bCs/>
                <w:sz w:val="22"/>
                <w:szCs w:val="22"/>
                <w:cs/>
                <w:lang w:bidi="bn-IN"/>
              </w:rPr>
              <w:t>দীর্ঘ</w:t>
            </w:r>
            <w:r w:rsidR="00E1663B" w:rsidRPr="00101395">
              <w:rPr>
                <w:rFonts w:cs="Nikosh" w:hint="cs"/>
                <w:b/>
                <w:bCs/>
                <w:sz w:val="22"/>
                <w:szCs w:val="22"/>
                <w:cs/>
                <w:lang w:bidi="bn-IN"/>
              </w:rPr>
              <w:t>মেয়াদি পরিকল্পনা</w:t>
            </w:r>
          </w:p>
        </w:tc>
        <w:tc>
          <w:tcPr>
            <w:tcW w:w="5220" w:type="dxa"/>
          </w:tcPr>
          <w:p w:rsidR="00E1663B" w:rsidRPr="00101395" w:rsidRDefault="00E1663B" w:rsidP="00101395">
            <w:pPr>
              <w:numPr>
                <w:ilvl w:val="0"/>
                <w:numId w:val="37"/>
              </w:numPr>
              <w:tabs>
                <w:tab w:val="clear" w:pos="720"/>
              </w:tabs>
              <w:spacing w:before="60" w:after="60" w:line="276" w:lineRule="auto"/>
              <w:ind w:left="252" w:hanging="252"/>
              <w:jc w:val="both"/>
              <w:rPr>
                <w:rFonts w:cs="Nikosh"/>
                <w:sz w:val="22"/>
                <w:szCs w:val="22"/>
                <w:lang w:bidi="bn-IN"/>
              </w:rPr>
            </w:pPr>
            <w:r w:rsidRPr="00101395">
              <w:rPr>
                <w:rFonts w:cs="Nikosh" w:hint="cs"/>
                <w:sz w:val="22"/>
                <w:szCs w:val="22"/>
                <w:cs/>
                <w:lang w:bidi="bn-IN"/>
              </w:rPr>
              <w:t>শিশু অধিদপ্তর প্রতিষ্ঠা করা;</w:t>
            </w:r>
          </w:p>
          <w:p w:rsidR="00E1663B" w:rsidRPr="00101395" w:rsidRDefault="00E1663B" w:rsidP="00101395">
            <w:pPr>
              <w:numPr>
                <w:ilvl w:val="0"/>
                <w:numId w:val="37"/>
              </w:numPr>
              <w:tabs>
                <w:tab w:val="clear" w:pos="720"/>
              </w:tabs>
              <w:spacing w:before="60" w:after="60" w:line="276" w:lineRule="auto"/>
              <w:ind w:left="252" w:hanging="252"/>
              <w:jc w:val="both"/>
              <w:rPr>
                <w:rFonts w:cs="Nikosh"/>
                <w:sz w:val="22"/>
                <w:szCs w:val="22"/>
                <w:lang w:bidi="bn-IN"/>
              </w:rPr>
            </w:pPr>
            <w:r w:rsidRPr="00101395">
              <w:rPr>
                <w:rFonts w:cs="Nikosh" w:hint="cs"/>
                <w:sz w:val="22"/>
                <w:szCs w:val="22"/>
                <w:cs/>
                <w:lang w:bidi="bn-IN"/>
              </w:rPr>
              <w:t>সকল জেলায় শিশু কমপ্লেক্স নির্মাণ করা;</w:t>
            </w:r>
          </w:p>
          <w:p w:rsidR="00E1663B" w:rsidRPr="00101395" w:rsidRDefault="00E1663B" w:rsidP="00101395">
            <w:pPr>
              <w:numPr>
                <w:ilvl w:val="0"/>
                <w:numId w:val="37"/>
              </w:numPr>
              <w:tabs>
                <w:tab w:val="clear" w:pos="720"/>
              </w:tabs>
              <w:spacing w:before="60" w:after="60" w:line="276" w:lineRule="auto"/>
              <w:ind w:left="252" w:hanging="252"/>
              <w:jc w:val="both"/>
              <w:rPr>
                <w:rFonts w:cs="Nikosh"/>
                <w:sz w:val="22"/>
                <w:szCs w:val="22"/>
                <w:lang w:bidi="bn-IN"/>
              </w:rPr>
            </w:pPr>
            <w:r w:rsidRPr="00101395">
              <w:rPr>
                <w:rFonts w:cs="Nikosh" w:hint="cs"/>
                <w:sz w:val="22"/>
                <w:szCs w:val="22"/>
                <w:cs/>
                <w:lang w:bidi="bn-IN"/>
              </w:rPr>
              <w:t>সকল জেলা উপজেলায় শিশু দিবাযত্ন কেন্দ্র স্থাপন;</w:t>
            </w:r>
          </w:p>
          <w:p w:rsidR="00E1663B" w:rsidRPr="00101395" w:rsidRDefault="00E1663B" w:rsidP="00101395">
            <w:pPr>
              <w:numPr>
                <w:ilvl w:val="0"/>
                <w:numId w:val="37"/>
              </w:numPr>
              <w:tabs>
                <w:tab w:val="clear" w:pos="720"/>
              </w:tabs>
              <w:spacing w:before="60" w:after="60" w:line="276" w:lineRule="auto"/>
              <w:ind w:left="252" w:hanging="252"/>
              <w:jc w:val="both"/>
              <w:rPr>
                <w:rFonts w:cs="Nikosh"/>
                <w:sz w:val="22"/>
                <w:szCs w:val="22"/>
                <w:lang w:bidi="bn-IN"/>
              </w:rPr>
            </w:pPr>
            <w:r w:rsidRPr="00101395">
              <w:rPr>
                <w:rFonts w:cs="Nikosh" w:hint="cs"/>
                <w:sz w:val="22"/>
                <w:szCs w:val="22"/>
                <w:cs/>
                <w:lang w:bidi="bn-IN"/>
              </w:rPr>
              <w:t xml:space="preserve">সকল </w:t>
            </w:r>
            <w:r w:rsidR="00663894">
              <w:rPr>
                <w:rFonts w:cs="Nikosh" w:hint="cs"/>
                <w:sz w:val="22"/>
                <w:szCs w:val="22"/>
                <w:cs/>
                <w:lang w:bidi="bn-IN"/>
              </w:rPr>
              <w:t>উপজেলা</w:t>
            </w:r>
            <w:r w:rsidRPr="00101395">
              <w:rPr>
                <w:rFonts w:cs="Nikosh" w:hint="cs"/>
                <w:sz w:val="22"/>
                <w:szCs w:val="22"/>
                <w:cs/>
                <w:lang w:bidi="bn-IN"/>
              </w:rPr>
              <w:t xml:space="preserve"> এবং শপিং কমপ্লেক্স এ শিশু কর্ণার স্থাপন করা; এবং</w:t>
            </w:r>
          </w:p>
          <w:p w:rsidR="00E1663B" w:rsidRPr="00101395" w:rsidRDefault="00E1663B" w:rsidP="00101395">
            <w:pPr>
              <w:numPr>
                <w:ilvl w:val="0"/>
                <w:numId w:val="37"/>
              </w:numPr>
              <w:tabs>
                <w:tab w:val="clear" w:pos="720"/>
              </w:tabs>
              <w:spacing w:before="60" w:after="60" w:line="276" w:lineRule="auto"/>
              <w:ind w:left="252" w:hanging="252"/>
              <w:jc w:val="both"/>
              <w:rPr>
                <w:rFonts w:cs="Nikosh"/>
                <w:sz w:val="22"/>
                <w:szCs w:val="22"/>
                <w:lang w:bidi="bn-IN"/>
              </w:rPr>
            </w:pPr>
            <w:r w:rsidRPr="00101395">
              <w:rPr>
                <w:rFonts w:cs="Nikosh" w:hint="cs"/>
                <w:sz w:val="22"/>
                <w:szCs w:val="22"/>
                <w:cs/>
                <w:lang w:bidi="bn-IN"/>
              </w:rPr>
              <w:t>মাঠ পর্যায়ে প্রয়োজনীয় জনবল নিয়োগ দেয়া।</w:t>
            </w:r>
          </w:p>
        </w:tc>
      </w:tr>
    </w:tbl>
    <w:permEnd w:id="2028144209"/>
    <w:permEnd w:id="1764651124"/>
    <w:permEnd w:id="1370315693"/>
    <w:p w:rsidR="00E804A9" w:rsidRPr="00311641" w:rsidRDefault="00052BA9" w:rsidP="00E804A9">
      <w:pPr>
        <w:spacing w:before="120" w:after="120" w:line="288" w:lineRule="auto"/>
        <w:ind w:left="540" w:hanging="540"/>
        <w:jc w:val="both"/>
        <w:rPr>
          <w:rFonts w:cs="Nikosh"/>
          <w:b/>
          <w:bCs/>
          <w:sz w:val="24"/>
          <w:szCs w:val="24"/>
          <w:lang w:bidi="bn-IN"/>
        </w:rPr>
      </w:pPr>
      <w:r>
        <w:rPr>
          <w:rFonts w:cs="Nikosh" w:hint="cs"/>
          <w:b/>
          <w:bCs/>
          <w:sz w:val="24"/>
          <w:szCs w:val="24"/>
          <w:cs/>
          <w:lang w:bidi="bn-IN"/>
        </w:rPr>
        <w:t>৮</w:t>
      </w:r>
      <w:r w:rsidR="00E804A9">
        <w:rPr>
          <w:rFonts w:cs="Nikosh"/>
          <w:b/>
          <w:bCs/>
          <w:sz w:val="24"/>
          <w:szCs w:val="24"/>
          <w:cs/>
          <w:lang w:bidi="bn-IN"/>
        </w:rPr>
        <w:t>.</w:t>
      </w:r>
      <w:r w:rsidR="008468A4">
        <w:rPr>
          <w:rFonts w:cs="Nikosh" w:hint="cs"/>
          <w:b/>
          <w:bCs/>
          <w:sz w:val="24"/>
          <w:szCs w:val="24"/>
          <w:cs/>
          <w:lang w:bidi="bn-IN"/>
        </w:rPr>
        <w:t>০</w:t>
      </w:r>
      <w:r w:rsidR="00E804A9">
        <w:rPr>
          <w:rFonts w:cs="Nikosh"/>
          <w:b/>
          <w:bCs/>
          <w:sz w:val="24"/>
          <w:szCs w:val="24"/>
          <w:cs/>
          <w:lang w:bidi="bn-IN"/>
        </w:rPr>
        <w:tab/>
      </w:r>
      <w:r w:rsidR="0073742E">
        <w:rPr>
          <w:rFonts w:cs="Nikosh" w:hint="cs"/>
          <w:b/>
          <w:bCs/>
          <w:sz w:val="24"/>
          <w:szCs w:val="24"/>
          <w:cs/>
          <w:lang w:bidi="bn-IN"/>
        </w:rPr>
        <w:t xml:space="preserve">উপসংহার </w:t>
      </w:r>
    </w:p>
    <w:p w:rsidR="00E804A9" w:rsidRPr="00101395" w:rsidRDefault="0050563A" w:rsidP="00C31E26">
      <w:pPr>
        <w:spacing w:before="120" w:after="120" w:line="288" w:lineRule="auto"/>
        <w:ind w:left="540"/>
        <w:jc w:val="both"/>
        <w:rPr>
          <w:rFonts w:ascii="Nikosh" w:hAnsi="Nikosh" w:cs="Nikosh"/>
          <w:sz w:val="24"/>
          <w:szCs w:val="24"/>
          <w:lang w:bidi="bn-IN"/>
        </w:rPr>
      </w:pPr>
      <w:bookmarkStart w:id="0" w:name="_GoBack"/>
      <w:permStart w:id="1060247661" w:edGrp="everyone"/>
      <w:r w:rsidRPr="00101395">
        <w:rPr>
          <w:rFonts w:ascii="Nikosh" w:hAnsi="Nikosh" w:cs="Nikosh"/>
          <w:sz w:val="24"/>
          <w:szCs w:val="24"/>
          <w:cs/>
          <w:lang w:bidi="bn-IN"/>
        </w:rPr>
        <w:t>বাংলাদেশের মোট জনসংখ্যার প্রায় এক তৃতীয়াংশের বেশি হলো শিশু। সারাদেশে</w:t>
      </w:r>
      <w:r w:rsidRPr="00101395">
        <w:rPr>
          <w:rFonts w:ascii="Nikosh" w:hAnsi="Nikosh" w:cs="Nikosh"/>
          <w:sz w:val="24"/>
          <w:szCs w:val="24"/>
          <w:lang w:bidi="bn-IN"/>
        </w:rPr>
        <w:t xml:space="preserve"> </w:t>
      </w:r>
      <w:r w:rsidRPr="00101395">
        <w:rPr>
          <w:rFonts w:ascii="Nikosh" w:hAnsi="Nikosh" w:cs="Nikosh"/>
          <w:sz w:val="24"/>
          <w:szCs w:val="24"/>
          <w:cs/>
          <w:lang w:bidi="bn-IN"/>
        </w:rPr>
        <w:t>প্রায় ৩</w:t>
      </w:r>
      <w:r w:rsidRPr="00101395">
        <w:rPr>
          <w:rFonts w:ascii="Nikosh" w:hAnsi="Nikosh" w:cs="Nikosh" w:hint="cs"/>
          <w:sz w:val="24"/>
          <w:szCs w:val="24"/>
          <w:cs/>
          <w:lang w:bidi="bn-IN"/>
        </w:rPr>
        <w:t xml:space="preserve"> </w:t>
      </w:r>
      <w:r w:rsidRPr="00101395">
        <w:rPr>
          <w:rFonts w:ascii="Nikosh" w:hAnsi="Nikosh" w:cs="Nikosh"/>
          <w:sz w:val="24"/>
          <w:szCs w:val="24"/>
          <w:cs/>
          <w:lang w:bidi="bn-IN"/>
        </w:rPr>
        <w:t>কোটি শিশু বিভিন্ন</w:t>
      </w:r>
      <w:r w:rsidRPr="00101395">
        <w:rPr>
          <w:rFonts w:ascii="Nikosh" w:hAnsi="Nikosh" w:cs="Nikosh"/>
          <w:sz w:val="24"/>
          <w:szCs w:val="24"/>
          <w:lang w:bidi="bn-IN"/>
        </w:rPr>
        <w:t xml:space="preserve"> </w:t>
      </w:r>
      <w:r w:rsidRPr="00101395">
        <w:rPr>
          <w:rFonts w:ascii="Nikosh" w:hAnsi="Nikosh" w:cs="Nikosh"/>
          <w:sz w:val="24"/>
          <w:szCs w:val="24"/>
          <w:cs/>
          <w:lang w:bidi="bn-IN"/>
        </w:rPr>
        <w:t xml:space="preserve">পরিবারের মধ্যে ছড়িয়ে আছেন যাদের অর্থনৈতিক শ্রেণিবিন্যাস কেহ </w:t>
      </w:r>
      <w:r w:rsidRPr="00101395">
        <w:rPr>
          <w:rFonts w:ascii="Nikosh" w:hAnsi="Nikosh" w:cs="Nikosh"/>
          <w:sz w:val="24"/>
          <w:szCs w:val="24"/>
          <w:cs/>
          <w:lang w:bidi="bn-IN"/>
        </w:rPr>
        <w:lastRenderedPageBreak/>
        <w:t>গরী</w:t>
      </w:r>
      <w:r w:rsidR="001D645E">
        <w:rPr>
          <w:rFonts w:ascii="Nikosh" w:hAnsi="Nikosh" w:cs="Nikosh"/>
          <w:sz w:val="24"/>
          <w:szCs w:val="24"/>
          <w:cs/>
          <w:lang w:bidi="bn-IN"/>
        </w:rPr>
        <w:t>ব অথবা কেহ পথশিশু যাদের অধিকাংশ</w:t>
      </w:r>
      <w:r w:rsidRPr="00101395">
        <w:rPr>
          <w:rFonts w:ascii="Nikosh" w:hAnsi="Nikosh" w:cs="Nikosh"/>
          <w:sz w:val="24"/>
          <w:szCs w:val="24"/>
          <w:cs/>
          <w:lang w:bidi="bn-IN"/>
        </w:rPr>
        <w:t xml:space="preserve">ই বাস করে ফুটপাতে। সামাজিক প্রেক্ষাপটে বৈষম্য যাই হোক না কেন রাষ্ট্রের কাছে সব শিশুই সমান। বাংলাদেশ শিশু একাডেমী শিশুর প্রারম্ভিক বিকাশ প্রকল্পের মাধ্যমে দেশের ৬৪টি জেলায় শিশুর মানসিক ও বুদ্ধিবৃত্তিক বিকাশ বহুমূখী কার্যক্রম বাস্তবায়নের জন্য </w:t>
      </w:r>
      <w:r w:rsidR="00663894">
        <w:rPr>
          <w:rFonts w:ascii="Nikosh" w:hAnsi="Nikosh" w:cs="Nikosh"/>
          <w:sz w:val="24"/>
          <w:szCs w:val="24"/>
          <w:cs/>
          <w:lang w:bidi="bn-IN"/>
        </w:rPr>
        <w:t>দক্ষ ও আধুনিক মানব সম্পদের শক্ত</w:t>
      </w:r>
      <w:r w:rsidR="001D645E">
        <w:rPr>
          <w:rFonts w:ascii="Nikosh" w:hAnsi="Nikosh" w:cs="Nikosh" w:hint="cs"/>
          <w:sz w:val="24"/>
          <w:szCs w:val="24"/>
          <w:cs/>
          <w:lang w:bidi="bn-IN"/>
        </w:rPr>
        <w:t xml:space="preserve"> </w:t>
      </w:r>
      <w:r w:rsidR="00663894">
        <w:rPr>
          <w:rFonts w:ascii="Nikosh" w:hAnsi="Nikosh" w:cs="Nikosh"/>
          <w:sz w:val="24"/>
          <w:szCs w:val="24"/>
          <w:cs/>
          <w:lang w:bidi="bn-IN"/>
        </w:rPr>
        <w:t>ভিত</w:t>
      </w:r>
      <w:r w:rsidRPr="00101395">
        <w:rPr>
          <w:rFonts w:ascii="Nikosh" w:hAnsi="Nikosh" w:cs="Nikosh"/>
          <w:sz w:val="24"/>
          <w:szCs w:val="24"/>
          <w:cs/>
          <w:lang w:bidi="bn-IN"/>
        </w:rPr>
        <w:t xml:space="preserve"> রচনায় গুরুত্বপূর্ণ ভূমিকা পালন করছে। মহিলা ও শিশু বিষয়ক মন্ত্রণালয়ের</w:t>
      </w:r>
      <w:r w:rsidRPr="00101395">
        <w:rPr>
          <w:rFonts w:ascii="Nikosh" w:hAnsi="Nikosh" w:cs="Nikosh"/>
          <w:b/>
          <w:bCs/>
          <w:sz w:val="24"/>
          <w:szCs w:val="24"/>
          <w:cs/>
          <w:lang w:bidi="bn-IN"/>
        </w:rPr>
        <w:t xml:space="preserve"> </w:t>
      </w:r>
      <w:r w:rsidRPr="00101395">
        <w:rPr>
          <w:rFonts w:ascii="Nikosh" w:hAnsi="Nikosh" w:cs="Nikosh"/>
          <w:sz w:val="24"/>
          <w:szCs w:val="24"/>
          <w:cs/>
          <w:lang w:bidi="bn-IN"/>
        </w:rPr>
        <w:t>ভিশন হচ্ছে জেন্ডার সমতা ভিত্তিক সমাজ ও সুরক্ষিত শিশু। শিশুর সুরক্ষার অন্যতম উপাদান হলো নির্যাতন ও সহিংসতা হতে শিশুদের রক্ষা ও ন্</w:t>
      </w:r>
      <w:r w:rsidR="001D645E">
        <w:rPr>
          <w:rFonts w:ascii="Nikosh" w:hAnsi="Nikosh" w:cs="Nikosh"/>
          <w:sz w:val="24"/>
          <w:szCs w:val="24"/>
          <w:cs/>
          <w:lang w:bidi="bn-IN"/>
        </w:rPr>
        <w:t>যায় বিচার প্রতিষ্ঠা। এ অঙ্গীকার</w:t>
      </w:r>
      <w:r w:rsidRPr="00101395">
        <w:rPr>
          <w:rFonts w:ascii="Nikosh" w:hAnsi="Nikosh" w:cs="Nikosh"/>
          <w:sz w:val="24"/>
          <w:szCs w:val="24"/>
          <w:cs/>
          <w:lang w:bidi="bn-IN"/>
        </w:rPr>
        <w:t>কে সামনে রেখেই মহিলা ও শিশু বিষয়ক মন্ত্রণালয় শিশুদের জন্য বিভিন্ন কার্যক্রম গ্রহণ করছে</w:t>
      </w:r>
      <w:r w:rsidRPr="00101395">
        <w:rPr>
          <w:rFonts w:ascii="Nikosh" w:hAnsi="Nikosh" w:cs="Nikosh"/>
          <w:sz w:val="24"/>
          <w:szCs w:val="24"/>
          <w:lang w:bidi="bn-IN"/>
        </w:rPr>
        <w:t xml:space="preserve"> </w:t>
      </w:r>
      <w:r w:rsidRPr="00101395">
        <w:rPr>
          <w:rFonts w:ascii="Nikosh" w:hAnsi="Nikosh" w:cs="Nikosh"/>
          <w:sz w:val="24"/>
          <w:szCs w:val="24"/>
          <w:cs/>
          <w:lang w:bidi="bn-IN"/>
        </w:rPr>
        <w:t>এবং</w:t>
      </w:r>
      <w:r w:rsidRPr="00101395">
        <w:rPr>
          <w:rFonts w:ascii="Nikosh" w:hAnsi="Nikosh" w:cs="Nikosh"/>
          <w:sz w:val="24"/>
          <w:szCs w:val="24"/>
          <w:lang w:bidi="bn-IN"/>
        </w:rPr>
        <w:t xml:space="preserve"> </w:t>
      </w:r>
      <w:r w:rsidRPr="00101395">
        <w:rPr>
          <w:rFonts w:ascii="Nikosh" w:hAnsi="Nikosh" w:cs="Nikosh"/>
          <w:sz w:val="24"/>
          <w:szCs w:val="24"/>
          <w:cs/>
          <w:lang w:bidi="bn-IN"/>
        </w:rPr>
        <w:t>করবে</w:t>
      </w:r>
      <w:r w:rsidRPr="00101395">
        <w:rPr>
          <w:rFonts w:ascii="Nikosh" w:hAnsi="Nikosh" w:cs="Nikosh"/>
          <w:sz w:val="24"/>
          <w:szCs w:val="24"/>
          <w:cs/>
          <w:lang w:bidi="hi-IN"/>
        </w:rPr>
        <w:t>।</w:t>
      </w:r>
    </w:p>
    <w:bookmarkEnd w:id="0"/>
    <w:permEnd w:id="1060247661"/>
    <w:p w:rsidR="00E804A9" w:rsidRPr="00311641" w:rsidRDefault="00E804A9" w:rsidP="00E804A9">
      <w:pPr>
        <w:spacing w:line="276" w:lineRule="auto"/>
        <w:jc w:val="both"/>
        <w:rPr>
          <w:rFonts w:cs="Nikosh"/>
          <w:sz w:val="24"/>
          <w:szCs w:val="24"/>
          <w:lang w:bidi="bn-IN"/>
        </w:rPr>
      </w:pPr>
    </w:p>
    <w:p w:rsidR="00E804A9" w:rsidRPr="00311641" w:rsidRDefault="00E804A9" w:rsidP="00E804A9">
      <w:pPr>
        <w:spacing w:line="276" w:lineRule="auto"/>
        <w:jc w:val="both"/>
        <w:rPr>
          <w:rFonts w:cs="Nikosh"/>
          <w:sz w:val="24"/>
          <w:szCs w:val="24"/>
          <w:lang w:bidi="bn-IN"/>
        </w:rPr>
      </w:pPr>
    </w:p>
    <w:sectPr w:rsidR="00E804A9" w:rsidRPr="00311641" w:rsidSect="0037479F">
      <w:headerReference w:type="default" r:id="rId7"/>
      <w:pgSz w:w="11909" w:h="16834" w:code="9"/>
      <w:pgMar w:top="3600" w:right="2405" w:bottom="2880" w:left="2405" w:header="3168" w:footer="720" w:gutter="0"/>
      <w:pgNumType w:start="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1BB" w:rsidRDefault="00B801BB">
      <w:r>
        <w:separator/>
      </w:r>
    </w:p>
  </w:endnote>
  <w:endnote w:type="continuationSeparator" w:id="0">
    <w:p w:rsidR="00B801BB" w:rsidRDefault="00B8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arshaLipiC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HIDD A+ A Grotesk">
    <w:altName w:val="Grotesk"/>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New Caledonia">
    <w:altName w:val="New Caledon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1BB" w:rsidRDefault="00B801BB">
      <w:r>
        <w:separator/>
      </w:r>
    </w:p>
  </w:footnote>
  <w:footnote w:type="continuationSeparator" w:id="0">
    <w:p w:rsidR="00B801BB" w:rsidRDefault="00B80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B37229" w:rsidRDefault="00C85E35" w:rsidP="00CD2504">
    <w:pPr>
      <w:pStyle w:val="Header"/>
      <w:jc w:val="center"/>
      <w:rPr>
        <w:rFonts w:ascii="NikoshBAN" w:hAnsi="NikoshBAN" w:cs="NikoshBAN"/>
        <w:sz w:val="24"/>
        <w:szCs w:val="24"/>
      </w:rPr>
    </w:pPr>
    <w:r w:rsidRPr="00B37229">
      <w:rPr>
        <w:rFonts w:ascii="NikoshBAN" w:hAnsi="NikoshBAN" w:cs="NikoshBAN"/>
        <w:sz w:val="24"/>
        <w:szCs w:val="24"/>
      </w:rPr>
      <w:fldChar w:fldCharType="begin"/>
    </w:r>
    <w:r w:rsidR="009A54AC"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4D0180">
      <w:rPr>
        <w:rFonts w:ascii="NikoshBAN" w:hAnsi="NikoshBAN" w:cs="NikoshBAN"/>
        <w:noProof/>
        <w:sz w:val="24"/>
        <w:szCs w:val="24"/>
      </w:rPr>
      <w:t>58</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6FB7"/>
    <w:multiLevelType w:val="hybridMultilevel"/>
    <w:tmpl w:val="56CC6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C3BA7"/>
    <w:multiLevelType w:val="hybridMultilevel"/>
    <w:tmpl w:val="19B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F1D63"/>
    <w:multiLevelType w:val="hybridMultilevel"/>
    <w:tmpl w:val="636E0214"/>
    <w:lvl w:ilvl="0" w:tplc="08090001">
      <w:start w:val="1"/>
      <w:numFmt w:val="bullet"/>
      <w:lvlText w:val=""/>
      <w:lvlJc w:val="left"/>
      <w:pPr>
        <w:ind w:left="1324" w:hanging="360"/>
      </w:pPr>
      <w:rPr>
        <w:rFonts w:ascii="Symbol" w:hAnsi="Symbol"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3">
    <w:nsid w:val="13FC6F4B"/>
    <w:multiLevelType w:val="hybridMultilevel"/>
    <w:tmpl w:val="C3F654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160C6F"/>
    <w:multiLevelType w:val="hybridMultilevel"/>
    <w:tmpl w:val="70946F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AFF56C4"/>
    <w:multiLevelType w:val="hybridMultilevel"/>
    <w:tmpl w:val="45E028F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6">
    <w:nsid w:val="1B873470"/>
    <w:multiLevelType w:val="hybridMultilevel"/>
    <w:tmpl w:val="E1B6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E7811FE"/>
    <w:multiLevelType w:val="hybridMultilevel"/>
    <w:tmpl w:val="DE3E9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106464"/>
    <w:multiLevelType w:val="hybridMultilevel"/>
    <w:tmpl w:val="CE1C8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033063B"/>
    <w:multiLevelType w:val="hybridMultilevel"/>
    <w:tmpl w:val="7602B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8B130A"/>
    <w:multiLevelType w:val="hybridMultilevel"/>
    <w:tmpl w:val="2C0C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14C39"/>
    <w:multiLevelType w:val="hybridMultilevel"/>
    <w:tmpl w:val="E47A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A479A"/>
    <w:multiLevelType w:val="hybridMultilevel"/>
    <w:tmpl w:val="BDA26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E52E80"/>
    <w:multiLevelType w:val="hybridMultilevel"/>
    <w:tmpl w:val="653C413E"/>
    <w:lvl w:ilvl="0" w:tplc="0409000B">
      <w:start w:val="1"/>
      <w:numFmt w:val="bullet"/>
      <w:lvlText w:val=""/>
      <w:lvlJc w:val="left"/>
      <w:pPr>
        <w:ind w:left="736" w:hanging="360"/>
      </w:pPr>
      <w:rPr>
        <w:rFonts w:ascii="Wingdings" w:hAnsi="Wingdings"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4">
    <w:nsid w:val="2501620A"/>
    <w:multiLevelType w:val="hybridMultilevel"/>
    <w:tmpl w:val="E92A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B261A2A"/>
    <w:multiLevelType w:val="hybridMultilevel"/>
    <w:tmpl w:val="CC5A4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840F21"/>
    <w:multiLevelType w:val="hybridMultilevel"/>
    <w:tmpl w:val="33F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95D66"/>
    <w:multiLevelType w:val="hybridMultilevel"/>
    <w:tmpl w:val="B620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AA3076"/>
    <w:multiLevelType w:val="hybridMultilevel"/>
    <w:tmpl w:val="C262C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582C88"/>
    <w:multiLevelType w:val="hybridMultilevel"/>
    <w:tmpl w:val="3FA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F3483C"/>
    <w:multiLevelType w:val="hybridMultilevel"/>
    <w:tmpl w:val="CF9C16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CB061AB"/>
    <w:multiLevelType w:val="singleLevel"/>
    <w:tmpl w:val="66CAD4CC"/>
    <w:lvl w:ilvl="0">
      <w:start w:val="1"/>
      <w:numFmt w:val="decimal"/>
      <w:pStyle w:val="ParaNo"/>
      <w:lvlText w:val="%1."/>
      <w:lvlJc w:val="left"/>
      <w:pPr>
        <w:tabs>
          <w:tab w:val="num" w:pos="360"/>
        </w:tabs>
        <w:ind w:left="-1" w:firstLine="1"/>
      </w:pPr>
    </w:lvl>
  </w:abstractNum>
  <w:abstractNum w:abstractNumId="22">
    <w:nsid w:val="40DA3A81"/>
    <w:multiLevelType w:val="hybridMultilevel"/>
    <w:tmpl w:val="40DEE1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AC2004"/>
    <w:multiLevelType w:val="hybridMultilevel"/>
    <w:tmpl w:val="C71E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8E2988"/>
    <w:multiLevelType w:val="hybridMultilevel"/>
    <w:tmpl w:val="02C6A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AB49FC"/>
    <w:multiLevelType w:val="hybridMultilevel"/>
    <w:tmpl w:val="1F7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85C9A"/>
    <w:multiLevelType w:val="hybridMultilevel"/>
    <w:tmpl w:val="2BF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C3665"/>
    <w:multiLevelType w:val="hybridMultilevel"/>
    <w:tmpl w:val="E1C26E00"/>
    <w:lvl w:ilvl="0" w:tplc="0409000D">
      <w:start w:val="1"/>
      <w:numFmt w:val="bullet"/>
      <w:lvlText w:val=""/>
      <w:lvlJc w:val="left"/>
      <w:pPr>
        <w:ind w:left="736" w:hanging="360"/>
      </w:pPr>
      <w:rPr>
        <w:rFonts w:ascii="Wingdings" w:hAnsi="Wingdings"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8">
    <w:nsid w:val="4B542752"/>
    <w:multiLevelType w:val="hybridMultilevel"/>
    <w:tmpl w:val="46907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5B2877"/>
    <w:multiLevelType w:val="hybridMultilevel"/>
    <w:tmpl w:val="4C42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515032"/>
    <w:multiLevelType w:val="hybridMultilevel"/>
    <w:tmpl w:val="C1AA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EFF4322"/>
    <w:multiLevelType w:val="hybridMultilevel"/>
    <w:tmpl w:val="6EE84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33683C"/>
    <w:multiLevelType w:val="hybridMultilevel"/>
    <w:tmpl w:val="2F2C2ED2"/>
    <w:lvl w:ilvl="0" w:tplc="7BD04506">
      <w:start w:val="1"/>
      <w:numFmt w:val="decimal"/>
      <w:lvlText w:val="%1."/>
      <w:lvlJc w:val="left"/>
      <w:pPr>
        <w:ind w:left="720" w:hanging="360"/>
      </w:pPr>
      <w:rPr>
        <w:rFonts w:ascii="NikoshBAN" w:hAnsi="NikoshBAN" w:cs="NikoshB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3E4153"/>
    <w:multiLevelType w:val="hybridMultilevel"/>
    <w:tmpl w:val="9DCC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8777C7"/>
    <w:multiLevelType w:val="hybridMultilevel"/>
    <w:tmpl w:val="C84E0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0E333FD"/>
    <w:multiLevelType w:val="hybridMultilevel"/>
    <w:tmpl w:val="487A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6661D22"/>
    <w:multiLevelType w:val="hybridMultilevel"/>
    <w:tmpl w:val="62C0B920"/>
    <w:lvl w:ilvl="0" w:tplc="9FB46622">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92F2E"/>
    <w:multiLevelType w:val="hybridMultilevel"/>
    <w:tmpl w:val="55E47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A1F0772"/>
    <w:multiLevelType w:val="hybridMultilevel"/>
    <w:tmpl w:val="A4FA7D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E03297E"/>
    <w:multiLevelType w:val="hybridMultilevel"/>
    <w:tmpl w:val="E62267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0">
    <w:nsid w:val="736D7517"/>
    <w:multiLevelType w:val="hybridMultilevel"/>
    <w:tmpl w:val="17BE5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75910638"/>
    <w:multiLevelType w:val="hybridMultilevel"/>
    <w:tmpl w:val="0ADACBD0"/>
    <w:lvl w:ilvl="0" w:tplc="9B08F5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B66B7A"/>
    <w:multiLevelType w:val="hybridMultilevel"/>
    <w:tmpl w:val="FF1ED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1E33E4"/>
    <w:multiLevelType w:val="hybridMultilevel"/>
    <w:tmpl w:val="CD32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B5740"/>
    <w:multiLevelType w:val="hybridMultilevel"/>
    <w:tmpl w:val="DA7A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3923F1"/>
    <w:multiLevelType w:val="hybridMultilevel"/>
    <w:tmpl w:val="3022D5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E8931F0"/>
    <w:multiLevelType w:val="hybridMultilevel"/>
    <w:tmpl w:val="FDFE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8"/>
  </w:num>
  <w:num w:numId="4">
    <w:abstractNumId w:val="35"/>
  </w:num>
  <w:num w:numId="5">
    <w:abstractNumId w:val="40"/>
  </w:num>
  <w:num w:numId="6">
    <w:abstractNumId w:val="30"/>
  </w:num>
  <w:num w:numId="7">
    <w:abstractNumId w:val="6"/>
  </w:num>
  <w:num w:numId="8">
    <w:abstractNumId w:val="5"/>
  </w:num>
  <w:num w:numId="9">
    <w:abstractNumId w:val="2"/>
  </w:num>
  <w:num w:numId="10">
    <w:abstractNumId w:val="39"/>
  </w:num>
  <w:num w:numId="11">
    <w:abstractNumId w:val="1"/>
  </w:num>
  <w:num w:numId="12">
    <w:abstractNumId w:val="26"/>
  </w:num>
  <w:num w:numId="13">
    <w:abstractNumId w:val="41"/>
  </w:num>
  <w:num w:numId="14">
    <w:abstractNumId w:val="36"/>
  </w:num>
  <w:num w:numId="15">
    <w:abstractNumId w:val="25"/>
  </w:num>
  <w:num w:numId="16">
    <w:abstractNumId w:val="19"/>
  </w:num>
  <w:num w:numId="17">
    <w:abstractNumId w:val="4"/>
  </w:num>
  <w:num w:numId="18">
    <w:abstractNumId w:val="20"/>
  </w:num>
  <w:num w:numId="19">
    <w:abstractNumId w:val="38"/>
  </w:num>
  <w:num w:numId="20">
    <w:abstractNumId w:val="45"/>
  </w:num>
  <w:num w:numId="21">
    <w:abstractNumId w:val="14"/>
  </w:num>
  <w:num w:numId="22">
    <w:abstractNumId w:val="17"/>
  </w:num>
  <w:num w:numId="23">
    <w:abstractNumId w:val="16"/>
  </w:num>
  <w:num w:numId="24">
    <w:abstractNumId w:val="32"/>
  </w:num>
  <w:num w:numId="25">
    <w:abstractNumId w:val="10"/>
  </w:num>
  <w:num w:numId="26">
    <w:abstractNumId w:val="7"/>
  </w:num>
  <w:num w:numId="27">
    <w:abstractNumId w:val="37"/>
  </w:num>
  <w:num w:numId="28">
    <w:abstractNumId w:val="31"/>
  </w:num>
  <w:num w:numId="29">
    <w:abstractNumId w:val="46"/>
  </w:num>
  <w:num w:numId="30">
    <w:abstractNumId w:val="23"/>
  </w:num>
  <w:num w:numId="31">
    <w:abstractNumId w:val="43"/>
  </w:num>
  <w:num w:numId="32">
    <w:abstractNumId w:val="29"/>
  </w:num>
  <w:num w:numId="33">
    <w:abstractNumId w:val="12"/>
  </w:num>
  <w:num w:numId="34">
    <w:abstractNumId w:val="28"/>
  </w:num>
  <w:num w:numId="35">
    <w:abstractNumId w:val="24"/>
  </w:num>
  <w:num w:numId="36">
    <w:abstractNumId w:val="18"/>
  </w:num>
  <w:num w:numId="37">
    <w:abstractNumId w:val="34"/>
  </w:num>
  <w:num w:numId="38">
    <w:abstractNumId w:val="42"/>
  </w:num>
  <w:num w:numId="39">
    <w:abstractNumId w:val="15"/>
  </w:num>
  <w:num w:numId="40">
    <w:abstractNumId w:val="0"/>
  </w:num>
  <w:num w:numId="41">
    <w:abstractNumId w:val="33"/>
  </w:num>
  <w:num w:numId="42">
    <w:abstractNumId w:val="11"/>
  </w:num>
  <w:num w:numId="43">
    <w:abstractNumId w:val="44"/>
  </w:num>
  <w:num w:numId="44">
    <w:abstractNumId w:val="3"/>
  </w:num>
  <w:num w:numId="45">
    <w:abstractNumId w:val="22"/>
  </w:num>
  <w:num w:numId="46">
    <w:abstractNumId w:val="27"/>
  </w:num>
  <w:num w:numId="4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Lo05YV1gQGNbs9fs6V1X54m+ws9l3uOlm6gMiNo+rJLbyu7+7/GnWmkN7Cj9o6I0T+3q0UqKF24FW2qNdh0Ag==" w:salt="cbVpuz7kZYyGvrYRTeRGu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79"/>
    <w:rsid w:val="0002080E"/>
    <w:rsid w:val="00033212"/>
    <w:rsid w:val="0004603A"/>
    <w:rsid w:val="00052BA9"/>
    <w:rsid w:val="00052E1B"/>
    <w:rsid w:val="000538AB"/>
    <w:rsid w:val="00053F95"/>
    <w:rsid w:val="00056151"/>
    <w:rsid w:val="00060FB7"/>
    <w:rsid w:val="00081EA9"/>
    <w:rsid w:val="000824AF"/>
    <w:rsid w:val="00084109"/>
    <w:rsid w:val="00087DA5"/>
    <w:rsid w:val="000A05BA"/>
    <w:rsid w:val="000B4439"/>
    <w:rsid w:val="000B7477"/>
    <w:rsid w:val="000B753D"/>
    <w:rsid w:val="000C1ED7"/>
    <w:rsid w:val="000C496B"/>
    <w:rsid w:val="000D5E0F"/>
    <w:rsid w:val="000D6818"/>
    <w:rsid w:val="00101395"/>
    <w:rsid w:val="00101853"/>
    <w:rsid w:val="00104272"/>
    <w:rsid w:val="00134E48"/>
    <w:rsid w:val="00137380"/>
    <w:rsid w:val="00151CEF"/>
    <w:rsid w:val="00155251"/>
    <w:rsid w:val="001559A7"/>
    <w:rsid w:val="001626B6"/>
    <w:rsid w:val="00185C6E"/>
    <w:rsid w:val="001A6803"/>
    <w:rsid w:val="001B35C6"/>
    <w:rsid w:val="001C1E86"/>
    <w:rsid w:val="001C5B70"/>
    <w:rsid w:val="001D33C7"/>
    <w:rsid w:val="001D3EC9"/>
    <w:rsid w:val="001D6202"/>
    <w:rsid w:val="001D645E"/>
    <w:rsid w:val="001E1D7F"/>
    <w:rsid w:val="00217671"/>
    <w:rsid w:val="0022180B"/>
    <w:rsid w:val="00243DCC"/>
    <w:rsid w:val="00253F5C"/>
    <w:rsid w:val="0026271B"/>
    <w:rsid w:val="00270662"/>
    <w:rsid w:val="00270A5C"/>
    <w:rsid w:val="00272F99"/>
    <w:rsid w:val="00273C9F"/>
    <w:rsid w:val="0027740E"/>
    <w:rsid w:val="00280A9C"/>
    <w:rsid w:val="00295545"/>
    <w:rsid w:val="002A6B36"/>
    <w:rsid w:val="002B606C"/>
    <w:rsid w:val="002C1782"/>
    <w:rsid w:val="002C2A16"/>
    <w:rsid w:val="002C3B96"/>
    <w:rsid w:val="002C4234"/>
    <w:rsid w:val="002C6850"/>
    <w:rsid w:val="002E0772"/>
    <w:rsid w:val="002E46DA"/>
    <w:rsid w:val="002F0F52"/>
    <w:rsid w:val="00300320"/>
    <w:rsid w:val="00310EB3"/>
    <w:rsid w:val="0031174D"/>
    <w:rsid w:val="00314820"/>
    <w:rsid w:val="0031672C"/>
    <w:rsid w:val="00317656"/>
    <w:rsid w:val="0033028B"/>
    <w:rsid w:val="003302DB"/>
    <w:rsid w:val="00331A9F"/>
    <w:rsid w:val="00332A67"/>
    <w:rsid w:val="003338E6"/>
    <w:rsid w:val="003403F1"/>
    <w:rsid w:val="00340F6B"/>
    <w:rsid w:val="00351512"/>
    <w:rsid w:val="0036210D"/>
    <w:rsid w:val="0037307E"/>
    <w:rsid w:val="0037479F"/>
    <w:rsid w:val="00397001"/>
    <w:rsid w:val="003A0D94"/>
    <w:rsid w:val="003A63F0"/>
    <w:rsid w:val="003B1347"/>
    <w:rsid w:val="003B7EEF"/>
    <w:rsid w:val="003C1B75"/>
    <w:rsid w:val="003C41FA"/>
    <w:rsid w:val="003D36DC"/>
    <w:rsid w:val="003D388E"/>
    <w:rsid w:val="003E2F24"/>
    <w:rsid w:val="003E4456"/>
    <w:rsid w:val="003E7E59"/>
    <w:rsid w:val="003F312D"/>
    <w:rsid w:val="00403A61"/>
    <w:rsid w:val="00403E4D"/>
    <w:rsid w:val="004108C6"/>
    <w:rsid w:val="0041211E"/>
    <w:rsid w:val="004151FC"/>
    <w:rsid w:val="00422C50"/>
    <w:rsid w:val="00423591"/>
    <w:rsid w:val="00426082"/>
    <w:rsid w:val="0044210E"/>
    <w:rsid w:val="0044523F"/>
    <w:rsid w:val="00456464"/>
    <w:rsid w:val="00457FC4"/>
    <w:rsid w:val="00462E73"/>
    <w:rsid w:val="0047701B"/>
    <w:rsid w:val="00477376"/>
    <w:rsid w:val="00491FD9"/>
    <w:rsid w:val="004A13ED"/>
    <w:rsid w:val="004A2A05"/>
    <w:rsid w:val="004A465F"/>
    <w:rsid w:val="004B7386"/>
    <w:rsid w:val="004B764A"/>
    <w:rsid w:val="004C1859"/>
    <w:rsid w:val="004C2B67"/>
    <w:rsid w:val="004D0180"/>
    <w:rsid w:val="004D23B4"/>
    <w:rsid w:val="004E2B29"/>
    <w:rsid w:val="005028EA"/>
    <w:rsid w:val="00504DC2"/>
    <w:rsid w:val="0050563A"/>
    <w:rsid w:val="00524B1A"/>
    <w:rsid w:val="005305A1"/>
    <w:rsid w:val="00531C1D"/>
    <w:rsid w:val="00536F0F"/>
    <w:rsid w:val="0054564A"/>
    <w:rsid w:val="005849F8"/>
    <w:rsid w:val="005972B2"/>
    <w:rsid w:val="00597C90"/>
    <w:rsid w:val="005A663F"/>
    <w:rsid w:val="005A6A59"/>
    <w:rsid w:val="005C1D3E"/>
    <w:rsid w:val="005D5300"/>
    <w:rsid w:val="005D7648"/>
    <w:rsid w:val="005D7C55"/>
    <w:rsid w:val="005D7ECC"/>
    <w:rsid w:val="005E46B8"/>
    <w:rsid w:val="005E4792"/>
    <w:rsid w:val="005E798A"/>
    <w:rsid w:val="005F1CF7"/>
    <w:rsid w:val="006109E6"/>
    <w:rsid w:val="00613A22"/>
    <w:rsid w:val="006159B6"/>
    <w:rsid w:val="00625161"/>
    <w:rsid w:val="00663894"/>
    <w:rsid w:val="00663AC6"/>
    <w:rsid w:val="006649CD"/>
    <w:rsid w:val="00664FA3"/>
    <w:rsid w:val="006A4E77"/>
    <w:rsid w:val="006C15A5"/>
    <w:rsid w:val="006C40F4"/>
    <w:rsid w:val="006E0452"/>
    <w:rsid w:val="006F03F6"/>
    <w:rsid w:val="00701D36"/>
    <w:rsid w:val="007222EB"/>
    <w:rsid w:val="00726835"/>
    <w:rsid w:val="00730BF9"/>
    <w:rsid w:val="0073742E"/>
    <w:rsid w:val="007449F6"/>
    <w:rsid w:val="00755855"/>
    <w:rsid w:val="00766A40"/>
    <w:rsid w:val="0077230C"/>
    <w:rsid w:val="00777706"/>
    <w:rsid w:val="007841A6"/>
    <w:rsid w:val="00793A07"/>
    <w:rsid w:val="00795BE1"/>
    <w:rsid w:val="00796691"/>
    <w:rsid w:val="007B471D"/>
    <w:rsid w:val="007B6759"/>
    <w:rsid w:val="007C4264"/>
    <w:rsid w:val="007D0956"/>
    <w:rsid w:val="007E117A"/>
    <w:rsid w:val="007E55A1"/>
    <w:rsid w:val="00801BD4"/>
    <w:rsid w:val="00831402"/>
    <w:rsid w:val="0083536F"/>
    <w:rsid w:val="00842F72"/>
    <w:rsid w:val="008468A4"/>
    <w:rsid w:val="00847A5A"/>
    <w:rsid w:val="00853F75"/>
    <w:rsid w:val="00854979"/>
    <w:rsid w:val="00861D72"/>
    <w:rsid w:val="00866B56"/>
    <w:rsid w:val="00884B49"/>
    <w:rsid w:val="008A3084"/>
    <w:rsid w:val="008A4C88"/>
    <w:rsid w:val="008B4030"/>
    <w:rsid w:val="008D45FF"/>
    <w:rsid w:val="008E2DB5"/>
    <w:rsid w:val="008F275C"/>
    <w:rsid w:val="00910D3A"/>
    <w:rsid w:val="00924875"/>
    <w:rsid w:val="009313DD"/>
    <w:rsid w:val="00931B88"/>
    <w:rsid w:val="00932EDF"/>
    <w:rsid w:val="00944A85"/>
    <w:rsid w:val="00946509"/>
    <w:rsid w:val="00953D8A"/>
    <w:rsid w:val="00953DCD"/>
    <w:rsid w:val="009627F5"/>
    <w:rsid w:val="00966B12"/>
    <w:rsid w:val="00987112"/>
    <w:rsid w:val="009904B1"/>
    <w:rsid w:val="009A1117"/>
    <w:rsid w:val="009A54AC"/>
    <w:rsid w:val="009F16D4"/>
    <w:rsid w:val="00A012B2"/>
    <w:rsid w:val="00A054F2"/>
    <w:rsid w:val="00A16A18"/>
    <w:rsid w:val="00A27DE0"/>
    <w:rsid w:val="00A33133"/>
    <w:rsid w:val="00A45FEC"/>
    <w:rsid w:val="00A470AC"/>
    <w:rsid w:val="00A501F2"/>
    <w:rsid w:val="00A83072"/>
    <w:rsid w:val="00AA581F"/>
    <w:rsid w:val="00AC4DF1"/>
    <w:rsid w:val="00AD2FA4"/>
    <w:rsid w:val="00AE0452"/>
    <w:rsid w:val="00AE54F7"/>
    <w:rsid w:val="00AE5F2B"/>
    <w:rsid w:val="00AF19D6"/>
    <w:rsid w:val="00AF53A3"/>
    <w:rsid w:val="00B23A43"/>
    <w:rsid w:val="00B26B16"/>
    <w:rsid w:val="00B37229"/>
    <w:rsid w:val="00B457EE"/>
    <w:rsid w:val="00B57BD7"/>
    <w:rsid w:val="00B62EEA"/>
    <w:rsid w:val="00B638C2"/>
    <w:rsid w:val="00B64AD9"/>
    <w:rsid w:val="00B801BB"/>
    <w:rsid w:val="00B80974"/>
    <w:rsid w:val="00B856B2"/>
    <w:rsid w:val="00B868AF"/>
    <w:rsid w:val="00B91DAA"/>
    <w:rsid w:val="00B970C0"/>
    <w:rsid w:val="00BA0C9B"/>
    <w:rsid w:val="00BC2D87"/>
    <w:rsid w:val="00BC506D"/>
    <w:rsid w:val="00BE3970"/>
    <w:rsid w:val="00BE7372"/>
    <w:rsid w:val="00BF6F7A"/>
    <w:rsid w:val="00C31E26"/>
    <w:rsid w:val="00C36DBC"/>
    <w:rsid w:val="00C556B0"/>
    <w:rsid w:val="00C57DAE"/>
    <w:rsid w:val="00C60DC6"/>
    <w:rsid w:val="00C63E9C"/>
    <w:rsid w:val="00C73539"/>
    <w:rsid w:val="00C8073D"/>
    <w:rsid w:val="00C815BD"/>
    <w:rsid w:val="00C85E35"/>
    <w:rsid w:val="00C948B3"/>
    <w:rsid w:val="00CB0A65"/>
    <w:rsid w:val="00CB4672"/>
    <w:rsid w:val="00CB7050"/>
    <w:rsid w:val="00CC0324"/>
    <w:rsid w:val="00CD2504"/>
    <w:rsid w:val="00CD7ABE"/>
    <w:rsid w:val="00CF781B"/>
    <w:rsid w:val="00D010DF"/>
    <w:rsid w:val="00D015DB"/>
    <w:rsid w:val="00D04E5B"/>
    <w:rsid w:val="00D07C8B"/>
    <w:rsid w:val="00D17CFA"/>
    <w:rsid w:val="00D32954"/>
    <w:rsid w:val="00D3343D"/>
    <w:rsid w:val="00D41309"/>
    <w:rsid w:val="00D42B5B"/>
    <w:rsid w:val="00D45F51"/>
    <w:rsid w:val="00D5199B"/>
    <w:rsid w:val="00D6432A"/>
    <w:rsid w:val="00D862E7"/>
    <w:rsid w:val="00D95319"/>
    <w:rsid w:val="00D956AE"/>
    <w:rsid w:val="00DA5CAD"/>
    <w:rsid w:val="00DB12FD"/>
    <w:rsid w:val="00DD15B5"/>
    <w:rsid w:val="00DE0EAD"/>
    <w:rsid w:val="00DF1C32"/>
    <w:rsid w:val="00E1663B"/>
    <w:rsid w:val="00E235CD"/>
    <w:rsid w:val="00E25581"/>
    <w:rsid w:val="00E2593C"/>
    <w:rsid w:val="00E3390F"/>
    <w:rsid w:val="00E369D8"/>
    <w:rsid w:val="00E402ED"/>
    <w:rsid w:val="00E438DF"/>
    <w:rsid w:val="00E45C38"/>
    <w:rsid w:val="00E651D9"/>
    <w:rsid w:val="00E70A8B"/>
    <w:rsid w:val="00E804A9"/>
    <w:rsid w:val="00E80A47"/>
    <w:rsid w:val="00E8448A"/>
    <w:rsid w:val="00E874C6"/>
    <w:rsid w:val="00EB2934"/>
    <w:rsid w:val="00EB5BB4"/>
    <w:rsid w:val="00EB7AAB"/>
    <w:rsid w:val="00EC1C39"/>
    <w:rsid w:val="00EE1911"/>
    <w:rsid w:val="00F05071"/>
    <w:rsid w:val="00F14F10"/>
    <w:rsid w:val="00F374AD"/>
    <w:rsid w:val="00F47064"/>
    <w:rsid w:val="00F51DCA"/>
    <w:rsid w:val="00F570E0"/>
    <w:rsid w:val="00F71941"/>
    <w:rsid w:val="00F72BAD"/>
    <w:rsid w:val="00F74035"/>
    <w:rsid w:val="00F75F06"/>
    <w:rsid w:val="00FA24DA"/>
    <w:rsid w:val="00FB4106"/>
    <w:rsid w:val="00FB586F"/>
    <w:rsid w:val="00FD5AEF"/>
    <w:rsid w:val="00FD6F98"/>
    <w:rsid w:val="00FE33DA"/>
    <w:rsid w:val="00FE68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A466AF-8391-4B9E-9803-24A84AD7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utonnyMJ" w:hAnsi="SutonnyMJ"/>
      <w:sz w:val="28"/>
      <w:lang w:bidi="ar-SA"/>
    </w:rPr>
  </w:style>
  <w:style w:type="paragraph" w:styleId="Heading1">
    <w:name w:val="heading 1"/>
    <w:basedOn w:val="Normal"/>
    <w:next w:val="Normal"/>
    <w:link w:val="Heading1Char"/>
    <w:uiPriority w:val="9"/>
    <w:qFormat/>
    <w:pPr>
      <w:keepNext/>
      <w:spacing w:after="120"/>
      <w:jc w:val="both"/>
      <w:outlineLvl w:val="0"/>
    </w:pPr>
    <w:rPr>
      <w:b/>
      <w:u w:val="single"/>
    </w:rPr>
  </w:style>
  <w:style w:type="paragraph" w:styleId="Heading2">
    <w:name w:val="heading 2"/>
    <w:basedOn w:val="Normal"/>
    <w:next w:val="Normal"/>
    <w:link w:val="Heading2Char"/>
    <w:qFormat/>
    <w:pPr>
      <w:keepNext/>
      <w:ind w:right="-540"/>
      <w:jc w:val="right"/>
      <w:outlineLvl w:val="1"/>
    </w:pPr>
    <w:rPr>
      <w:u w:val="single"/>
    </w:rPr>
  </w:style>
  <w:style w:type="paragraph" w:styleId="Heading3">
    <w:name w:val="heading 3"/>
    <w:basedOn w:val="Normal"/>
    <w:next w:val="Normal"/>
    <w:link w:val="Heading3Char"/>
    <w:uiPriority w:val="9"/>
    <w:qFormat/>
    <w:pPr>
      <w:keepNext/>
      <w:spacing w:after="120"/>
      <w:jc w:val="both"/>
      <w:outlineLvl w:val="2"/>
    </w:pPr>
    <w:rPr>
      <w:b/>
    </w:rPr>
  </w:style>
  <w:style w:type="paragraph" w:styleId="Heading4">
    <w:name w:val="heading 4"/>
    <w:basedOn w:val="Normal"/>
    <w:next w:val="Normal"/>
    <w:qFormat/>
    <w:pPr>
      <w:keepNext/>
      <w:tabs>
        <w:tab w:val="left" w:pos="5760"/>
      </w:tabs>
      <w:spacing w:after="120"/>
      <w:jc w:val="both"/>
      <w:outlineLvl w:val="3"/>
    </w:pPr>
    <w:rPr>
      <w:u w:val="single"/>
    </w:rPr>
  </w:style>
  <w:style w:type="paragraph" w:styleId="Heading5">
    <w:name w:val="heading 5"/>
    <w:basedOn w:val="Normal"/>
    <w:next w:val="Normal"/>
    <w:qFormat/>
    <w:pPr>
      <w:keepNext/>
      <w:spacing w:after="240" w:line="230" w:lineRule="exac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540"/>
        <w:tab w:val="left" w:pos="900"/>
      </w:tabs>
      <w:ind w:left="900" w:hanging="900"/>
      <w:jc w:val="both"/>
    </w:pPr>
  </w:style>
  <w:style w:type="paragraph" w:styleId="BodyText">
    <w:name w:val="Body Text"/>
    <w:aliases w:val=" Char"/>
    <w:basedOn w:val="Normal"/>
    <w:link w:val="BodyTextChar"/>
    <w:uiPriority w:val="99"/>
    <w:pPr>
      <w:jc w:val="both"/>
    </w:pPr>
  </w:style>
  <w:style w:type="character" w:styleId="Emphasis">
    <w:name w:val="Emphasis"/>
    <w:qFormat/>
    <w:rPr>
      <w:i/>
    </w:rPr>
  </w:style>
  <w:style w:type="paragraph" w:styleId="BodyTextIndent2">
    <w:name w:val="Body Text Indent 2"/>
    <w:basedOn w:val="Normal"/>
    <w:pPr>
      <w:tabs>
        <w:tab w:val="left" w:pos="540"/>
      </w:tabs>
      <w:ind w:left="540" w:hanging="540"/>
      <w:jc w:val="both"/>
    </w:pPr>
  </w:style>
  <w:style w:type="paragraph" w:styleId="BodyText2">
    <w:name w:val="Body Text 2"/>
    <w:basedOn w:val="Normal"/>
    <w:pPr>
      <w:jc w:val="both"/>
    </w:pPr>
    <w:rPr>
      <w:sz w:val="24"/>
    </w:rPr>
  </w:style>
  <w:style w:type="character" w:customStyle="1" w:styleId="BodyTextChar">
    <w:name w:val="Body Text Char"/>
    <w:aliases w:val=" Char Char"/>
    <w:link w:val="BodyText"/>
    <w:uiPriority w:val="99"/>
    <w:rsid w:val="00E75D53"/>
    <w:rPr>
      <w:rFonts w:ascii="SutonnyMJ" w:hAnsi="SutonnyMJ"/>
      <w:sz w:val="28"/>
      <w:lang w:val="en-US" w:eastAsia="en-US" w:bidi="ar-SA"/>
    </w:rPr>
  </w:style>
  <w:style w:type="table" w:styleId="TableGrid">
    <w:name w:val="Table Grid"/>
    <w:basedOn w:val="TableNormal"/>
    <w:uiPriority w:val="39"/>
    <w:rsid w:val="004F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Char Char Char,Char Char Char Char Char Char"/>
    <w:basedOn w:val="Normal"/>
    <w:link w:val="TitleChar1"/>
    <w:qFormat/>
    <w:rsid w:val="00E3545F"/>
    <w:pPr>
      <w:jc w:val="center"/>
    </w:pPr>
    <w:rPr>
      <w:rFonts w:ascii="AdarshaLipiNormal" w:hAnsi="AdarshaLipiNormal" w:cs="Vrinda"/>
      <w:sz w:val="24"/>
      <w:lang w:val="x-none" w:eastAsia="x-none" w:bidi="bn-IN"/>
    </w:rPr>
  </w:style>
  <w:style w:type="character" w:customStyle="1" w:styleId="TitleChar">
    <w:name w:val="Title Char"/>
    <w:aliases w:val="Char Char Char Char1,Char Char Char Char Char Char Char1,Char Char1"/>
    <w:rsid w:val="00E3545F"/>
    <w:rPr>
      <w:rFonts w:ascii="Cambria" w:eastAsia="Times New Roman" w:hAnsi="Cambria" w:cs="Times New Roman"/>
      <w:b/>
      <w:bCs/>
      <w:kern w:val="28"/>
      <w:sz w:val="32"/>
      <w:szCs w:val="32"/>
    </w:rPr>
  </w:style>
  <w:style w:type="character" w:customStyle="1" w:styleId="TitleChar1">
    <w:name w:val="Title Char1"/>
    <w:aliases w:val="Char Char,Char Char Char Char,Char Char Char Char Char Char Char"/>
    <w:link w:val="Title"/>
    <w:locked/>
    <w:rsid w:val="00E3545F"/>
    <w:rPr>
      <w:rFonts w:ascii="AdarshaLipiNormal" w:hAnsi="AdarshaLipiNormal" w:cs="Vrinda"/>
      <w:sz w:val="24"/>
      <w:lang w:val="x-none" w:eastAsia="x-none" w:bidi="bn-IN"/>
    </w:rPr>
  </w:style>
  <w:style w:type="paragraph" w:styleId="ListParagraph">
    <w:name w:val="List Paragraph"/>
    <w:basedOn w:val="Normal"/>
    <w:uiPriority w:val="34"/>
    <w:qFormat/>
    <w:rsid w:val="00E3545F"/>
    <w:pPr>
      <w:spacing w:after="200" w:line="276" w:lineRule="auto"/>
      <w:ind w:left="720"/>
    </w:pPr>
    <w:rPr>
      <w:rFonts w:ascii="Calibri" w:hAnsi="Calibri"/>
      <w:sz w:val="22"/>
      <w:szCs w:val="22"/>
    </w:rPr>
  </w:style>
  <w:style w:type="character" w:customStyle="1" w:styleId="FooterChar">
    <w:name w:val="Footer Char"/>
    <w:link w:val="Footer"/>
    <w:uiPriority w:val="99"/>
    <w:rsid w:val="00A23058"/>
    <w:rPr>
      <w:rFonts w:ascii="SutonnyMJ" w:hAnsi="SutonnyMJ"/>
      <w:sz w:val="28"/>
      <w:lang w:bidi="ar-SA"/>
    </w:rPr>
  </w:style>
  <w:style w:type="character" w:styleId="Strong">
    <w:name w:val="Strong"/>
    <w:qFormat/>
    <w:rsid w:val="005D72F7"/>
    <w:rPr>
      <w:b/>
      <w:bCs/>
    </w:rPr>
  </w:style>
  <w:style w:type="character" w:customStyle="1" w:styleId="HeaderChar">
    <w:name w:val="Header Char"/>
    <w:link w:val="Header"/>
    <w:uiPriority w:val="99"/>
    <w:rsid w:val="00CD2504"/>
    <w:rPr>
      <w:rFonts w:ascii="SutonnyMJ" w:hAnsi="SutonnyMJ"/>
      <w:sz w:val="28"/>
    </w:rPr>
  </w:style>
  <w:style w:type="table" w:styleId="LightList-Accent3">
    <w:name w:val="Light List Accent 3"/>
    <w:basedOn w:val="TableNormal"/>
    <w:uiPriority w:val="61"/>
    <w:rsid w:val="00E438DF"/>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TMLPreformatted">
    <w:name w:val="HTML Preformatted"/>
    <w:basedOn w:val="Normal"/>
    <w:link w:val="HTMLPreformattedChar"/>
    <w:uiPriority w:val="99"/>
    <w:unhideWhenUsed/>
    <w:rsid w:val="000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084109"/>
    <w:rPr>
      <w:rFonts w:ascii="Courier New" w:hAnsi="Courier New" w:cs="Courier New"/>
    </w:rPr>
  </w:style>
  <w:style w:type="paragraph" w:styleId="BalloonText">
    <w:name w:val="Balloon Text"/>
    <w:basedOn w:val="Normal"/>
    <w:link w:val="BalloonTextChar"/>
    <w:uiPriority w:val="99"/>
    <w:rsid w:val="00BE7372"/>
    <w:rPr>
      <w:rFonts w:ascii="Tahoma" w:hAnsi="Tahoma" w:cs="Tahoma"/>
      <w:sz w:val="16"/>
      <w:szCs w:val="16"/>
    </w:rPr>
  </w:style>
  <w:style w:type="character" w:customStyle="1" w:styleId="BalloonTextChar">
    <w:name w:val="Balloon Text Char"/>
    <w:basedOn w:val="DefaultParagraphFont"/>
    <w:link w:val="BalloonText"/>
    <w:uiPriority w:val="99"/>
    <w:rsid w:val="00BE7372"/>
    <w:rPr>
      <w:rFonts w:ascii="Tahoma" w:hAnsi="Tahoma" w:cs="Tahoma"/>
      <w:sz w:val="16"/>
      <w:szCs w:val="16"/>
      <w:lang w:bidi="ar-SA"/>
    </w:rPr>
  </w:style>
  <w:style w:type="character" w:customStyle="1" w:styleId="Heading1Char">
    <w:name w:val="Heading 1 Char"/>
    <w:basedOn w:val="DefaultParagraphFont"/>
    <w:link w:val="Heading1"/>
    <w:uiPriority w:val="9"/>
    <w:rsid w:val="008E2DB5"/>
    <w:rPr>
      <w:rFonts w:ascii="SutonnyMJ" w:hAnsi="SutonnyMJ"/>
      <w:b/>
      <w:sz w:val="28"/>
      <w:u w:val="single"/>
      <w:lang w:bidi="ar-SA"/>
    </w:rPr>
  </w:style>
  <w:style w:type="character" w:customStyle="1" w:styleId="Heading2Char">
    <w:name w:val="Heading 2 Char"/>
    <w:basedOn w:val="DefaultParagraphFont"/>
    <w:link w:val="Heading2"/>
    <w:rsid w:val="008E2DB5"/>
    <w:rPr>
      <w:rFonts w:ascii="SutonnyMJ" w:hAnsi="SutonnyMJ"/>
      <w:sz w:val="28"/>
      <w:u w:val="single"/>
      <w:lang w:bidi="ar-SA"/>
    </w:rPr>
  </w:style>
  <w:style w:type="character" w:customStyle="1" w:styleId="Heading3Char">
    <w:name w:val="Heading 3 Char"/>
    <w:basedOn w:val="DefaultParagraphFont"/>
    <w:link w:val="Heading3"/>
    <w:uiPriority w:val="9"/>
    <w:rsid w:val="008E2DB5"/>
    <w:rPr>
      <w:rFonts w:ascii="SutonnyMJ" w:hAnsi="SutonnyMJ"/>
      <w:b/>
      <w:sz w:val="28"/>
      <w:lang w:bidi="ar-SA"/>
    </w:rPr>
  </w:style>
  <w:style w:type="character" w:styleId="Hyperlink">
    <w:name w:val="Hyperlink"/>
    <w:uiPriority w:val="99"/>
    <w:unhideWhenUsed/>
    <w:rsid w:val="008E2DB5"/>
    <w:rPr>
      <w:color w:val="0000FF"/>
      <w:u w:val="single"/>
    </w:rPr>
  </w:style>
  <w:style w:type="character" w:styleId="FollowedHyperlink">
    <w:name w:val="FollowedHyperlink"/>
    <w:basedOn w:val="DefaultParagraphFont"/>
    <w:uiPriority w:val="99"/>
    <w:unhideWhenUsed/>
    <w:rsid w:val="008E2DB5"/>
    <w:rPr>
      <w:color w:val="800080" w:themeColor="followedHyperlink"/>
      <w:u w:val="single"/>
    </w:rPr>
  </w:style>
  <w:style w:type="paragraph" w:styleId="NormalWeb">
    <w:name w:val="Normal (Web)"/>
    <w:basedOn w:val="Normal"/>
    <w:uiPriority w:val="99"/>
    <w:unhideWhenUsed/>
    <w:rsid w:val="008E2DB5"/>
    <w:pPr>
      <w:spacing w:before="100" w:beforeAutospacing="1" w:after="100" w:afterAutospacing="1"/>
    </w:pPr>
    <w:rPr>
      <w:rFonts w:ascii="Times New Roman" w:hAnsi="Times New Roman"/>
      <w:sz w:val="24"/>
      <w:szCs w:val="24"/>
    </w:rPr>
  </w:style>
  <w:style w:type="paragraph" w:styleId="TOC2">
    <w:name w:val="toc 2"/>
    <w:basedOn w:val="Normal"/>
    <w:next w:val="Normal"/>
    <w:autoRedefine/>
    <w:uiPriority w:val="39"/>
    <w:unhideWhenUsed/>
    <w:rsid w:val="008E2DB5"/>
    <w:pPr>
      <w:tabs>
        <w:tab w:val="right" w:leader="dot" w:pos="9017"/>
      </w:tabs>
      <w:spacing w:after="100" w:line="276" w:lineRule="auto"/>
      <w:ind w:left="220"/>
      <w:jc w:val="center"/>
    </w:pPr>
    <w:rPr>
      <w:rFonts w:ascii="Calibri" w:eastAsia="Calibri" w:hAnsi="Calibri"/>
      <w:sz w:val="22"/>
      <w:szCs w:val="22"/>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basedOn w:val="DefaultParagraphFont"/>
    <w:link w:val="FootnoteText"/>
    <w:locked/>
    <w:rsid w:val="008E2DB5"/>
    <w:rPr>
      <w:lang w:val="en-GB"/>
    </w:rPr>
  </w:style>
  <w:style w:type="paragraph" w:styleId="FootnoteText">
    <w:name w:val="footnote text"/>
    <w:aliases w:val="single space,footnote text,ft,Footnote Text Char Char Char Char Char Char Char Char Char Char,FOOTNOTES,fn,ADB,WB-Fußnotentext,Footnote,Fußnote,WB-Fuﬂnotentext,Fuﬂnote,Geneva 9,Font: Geneva 9,Boston 10,f,Footnote Text4,Footnote Text Char22"/>
    <w:basedOn w:val="Normal"/>
    <w:link w:val="FootnoteTextChar"/>
    <w:unhideWhenUsed/>
    <w:rsid w:val="008E2DB5"/>
    <w:pPr>
      <w:spacing w:after="200" w:line="276" w:lineRule="auto"/>
    </w:pPr>
    <w:rPr>
      <w:rFonts w:ascii="Times New Roman" w:hAnsi="Times New Roman"/>
      <w:sz w:val="20"/>
      <w:lang w:val="en-GB" w:bidi="bn-BD"/>
    </w:rPr>
  </w:style>
  <w:style w:type="character" w:customStyle="1" w:styleId="FootnoteTextChar1">
    <w:name w:val="Footnote Text Char1"/>
    <w:aliases w:val="single space Char1,footnote text Char1,ft Char1,Footnote Text Char Char Char Char Char Char Char Char Char Char Char1,FOOTNOTES Char1,fn Char1,ADB Char1,WB-Fußnotentext Char1,Footnote Char1,Fußnote Char1,WB-Fuﬂnotentext Char1,f Char1"/>
    <w:basedOn w:val="DefaultParagraphFont"/>
    <w:rsid w:val="008E2DB5"/>
    <w:rPr>
      <w:rFonts w:ascii="SutonnyMJ" w:hAnsi="SutonnyMJ"/>
      <w:lang w:bidi="ar-SA"/>
    </w:rPr>
  </w:style>
  <w:style w:type="paragraph" w:styleId="CommentText">
    <w:name w:val="annotation text"/>
    <w:basedOn w:val="Normal"/>
    <w:link w:val="CommentTextChar"/>
    <w:uiPriority w:val="99"/>
    <w:unhideWhenUsed/>
    <w:rsid w:val="008E2DB5"/>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8E2DB5"/>
    <w:rPr>
      <w:rFonts w:ascii="Calibri" w:eastAsia="Calibri" w:hAnsi="Calibri"/>
      <w:lang w:bidi="ar-SA"/>
    </w:rPr>
  </w:style>
  <w:style w:type="paragraph" w:styleId="Caption">
    <w:name w:val="caption"/>
    <w:basedOn w:val="Normal"/>
    <w:next w:val="Normal"/>
    <w:uiPriority w:val="99"/>
    <w:semiHidden/>
    <w:unhideWhenUsed/>
    <w:qFormat/>
    <w:rsid w:val="008E2DB5"/>
    <w:pPr>
      <w:spacing w:after="200"/>
    </w:pPr>
    <w:rPr>
      <w:rFonts w:ascii="Times New Roman" w:hAnsi="Times New Roman" w:cs="Symbol"/>
      <w:b/>
      <w:bCs/>
      <w:color w:val="4F81BD"/>
      <w:sz w:val="18"/>
      <w:szCs w:val="18"/>
    </w:rPr>
  </w:style>
  <w:style w:type="paragraph" w:styleId="EndnoteText">
    <w:name w:val="endnote text"/>
    <w:basedOn w:val="Normal"/>
    <w:link w:val="EndnoteTextChar"/>
    <w:uiPriority w:val="99"/>
    <w:unhideWhenUsed/>
    <w:rsid w:val="008E2DB5"/>
    <w:rPr>
      <w:rFonts w:ascii="Times New Roman" w:hAnsi="Times New Roman" w:cs="Symbol"/>
      <w:sz w:val="20"/>
    </w:rPr>
  </w:style>
  <w:style w:type="character" w:customStyle="1" w:styleId="EndnoteTextChar">
    <w:name w:val="Endnote Text Char"/>
    <w:basedOn w:val="DefaultParagraphFont"/>
    <w:link w:val="EndnoteText"/>
    <w:uiPriority w:val="99"/>
    <w:rsid w:val="008E2DB5"/>
    <w:rPr>
      <w:rFonts w:cs="Symbol"/>
      <w:lang w:bidi="ar-SA"/>
    </w:rPr>
  </w:style>
  <w:style w:type="paragraph" w:styleId="CommentSubject">
    <w:name w:val="annotation subject"/>
    <w:basedOn w:val="CommentText"/>
    <w:next w:val="CommentText"/>
    <w:link w:val="CommentSubjectChar"/>
    <w:uiPriority w:val="99"/>
    <w:unhideWhenUsed/>
    <w:rsid w:val="008E2DB5"/>
    <w:pPr>
      <w:spacing w:line="240" w:lineRule="auto"/>
    </w:pPr>
    <w:rPr>
      <w:b/>
      <w:bCs/>
    </w:rPr>
  </w:style>
  <w:style w:type="character" w:customStyle="1" w:styleId="CommentSubjectChar">
    <w:name w:val="Comment Subject Char"/>
    <w:basedOn w:val="CommentTextChar"/>
    <w:link w:val="CommentSubject"/>
    <w:uiPriority w:val="99"/>
    <w:rsid w:val="008E2DB5"/>
    <w:rPr>
      <w:rFonts w:ascii="Calibri" w:eastAsia="Calibri" w:hAnsi="Calibri"/>
      <w:b/>
      <w:bCs/>
      <w:lang w:bidi="ar-SA"/>
    </w:rPr>
  </w:style>
  <w:style w:type="paragraph" w:styleId="TOCHeading">
    <w:name w:val="TOC Heading"/>
    <w:basedOn w:val="Heading1"/>
    <w:next w:val="Normal"/>
    <w:uiPriority w:val="39"/>
    <w:semiHidden/>
    <w:unhideWhenUsed/>
    <w:qFormat/>
    <w:rsid w:val="008E2DB5"/>
    <w:pPr>
      <w:keepLines/>
      <w:spacing w:before="480" w:after="0" w:line="276" w:lineRule="auto"/>
      <w:jc w:val="left"/>
      <w:outlineLvl w:val="9"/>
    </w:pPr>
    <w:rPr>
      <w:rFonts w:ascii="Cambria" w:hAnsi="Cambria"/>
      <w:bCs/>
      <w:color w:val="365F91"/>
      <w:szCs w:val="28"/>
      <w:u w:val="none"/>
    </w:rPr>
  </w:style>
  <w:style w:type="paragraph" w:customStyle="1" w:styleId="NormalWeb2">
    <w:name w:val="Normal (Web)2"/>
    <w:basedOn w:val="Normal"/>
    <w:uiPriority w:val="99"/>
    <w:rsid w:val="008E2DB5"/>
    <w:pPr>
      <w:spacing w:before="100" w:after="100" w:line="360" w:lineRule="atLeast"/>
    </w:pPr>
    <w:rPr>
      <w:rFonts w:ascii="Arial Unicode MS" w:eastAsia="Arial Unicode MS" w:hAnsi="Arial Unicode MS" w:cs="Arial Unicode MS"/>
      <w:sz w:val="24"/>
      <w:szCs w:val="24"/>
    </w:rPr>
  </w:style>
  <w:style w:type="paragraph" w:customStyle="1" w:styleId="ParaNo">
    <w:name w:val="ParaNo."/>
    <w:basedOn w:val="Normal"/>
    <w:uiPriority w:val="99"/>
    <w:rsid w:val="008E2DB5"/>
    <w:pPr>
      <w:numPr>
        <w:numId w:val="1"/>
      </w:numPr>
      <w:tabs>
        <w:tab w:val="left" w:pos="737"/>
      </w:tabs>
      <w:spacing w:after="240"/>
    </w:pPr>
    <w:rPr>
      <w:rFonts w:ascii="Times New Roman" w:hAnsi="Times New Roman"/>
      <w:sz w:val="24"/>
      <w:lang w:val="fr-CH"/>
    </w:rPr>
  </w:style>
  <w:style w:type="paragraph" w:customStyle="1" w:styleId="NormalLatinAdarshaLipiCon">
    <w:name w:val="Normal + (Latin) AdarshaLipiCon"/>
    <w:aliases w:val="(Complex) Arial,11 pt"/>
    <w:basedOn w:val="Normal"/>
    <w:uiPriority w:val="99"/>
    <w:rsid w:val="008E2DB5"/>
    <w:rPr>
      <w:rFonts w:ascii="AdarshaLipiCon" w:hAnsi="AdarshaLipiCon" w:cs="Vrinda"/>
      <w:sz w:val="22"/>
      <w:szCs w:val="22"/>
      <w:lang w:bidi="bn-IN"/>
    </w:rPr>
  </w:style>
  <w:style w:type="paragraph" w:customStyle="1" w:styleId="CharCharCharChar2">
    <w:name w:val="Char Char Char Char2"/>
    <w:basedOn w:val="Normal"/>
    <w:uiPriority w:val="99"/>
    <w:rsid w:val="008E2DB5"/>
    <w:pPr>
      <w:spacing w:after="160" w:line="240" w:lineRule="exact"/>
    </w:pPr>
    <w:rPr>
      <w:rFonts w:ascii="Arial" w:hAnsi="Arial" w:cs="Arial"/>
      <w:sz w:val="20"/>
    </w:rPr>
  </w:style>
  <w:style w:type="paragraph" w:customStyle="1" w:styleId="Default">
    <w:name w:val="Default"/>
    <w:uiPriority w:val="99"/>
    <w:rsid w:val="008E2DB5"/>
    <w:pPr>
      <w:autoSpaceDE w:val="0"/>
      <w:autoSpaceDN w:val="0"/>
      <w:adjustRightInd w:val="0"/>
    </w:pPr>
    <w:rPr>
      <w:rFonts w:eastAsia="Calibri"/>
      <w:color w:val="000000"/>
      <w:sz w:val="24"/>
      <w:szCs w:val="24"/>
      <w:lang w:bidi="ar-SA"/>
    </w:rPr>
  </w:style>
  <w:style w:type="paragraph" w:customStyle="1" w:styleId="Pa2">
    <w:name w:val="Pa2"/>
    <w:basedOn w:val="Default"/>
    <w:next w:val="Default"/>
    <w:uiPriority w:val="99"/>
    <w:rsid w:val="008E2DB5"/>
    <w:pPr>
      <w:spacing w:line="241" w:lineRule="atLeast"/>
    </w:pPr>
    <w:rPr>
      <w:rFonts w:ascii="VHIDD A+ A Grotesk" w:hAnsi="VHIDD A+ A Grotesk"/>
      <w:color w:val="auto"/>
    </w:rPr>
  </w:style>
  <w:style w:type="paragraph" w:customStyle="1" w:styleId="Pa7">
    <w:name w:val="Pa7"/>
    <w:basedOn w:val="Default"/>
    <w:next w:val="Default"/>
    <w:uiPriority w:val="99"/>
    <w:rsid w:val="008E2DB5"/>
    <w:pPr>
      <w:spacing w:line="216" w:lineRule="atLeast"/>
    </w:pPr>
    <w:rPr>
      <w:rFonts w:ascii="Adobe Caslon Pro" w:hAnsi="Adobe Caslon Pro"/>
      <w:color w:val="auto"/>
    </w:rPr>
  </w:style>
  <w:style w:type="paragraph" w:customStyle="1" w:styleId="Pa31">
    <w:name w:val="Pa3+1"/>
    <w:basedOn w:val="Default"/>
    <w:next w:val="Default"/>
    <w:uiPriority w:val="99"/>
    <w:rsid w:val="008E2DB5"/>
    <w:pPr>
      <w:spacing w:line="211" w:lineRule="atLeast"/>
    </w:pPr>
    <w:rPr>
      <w:rFonts w:ascii="New Caledonia" w:hAnsi="New Caledonia"/>
      <w:color w:val="auto"/>
    </w:rPr>
  </w:style>
  <w:style w:type="character" w:styleId="FootnoteReference">
    <w:name w:val="footnote reference"/>
    <w:aliases w:val="ftref,Ref,de nota al pie,Footnote Reference 2,16 Point,Superscript 6 Point,Footnote Reference Number,Footnote symbol,Знак сноски-FN,Footnote Reference_LVL6,Footnote Reference_LVL61,Footnote Reference_LVL62,Footnote Reference_LVL63,fr"/>
    <w:uiPriority w:val="99"/>
    <w:unhideWhenUsed/>
    <w:rsid w:val="008E2DB5"/>
    <w:rPr>
      <w:vertAlign w:val="superscript"/>
    </w:rPr>
  </w:style>
  <w:style w:type="character" w:styleId="CommentReference">
    <w:name w:val="annotation reference"/>
    <w:uiPriority w:val="99"/>
    <w:unhideWhenUsed/>
    <w:rsid w:val="008E2DB5"/>
    <w:rPr>
      <w:sz w:val="16"/>
      <w:szCs w:val="16"/>
    </w:rPr>
  </w:style>
  <w:style w:type="character" w:styleId="PageNumber">
    <w:name w:val="page number"/>
    <w:unhideWhenUsed/>
    <w:rsid w:val="008E2DB5"/>
    <w:rPr>
      <w:rFonts w:ascii="Times New Roman" w:hAnsi="Times New Roman" w:cs="Times New Roman" w:hint="default"/>
    </w:rPr>
  </w:style>
  <w:style w:type="character" w:styleId="EndnoteReference">
    <w:name w:val="endnote reference"/>
    <w:unhideWhenUsed/>
    <w:rsid w:val="008E2DB5"/>
    <w:rPr>
      <w:vertAlign w:val="superscript"/>
    </w:rPr>
  </w:style>
  <w:style w:type="character" w:customStyle="1" w:styleId="apple-converted-space">
    <w:name w:val="apple-converted-space"/>
    <w:basedOn w:val="DefaultParagraphFont"/>
    <w:rsid w:val="008E2DB5"/>
  </w:style>
  <w:style w:type="character" w:customStyle="1" w:styleId="A1">
    <w:name w:val="A1"/>
    <w:uiPriority w:val="99"/>
    <w:rsid w:val="008E2DB5"/>
    <w:rPr>
      <w:rFonts w:ascii="VHIDD A+ A Grotesk" w:hAnsi="VHIDD A+ A Grotesk" w:cs="VHIDD A+ A Grotesk" w:hint="default"/>
      <w:color w:val="000000"/>
      <w:sz w:val="28"/>
      <w:szCs w:val="28"/>
    </w:rPr>
  </w:style>
  <w:style w:type="character" w:customStyle="1" w:styleId="A2">
    <w:name w:val="A2"/>
    <w:uiPriority w:val="99"/>
    <w:rsid w:val="008E2DB5"/>
    <w:rPr>
      <w:rFonts w:ascii="VHIDD A+ A Grotesk" w:hAnsi="VHIDD A+ A Grotesk" w:cs="VHIDD A+ A Grotesk" w:hint="default"/>
      <w:color w:val="000000"/>
      <w:sz w:val="52"/>
      <w:szCs w:val="52"/>
    </w:rPr>
  </w:style>
  <w:style w:type="character" w:customStyle="1" w:styleId="uficommentbody">
    <w:name w:val="uficommentbody"/>
    <w:rsid w:val="008E2DB5"/>
  </w:style>
  <w:style w:type="table" w:styleId="LightShading-Accent3">
    <w:name w:val="Light Shading Accent 3"/>
    <w:basedOn w:val="TableNormal"/>
    <w:uiPriority w:val="60"/>
    <w:rsid w:val="008E2DB5"/>
    <w:rPr>
      <w:rFonts w:ascii="Calibri" w:eastAsia="Calibri" w:hAnsi="Calibri" w:cs="Vrinda"/>
      <w:color w:val="76923C"/>
      <w:sz w:val="22"/>
      <w:szCs w:val="22"/>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
    <w:name w:val="Light List - Accent 31"/>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E2DB5"/>
    <w:pPr>
      <w:spacing w:after="200" w:line="276" w:lineRule="auto"/>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
    <w:name w:val="Table Grid8"/>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E2DB5"/>
    <w:rPr>
      <w:rFonts w:ascii="Calibri" w:hAnsi="Calibri" w:cs="Vrinda"/>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D5199B"/>
    <w:rPr>
      <w:rFonts w:asciiTheme="minorHAnsi" w:eastAsiaTheme="minorEastAsia" w:hAnsiTheme="minorHAnsi" w:cstheme="minorBidi"/>
      <w:sz w:val="22"/>
      <w:szCs w:val="28"/>
      <w:lang w:bidi="bn-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7838">
      <w:bodyDiv w:val="1"/>
      <w:marLeft w:val="0"/>
      <w:marRight w:val="0"/>
      <w:marTop w:val="0"/>
      <w:marBottom w:val="0"/>
      <w:divBdr>
        <w:top w:val="none" w:sz="0" w:space="0" w:color="auto"/>
        <w:left w:val="none" w:sz="0" w:space="0" w:color="auto"/>
        <w:bottom w:val="none" w:sz="0" w:space="0" w:color="auto"/>
        <w:right w:val="none" w:sz="0" w:space="0" w:color="auto"/>
      </w:divBdr>
    </w:div>
    <w:div w:id="768700832">
      <w:bodyDiv w:val="1"/>
      <w:marLeft w:val="0"/>
      <w:marRight w:val="0"/>
      <w:marTop w:val="0"/>
      <w:marBottom w:val="0"/>
      <w:divBdr>
        <w:top w:val="none" w:sz="0" w:space="0" w:color="auto"/>
        <w:left w:val="none" w:sz="0" w:space="0" w:color="auto"/>
        <w:bottom w:val="none" w:sz="0" w:space="0" w:color="auto"/>
        <w:right w:val="none" w:sz="0" w:space="0" w:color="auto"/>
      </w:divBdr>
    </w:div>
    <w:div w:id="826283245">
      <w:bodyDiv w:val="1"/>
      <w:marLeft w:val="0"/>
      <w:marRight w:val="0"/>
      <w:marTop w:val="0"/>
      <w:marBottom w:val="0"/>
      <w:divBdr>
        <w:top w:val="none" w:sz="0" w:space="0" w:color="auto"/>
        <w:left w:val="none" w:sz="0" w:space="0" w:color="auto"/>
        <w:bottom w:val="none" w:sz="0" w:space="0" w:color="auto"/>
        <w:right w:val="none" w:sz="0" w:space="0" w:color="auto"/>
      </w:divBdr>
    </w:div>
    <w:div w:id="1404402602">
      <w:bodyDiv w:val="1"/>
      <w:marLeft w:val="0"/>
      <w:marRight w:val="0"/>
      <w:marTop w:val="0"/>
      <w:marBottom w:val="0"/>
      <w:divBdr>
        <w:top w:val="none" w:sz="0" w:space="0" w:color="auto"/>
        <w:left w:val="none" w:sz="0" w:space="0" w:color="auto"/>
        <w:bottom w:val="none" w:sz="0" w:space="0" w:color="auto"/>
        <w:right w:val="none" w:sz="0" w:space="0" w:color="auto"/>
      </w:divBdr>
    </w:div>
    <w:div w:id="1701198386">
      <w:bodyDiv w:val="1"/>
      <w:marLeft w:val="0"/>
      <w:marRight w:val="0"/>
      <w:marTop w:val="0"/>
      <w:marBottom w:val="0"/>
      <w:divBdr>
        <w:top w:val="none" w:sz="0" w:space="0" w:color="auto"/>
        <w:left w:val="none" w:sz="0" w:space="0" w:color="auto"/>
        <w:bottom w:val="none" w:sz="0" w:space="0" w:color="auto"/>
        <w:right w:val="none" w:sz="0" w:space="0" w:color="auto"/>
      </w:divBdr>
    </w:div>
    <w:div w:id="179112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2131</Words>
  <Characters>12150</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AZxe Ri“ix</vt:lpstr>
    </vt:vector>
  </TitlesOfParts>
  <Company>Microsoft</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AZxe Ri“ix</dc:title>
  <dc:creator>user</dc:creator>
  <cp:lastModifiedBy>kzaman</cp:lastModifiedBy>
  <cp:revision>31</cp:revision>
  <cp:lastPrinted>2019-05-13T04:11:00Z</cp:lastPrinted>
  <dcterms:created xsi:type="dcterms:W3CDTF">2019-05-13T05:49:00Z</dcterms:created>
  <dcterms:modified xsi:type="dcterms:W3CDTF">2019-12-01T06:50:00Z</dcterms:modified>
</cp:coreProperties>
</file>