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21" w:rsidRDefault="00BF3ED5">
      <w:pPr>
        <w:spacing w:before="120" w:after="60" w:line="300" w:lineRule="auto"/>
        <w:jc w:val="center"/>
        <w:rPr>
          <w:rFonts w:cs="NikoshBAN"/>
          <w:b/>
          <w:color w:val="000000" w:themeColor="text1"/>
          <w:lang w:bidi="bn-BD"/>
        </w:rPr>
      </w:pPr>
      <w:bookmarkStart w:id="0" w:name="_GoBack"/>
      <w:bookmarkEnd w:id="0"/>
      <w:r>
        <w:rPr>
          <w:rFonts w:eastAsia="Nikosh" w:cs="NikoshBAN"/>
          <w:b/>
          <w:bCs/>
          <w:color w:val="000000" w:themeColor="text1"/>
          <w:cs/>
          <w:lang w:bidi="bn-BD"/>
        </w:rPr>
        <w:t>মঞ্জুরি নং-০৪</w:t>
      </w:r>
    </w:p>
    <w:p w:rsidR="00C16121" w:rsidRDefault="00BF3ED5">
      <w:pPr>
        <w:spacing w:before="120" w:after="60" w:line="300" w:lineRule="auto"/>
        <w:jc w:val="center"/>
        <w:rPr>
          <w:rFonts w:cs="NikoshBAN"/>
          <w:b/>
          <w:color w:val="000000" w:themeColor="text1"/>
          <w:szCs w:val="28"/>
          <w:lang w:bidi="bn-BD"/>
        </w:rPr>
      </w:pPr>
      <w:r>
        <w:rPr>
          <w:rFonts w:eastAsia="Nikosh" w:cs="NikoshBAN"/>
          <w:b/>
          <w:bCs/>
          <w:color w:val="000000" w:themeColor="text1"/>
          <w:sz w:val="28"/>
          <w:szCs w:val="28"/>
          <w:cs/>
          <w:lang w:bidi="bn-BD"/>
        </w:rPr>
        <w:t>১০৬</w:t>
      </w:r>
      <w:r>
        <w:rPr>
          <w:rFonts w:eastAsia="Nikosh" w:cs="NikoshBAN"/>
          <w:b/>
          <w:bCs/>
          <w:color w:val="000000" w:themeColor="text1"/>
          <w:sz w:val="28"/>
          <w:szCs w:val="28"/>
          <w:lang w:bidi="bn-BD"/>
        </w:rPr>
        <w:t xml:space="preserve"> </w:t>
      </w:r>
      <w:r>
        <w:rPr>
          <w:rFonts w:eastAsia="Nikosh" w:cs="NikoshBAN"/>
          <w:b/>
          <w:bCs/>
          <w:color w:val="000000" w:themeColor="text1"/>
          <w:sz w:val="28"/>
          <w:szCs w:val="28"/>
          <w:cs/>
          <w:lang w:bidi="bn-BD"/>
        </w:rPr>
        <w:t>-</w:t>
      </w:r>
      <w:r>
        <w:rPr>
          <w:rFonts w:eastAsia="Nikosh" w:cs="NikoshBAN"/>
          <w:b/>
          <w:bCs/>
          <w:color w:val="000000" w:themeColor="text1"/>
          <w:sz w:val="28"/>
          <w:szCs w:val="28"/>
          <w:lang w:bidi="bn-BD"/>
        </w:rPr>
        <w:t xml:space="preserve"> </w:t>
      </w:r>
      <w:r>
        <w:rPr>
          <w:rFonts w:eastAsia="Nikosh" w:cs="NikoshBAN"/>
          <w:b/>
          <w:bCs/>
          <w:color w:val="000000" w:themeColor="text1"/>
          <w:sz w:val="28"/>
          <w:szCs w:val="28"/>
          <w:cs/>
          <w:lang w:bidi="bn-BD"/>
        </w:rPr>
        <w:t>নির্বাচন কমিশন সচিবালয়</w:t>
      </w:r>
    </w:p>
    <w:p w:rsidR="00C16121" w:rsidRDefault="00BF3ED5">
      <w:pPr>
        <w:jc w:val="center"/>
        <w:rPr>
          <w:rFonts w:cs="NikoshBAN"/>
          <w:b/>
          <w:color w:val="000000" w:themeColor="text1"/>
          <w:sz w:val="20"/>
          <w:lang w:bidi="bn-BD"/>
        </w:rPr>
      </w:pPr>
      <w:r>
        <w:rPr>
          <w:rFonts w:eastAsia="Nikosh" w:cs="NikoshBAN"/>
          <w:b/>
          <w:bCs/>
          <w:color w:val="000000" w:themeColor="text1"/>
          <w:sz w:val="20"/>
          <w:cs/>
          <w:lang w:bidi="bn-BD"/>
        </w:rPr>
        <w:t>মধ্যমেয়াদি ব্যয়</w:t>
      </w:r>
    </w:p>
    <w:p w:rsidR="00A61684" w:rsidRPr="00461983" w:rsidRDefault="00A61684" w:rsidP="00A61684">
      <w:pPr>
        <w:spacing w:line="276" w:lineRule="auto"/>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A61684" w:rsidRPr="00461983" w:rsidTr="00D33A16">
        <w:tc>
          <w:tcPr>
            <w:tcW w:w="1980" w:type="dxa"/>
            <w:vMerge w:val="restart"/>
            <w:vAlign w:val="center"/>
          </w:tcPr>
          <w:p w:rsidR="00A61684" w:rsidRPr="00461983" w:rsidRDefault="00A61684" w:rsidP="00D33A1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A61684" w:rsidRPr="00461983" w:rsidRDefault="00A61684" w:rsidP="00D33A1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A61684" w:rsidRPr="00461983" w:rsidRDefault="00A61684" w:rsidP="00D33A16">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264" w:type="dxa"/>
            <w:gridSpan w:val="2"/>
            <w:vAlign w:val="center"/>
          </w:tcPr>
          <w:p w:rsidR="00A61684" w:rsidRPr="00461983" w:rsidRDefault="00A61684" w:rsidP="00D33A16">
            <w:pPr>
              <w:tabs>
                <w:tab w:val="left" w:pos="3720"/>
              </w:tabs>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A61684" w:rsidRPr="00461983" w:rsidTr="00D33A16">
        <w:tc>
          <w:tcPr>
            <w:tcW w:w="1980" w:type="dxa"/>
            <w:vMerge/>
            <w:vAlign w:val="center"/>
          </w:tcPr>
          <w:p w:rsidR="00A61684" w:rsidRPr="00461983" w:rsidRDefault="00A61684" w:rsidP="00D33A16">
            <w:pPr>
              <w:spacing w:before="20" w:after="20" w:line="264" w:lineRule="auto"/>
              <w:jc w:val="center"/>
              <w:rPr>
                <w:rFonts w:ascii="NikoshBAN" w:hAnsi="NikoshBAN" w:cs="NikoshBAN"/>
                <w:sz w:val="20"/>
                <w:szCs w:val="20"/>
              </w:rPr>
            </w:pPr>
          </w:p>
        </w:tc>
        <w:tc>
          <w:tcPr>
            <w:tcW w:w="2070" w:type="dxa"/>
            <w:vMerge/>
            <w:vAlign w:val="center"/>
          </w:tcPr>
          <w:p w:rsidR="00A61684" w:rsidRPr="00461983" w:rsidRDefault="00A61684" w:rsidP="00D33A16">
            <w:pPr>
              <w:spacing w:before="20" w:after="20" w:line="264" w:lineRule="auto"/>
              <w:ind w:left="-60" w:right="-60"/>
              <w:jc w:val="center"/>
              <w:rPr>
                <w:rFonts w:ascii="NikoshBAN" w:hAnsi="NikoshBAN" w:cs="NikoshBAN"/>
                <w:sz w:val="20"/>
                <w:szCs w:val="20"/>
              </w:rPr>
            </w:pPr>
          </w:p>
        </w:tc>
        <w:tc>
          <w:tcPr>
            <w:tcW w:w="2160" w:type="dxa"/>
            <w:vAlign w:val="center"/>
          </w:tcPr>
          <w:p w:rsidR="00A61684" w:rsidRPr="00461983" w:rsidRDefault="00A61684" w:rsidP="00D33A1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104" w:type="dxa"/>
            <w:vAlign w:val="center"/>
          </w:tcPr>
          <w:p w:rsidR="00A61684" w:rsidRPr="00461983" w:rsidRDefault="00A61684" w:rsidP="00D33A1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A61684" w:rsidRPr="00461983" w:rsidTr="00D33A16">
        <w:tc>
          <w:tcPr>
            <w:tcW w:w="1980" w:type="dxa"/>
            <w:vAlign w:val="center"/>
          </w:tcPr>
          <w:p w:rsidR="00A61684" w:rsidRPr="00461983" w:rsidRDefault="00A61684" w:rsidP="00D33A1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পরিচালন ব্যয়</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sz w:val="20"/>
                <w:szCs w:val="20"/>
                <w:lang w:bidi="bn-BD"/>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sz w:val="20"/>
                <w:szCs w:val="20"/>
                <w:lang w:bidi="bn-BD"/>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sz w:val="20"/>
                <w:szCs w:val="20"/>
                <w:lang w:bidi="bn-BD"/>
              </w:rPr>
            </w:pPr>
          </w:p>
        </w:tc>
      </w:tr>
      <w:tr w:rsidR="00A61684" w:rsidRPr="00461983" w:rsidTr="00D33A16">
        <w:tc>
          <w:tcPr>
            <w:tcW w:w="1980" w:type="dxa"/>
            <w:vAlign w:val="center"/>
          </w:tcPr>
          <w:p w:rsidR="00A61684" w:rsidRPr="00461983" w:rsidRDefault="00A61684" w:rsidP="00D33A1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উন্নয়ন ব্যয়</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sz w:val="20"/>
                <w:szCs w:val="20"/>
                <w:lang w:bidi="bn-BD"/>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sz w:val="20"/>
                <w:szCs w:val="20"/>
                <w:lang w:bidi="bn-BD"/>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sz w:val="20"/>
                <w:szCs w:val="20"/>
                <w:lang w:bidi="bn-BD"/>
              </w:rPr>
            </w:pPr>
          </w:p>
        </w:tc>
      </w:tr>
      <w:tr w:rsidR="00A61684" w:rsidRPr="00461983" w:rsidTr="00D33A16">
        <w:tc>
          <w:tcPr>
            <w:tcW w:w="1980" w:type="dxa"/>
            <w:vAlign w:val="center"/>
          </w:tcPr>
          <w:p w:rsidR="00A61684" w:rsidRPr="00461983" w:rsidRDefault="00A61684" w:rsidP="00D33A16">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b/>
                <w:bCs/>
                <w:sz w:val="20"/>
                <w:szCs w:val="20"/>
                <w:lang w:bidi="bn-BD"/>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b/>
                <w:bCs/>
                <w:sz w:val="20"/>
                <w:szCs w:val="20"/>
                <w:lang w:bidi="bn-BD"/>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b/>
                <w:bCs/>
                <w:sz w:val="20"/>
                <w:szCs w:val="20"/>
                <w:lang w:bidi="bn-BD"/>
              </w:rPr>
            </w:pPr>
          </w:p>
        </w:tc>
      </w:tr>
      <w:tr w:rsidR="00A61684" w:rsidRPr="00461983" w:rsidTr="00D33A16">
        <w:trPr>
          <w:trHeight w:val="51"/>
        </w:trPr>
        <w:tc>
          <w:tcPr>
            <w:tcW w:w="8314" w:type="dxa"/>
            <w:gridSpan w:val="4"/>
            <w:vAlign w:val="center"/>
          </w:tcPr>
          <w:p w:rsidR="00A61684" w:rsidRPr="00461983" w:rsidRDefault="00A61684" w:rsidP="00D33A16">
            <w:pPr>
              <w:spacing w:before="20" w:after="20" w:line="264" w:lineRule="auto"/>
              <w:jc w:val="right"/>
              <w:rPr>
                <w:rFonts w:ascii="NikoshBAN" w:hAnsi="NikoshBAN" w:cs="NikoshBAN"/>
                <w:bCs/>
                <w:sz w:val="20"/>
                <w:szCs w:val="20"/>
              </w:rPr>
            </w:pPr>
          </w:p>
        </w:tc>
      </w:tr>
      <w:tr w:rsidR="00A61684" w:rsidRPr="00461983" w:rsidTr="00D33A16">
        <w:tc>
          <w:tcPr>
            <w:tcW w:w="1980" w:type="dxa"/>
            <w:vAlign w:val="center"/>
          </w:tcPr>
          <w:p w:rsidR="00A61684" w:rsidRPr="00461983" w:rsidRDefault="00A61684" w:rsidP="00D33A1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আবর্তক</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r>
      <w:tr w:rsidR="00A61684" w:rsidRPr="00461983" w:rsidTr="00D33A16">
        <w:tc>
          <w:tcPr>
            <w:tcW w:w="1980" w:type="dxa"/>
            <w:vAlign w:val="center"/>
          </w:tcPr>
          <w:p w:rsidR="00A61684" w:rsidRPr="00461983" w:rsidRDefault="00A61684" w:rsidP="00D33A1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r>
      <w:tr w:rsidR="00A61684" w:rsidRPr="00461983" w:rsidTr="00D33A16">
        <w:tc>
          <w:tcPr>
            <w:tcW w:w="1980" w:type="dxa"/>
            <w:vAlign w:val="center"/>
          </w:tcPr>
          <w:p w:rsidR="00A61684" w:rsidRPr="00461983" w:rsidRDefault="00A61684" w:rsidP="00D33A1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আর্থিক সম্পদ</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r>
      <w:tr w:rsidR="00A61684" w:rsidRPr="00461983" w:rsidTr="00D33A16">
        <w:tc>
          <w:tcPr>
            <w:tcW w:w="1980" w:type="dxa"/>
            <w:vAlign w:val="center"/>
          </w:tcPr>
          <w:p w:rsidR="00A61684" w:rsidRPr="00461983" w:rsidRDefault="00A61684" w:rsidP="00D33A1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sz w:val="20"/>
                <w:szCs w:val="20"/>
              </w:rPr>
            </w:pPr>
          </w:p>
        </w:tc>
      </w:tr>
      <w:tr w:rsidR="00A61684" w:rsidRPr="00461983" w:rsidTr="00D33A16">
        <w:tc>
          <w:tcPr>
            <w:tcW w:w="1980" w:type="dxa"/>
            <w:vAlign w:val="center"/>
          </w:tcPr>
          <w:p w:rsidR="00A61684" w:rsidRPr="00461983" w:rsidRDefault="00A61684" w:rsidP="00D33A16">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A61684" w:rsidRPr="00461983" w:rsidRDefault="00A61684" w:rsidP="00D33A16">
            <w:pPr>
              <w:spacing w:before="20" w:after="20" w:line="264" w:lineRule="auto"/>
              <w:ind w:right="169"/>
              <w:jc w:val="right"/>
              <w:rPr>
                <w:rFonts w:ascii="NikoshBAN" w:hAnsi="NikoshBAN" w:cs="NikoshBAN"/>
                <w:b/>
                <w:bCs/>
                <w:sz w:val="20"/>
                <w:szCs w:val="20"/>
              </w:rPr>
            </w:pPr>
          </w:p>
        </w:tc>
        <w:tc>
          <w:tcPr>
            <w:tcW w:w="2160" w:type="dxa"/>
            <w:vAlign w:val="center"/>
          </w:tcPr>
          <w:p w:rsidR="00A61684" w:rsidRPr="00461983" w:rsidRDefault="00A61684" w:rsidP="00D33A16">
            <w:pPr>
              <w:spacing w:before="20" w:after="20" w:line="264" w:lineRule="auto"/>
              <w:ind w:right="169"/>
              <w:jc w:val="right"/>
              <w:rPr>
                <w:rFonts w:ascii="NikoshBAN" w:hAnsi="NikoshBAN" w:cs="NikoshBAN"/>
                <w:b/>
                <w:bCs/>
                <w:sz w:val="20"/>
                <w:szCs w:val="20"/>
              </w:rPr>
            </w:pPr>
          </w:p>
        </w:tc>
        <w:tc>
          <w:tcPr>
            <w:tcW w:w="2104" w:type="dxa"/>
            <w:vAlign w:val="center"/>
          </w:tcPr>
          <w:p w:rsidR="00A61684" w:rsidRPr="00461983" w:rsidRDefault="00A61684" w:rsidP="00D33A16">
            <w:pPr>
              <w:spacing w:before="20" w:after="20" w:line="264" w:lineRule="auto"/>
              <w:ind w:right="169"/>
              <w:jc w:val="right"/>
              <w:rPr>
                <w:rFonts w:ascii="NikoshBAN" w:hAnsi="NikoshBAN" w:cs="NikoshBAN"/>
                <w:b/>
                <w:bCs/>
                <w:sz w:val="20"/>
                <w:szCs w:val="20"/>
              </w:rPr>
            </w:pPr>
          </w:p>
        </w:tc>
      </w:tr>
    </w:tbl>
    <w:p w:rsidR="00C16121" w:rsidRDefault="00BF3ED5">
      <w:pPr>
        <w:pStyle w:val="Title"/>
        <w:spacing w:before="240" w:after="60" w:line="300" w:lineRule="auto"/>
        <w:jc w:val="both"/>
        <w:rPr>
          <w:rFonts w:ascii="Times New Roman" w:eastAsia="Nikosh" w:hAnsi="Times New Roman" w:cs="NikoshBAN"/>
          <w:b/>
          <w:bCs/>
          <w:color w:val="000000" w:themeColor="text1"/>
          <w:sz w:val="22"/>
          <w:szCs w:val="22"/>
          <w:lang w:val="nl-NL" w:bidi="bn-BD"/>
        </w:rPr>
      </w:pPr>
      <w:r>
        <w:rPr>
          <w:rFonts w:ascii="Times New Roman" w:eastAsia="Nikosh" w:hAnsi="Times New Roman" w:cs="NikoshBAN"/>
          <w:b/>
          <w:bCs/>
          <w:color w:val="000000" w:themeColor="text1"/>
          <w:sz w:val="22"/>
          <w:szCs w:val="22"/>
          <w:cs/>
          <w:lang w:val="nl-NL" w:bidi="bn-BD"/>
        </w:rPr>
        <w:t>১.০</w:t>
      </w:r>
      <w:r>
        <w:rPr>
          <w:rFonts w:ascii="Times New Roman" w:eastAsia="Nikosh" w:hAnsi="Times New Roman" w:cs="NikoshBAN"/>
          <w:b/>
          <w:bCs/>
          <w:color w:val="000000" w:themeColor="text1"/>
          <w:sz w:val="22"/>
          <w:szCs w:val="22"/>
          <w:cs/>
          <w:lang w:val="nl-NL" w:bidi="bn-BD"/>
        </w:rPr>
        <w:tab/>
        <w:t>মিশন স্টেটমেন্ট</w:t>
      </w:r>
      <w:r>
        <w:rPr>
          <w:rFonts w:ascii="Times New Roman" w:eastAsia="Nikosh" w:hAnsi="Times New Roman" w:cs="NikoshBAN"/>
          <w:b/>
          <w:bCs/>
          <w:color w:val="000000" w:themeColor="text1"/>
          <w:sz w:val="22"/>
          <w:szCs w:val="22"/>
          <w:lang w:val="nl-NL" w:bidi="bn-BD"/>
        </w:rPr>
        <w:t xml:space="preserve"> </w:t>
      </w:r>
      <w:r>
        <w:rPr>
          <w:rFonts w:ascii="Times New Roman" w:eastAsia="Nikosh" w:hAnsi="Times New Roman" w:cs="NikoshBAN"/>
          <w:b/>
          <w:bCs/>
          <w:color w:val="000000" w:themeColor="text1"/>
          <w:sz w:val="22"/>
          <w:szCs w:val="22"/>
          <w:cs/>
          <w:lang w:val="nl-NL" w:bidi="bn-BD"/>
        </w:rPr>
        <w:t>ও</w:t>
      </w:r>
      <w:r>
        <w:rPr>
          <w:rFonts w:ascii="Times New Roman" w:eastAsia="Nikosh" w:hAnsi="Times New Roman" w:cs="NikoshBAN"/>
          <w:b/>
          <w:bCs/>
          <w:color w:val="000000" w:themeColor="text1"/>
          <w:sz w:val="22"/>
          <w:szCs w:val="22"/>
          <w:lang w:val="nl-NL" w:bidi="bn-BD"/>
        </w:rPr>
        <w:t xml:space="preserve"> </w:t>
      </w:r>
      <w:r>
        <w:rPr>
          <w:rFonts w:ascii="Times New Roman" w:eastAsia="Nikosh" w:hAnsi="Times New Roman" w:cs="NikoshBAN"/>
          <w:b/>
          <w:bCs/>
          <w:color w:val="000000" w:themeColor="text1"/>
          <w:sz w:val="22"/>
          <w:szCs w:val="22"/>
          <w:cs/>
          <w:lang w:val="nl-NL" w:bidi="bn-BD"/>
        </w:rPr>
        <w:t>প্রধান</w:t>
      </w:r>
      <w:r>
        <w:rPr>
          <w:rFonts w:ascii="Times New Roman" w:eastAsia="Nikosh" w:hAnsi="Times New Roman" w:cs="NikoshBAN"/>
          <w:b/>
          <w:bCs/>
          <w:color w:val="000000" w:themeColor="text1"/>
          <w:sz w:val="22"/>
          <w:szCs w:val="22"/>
          <w:lang w:val="nl-NL" w:bidi="bn-BD"/>
        </w:rPr>
        <w:t xml:space="preserve"> </w:t>
      </w:r>
      <w:r>
        <w:rPr>
          <w:rFonts w:ascii="Times New Roman" w:eastAsia="Nikosh" w:hAnsi="Times New Roman" w:cs="NikoshBAN"/>
          <w:b/>
          <w:bCs/>
          <w:color w:val="000000" w:themeColor="text1"/>
          <w:sz w:val="22"/>
          <w:szCs w:val="22"/>
          <w:cs/>
          <w:lang w:val="nl-NL" w:bidi="bn-BD"/>
        </w:rPr>
        <w:t>কার্যাবলি</w:t>
      </w:r>
      <w:r>
        <w:rPr>
          <w:rFonts w:ascii="Times New Roman" w:eastAsia="Nikosh" w:hAnsi="Times New Roman" w:cs="NikoshBAN"/>
          <w:b/>
          <w:bCs/>
          <w:color w:val="000000" w:themeColor="text1"/>
          <w:sz w:val="22"/>
          <w:szCs w:val="22"/>
          <w:lang w:val="nl-NL" w:bidi="bn-BD"/>
        </w:rPr>
        <w:t xml:space="preserve"> </w:t>
      </w:r>
    </w:p>
    <w:p w:rsidR="00C16121" w:rsidRDefault="00BF3ED5">
      <w:pPr>
        <w:pStyle w:val="Title"/>
        <w:spacing w:before="120" w:after="60" w:line="300" w:lineRule="auto"/>
        <w:jc w:val="both"/>
        <w:rPr>
          <w:rFonts w:ascii="Times New Roman" w:eastAsia="Nikosh" w:hAnsi="Times New Roman" w:cs="NikoshBAN"/>
          <w:b/>
          <w:bCs/>
          <w:color w:val="000000" w:themeColor="text1"/>
          <w:sz w:val="22"/>
          <w:szCs w:val="22"/>
          <w:lang w:val="nl-NL" w:bidi="bn-BD"/>
        </w:rPr>
      </w:pPr>
      <w:r>
        <w:rPr>
          <w:rFonts w:ascii="Times New Roman" w:eastAsia="Nikosh" w:hAnsi="Times New Roman" w:cs="NikoshBAN"/>
          <w:b/>
          <w:bCs/>
          <w:color w:val="000000" w:themeColor="text1"/>
          <w:sz w:val="22"/>
          <w:szCs w:val="22"/>
          <w:cs/>
          <w:lang w:val="nl-NL" w:bidi="bn-BD"/>
        </w:rPr>
        <w:t>১.১</w:t>
      </w:r>
      <w:r>
        <w:rPr>
          <w:rFonts w:ascii="Times New Roman" w:eastAsia="Nikosh" w:hAnsi="Times New Roman" w:cs="NikoshBAN"/>
          <w:b/>
          <w:bCs/>
          <w:color w:val="000000" w:themeColor="text1"/>
          <w:sz w:val="22"/>
          <w:szCs w:val="22"/>
          <w:cs/>
          <w:lang w:val="nl-NL" w:bidi="bn-BD"/>
        </w:rPr>
        <w:tab/>
        <w:t>মিশন</w:t>
      </w:r>
      <w:r>
        <w:rPr>
          <w:rFonts w:ascii="Times New Roman" w:eastAsia="Nikosh" w:hAnsi="Times New Roman" w:cs="NikoshBAN"/>
          <w:b/>
          <w:bCs/>
          <w:color w:val="000000" w:themeColor="text1"/>
          <w:sz w:val="22"/>
          <w:szCs w:val="22"/>
          <w:lang w:val="nl-NL" w:bidi="bn-BD"/>
        </w:rPr>
        <w:t xml:space="preserve"> </w:t>
      </w:r>
      <w:r>
        <w:rPr>
          <w:rFonts w:ascii="Times New Roman" w:eastAsia="Nikosh" w:hAnsi="Times New Roman" w:cs="NikoshBAN"/>
          <w:b/>
          <w:bCs/>
          <w:color w:val="000000" w:themeColor="text1"/>
          <w:sz w:val="22"/>
          <w:szCs w:val="22"/>
          <w:cs/>
          <w:lang w:val="nl-NL" w:bidi="bn-BD"/>
        </w:rPr>
        <w:t>স্টেটমেন্ট</w:t>
      </w:r>
      <w:r>
        <w:rPr>
          <w:rFonts w:ascii="Times New Roman" w:eastAsia="Nikosh" w:hAnsi="Times New Roman" w:cs="NikoshBAN"/>
          <w:b/>
          <w:bCs/>
          <w:color w:val="000000" w:themeColor="text1"/>
          <w:sz w:val="22"/>
          <w:szCs w:val="22"/>
          <w:lang w:val="nl-NL" w:bidi="bn-BD"/>
        </w:rPr>
        <w:t xml:space="preserve"> </w:t>
      </w:r>
    </w:p>
    <w:p w:rsidR="00C16121" w:rsidRDefault="00BF3ED5">
      <w:pPr>
        <w:shd w:val="clear" w:color="auto" w:fill="FFFFFF" w:themeFill="background1"/>
        <w:spacing w:before="120" w:after="60" w:line="300" w:lineRule="auto"/>
        <w:ind w:left="720"/>
        <w:jc w:val="both"/>
        <w:rPr>
          <w:rFonts w:ascii="NikoshBAN" w:eastAsia="Nikosh" w:hAnsi="NikoshBAN" w:cs="NikoshBAN"/>
          <w:color w:val="000000" w:themeColor="text1"/>
          <w:sz w:val="20"/>
          <w:szCs w:val="20"/>
          <w:lang w:bidi="bn-BD"/>
        </w:rPr>
      </w:pPr>
      <w:permStart w:id="604377342" w:edGrp="everyone"/>
      <w:r>
        <w:rPr>
          <w:rFonts w:ascii="NikoshBAN" w:eastAsia="Nikosh" w:hAnsi="NikoshBAN" w:cs="NikoshBAN"/>
          <w:color w:val="000000" w:themeColor="text1"/>
          <w:sz w:val="20"/>
          <w:szCs w:val="20"/>
          <w:cs/>
          <w:lang w:bidi="bn-BD"/>
        </w:rPr>
        <w:t>গণপ্রজাতন্ত্রী</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বাংলাদেশের</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সংবিধান</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ও</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বিদ্যমান</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আইনের</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আলোকে</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অবাধ</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সুষ্ঠু</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ও</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নিরপেক্ষ</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নির্বাচন</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পরিচালনা।</w:t>
      </w:r>
      <w:r>
        <w:rPr>
          <w:rFonts w:ascii="NikoshBAN" w:eastAsia="Nikosh" w:hAnsi="NikoshBAN" w:cs="NikoshBAN"/>
          <w:color w:val="000000" w:themeColor="text1"/>
          <w:sz w:val="20"/>
          <w:szCs w:val="20"/>
          <w:lang w:bidi="bn-BD"/>
        </w:rPr>
        <w:t xml:space="preserve"> </w:t>
      </w:r>
    </w:p>
    <w:permEnd w:id="604377342"/>
    <w:p w:rsidR="00C16121" w:rsidRDefault="00BF3ED5">
      <w:pPr>
        <w:spacing w:before="120" w:after="60" w:line="300" w:lineRule="auto"/>
        <w:jc w:val="both"/>
        <w:rPr>
          <w:rFonts w:eastAsia="Nikosh" w:cs="NikoshBAN"/>
          <w:b/>
          <w:bCs/>
          <w:color w:val="000000" w:themeColor="text1"/>
          <w:sz w:val="20"/>
          <w:szCs w:val="20"/>
          <w:lang w:bidi="bn-BD"/>
        </w:rPr>
      </w:pPr>
      <w:r>
        <w:rPr>
          <w:rFonts w:eastAsia="Nikosh" w:cs="NikoshBAN"/>
          <w:b/>
          <w:bCs/>
          <w:color w:val="000000" w:themeColor="text1"/>
          <w:sz w:val="20"/>
          <w:szCs w:val="20"/>
          <w:cs/>
          <w:lang w:bidi="bn-BD"/>
        </w:rPr>
        <w:t>১.২</w:t>
      </w:r>
      <w:r>
        <w:rPr>
          <w:rFonts w:eastAsia="Nikosh" w:cs="NikoshBAN"/>
          <w:b/>
          <w:bCs/>
          <w:color w:val="000000" w:themeColor="text1"/>
          <w:sz w:val="20"/>
          <w:szCs w:val="20"/>
          <w:cs/>
          <w:lang w:bidi="bn-BD"/>
        </w:rPr>
        <w:tab/>
        <w:t>প্রধান কার্যাবলি</w:t>
      </w:r>
      <w:r>
        <w:rPr>
          <w:rFonts w:eastAsia="Nikosh" w:cs="NikoshBAN"/>
          <w:b/>
          <w:bCs/>
          <w:color w:val="000000" w:themeColor="text1"/>
          <w:sz w:val="20"/>
          <w:szCs w:val="20"/>
          <w:lang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ascii="NikoshBAN" w:eastAsia="NikoshBAN" w:hAnsi="NikoshBAN" w:cs="NikoshBAN"/>
          <w:color w:val="000000" w:themeColor="text1"/>
          <w:sz w:val="20"/>
          <w:szCs w:val="20"/>
          <w:lang w:val="pl-PL" w:bidi="bn-BD"/>
        </w:rPr>
      </w:pPr>
      <w:permStart w:id="555893774" w:edGrp="everyone"/>
      <w:r w:rsidRPr="000E206E">
        <w:rPr>
          <w:rFonts w:ascii="NikoshBAN" w:eastAsia="NikoshBAN" w:hAnsi="NikoshBAN" w:cs="NikoshBAN"/>
          <w:color w:val="000000" w:themeColor="text1"/>
          <w:sz w:val="20"/>
          <w:szCs w:val="20"/>
          <w:cs/>
          <w:lang w:val="pl-PL" w:bidi="bn-BD"/>
        </w:rPr>
        <w:t>রাষ্ট্রপতি নির্বাচন</w:t>
      </w:r>
      <w:r w:rsidRPr="000E206E">
        <w:rPr>
          <w:rFonts w:ascii="NikoshBAN" w:eastAsia="NikoshBAN" w:hAnsi="NikoshBAN" w:cs="NikoshBAN"/>
          <w:color w:val="000000" w:themeColor="text1"/>
          <w:sz w:val="20"/>
          <w:szCs w:val="20"/>
          <w:lang w:val="pl-PL" w:bidi="bn-BD"/>
        </w:rPr>
        <w:t xml:space="preserve">, </w:t>
      </w:r>
      <w:r w:rsidRPr="000E206E">
        <w:rPr>
          <w:rFonts w:ascii="NikoshBAN" w:eastAsia="NikoshBAN" w:hAnsi="NikoshBAN" w:cs="NikoshBAN"/>
          <w:color w:val="000000" w:themeColor="text1"/>
          <w:sz w:val="20"/>
          <w:szCs w:val="20"/>
          <w:cs/>
          <w:lang w:val="pl-PL" w:bidi="bn-BD"/>
        </w:rPr>
        <w:t>জাতীয় সংসদ নির্বাচন ও স্থানীয় সরকার নির্বাচনের জন্য ভোটার তালিকা প্রণয়ন এবং এ সংক্রান্ত ডাটাবেইজ ও ডাটা সেন্টার রক্ষণাবেক্ষণ</w:t>
      </w:r>
      <w:r w:rsidRPr="000E206E">
        <w:rPr>
          <w:rFonts w:ascii="NikoshBAN" w:eastAsia="NikoshBAN" w:hAnsi="NikoshBAN" w:cs="NikoshBAN"/>
          <w:color w:val="000000" w:themeColor="text1"/>
          <w:sz w:val="20"/>
          <w:szCs w:val="20"/>
          <w:lang w:val="pl-PL"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ascii="NikoshBAN" w:eastAsia="NikoshBAN" w:hAnsi="NikoshBAN" w:cs="NikoshBAN"/>
          <w:color w:val="000000" w:themeColor="text1"/>
          <w:sz w:val="20"/>
          <w:szCs w:val="20"/>
          <w:lang w:val="pl-PL" w:bidi="bn-BD"/>
        </w:rPr>
      </w:pPr>
      <w:r w:rsidRPr="000E206E">
        <w:rPr>
          <w:rFonts w:ascii="NikoshBAN" w:eastAsia="NikoshBAN" w:hAnsi="NikoshBAN" w:cs="NikoshBAN"/>
          <w:color w:val="000000" w:themeColor="text1"/>
          <w:sz w:val="20"/>
          <w:szCs w:val="20"/>
          <w:cs/>
          <w:lang w:val="pl-PL" w:bidi="bn-BD"/>
        </w:rPr>
        <w:t>জাতীয় সংসদ নির্বাচনের জন্য নির্বাচনী সীমানা নির্ধারণ</w:t>
      </w:r>
      <w:r w:rsidRPr="000E206E">
        <w:rPr>
          <w:rFonts w:ascii="NikoshBAN" w:eastAsia="NikoshBAN" w:hAnsi="NikoshBAN" w:cs="NikoshBAN"/>
          <w:color w:val="000000" w:themeColor="text1"/>
          <w:sz w:val="20"/>
          <w:szCs w:val="20"/>
          <w:lang w:val="pl-PL"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ascii="NikoshBAN" w:eastAsia="NikoshBAN" w:hAnsi="NikoshBAN" w:cs="NikoshBAN"/>
          <w:color w:val="000000" w:themeColor="text1"/>
          <w:sz w:val="20"/>
          <w:szCs w:val="20"/>
          <w:lang w:val="pl-PL" w:bidi="bn-BD"/>
        </w:rPr>
      </w:pPr>
      <w:r w:rsidRPr="000E206E">
        <w:rPr>
          <w:rFonts w:ascii="NikoshBAN" w:eastAsia="NikoshBAN" w:hAnsi="NikoshBAN" w:cs="NikoshBAN"/>
          <w:color w:val="000000" w:themeColor="text1"/>
          <w:sz w:val="20"/>
          <w:szCs w:val="20"/>
          <w:cs/>
          <w:lang w:val="pl-PL" w:bidi="bn-BD"/>
        </w:rPr>
        <w:t>রাষ্ট্রপতি নির্বাচন</w:t>
      </w:r>
      <w:r w:rsidRPr="000E206E">
        <w:rPr>
          <w:rFonts w:ascii="NikoshBAN" w:eastAsia="NikoshBAN" w:hAnsi="NikoshBAN" w:cs="NikoshBAN"/>
          <w:color w:val="000000" w:themeColor="text1"/>
          <w:sz w:val="20"/>
          <w:szCs w:val="20"/>
          <w:lang w:val="pl-PL" w:bidi="bn-BD"/>
        </w:rPr>
        <w:t xml:space="preserve">, </w:t>
      </w:r>
      <w:r w:rsidRPr="000E206E">
        <w:rPr>
          <w:rFonts w:ascii="NikoshBAN" w:eastAsia="NikoshBAN" w:hAnsi="NikoshBAN" w:cs="NikoshBAN"/>
          <w:color w:val="000000" w:themeColor="text1"/>
          <w:sz w:val="20"/>
          <w:szCs w:val="20"/>
          <w:cs/>
          <w:lang w:val="pl-PL" w:bidi="bn-BD"/>
        </w:rPr>
        <w:t>জাতীয় সংসদ নির্বাচন</w:t>
      </w:r>
      <w:r w:rsidRPr="000E206E">
        <w:rPr>
          <w:rFonts w:ascii="NikoshBAN" w:eastAsia="NikoshBAN" w:hAnsi="NikoshBAN" w:cs="NikoshBAN"/>
          <w:color w:val="000000" w:themeColor="text1"/>
          <w:sz w:val="20"/>
          <w:szCs w:val="20"/>
          <w:lang w:val="pl-PL" w:bidi="bn-BD"/>
        </w:rPr>
        <w:t xml:space="preserve">, </w:t>
      </w:r>
      <w:r w:rsidRPr="000E206E">
        <w:rPr>
          <w:rFonts w:ascii="NikoshBAN" w:eastAsia="NikoshBAN" w:hAnsi="NikoshBAN" w:cs="NikoshBAN"/>
          <w:color w:val="000000" w:themeColor="text1"/>
          <w:sz w:val="20"/>
          <w:szCs w:val="20"/>
          <w:cs/>
          <w:lang w:val="pl-PL" w:bidi="bn-BD"/>
        </w:rPr>
        <w:t>স্থানীয় সরকার নির্বাচনসমূহ এবং আইন দ্বারা নির্ধারিত অন্যান্য নির্বাচন ও উপ-নির্বাচন পরিচালনা</w:t>
      </w:r>
      <w:r w:rsidRPr="000E206E">
        <w:rPr>
          <w:rFonts w:ascii="NikoshBAN" w:eastAsia="NikoshBAN" w:hAnsi="NikoshBAN" w:cs="NikoshBAN"/>
          <w:color w:val="000000" w:themeColor="text1"/>
          <w:sz w:val="20"/>
          <w:szCs w:val="20"/>
          <w:lang w:val="pl-PL"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ascii="NikoshBAN" w:eastAsia="NikoshBAN" w:hAnsi="NikoshBAN" w:cs="NikoshBAN"/>
          <w:color w:val="000000" w:themeColor="text1"/>
          <w:sz w:val="20"/>
          <w:szCs w:val="20"/>
          <w:lang w:val="pl-PL" w:bidi="bn-BD"/>
        </w:rPr>
      </w:pPr>
      <w:r w:rsidRPr="000E206E">
        <w:rPr>
          <w:rFonts w:ascii="NikoshBAN" w:eastAsia="NikoshBAN" w:hAnsi="NikoshBAN" w:cs="NikoshBAN"/>
          <w:color w:val="000000" w:themeColor="text1"/>
          <w:sz w:val="20"/>
          <w:szCs w:val="20"/>
          <w:cs/>
          <w:lang w:val="pl-PL" w:bidi="bn-BD"/>
        </w:rPr>
        <w:t>জাতীয় পরিচয়পত্র প্রস্তুত ও বিতরণ এবং এতদসংক্রান্ত সেবা প্রদান</w:t>
      </w:r>
      <w:r w:rsidRPr="000E206E">
        <w:rPr>
          <w:rFonts w:ascii="NikoshBAN" w:eastAsia="NikoshBAN" w:hAnsi="NikoshBAN" w:cs="NikoshBAN"/>
          <w:color w:val="000000" w:themeColor="text1"/>
          <w:sz w:val="20"/>
          <w:szCs w:val="20"/>
          <w:lang w:val="pl-PL"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ascii="NikoshBAN" w:eastAsia="NikoshBAN" w:hAnsi="NikoshBAN" w:cs="NikoshBAN"/>
          <w:color w:val="000000" w:themeColor="text1"/>
          <w:sz w:val="20"/>
          <w:szCs w:val="20"/>
          <w:lang w:val="pl-PL" w:bidi="bn-BD"/>
        </w:rPr>
      </w:pPr>
      <w:r w:rsidRPr="000E206E">
        <w:rPr>
          <w:rFonts w:ascii="NikoshBAN" w:eastAsia="NikoshBAN" w:hAnsi="NikoshBAN" w:cs="NikoshBAN"/>
          <w:color w:val="000000" w:themeColor="text1"/>
          <w:sz w:val="20"/>
          <w:szCs w:val="20"/>
          <w:cs/>
          <w:lang w:val="pl-PL" w:bidi="bn-BD"/>
        </w:rPr>
        <w:t>নির্বাচনী বিরোধ নিষ্পত্তির লক্ষ্যে নির্বাচনী ট্রাইব্যুনাল গঠন এবং সংশ্লিষ্ট আইনের বিধান অনুযায়ী নিষ্পত্তিকরণ</w:t>
      </w:r>
      <w:r w:rsidRPr="000E206E">
        <w:rPr>
          <w:rFonts w:ascii="NikoshBAN" w:eastAsia="NikoshBAN" w:hAnsi="NikoshBAN" w:cs="NikoshBAN"/>
          <w:color w:val="000000" w:themeColor="text1"/>
          <w:sz w:val="20"/>
          <w:szCs w:val="20"/>
          <w:lang w:val="pl-PL"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ascii="NikoshBAN" w:eastAsia="NikoshBAN" w:hAnsi="NikoshBAN" w:cs="NikoshBAN"/>
          <w:color w:val="000000" w:themeColor="text1"/>
          <w:sz w:val="20"/>
          <w:szCs w:val="20"/>
          <w:lang w:val="pl-PL" w:bidi="bn-BD"/>
        </w:rPr>
      </w:pPr>
      <w:r w:rsidRPr="000E206E">
        <w:rPr>
          <w:rFonts w:ascii="NikoshBAN" w:eastAsia="NikoshBAN" w:hAnsi="NikoshBAN" w:cs="NikoshBAN"/>
          <w:color w:val="000000" w:themeColor="text1"/>
          <w:sz w:val="20"/>
          <w:szCs w:val="20"/>
          <w:cs/>
          <w:lang w:val="pl-PL" w:bidi="bn-BD"/>
        </w:rPr>
        <w:t>নির্বাচন ও নির্বাচন কমিশন সম্পর্কিত আইনের প্রস্তাবনা প্রস্তুতকরণ এবং বিধিমালা</w:t>
      </w:r>
      <w:r w:rsidRPr="000E206E">
        <w:rPr>
          <w:rFonts w:ascii="NikoshBAN" w:eastAsia="NikoshBAN" w:hAnsi="NikoshBAN" w:cs="NikoshBAN"/>
          <w:color w:val="000000" w:themeColor="text1"/>
          <w:sz w:val="20"/>
          <w:szCs w:val="20"/>
          <w:lang w:val="pl-PL" w:bidi="bn-BD"/>
        </w:rPr>
        <w:t xml:space="preserve">, </w:t>
      </w:r>
      <w:r w:rsidRPr="000E206E">
        <w:rPr>
          <w:rFonts w:ascii="NikoshBAN" w:eastAsia="NikoshBAN" w:hAnsi="NikoshBAN" w:cs="NikoshBAN"/>
          <w:color w:val="000000" w:themeColor="text1"/>
          <w:sz w:val="20"/>
          <w:szCs w:val="20"/>
          <w:cs/>
          <w:lang w:val="pl-PL" w:bidi="bn-BD"/>
        </w:rPr>
        <w:t>প্রবিধি ও নীতিমালা প্রণয়ন</w:t>
      </w:r>
      <w:r w:rsidRPr="000E206E">
        <w:rPr>
          <w:rFonts w:ascii="NikoshBAN" w:eastAsia="NikoshBAN" w:hAnsi="NikoshBAN" w:cs="NikoshBAN"/>
          <w:color w:val="000000" w:themeColor="text1"/>
          <w:sz w:val="20"/>
          <w:szCs w:val="20"/>
          <w:lang w:val="pl-PL"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ascii="NikoshBAN" w:eastAsia="NikoshBAN" w:hAnsi="NikoshBAN" w:cs="NikoshBAN"/>
          <w:color w:val="000000" w:themeColor="text1"/>
          <w:sz w:val="20"/>
          <w:szCs w:val="20"/>
          <w:lang w:val="pl-PL" w:bidi="bn-BD"/>
        </w:rPr>
      </w:pPr>
      <w:r w:rsidRPr="000E206E">
        <w:rPr>
          <w:rFonts w:ascii="NikoshBAN" w:eastAsia="NikoshBAN" w:hAnsi="NikoshBAN" w:cs="NikoshBAN"/>
          <w:color w:val="000000" w:themeColor="text1"/>
          <w:sz w:val="20"/>
          <w:szCs w:val="20"/>
          <w:cs/>
          <w:lang w:val="pl-PL" w:bidi="bn-BD"/>
        </w:rPr>
        <w:t>রাজনৈতিক দলের নিবন্ধিকরণ এবং নিবন্ধনকৃত রাজনৈতিক দলের প্রতীক সংরক্ষণ</w:t>
      </w:r>
      <w:r w:rsidRPr="000E206E">
        <w:rPr>
          <w:rFonts w:ascii="NikoshBAN" w:eastAsia="NikoshBAN" w:hAnsi="NikoshBAN" w:cs="NikoshBAN"/>
          <w:color w:val="000000" w:themeColor="text1"/>
          <w:sz w:val="20"/>
          <w:szCs w:val="20"/>
          <w:lang w:val="pl-PL" w:bidi="bn-BD"/>
        </w:rPr>
        <w:t xml:space="preserve">; </w:t>
      </w:r>
    </w:p>
    <w:p w:rsidR="00C16121" w:rsidRPr="000E206E" w:rsidRDefault="00BF3ED5" w:rsidP="000E206E">
      <w:pPr>
        <w:pStyle w:val="ListParagraph"/>
        <w:numPr>
          <w:ilvl w:val="0"/>
          <w:numId w:val="13"/>
        </w:numPr>
        <w:spacing w:before="120" w:after="120" w:line="300" w:lineRule="auto"/>
        <w:ind w:hanging="720"/>
        <w:jc w:val="both"/>
        <w:rPr>
          <w:rFonts w:eastAsia="NikoshBAN" w:cs="NikoshBAN"/>
          <w:color w:val="000000" w:themeColor="text1"/>
          <w:sz w:val="20"/>
          <w:szCs w:val="20"/>
          <w:cs/>
          <w:lang w:val="pl-PL" w:bidi="bn-BD"/>
        </w:rPr>
      </w:pPr>
      <w:r w:rsidRPr="000E206E">
        <w:rPr>
          <w:rFonts w:ascii="NikoshBAN" w:eastAsia="NikoshBAN" w:hAnsi="NikoshBAN" w:cs="NikoshBAN"/>
          <w:color w:val="000000" w:themeColor="text1"/>
          <w:sz w:val="20"/>
          <w:szCs w:val="20"/>
          <w:cs/>
          <w:lang w:val="pl-PL" w:bidi="bn-BD"/>
        </w:rPr>
        <w:t>স্থানীয় ও আন্তর্জাতিক সংস্থার সাথে যোগাযোগ ও সমন্বয়</w:t>
      </w:r>
      <w:r w:rsidRPr="000E206E">
        <w:rPr>
          <w:rFonts w:ascii="NikoshBAN" w:eastAsia="NikoshBAN" w:hAnsi="NikoshBAN" w:cs="NikoshBAN"/>
          <w:color w:val="000000" w:themeColor="text1"/>
          <w:sz w:val="20"/>
          <w:szCs w:val="20"/>
          <w:lang w:val="pl-PL" w:bidi="bn-BD"/>
        </w:rPr>
        <w:t xml:space="preserve">, </w:t>
      </w:r>
      <w:r w:rsidRPr="000E206E">
        <w:rPr>
          <w:rFonts w:ascii="NikoshBAN" w:eastAsia="NikoshBAN" w:hAnsi="NikoshBAN" w:cs="NikoshBAN"/>
          <w:color w:val="000000" w:themeColor="text1"/>
          <w:sz w:val="20"/>
          <w:szCs w:val="20"/>
          <w:cs/>
          <w:lang w:val="pl-PL" w:bidi="bn-BD"/>
        </w:rPr>
        <w:t>আন্তর্জাতিক সভা-সমিতি</w:t>
      </w:r>
      <w:r w:rsidRPr="000E206E">
        <w:rPr>
          <w:rFonts w:ascii="NikoshBAN" w:eastAsia="NikoshBAN" w:hAnsi="NikoshBAN" w:cs="NikoshBAN"/>
          <w:color w:val="000000" w:themeColor="text1"/>
          <w:sz w:val="20"/>
          <w:szCs w:val="20"/>
          <w:lang w:val="pl-PL" w:bidi="bn-BD"/>
        </w:rPr>
        <w:t xml:space="preserve">, </w:t>
      </w:r>
      <w:r w:rsidRPr="000E206E">
        <w:rPr>
          <w:rFonts w:ascii="NikoshBAN" w:eastAsia="NikoshBAN" w:hAnsi="NikoshBAN" w:cs="NikoshBAN"/>
          <w:color w:val="000000" w:themeColor="text1"/>
          <w:sz w:val="20"/>
          <w:szCs w:val="20"/>
          <w:cs/>
          <w:lang w:val="pl-PL" w:bidi="bn-BD"/>
        </w:rPr>
        <w:t>সেমিনার-ওয়ার্কসপ এর আয়োজন ও অংশগ্রহণ এবং চুক্তি প্রণয়ন সংক্রান্ত কার্যাবলি।</w:t>
      </w:r>
      <w:r w:rsidRPr="000E206E">
        <w:rPr>
          <w:rFonts w:eastAsia="NikoshBAN" w:cs="NikoshBAN"/>
          <w:color w:val="000000" w:themeColor="text1"/>
          <w:sz w:val="20"/>
          <w:szCs w:val="20"/>
          <w:cs/>
          <w:lang w:val="pl-PL" w:bidi="bn-BD"/>
        </w:rPr>
        <w:t xml:space="preserve"> </w:t>
      </w:r>
    </w:p>
    <w:permEnd w:id="555893774"/>
    <w:p w:rsidR="00EC0BA6" w:rsidRDefault="00EC0BA6">
      <w:pPr>
        <w:rPr>
          <w:rFonts w:eastAsia="Nikosh" w:cs="NikoshBAN"/>
          <w:b/>
          <w:bCs/>
          <w:color w:val="000000" w:themeColor="text1"/>
          <w:cs/>
          <w:lang w:val="nl-NL" w:bidi="bn-BD"/>
        </w:rPr>
      </w:pPr>
      <w:r>
        <w:rPr>
          <w:rFonts w:eastAsia="Nikosh" w:cs="NikoshBAN"/>
          <w:b/>
          <w:bCs/>
          <w:color w:val="000000" w:themeColor="text1"/>
          <w:cs/>
          <w:lang w:val="nl-NL" w:bidi="bn-BD"/>
        </w:rPr>
        <w:br w:type="page"/>
      </w:r>
    </w:p>
    <w:p w:rsidR="00C16121" w:rsidRDefault="00BF3ED5">
      <w:pPr>
        <w:pStyle w:val="Title"/>
        <w:spacing w:before="240" w:after="60" w:line="300" w:lineRule="auto"/>
        <w:jc w:val="both"/>
        <w:rPr>
          <w:rFonts w:ascii="Times New Roman" w:eastAsia="Nikosh" w:hAnsi="Times New Roman" w:cs="NikoshBAN"/>
          <w:b/>
          <w:bCs/>
          <w:color w:val="000000" w:themeColor="text1"/>
          <w:sz w:val="24"/>
          <w:lang w:val="nl-NL" w:bidi="bn-BD"/>
        </w:rPr>
      </w:pPr>
      <w:r>
        <w:rPr>
          <w:rFonts w:ascii="Times New Roman" w:eastAsia="Nikosh" w:hAnsi="Times New Roman" w:cs="NikoshBAN"/>
          <w:b/>
          <w:bCs/>
          <w:color w:val="000000" w:themeColor="text1"/>
          <w:sz w:val="24"/>
          <w:cs/>
          <w:lang w:val="nl-NL" w:bidi="bn-BD"/>
        </w:rPr>
        <w:lastRenderedPageBreak/>
        <w:t>২.০</w:t>
      </w:r>
      <w:r>
        <w:rPr>
          <w:rFonts w:ascii="Times New Roman" w:eastAsia="Nikosh" w:hAnsi="Times New Roman" w:cs="NikoshBAN"/>
          <w:b/>
          <w:bCs/>
          <w:color w:val="000000" w:themeColor="text1"/>
          <w:sz w:val="24"/>
          <w:cs/>
          <w:lang w:val="nl-NL" w:bidi="bn-BD"/>
        </w:rPr>
        <w:tab/>
        <w:t>মধ্যমেয়াদি কৌশলগত উদ্দেশ্য ও কার্যক্রমসমূহ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88"/>
        <w:gridCol w:w="4725"/>
        <w:gridCol w:w="1340"/>
      </w:tblGrid>
      <w:tr w:rsidR="00C16121">
        <w:trPr>
          <w:tblHeader/>
        </w:trPr>
        <w:tc>
          <w:tcPr>
            <w:tcW w:w="0" w:type="auto"/>
            <w:tcBorders>
              <w:top w:val="single" w:sz="4" w:space="0" w:color="auto"/>
              <w:left w:val="single" w:sz="4" w:space="0" w:color="auto"/>
              <w:bottom w:val="single" w:sz="4" w:space="0" w:color="auto"/>
              <w:right w:val="single" w:sz="4" w:space="0" w:color="auto"/>
            </w:tcBorders>
          </w:tcPr>
          <w:p w:rsidR="00C16121" w:rsidRDefault="00BF3ED5">
            <w:pPr>
              <w:pStyle w:val="Title"/>
              <w:spacing w:before="40" w:after="40"/>
              <w:rPr>
                <w:rFonts w:ascii="Times New Roman" w:hAnsi="Times New Roman" w:cs="NikoshBAN"/>
                <w:color w:val="000000" w:themeColor="text1"/>
                <w:sz w:val="20"/>
                <w:szCs w:val="20"/>
                <w:lang w:val="nl-NL" w:bidi="bn-BD"/>
              </w:rPr>
            </w:pPr>
            <w:r>
              <w:rPr>
                <w:rFonts w:ascii="Times New Roman" w:eastAsia="Nikosh" w:hAnsi="Times New Roman" w:cs="NikoshBAN"/>
                <w:color w:val="000000" w:themeColor="text1"/>
                <w:sz w:val="20"/>
                <w:szCs w:val="20"/>
                <w:cs/>
                <w:lang w:val="nl-NL" w:bidi="bn-BD"/>
              </w:rPr>
              <w:t>মধ্যমেয়াদি কৌশলগত উদ্দেশ্য</w:t>
            </w:r>
          </w:p>
        </w:tc>
        <w:tc>
          <w:tcPr>
            <w:tcW w:w="0" w:type="auto"/>
            <w:tcBorders>
              <w:top w:val="single" w:sz="4" w:space="0" w:color="auto"/>
              <w:left w:val="single" w:sz="4" w:space="0" w:color="auto"/>
              <w:bottom w:val="single" w:sz="4" w:space="0" w:color="auto"/>
              <w:right w:val="single" w:sz="4" w:space="0" w:color="auto"/>
            </w:tcBorders>
          </w:tcPr>
          <w:p w:rsidR="00C16121" w:rsidRDefault="00BF3ED5">
            <w:pPr>
              <w:pStyle w:val="Title"/>
              <w:spacing w:before="40" w:after="40"/>
              <w:rPr>
                <w:rFonts w:ascii="Times New Roman" w:hAnsi="Times New Roman" w:cs="NikoshBAN"/>
                <w:color w:val="000000" w:themeColor="text1"/>
                <w:sz w:val="20"/>
                <w:szCs w:val="20"/>
                <w:lang w:bidi="bn-BD"/>
              </w:rPr>
            </w:pPr>
            <w:r>
              <w:rPr>
                <w:rFonts w:ascii="Times New Roman" w:eastAsia="Nikosh" w:hAnsi="Times New Roman" w:cs="NikoshBAN"/>
                <w:color w:val="000000" w:themeColor="text1"/>
                <w:sz w:val="20"/>
                <w:szCs w:val="20"/>
                <w:cs/>
                <w:lang w:bidi="bn-BD"/>
              </w:rPr>
              <w:t>কার্যক্রমসমূহ</w:t>
            </w:r>
          </w:p>
        </w:tc>
        <w:tc>
          <w:tcPr>
            <w:tcW w:w="0" w:type="auto"/>
            <w:tcBorders>
              <w:top w:val="single" w:sz="4" w:space="0" w:color="auto"/>
              <w:left w:val="single" w:sz="4" w:space="0" w:color="auto"/>
              <w:bottom w:val="single" w:sz="4" w:space="0" w:color="auto"/>
              <w:right w:val="single" w:sz="4" w:space="0" w:color="auto"/>
            </w:tcBorders>
          </w:tcPr>
          <w:p w:rsidR="00C16121" w:rsidRDefault="00BF3ED5">
            <w:pPr>
              <w:pStyle w:val="Title"/>
              <w:spacing w:before="40" w:after="40"/>
              <w:rPr>
                <w:rFonts w:ascii="Times New Roman" w:hAnsi="Times New Roman" w:cs="NikoshBAN"/>
                <w:color w:val="000000" w:themeColor="text1"/>
                <w:sz w:val="20"/>
                <w:szCs w:val="20"/>
                <w:lang w:val="sv-SE" w:bidi="bn-BD"/>
              </w:rPr>
            </w:pPr>
            <w:r>
              <w:rPr>
                <w:rFonts w:ascii="Times New Roman" w:eastAsia="Nikosh" w:hAnsi="Times New Roman" w:cs="NikoshBAN"/>
                <w:color w:val="000000" w:themeColor="text1"/>
                <w:sz w:val="20"/>
                <w:szCs w:val="20"/>
                <w:cs/>
                <w:lang w:val="sv-SE" w:bidi="bn-BD"/>
              </w:rPr>
              <w:t>বাস্তবায়নকারী অধিদপ্তর/সংস্থা</w:t>
            </w:r>
          </w:p>
        </w:tc>
      </w:tr>
      <w:tr w:rsidR="00C16121">
        <w:trPr>
          <w:trHeight w:val="40"/>
          <w:tblHeader/>
        </w:trPr>
        <w:tc>
          <w:tcPr>
            <w:tcW w:w="0" w:type="auto"/>
            <w:tcBorders>
              <w:top w:val="single" w:sz="4" w:space="0" w:color="auto"/>
            </w:tcBorders>
          </w:tcPr>
          <w:p w:rsidR="00C16121" w:rsidRDefault="00BF3ED5">
            <w:pPr>
              <w:spacing w:before="40" w:after="40"/>
              <w:jc w:val="center"/>
              <w:rPr>
                <w:rFonts w:eastAsia="Nikosh" w:cs="NikoshBAN"/>
                <w:color w:val="000000" w:themeColor="text1"/>
                <w:sz w:val="20"/>
                <w:szCs w:val="20"/>
                <w:cs/>
                <w:lang w:val="sv-SE" w:bidi="bn-BD"/>
              </w:rPr>
            </w:pPr>
            <w:r>
              <w:rPr>
                <w:rFonts w:eastAsia="Nikosh" w:cs="NikoshBAN"/>
                <w:color w:val="000000" w:themeColor="text1"/>
                <w:sz w:val="20"/>
                <w:szCs w:val="20"/>
                <w:cs/>
                <w:lang w:val="sv-SE" w:bidi="bn-BD"/>
              </w:rPr>
              <w:t>১</w:t>
            </w:r>
          </w:p>
        </w:tc>
        <w:tc>
          <w:tcPr>
            <w:tcW w:w="0" w:type="auto"/>
            <w:tcBorders>
              <w:top w:val="single" w:sz="4" w:space="0" w:color="auto"/>
            </w:tcBorders>
          </w:tcPr>
          <w:p w:rsidR="00C16121" w:rsidRDefault="00BF3ED5">
            <w:pPr>
              <w:spacing w:before="40" w:after="40"/>
              <w:jc w:val="center"/>
              <w:rPr>
                <w:rFonts w:eastAsia="Nikosh" w:cs="NikoshBAN"/>
                <w:color w:val="000000" w:themeColor="text1"/>
                <w:sz w:val="20"/>
                <w:szCs w:val="20"/>
                <w:cs/>
                <w:lang w:val="sv-SE" w:bidi="bn-BD"/>
              </w:rPr>
            </w:pPr>
            <w:r>
              <w:rPr>
                <w:rFonts w:eastAsia="Nikosh" w:cs="NikoshBAN"/>
                <w:color w:val="000000" w:themeColor="text1"/>
                <w:sz w:val="20"/>
                <w:szCs w:val="20"/>
                <w:cs/>
                <w:lang w:val="sv-SE" w:bidi="bn-BD"/>
              </w:rPr>
              <w:t>২</w:t>
            </w:r>
          </w:p>
        </w:tc>
        <w:tc>
          <w:tcPr>
            <w:tcW w:w="0" w:type="auto"/>
            <w:tcBorders>
              <w:top w:val="single" w:sz="4" w:space="0" w:color="auto"/>
            </w:tcBorders>
          </w:tcPr>
          <w:p w:rsidR="00C16121" w:rsidRDefault="00BF3ED5">
            <w:pPr>
              <w:spacing w:before="40" w:after="40"/>
              <w:jc w:val="center"/>
              <w:rPr>
                <w:rFonts w:eastAsia="Nikosh" w:cs="NikoshBAN"/>
                <w:color w:val="000000" w:themeColor="text1"/>
                <w:sz w:val="20"/>
                <w:szCs w:val="20"/>
                <w:cs/>
                <w:lang w:val="sv-SE" w:bidi="bn-BD"/>
              </w:rPr>
            </w:pPr>
            <w:r>
              <w:rPr>
                <w:rFonts w:eastAsia="Nikosh" w:cs="NikoshBAN"/>
                <w:color w:val="000000" w:themeColor="text1"/>
                <w:sz w:val="20"/>
                <w:szCs w:val="20"/>
                <w:cs/>
                <w:lang w:val="sv-SE" w:bidi="bn-BD"/>
              </w:rPr>
              <w:t>৩</w:t>
            </w:r>
          </w:p>
        </w:tc>
      </w:tr>
      <w:tr w:rsidR="00C16121">
        <w:trPr>
          <w:trHeight w:val="359"/>
        </w:trPr>
        <w:tc>
          <w:tcPr>
            <w:tcW w:w="0" w:type="auto"/>
            <w:tcBorders>
              <w:top w:val="single" w:sz="4" w:space="0" w:color="auto"/>
            </w:tcBorders>
          </w:tcPr>
          <w:p w:rsidR="00C16121" w:rsidRDefault="00BF3ED5">
            <w:pPr>
              <w:spacing w:before="40" w:line="264" w:lineRule="auto"/>
              <w:ind w:left="216" w:hanging="216"/>
              <w:rPr>
                <w:rFonts w:ascii="NikoshBAN" w:hAnsi="NikoshBAN" w:cs="NikoshBAN"/>
                <w:color w:val="000000" w:themeColor="text1"/>
                <w:sz w:val="20"/>
                <w:szCs w:val="20"/>
                <w:lang w:bidi="bn-BD"/>
              </w:rPr>
            </w:pPr>
            <w:permStart w:id="2062503630" w:edGrp="everyone" w:colFirst="0" w:colLast="0"/>
            <w:permStart w:id="31419902" w:edGrp="everyone" w:colFirst="1" w:colLast="1"/>
            <w:permStart w:id="1604124960" w:edGrp="everyone" w:colFirst="2" w:colLast="2"/>
            <w:r>
              <w:rPr>
                <w:rFonts w:ascii="NikoshBAN" w:hAnsi="NikoshBAN" w:cs="NikoshBAN"/>
                <w:color w:val="000000" w:themeColor="text1"/>
                <w:sz w:val="20"/>
                <w:szCs w:val="20"/>
                <w:cs/>
                <w:lang w:bidi="bn-BD"/>
              </w:rPr>
              <w:t>১.</w:t>
            </w:r>
            <w:r>
              <w:rPr>
                <w:rFonts w:ascii="NikoshBAN" w:hAnsi="NikoshBAN" w:cs="NikoshBAN"/>
                <w:color w:val="000000" w:themeColor="text1"/>
                <w:sz w:val="20"/>
                <w:szCs w:val="20"/>
                <w:cs/>
                <w:lang w:bidi="bn-BD"/>
              </w:rPr>
              <w:tab/>
              <w:t>নির্বাচন কমিশনের প্রতি জনগণের দৃঢ় আস্থা এবং কমিশনের কার্যক্রমের যুগোপযোগীকরণ</w:t>
            </w:r>
          </w:p>
        </w:tc>
        <w:tc>
          <w:tcPr>
            <w:tcW w:w="0" w:type="auto"/>
            <w:tcBorders>
              <w:top w:val="single" w:sz="4" w:space="0" w:color="auto"/>
            </w:tcBorders>
          </w:tcPr>
          <w:p w:rsidR="00C16121" w:rsidRDefault="00BF3ED5">
            <w:pPr>
              <w:pStyle w:val="ListParagraph"/>
              <w:numPr>
                <w:ilvl w:val="0"/>
                <w:numId w:val="9"/>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নির্বাচন কমিশনের স্বাধীন সত্তা বজায় রেখে দৃঢ়তার সাথে কাজ করার লক্ষ্যে জনসচেতনতা বৃদ্ধির কার্যক্রম গ্রহণ</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নির্বাচনী আইন</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বিধিমালা প্রণয়ন ও প্রয়োজনীয় সংস্কার</w:t>
            </w:r>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সচিবালয়</w:t>
            </w:r>
          </w:p>
        </w:tc>
      </w:tr>
      <w:tr w:rsidR="00C16121">
        <w:trPr>
          <w:trHeight w:val="359"/>
        </w:trPr>
        <w:tc>
          <w:tcPr>
            <w:tcW w:w="0" w:type="auto"/>
            <w:tcBorders>
              <w:top w:val="single" w:sz="4" w:space="0" w:color="auto"/>
            </w:tcBorders>
          </w:tcPr>
          <w:p w:rsidR="00C16121" w:rsidRDefault="00BF3ED5">
            <w:pPr>
              <w:spacing w:before="40" w:line="264" w:lineRule="auto"/>
              <w:ind w:left="216" w:hanging="216"/>
              <w:rPr>
                <w:rFonts w:cs="NikoshBAN"/>
                <w:color w:val="000000" w:themeColor="text1"/>
                <w:sz w:val="20"/>
                <w:szCs w:val="20"/>
                <w:lang w:bidi="bn-BD"/>
              </w:rPr>
            </w:pPr>
            <w:permStart w:id="1061963144" w:edGrp="everyone" w:colFirst="0" w:colLast="0"/>
            <w:permStart w:id="688655851" w:edGrp="everyone" w:colFirst="1" w:colLast="1"/>
            <w:permStart w:id="36270817" w:edGrp="everyone" w:colFirst="2" w:colLast="2"/>
            <w:permEnd w:id="2062503630"/>
            <w:permEnd w:id="31419902"/>
            <w:permEnd w:id="1604124960"/>
            <w:r>
              <w:rPr>
                <w:rFonts w:cs="NikoshBAN" w:hint="cs"/>
                <w:color w:val="000000" w:themeColor="text1"/>
                <w:sz w:val="20"/>
                <w:szCs w:val="20"/>
                <w:cs/>
                <w:lang w:bidi="bn-BD"/>
              </w:rPr>
              <w:t>২.</w:t>
            </w:r>
            <w:r>
              <w:rPr>
                <w:rFonts w:cs="NikoshBAN"/>
                <w:color w:val="000000" w:themeColor="text1"/>
                <w:sz w:val="20"/>
                <w:szCs w:val="20"/>
                <w:cs/>
                <w:lang w:bidi="bn-BD"/>
              </w:rPr>
              <w:tab/>
            </w:r>
            <w:r>
              <w:rPr>
                <w:rFonts w:ascii="NikoshBAN" w:hAnsi="NikoshBAN" w:cs="NikoshBAN"/>
                <w:color w:val="000000" w:themeColor="text1"/>
                <w:sz w:val="20"/>
                <w:szCs w:val="20"/>
                <w:cs/>
                <w:lang w:bidi="bn-BD"/>
              </w:rPr>
              <w:t>সঠিক ও নির্ভুল ভোটার তালিকা প্রস্তুতকরণ ও হালনাগাদকরণ</w:t>
            </w:r>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ভোটার তালিকা হালনাগাদকরণ এবং প্রবাসী নাগরিকসহ যোগ্য নতুন ভোটারের নাম অন্তর্ভুক্তকরণ</w:t>
            </w:r>
            <w:r>
              <w:rPr>
                <w:rFonts w:ascii="NikoshBAN" w:hAnsi="NikoshBAN" w:cs="NikoshBAN" w:hint="cs"/>
                <w:color w:val="000000" w:themeColor="text1"/>
                <w:sz w:val="20"/>
                <w:szCs w:val="20"/>
                <w:cs/>
                <w:lang w:bidi="bn-BD"/>
              </w:rPr>
              <w:t xml:space="preserve"> </w:t>
            </w:r>
            <w:r>
              <w:rPr>
                <w:rFonts w:ascii="NikoshBAN" w:hAnsi="NikoshBAN" w:cs="NikoshBAN" w:hint="cs"/>
                <w:color w:val="000000" w:themeColor="text1"/>
                <w:sz w:val="20"/>
                <w:szCs w:val="20"/>
                <w:cs/>
                <w:lang w:bidi="bn-IN"/>
              </w:rPr>
              <w:t>ও মৃত ভোটারের নাম কর্তন</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 xml:space="preserve">জাতীয় পরিচয়পত্র </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স্মার্ট কার্ড</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প্রস্তুত</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বিতরণ ও এতদসংক্রান্ত সেবা প্রদান</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Times New Roman" w:hAnsi="Times New Roman" w:cs="NikoshBAN"/>
                <w:color w:val="000000" w:themeColor="text1"/>
                <w:sz w:val="20"/>
                <w:szCs w:val="20"/>
                <w:lang w:bidi="bn-BD"/>
              </w:rPr>
            </w:pPr>
            <w:r>
              <w:rPr>
                <w:rFonts w:ascii="NikoshBAN" w:hAnsi="NikoshBAN" w:cs="NikoshBAN"/>
                <w:color w:val="000000" w:themeColor="text1"/>
                <w:sz w:val="20"/>
                <w:szCs w:val="20"/>
                <w:cs/>
                <w:lang w:bidi="bn-BD"/>
              </w:rPr>
              <w:t>ভোটার তালিকা ইলেকট্রনিক ডাটাবেইজ</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এ সংরক্ষণ</w:t>
            </w:r>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সচিবালয়</w:t>
            </w:r>
          </w:p>
        </w:tc>
      </w:tr>
      <w:tr w:rsidR="00C16121">
        <w:trPr>
          <w:trHeight w:val="359"/>
        </w:trPr>
        <w:tc>
          <w:tcPr>
            <w:tcW w:w="0" w:type="auto"/>
            <w:vMerge w:val="restart"/>
            <w:tcBorders>
              <w:top w:val="single" w:sz="4" w:space="0" w:color="auto"/>
            </w:tcBorders>
          </w:tcPr>
          <w:p w:rsidR="00C16121" w:rsidRDefault="00BF3ED5">
            <w:pPr>
              <w:spacing w:before="40" w:line="264" w:lineRule="auto"/>
              <w:ind w:left="216" w:hanging="216"/>
              <w:rPr>
                <w:rFonts w:ascii="NikoshBAN" w:hAnsi="NikoshBAN" w:cs="NikoshBAN"/>
                <w:color w:val="000000" w:themeColor="text1"/>
                <w:sz w:val="20"/>
                <w:szCs w:val="20"/>
                <w:lang w:bidi="bn-BD"/>
              </w:rPr>
            </w:pPr>
            <w:permStart w:id="1663573012" w:edGrp="everyone" w:colFirst="0" w:colLast="0"/>
            <w:permStart w:id="1014905230" w:edGrp="everyone" w:colFirst="1" w:colLast="1"/>
            <w:permStart w:id="71985662" w:edGrp="everyone" w:colFirst="2" w:colLast="2"/>
            <w:permEnd w:id="1061963144"/>
            <w:permEnd w:id="688655851"/>
            <w:permEnd w:id="36270817"/>
            <w:r>
              <w:rPr>
                <w:rFonts w:ascii="NikoshBAN" w:hAnsi="NikoshBAN" w:cs="NikoshBAN"/>
                <w:color w:val="000000" w:themeColor="text1"/>
                <w:sz w:val="20"/>
                <w:szCs w:val="20"/>
                <w:cs/>
                <w:lang w:bidi="bn-BD"/>
              </w:rPr>
              <w:t>৩.</w:t>
            </w:r>
            <w:r>
              <w:rPr>
                <w:rFonts w:ascii="NikoshBAN" w:hAnsi="NikoshBAN" w:cs="NikoshBAN"/>
                <w:color w:val="000000" w:themeColor="text1"/>
                <w:sz w:val="20"/>
                <w:szCs w:val="20"/>
                <w:cs/>
                <w:lang w:bidi="bn-BD"/>
              </w:rPr>
              <w:tab/>
              <w:t>অবাধ ও সুষ্ঠু নির্বাচন এবং নির্বাচনী ব্যবস্থাপনার আধুনিকায়ন</w:t>
            </w:r>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রাজনৈতিক দলসহ বিভিন্ন অংশীজনের সাথে মতবিনিময় এবং নির্বাচনী পরিকল্পনা গ্রহণ</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নির্বাচনী কার্যক্রম সুষ্ঠুভাবে পরিচালনার লক্ষ্যে সময়সূচি ঘোষণা</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ভোট কেন্দ্র ব্যবস্থাপনা</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ভোট গ্রহণ</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নির্বাচনী ফলাফল প্রস্তুত</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প্রচার ও প্রকাশ</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 xml:space="preserve">নির্বাচনী </w:t>
            </w:r>
            <w:r>
              <w:rPr>
                <w:rFonts w:ascii="NikoshBAN" w:hAnsi="NikoshBAN" w:cs="NikoshBAN" w:hint="cs"/>
                <w:color w:val="000000" w:themeColor="text1"/>
                <w:sz w:val="20"/>
                <w:szCs w:val="20"/>
                <w:cs/>
                <w:lang w:bidi="bn-IN"/>
              </w:rPr>
              <w:t>প্রক্রিয়ায় তথ্য-প্রযুক্তির ব্যবহার বৃদ্ধির মাধ্যমে</w:t>
            </w:r>
            <w:r>
              <w:rPr>
                <w:rFonts w:ascii="NikoshBAN" w:hAnsi="NikoshBAN" w:cs="NikoshBAN"/>
                <w:color w:val="000000" w:themeColor="text1"/>
                <w:sz w:val="20"/>
                <w:szCs w:val="20"/>
                <w:cs/>
                <w:lang w:bidi="bn-BD"/>
              </w:rPr>
              <w:t xml:space="preserve"> নির্বাচনী</w:t>
            </w:r>
            <w:r>
              <w:rPr>
                <w:rFonts w:ascii="NikoshBAN" w:hAnsi="NikoshBAN" w:cs="NikoshBAN" w:hint="cs"/>
                <w:color w:val="000000" w:themeColor="text1"/>
                <w:sz w:val="20"/>
                <w:szCs w:val="20"/>
                <w:cs/>
                <w:lang w:bidi="bn-IN"/>
              </w:rPr>
              <w:t xml:space="preserve"> তথ্যভান্ডার প্রস্তুত, বিশ্লেষণ, সংরক্ষণ, হালনাগাদকরণ; ওয়েবসাইটে ফলাফলের নির্ভুল প্রকাশ; এবং সকল অংশীজনকে আধুনিক প্রযুক্তির সাথে পরিচিত করা</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নির্বাচনী আচরণ বিধিমালা প্রতিপালন নিশ্চিতকরণ</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Times New Roman" w:hAnsi="Times New Roman" w:cs="NikoshBAN"/>
                <w:color w:val="000000" w:themeColor="text1"/>
                <w:sz w:val="20"/>
                <w:szCs w:val="20"/>
                <w:lang w:bidi="bn-BD"/>
              </w:rPr>
            </w:pPr>
            <w:r>
              <w:rPr>
                <w:rFonts w:ascii="NikoshBAN" w:hAnsi="NikoshBAN" w:cs="NikoshBAN"/>
                <w:color w:val="000000" w:themeColor="text1"/>
                <w:sz w:val="20"/>
                <w:szCs w:val="20"/>
                <w:cs/>
                <w:lang w:bidi="bn-BD"/>
              </w:rPr>
              <w:t>নির্বাচন সুষ্ঠু</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সুন্দর ও শান্তিপূর্ণভাবে সম্পাদন করার জন্য সংশ্লিষ্ট মন্ত্রণালয়</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বিভাগ ও সংস্থার সাথে সভা</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মতবিনিময় করে পদক্ষেপ গ্রহণ</w:t>
            </w:r>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সচিবালয়</w:t>
            </w:r>
          </w:p>
        </w:tc>
      </w:tr>
      <w:tr w:rsidR="00C16121">
        <w:trPr>
          <w:trHeight w:val="359"/>
        </w:trPr>
        <w:tc>
          <w:tcPr>
            <w:tcW w:w="0" w:type="auto"/>
            <w:vMerge/>
          </w:tcPr>
          <w:p w:rsidR="00C16121" w:rsidRDefault="00C16121">
            <w:pPr>
              <w:spacing w:before="40" w:line="264" w:lineRule="auto"/>
              <w:ind w:left="216" w:hanging="216"/>
              <w:rPr>
                <w:rFonts w:cs="NikoshBAN"/>
                <w:color w:val="000000" w:themeColor="text1"/>
                <w:sz w:val="20"/>
                <w:szCs w:val="20"/>
                <w:lang w:bidi="bn-BD"/>
              </w:rPr>
            </w:pPr>
            <w:permStart w:id="1889941530" w:edGrp="everyone" w:colFirst="1" w:colLast="1"/>
            <w:permStart w:id="1905941786" w:edGrp="everyone" w:colFirst="2" w:colLast="2"/>
            <w:permEnd w:id="1663573012"/>
            <w:permEnd w:id="1014905230"/>
            <w:permEnd w:id="71985662"/>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ভোট গ্রহণ কর্মকর্তা এবং নির্বাচন প্রক্রিয়ায় সম্পৃক্তদের নির্বাচন ব্যবস্থাপনা ও ভোট</w:t>
            </w:r>
            <w:r>
              <w:rPr>
                <w:rFonts w:ascii="NikoshBAN" w:hAnsi="NikoshBAN" w:cs="NikoshBAN" w:hint="cs"/>
                <w:color w:val="000000" w:themeColor="text1"/>
                <w:sz w:val="20"/>
                <w:szCs w:val="20"/>
                <w:cs/>
                <w:lang w:bidi="bn-BD"/>
              </w:rPr>
              <w:t xml:space="preserve"> </w:t>
            </w:r>
            <w:r>
              <w:rPr>
                <w:rFonts w:ascii="NikoshBAN" w:hAnsi="NikoshBAN" w:cs="NikoshBAN"/>
                <w:color w:val="000000" w:themeColor="text1"/>
                <w:sz w:val="20"/>
                <w:szCs w:val="20"/>
                <w:cs/>
                <w:lang w:bidi="bn-BD"/>
              </w:rPr>
              <w:t>গ্রহণ</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পরিচালনা প্রক্রিয়া সম্পর্কিত প্রশিক্ষণ প্রদান</w:t>
            </w:r>
            <w:r>
              <w:rPr>
                <w:rFonts w:ascii="NikoshBAN" w:hAnsi="NikoshBAN" w:cs="NikoshBAN"/>
                <w:color w:val="000000" w:themeColor="text1"/>
                <w:sz w:val="20"/>
                <w:szCs w:val="20"/>
                <w:lang w:bidi="bn-BD"/>
              </w:rPr>
              <w:t xml:space="preserve"> </w:t>
            </w:r>
          </w:p>
          <w:p w:rsidR="00C16121" w:rsidRDefault="00BF3ED5">
            <w:pPr>
              <w:pStyle w:val="ListParagraph"/>
              <w:numPr>
                <w:ilvl w:val="0"/>
                <w:numId w:val="10"/>
              </w:numPr>
              <w:spacing w:before="40" w:after="0" w:line="264" w:lineRule="auto"/>
              <w:ind w:left="216" w:hanging="216"/>
              <w:rPr>
                <w:rFonts w:ascii="Times New Roman" w:hAnsi="Times New Roman" w:cs="NikoshBAN"/>
                <w:color w:val="000000" w:themeColor="text1"/>
                <w:sz w:val="20"/>
                <w:szCs w:val="20"/>
                <w:cs/>
                <w:lang w:bidi="bn-BD"/>
              </w:rPr>
            </w:pPr>
            <w:r>
              <w:rPr>
                <w:rFonts w:ascii="NikoshBAN" w:hAnsi="NikoshBAN" w:cs="NikoshBAN"/>
                <w:color w:val="000000" w:themeColor="text1"/>
                <w:sz w:val="20"/>
                <w:szCs w:val="20"/>
                <w:cs/>
                <w:lang w:bidi="bn-BD"/>
              </w:rPr>
              <w:t>ভোটার তালিকা প্রণয়ন</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হালনাগাদকরণ কার্যক্রম সংশ্লিষ্টদের প্রশিক্ষণ প্রদান</w:t>
            </w:r>
          </w:p>
          <w:p w:rsidR="00C16121" w:rsidRDefault="00BF3ED5">
            <w:pPr>
              <w:pStyle w:val="ListParagraph"/>
              <w:numPr>
                <w:ilvl w:val="0"/>
                <w:numId w:val="10"/>
              </w:numPr>
              <w:spacing w:before="40" w:after="0" w:line="264" w:lineRule="auto"/>
              <w:ind w:left="216" w:hanging="216"/>
              <w:rPr>
                <w:rFonts w:ascii="Times New Roman" w:hAnsi="Times New Roman" w:cs="NikoshBAN"/>
                <w:color w:val="000000" w:themeColor="text1"/>
                <w:sz w:val="20"/>
                <w:szCs w:val="20"/>
                <w:lang w:bidi="bn-BD"/>
              </w:rPr>
            </w:pPr>
            <w:r>
              <w:rPr>
                <w:rFonts w:eastAsia="Nikosh" w:cs="Calibri"/>
                <w:color w:val="000000" w:themeColor="text1"/>
                <w:sz w:val="18"/>
                <w:szCs w:val="18"/>
                <w:lang w:bidi="bn-BD"/>
              </w:rPr>
              <w:t>EVM</w:t>
            </w:r>
            <w:r>
              <w:rPr>
                <w:rFonts w:ascii="NikoshBAN" w:eastAsia="Nikosh" w:hAnsi="NikoshBAN" w:cs="NikoshBAN"/>
                <w:color w:val="000000" w:themeColor="text1"/>
                <w:sz w:val="16"/>
                <w:szCs w:val="16"/>
                <w:lang w:bidi="bn-BD"/>
              </w:rPr>
              <w:t xml:space="preserve"> </w:t>
            </w:r>
            <w:r>
              <w:rPr>
                <w:rFonts w:ascii="NikoshBAN" w:hAnsi="NikoshBAN" w:cs="NikoshBAN"/>
                <w:color w:val="000000" w:themeColor="text1"/>
                <w:sz w:val="20"/>
                <w:szCs w:val="20"/>
                <w:cs/>
                <w:lang w:bidi="bn-BD"/>
              </w:rPr>
              <w:t>বিষয়ক</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তথ্য</w:t>
            </w:r>
            <w:r>
              <w:rPr>
                <w:rFonts w:ascii="NikoshBAN" w:hAnsi="NikoshBAN" w:cs="NikoshBAN" w:hint="cs"/>
                <w:color w:val="000000" w:themeColor="text1"/>
                <w:sz w:val="20"/>
                <w:szCs w:val="20"/>
                <w:cs/>
                <w:lang w:bidi="bn-BD"/>
              </w:rPr>
              <w:t>-</w:t>
            </w:r>
            <w:r>
              <w:rPr>
                <w:rFonts w:ascii="NikoshBAN" w:hAnsi="NikoshBAN" w:cs="NikoshBAN"/>
                <w:color w:val="000000" w:themeColor="text1"/>
                <w:sz w:val="20"/>
                <w:szCs w:val="20"/>
                <w:cs/>
                <w:lang w:bidi="bn-BD"/>
              </w:rPr>
              <w:t>প্রযুক্তি</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সংক্রান্ত</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প্রশিক্ষণ</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প্রদান</w:t>
            </w:r>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নির্বাচনী প্রশিক্ষণ ইনস্টিটিউট</w:t>
            </w:r>
          </w:p>
        </w:tc>
      </w:tr>
      <w:tr w:rsidR="00C16121">
        <w:trPr>
          <w:trHeight w:val="359"/>
        </w:trPr>
        <w:tc>
          <w:tcPr>
            <w:tcW w:w="0" w:type="auto"/>
            <w:vMerge w:val="restart"/>
            <w:tcBorders>
              <w:top w:val="single" w:sz="4" w:space="0" w:color="auto"/>
            </w:tcBorders>
          </w:tcPr>
          <w:p w:rsidR="00C16121" w:rsidRDefault="00BF3ED5">
            <w:pPr>
              <w:spacing w:before="40" w:line="264" w:lineRule="auto"/>
              <w:ind w:left="216" w:hanging="216"/>
              <w:rPr>
                <w:rFonts w:cs="NikoshBAN"/>
                <w:color w:val="000000" w:themeColor="text1"/>
                <w:sz w:val="20"/>
                <w:szCs w:val="20"/>
                <w:lang w:bidi="bn-BD"/>
              </w:rPr>
            </w:pPr>
            <w:permStart w:id="1797222673" w:edGrp="everyone" w:colFirst="0" w:colLast="0"/>
            <w:permStart w:id="356275422" w:edGrp="everyone" w:colFirst="1" w:colLast="1"/>
            <w:permStart w:id="1279745989" w:edGrp="everyone" w:colFirst="2" w:colLast="2"/>
            <w:permEnd w:id="1889941530"/>
            <w:permEnd w:id="1905941786"/>
            <w:r>
              <w:rPr>
                <w:rFonts w:cs="NikoshBAN" w:hint="cs"/>
                <w:color w:val="000000" w:themeColor="text1"/>
                <w:sz w:val="20"/>
                <w:szCs w:val="20"/>
                <w:cs/>
                <w:lang w:bidi="bn-BD"/>
              </w:rPr>
              <w:t>৪.</w:t>
            </w:r>
            <w:r>
              <w:rPr>
                <w:rFonts w:ascii="NikoshBAN" w:hAnsi="NikoshBAN" w:cs="NikoshBAN"/>
                <w:color w:val="000000" w:themeColor="text1"/>
                <w:sz w:val="20"/>
                <w:szCs w:val="20"/>
                <w:cs/>
                <w:lang w:bidi="bn-BD"/>
              </w:rPr>
              <w:tab/>
              <w:t>গণতান্ত্রিক চর্চাকে সমর্থন</w:t>
            </w:r>
          </w:p>
        </w:tc>
        <w:tc>
          <w:tcPr>
            <w:tcW w:w="0" w:type="auto"/>
            <w:tcBorders>
              <w:top w:val="single" w:sz="4" w:space="0" w:color="auto"/>
              <w:bottom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সুস্থ রাজনৈতিক সংস্কৃতির বিকাশ এবং সুষ্ঠু নির্বাচনী পরিবেশ সৃষ্টির লক্ষ্যে জাতীয় ও আন্তর্জাতিক যোগাযোগ</w:t>
            </w:r>
          </w:p>
        </w:tc>
        <w:tc>
          <w:tcPr>
            <w:tcW w:w="0" w:type="auto"/>
            <w:vMerge w:val="restart"/>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সচিবালয়</w:t>
            </w:r>
          </w:p>
        </w:tc>
      </w:tr>
      <w:tr w:rsidR="00C16121">
        <w:trPr>
          <w:trHeight w:val="359"/>
        </w:trPr>
        <w:tc>
          <w:tcPr>
            <w:tcW w:w="0" w:type="auto"/>
            <w:vMerge/>
          </w:tcPr>
          <w:p w:rsidR="00C16121" w:rsidRDefault="00C16121">
            <w:pPr>
              <w:spacing w:before="40" w:after="40"/>
              <w:rPr>
                <w:rFonts w:cs="NikoshBAN"/>
                <w:color w:val="000000" w:themeColor="text1"/>
                <w:sz w:val="20"/>
                <w:szCs w:val="20"/>
                <w:lang w:bidi="bn-BD"/>
              </w:rPr>
            </w:pPr>
            <w:permStart w:id="1028030240" w:edGrp="everyone" w:colFirst="1" w:colLast="1"/>
            <w:permStart w:id="523267203" w:edGrp="everyone" w:colFirst="3" w:colLast="3"/>
            <w:permEnd w:id="1797222673"/>
            <w:permEnd w:id="356275422"/>
            <w:permEnd w:id="1279745989"/>
          </w:p>
        </w:tc>
        <w:tc>
          <w:tcPr>
            <w:tcW w:w="0" w:type="auto"/>
            <w:tcBorders>
              <w:top w:val="single" w:sz="4" w:space="0" w:color="auto"/>
            </w:tcBorders>
          </w:tcPr>
          <w:p w:rsidR="00C16121" w:rsidRDefault="00BF3ED5">
            <w:pPr>
              <w:pStyle w:val="ListParagraph"/>
              <w:numPr>
                <w:ilvl w:val="0"/>
                <w:numId w:val="10"/>
              </w:numPr>
              <w:spacing w:before="40" w:after="0" w:line="264" w:lineRule="auto"/>
              <w:ind w:left="216" w:hanging="216"/>
              <w:rPr>
                <w:rFonts w:ascii="NikoshBAN" w:hAnsi="NikoshBAN" w:cs="NikoshBAN"/>
                <w:color w:val="000000" w:themeColor="text1"/>
                <w:sz w:val="20"/>
                <w:szCs w:val="20"/>
                <w:lang w:bidi="bn-BD"/>
              </w:rPr>
            </w:pPr>
            <w:r>
              <w:rPr>
                <w:rFonts w:ascii="NikoshBAN" w:hAnsi="NikoshBAN" w:cs="NikoshBAN"/>
                <w:color w:val="000000" w:themeColor="text1"/>
                <w:sz w:val="20"/>
                <w:szCs w:val="20"/>
                <w:cs/>
                <w:lang w:bidi="bn-BD"/>
              </w:rPr>
              <w:t>নির্বাচনী ব্যবস্থাপনা মূল্যায়ন ও পর্যালোচনার জন্য সেমিনার</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ওয়ার্কশপ</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সংলাপ ও মতবিনিময় সভা আয়োজন</w:t>
            </w:r>
          </w:p>
        </w:tc>
        <w:tc>
          <w:tcPr>
            <w:tcW w:w="0" w:type="auto"/>
            <w:vMerge/>
          </w:tcPr>
          <w:p w:rsidR="00C16121" w:rsidRDefault="00C16121">
            <w:pPr>
              <w:pStyle w:val="ListParagraph"/>
              <w:numPr>
                <w:ilvl w:val="0"/>
                <w:numId w:val="10"/>
              </w:numPr>
              <w:spacing w:before="40" w:after="40" w:line="240" w:lineRule="auto"/>
              <w:ind w:left="0" w:firstLine="0"/>
              <w:rPr>
                <w:rFonts w:ascii="Times New Roman" w:hAnsi="Times New Roman" w:cs="NikoshBAN"/>
                <w:color w:val="000000" w:themeColor="text1"/>
                <w:sz w:val="20"/>
                <w:szCs w:val="20"/>
                <w:lang w:bidi="bn-BD"/>
              </w:rPr>
            </w:pPr>
          </w:p>
        </w:tc>
      </w:tr>
    </w:tbl>
    <w:permEnd w:id="1028030240"/>
    <w:permEnd w:id="523267203"/>
    <w:p w:rsidR="00C16121" w:rsidRDefault="00BF3ED5">
      <w:pPr>
        <w:spacing w:before="240" w:after="60" w:line="300" w:lineRule="auto"/>
        <w:jc w:val="both"/>
        <w:rPr>
          <w:rFonts w:ascii="NikoshBAN" w:eastAsia="Nikosh" w:hAnsi="NikoshBAN" w:cs="NikoshBAN"/>
          <w:b/>
          <w:bCs/>
          <w:color w:val="000000" w:themeColor="text1"/>
          <w:sz w:val="20"/>
          <w:cs/>
          <w:lang w:bidi="bn-BD"/>
        </w:rPr>
      </w:pPr>
      <w:r>
        <w:rPr>
          <w:rFonts w:ascii="NikoshBAN" w:eastAsia="Nikosh" w:hAnsi="NikoshBAN" w:cs="NikoshBAN"/>
          <w:b/>
          <w:bCs/>
          <w:color w:val="000000" w:themeColor="text1"/>
          <w:sz w:val="20"/>
          <w:cs/>
          <w:lang w:bidi="bn-BD"/>
        </w:rPr>
        <w:t>৩.০</w:t>
      </w:r>
      <w:r>
        <w:rPr>
          <w:rFonts w:ascii="NikoshBAN" w:eastAsia="Nikosh" w:hAnsi="NikoshBAN" w:cs="NikoshBAN"/>
          <w:b/>
          <w:bCs/>
          <w:color w:val="000000" w:themeColor="text1"/>
          <w:sz w:val="20"/>
          <w:cs/>
          <w:lang w:bidi="bn-BD"/>
        </w:rPr>
        <w:tab/>
        <w:t xml:space="preserve">দারিদ্র্য নিরসন ও নারী উন্নয়ন সংক্রান্ত তথ্য </w:t>
      </w:r>
    </w:p>
    <w:p w:rsidR="00C16121" w:rsidRDefault="00BF3ED5">
      <w:pPr>
        <w:pStyle w:val="Title"/>
        <w:spacing w:before="180" w:after="60" w:line="300" w:lineRule="auto"/>
        <w:jc w:val="both"/>
        <w:rPr>
          <w:rFonts w:ascii="NikoshBAN" w:hAnsi="NikoshBAN" w:cs="NikoshBAN"/>
          <w:b/>
          <w:color w:val="000000" w:themeColor="text1"/>
          <w:sz w:val="22"/>
          <w:szCs w:val="22"/>
          <w:lang w:val="sv-SE" w:bidi="bn-BD"/>
        </w:rPr>
      </w:pPr>
      <w:r>
        <w:rPr>
          <w:rFonts w:ascii="NikoshBAN" w:eastAsia="Nikosh" w:hAnsi="NikoshBAN" w:cs="NikoshBAN"/>
          <w:b/>
          <w:bCs/>
          <w:color w:val="000000" w:themeColor="text1"/>
          <w:sz w:val="22"/>
          <w:szCs w:val="22"/>
          <w:cs/>
          <w:lang w:bidi="bn-BD"/>
        </w:rPr>
        <w:t>৩.১</w:t>
      </w:r>
      <w:r>
        <w:rPr>
          <w:rFonts w:ascii="NikoshBAN" w:eastAsia="Nikosh" w:hAnsi="NikoshBAN" w:cs="NikoshBAN"/>
          <w:b/>
          <w:bCs/>
          <w:color w:val="000000" w:themeColor="text1"/>
          <w:sz w:val="22"/>
          <w:szCs w:val="22"/>
          <w:cs/>
          <w:lang w:bidi="bn-BD"/>
        </w:rPr>
        <w:tab/>
        <w:t>দারিদ্র্য নিরসন ও নারী উন্নয়নের উপর কৌশলগত উদ্দেশ্যসমূহের প্রভাব</w:t>
      </w:r>
    </w:p>
    <w:p w:rsidR="00C16121" w:rsidRDefault="00BF3ED5">
      <w:pPr>
        <w:spacing w:before="120" w:after="60" w:line="300" w:lineRule="auto"/>
        <w:jc w:val="both"/>
        <w:rPr>
          <w:rFonts w:ascii="NikoshBAN" w:hAnsi="NikoshBAN" w:cs="NikoshBAN"/>
          <w:b/>
          <w:bCs/>
          <w:color w:val="000000" w:themeColor="text1"/>
          <w:sz w:val="20"/>
          <w:szCs w:val="20"/>
          <w:lang w:bidi="bn-BD"/>
        </w:rPr>
      </w:pPr>
      <w:r>
        <w:rPr>
          <w:rFonts w:ascii="NikoshBAN" w:eastAsia="Nikosh" w:hAnsi="NikoshBAN" w:cs="NikoshBAN"/>
          <w:b/>
          <w:bCs/>
          <w:color w:val="000000" w:themeColor="text1"/>
          <w:sz w:val="20"/>
          <w:szCs w:val="20"/>
          <w:cs/>
          <w:lang w:bidi="bn-BD"/>
        </w:rPr>
        <w:t>৩.১.১</w:t>
      </w:r>
      <w:r>
        <w:rPr>
          <w:rFonts w:ascii="NikoshBAN" w:eastAsia="Nikosh" w:hAnsi="NikoshBAN" w:cs="NikoshBAN"/>
          <w:b/>
          <w:bCs/>
          <w:color w:val="000000" w:themeColor="text1"/>
          <w:sz w:val="20"/>
          <w:szCs w:val="20"/>
          <w:cs/>
          <w:lang w:bidi="bn-BD"/>
        </w:rPr>
        <w:tab/>
        <w:t>নির্বাচন কমিশনের প্রতি জনগণের দৃঢ় আস্থা এবং কমিশনের কার্যক্রমের যুগোপযোগীকরণ</w:t>
      </w:r>
      <w:r>
        <w:rPr>
          <w:rFonts w:ascii="NikoshBAN" w:hAnsi="NikoshBAN" w:cs="NikoshBAN"/>
          <w:b/>
          <w:bCs/>
          <w:color w:val="000000" w:themeColor="text1"/>
          <w:sz w:val="20"/>
          <w:szCs w:val="20"/>
          <w:lang w:bidi="bn-BD"/>
        </w:rPr>
        <w:t xml:space="preserve"> </w:t>
      </w:r>
    </w:p>
    <w:p w:rsidR="00C16121" w:rsidRDefault="00BF3ED5">
      <w:pPr>
        <w:spacing w:before="60" w:after="60" w:line="300" w:lineRule="auto"/>
        <w:ind w:left="720"/>
        <w:jc w:val="both"/>
        <w:rPr>
          <w:rFonts w:ascii="NikoshBAN" w:eastAsia="Nikosh" w:hAnsi="NikoshBAN" w:cs="NikoshBAN"/>
          <w:color w:val="000000" w:themeColor="text1"/>
          <w:sz w:val="20"/>
          <w:szCs w:val="20"/>
          <w:cs/>
          <w:lang w:bidi="bn-BD"/>
        </w:rPr>
      </w:pPr>
      <w:r>
        <w:rPr>
          <w:rFonts w:ascii="NikoshBAN" w:eastAsia="Nikosh" w:hAnsi="NikoshBAN" w:cs="NikoshBAN"/>
          <w:b/>
          <w:bCs/>
          <w:color w:val="000000" w:themeColor="text1"/>
          <w:sz w:val="20"/>
          <w:szCs w:val="20"/>
          <w:cs/>
          <w:lang w:bidi="bn-BD"/>
        </w:rPr>
        <w:t>দারিদ্র্য নিরসনের উপর প্রভাব:</w:t>
      </w:r>
      <w:r>
        <w:rPr>
          <w:rFonts w:ascii="NikoshBAN" w:eastAsia="Nikosh" w:hAnsi="NikoshBAN" w:cs="NikoshBAN"/>
          <w:b/>
          <w:bCs/>
          <w:color w:val="000000" w:themeColor="text1"/>
          <w:sz w:val="20"/>
          <w:szCs w:val="20"/>
          <w:lang w:bidi="bn-BD"/>
        </w:rPr>
        <w:t xml:space="preserve"> </w:t>
      </w:r>
      <w:r>
        <w:rPr>
          <w:rFonts w:ascii="NikoshBAN" w:eastAsia="Nikosh" w:hAnsi="NikoshBAN" w:cs="NikoshBAN"/>
          <w:color w:val="000000" w:themeColor="text1"/>
          <w:sz w:val="20"/>
          <w:szCs w:val="20"/>
          <w:cs/>
          <w:lang w:bidi="bn-BD"/>
        </w:rPr>
        <w:t xml:space="preserve">প্রত্যক্ষ প্রভাব নেই। </w:t>
      </w:r>
    </w:p>
    <w:p w:rsidR="00C16121" w:rsidRDefault="00BF3ED5">
      <w:pPr>
        <w:spacing w:before="60" w:after="60" w:line="300" w:lineRule="auto"/>
        <w:ind w:left="720"/>
        <w:jc w:val="both"/>
        <w:rPr>
          <w:rFonts w:ascii="NikoshBAN" w:eastAsia="Nikosh" w:hAnsi="NikoshBAN" w:cs="NikoshBAN"/>
          <w:color w:val="000000" w:themeColor="text1"/>
          <w:sz w:val="20"/>
          <w:szCs w:val="20"/>
          <w:lang w:bidi="bn-BD"/>
        </w:rPr>
      </w:pPr>
      <w:r>
        <w:rPr>
          <w:rFonts w:ascii="NikoshBAN" w:eastAsia="Nikosh" w:hAnsi="NikoshBAN" w:cs="NikoshBAN"/>
          <w:b/>
          <w:bCs/>
          <w:color w:val="000000" w:themeColor="text1"/>
          <w:sz w:val="20"/>
          <w:szCs w:val="20"/>
          <w:cs/>
          <w:lang w:bidi="bn-BD"/>
        </w:rPr>
        <w:t xml:space="preserve">নারী উন্নয়নের উপর প্রভাব: </w:t>
      </w:r>
      <w:r>
        <w:rPr>
          <w:rFonts w:ascii="NikoshBAN" w:eastAsia="Nikosh" w:hAnsi="NikoshBAN" w:cs="NikoshBAN"/>
          <w:color w:val="000000" w:themeColor="text1"/>
          <w:sz w:val="20"/>
          <w:szCs w:val="20"/>
          <w:cs/>
          <w:lang w:bidi="bn-BD"/>
        </w:rPr>
        <w:t>প্রত্যক্ষ প্রভাব নেই</w:t>
      </w:r>
      <w:r>
        <w:rPr>
          <w:rFonts w:ascii="NikoshBAN" w:eastAsia="Nikosh" w:hAnsi="NikoshBAN" w:cs="NikoshBAN"/>
          <w:color w:val="000000" w:themeColor="text1"/>
          <w:sz w:val="20"/>
          <w:szCs w:val="20"/>
          <w:cs/>
          <w:lang w:bidi="hi-IN"/>
        </w:rPr>
        <w:t>।</w:t>
      </w:r>
      <w:r>
        <w:rPr>
          <w:rFonts w:ascii="NikoshBAN" w:eastAsia="Nikosh" w:hAnsi="NikoshBAN" w:cs="NikoshBAN"/>
          <w:color w:val="000000" w:themeColor="text1"/>
          <w:sz w:val="20"/>
          <w:szCs w:val="20"/>
          <w:lang w:bidi="bn-BD"/>
        </w:rPr>
        <w:t xml:space="preserve"> </w:t>
      </w:r>
    </w:p>
    <w:p w:rsidR="00C16121" w:rsidRDefault="00BF3ED5">
      <w:pPr>
        <w:spacing w:before="120" w:after="60" w:line="300" w:lineRule="auto"/>
        <w:jc w:val="both"/>
        <w:rPr>
          <w:rFonts w:ascii="NikoshBAN" w:hAnsi="NikoshBAN" w:cs="NikoshBAN"/>
          <w:color w:val="000000" w:themeColor="text1"/>
          <w:sz w:val="20"/>
          <w:szCs w:val="20"/>
          <w:lang w:bidi="bn-BD"/>
        </w:rPr>
      </w:pPr>
      <w:r>
        <w:rPr>
          <w:rFonts w:ascii="NikoshBAN" w:hAnsi="NikoshBAN" w:cs="NikoshBAN"/>
          <w:b/>
          <w:bCs/>
          <w:color w:val="000000" w:themeColor="text1"/>
          <w:sz w:val="20"/>
          <w:szCs w:val="20"/>
          <w:cs/>
          <w:lang w:bidi="bn-BD"/>
        </w:rPr>
        <w:t>৩</w:t>
      </w:r>
      <w:r>
        <w:rPr>
          <w:rFonts w:ascii="NikoshBAN" w:hAnsi="NikoshBAN" w:cs="NikoshBAN"/>
          <w:b/>
          <w:color w:val="000000" w:themeColor="text1"/>
          <w:sz w:val="20"/>
          <w:szCs w:val="20"/>
          <w:lang w:bidi="bn-BD"/>
        </w:rPr>
        <w:t>.</w:t>
      </w:r>
      <w:r>
        <w:rPr>
          <w:rFonts w:ascii="NikoshBAN" w:hAnsi="NikoshBAN" w:cs="NikoshBAN"/>
          <w:b/>
          <w:bCs/>
          <w:color w:val="000000" w:themeColor="text1"/>
          <w:sz w:val="20"/>
          <w:szCs w:val="20"/>
          <w:cs/>
          <w:lang w:bidi="bn-BD"/>
        </w:rPr>
        <w:t>১.২</w:t>
      </w:r>
      <w:r>
        <w:rPr>
          <w:rFonts w:ascii="NikoshBAN" w:hAnsi="NikoshBAN" w:cs="NikoshBAN"/>
          <w:b/>
          <w:bCs/>
          <w:color w:val="000000" w:themeColor="text1"/>
          <w:sz w:val="20"/>
          <w:szCs w:val="20"/>
          <w:cs/>
          <w:lang w:bidi="bn-BD"/>
        </w:rPr>
        <w:tab/>
        <w:t>সঠিক ও নির্ভুল ভোটার তালিকা প্রস্তুতকরণ ও হালনাগাদকরণ</w:t>
      </w:r>
      <w:r>
        <w:rPr>
          <w:rFonts w:ascii="NikoshBAN" w:hAnsi="NikoshBAN" w:cs="NikoshBAN"/>
          <w:color w:val="000000" w:themeColor="text1"/>
          <w:sz w:val="20"/>
          <w:szCs w:val="20"/>
          <w:lang w:bidi="bn-BD"/>
        </w:rPr>
        <w:t xml:space="preserve"> </w:t>
      </w:r>
    </w:p>
    <w:p w:rsidR="00C16121" w:rsidRDefault="00BF3ED5">
      <w:pPr>
        <w:spacing w:before="120" w:after="60" w:line="300" w:lineRule="auto"/>
        <w:ind w:left="720"/>
        <w:jc w:val="both"/>
        <w:rPr>
          <w:rFonts w:ascii="NikoshBAN" w:hAnsi="NikoshBAN" w:cs="NikoshBAN"/>
          <w:color w:val="000000" w:themeColor="text1"/>
          <w:sz w:val="20"/>
          <w:szCs w:val="20"/>
          <w:lang w:bidi="bn-BD"/>
        </w:rPr>
      </w:pPr>
      <w:r>
        <w:rPr>
          <w:rFonts w:ascii="NikoshBAN" w:hAnsi="NikoshBAN" w:cs="NikoshBAN"/>
          <w:b/>
          <w:bCs/>
          <w:color w:val="000000" w:themeColor="text1"/>
          <w:sz w:val="20"/>
          <w:szCs w:val="20"/>
          <w:cs/>
          <w:lang w:bidi="bn-BD"/>
        </w:rPr>
        <w:t>দারিদ্র্য নিরসনের উপর প্রভাব</w:t>
      </w:r>
      <w:r>
        <w:rPr>
          <w:rFonts w:ascii="NikoshBAN" w:hAnsi="NikoshBAN" w:cs="NikoshBAN"/>
          <w:b/>
          <w:color w:val="000000" w:themeColor="text1"/>
          <w:sz w:val="20"/>
          <w:szCs w:val="20"/>
          <w:lang w:bidi="bn-BD"/>
        </w:rPr>
        <w:t>:</w:t>
      </w:r>
      <w:r>
        <w:rPr>
          <w:rFonts w:ascii="NikoshBAN" w:hAnsi="NikoshBAN" w:cs="NikoshBAN"/>
          <w:color w:val="000000" w:themeColor="text1"/>
          <w:sz w:val="20"/>
          <w:szCs w:val="20"/>
          <w:cs/>
          <w:lang w:bidi="bn-BD"/>
        </w:rPr>
        <w:t xml:space="preserve"> সামাজিক নিরাপত্তা বেষ্টনীর সম্প্রসারণে কিংবা দারিদ্র্য নিরসনমুখী কার্যক্রম প্রকৃত উপকারভোগী</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 xml:space="preserve">দরিদ্র জনগোষ্ঠীকে চিহ্নিতকরণের প্রয়োজন রয়েছে। একটি নির্ভুল ভোটার তালিকার ভিত্তিতে প্রণীত জাতীয় পরিচয়পত্র প্রকৃত </w:t>
      </w:r>
      <w:r>
        <w:rPr>
          <w:rFonts w:ascii="NikoshBAN" w:hAnsi="NikoshBAN" w:cs="NikoshBAN"/>
          <w:color w:val="000000" w:themeColor="text1"/>
          <w:sz w:val="20"/>
          <w:szCs w:val="20"/>
          <w:cs/>
          <w:lang w:bidi="bn-BD"/>
        </w:rPr>
        <w:lastRenderedPageBreak/>
        <w:t>দরিদ্র উপকারভোগীকে শনাক্ত করে লক্ষ্যভিত্তিক দারিদ্র্য নিরসন কর্মসূচি বাস্তবায়নে সহায়ক ভূমিকা পালন করবে। নির্দিষ্ট উপকারভোগীর মাঝে লক্ষভিত্তিক দারিদ্র্য নিরসন কার্যক্রম বাস্তবায়িত হলে দারিদ্র্যের প্রকোপ হ্রাস পাবে।</w:t>
      </w:r>
      <w:r>
        <w:rPr>
          <w:rFonts w:ascii="NikoshBAN" w:hAnsi="NikoshBAN" w:cs="NikoshBAN"/>
          <w:color w:val="000000" w:themeColor="text1"/>
          <w:sz w:val="20"/>
          <w:szCs w:val="20"/>
          <w:lang w:bidi="bn-BD"/>
        </w:rPr>
        <w:t xml:space="preserve"> </w:t>
      </w:r>
    </w:p>
    <w:p w:rsidR="00C16121" w:rsidRDefault="00BF3ED5">
      <w:pPr>
        <w:spacing w:before="120" w:after="60" w:line="300" w:lineRule="auto"/>
        <w:ind w:left="720"/>
        <w:jc w:val="both"/>
        <w:rPr>
          <w:rFonts w:ascii="NikoshBAN" w:hAnsi="NikoshBAN" w:cs="NikoshBAN"/>
          <w:color w:val="000000" w:themeColor="text1"/>
          <w:sz w:val="20"/>
          <w:szCs w:val="20"/>
          <w:lang w:bidi="bn-BD"/>
        </w:rPr>
      </w:pPr>
      <w:r>
        <w:rPr>
          <w:rFonts w:ascii="NikoshBAN" w:hAnsi="NikoshBAN" w:cs="NikoshBAN"/>
          <w:b/>
          <w:bCs/>
          <w:color w:val="000000" w:themeColor="text1"/>
          <w:sz w:val="20"/>
          <w:szCs w:val="20"/>
          <w:cs/>
          <w:lang w:bidi="bn-BD"/>
        </w:rPr>
        <w:t>নারী উন্নয়নের উপর প্রভাব</w:t>
      </w:r>
      <w:r>
        <w:rPr>
          <w:rFonts w:ascii="NikoshBAN" w:hAnsi="NikoshBAN" w:cs="NikoshBAN"/>
          <w:b/>
          <w:color w:val="000000" w:themeColor="text1"/>
          <w:sz w:val="20"/>
          <w:szCs w:val="20"/>
          <w:lang w:bidi="bn-BD"/>
        </w:rPr>
        <w:t>:</w:t>
      </w:r>
      <w:r>
        <w:rPr>
          <w:rFonts w:ascii="NikoshBAN" w:hAnsi="NikoshBAN" w:cs="NikoshBAN"/>
          <w:color w:val="000000" w:themeColor="text1"/>
          <w:sz w:val="20"/>
          <w:szCs w:val="20"/>
          <w:cs/>
          <w:lang w:bidi="bn-BD"/>
        </w:rPr>
        <w:t xml:space="preserve"> </w:t>
      </w:r>
      <w:permStart w:id="1812082359" w:edGrp="everyone"/>
      <w:r>
        <w:rPr>
          <w:rFonts w:ascii="NikoshBAN" w:hAnsi="NikoshBAN" w:cs="NikoshBAN"/>
          <w:color w:val="000000" w:themeColor="text1"/>
          <w:sz w:val="20"/>
          <w:szCs w:val="20"/>
          <w:cs/>
          <w:lang w:bidi="bn-BD"/>
        </w:rPr>
        <w:t>একটি নির্ভুল ভোটার তালিকায় ভোটার হিসেবে অন্তর্ভুক্তি নারীর ব্যক্তিস্বাতন্ত্র্যকে স্বীকৃতি দেয়</w:t>
      </w:r>
      <w:r>
        <w:rPr>
          <w:rFonts w:ascii="NikoshBAN" w:hAnsi="NikoshBAN" w:cs="NikoshBAN"/>
          <w:color w:val="000000" w:themeColor="text1"/>
          <w:sz w:val="20"/>
          <w:szCs w:val="20"/>
          <w:cs/>
          <w:lang w:bidi="hi-IN"/>
        </w:rPr>
        <w:t xml:space="preserve">। </w:t>
      </w:r>
      <w:r>
        <w:rPr>
          <w:rFonts w:ascii="NikoshBAN" w:hAnsi="NikoshBAN" w:cs="NikoshBAN"/>
          <w:color w:val="000000" w:themeColor="text1"/>
          <w:sz w:val="20"/>
          <w:szCs w:val="20"/>
          <w:cs/>
          <w:lang w:bidi="bn-IN"/>
        </w:rPr>
        <w:t>ভোটার তালিকায় অন্তর্ভুক্তি নারীকে গণতান্ত্রিক প্রক্রিয়ায় নিজেকে সম্পৃক্ত এবং ভোটাধিকার প্রয়োগের মাধ্যমে গণতন্ত্রকে সুসংহত করতে উৎসাহ যোগায়। ভোটার তালিকায় অন্তর্ভুক্তির ফলে নির্বাচন প্রক্রিয়ায় নারীর প্রার্থী হিসেবে অংশগ্রহণেরও সুযোগ সৃষ্টি হয়। ফলে নির্বা</w:t>
      </w:r>
      <w:r>
        <w:rPr>
          <w:rFonts w:ascii="NikoshBAN" w:hAnsi="NikoshBAN" w:cs="NikoshBAN"/>
          <w:color w:val="000000" w:themeColor="text1"/>
          <w:sz w:val="20"/>
          <w:szCs w:val="20"/>
          <w:cs/>
          <w:lang w:bidi="bn-BD"/>
        </w:rPr>
        <w:t>চন প্রক্রিয়ায় অংশগ্রহণের মাধ্যম নারী নেতৃত্বের যে বিকাশ ঘটে তা নারীর ক্ষমতায়ন এবং সরকারের উন্নয়ন কর্মে নারীর সম্পৃক্ততাকে উত্তরোত্তর বৃদ্ধি করে।</w:t>
      </w:r>
      <w:r>
        <w:rPr>
          <w:rFonts w:ascii="NikoshBAN" w:hAnsi="NikoshBAN" w:cs="NikoshBAN"/>
          <w:color w:val="000000" w:themeColor="text1"/>
          <w:sz w:val="20"/>
          <w:szCs w:val="20"/>
          <w:lang w:bidi="bn-BD"/>
        </w:rPr>
        <w:t xml:space="preserve"> </w:t>
      </w:r>
    </w:p>
    <w:permEnd w:id="1812082359"/>
    <w:p w:rsidR="00C16121" w:rsidRDefault="00BF3ED5">
      <w:pPr>
        <w:spacing w:before="120" w:after="60" w:line="300" w:lineRule="auto"/>
        <w:jc w:val="both"/>
        <w:rPr>
          <w:rFonts w:ascii="NikoshBAN" w:hAnsi="NikoshBAN" w:cs="NikoshBAN"/>
          <w:b/>
          <w:color w:val="000000" w:themeColor="text1"/>
          <w:sz w:val="20"/>
          <w:szCs w:val="20"/>
          <w:lang w:bidi="bn-BD"/>
        </w:rPr>
      </w:pPr>
      <w:r>
        <w:rPr>
          <w:rFonts w:ascii="NikoshBAN" w:hAnsi="NikoshBAN" w:cs="NikoshBAN"/>
          <w:b/>
          <w:bCs/>
          <w:color w:val="000000" w:themeColor="text1"/>
          <w:sz w:val="20"/>
          <w:szCs w:val="20"/>
          <w:cs/>
          <w:lang w:bidi="bn-BD"/>
        </w:rPr>
        <w:t>৩</w:t>
      </w:r>
      <w:r>
        <w:rPr>
          <w:rFonts w:ascii="NikoshBAN" w:hAnsi="NikoshBAN" w:cs="NikoshBAN"/>
          <w:b/>
          <w:color w:val="000000" w:themeColor="text1"/>
          <w:sz w:val="20"/>
          <w:szCs w:val="20"/>
          <w:lang w:bidi="bn-BD"/>
        </w:rPr>
        <w:t>.</w:t>
      </w:r>
      <w:r>
        <w:rPr>
          <w:rFonts w:ascii="NikoshBAN" w:hAnsi="NikoshBAN" w:cs="NikoshBAN"/>
          <w:b/>
          <w:bCs/>
          <w:color w:val="000000" w:themeColor="text1"/>
          <w:sz w:val="20"/>
          <w:szCs w:val="20"/>
          <w:cs/>
          <w:lang w:bidi="bn-BD"/>
        </w:rPr>
        <w:t>১.৩</w:t>
      </w:r>
      <w:r>
        <w:rPr>
          <w:rFonts w:ascii="NikoshBAN" w:hAnsi="NikoshBAN" w:cs="NikoshBAN"/>
          <w:b/>
          <w:bCs/>
          <w:color w:val="000000" w:themeColor="text1"/>
          <w:sz w:val="20"/>
          <w:szCs w:val="20"/>
          <w:cs/>
          <w:lang w:bidi="bn-BD"/>
        </w:rPr>
        <w:tab/>
      </w:r>
      <w:permStart w:id="76170978" w:edGrp="everyone"/>
      <w:r>
        <w:rPr>
          <w:rFonts w:ascii="NikoshBAN" w:hAnsi="NikoshBAN" w:cs="NikoshBAN"/>
          <w:b/>
          <w:bCs/>
          <w:color w:val="000000" w:themeColor="text1"/>
          <w:sz w:val="20"/>
          <w:szCs w:val="20"/>
          <w:cs/>
          <w:lang w:bidi="bn-BD"/>
        </w:rPr>
        <w:t>অবাধ ও সুষ্ঠু নির্বাচন এবং নির্বাচনী ব্যবস্থাপনার আধুনিকায়ন</w:t>
      </w:r>
      <w:r>
        <w:rPr>
          <w:rFonts w:ascii="NikoshBAN" w:hAnsi="NikoshBAN" w:cs="NikoshBAN"/>
          <w:b/>
          <w:color w:val="000000" w:themeColor="text1"/>
          <w:sz w:val="20"/>
          <w:szCs w:val="20"/>
          <w:lang w:bidi="bn-BD"/>
        </w:rPr>
        <w:t xml:space="preserve"> </w:t>
      </w:r>
      <w:permEnd w:id="76170978"/>
    </w:p>
    <w:p w:rsidR="00C16121" w:rsidRDefault="00BF3ED5">
      <w:pPr>
        <w:spacing w:before="60" w:line="300" w:lineRule="auto"/>
        <w:ind w:left="720"/>
        <w:jc w:val="both"/>
        <w:rPr>
          <w:rFonts w:ascii="NikoshBAN" w:hAnsi="NikoshBAN" w:cs="NikoshBAN"/>
          <w:color w:val="000000" w:themeColor="text1"/>
          <w:sz w:val="20"/>
          <w:szCs w:val="20"/>
          <w:lang w:bidi="bn-BD"/>
        </w:rPr>
      </w:pPr>
      <w:r>
        <w:rPr>
          <w:rFonts w:ascii="NikoshBAN" w:hAnsi="NikoshBAN" w:cs="NikoshBAN"/>
          <w:b/>
          <w:bCs/>
          <w:color w:val="000000" w:themeColor="text1"/>
          <w:sz w:val="20"/>
          <w:szCs w:val="20"/>
          <w:cs/>
          <w:lang w:bidi="bn-BD"/>
        </w:rPr>
        <w:t>দারিদ্র্য নিরসনের উপর প্রভাব</w:t>
      </w:r>
      <w:r>
        <w:rPr>
          <w:rFonts w:ascii="NikoshBAN" w:hAnsi="NikoshBAN" w:cs="NikoshBAN"/>
          <w:b/>
          <w:color w:val="000000" w:themeColor="text1"/>
          <w:sz w:val="20"/>
          <w:szCs w:val="20"/>
          <w:lang w:bidi="bn-BD"/>
        </w:rPr>
        <w:t>:</w:t>
      </w:r>
      <w:r>
        <w:rPr>
          <w:rFonts w:ascii="NikoshBAN" w:hAnsi="NikoshBAN" w:cs="NikoshBAN"/>
          <w:color w:val="000000" w:themeColor="text1"/>
          <w:sz w:val="20"/>
          <w:szCs w:val="20"/>
          <w:cs/>
          <w:lang w:bidi="bn-BD"/>
        </w:rPr>
        <w:t xml:space="preserve"> </w:t>
      </w:r>
      <w:permStart w:id="731009323" w:edGrp="everyone"/>
      <w:r>
        <w:rPr>
          <w:rFonts w:ascii="NikoshBAN" w:hAnsi="NikoshBAN" w:cs="NikoshBAN"/>
          <w:color w:val="000000" w:themeColor="text1"/>
          <w:sz w:val="20"/>
          <w:szCs w:val="20"/>
          <w:cs/>
          <w:lang w:bidi="bn-BD"/>
        </w:rPr>
        <w:t>অবাধ ও সুষ্ঠু নির্বাচন প্রক্রিয়া গণতন্ত্রকে সুপ্রতিষ্ঠিত করে এবং নির্বাচিত যোগ্য নেতৃত্ব জনগণের আশা</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আকাঙ্ক্ষা সঠিকভাবে বাস্তবায়নে সচেষ্ট হয়। তাঁদের এ সদিচ্ছা দরিদ্র জনগোষ্ঠীর ইচ্ছা</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আকঙ্ক্ষাকেও প্রভাবিত করে। নির্বাচন পরিচালনায় তথ্য</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প্রযুক্তির প্রয়োগের ফলে সুষ্ঠুভাবে নির্বাচন সম্পন্ন হবে। সুষ্ঠু নির্বাচনের মধ্য দিয়ে গণতান্ত্রিকভাবে নির্বাচিত সরকার জনগণের</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বিশেষতঃ দরিদ্র জনগোষ্ঠীর অধিকার রক্ষায় অধিক সচেষ্ট হয়। ফলে দারিদ্র্য বিমোচনসহ দরিদ্রদের অধিকার সংরক্ষিত হবে।</w:t>
      </w:r>
      <w:r>
        <w:rPr>
          <w:rFonts w:ascii="NikoshBAN" w:hAnsi="NikoshBAN" w:cs="NikoshBAN"/>
          <w:color w:val="000000" w:themeColor="text1"/>
          <w:sz w:val="20"/>
          <w:szCs w:val="20"/>
          <w:lang w:bidi="bn-BD"/>
        </w:rPr>
        <w:t xml:space="preserve"> </w:t>
      </w:r>
    </w:p>
    <w:permEnd w:id="731009323"/>
    <w:p w:rsidR="00C16121" w:rsidRDefault="00BF3ED5">
      <w:pPr>
        <w:spacing w:before="60" w:line="300" w:lineRule="auto"/>
        <w:ind w:left="720"/>
        <w:jc w:val="both"/>
        <w:rPr>
          <w:rFonts w:ascii="NikoshBAN" w:hAnsi="NikoshBAN" w:cs="NikoshBAN"/>
          <w:color w:val="000000" w:themeColor="text1"/>
          <w:sz w:val="20"/>
          <w:szCs w:val="20"/>
          <w:lang w:bidi="bn-BD"/>
        </w:rPr>
      </w:pPr>
      <w:r>
        <w:rPr>
          <w:rFonts w:ascii="NikoshBAN" w:hAnsi="NikoshBAN" w:cs="NikoshBAN"/>
          <w:b/>
          <w:bCs/>
          <w:color w:val="000000" w:themeColor="text1"/>
          <w:sz w:val="20"/>
          <w:szCs w:val="20"/>
          <w:cs/>
          <w:lang w:bidi="bn-BD"/>
        </w:rPr>
        <w:t>নারী উন্নয়নের উপর প্রভাব</w:t>
      </w:r>
      <w:r>
        <w:rPr>
          <w:rFonts w:ascii="NikoshBAN" w:hAnsi="NikoshBAN" w:cs="NikoshBAN"/>
          <w:b/>
          <w:color w:val="000000" w:themeColor="text1"/>
          <w:sz w:val="20"/>
          <w:szCs w:val="20"/>
          <w:lang w:bidi="bn-BD"/>
        </w:rPr>
        <w:t>:</w:t>
      </w:r>
      <w:r>
        <w:rPr>
          <w:rFonts w:ascii="NikoshBAN" w:hAnsi="NikoshBAN" w:cs="NikoshBAN"/>
          <w:color w:val="000000" w:themeColor="text1"/>
          <w:sz w:val="20"/>
          <w:szCs w:val="20"/>
          <w:cs/>
          <w:lang w:bidi="bn-BD"/>
        </w:rPr>
        <w:t xml:space="preserve"> </w:t>
      </w:r>
      <w:permStart w:id="949896037" w:edGrp="everyone"/>
      <w:r>
        <w:rPr>
          <w:rFonts w:ascii="NikoshBAN" w:hAnsi="NikoshBAN" w:cs="NikoshBAN"/>
          <w:color w:val="000000" w:themeColor="text1"/>
          <w:sz w:val="20"/>
          <w:szCs w:val="20"/>
          <w:cs/>
          <w:lang w:bidi="bn-BD"/>
        </w:rPr>
        <w:t>রাজনৈতিক দলে নারী নেতৃত্ব বৃদ্ধি এবং তা যথাযথ বাস্তবায়নের বিধান প্রণয়ন করা হয়েছে। বিশেষ করে রাজনৈতিক দলের রেজিস্ট্রেশন সংক্রান্ত আইন</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বিধিমালায় ২০</w:t>
      </w:r>
      <w:r>
        <w:rPr>
          <w:rFonts w:ascii="NikoshBAN" w:hAnsi="NikoshBAN" w:cs="NikoshBAN" w:hint="cs"/>
          <w:color w:val="000000" w:themeColor="text1"/>
          <w:sz w:val="20"/>
          <w:szCs w:val="20"/>
          <w:cs/>
          <w:lang w:bidi="bn-IN"/>
        </w:rPr>
        <w:t>৩০</w:t>
      </w:r>
      <w:r>
        <w:rPr>
          <w:rFonts w:ascii="NikoshBAN" w:hAnsi="NikoshBAN" w:cs="NikoshBAN"/>
          <w:color w:val="000000" w:themeColor="text1"/>
          <w:sz w:val="20"/>
          <w:szCs w:val="20"/>
          <w:cs/>
          <w:lang w:bidi="bn-BD"/>
        </w:rPr>
        <w:t xml:space="preserve"> সালের মধ্যে সকল রাজনৈতিক দলের সকল স্তরের কমিটিতে শতকরা ৩৩ ভাগ নারী প্রতিনিধিত্বের বিধান রাখা হয়েছে। এতে জাতীয় সংসদে নারী প্রতিনিধিত্ব বৃদ্ধি পাবে। তাছাড়া স্থানীয় সরকার পরিচালনায় নারী জনপ্রতিনিধির সংখ্যাও বৃদ্ধি করা হয়েছে।</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ফলে</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 xml:space="preserve"> নারীর অংশীদারিত্ব বাড়বে এবং ক্ষমতায়ন হবে। অবাধ ও নিরপেক্ষ নির্বাচন অনুষ্ঠান নারীকে নির্বাচনে অংশগ্রহণে উৎসাহিত করে। নির্বাচনী প্রক্রিয়ায় আধুনিক প্রযুক্তির ব্যবহার নির্বাচনী দায়িত্বে নিয়োজিত নারী</w:t>
      </w:r>
      <w:r>
        <w:rPr>
          <w:rFonts w:ascii="NikoshBAN" w:hAnsi="NikoshBAN" w:cs="NikoshBAN"/>
          <w:color w:val="000000" w:themeColor="text1"/>
          <w:sz w:val="20"/>
          <w:szCs w:val="20"/>
          <w:lang w:bidi="bn-BD"/>
        </w:rPr>
        <w:t xml:space="preserve"> </w:t>
      </w:r>
      <w:r>
        <w:rPr>
          <w:rFonts w:ascii="NikoshBAN" w:hAnsi="NikoshBAN" w:cs="NikoshBAN"/>
          <w:color w:val="000000" w:themeColor="text1"/>
          <w:sz w:val="20"/>
          <w:szCs w:val="20"/>
          <w:cs/>
          <w:lang w:bidi="bn-BD"/>
        </w:rPr>
        <w:t>কর্মকর্তা</w:t>
      </w:r>
      <w:r>
        <w:rPr>
          <w:rFonts w:ascii="NikoshBAN" w:hAnsi="NikoshBAN" w:cs="NikoshBAN"/>
          <w:color w:val="000000" w:themeColor="text1"/>
          <w:sz w:val="20"/>
          <w:szCs w:val="20"/>
          <w:lang w:bidi="bn-BD"/>
        </w:rPr>
        <w:t>-</w:t>
      </w:r>
      <w:r>
        <w:rPr>
          <w:rFonts w:ascii="NikoshBAN" w:hAnsi="NikoshBAN" w:cs="NikoshBAN"/>
          <w:color w:val="000000" w:themeColor="text1"/>
          <w:sz w:val="20"/>
          <w:szCs w:val="20"/>
          <w:cs/>
          <w:lang w:bidi="bn-BD"/>
        </w:rPr>
        <w:t>কর্মচারীদের নির্বিঘ্নে কার্য সম্পন্ন করতে সহায়তা করবে। এভাবে গণতান্ত্রিক প্রক্রিয়ায় নারীর অংশগ্রহণ ক্রমাগত বৃদ্ধি পাবে এবং অধিক নারী জনপ্রতিনিধিত্বের কারণে সরকারের উন্নয়ন প্রক্রিয়া ও সিদ্ধান্ত গ্রহণে নারীর সম্পৃক্ততা বাড়বে ও ক্ষমতায়ন হবে</w:t>
      </w:r>
      <w:r>
        <w:rPr>
          <w:rFonts w:ascii="NikoshBAN" w:hAnsi="NikoshBAN" w:cs="NikoshBAN"/>
          <w:color w:val="000000" w:themeColor="text1"/>
          <w:sz w:val="20"/>
          <w:szCs w:val="20"/>
          <w:cs/>
          <w:lang w:bidi="hi-IN"/>
        </w:rPr>
        <w:t>।</w:t>
      </w:r>
      <w:r>
        <w:rPr>
          <w:rFonts w:ascii="NikoshBAN" w:hAnsi="NikoshBAN" w:cs="NikoshBAN"/>
          <w:color w:val="000000" w:themeColor="text1"/>
          <w:sz w:val="20"/>
          <w:szCs w:val="20"/>
          <w:lang w:bidi="bn-BD"/>
        </w:rPr>
        <w:t xml:space="preserve"> </w:t>
      </w:r>
    </w:p>
    <w:permEnd w:id="949896037"/>
    <w:p w:rsidR="00C16121" w:rsidRDefault="00BF3ED5">
      <w:pPr>
        <w:spacing w:before="120" w:after="60" w:line="300" w:lineRule="auto"/>
        <w:jc w:val="both"/>
        <w:rPr>
          <w:rFonts w:ascii="NikoshBAN" w:hAnsi="NikoshBAN" w:cs="NikoshBAN"/>
          <w:b/>
          <w:color w:val="000000" w:themeColor="text1"/>
          <w:sz w:val="20"/>
          <w:szCs w:val="20"/>
          <w:lang w:bidi="bn-BD"/>
        </w:rPr>
      </w:pPr>
      <w:r>
        <w:rPr>
          <w:rFonts w:ascii="NikoshBAN" w:hAnsi="NikoshBAN" w:cs="NikoshBAN"/>
          <w:b/>
          <w:bCs/>
          <w:color w:val="000000" w:themeColor="text1"/>
          <w:sz w:val="20"/>
          <w:szCs w:val="20"/>
          <w:cs/>
          <w:lang w:bidi="bn-BD"/>
        </w:rPr>
        <w:t>৩</w:t>
      </w:r>
      <w:r>
        <w:rPr>
          <w:rFonts w:ascii="NikoshBAN" w:hAnsi="NikoshBAN" w:cs="NikoshBAN"/>
          <w:b/>
          <w:color w:val="000000" w:themeColor="text1"/>
          <w:sz w:val="20"/>
          <w:szCs w:val="20"/>
          <w:lang w:bidi="bn-BD"/>
        </w:rPr>
        <w:t>.</w:t>
      </w:r>
      <w:r>
        <w:rPr>
          <w:rFonts w:ascii="NikoshBAN" w:hAnsi="NikoshBAN" w:cs="NikoshBAN"/>
          <w:b/>
          <w:bCs/>
          <w:color w:val="000000" w:themeColor="text1"/>
          <w:sz w:val="20"/>
          <w:szCs w:val="20"/>
          <w:cs/>
          <w:lang w:bidi="bn-BD"/>
        </w:rPr>
        <w:t>১.৪</w:t>
      </w:r>
      <w:r>
        <w:rPr>
          <w:rFonts w:ascii="NikoshBAN" w:hAnsi="NikoshBAN" w:cs="NikoshBAN"/>
          <w:b/>
          <w:bCs/>
          <w:color w:val="000000" w:themeColor="text1"/>
          <w:sz w:val="20"/>
          <w:szCs w:val="20"/>
          <w:cs/>
          <w:lang w:bidi="bn-BD"/>
        </w:rPr>
        <w:tab/>
      </w:r>
      <w:permStart w:id="1274232650" w:edGrp="everyone"/>
      <w:r>
        <w:rPr>
          <w:rFonts w:ascii="NikoshBAN" w:hAnsi="NikoshBAN" w:cs="NikoshBAN"/>
          <w:b/>
          <w:bCs/>
          <w:color w:val="000000" w:themeColor="text1"/>
          <w:sz w:val="20"/>
          <w:szCs w:val="20"/>
          <w:cs/>
          <w:lang w:bidi="bn-BD"/>
        </w:rPr>
        <w:t>গণতান্ত্রিক চর্চাকে সমর্থন</w:t>
      </w:r>
      <w:r>
        <w:rPr>
          <w:rFonts w:ascii="NikoshBAN" w:hAnsi="NikoshBAN" w:cs="NikoshBAN"/>
          <w:b/>
          <w:color w:val="000000" w:themeColor="text1"/>
          <w:sz w:val="20"/>
          <w:szCs w:val="20"/>
          <w:lang w:bidi="bn-BD"/>
        </w:rPr>
        <w:t xml:space="preserve"> </w:t>
      </w:r>
    </w:p>
    <w:permEnd w:id="1274232650"/>
    <w:p w:rsidR="00C16121" w:rsidRDefault="00BF3ED5">
      <w:pPr>
        <w:spacing w:before="60" w:line="300" w:lineRule="auto"/>
        <w:ind w:left="720"/>
        <w:jc w:val="both"/>
        <w:rPr>
          <w:rFonts w:ascii="NikoshBAN" w:hAnsi="NikoshBAN" w:cs="NikoshBAN"/>
          <w:color w:val="000000" w:themeColor="text1"/>
          <w:sz w:val="20"/>
          <w:szCs w:val="20"/>
          <w:lang w:bidi="bn-BD"/>
        </w:rPr>
      </w:pPr>
      <w:r>
        <w:rPr>
          <w:rFonts w:ascii="NikoshBAN" w:hAnsi="NikoshBAN" w:cs="NikoshBAN"/>
          <w:b/>
          <w:bCs/>
          <w:color w:val="000000" w:themeColor="text1"/>
          <w:sz w:val="20"/>
          <w:szCs w:val="20"/>
          <w:cs/>
          <w:lang w:bidi="bn-BD"/>
        </w:rPr>
        <w:t>দারিদ্র্য নিরসনের উপর প্রভাব</w:t>
      </w:r>
      <w:r>
        <w:rPr>
          <w:rFonts w:ascii="NikoshBAN" w:hAnsi="NikoshBAN" w:cs="NikoshBAN"/>
          <w:b/>
          <w:color w:val="000000" w:themeColor="text1"/>
          <w:sz w:val="20"/>
          <w:szCs w:val="20"/>
          <w:lang w:bidi="bn-BD"/>
        </w:rPr>
        <w:t>:</w:t>
      </w:r>
      <w:r>
        <w:rPr>
          <w:rFonts w:ascii="NikoshBAN" w:hAnsi="NikoshBAN" w:cs="NikoshBAN"/>
          <w:color w:val="000000" w:themeColor="text1"/>
          <w:sz w:val="20"/>
          <w:szCs w:val="20"/>
          <w:cs/>
          <w:lang w:bidi="bn-BD"/>
        </w:rPr>
        <w:t xml:space="preserve"> </w:t>
      </w:r>
      <w:permStart w:id="756113979" w:edGrp="everyone"/>
      <w:r>
        <w:rPr>
          <w:rFonts w:ascii="NikoshBAN" w:hAnsi="NikoshBAN" w:cs="NikoshBAN"/>
          <w:color w:val="000000" w:themeColor="text1"/>
          <w:sz w:val="20"/>
          <w:szCs w:val="20"/>
          <w:cs/>
          <w:lang w:bidi="bn-BD"/>
        </w:rPr>
        <w:t>গণতান্ত্রিক চর্চা সমুন্নত থাকলে সমাজে সুশাসন প্রতিষ্ঠা নিশ্চিত হবে এবং দরিদ্র জনগোষ্ঠীর অধিকার নিশ্চিত হবে। এটি পরোক্ষভাবে দারিদ্র্য নিরসনে ভূমিকা রাখবে।</w:t>
      </w:r>
    </w:p>
    <w:permEnd w:id="756113979"/>
    <w:p w:rsidR="00C16121" w:rsidRDefault="00BF3ED5">
      <w:pPr>
        <w:spacing w:before="60" w:line="300" w:lineRule="auto"/>
        <w:ind w:left="720"/>
        <w:jc w:val="both"/>
        <w:rPr>
          <w:rFonts w:ascii="NikoshBAN" w:eastAsia="Nikosh" w:hAnsi="NikoshBAN" w:cs="NikoshBAN"/>
          <w:color w:val="000000" w:themeColor="text1"/>
          <w:sz w:val="20"/>
          <w:szCs w:val="20"/>
          <w:lang w:bidi="bn-BD"/>
        </w:rPr>
      </w:pPr>
      <w:r>
        <w:rPr>
          <w:rFonts w:ascii="NikoshBAN" w:hAnsi="NikoshBAN" w:cs="NikoshBAN"/>
          <w:b/>
          <w:bCs/>
          <w:color w:val="000000" w:themeColor="text1"/>
          <w:sz w:val="20"/>
          <w:szCs w:val="20"/>
          <w:cs/>
          <w:lang w:bidi="bn-BD"/>
        </w:rPr>
        <w:t>নারী উন্নয়নের উপর প্রভাব</w:t>
      </w:r>
      <w:r>
        <w:rPr>
          <w:rFonts w:ascii="NikoshBAN" w:hAnsi="NikoshBAN" w:cs="NikoshBAN"/>
          <w:b/>
          <w:color w:val="000000" w:themeColor="text1"/>
          <w:sz w:val="20"/>
          <w:szCs w:val="20"/>
          <w:lang w:bidi="bn-BD"/>
        </w:rPr>
        <w:t>:</w:t>
      </w:r>
      <w:r>
        <w:rPr>
          <w:rFonts w:ascii="NikoshBAN" w:hAnsi="NikoshBAN" w:cs="NikoshBAN"/>
          <w:color w:val="000000" w:themeColor="text1"/>
          <w:sz w:val="20"/>
          <w:szCs w:val="20"/>
          <w:cs/>
          <w:lang w:bidi="bn-BD"/>
        </w:rPr>
        <w:t xml:space="preserve"> </w:t>
      </w:r>
      <w:permStart w:id="1721572879" w:edGrp="everyone"/>
      <w:r>
        <w:rPr>
          <w:rFonts w:ascii="NikoshBAN" w:hAnsi="NikoshBAN" w:cs="NikoshBAN"/>
          <w:color w:val="000000" w:themeColor="text1"/>
          <w:sz w:val="20"/>
          <w:szCs w:val="20"/>
          <w:cs/>
          <w:lang w:bidi="bn-BD"/>
        </w:rPr>
        <w:t>সকল পর্যায়ে গণতান্ত্রিক চর্চা নারী প্রতিনিধিত্ব বৃদ্ধি করবে এবং এর মাধ্যমে নারীর ক্ষমতায়ন হবে। সিদ্ধান্ত গ্রহণ ও সরকারের উন্নয়ন প্রক্রিয়ায় নারীর অংশীদারিত্ব বাড়বে।</w:t>
      </w:r>
      <w:r>
        <w:rPr>
          <w:rFonts w:ascii="NikoshBAN" w:eastAsia="Nikosh" w:hAnsi="NikoshBAN" w:cs="NikoshBAN"/>
          <w:color w:val="000000" w:themeColor="text1"/>
          <w:sz w:val="20"/>
          <w:szCs w:val="20"/>
          <w:lang w:bidi="bn-BD"/>
        </w:rPr>
        <w:t xml:space="preserve"> </w:t>
      </w:r>
    </w:p>
    <w:permEnd w:id="1721572879"/>
    <w:p w:rsidR="00C16121" w:rsidRDefault="00BF3ED5">
      <w:pPr>
        <w:spacing w:before="180"/>
        <w:jc w:val="both"/>
        <w:rPr>
          <w:rFonts w:ascii="NikoshBAN" w:hAnsi="NikoshBAN" w:cs="NikoshBAN"/>
          <w:b/>
          <w:bCs/>
          <w:color w:val="000000" w:themeColor="text1"/>
          <w:sz w:val="22"/>
          <w:szCs w:val="22"/>
          <w:lang w:val="pl-PL" w:bidi="bn-BD"/>
        </w:rPr>
      </w:pPr>
      <w:r>
        <w:rPr>
          <w:rFonts w:ascii="NikoshBAN" w:hAnsi="NikoshBAN" w:cs="NikoshBAN"/>
          <w:b/>
          <w:bCs/>
          <w:color w:val="000000" w:themeColor="text1"/>
          <w:sz w:val="22"/>
          <w:szCs w:val="22"/>
          <w:cs/>
          <w:lang w:val="pt-BR" w:bidi="bn-BD"/>
        </w:rPr>
        <w:t>৩.২</w:t>
      </w:r>
      <w:r>
        <w:rPr>
          <w:rFonts w:ascii="NikoshBAN" w:hAnsi="NikoshBAN" w:cs="NikoshBAN"/>
          <w:b/>
          <w:bCs/>
          <w:color w:val="000000" w:themeColor="text1"/>
          <w:sz w:val="22"/>
          <w:szCs w:val="22"/>
          <w:cs/>
          <w:lang w:val="pt-BR" w:bidi="bn-BD"/>
        </w:rPr>
        <w:tab/>
        <w:t>দারিদ্র্য নিরসন ও নারী উন্নয়ন সম্পর্কিত বরাদ্দ</w:t>
      </w:r>
      <w:r>
        <w:rPr>
          <w:rFonts w:ascii="NikoshBAN" w:hAnsi="NikoshBAN" w:cs="NikoshBAN"/>
          <w:b/>
          <w:bCs/>
          <w:color w:val="000000" w:themeColor="text1"/>
          <w:sz w:val="22"/>
          <w:szCs w:val="22"/>
          <w:lang w:val="pl-PL" w:bidi="bn-BD"/>
        </w:rPr>
        <w:t xml:space="preserve"> </w:t>
      </w:r>
    </w:p>
    <w:p w:rsidR="00A61684" w:rsidRPr="00461983" w:rsidRDefault="00A61684" w:rsidP="00A61684">
      <w:pPr>
        <w:spacing w:line="276" w:lineRule="auto"/>
        <w:ind w:right="29"/>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A61684" w:rsidRPr="00461983" w:rsidTr="00D33A16">
        <w:trPr>
          <w:trHeight w:val="260"/>
          <w:tblHeader/>
        </w:trPr>
        <w:tc>
          <w:tcPr>
            <w:tcW w:w="2160" w:type="dxa"/>
            <w:vMerge w:val="restart"/>
            <w:vAlign w:val="center"/>
          </w:tcPr>
          <w:p w:rsidR="00A61684" w:rsidRPr="00461983" w:rsidRDefault="00A61684" w:rsidP="00D33A1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A61684" w:rsidRPr="00461983" w:rsidRDefault="00A61684" w:rsidP="00D33A1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A61684" w:rsidRPr="00461983" w:rsidRDefault="00A61684" w:rsidP="00D33A16">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077" w:type="dxa"/>
            <w:gridSpan w:val="2"/>
            <w:vAlign w:val="center"/>
          </w:tcPr>
          <w:p w:rsidR="00A61684" w:rsidRPr="00461983" w:rsidRDefault="00A61684" w:rsidP="00D33A16">
            <w:pPr>
              <w:tabs>
                <w:tab w:val="left" w:pos="3720"/>
              </w:tabs>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A61684" w:rsidRPr="00461983" w:rsidTr="00D33A16">
        <w:trPr>
          <w:tblHeader/>
        </w:trPr>
        <w:tc>
          <w:tcPr>
            <w:tcW w:w="2160" w:type="dxa"/>
            <w:vMerge/>
            <w:vAlign w:val="center"/>
          </w:tcPr>
          <w:p w:rsidR="00A61684" w:rsidRPr="00461983" w:rsidRDefault="00A61684" w:rsidP="00D33A16">
            <w:pPr>
              <w:jc w:val="center"/>
              <w:rPr>
                <w:rFonts w:ascii="NikoshBAN" w:hAnsi="NikoshBAN" w:cs="NikoshBAN"/>
                <w:sz w:val="20"/>
                <w:szCs w:val="20"/>
              </w:rPr>
            </w:pPr>
          </w:p>
        </w:tc>
        <w:tc>
          <w:tcPr>
            <w:tcW w:w="2070" w:type="dxa"/>
            <w:vMerge/>
            <w:vAlign w:val="center"/>
          </w:tcPr>
          <w:p w:rsidR="00A61684" w:rsidRPr="00461983" w:rsidRDefault="00A61684" w:rsidP="00D33A16">
            <w:pPr>
              <w:ind w:left="-60" w:right="-60"/>
              <w:jc w:val="center"/>
              <w:rPr>
                <w:rFonts w:ascii="NikoshBAN" w:hAnsi="NikoshBAN" w:cs="NikoshBAN"/>
                <w:sz w:val="20"/>
                <w:szCs w:val="20"/>
              </w:rPr>
            </w:pPr>
          </w:p>
        </w:tc>
        <w:tc>
          <w:tcPr>
            <w:tcW w:w="2070" w:type="dxa"/>
            <w:vAlign w:val="center"/>
          </w:tcPr>
          <w:p w:rsidR="00A61684" w:rsidRPr="00461983" w:rsidRDefault="00A61684" w:rsidP="00D33A1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007" w:type="dxa"/>
            <w:vAlign w:val="center"/>
          </w:tcPr>
          <w:p w:rsidR="00A61684" w:rsidRPr="00461983" w:rsidRDefault="00A61684" w:rsidP="00D33A1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A61684" w:rsidRPr="00461983" w:rsidTr="00D33A16">
        <w:tc>
          <w:tcPr>
            <w:tcW w:w="2160" w:type="dxa"/>
          </w:tcPr>
          <w:p w:rsidR="00A61684" w:rsidRPr="00461983" w:rsidRDefault="00A61684" w:rsidP="00D33A1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A61684" w:rsidRPr="00461983" w:rsidRDefault="00A61684" w:rsidP="00D33A16">
            <w:pPr>
              <w:spacing w:before="40" w:after="40"/>
              <w:ind w:right="162"/>
              <w:jc w:val="right"/>
              <w:rPr>
                <w:rFonts w:ascii="NikoshBAN" w:hAnsi="NikoshBAN" w:cs="NikoshBAN"/>
                <w:sz w:val="20"/>
                <w:szCs w:val="20"/>
              </w:rPr>
            </w:pPr>
          </w:p>
        </w:tc>
        <w:tc>
          <w:tcPr>
            <w:tcW w:w="2070" w:type="dxa"/>
            <w:vAlign w:val="center"/>
          </w:tcPr>
          <w:p w:rsidR="00A61684" w:rsidRPr="00461983" w:rsidRDefault="00A61684" w:rsidP="00D33A16">
            <w:pPr>
              <w:spacing w:before="40" w:after="40"/>
              <w:ind w:right="162"/>
              <w:jc w:val="right"/>
              <w:rPr>
                <w:rFonts w:ascii="NikoshBAN" w:hAnsi="NikoshBAN" w:cs="NikoshBAN"/>
                <w:sz w:val="20"/>
                <w:szCs w:val="20"/>
              </w:rPr>
            </w:pPr>
          </w:p>
        </w:tc>
        <w:tc>
          <w:tcPr>
            <w:tcW w:w="2007" w:type="dxa"/>
            <w:vAlign w:val="center"/>
          </w:tcPr>
          <w:p w:rsidR="00A61684" w:rsidRPr="00461983" w:rsidRDefault="00A61684" w:rsidP="00D33A16">
            <w:pPr>
              <w:spacing w:before="40" w:after="40"/>
              <w:ind w:right="162"/>
              <w:jc w:val="right"/>
              <w:rPr>
                <w:rFonts w:ascii="NikoshBAN" w:hAnsi="NikoshBAN" w:cs="NikoshBAN"/>
                <w:sz w:val="20"/>
                <w:szCs w:val="20"/>
              </w:rPr>
            </w:pPr>
          </w:p>
        </w:tc>
      </w:tr>
      <w:tr w:rsidR="00A61684" w:rsidRPr="00461983" w:rsidTr="00D33A16">
        <w:tc>
          <w:tcPr>
            <w:tcW w:w="2160" w:type="dxa"/>
          </w:tcPr>
          <w:p w:rsidR="00A61684" w:rsidRPr="00461983" w:rsidRDefault="00A61684" w:rsidP="00D33A1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A61684" w:rsidRPr="00461983" w:rsidRDefault="00A61684" w:rsidP="00D33A16">
            <w:pPr>
              <w:spacing w:before="40" w:after="40"/>
              <w:ind w:right="162"/>
              <w:jc w:val="right"/>
              <w:rPr>
                <w:rFonts w:ascii="NikoshBAN" w:hAnsi="NikoshBAN" w:cs="NikoshBAN"/>
                <w:sz w:val="20"/>
                <w:szCs w:val="20"/>
              </w:rPr>
            </w:pPr>
          </w:p>
        </w:tc>
        <w:tc>
          <w:tcPr>
            <w:tcW w:w="2070" w:type="dxa"/>
            <w:vAlign w:val="center"/>
          </w:tcPr>
          <w:p w:rsidR="00A61684" w:rsidRPr="00461983" w:rsidRDefault="00A61684" w:rsidP="00D33A16">
            <w:pPr>
              <w:spacing w:before="40" w:after="40"/>
              <w:ind w:right="162"/>
              <w:jc w:val="right"/>
              <w:rPr>
                <w:rFonts w:ascii="NikoshBAN" w:hAnsi="NikoshBAN" w:cs="NikoshBAN"/>
                <w:sz w:val="20"/>
                <w:szCs w:val="20"/>
              </w:rPr>
            </w:pPr>
          </w:p>
        </w:tc>
        <w:tc>
          <w:tcPr>
            <w:tcW w:w="2007" w:type="dxa"/>
            <w:vAlign w:val="center"/>
          </w:tcPr>
          <w:p w:rsidR="00A61684" w:rsidRPr="00461983" w:rsidRDefault="00A61684" w:rsidP="00D33A16">
            <w:pPr>
              <w:spacing w:before="40" w:after="40"/>
              <w:ind w:right="162"/>
              <w:jc w:val="right"/>
              <w:rPr>
                <w:rFonts w:ascii="NikoshBAN" w:hAnsi="NikoshBAN" w:cs="NikoshBAN"/>
                <w:sz w:val="20"/>
                <w:szCs w:val="20"/>
              </w:rPr>
            </w:pPr>
          </w:p>
        </w:tc>
      </w:tr>
    </w:tbl>
    <w:p w:rsidR="00C16121" w:rsidRDefault="00BF3ED5">
      <w:pPr>
        <w:pStyle w:val="Title"/>
        <w:spacing w:before="180" w:after="60" w:line="300" w:lineRule="auto"/>
        <w:jc w:val="both"/>
        <w:rPr>
          <w:rFonts w:ascii="Calibri" w:eastAsia="Nikosh" w:hAnsi="Calibri"/>
          <w:b/>
          <w:bCs/>
          <w:color w:val="000000" w:themeColor="text1"/>
          <w:sz w:val="20"/>
          <w:szCs w:val="22"/>
          <w:rtl/>
        </w:rPr>
      </w:pPr>
      <w:r>
        <w:rPr>
          <w:rFonts w:ascii="Times New Roman" w:eastAsia="Nikosh" w:hAnsi="Times New Roman" w:cs="NikoshBAN"/>
          <w:b/>
          <w:bCs/>
          <w:color w:val="000000" w:themeColor="text1"/>
          <w:sz w:val="22"/>
          <w:szCs w:val="22"/>
          <w:cs/>
          <w:lang w:bidi="bn-BD"/>
        </w:rPr>
        <w:t>৪.১</w:t>
      </w:r>
      <w:r>
        <w:rPr>
          <w:rFonts w:ascii="Times New Roman" w:eastAsia="Nikosh" w:hAnsi="Times New Roman" w:cs="NikoshBAN"/>
          <w:b/>
          <w:bCs/>
          <w:color w:val="000000" w:themeColor="text1"/>
          <w:sz w:val="22"/>
          <w:szCs w:val="22"/>
          <w:cs/>
          <w:lang w:bidi="bn-BD"/>
        </w:rPr>
        <w:tab/>
        <w:t>অগ্রাধিকার</w:t>
      </w:r>
      <w:r>
        <w:rPr>
          <w:rFonts w:ascii="Times New Roman" w:eastAsia="Nikosh" w:hAnsi="Times New Roman" w:cs="NikoshBAN"/>
          <w:b/>
          <w:bCs/>
          <w:color w:val="000000" w:themeColor="text1"/>
          <w:sz w:val="22"/>
          <w:szCs w:val="22"/>
          <w:lang w:bidi="bn-BD"/>
        </w:rPr>
        <w:t xml:space="preserve"> </w:t>
      </w:r>
      <w:r>
        <w:rPr>
          <w:rFonts w:ascii="Times New Roman" w:eastAsia="Nikosh" w:hAnsi="Times New Roman" w:cs="NikoshBAN"/>
          <w:b/>
          <w:bCs/>
          <w:color w:val="000000" w:themeColor="text1"/>
          <w:sz w:val="22"/>
          <w:szCs w:val="22"/>
          <w:cs/>
          <w:lang w:bidi="bn-BD"/>
        </w:rPr>
        <w:t>ব্যয়</w:t>
      </w:r>
      <w:r>
        <w:rPr>
          <w:rFonts w:ascii="Times New Roman" w:eastAsia="Nikosh" w:hAnsi="Times New Roman" w:cs="NikoshBAN"/>
          <w:b/>
          <w:bCs/>
          <w:color w:val="000000" w:themeColor="text1"/>
          <w:sz w:val="22"/>
          <w:szCs w:val="22"/>
          <w:lang w:bidi="bn-BD"/>
        </w:rPr>
        <w:t xml:space="preserve"> </w:t>
      </w:r>
      <w:r>
        <w:rPr>
          <w:rFonts w:ascii="Times New Roman" w:eastAsia="Nikosh" w:hAnsi="Times New Roman" w:cs="NikoshBAN"/>
          <w:b/>
          <w:bCs/>
          <w:color w:val="000000" w:themeColor="text1"/>
          <w:sz w:val="22"/>
          <w:szCs w:val="22"/>
          <w:cs/>
          <w:lang w:bidi="bn-BD"/>
        </w:rPr>
        <w:t>খাত/কর্মসূচিসমূহ</w:t>
      </w:r>
      <w:r>
        <w:rPr>
          <w:rFonts w:ascii="Times New Roman" w:eastAsia="Nikosh" w:hAnsi="Times New Roman" w:cs="NikoshBAN"/>
          <w:b/>
          <w:bCs/>
          <w:color w:val="000000" w:themeColor="text1"/>
          <w:sz w:val="22"/>
          <w:szCs w:val="22"/>
          <w:lang w:bidi="bn-BD"/>
        </w:rPr>
        <w:t xml:space="preserve"> </w:t>
      </w:r>
      <w:r>
        <w:rPr>
          <w:rFonts w:ascii="Calibri" w:eastAsia="Nikosh" w:hAnsi="Calibri" w:cs="Calibri"/>
          <w:b/>
          <w:bCs/>
          <w:color w:val="000000" w:themeColor="text1"/>
          <w:sz w:val="22"/>
          <w:szCs w:val="22"/>
          <w:cs/>
          <w:lang w:bidi="bn-BD"/>
        </w:rPr>
        <w:t>(</w:t>
      </w:r>
      <w:r>
        <w:rPr>
          <w:rFonts w:ascii="Calibri" w:eastAsia="Nikosh" w:hAnsi="Calibri" w:cs="Calibri"/>
          <w:b/>
          <w:bCs/>
          <w:color w:val="000000" w:themeColor="text1"/>
          <w:sz w:val="22"/>
          <w:szCs w:val="22"/>
          <w:lang w:bidi="bn-BD"/>
        </w:rPr>
        <w:t>Priority Spending Areas/Programmes)</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613"/>
        <w:gridCol w:w="2678"/>
      </w:tblGrid>
      <w:tr w:rsidR="00C16121">
        <w:trPr>
          <w:tblHeader/>
          <w:jc w:val="center"/>
        </w:trPr>
        <w:tc>
          <w:tcPr>
            <w:tcW w:w="3385" w:type="pct"/>
          </w:tcPr>
          <w:p w:rsidR="00C16121" w:rsidRDefault="00BF3ED5">
            <w:pPr>
              <w:pStyle w:val="Title"/>
              <w:spacing w:before="40" w:after="40"/>
              <w:rPr>
                <w:rFonts w:ascii="Times New Roman" w:hAnsi="Times New Roman" w:cs="NikoshBAN"/>
                <w:b/>
                <w:bCs/>
                <w:color w:val="000000" w:themeColor="text1"/>
                <w:sz w:val="20"/>
                <w:szCs w:val="20"/>
                <w:lang w:bidi="bn-BD"/>
              </w:rPr>
            </w:pPr>
            <w:r>
              <w:rPr>
                <w:rFonts w:ascii="Times New Roman" w:eastAsia="Nikosh" w:hAnsi="Times New Roman" w:cs="NikoshBAN"/>
                <w:b/>
                <w:bCs/>
                <w:color w:val="000000" w:themeColor="text1"/>
                <w:sz w:val="20"/>
                <w:szCs w:val="20"/>
                <w:cs/>
                <w:lang w:bidi="bn-BD"/>
              </w:rPr>
              <w:t>অগ্রাধিকার ব্যয় খাত/কর্মসূচিসমূহ</w:t>
            </w:r>
          </w:p>
        </w:tc>
        <w:tc>
          <w:tcPr>
            <w:tcW w:w="1615" w:type="pct"/>
          </w:tcPr>
          <w:p w:rsidR="00C16121" w:rsidRDefault="00BF3ED5">
            <w:pPr>
              <w:pStyle w:val="Title"/>
              <w:spacing w:before="40" w:after="40"/>
              <w:rPr>
                <w:rFonts w:ascii="Times New Roman" w:hAnsi="Times New Roman" w:cs="NikoshBAN"/>
                <w:b/>
                <w:bCs/>
                <w:color w:val="000000" w:themeColor="text1"/>
                <w:sz w:val="20"/>
                <w:szCs w:val="20"/>
                <w:lang w:bidi="bn-BD"/>
              </w:rPr>
            </w:pPr>
            <w:r>
              <w:rPr>
                <w:rFonts w:ascii="Times New Roman" w:eastAsia="Nikosh" w:hAnsi="Times New Roman" w:cs="NikoshBAN"/>
                <w:b/>
                <w:bCs/>
                <w:color w:val="000000" w:themeColor="text1"/>
                <w:sz w:val="20"/>
                <w:szCs w:val="20"/>
                <w:cs/>
                <w:lang w:bidi="bn-BD"/>
              </w:rPr>
              <w:t>সংশ্লিষ্ট মধ্যমেয়াদি কৌশলগত উদ্দেশ্য</w:t>
            </w:r>
          </w:p>
        </w:tc>
      </w:tr>
      <w:tr w:rsidR="00C16121" w:rsidTr="00EC0BA6">
        <w:trPr>
          <w:trHeight w:val="60"/>
          <w:jc w:val="center"/>
        </w:trPr>
        <w:tc>
          <w:tcPr>
            <w:tcW w:w="3385" w:type="pct"/>
          </w:tcPr>
          <w:p w:rsidR="00C16121" w:rsidRDefault="00BF3ED5">
            <w:pPr>
              <w:spacing w:before="40" w:line="264" w:lineRule="auto"/>
              <w:ind w:left="216" w:hanging="216"/>
              <w:jc w:val="both"/>
              <w:rPr>
                <w:rFonts w:ascii="Nikosh" w:hAnsi="Nikosh" w:cs="Nikosh"/>
                <w:color w:val="000000" w:themeColor="text1"/>
                <w:sz w:val="18"/>
                <w:szCs w:val="20"/>
                <w:lang w:bidi="bn-BD"/>
              </w:rPr>
            </w:pPr>
            <w:permStart w:id="1313563582" w:edGrp="everyone" w:colFirst="0" w:colLast="0"/>
            <w:permStart w:id="148719433" w:edGrp="everyone" w:colFirst="1" w:colLast="1"/>
            <w:r>
              <w:rPr>
                <w:rFonts w:cs="NikoshBAN"/>
                <w:color w:val="000000" w:themeColor="text1"/>
                <w:sz w:val="18"/>
                <w:szCs w:val="20"/>
                <w:cs/>
                <w:lang w:bidi="bn-BD"/>
              </w:rPr>
              <w:t>১</w:t>
            </w:r>
            <w:r>
              <w:rPr>
                <w:rFonts w:cs="NikoshBAN"/>
                <w:color w:val="000000" w:themeColor="text1"/>
                <w:sz w:val="18"/>
                <w:szCs w:val="20"/>
                <w:lang w:bidi="bn-BD"/>
              </w:rPr>
              <w:t>.</w:t>
            </w:r>
            <w:r>
              <w:rPr>
                <w:rFonts w:cs="NikoshBAN"/>
                <w:color w:val="000000" w:themeColor="text1"/>
                <w:sz w:val="18"/>
                <w:szCs w:val="20"/>
                <w:lang w:bidi="bn-BD"/>
              </w:rPr>
              <w:tab/>
            </w:r>
            <w:r>
              <w:rPr>
                <w:rFonts w:ascii="Nikosh" w:hAnsi="Nikosh" w:cs="Nikosh"/>
                <w:b/>
                <w:bCs/>
                <w:color w:val="000000" w:themeColor="text1"/>
                <w:sz w:val="18"/>
                <w:szCs w:val="20"/>
                <w:cs/>
                <w:lang w:bidi="bn-BD"/>
              </w:rPr>
              <w:t>জাতীয় সংসদ ও স্থানীয় সরকার নির্বাচন পরিচালনা</w:t>
            </w:r>
            <w:r>
              <w:rPr>
                <w:rFonts w:ascii="Nikosh" w:hAnsi="Nikosh" w:cs="Nikosh"/>
                <w:color w:val="000000" w:themeColor="text1"/>
                <w:sz w:val="18"/>
                <w:szCs w:val="20"/>
                <w:lang w:bidi="bn-BD"/>
              </w:rPr>
              <w:t xml:space="preserve"> </w:t>
            </w:r>
          </w:p>
          <w:p w:rsidR="00C16121" w:rsidRDefault="00BF3ED5">
            <w:pPr>
              <w:spacing w:before="40" w:line="264" w:lineRule="auto"/>
              <w:ind w:left="216" w:hanging="216"/>
              <w:jc w:val="both"/>
              <w:rPr>
                <w:rFonts w:cs="NikoshBAN"/>
                <w:color w:val="000000" w:themeColor="text1"/>
                <w:sz w:val="18"/>
                <w:szCs w:val="20"/>
                <w:lang w:bidi="bn-BD"/>
              </w:rPr>
            </w:pPr>
            <w:r>
              <w:rPr>
                <w:rFonts w:ascii="Nikosh" w:hAnsi="Nikosh" w:cs="Nikosh"/>
                <w:color w:val="000000" w:themeColor="text1"/>
                <w:sz w:val="18"/>
                <w:szCs w:val="20"/>
                <w:cs/>
                <w:lang w:bidi="bn-BD"/>
              </w:rPr>
              <w:tab/>
              <w:t>নির্বাচন কমিশনের অন্যতম সাংবিধানিক দায়িত্ব জাতীয় সংসদ নির্বাচন</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 xml:space="preserve">শূন্য আসনে নির্বাচন </w:t>
            </w:r>
            <w:r>
              <w:rPr>
                <w:rFonts w:ascii="Nikosh" w:hAnsi="Nikosh" w:cs="Nikosh"/>
                <w:color w:val="000000" w:themeColor="text1"/>
                <w:sz w:val="18"/>
                <w:szCs w:val="20"/>
                <w:lang w:bidi="bn-BD"/>
              </w:rPr>
              <w:t>(</w:t>
            </w:r>
            <w:r>
              <w:rPr>
                <w:rFonts w:ascii="Nikosh" w:hAnsi="Nikosh" w:cs="Nikosh"/>
                <w:color w:val="000000" w:themeColor="text1"/>
                <w:sz w:val="18"/>
                <w:szCs w:val="20"/>
                <w:cs/>
                <w:lang w:bidi="bn-BD"/>
              </w:rPr>
              <w:t>উপনির্বাচন</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পরিচালনা। এর পাশাপাশি অন্যান্য সকল স্থানীয় সরকার নির্বাচন পরিচালনার দায়িত্বও নির্বাচন কমিশনের। নির্ধারিত সময়ের মধ্যে অবাধ</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সুষ্ঠু ও স্বচ্ছ নির্বাচন অনুষ্ঠানের আয়োজন ও পরিচালনার মাধ্যমে সাংবিধানিক বাধ্যবাধকতা এবং অর্পিত দায়িত্ব সুচারুর</w:t>
            </w:r>
            <w:r>
              <w:rPr>
                <w:rFonts w:ascii="Nikosh" w:hAnsi="Nikosh" w:cs="Nikosh" w:hint="cs"/>
                <w:color w:val="000000" w:themeColor="text1"/>
                <w:sz w:val="18"/>
                <w:szCs w:val="20"/>
                <w:cs/>
                <w:lang w:bidi="bn-IN"/>
              </w:rPr>
              <w:t>ূ</w:t>
            </w:r>
            <w:r>
              <w:rPr>
                <w:rFonts w:ascii="Nikosh" w:hAnsi="Nikosh" w:cs="Nikosh"/>
                <w:color w:val="000000" w:themeColor="text1"/>
                <w:sz w:val="18"/>
                <w:szCs w:val="20"/>
                <w:cs/>
                <w:lang w:bidi="bn-BD"/>
              </w:rPr>
              <w:t xml:space="preserve">পে পালন করার লক্ষ্যে নির্বাচন পরিচালনাকে </w:t>
            </w:r>
            <w:r>
              <w:rPr>
                <w:rFonts w:ascii="Nikosh" w:hAnsi="Nikosh" w:cs="Nikosh"/>
                <w:color w:val="000000" w:themeColor="text1"/>
                <w:sz w:val="20"/>
                <w:szCs w:val="20"/>
                <w:cs/>
                <w:lang w:bidi="bn-BD"/>
              </w:rPr>
              <w:t>সর্বোচ্চ</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 xml:space="preserve">অগ্রাধিকার </w:t>
            </w:r>
            <w:r>
              <w:rPr>
                <w:rFonts w:ascii="Nikosh" w:hAnsi="Nikosh" w:cs="Nikosh"/>
                <w:color w:val="000000" w:themeColor="text1"/>
                <w:sz w:val="18"/>
                <w:szCs w:val="20"/>
                <w:cs/>
                <w:lang w:bidi="bn-BD"/>
              </w:rPr>
              <w:lastRenderedPageBreak/>
              <w:t>দেয়া হয়েছে।</w:t>
            </w:r>
          </w:p>
        </w:tc>
        <w:tc>
          <w:tcPr>
            <w:tcW w:w="1615" w:type="pct"/>
          </w:tcPr>
          <w:p w:rsidR="00C16121" w:rsidRDefault="00BF3ED5">
            <w:pPr>
              <w:pStyle w:val="ListParagraph"/>
              <w:numPr>
                <w:ilvl w:val="0"/>
                <w:numId w:val="10"/>
              </w:numPr>
              <w:spacing w:before="40" w:after="0" w:line="264" w:lineRule="auto"/>
              <w:ind w:left="216" w:hanging="216"/>
              <w:rPr>
                <w:rFonts w:ascii="Nikosh" w:hAnsi="Nikosh" w:cs="Nikosh"/>
                <w:color w:val="000000" w:themeColor="text1"/>
                <w:sz w:val="18"/>
                <w:szCs w:val="20"/>
                <w:lang w:bidi="bn-BD"/>
              </w:rPr>
            </w:pPr>
            <w:r>
              <w:rPr>
                <w:rFonts w:ascii="Times New Roman" w:hAnsi="Times New Roman" w:cs="NikoshBAN"/>
                <w:color w:val="000000" w:themeColor="text1"/>
                <w:sz w:val="18"/>
                <w:szCs w:val="20"/>
                <w:cs/>
                <w:lang w:bidi="bn-BD"/>
              </w:rPr>
              <w:lastRenderedPageBreak/>
              <w:t>নি</w:t>
            </w:r>
            <w:r>
              <w:rPr>
                <w:rFonts w:ascii="Nikosh" w:hAnsi="Nikosh" w:cs="Nikosh"/>
                <w:color w:val="000000" w:themeColor="text1"/>
                <w:sz w:val="18"/>
                <w:szCs w:val="20"/>
                <w:cs/>
                <w:lang w:bidi="bn-BD"/>
              </w:rPr>
              <w:t>র্বাচন কমিশনের প্রতি জনগণের দৃঢ় আস্থা এবং কমিশনের কার্যক্রমের যুগোপযোগীকরণ</w:t>
            </w:r>
            <w:r>
              <w:rPr>
                <w:rFonts w:ascii="Nikosh" w:hAnsi="Nikosh" w:cs="Nikosh"/>
                <w:color w:val="000000" w:themeColor="text1"/>
                <w:sz w:val="18"/>
                <w:szCs w:val="20"/>
                <w:lang w:bidi="bn-BD"/>
              </w:rPr>
              <w:t xml:space="preserve"> </w:t>
            </w:r>
          </w:p>
          <w:p w:rsidR="00C16121" w:rsidRDefault="00BF3ED5">
            <w:pPr>
              <w:pStyle w:val="ListParagraph"/>
              <w:numPr>
                <w:ilvl w:val="0"/>
                <w:numId w:val="10"/>
              </w:numPr>
              <w:spacing w:before="40" w:after="0" w:line="264" w:lineRule="auto"/>
              <w:ind w:left="216" w:hanging="216"/>
              <w:rPr>
                <w:rFonts w:ascii="Times New Roman" w:hAnsi="Times New Roman" w:cs="NikoshBAN"/>
                <w:color w:val="000000" w:themeColor="text1"/>
                <w:sz w:val="18"/>
                <w:szCs w:val="20"/>
                <w:lang w:bidi="bn-BD"/>
              </w:rPr>
            </w:pPr>
            <w:r>
              <w:rPr>
                <w:rFonts w:ascii="Nikosh" w:hAnsi="Nikosh" w:cs="Nikosh"/>
                <w:color w:val="000000" w:themeColor="text1"/>
                <w:sz w:val="18"/>
                <w:szCs w:val="20"/>
                <w:cs/>
                <w:lang w:bidi="bn-BD"/>
              </w:rPr>
              <w:t>অবাধ ও সুষ্ঠু নির্বাচন এবং নির্বাচনী ব্যবস্থাপনার আধুনিকায়ন</w:t>
            </w:r>
          </w:p>
        </w:tc>
      </w:tr>
      <w:tr w:rsidR="00C16121">
        <w:trPr>
          <w:jc w:val="center"/>
        </w:trPr>
        <w:tc>
          <w:tcPr>
            <w:tcW w:w="3385" w:type="pct"/>
          </w:tcPr>
          <w:p w:rsidR="00C16121" w:rsidRDefault="00BF3ED5" w:rsidP="00EC0BA6">
            <w:pPr>
              <w:spacing w:before="40" w:line="264" w:lineRule="auto"/>
              <w:ind w:left="216" w:hanging="216"/>
              <w:jc w:val="both"/>
              <w:rPr>
                <w:rFonts w:ascii="Nikosh" w:hAnsi="Nikosh" w:cs="Nikosh"/>
                <w:b/>
                <w:color w:val="000000" w:themeColor="text1"/>
                <w:sz w:val="18"/>
                <w:szCs w:val="20"/>
                <w:lang w:bidi="bn-BD"/>
              </w:rPr>
            </w:pPr>
            <w:permStart w:id="2066757064" w:edGrp="everyone" w:colFirst="0" w:colLast="0"/>
            <w:permStart w:id="91039612" w:edGrp="everyone" w:colFirst="1" w:colLast="1"/>
            <w:permEnd w:id="1313563582"/>
            <w:permEnd w:id="148719433"/>
            <w:r>
              <w:rPr>
                <w:rFonts w:cs="NikoshBAN"/>
                <w:color w:val="000000" w:themeColor="text1"/>
                <w:sz w:val="18"/>
                <w:szCs w:val="20"/>
                <w:cs/>
                <w:lang w:bidi="bn-BD"/>
              </w:rPr>
              <w:lastRenderedPageBreak/>
              <w:t>২</w:t>
            </w:r>
            <w:r>
              <w:rPr>
                <w:rFonts w:ascii="Nikosh" w:hAnsi="Nikosh" w:cs="Nikosh"/>
                <w:color w:val="000000" w:themeColor="text1"/>
                <w:sz w:val="18"/>
                <w:szCs w:val="20"/>
                <w:lang w:bidi="bn-BD"/>
              </w:rPr>
              <w:t>.</w:t>
            </w:r>
            <w:r>
              <w:rPr>
                <w:rFonts w:ascii="Nikosh" w:hAnsi="Nikosh" w:cs="Nikosh"/>
                <w:color w:val="000000" w:themeColor="text1"/>
                <w:sz w:val="18"/>
                <w:szCs w:val="20"/>
                <w:lang w:bidi="bn-BD"/>
              </w:rPr>
              <w:tab/>
            </w:r>
            <w:r>
              <w:rPr>
                <w:rFonts w:ascii="Nikosh" w:hAnsi="Nikosh" w:cs="Nikosh"/>
                <w:b/>
                <w:bCs/>
                <w:color w:val="000000" w:themeColor="text1"/>
                <w:sz w:val="18"/>
                <w:szCs w:val="20"/>
                <w:cs/>
                <w:lang w:bidi="bn-BD"/>
              </w:rPr>
              <w:t>ভোটার তালিকা হালনাগা</w:t>
            </w:r>
            <w:r>
              <w:rPr>
                <w:rFonts w:ascii="Nikosh" w:hAnsi="Nikosh" w:cs="Nikosh" w:hint="cs"/>
                <w:b/>
                <w:bCs/>
                <w:color w:val="000000" w:themeColor="text1"/>
                <w:sz w:val="18"/>
                <w:szCs w:val="20"/>
                <w:cs/>
                <w:lang w:bidi="bn-IN"/>
              </w:rPr>
              <w:t>দ</w:t>
            </w:r>
            <w:r>
              <w:rPr>
                <w:rFonts w:ascii="Nikosh" w:hAnsi="Nikosh" w:cs="Nikosh"/>
                <w:b/>
                <w:bCs/>
                <w:color w:val="000000" w:themeColor="text1"/>
                <w:sz w:val="18"/>
                <w:szCs w:val="20"/>
                <w:cs/>
                <w:lang w:bidi="bn-BD"/>
              </w:rPr>
              <w:t>করণ ও ডাটাবেইজ সঠিকভাবে সংরক্ষণ</w:t>
            </w:r>
            <w:r>
              <w:rPr>
                <w:rFonts w:ascii="Nikosh" w:hAnsi="Nikosh" w:cs="Nikosh"/>
                <w:b/>
                <w:color w:val="000000" w:themeColor="text1"/>
                <w:sz w:val="18"/>
                <w:szCs w:val="20"/>
                <w:lang w:bidi="bn-BD"/>
              </w:rPr>
              <w:t xml:space="preserve"> </w:t>
            </w:r>
          </w:p>
          <w:p w:rsidR="00C16121" w:rsidRDefault="00BF3ED5" w:rsidP="00EC0BA6">
            <w:pPr>
              <w:spacing w:before="40" w:line="264" w:lineRule="auto"/>
              <w:ind w:left="216" w:hanging="216"/>
              <w:jc w:val="both"/>
              <w:rPr>
                <w:rFonts w:cs="NikoshBAN"/>
                <w:color w:val="000000" w:themeColor="text1"/>
                <w:sz w:val="18"/>
                <w:szCs w:val="20"/>
                <w:lang w:bidi="bn-BD"/>
              </w:rPr>
            </w:pPr>
            <w:r>
              <w:rPr>
                <w:rFonts w:ascii="Nikosh" w:hAnsi="Nikosh" w:cs="Nikosh"/>
                <w:color w:val="000000" w:themeColor="text1"/>
                <w:sz w:val="18"/>
                <w:szCs w:val="20"/>
                <w:cs/>
                <w:lang w:bidi="bn-BD"/>
              </w:rPr>
              <w:tab/>
              <w:t>অবাধ ও সুষ্ঠু নির্বাচনের প</w:t>
            </w:r>
            <w:r>
              <w:rPr>
                <w:rFonts w:ascii="Nikosh" w:hAnsi="Nikosh" w:cs="Nikosh" w:hint="cs"/>
                <w:color w:val="000000" w:themeColor="text1"/>
                <w:sz w:val="18"/>
                <w:szCs w:val="20"/>
                <w:cs/>
                <w:lang w:bidi="bn-IN"/>
              </w:rPr>
              <w:t>ূ</w:t>
            </w:r>
            <w:r>
              <w:rPr>
                <w:rFonts w:ascii="Nikosh" w:hAnsi="Nikosh" w:cs="Nikosh"/>
                <w:color w:val="000000" w:themeColor="text1"/>
                <w:sz w:val="18"/>
                <w:szCs w:val="20"/>
                <w:cs/>
                <w:lang w:bidi="bn-BD"/>
              </w:rPr>
              <w:t>র্বশর্ত হলো একটি সঠিক ও নির্ভুল ভোটার তালিকা প্রণয়ন। নতুন এবং বাদ পড়া ভোটারদের অন্তর্ভুক্তিসহ প্রতিনিয়ত ভোটার তালিকা হালনাগাদের প্রয়োজন পড়ে। ছবিসহ একটি সঠিক ও নির্ভুল ভোটার তালিকা প্রণয়নে ভোটারদের ব্যক্তিগত তথ্যসহ বায়োমেট্রিক্স</w:t>
            </w:r>
            <w:r>
              <w:rPr>
                <w:rFonts w:ascii="Nikosh" w:hAnsi="Nikosh" w:cs="Nikosh" w:hint="cs"/>
                <w:color w:val="000000" w:themeColor="text1"/>
                <w:sz w:val="18"/>
                <w:szCs w:val="20"/>
                <w:cs/>
                <w:lang w:bidi="bn-IN"/>
              </w:rPr>
              <w:t xml:space="preserve"> (ছবি, আইরিশ, ফিঙ্গার প্রিন্ট, ডিজিটাল স্বাক্ষর ইত্যাদি)</w:t>
            </w:r>
            <w:r>
              <w:rPr>
                <w:rFonts w:ascii="Nikosh" w:hAnsi="Nikosh" w:cs="Nikosh"/>
                <w:color w:val="000000" w:themeColor="text1"/>
                <w:sz w:val="18"/>
                <w:szCs w:val="20"/>
                <w:cs/>
                <w:lang w:bidi="bn-BD"/>
              </w:rPr>
              <w:t xml:space="preserve"> গ্রহণ করতে হয়। ভোটার তালিকায় উল্লিখিত তথ্যের ভিত্তিতে জাতীয় পরিচয়পত্র প্রস্তুত ও বিতরণ করা হয়। এসব অপরিহার্যতা বিবেচনায় রেখে এ খাতকে অগ্রাধিকার তালিকায় রাখা হয়েছে।</w:t>
            </w:r>
          </w:p>
        </w:tc>
        <w:tc>
          <w:tcPr>
            <w:tcW w:w="1615" w:type="pct"/>
          </w:tcPr>
          <w:p w:rsidR="00C16121" w:rsidRDefault="00BF3ED5" w:rsidP="00EC0BA6">
            <w:pPr>
              <w:pStyle w:val="ListParagraph"/>
              <w:numPr>
                <w:ilvl w:val="0"/>
                <w:numId w:val="10"/>
              </w:numPr>
              <w:spacing w:before="40" w:after="0" w:line="264" w:lineRule="auto"/>
              <w:ind w:left="216" w:hanging="216"/>
              <w:rPr>
                <w:rFonts w:ascii="Nikosh" w:hAnsi="Nikosh" w:cs="Nikosh"/>
                <w:color w:val="000000" w:themeColor="text1"/>
                <w:sz w:val="18"/>
                <w:szCs w:val="20"/>
                <w:lang w:bidi="bn-BD"/>
              </w:rPr>
            </w:pPr>
            <w:r>
              <w:rPr>
                <w:rFonts w:ascii="Nikosh" w:hAnsi="Nikosh" w:cs="Nikosh"/>
                <w:color w:val="000000" w:themeColor="text1"/>
                <w:sz w:val="18"/>
                <w:szCs w:val="20"/>
                <w:cs/>
                <w:lang w:bidi="bn-BD"/>
              </w:rPr>
              <w:t>সঠিক ও নির্ভুল ভোটার তালিকা প্রণয়ন ও হালনাগাদকরণ</w:t>
            </w:r>
          </w:p>
        </w:tc>
      </w:tr>
      <w:tr w:rsidR="00C16121">
        <w:trPr>
          <w:jc w:val="center"/>
        </w:trPr>
        <w:tc>
          <w:tcPr>
            <w:tcW w:w="3385" w:type="pct"/>
          </w:tcPr>
          <w:p w:rsidR="00C16121" w:rsidRDefault="00BF3ED5">
            <w:pPr>
              <w:spacing w:before="40" w:line="264" w:lineRule="auto"/>
              <w:ind w:left="216" w:hanging="216"/>
              <w:jc w:val="both"/>
              <w:rPr>
                <w:rFonts w:ascii="Nikosh" w:hAnsi="Nikosh" w:cs="Nikosh"/>
                <w:b/>
                <w:color w:val="000000" w:themeColor="text1"/>
                <w:sz w:val="18"/>
                <w:szCs w:val="20"/>
                <w:lang w:bidi="bn-BD"/>
              </w:rPr>
            </w:pPr>
            <w:permStart w:id="386882669" w:edGrp="everyone" w:colFirst="0" w:colLast="0"/>
            <w:permStart w:id="660428923" w:edGrp="everyone" w:colFirst="1" w:colLast="1"/>
            <w:permEnd w:id="2066757064"/>
            <w:permEnd w:id="91039612"/>
            <w:r>
              <w:rPr>
                <w:rFonts w:cs="NikoshBAN"/>
                <w:color w:val="000000" w:themeColor="text1"/>
                <w:sz w:val="18"/>
                <w:szCs w:val="20"/>
                <w:cs/>
                <w:lang w:bidi="bn-BD"/>
              </w:rPr>
              <w:t>৩</w:t>
            </w:r>
            <w:r>
              <w:rPr>
                <w:rFonts w:cs="NikoshBAN"/>
                <w:color w:val="000000" w:themeColor="text1"/>
                <w:sz w:val="18"/>
                <w:szCs w:val="20"/>
                <w:lang w:bidi="bn-BD"/>
              </w:rPr>
              <w:t>.</w:t>
            </w:r>
            <w:r>
              <w:rPr>
                <w:rFonts w:ascii="Nikosh" w:hAnsi="Nikosh" w:cs="Nikosh"/>
                <w:color w:val="000000" w:themeColor="text1"/>
                <w:sz w:val="18"/>
                <w:szCs w:val="20"/>
                <w:lang w:bidi="bn-BD"/>
              </w:rPr>
              <w:tab/>
            </w:r>
            <w:r>
              <w:rPr>
                <w:rFonts w:ascii="Nikosh" w:hAnsi="Nikosh" w:cs="Nikosh"/>
                <w:b/>
                <w:bCs/>
                <w:color w:val="000000" w:themeColor="text1"/>
                <w:sz w:val="18"/>
                <w:szCs w:val="20"/>
                <w:cs/>
                <w:lang w:bidi="bn-BD"/>
              </w:rPr>
              <w:t>নির্বাচন ব্যবস্থানপায় তথ্য প্রযুক্তি ব্যবহার</w:t>
            </w:r>
            <w:r>
              <w:rPr>
                <w:rFonts w:ascii="Nikosh" w:hAnsi="Nikosh" w:cs="Nikosh"/>
                <w:b/>
                <w:color w:val="000000" w:themeColor="text1"/>
                <w:sz w:val="18"/>
                <w:szCs w:val="20"/>
                <w:lang w:bidi="bn-BD"/>
              </w:rPr>
              <w:t xml:space="preserve"> </w:t>
            </w:r>
          </w:p>
          <w:p w:rsidR="00C16121" w:rsidRDefault="00BF3ED5">
            <w:pPr>
              <w:spacing w:before="40" w:line="264" w:lineRule="auto"/>
              <w:ind w:left="216" w:hanging="216"/>
              <w:jc w:val="both"/>
              <w:rPr>
                <w:rFonts w:cs="NikoshBAN"/>
                <w:color w:val="000000" w:themeColor="text1"/>
                <w:sz w:val="18"/>
                <w:szCs w:val="20"/>
                <w:lang w:bidi="bn-BD"/>
              </w:rPr>
            </w:pPr>
            <w:r>
              <w:rPr>
                <w:rFonts w:ascii="Nikosh" w:hAnsi="Nikosh" w:cs="Nikosh"/>
                <w:color w:val="000000" w:themeColor="text1"/>
                <w:sz w:val="18"/>
                <w:szCs w:val="20"/>
                <w:cs/>
                <w:lang w:bidi="bn-BD"/>
              </w:rPr>
              <w:tab/>
              <w:t>নির্বাচন কমিশন এবং এর অধীন প্রতিষ্ঠানসমূহে সার্ভার স্থাপন</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 xml:space="preserve">ডাটা সেন্টার নির্মাণ এবং নিজস্ব </w:t>
            </w:r>
            <w:r w:rsidRPr="00EC0BA6">
              <w:rPr>
                <w:rFonts w:ascii="Calibri" w:hAnsi="Calibri" w:cs="Calibri"/>
                <w:color w:val="000000" w:themeColor="text1"/>
                <w:sz w:val="18"/>
                <w:szCs w:val="20"/>
                <w:lang w:bidi="bn-BD"/>
              </w:rPr>
              <w:t>VPN</w:t>
            </w:r>
            <w:r>
              <w:rPr>
                <w:rFonts w:ascii="Nikosh" w:hAnsi="Nikosh" w:cs="Nikosh"/>
                <w:color w:val="000000" w:themeColor="text1"/>
                <w:sz w:val="18"/>
                <w:szCs w:val="20"/>
                <w:cs/>
                <w:lang w:bidi="bn-BD"/>
              </w:rPr>
              <w:t xml:space="preserve"> মারফত সচিবালয় এবং অধীন অফিসসমূহে আন্তঃনেটওয়ার্ক স্থাপনের মাধ্যমে তথ্য আদান</w:t>
            </w:r>
            <w:r>
              <w:rPr>
                <w:rFonts w:ascii="Nikosh" w:hAnsi="Nikosh" w:cs="Nikosh"/>
                <w:color w:val="000000" w:themeColor="text1"/>
                <w:sz w:val="18"/>
                <w:szCs w:val="20"/>
                <w:lang w:bidi="bn-BD"/>
              </w:rPr>
              <w:t>-</w:t>
            </w:r>
            <w:r>
              <w:rPr>
                <w:rFonts w:ascii="Nikosh" w:hAnsi="Nikosh" w:cs="Nikosh"/>
                <w:color w:val="000000" w:themeColor="text1"/>
                <w:sz w:val="18"/>
                <w:szCs w:val="20"/>
                <w:cs/>
                <w:lang w:bidi="bn-BD"/>
              </w:rPr>
              <w:t xml:space="preserve">প্রদানের ব্যবস্থা করা হয়েছে। স্থাপিত ডাটাবেজ থেকে নির্বাচন সম্পর্কিত তথ্যাদি ভোটারদের সরবরাহ করা হচ্ছে। ইলেকট্রনিক ভোটিং মেশিন </w:t>
            </w:r>
            <w:r>
              <w:rPr>
                <w:rFonts w:ascii="Nikosh" w:hAnsi="Nikosh" w:cs="Nikosh"/>
                <w:color w:val="000000" w:themeColor="text1"/>
                <w:sz w:val="18"/>
                <w:szCs w:val="20"/>
                <w:lang w:bidi="bn-BD"/>
              </w:rPr>
              <w:t>(</w:t>
            </w:r>
            <w:r>
              <w:rPr>
                <w:rFonts w:ascii="Nikosh" w:hAnsi="Nikosh" w:cs="Nikosh"/>
                <w:color w:val="000000" w:themeColor="text1"/>
                <w:sz w:val="18"/>
                <w:szCs w:val="20"/>
                <w:cs/>
                <w:lang w:bidi="bn-BD"/>
              </w:rPr>
              <w:t>ইভিএম</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 xml:space="preserve">এর মাধ্যমে ভোটাধিকার প্রয়োগের কার্যক্রম চলমান রয়েছে। এছাড়া নির্বাচনী ব্যবস্থাপনায় বিভিন্ন </w:t>
            </w:r>
            <w:r>
              <w:rPr>
                <w:rFonts w:ascii="Nikosh" w:hAnsi="Nikosh" w:cs="Nikosh"/>
                <w:color w:val="000000" w:themeColor="text1"/>
                <w:sz w:val="20"/>
                <w:szCs w:val="20"/>
                <w:cs/>
                <w:lang w:bidi="bn-BD"/>
              </w:rPr>
              <w:t>ধরনের</w:t>
            </w:r>
            <w:r>
              <w:rPr>
                <w:rFonts w:ascii="Nikosh" w:hAnsi="Nikosh" w:cs="Nikosh"/>
                <w:color w:val="000000" w:themeColor="text1"/>
                <w:sz w:val="18"/>
                <w:szCs w:val="20"/>
                <w:cs/>
                <w:lang w:bidi="bn-BD"/>
              </w:rPr>
              <w:t xml:space="preserve"> হার্ডওয়ার ও সফটওয়ারের প্রয়োগ অব্যাহত রয়েছে। তথ্য প্রযুক্তি ব্যবহারের ফলে নির্বাচন কার্যক্রম দক্ষতার সাথে সহজে ও স্বল্পতম সময়ে সম্পন্ন হবে বিধায় এ কার্যক্রমকে অগ্রাধিকার দেয়া হয়েছে</w:t>
            </w:r>
            <w:r>
              <w:rPr>
                <w:rFonts w:ascii="Nikosh" w:hAnsi="Nikosh" w:cs="Nikosh"/>
                <w:color w:val="000000" w:themeColor="text1"/>
                <w:sz w:val="18"/>
                <w:szCs w:val="20"/>
                <w:cs/>
                <w:lang w:bidi="hi-IN"/>
              </w:rPr>
              <w:t>।</w:t>
            </w:r>
          </w:p>
        </w:tc>
        <w:tc>
          <w:tcPr>
            <w:tcW w:w="1615" w:type="pct"/>
          </w:tcPr>
          <w:p w:rsidR="00C16121" w:rsidRDefault="00BF3ED5">
            <w:pPr>
              <w:pStyle w:val="ListParagraph"/>
              <w:numPr>
                <w:ilvl w:val="0"/>
                <w:numId w:val="10"/>
              </w:numPr>
              <w:spacing w:before="40" w:after="0" w:line="264" w:lineRule="auto"/>
              <w:ind w:left="216" w:hanging="216"/>
              <w:rPr>
                <w:rFonts w:ascii="Nikosh" w:hAnsi="Nikosh" w:cs="Nikosh"/>
                <w:color w:val="000000" w:themeColor="text1"/>
                <w:sz w:val="18"/>
                <w:szCs w:val="20"/>
                <w:lang w:bidi="bn-BD"/>
              </w:rPr>
            </w:pPr>
            <w:r>
              <w:rPr>
                <w:rFonts w:ascii="Nikosh" w:hAnsi="Nikosh" w:cs="Nikosh"/>
                <w:color w:val="000000" w:themeColor="text1"/>
                <w:sz w:val="18"/>
                <w:szCs w:val="20"/>
                <w:cs/>
                <w:lang w:bidi="bn-BD"/>
              </w:rPr>
              <w:t>অবাধ ও সুষ্ঠু নির্বাচন এবং নির্বাচনী ব্যবস্থাপনার আধুনিকায়ন</w:t>
            </w:r>
          </w:p>
        </w:tc>
      </w:tr>
      <w:tr w:rsidR="00C16121">
        <w:trPr>
          <w:jc w:val="center"/>
        </w:trPr>
        <w:tc>
          <w:tcPr>
            <w:tcW w:w="3385" w:type="pct"/>
          </w:tcPr>
          <w:p w:rsidR="00C16121" w:rsidRDefault="00BF3ED5">
            <w:pPr>
              <w:spacing w:before="40" w:line="264" w:lineRule="auto"/>
              <w:ind w:left="216" w:hanging="216"/>
              <w:jc w:val="both"/>
              <w:rPr>
                <w:rFonts w:ascii="Nikosh" w:hAnsi="Nikosh" w:cs="Nikosh"/>
                <w:b/>
                <w:color w:val="000000" w:themeColor="text1"/>
                <w:sz w:val="18"/>
                <w:szCs w:val="20"/>
                <w:lang w:bidi="bn-BD"/>
              </w:rPr>
            </w:pPr>
            <w:permStart w:id="172383348" w:edGrp="everyone" w:colFirst="0" w:colLast="0"/>
            <w:permStart w:id="440820512" w:edGrp="everyone" w:colFirst="1" w:colLast="1"/>
            <w:permStart w:id="1533356136" w:edGrp="everyone" w:colFirst="2" w:colLast="2"/>
            <w:permEnd w:id="386882669"/>
            <w:permEnd w:id="660428923"/>
            <w:r>
              <w:rPr>
                <w:rFonts w:ascii="Nikosh" w:hAnsi="Nikosh" w:cs="Nikosh"/>
                <w:color w:val="000000" w:themeColor="text1"/>
                <w:sz w:val="18"/>
                <w:szCs w:val="20"/>
                <w:cs/>
                <w:lang w:bidi="bn-BD"/>
              </w:rPr>
              <w:t>৪</w:t>
            </w:r>
            <w:r>
              <w:rPr>
                <w:rFonts w:ascii="Nikosh" w:hAnsi="Nikosh" w:cs="Nikosh"/>
                <w:color w:val="000000" w:themeColor="text1"/>
                <w:sz w:val="18"/>
                <w:szCs w:val="20"/>
                <w:lang w:bidi="bn-BD"/>
              </w:rPr>
              <w:t>.</w:t>
            </w:r>
            <w:r>
              <w:rPr>
                <w:rFonts w:ascii="Nikosh" w:hAnsi="Nikosh" w:cs="Nikosh"/>
                <w:color w:val="000000" w:themeColor="text1"/>
                <w:sz w:val="18"/>
                <w:szCs w:val="20"/>
                <w:lang w:bidi="bn-BD"/>
              </w:rPr>
              <w:tab/>
            </w:r>
            <w:r>
              <w:rPr>
                <w:rFonts w:ascii="Nikosh" w:hAnsi="Nikosh" w:cs="Nikosh"/>
                <w:b/>
                <w:bCs/>
                <w:color w:val="000000" w:themeColor="text1"/>
                <w:sz w:val="18"/>
                <w:szCs w:val="20"/>
                <w:cs/>
                <w:lang w:bidi="bn-BD"/>
              </w:rPr>
              <w:t>প্রচার</w:t>
            </w:r>
            <w:r>
              <w:rPr>
                <w:rFonts w:ascii="Nikosh" w:hAnsi="Nikosh" w:cs="Nikosh"/>
                <w:b/>
                <w:color w:val="000000" w:themeColor="text1"/>
                <w:sz w:val="18"/>
                <w:szCs w:val="20"/>
                <w:lang w:bidi="bn-BD"/>
              </w:rPr>
              <w:t>-</w:t>
            </w:r>
            <w:r>
              <w:rPr>
                <w:rFonts w:ascii="Nikosh" w:hAnsi="Nikosh" w:cs="Nikosh"/>
                <w:b/>
                <w:bCs/>
                <w:color w:val="000000" w:themeColor="text1"/>
                <w:sz w:val="18"/>
                <w:szCs w:val="20"/>
                <w:cs/>
                <w:lang w:bidi="bn-BD"/>
              </w:rPr>
              <w:t>প্রচারণার মাধ্যমে জনসচেতনতা বৃদ্ধি</w:t>
            </w:r>
            <w:r>
              <w:rPr>
                <w:rFonts w:ascii="Nikosh" w:hAnsi="Nikosh" w:cs="Nikosh"/>
                <w:b/>
                <w:color w:val="000000" w:themeColor="text1"/>
                <w:sz w:val="18"/>
                <w:szCs w:val="20"/>
                <w:lang w:bidi="bn-BD"/>
              </w:rPr>
              <w:t xml:space="preserve"> </w:t>
            </w:r>
          </w:p>
          <w:p w:rsidR="00C16121" w:rsidRDefault="00BF3ED5">
            <w:pPr>
              <w:spacing w:before="40" w:line="264" w:lineRule="auto"/>
              <w:ind w:left="216" w:hanging="216"/>
              <w:jc w:val="both"/>
              <w:rPr>
                <w:rFonts w:cs="NikoshBAN"/>
                <w:color w:val="000000" w:themeColor="text1"/>
                <w:sz w:val="18"/>
                <w:szCs w:val="20"/>
                <w:lang w:bidi="bn-BD"/>
              </w:rPr>
            </w:pPr>
            <w:r>
              <w:rPr>
                <w:rFonts w:ascii="Nikosh" w:hAnsi="Nikosh" w:cs="Nikosh"/>
                <w:color w:val="000000" w:themeColor="text1"/>
                <w:sz w:val="18"/>
                <w:szCs w:val="20"/>
                <w:cs/>
                <w:lang w:bidi="bn-BD"/>
              </w:rPr>
              <w:tab/>
              <w:t>নির্বাচনকে স্বচ্ছ ও জবাবদিহিমূলক করার লক্ষ্যে প্রচার</w:t>
            </w:r>
            <w:r>
              <w:rPr>
                <w:rFonts w:ascii="Nikosh" w:hAnsi="Nikosh" w:cs="Nikosh"/>
                <w:color w:val="000000" w:themeColor="text1"/>
                <w:sz w:val="18"/>
                <w:szCs w:val="20"/>
                <w:lang w:bidi="bn-BD"/>
              </w:rPr>
              <w:t>-</w:t>
            </w:r>
            <w:r>
              <w:rPr>
                <w:rFonts w:ascii="Nikosh" w:hAnsi="Nikosh" w:cs="Nikosh"/>
                <w:color w:val="000000" w:themeColor="text1"/>
                <w:sz w:val="18"/>
                <w:szCs w:val="20"/>
                <w:cs/>
                <w:lang w:bidi="bn-BD"/>
              </w:rPr>
              <w:t>প্রচারণার প্রয়োজন। সুষ্ঠু নির্বাচন পরিচালনার লক্ষ্যে উপযুক্ত বিধা</w:t>
            </w:r>
            <w:r>
              <w:rPr>
                <w:rFonts w:ascii="Nikosh" w:hAnsi="Nikosh" w:cs="Nikosh" w:hint="cs"/>
                <w:color w:val="000000" w:themeColor="text1"/>
                <w:sz w:val="18"/>
                <w:szCs w:val="20"/>
                <w:cs/>
                <w:lang w:bidi="bn-IN"/>
              </w:rPr>
              <w:t>না</w:t>
            </w:r>
            <w:r>
              <w:rPr>
                <w:rFonts w:ascii="Nikosh" w:hAnsi="Nikosh" w:cs="Nikosh"/>
                <w:color w:val="000000" w:themeColor="text1"/>
                <w:sz w:val="18"/>
                <w:szCs w:val="20"/>
                <w:cs/>
                <w:lang w:bidi="bn-BD"/>
              </w:rPr>
              <w:t>বলি প্রণয়ন</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প্রতিদ্বন্দ্বী প্রার্থী</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রাজনৈতিক দল এবং নির্বাচন সংশ্লিষ্ট অন্যান্য পক্ষের আচরণ ও ভূমিকা নির্ধারণ</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নির্বাচনী বিধিবিধান প্রতিপালন এবং নির্বাচনী ব্যবস্থাপনায় সংস্কারের সুপারিশমালা প্রস্তুতের জন্যও বিভিন্ন ওয়ার্ক</w:t>
            </w:r>
            <w:r>
              <w:rPr>
                <w:rFonts w:ascii="Nikosh" w:hAnsi="Nikosh" w:cs="Nikosh"/>
                <w:color w:val="000000" w:themeColor="text1"/>
                <w:sz w:val="20"/>
                <w:szCs w:val="20"/>
                <w:cs/>
                <w:lang w:bidi="bn-BD"/>
              </w:rPr>
              <w:t>শ</w:t>
            </w:r>
            <w:r>
              <w:rPr>
                <w:rFonts w:ascii="Nikosh" w:hAnsi="Nikosh" w:cs="Nikosh"/>
                <w:color w:val="000000" w:themeColor="text1"/>
                <w:sz w:val="18"/>
                <w:szCs w:val="20"/>
                <w:cs/>
                <w:lang w:bidi="bn-BD"/>
              </w:rPr>
              <w:t>প</w:t>
            </w:r>
            <w:r>
              <w:rPr>
                <w:rFonts w:ascii="Nikosh" w:hAnsi="Nikosh" w:cs="Nikosh"/>
                <w:color w:val="000000" w:themeColor="text1"/>
                <w:sz w:val="18"/>
                <w:szCs w:val="20"/>
                <w:lang w:bidi="bn-BD"/>
              </w:rPr>
              <w:t xml:space="preserve">, </w:t>
            </w:r>
            <w:r>
              <w:rPr>
                <w:rFonts w:ascii="Nikosh" w:hAnsi="Nikosh" w:cs="Nikosh"/>
                <w:color w:val="000000" w:themeColor="text1"/>
                <w:sz w:val="18"/>
                <w:szCs w:val="20"/>
                <w:cs/>
                <w:lang w:bidi="bn-BD"/>
              </w:rPr>
              <w:t>সেমিনার ও জনসচেতনতামূলক সভা আয়োজনের গুরুত্ব রয়েছে। এসব অপরিহার্যতা বিবেচনায় রেখে এ খাতকে অগ্রাধিকার তালিকায় রাখা হয়েছে।</w:t>
            </w:r>
          </w:p>
        </w:tc>
        <w:tc>
          <w:tcPr>
            <w:tcW w:w="1615" w:type="pct"/>
          </w:tcPr>
          <w:p w:rsidR="00C16121" w:rsidRDefault="00BF3ED5">
            <w:pPr>
              <w:pStyle w:val="ListParagraph"/>
              <w:numPr>
                <w:ilvl w:val="0"/>
                <w:numId w:val="10"/>
              </w:numPr>
              <w:spacing w:before="40" w:after="0" w:line="264" w:lineRule="auto"/>
              <w:ind w:left="216" w:hanging="216"/>
              <w:rPr>
                <w:rFonts w:ascii="Nikosh" w:hAnsi="Nikosh" w:cs="Nikosh"/>
                <w:color w:val="000000" w:themeColor="text1"/>
                <w:sz w:val="18"/>
                <w:szCs w:val="20"/>
                <w:lang w:bidi="bn-BD"/>
              </w:rPr>
            </w:pPr>
            <w:r>
              <w:rPr>
                <w:rFonts w:ascii="Nikosh" w:hAnsi="Nikosh" w:cs="Nikosh"/>
                <w:color w:val="000000" w:themeColor="text1"/>
                <w:sz w:val="18"/>
                <w:szCs w:val="20"/>
                <w:cs/>
                <w:lang w:bidi="bn-BD"/>
              </w:rPr>
              <w:t>গণতান্ত্রিক চর্চাকে সমর্থন</w:t>
            </w:r>
          </w:p>
        </w:tc>
      </w:tr>
    </w:tbl>
    <w:permEnd w:id="172383348"/>
    <w:permEnd w:id="440820512"/>
    <w:permEnd w:id="1533356136"/>
    <w:p w:rsidR="00A61684" w:rsidRPr="00461983" w:rsidRDefault="00A61684" w:rsidP="00A61684">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bidi="bn-IN"/>
        </w:rPr>
        <w:t>২</w:t>
      </w:r>
      <w:r>
        <w:rPr>
          <w:rFonts w:ascii="NikoshBAN" w:eastAsia="Nikosh" w:hAnsi="NikoshBAN" w:cs="NikoshBAN"/>
          <w:b/>
          <w:bCs/>
          <w:sz w:val="22"/>
          <w:szCs w:val="22"/>
          <w:lang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bidi="bn-IN"/>
        </w:rPr>
        <w:t>2</w:t>
      </w:r>
      <w:r>
        <w:rPr>
          <w:rFonts w:ascii="NikoshBAN" w:eastAsia="Nikosh" w:hAnsi="NikoshBAN" w:cs="NikoshBAN"/>
          <w:b/>
          <w:bCs/>
          <w:sz w:val="22"/>
          <w:szCs w:val="22"/>
          <w:lang w:bidi="bn-IN"/>
        </w:rPr>
        <w:t>৬</w:t>
      </w:r>
      <w:r w:rsidRPr="00461983">
        <w:rPr>
          <w:rFonts w:ascii="NikoshBAN" w:eastAsia="Nikosh" w:hAnsi="NikoshBAN" w:cs="NikoshBAN"/>
          <w:b/>
          <w:bCs/>
          <w:sz w:val="22"/>
          <w:szCs w:val="22"/>
          <w:lang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bidi="bn-IN"/>
        </w:rPr>
        <w:t>৮</w:t>
      </w:r>
      <w:r w:rsidRPr="00461983">
        <w:rPr>
          <w:rFonts w:ascii="NikoshBAN" w:eastAsia="Nikosh" w:hAnsi="NikoshBAN" w:cs="NikoshBAN"/>
          <w:b/>
          <w:bCs/>
          <w:sz w:val="22"/>
          <w:szCs w:val="22"/>
          <w:cs/>
          <w:lang w:bidi="bn-BD"/>
        </w:rPr>
        <w:t xml:space="preserve">) </w:t>
      </w:r>
    </w:p>
    <w:p w:rsidR="00A61684" w:rsidRPr="00461983" w:rsidRDefault="00A61684" w:rsidP="00A61684">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A61684" w:rsidRPr="00461983" w:rsidRDefault="00A61684" w:rsidP="00A61684">
      <w:pPr>
        <w:spacing w:before="120"/>
        <w:jc w:val="right"/>
        <w:rPr>
          <w:rFonts w:ascii="NikoshBAN" w:hAnsi="NikoshBAN" w:cs="NikoshBAN"/>
          <w:sz w:val="16"/>
          <w:szCs w:val="16"/>
          <w:lang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A61684" w:rsidRPr="00461983" w:rsidTr="00D33A16">
        <w:trPr>
          <w:trHeight w:val="51"/>
          <w:tblHeader/>
        </w:trPr>
        <w:tc>
          <w:tcPr>
            <w:tcW w:w="2970" w:type="dxa"/>
            <w:vMerge w:val="restart"/>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A61684" w:rsidRPr="00461983" w:rsidRDefault="00A61684" w:rsidP="00D33A1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A61684" w:rsidRPr="00461983" w:rsidRDefault="00A61684" w:rsidP="00D33A16">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87" w:type="dxa"/>
            <w:gridSpan w:val="2"/>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A61684" w:rsidRPr="00461983" w:rsidTr="00D33A16">
        <w:trPr>
          <w:trHeight w:val="51"/>
          <w:tblHeader/>
        </w:trPr>
        <w:tc>
          <w:tcPr>
            <w:tcW w:w="2970" w:type="dxa"/>
            <w:vMerge/>
            <w:vAlign w:val="center"/>
          </w:tcPr>
          <w:p w:rsidR="00A61684" w:rsidRPr="00461983" w:rsidRDefault="00A61684" w:rsidP="00D33A16">
            <w:pPr>
              <w:spacing w:before="40" w:after="40"/>
              <w:jc w:val="center"/>
              <w:rPr>
                <w:rFonts w:ascii="NikoshBAN" w:hAnsi="NikoshBAN" w:cs="NikoshBAN"/>
                <w:sz w:val="16"/>
                <w:szCs w:val="16"/>
              </w:rPr>
            </w:pPr>
          </w:p>
        </w:tc>
        <w:tc>
          <w:tcPr>
            <w:tcW w:w="2088" w:type="dxa"/>
            <w:gridSpan w:val="2"/>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80" w:type="dxa"/>
            <w:vMerge/>
            <w:vAlign w:val="center"/>
          </w:tcPr>
          <w:p w:rsidR="00A61684" w:rsidRPr="00461983" w:rsidRDefault="00A61684" w:rsidP="00D33A16">
            <w:pPr>
              <w:spacing w:before="40" w:after="40"/>
              <w:jc w:val="center"/>
              <w:rPr>
                <w:rFonts w:ascii="NikoshBAN" w:hAnsi="NikoshBAN" w:cs="NikoshBAN"/>
                <w:sz w:val="16"/>
                <w:szCs w:val="16"/>
              </w:rPr>
            </w:pPr>
          </w:p>
        </w:tc>
        <w:tc>
          <w:tcPr>
            <w:tcW w:w="1062" w:type="dxa"/>
            <w:vAlign w:val="center"/>
          </w:tcPr>
          <w:p w:rsidR="00A61684" w:rsidRPr="000341C4" w:rsidRDefault="00A61684" w:rsidP="00D33A16">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25" w:type="dxa"/>
            <w:vAlign w:val="center"/>
          </w:tcPr>
          <w:p w:rsidR="00A61684" w:rsidRPr="000341C4" w:rsidRDefault="00A61684" w:rsidP="00D33A16">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A61684" w:rsidRPr="00461983" w:rsidTr="00D33A16">
        <w:tc>
          <w:tcPr>
            <w:tcW w:w="2970" w:type="dxa"/>
            <w:vAlign w:val="center"/>
          </w:tcPr>
          <w:p w:rsidR="00A61684" w:rsidRPr="00461983" w:rsidRDefault="00A61684" w:rsidP="00D33A16">
            <w:pPr>
              <w:spacing w:before="40" w:after="40"/>
              <w:ind w:left="-36"/>
              <w:rPr>
                <w:rFonts w:ascii="NikoshBAN" w:hAnsi="NikoshBAN" w:cs="NikoshBAN"/>
                <w:sz w:val="16"/>
                <w:szCs w:val="16"/>
              </w:rPr>
            </w:pPr>
          </w:p>
        </w:tc>
        <w:tc>
          <w:tcPr>
            <w:tcW w:w="1008" w:type="dxa"/>
            <w:vAlign w:val="center"/>
          </w:tcPr>
          <w:p w:rsidR="00A61684" w:rsidRPr="00461983" w:rsidRDefault="00A61684" w:rsidP="00D33A16">
            <w:pPr>
              <w:spacing w:before="40" w:after="40"/>
              <w:ind w:left="-71" w:right="-63"/>
              <w:jc w:val="right"/>
              <w:rPr>
                <w:rFonts w:ascii="NikoshBAN" w:hAnsi="NikoshBAN" w:cs="NikoshBAN"/>
                <w:sz w:val="16"/>
                <w:szCs w:val="16"/>
                <w:lang w:bidi="bn-BD"/>
              </w:rPr>
            </w:pPr>
          </w:p>
        </w:tc>
        <w:tc>
          <w:tcPr>
            <w:tcW w:w="1080" w:type="dxa"/>
            <w:vAlign w:val="center"/>
          </w:tcPr>
          <w:p w:rsidR="00A61684" w:rsidRPr="00461983" w:rsidRDefault="00A61684" w:rsidP="00D33A16">
            <w:pPr>
              <w:spacing w:before="40" w:after="40"/>
              <w:ind w:left="-71" w:right="-63"/>
              <w:jc w:val="right"/>
              <w:rPr>
                <w:rFonts w:ascii="NikoshBAN" w:hAnsi="NikoshBAN" w:cs="NikoshBAN"/>
                <w:sz w:val="16"/>
                <w:szCs w:val="16"/>
                <w:lang w:bidi="bn-BD"/>
              </w:rPr>
            </w:pPr>
          </w:p>
        </w:tc>
        <w:tc>
          <w:tcPr>
            <w:tcW w:w="1080" w:type="dxa"/>
            <w:vAlign w:val="center"/>
          </w:tcPr>
          <w:p w:rsidR="00A61684" w:rsidRPr="00461983" w:rsidRDefault="00A61684" w:rsidP="00D33A16">
            <w:pPr>
              <w:spacing w:before="40" w:after="40"/>
              <w:ind w:left="-71" w:right="-63"/>
              <w:jc w:val="right"/>
              <w:rPr>
                <w:rFonts w:ascii="NikoshBAN" w:hAnsi="NikoshBAN" w:cs="NikoshBAN"/>
                <w:sz w:val="16"/>
                <w:szCs w:val="16"/>
                <w:lang w:bidi="bn-BD"/>
              </w:rPr>
            </w:pPr>
          </w:p>
        </w:tc>
        <w:tc>
          <w:tcPr>
            <w:tcW w:w="1062" w:type="dxa"/>
            <w:vAlign w:val="center"/>
          </w:tcPr>
          <w:p w:rsidR="00A61684" w:rsidRPr="00461983" w:rsidRDefault="00A61684" w:rsidP="00D33A16">
            <w:pPr>
              <w:spacing w:before="40" w:after="40"/>
              <w:ind w:left="-71" w:right="-63"/>
              <w:jc w:val="right"/>
              <w:rPr>
                <w:rFonts w:ascii="NikoshBAN" w:hAnsi="NikoshBAN" w:cs="NikoshBAN"/>
                <w:sz w:val="16"/>
                <w:szCs w:val="16"/>
                <w:lang w:bidi="bn-BD"/>
              </w:rPr>
            </w:pPr>
          </w:p>
        </w:tc>
        <w:tc>
          <w:tcPr>
            <w:tcW w:w="1125" w:type="dxa"/>
            <w:vAlign w:val="center"/>
          </w:tcPr>
          <w:p w:rsidR="00A61684" w:rsidRPr="00461983" w:rsidRDefault="00A61684" w:rsidP="00D33A16">
            <w:pPr>
              <w:spacing w:before="40" w:after="40"/>
              <w:ind w:left="-71" w:right="-63"/>
              <w:jc w:val="right"/>
              <w:rPr>
                <w:rFonts w:ascii="NikoshBAN" w:hAnsi="NikoshBAN" w:cs="NikoshBAN"/>
                <w:sz w:val="16"/>
                <w:szCs w:val="16"/>
                <w:lang w:bidi="bn-BD"/>
              </w:rPr>
            </w:pPr>
          </w:p>
        </w:tc>
      </w:tr>
    </w:tbl>
    <w:p w:rsidR="00A61684" w:rsidRPr="00461983" w:rsidRDefault="00A61684" w:rsidP="00A61684">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t>অর্থনৈতিক গ্রুপ কোড অনুযায়ী</w:t>
      </w:r>
      <w:r w:rsidRPr="00461983">
        <w:rPr>
          <w:rFonts w:ascii="NikoshBAN" w:hAnsi="NikoshBAN" w:cs="NikoshBAN"/>
          <w:b/>
          <w:bCs/>
          <w:sz w:val="22"/>
          <w:szCs w:val="22"/>
          <w:cs/>
          <w:lang w:bidi="bn-BD"/>
        </w:rPr>
        <w:t xml:space="preserve"> ব্যয়</w:t>
      </w:r>
    </w:p>
    <w:p w:rsidR="00A61684" w:rsidRPr="00461983" w:rsidRDefault="00A61684" w:rsidP="00A61684">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A61684" w:rsidRPr="00461983" w:rsidTr="00D33A16">
        <w:trPr>
          <w:trHeight w:val="166"/>
          <w:tblHeader/>
        </w:trPr>
        <w:tc>
          <w:tcPr>
            <w:tcW w:w="603" w:type="dxa"/>
            <w:vMerge w:val="restart"/>
            <w:vAlign w:val="center"/>
          </w:tcPr>
          <w:p w:rsidR="00A61684" w:rsidRPr="00461983" w:rsidRDefault="00A61684" w:rsidP="00D33A1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A61684" w:rsidRPr="00461983" w:rsidRDefault="00A61684" w:rsidP="00D33A1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A61684" w:rsidRPr="00461983" w:rsidRDefault="00A61684" w:rsidP="00D33A16">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79" w:type="dxa"/>
            <w:gridSpan w:val="2"/>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A61684" w:rsidRPr="00461983" w:rsidTr="00D33A16">
        <w:trPr>
          <w:trHeight w:val="166"/>
          <w:tblHeader/>
        </w:trPr>
        <w:tc>
          <w:tcPr>
            <w:tcW w:w="603" w:type="dxa"/>
            <w:vMerge/>
            <w:vAlign w:val="center"/>
          </w:tcPr>
          <w:p w:rsidR="00A61684" w:rsidRPr="00461983" w:rsidRDefault="00A61684" w:rsidP="00D33A16">
            <w:pPr>
              <w:spacing w:before="40" w:after="40"/>
              <w:ind w:left="-72" w:right="-62"/>
              <w:jc w:val="center"/>
              <w:rPr>
                <w:rFonts w:ascii="NikoshBAN" w:hAnsi="NikoshBAN" w:cs="NikoshBAN"/>
                <w:sz w:val="16"/>
                <w:szCs w:val="16"/>
              </w:rPr>
            </w:pPr>
          </w:p>
        </w:tc>
        <w:tc>
          <w:tcPr>
            <w:tcW w:w="2328" w:type="dxa"/>
            <w:vMerge/>
            <w:vAlign w:val="center"/>
          </w:tcPr>
          <w:p w:rsidR="00A61684" w:rsidRPr="00461983" w:rsidRDefault="00A61684" w:rsidP="00D33A16">
            <w:pPr>
              <w:spacing w:before="40" w:after="40"/>
              <w:jc w:val="center"/>
              <w:rPr>
                <w:rFonts w:ascii="NikoshBAN" w:hAnsi="NikoshBAN" w:cs="NikoshBAN"/>
                <w:sz w:val="16"/>
                <w:szCs w:val="16"/>
              </w:rPr>
            </w:pPr>
          </w:p>
        </w:tc>
        <w:tc>
          <w:tcPr>
            <w:tcW w:w="2137" w:type="dxa"/>
            <w:gridSpan w:val="2"/>
            <w:vAlign w:val="center"/>
          </w:tcPr>
          <w:p w:rsidR="00A61684" w:rsidRPr="00461983" w:rsidRDefault="00A61684" w:rsidP="00D33A16">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68" w:type="dxa"/>
            <w:vMerge/>
            <w:vAlign w:val="center"/>
          </w:tcPr>
          <w:p w:rsidR="00A61684" w:rsidRPr="00461983" w:rsidRDefault="00A61684" w:rsidP="00D33A16">
            <w:pPr>
              <w:spacing w:before="40" w:after="40"/>
              <w:jc w:val="center"/>
              <w:rPr>
                <w:rFonts w:ascii="NikoshBAN" w:hAnsi="NikoshBAN" w:cs="NikoshBAN"/>
                <w:sz w:val="16"/>
                <w:szCs w:val="16"/>
                <w:rtl/>
              </w:rPr>
            </w:pPr>
          </w:p>
        </w:tc>
        <w:tc>
          <w:tcPr>
            <w:tcW w:w="1068" w:type="dxa"/>
            <w:vAlign w:val="center"/>
          </w:tcPr>
          <w:p w:rsidR="00A61684" w:rsidRPr="000341C4" w:rsidRDefault="00A61684" w:rsidP="00D33A16">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11" w:type="dxa"/>
            <w:vAlign w:val="center"/>
          </w:tcPr>
          <w:p w:rsidR="00A61684" w:rsidRPr="000341C4" w:rsidRDefault="00A61684" w:rsidP="00D33A16">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A61684" w:rsidRPr="00461983" w:rsidTr="00D33A16">
        <w:trPr>
          <w:trHeight w:val="51"/>
        </w:trPr>
        <w:tc>
          <w:tcPr>
            <w:tcW w:w="603" w:type="dxa"/>
            <w:vAlign w:val="center"/>
          </w:tcPr>
          <w:p w:rsidR="00A61684" w:rsidRPr="00461983" w:rsidRDefault="00A61684" w:rsidP="00D33A16">
            <w:pPr>
              <w:spacing w:before="40" w:after="40"/>
              <w:ind w:left="-72" w:right="-62"/>
              <w:jc w:val="center"/>
              <w:rPr>
                <w:rFonts w:ascii="NikoshBAN" w:hAnsi="NikoshBAN" w:cs="NikoshBAN"/>
                <w:sz w:val="16"/>
                <w:szCs w:val="16"/>
                <w:cs/>
                <w:lang w:bidi="bn-IN"/>
              </w:rPr>
            </w:pPr>
          </w:p>
        </w:tc>
        <w:tc>
          <w:tcPr>
            <w:tcW w:w="2328" w:type="dxa"/>
            <w:vAlign w:val="center"/>
          </w:tcPr>
          <w:p w:rsidR="00A61684" w:rsidRPr="00461983" w:rsidRDefault="00A61684" w:rsidP="00D33A16">
            <w:pPr>
              <w:spacing w:before="40" w:after="40"/>
              <w:rPr>
                <w:rFonts w:ascii="NikoshBAN" w:hAnsi="NikoshBAN" w:cs="NikoshBAN"/>
                <w:b/>
                <w:sz w:val="16"/>
                <w:szCs w:val="16"/>
              </w:rPr>
            </w:pPr>
          </w:p>
        </w:tc>
        <w:tc>
          <w:tcPr>
            <w:tcW w:w="1068" w:type="dxa"/>
            <w:vAlign w:val="center"/>
          </w:tcPr>
          <w:p w:rsidR="00A61684" w:rsidRPr="00461983" w:rsidRDefault="00A61684" w:rsidP="00D33A16">
            <w:pPr>
              <w:spacing w:before="40" w:after="40"/>
              <w:jc w:val="right"/>
              <w:rPr>
                <w:rFonts w:ascii="NikoshBAN" w:hAnsi="NikoshBAN" w:cs="NikoshBAN"/>
                <w:sz w:val="16"/>
                <w:szCs w:val="16"/>
                <w:lang w:bidi="bn-BD"/>
              </w:rPr>
            </w:pPr>
          </w:p>
        </w:tc>
        <w:tc>
          <w:tcPr>
            <w:tcW w:w="1069" w:type="dxa"/>
            <w:vAlign w:val="center"/>
          </w:tcPr>
          <w:p w:rsidR="00A61684" w:rsidRPr="00461983" w:rsidRDefault="00A61684" w:rsidP="00D33A16">
            <w:pPr>
              <w:spacing w:before="40" w:after="40"/>
              <w:jc w:val="right"/>
              <w:rPr>
                <w:rFonts w:ascii="NikoshBAN" w:hAnsi="NikoshBAN" w:cs="NikoshBAN"/>
                <w:sz w:val="16"/>
                <w:szCs w:val="16"/>
                <w:lang w:bidi="bn-BD"/>
              </w:rPr>
            </w:pPr>
          </w:p>
        </w:tc>
        <w:tc>
          <w:tcPr>
            <w:tcW w:w="1068" w:type="dxa"/>
            <w:vAlign w:val="center"/>
          </w:tcPr>
          <w:p w:rsidR="00A61684" w:rsidRPr="00461983" w:rsidRDefault="00A61684" w:rsidP="00D33A16">
            <w:pPr>
              <w:spacing w:before="40" w:after="40"/>
              <w:jc w:val="right"/>
              <w:rPr>
                <w:rFonts w:ascii="NikoshBAN" w:hAnsi="NikoshBAN" w:cs="NikoshBAN"/>
                <w:sz w:val="16"/>
                <w:szCs w:val="16"/>
                <w:lang w:bidi="bn-BD"/>
              </w:rPr>
            </w:pPr>
          </w:p>
        </w:tc>
        <w:tc>
          <w:tcPr>
            <w:tcW w:w="1068" w:type="dxa"/>
            <w:vAlign w:val="center"/>
          </w:tcPr>
          <w:p w:rsidR="00A61684" w:rsidRPr="00461983" w:rsidRDefault="00A61684" w:rsidP="00D33A16">
            <w:pPr>
              <w:spacing w:before="40" w:after="40"/>
              <w:jc w:val="right"/>
              <w:rPr>
                <w:rFonts w:ascii="NikoshBAN" w:hAnsi="NikoshBAN" w:cs="NikoshBAN"/>
                <w:sz w:val="16"/>
                <w:szCs w:val="16"/>
                <w:lang w:bidi="bn-BD"/>
              </w:rPr>
            </w:pPr>
          </w:p>
        </w:tc>
        <w:tc>
          <w:tcPr>
            <w:tcW w:w="1111" w:type="dxa"/>
            <w:vAlign w:val="center"/>
          </w:tcPr>
          <w:p w:rsidR="00A61684" w:rsidRPr="00461983" w:rsidRDefault="00A61684" w:rsidP="00D33A16">
            <w:pPr>
              <w:spacing w:before="40" w:after="40"/>
              <w:jc w:val="right"/>
              <w:rPr>
                <w:rFonts w:ascii="NikoshBAN" w:hAnsi="NikoshBAN" w:cs="NikoshBAN"/>
                <w:sz w:val="16"/>
                <w:szCs w:val="16"/>
                <w:cs/>
                <w:lang w:bidi="bn-IN"/>
              </w:rPr>
            </w:pPr>
          </w:p>
        </w:tc>
      </w:tr>
    </w:tbl>
    <w:p w:rsidR="00C16121" w:rsidRDefault="00BF3ED5">
      <w:pPr>
        <w:spacing w:before="120" w:after="60" w:line="300" w:lineRule="auto"/>
        <w:jc w:val="both"/>
        <w:rPr>
          <w:rFonts w:cs="NikoshBAN"/>
          <w:b/>
          <w:bCs/>
          <w:color w:val="000000" w:themeColor="text1"/>
          <w:sz w:val="22"/>
          <w:szCs w:val="20"/>
          <w:lang w:bidi="bn-BD"/>
        </w:rPr>
      </w:pPr>
      <w:r>
        <w:rPr>
          <w:rFonts w:eastAsia="Nikosh" w:cs="NikoshBAN"/>
          <w:b/>
          <w:bCs/>
          <w:color w:val="000000" w:themeColor="text1"/>
          <w:cs/>
          <w:lang w:bidi="bn-BD"/>
        </w:rPr>
        <w:t>৫.০</w:t>
      </w:r>
      <w:r>
        <w:rPr>
          <w:rFonts w:eastAsia="Nikosh" w:cs="NikoshBAN"/>
          <w:b/>
          <w:bCs/>
          <w:color w:val="000000" w:themeColor="text1"/>
          <w:cs/>
          <w:lang w:bidi="bn-BD"/>
        </w:rPr>
        <w:tab/>
        <w:t>মন্ত্রণালয়/বিভাগের প্রধান কর্মকৃতি নির্দেশকসমূহ</w:t>
      </w:r>
      <w:r>
        <w:rPr>
          <w:rFonts w:eastAsia="Nikosh" w:cs="NikoshBAN"/>
          <w:b/>
          <w:bCs/>
          <w:color w:val="000000" w:themeColor="text1"/>
          <w:lang w:bidi="bn-BD"/>
        </w:rPr>
        <w:t xml:space="preserve"> </w:t>
      </w:r>
      <w:r>
        <w:rPr>
          <w:rFonts w:ascii="Calibri" w:hAnsi="Calibri" w:cs="Calibri"/>
          <w:b/>
          <w:bCs/>
          <w:color w:val="000000" w:themeColor="text1"/>
          <w:sz w:val="22"/>
          <w:szCs w:val="20"/>
          <w:lang w:bidi="bn-BD"/>
        </w:rPr>
        <w:t>(Key Performance Indicators)</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520"/>
        <w:gridCol w:w="683"/>
        <w:gridCol w:w="791"/>
        <w:gridCol w:w="745"/>
        <w:gridCol w:w="751"/>
        <w:gridCol w:w="720"/>
        <w:gridCol w:w="721"/>
        <w:gridCol w:w="809"/>
        <w:gridCol w:w="778"/>
        <w:gridCol w:w="773"/>
      </w:tblGrid>
      <w:tr w:rsidR="00C16121">
        <w:trPr>
          <w:trHeight w:val="51"/>
          <w:tblHeader/>
          <w:jc w:val="center"/>
        </w:trPr>
        <w:tc>
          <w:tcPr>
            <w:tcW w:w="917" w:type="pct"/>
            <w:vMerge w:val="restart"/>
            <w:tcBorders>
              <w:top w:val="single" w:sz="4" w:space="0" w:color="auto"/>
              <w:left w:val="single" w:sz="4" w:space="0" w:color="auto"/>
              <w:bottom w:val="single" w:sz="4" w:space="0" w:color="auto"/>
              <w:right w:val="single" w:sz="4" w:space="0" w:color="auto"/>
            </w:tcBorders>
          </w:tcPr>
          <w:p w:rsidR="00C16121" w:rsidRDefault="00BF3ED5">
            <w:pPr>
              <w:pStyle w:val="BodyText"/>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নির্দেশক</w:t>
            </w:r>
          </w:p>
        </w:tc>
        <w:tc>
          <w:tcPr>
            <w:tcW w:w="412" w:type="pct"/>
            <w:vMerge w:val="restar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সংশ্লিষ্ট কৌশলগত উদ্দেশ্য</w:t>
            </w:r>
          </w:p>
        </w:tc>
        <w:tc>
          <w:tcPr>
            <w:tcW w:w="477" w:type="pct"/>
            <w:vMerge w:val="restar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পরিমাপের একক</w:t>
            </w:r>
          </w:p>
        </w:tc>
        <w:tc>
          <w:tcPr>
            <w:tcW w:w="449"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সংশোধিত লক্ষ্যমাত্রা</w:t>
            </w:r>
          </w:p>
        </w:tc>
        <w:tc>
          <w:tcPr>
            <w:tcW w:w="453"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প্রকৃত অর্জন</w:t>
            </w:r>
          </w:p>
        </w:tc>
        <w:tc>
          <w:tcPr>
            <w:tcW w:w="434"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লক্ষ্যমাত্রা</w:t>
            </w:r>
          </w:p>
        </w:tc>
        <w:tc>
          <w:tcPr>
            <w:tcW w:w="435"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সংশোধিত লক্ষ্যমাত্রা</w:t>
            </w:r>
          </w:p>
        </w:tc>
        <w:tc>
          <w:tcPr>
            <w:tcW w:w="1423" w:type="pct"/>
            <w:gridSpan w:val="3"/>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মধ্যমেয়াদি লক্ষ্যমাত্রা</w:t>
            </w:r>
          </w:p>
        </w:tc>
      </w:tr>
      <w:tr w:rsidR="00A61684">
        <w:trPr>
          <w:tblHeader/>
          <w:jc w:val="center"/>
        </w:trPr>
        <w:tc>
          <w:tcPr>
            <w:tcW w:w="917" w:type="pct"/>
            <w:vMerge/>
            <w:tcBorders>
              <w:top w:val="single" w:sz="4" w:space="0" w:color="auto"/>
              <w:left w:val="single" w:sz="4" w:space="0" w:color="auto"/>
              <w:bottom w:val="single" w:sz="4" w:space="0" w:color="auto"/>
              <w:right w:val="single" w:sz="4" w:space="0" w:color="auto"/>
            </w:tcBorders>
          </w:tcPr>
          <w:p w:rsidR="00A61684" w:rsidRDefault="00A61684">
            <w:pPr>
              <w:spacing w:before="40" w:after="40"/>
              <w:jc w:val="center"/>
              <w:rPr>
                <w:rFonts w:ascii="NikoshBAN" w:hAnsi="NikoshBAN" w:cs="NikoshBAN"/>
                <w:b/>
                <w:bCs/>
                <w:color w:val="000000" w:themeColor="text1"/>
                <w:sz w:val="16"/>
                <w:szCs w:val="16"/>
                <w:lang w:bidi="bn-BD"/>
              </w:rPr>
            </w:pPr>
          </w:p>
        </w:tc>
        <w:tc>
          <w:tcPr>
            <w:tcW w:w="412" w:type="pct"/>
            <w:vMerge/>
            <w:tcBorders>
              <w:top w:val="single" w:sz="4" w:space="0" w:color="auto"/>
              <w:left w:val="single" w:sz="4" w:space="0" w:color="auto"/>
              <w:bottom w:val="single" w:sz="4" w:space="0" w:color="auto"/>
              <w:right w:val="single" w:sz="4" w:space="0" w:color="auto"/>
            </w:tcBorders>
          </w:tcPr>
          <w:p w:rsidR="00A61684" w:rsidRDefault="00A61684">
            <w:pPr>
              <w:spacing w:before="40" w:after="40"/>
              <w:jc w:val="center"/>
              <w:rPr>
                <w:rFonts w:ascii="NikoshBAN" w:hAnsi="NikoshBAN" w:cs="NikoshBAN"/>
                <w:b/>
                <w:bCs/>
                <w:color w:val="000000" w:themeColor="text1"/>
                <w:sz w:val="16"/>
                <w:szCs w:val="16"/>
                <w:lang w:bidi="bn-BD"/>
              </w:rPr>
            </w:pPr>
          </w:p>
        </w:tc>
        <w:tc>
          <w:tcPr>
            <w:tcW w:w="477" w:type="pct"/>
            <w:vMerge/>
            <w:tcBorders>
              <w:top w:val="single" w:sz="4" w:space="0" w:color="auto"/>
              <w:left w:val="single" w:sz="4" w:space="0" w:color="auto"/>
              <w:bottom w:val="single" w:sz="4" w:space="0" w:color="auto"/>
              <w:right w:val="single" w:sz="4" w:space="0" w:color="auto"/>
            </w:tcBorders>
          </w:tcPr>
          <w:p w:rsidR="00A61684" w:rsidRDefault="00A61684">
            <w:pPr>
              <w:spacing w:before="40" w:after="40"/>
              <w:jc w:val="center"/>
              <w:rPr>
                <w:rFonts w:ascii="NikoshBAN" w:hAnsi="NikoshBAN" w:cs="NikoshBAN"/>
                <w:b/>
                <w:bCs/>
                <w:color w:val="000000" w:themeColor="text1"/>
                <w:sz w:val="16"/>
                <w:szCs w:val="16"/>
                <w:lang w:bidi="bn-BD"/>
              </w:rPr>
            </w:pPr>
          </w:p>
        </w:tc>
        <w:tc>
          <w:tcPr>
            <w:tcW w:w="902" w:type="pct"/>
            <w:gridSpan w:val="2"/>
            <w:tcBorders>
              <w:top w:val="single" w:sz="4" w:space="0" w:color="auto"/>
              <w:left w:val="single" w:sz="4" w:space="0" w:color="auto"/>
              <w:bottom w:val="single" w:sz="4" w:space="0" w:color="auto"/>
              <w:right w:val="single" w:sz="4" w:space="0" w:color="auto"/>
            </w:tcBorders>
            <w:vAlign w:val="center"/>
          </w:tcPr>
          <w:p w:rsidR="00A61684" w:rsidRPr="008E15B8" w:rsidRDefault="00A61684" w:rsidP="00D33A1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869" w:type="pct"/>
            <w:gridSpan w:val="2"/>
            <w:tcBorders>
              <w:top w:val="single" w:sz="4" w:space="0" w:color="auto"/>
              <w:left w:val="single" w:sz="4" w:space="0" w:color="auto"/>
              <w:bottom w:val="single" w:sz="4" w:space="0" w:color="auto"/>
              <w:right w:val="single" w:sz="4" w:space="0" w:color="auto"/>
            </w:tcBorders>
            <w:vAlign w:val="center"/>
          </w:tcPr>
          <w:p w:rsidR="00A61684" w:rsidRPr="00B74D46" w:rsidRDefault="00A61684" w:rsidP="00D33A1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88" w:type="pct"/>
            <w:tcBorders>
              <w:top w:val="single" w:sz="4" w:space="0" w:color="auto"/>
              <w:left w:val="single" w:sz="4" w:space="0" w:color="auto"/>
              <w:bottom w:val="single" w:sz="4" w:space="0" w:color="auto"/>
              <w:right w:val="single" w:sz="4" w:space="0" w:color="auto"/>
            </w:tcBorders>
            <w:vAlign w:val="center"/>
          </w:tcPr>
          <w:p w:rsidR="00A61684" w:rsidRPr="00142FC9"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69" w:type="pct"/>
            <w:tcBorders>
              <w:top w:val="single" w:sz="4" w:space="0" w:color="auto"/>
              <w:left w:val="single" w:sz="4" w:space="0" w:color="auto"/>
              <w:bottom w:val="single" w:sz="4" w:space="0" w:color="auto"/>
              <w:right w:val="single" w:sz="4" w:space="0" w:color="auto"/>
            </w:tcBorders>
            <w:vAlign w:val="center"/>
          </w:tcPr>
          <w:p w:rsidR="00A61684" w:rsidRPr="00142FC9"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66" w:type="pct"/>
            <w:tcBorders>
              <w:top w:val="single" w:sz="4" w:space="0" w:color="auto"/>
              <w:left w:val="single" w:sz="4" w:space="0" w:color="auto"/>
              <w:bottom w:val="single" w:sz="4" w:space="0" w:color="auto"/>
              <w:right w:val="single" w:sz="4" w:space="0" w:color="auto"/>
            </w:tcBorders>
            <w:vAlign w:val="center"/>
          </w:tcPr>
          <w:p w:rsidR="00A61684" w:rsidRPr="000341C4"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C16121">
        <w:trPr>
          <w:trHeight w:val="70"/>
          <w:tblHeader/>
          <w:jc w:val="center"/>
        </w:trPr>
        <w:tc>
          <w:tcPr>
            <w:tcW w:w="917"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eastAsia="Nikosh" w:hAnsi="NikoshBAN" w:cs="NikoshBAN"/>
                <w:color w:val="000000" w:themeColor="text1"/>
                <w:sz w:val="16"/>
                <w:szCs w:val="16"/>
                <w:lang w:val="sv-SE" w:bidi="bn-BD"/>
              </w:rPr>
            </w:pPr>
            <w:r>
              <w:rPr>
                <w:rFonts w:ascii="NikoshBAN" w:eastAsia="Nikosh" w:hAnsi="NikoshBAN" w:cs="NikoshBAN"/>
                <w:color w:val="000000" w:themeColor="text1"/>
                <w:sz w:val="16"/>
                <w:szCs w:val="16"/>
                <w:cs/>
                <w:lang w:val="sv-SE" w:bidi="bn-BD"/>
              </w:rPr>
              <w:t>১</w:t>
            </w:r>
          </w:p>
        </w:tc>
        <w:tc>
          <w:tcPr>
            <w:tcW w:w="412"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২</w:t>
            </w:r>
          </w:p>
        </w:tc>
        <w:tc>
          <w:tcPr>
            <w:tcW w:w="477"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৩</w:t>
            </w:r>
          </w:p>
        </w:tc>
        <w:tc>
          <w:tcPr>
            <w:tcW w:w="449"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val="sv-SE" w:bidi="bn-BD"/>
              </w:rPr>
            </w:pPr>
            <w:r>
              <w:rPr>
                <w:rFonts w:ascii="NikoshBAN" w:hAnsi="NikoshBAN" w:cs="NikoshBAN"/>
                <w:color w:val="000000" w:themeColor="text1"/>
                <w:sz w:val="16"/>
                <w:szCs w:val="16"/>
                <w:cs/>
                <w:lang w:val="sv-SE" w:bidi="bn-BD"/>
              </w:rPr>
              <w:t>৪</w:t>
            </w:r>
          </w:p>
        </w:tc>
        <w:tc>
          <w:tcPr>
            <w:tcW w:w="453"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val="sv-SE" w:bidi="bn-BD"/>
              </w:rPr>
            </w:pPr>
            <w:r>
              <w:rPr>
                <w:rFonts w:ascii="NikoshBAN" w:hAnsi="NikoshBAN" w:cs="NikoshBAN"/>
                <w:color w:val="000000" w:themeColor="text1"/>
                <w:sz w:val="16"/>
                <w:szCs w:val="16"/>
                <w:cs/>
                <w:lang w:val="sv-SE" w:bidi="bn-BD"/>
              </w:rPr>
              <w:t>৫</w:t>
            </w:r>
          </w:p>
        </w:tc>
        <w:tc>
          <w:tcPr>
            <w:tcW w:w="434"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val="sv-SE" w:bidi="bn-BD"/>
              </w:rPr>
            </w:pPr>
            <w:r>
              <w:rPr>
                <w:rFonts w:ascii="NikoshBAN" w:hAnsi="NikoshBAN" w:cs="NikoshBAN"/>
                <w:color w:val="000000" w:themeColor="text1"/>
                <w:sz w:val="16"/>
                <w:szCs w:val="16"/>
                <w:cs/>
                <w:lang w:val="sv-SE" w:bidi="bn-BD"/>
              </w:rPr>
              <w:t>৬</w:t>
            </w:r>
          </w:p>
        </w:tc>
        <w:tc>
          <w:tcPr>
            <w:tcW w:w="435"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val="sv-SE" w:bidi="bn-BD"/>
              </w:rPr>
            </w:pPr>
            <w:r>
              <w:rPr>
                <w:rFonts w:ascii="NikoshBAN" w:hAnsi="NikoshBAN" w:cs="NikoshBAN"/>
                <w:color w:val="000000" w:themeColor="text1"/>
                <w:sz w:val="16"/>
                <w:szCs w:val="16"/>
                <w:cs/>
                <w:lang w:val="sv-SE" w:bidi="bn-BD"/>
              </w:rPr>
              <w:t>৭</w:t>
            </w:r>
          </w:p>
        </w:tc>
        <w:tc>
          <w:tcPr>
            <w:tcW w:w="488"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hAnsi="NikoshBAN" w:cs="NikoshBAN"/>
                <w:color w:val="000000" w:themeColor="text1"/>
                <w:sz w:val="16"/>
                <w:szCs w:val="16"/>
                <w:lang w:val="sv-SE" w:bidi="bn-BD"/>
              </w:rPr>
            </w:pPr>
            <w:r>
              <w:rPr>
                <w:rFonts w:ascii="NikoshBAN" w:hAnsi="NikoshBAN" w:cs="NikoshBAN"/>
                <w:color w:val="000000" w:themeColor="text1"/>
                <w:sz w:val="16"/>
                <w:szCs w:val="16"/>
                <w:cs/>
                <w:lang w:val="sv-SE" w:bidi="bn-BD"/>
              </w:rPr>
              <w:t>৮</w:t>
            </w:r>
          </w:p>
        </w:tc>
        <w:tc>
          <w:tcPr>
            <w:tcW w:w="469"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৯</w:t>
            </w:r>
          </w:p>
        </w:tc>
        <w:tc>
          <w:tcPr>
            <w:tcW w:w="466" w:type="pct"/>
            <w:tcBorders>
              <w:top w:val="single" w:sz="4" w:space="0" w:color="auto"/>
              <w:left w:val="single" w:sz="4" w:space="0" w:color="auto"/>
              <w:bottom w:val="single" w:sz="4" w:space="0" w:color="auto"/>
              <w:right w:val="single" w:sz="4" w:space="0" w:color="auto"/>
            </w:tcBorders>
          </w:tcPr>
          <w:p w:rsidR="00C16121" w:rsidRDefault="00BF3ED5">
            <w:pPr>
              <w:spacing w:before="40" w:after="40"/>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১০</w:t>
            </w:r>
          </w:p>
        </w:tc>
      </w:tr>
      <w:tr w:rsidR="00A61684">
        <w:trPr>
          <w:trHeight w:val="70"/>
          <w:jc w:val="center"/>
        </w:trPr>
        <w:tc>
          <w:tcPr>
            <w:tcW w:w="917" w:type="pct"/>
            <w:tcBorders>
              <w:top w:val="single" w:sz="4" w:space="0" w:color="auto"/>
              <w:left w:val="single" w:sz="4" w:space="0" w:color="auto"/>
              <w:bottom w:val="single" w:sz="4" w:space="0" w:color="auto"/>
              <w:right w:val="single" w:sz="4" w:space="0" w:color="auto"/>
            </w:tcBorders>
          </w:tcPr>
          <w:p w:rsidR="00A61684" w:rsidRPr="00A61684" w:rsidRDefault="00A61684" w:rsidP="00A61684">
            <w:pPr>
              <w:pStyle w:val="ListParagraph"/>
              <w:numPr>
                <w:ilvl w:val="0"/>
                <w:numId w:val="14"/>
              </w:numPr>
              <w:spacing w:before="40" w:line="264" w:lineRule="auto"/>
              <w:ind w:left="189" w:hanging="180"/>
              <w:rPr>
                <w:rFonts w:ascii="NikoshBAN" w:eastAsia="NikoshBAN" w:hAnsi="NikoshBAN" w:cs="NikoshBAN"/>
                <w:color w:val="000000" w:themeColor="text1"/>
                <w:sz w:val="16"/>
                <w:szCs w:val="16"/>
                <w:lang w:bidi="bn-BD"/>
              </w:rPr>
            </w:pPr>
            <w:permStart w:id="484338862" w:edGrp="everyone" w:colFirst="0" w:colLast="0"/>
            <w:permStart w:id="1201418504" w:edGrp="everyone" w:colFirst="1" w:colLast="1"/>
            <w:permStart w:id="879130446" w:edGrp="everyone" w:colFirst="2" w:colLast="2"/>
            <w:permStart w:id="1355837919" w:edGrp="everyone" w:colFirst="3" w:colLast="3"/>
            <w:permStart w:id="1077050544" w:edGrp="everyone" w:colFirst="4" w:colLast="4"/>
            <w:permStart w:id="273380983" w:edGrp="everyone" w:colFirst="5" w:colLast="5"/>
            <w:permStart w:id="917457519" w:edGrp="everyone" w:colFirst="6" w:colLast="6"/>
            <w:permStart w:id="477240442" w:edGrp="everyone" w:colFirst="7" w:colLast="7"/>
            <w:permStart w:id="18640419" w:edGrp="everyone" w:colFirst="8" w:colLast="8"/>
            <w:permStart w:id="142032132" w:edGrp="everyone" w:colFirst="9" w:colLast="9"/>
            <w:r w:rsidRPr="00A61684">
              <w:rPr>
                <w:rFonts w:ascii="NikoshBAN" w:eastAsia="Nikosh" w:hAnsi="NikoshBAN" w:cs="NikoshBAN"/>
                <w:color w:val="000000" w:themeColor="text1"/>
                <w:sz w:val="16"/>
                <w:szCs w:val="16"/>
                <w:cs/>
                <w:lang w:bidi="bn-BD"/>
              </w:rPr>
              <w:t xml:space="preserve">ভোটার </w:t>
            </w:r>
            <w:r w:rsidRPr="00A61684">
              <w:rPr>
                <w:rFonts w:ascii="NikoshBAN" w:eastAsia="Nikosh" w:hAnsi="NikoshBAN" w:cs="NikoshBAN"/>
                <w:color w:val="000000" w:themeColor="text1"/>
                <w:sz w:val="16"/>
                <w:szCs w:val="16"/>
                <w:cs/>
                <w:lang w:bidi="bn-IN"/>
              </w:rPr>
              <w:t xml:space="preserve">তালিকা </w:t>
            </w:r>
            <w:r w:rsidRPr="00A61684">
              <w:rPr>
                <w:rFonts w:ascii="NikoshBAN" w:eastAsia="Nikosh" w:hAnsi="NikoshBAN" w:cs="NikoshBAN"/>
                <w:color w:val="000000" w:themeColor="text1"/>
                <w:sz w:val="16"/>
                <w:szCs w:val="16"/>
                <w:cs/>
                <w:lang w:bidi="bn-BD"/>
              </w:rPr>
              <w:lastRenderedPageBreak/>
              <w:t>হালনাগাদকরণ (*</w:t>
            </w:r>
            <w:r w:rsidRPr="00A61684">
              <w:rPr>
                <w:rFonts w:ascii="NikoshBAN" w:eastAsia="Nikosh" w:hAnsi="NikoshBAN" w:cs="NikoshBAN"/>
                <w:color w:val="000000" w:themeColor="text1"/>
                <w:sz w:val="16"/>
                <w:szCs w:val="16"/>
                <w:lang w:bidi="bn-BD"/>
              </w:rPr>
              <w:t>)</w:t>
            </w:r>
          </w:p>
        </w:tc>
        <w:tc>
          <w:tcPr>
            <w:tcW w:w="412"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r>
              <w:rPr>
                <w:rFonts w:ascii="NikoshBAN" w:eastAsia="Nikosh" w:hAnsi="NikoshBAN" w:cs="NikoshBAN" w:hint="cs"/>
                <w:color w:val="000000" w:themeColor="text1"/>
                <w:sz w:val="16"/>
                <w:szCs w:val="16"/>
                <w:cs/>
                <w:lang w:bidi="bn-BD"/>
              </w:rPr>
              <w:lastRenderedPageBreak/>
              <w:t>১,</w:t>
            </w:r>
            <w:r>
              <w:rPr>
                <w:rFonts w:ascii="NikoshBAN" w:eastAsia="Nikosh" w:hAnsi="NikoshBAN" w:cs="NikoshBAN"/>
                <w:color w:val="000000" w:themeColor="text1"/>
                <w:sz w:val="16"/>
                <w:szCs w:val="16"/>
                <w:cs/>
                <w:lang w:bidi="bn-BD"/>
              </w:rPr>
              <w:t>২</w:t>
            </w:r>
            <w:r>
              <w:rPr>
                <w:rFonts w:ascii="NikoshBAN" w:eastAsia="Nikosh" w:hAnsi="NikoshBAN" w:cs="NikoshBAN" w:hint="cs"/>
                <w:color w:val="000000" w:themeColor="text1"/>
                <w:sz w:val="16"/>
                <w:szCs w:val="16"/>
                <w:cs/>
                <w:lang w:bidi="bn-BD"/>
              </w:rPr>
              <w:t>,৪</w:t>
            </w:r>
          </w:p>
        </w:tc>
        <w:tc>
          <w:tcPr>
            <w:tcW w:w="477"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29" w:right="-23"/>
              <w:jc w:val="center"/>
              <w:rPr>
                <w:rFonts w:ascii="NikoshBAN" w:hAnsi="NikoshBAN" w:cs="NikoshBAN"/>
                <w:color w:val="000000" w:themeColor="text1"/>
                <w:sz w:val="18"/>
                <w:szCs w:val="18"/>
                <w:lang w:bidi="bn-BD"/>
              </w:rPr>
            </w:pPr>
            <w:r>
              <w:rPr>
                <w:rFonts w:ascii="NikoshBAN" w:eastAsia="Nikosh" w:hAnsi="NikoshBAN" w:cs="NikoshBAN"/>
                <w:color w:val="000000" w:themeColor="text1"/>
                <w:sz w:val="18"/>
                <w:szCs w:val="18"/>
                <w:cs/>
                <w:lang w:bidi="bn-BD"/>
              </w:rPr>
              <w:t>শতাংশ</w:t>
            </w:r>
          </w:p>
        </w:tc>
        <w:tc>
          <w:tcPr>
            <w:tcW w:w="449" w:type="pct"/>
            <w:tcBorders>
              <w:top w:val="single" w:sz="4" w:space="0" w:color="auto"/>
              <w:left w:val="single" w:sz="4" w:space="0" w:color="auto"/>
              <w:bottom w:val="single" w:sz="4" w:space="0" w:color="auto"/>
              <w:right w:val="single" w:sz="4" w:space="0" w:color="auto"/>
            </w:tcBorders>
            <w:vAlign w:val="center"/>
          </w:tcPr>
          <w:p w:rsidR="00A61684" w:rsidRDefault="00A61684" w:rsidP="00154309">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০</w:t>
            </w:r>
          </w:p>
        </w:tc>
        <w:tc>
          <w:tcPr>
            <w:tcW w:w="453"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c>
          <w:tcPr>
            <w:tcW w:w="434" w:type="pct"/>
            <w:tcBorders>
              <w:top w:val="single" w:sz="4" w:space="0" w:color="auto"/>
              <w:left w:val="single" w:sz="4" w:space="0" w:color="auto"/>
              <w:bottom w:val="single" w:sz="4" w:space="0" w:color="auto"/>
              <w:right w:val="single" w:sz="4" w:space="0" w:color="auto"/>
            </w:tcBorders>
            <w:vAlign w:val="center"/>
          </w:tcPr>
          <w:p w:rsidR="00A61684" w:rsidRDefault="00A61684" w:rsidP="00AB1C6C">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৩.০</w:t>
            </w:r>
          </w:p>
        </w:tc>
        <w:tc>
          <w:tcPr>
            <w:tcW w:w="435"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c>
          <w:tcPr>
            <w:tcW w:w="488" w:type="pct"/>
            <w:tcBorders>
              <w:top w:val="single" w:sz="4" w:space="0" w:color="auto"/>
              <w:left w:val="single" w:sz="4" w:space="0" w:color="auto"/>
              <w:bottom w:val="single" w:sz="4" w:space="0" w:color="auto"/>
              <w:right w:val="single" w:sz="4" w:space="0" w:color="auto"/>
            </w:tcBorders>
            <w:vAlign w:val="center"/>
          </w:tcPr>
          <w:p w:rsidR="00A61684" w:rsidRDefault="00A61684" w:rsidP="00002AE1">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৩.০</w:t>
            </w:r>
          </w:p>
        </w:tc>
        <w:tc>
          <w:tcPr>
            <w:tcW w:w="469" w:type="pct"/>
            <w:tcBorders>
              <w:top w:val="single" w:sz="4" w:space="0" w:color="auto"/>
              <w:left w:val="single" w:sz="4" w:space="0" w:color="auto"/>
              <w:bottom w:val="single" w:sz="4" w:space="0" w:color="auto"/>
              <w:right w:val="single" w:sz="4" w:space="0" w:color="auto"/>
            </w:tcBorders>
            <w:vAlign w:val="center"/>
          </w:tcPr>
          <w:p w:rsidR="00A61684" w:rsidRDefault="00A61684" w:rsidP="00002AE1">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০</w:t>
            </w:r>
          </w:p>
        </w:tc>
        <w:tc>
          <w:tcPr>
            <w:tcW w:w="466"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r>
      <w:tr w:rsidR="00A61684">
        <w:trPr>
          <w:trHeight w:val="70"/>
          <w:jc w:val="center"/>
        </w:trPr>
        <w:tc>
          <w:tcPr>
            <w:tcW w:w="917" w:type="pct"/>
            <w:tcBorders>
              <w:top w:val="single" w:sz="4" w:space="0" w:color="auto"/>
              <w:left w:val="single" w:sz="4" w:space="0" w:color="auto"/>
              <w:bottom w:val="single" w:sz="4" w:space="0" w:color="auto"/>
              <w:right w:val="single" w:sz="4" w:space="0" w:color="auto"/>
            </w:tcBorders>
          </w:tcPr>
          <w:p w:rsidR="00A61684" w:rsidRPr="00A61684" w:rsidRDefault="00A61684" w:rsidP="00A61684">
            <w:pPr>
              <w:pStyle w:val="ListParagraph"/>
              <w:numPr>
                <w:ilvl w:val="0"/>
                <w:numId w:val="14"/>
              </w:numPr>
              <w:spacing w:before="40" w:line="264" w:lineRule="auto"/>
              <w:ind w:left="189" w:hanging="180"/>
              <w:rPr>
                <w:rFonts w:ascii="NikoshBAN" w:eastAsia="NikoshBAN" w:hAnsi="NikoshBAN" w:cs="NikoshBAN"/>
                <w:color w:val="000000" w:themeColor="text1"/>
                <w:sz w:val="16"/>
                <w:szCs w:val="16"/>
                <w:lang w:bidi="bn-BD"/>
              </w:rPr>
            </w:pPr>
            <w:permStart w:id="445938543" w:edGrp="everyone" w:colFirst="0" w:colLast="0"/>
            <w:permStart w:id="186801761" w:edGrp="everyone" w:colFirst="1" w:colLast="1"/>
            <w:permStart w:id="612320504" w:edGrp="everyone" w:colFirst="2" w:colLast="2"/>
            <w:permStart w:id="738876876" w:edGrp="everyone" w:colFirst="3" w:colLast="3"/>
            <w:permStart w:id="1160987840" w:edGrp="everyone" w:colFirst="4" w:colLast="4"/>
            <w:permStart w:id="100860260" w:edGrp="everyone" w:colFirst="5" w:colLast="5"/>
            <w:permStart w:id="121725881" w:edGrp="everyone" w:colFirst="6" w:colLast="6"/>
            <w:permStart w:id="1161786584" w:edGrp="everyone" w:colFirst="7" w:colLast="7"/>
            <w:permStart w:id="1612988258" w:edGrp="everyone" w:colFirst="8" w:colLast="8"/>
            <w:permStart w:id="92079884" w:edGrp="everyone" w:colFirst="9" w:colLast="9"/>
            <w:permEnd w:id="484338862"/>
            <w:permEnd w:id="1201418504"/>
            <w:permEnd w:id="879130446"/>
            <w:permEnd w:id="1355837919"/>
            <w:permEnd w:id="1077050544"/>
            <w:permEnd w:id="273380983"/>
            <w:permEnd w:id="917457519"/>
            <w:permEnd w:id="477240442"/>
            <w:permEnd w:id="18640419"/>
            <w:permEnd w:id="142032132"/>
            <w:r w:rsidRPr="00A61684">
              <w:rPr>
                <w:rFonts w:ascii="NikoshBAN" w:eastAsia="NikoshBAN" w:hAnsi="NikoshBAN" w:cs="NikoshBAN"/>
                <w:color w:val="000000" w:themeColor="text1"/>
                <w:sz w:val="16"/>
                <w:szCs w:val="16"/>
                <w:cs/>
                <w:lang w:bidi="bn-BD"/>
              </w:rPr>
              <w:lastRenderedPageBreak/>
              <w:t>ইলেক্ট্রনিক</w:t>
            </w:r>
            <w:r w:rsidRPr="00A61684">
              <w:rPr>
                <w:rFonts w:ascii="NikoshBAN" w:eastAsia="NikoshBAN" w:hAnsi="NikoshBAN" w:cs="NikoshBAN"/>
                <w:color w:val="000000" w:themeColor="text1"/>
                <w:sz w:val="16"/>
                <w:szCs w:val="16"/>
                <w:lang w:bidi="bn-BD"/>
              </w:rPr>
              <w:t xml:space="preserve"> </w:t>
            </w:r>
            <w:r w:rsidRPr="00A61684">
              <w:rPr>
                <w:rFonts w:ascii="NikoshBAN" w:eastAsia="NikoshBAN" w:hAnsi="NikoshBAN" w:cs="NikoshBAN"/>
                <w:color w:val="000000" w:themeColor="text1"/>
                <w:sz w:val="16"/>
                <w:szCs w:val="16"/>
                <w:cs/>
                <w:lang w:bidi="bn-BD"/>
              </w:rPr>
              <w:t>ভোটিং</w:t>
            </w:r>
            <w:r w:rsidRPr="00A61684">
              <w:rPr>
                <w:rFonts w:ascii="NikoshBAN" w:eastAsia="NikoshBAN" w:hAnsi="NikoshBAN" w:cs="NikoshBAN"/>
                <w:color w:val="000000" w:themeColor="text1"/>
                <w:sz w:val="16"/>
                <w:szCs w:val="16"/>
                <w:lang w:bidi="bn-BD"/>
              </w:rPr>
              <w:t xml:space="preserve"> </w:t>
            </w:r>
            <w:r w:rsidRPr="00A61684">
              <w:rPr>
                <w:rFonts w:ascii="NikoshBAN" w:eastAsia="NikoshBAN" w:hAnsi="NikoshBAN" w:cs="NikoshBAN"/>
                <w:color w:val="000000" w:themeColor="text1"/>
                <w:sz w:val="16"/>
                <w:szCs w:val="16"/>
                <w:cs/>
                <w:lang w:bidi="bn-BD"/>
              </w:rPr>
              <w:t>মেশিন</w:t>
            </w:r>
            <w:r w:rsidRPr="00A61684">
              <w:rPr>
                <w:rFonts w:ascii="NikoshBAN" w:eastAsia="NikoshBAN" w:hAnsi="NikoshBAN" w:cs="NikoshBAN"/>
                <w:color w:val="000000" w:themeColor="text1"/>
                <w:sz w:val="16"/>
                <w:szCs w:val="16"/>
                <w:lang w:bidi="bn-BD"/>
              </w:rPr>
              <w:t xml:space="preserve"> </w:t>
            </w:r>
            <w:r w:rsidRPr="00A61684">
              <w:rPr>
                <w:rFonts w:ascii="NikoshBAN" w:eastAsia="NikoshBAN" w:hAnsi="NikoshBAN" w:cs="NikoshBAN"/>
                <w:color w:val="000000" w:themeColor="text1"/>
                <w:sz w:val="16"/>
                <w:szCs w:val="16"/>
                <w:cs/>
                <w:lang w:bidi="bn-BD"/>
              </w:rPr>
              <w:t>প্রয়োগ</w:t>
            </w:r>
            <w:r w:rsidRPr="00A61684">
              <w:rPr>
                <w:rFonts w:ascii="NikoshBAN" w:eastAsia="NikoshBAN" w:hAnsi="NikoshBAN" w:cs="NikoshBAN"/>
                <w:color w:val="000000" w:themeColor="text1"/>
                <w:sz w:val="16"/>
                <w:szCs w:val="16"/>
                <w:lang w:bidi="bn-BD"/>
              </w:rPr>
              <w:t xml:space="preserve"> (**)</w:t>
            </w:r>
          </w:p>
        </w:tc>
        <w:tc>
          <w:tcPr>
            <w:tcW w:w="412"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r>
              <w:rPr>
                <w:rFonts w:ascii="NikoshBAN" w:hAnsi="NikoshBAN" w:cs="NikoshBAN" w:hint="cs"/>
                <w:color w:val="000000" w:themeColor="text1"/>
                <w:sz w:val="16"/>
                <w:szCs w:val="16"/>
                <w:cs/>
                <w:lang w:bidi="bn-BD"/>
              </w:rPr>
              <w:t>,৪</w:t>
            </w:r>
          </w:p>
        </w:tc>
        <w:tc>
          <w:tcPr>
            <w:tcW w:w="477"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29" w:right="-23"/>
              <w:jc w:val="center"/>
              <w:rPr>
                <w:rFonts w:ascii="NikoshBAN" w:hAnsi="NikoshBAN" w:cs="NikoshBAN"/>
                <w:color w:val="000000" w:themeColor="text1"/>
                <w:sz w:val="18"/>
                <w:szCs w:val="18"/>
                <w:cs/>
                <w:lang w:bidi="bn-BD"/>
              </w:rPr>
            </w:pPr>
            <w:r>
              <w:rPr>
                <w:rFonts w:ascii="NikoshBAN" w:hAnsi="NikoshBAN" w:cs="NikoshBAN"/>
                <w:color w:val="000000" w:themeColor="text1"/>
                <w:sz w:val="18"/>
                <w:szCs w:val="18"/>
                <w:cs/>
                <w:lang w:bidi="bn-BD"/>
              </w:rPr>
              <w:t xml:space="preserve">কভারেজ </w:t>
            </w:r>
            <w:r>
              <w:rPr>
                <w:rFonts w:ascii="NikoshBAN" w:hAnsi="NikoshBAN" w:cs="NikoshBAN"/>
                <w:color w:val="000000" w:themeColor="text1"/>
                <w:sz w:val="18"/>
                <w:szCs w:val="18"/>
                <w:lang w:bidi="bn-BD"/>
              </w:rPr>
              <w:t>(</w:t>
            </w:r>
            <w:r>
              <w:rPr>
                <w:rFonts w:ascii="NikoshBAN" w:hAnsi="NikoshBAN" w:cs="NikoshBAN"/>
                <w:color w:val="000000" w:themeColor="text1"/>
                <w:sz w:val="18"/>
                <w:szCs w:val="18"/>
                <w:cs/>
                <w:lang w:bidi="bn-BD"/>
              </w:rPr>
              <w:t>নির্বাচনের সংখ্যা</w:t>
            </w:r>
            <w:r>
              <w:rPr>
                <w:rFonts w:ascii="NikoshBAN" w:hAnsi="NikoshBAN" w:cs="NikoshBAN"/>
                <w:color w:val="000000" w:themeColor="text1"/>
                <w:sz w:val="18"/>
                <w:szCs w:val="18"/>
                <w:lang w:bidi="bn-BD"/>
              </w:rPr>
              <w:t>)</w:t>
            </w:r>
          </w:p>
        </w:tc>
        <w:tc>
          <w:tcPr>
            <w:tcW w:w="449" w:type="pct"/>
            <w:tcBorders>
              <w:top w:val="single" w:sz="4" w:space="0" w:color="auto"/>
              <w:left w:val="single" w:sz="4" w:space="0" w:color="auto"/>
              <w:bottom w:val="single" w:sz="4" w:space="0" w:color="auto"/>
              <w:right w:val="single" w:sz="4" w:space="0" w:color="auto"/>
            </w:tcBorders>
            <w:vAlign w:val="center"/>
          </w:tcPr>
          <w:p w:rsidR="00A61684" w:rsidRDefault="00A61684" w:rsidP="00154309">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১৫০</w:t>
            </w:r>
          </w:p>
        </w:tc>
        <w:tc>
          <w:tcPr>
            <w:tcW w:w="453"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c>
          <w:tcPr>
            <w:tcW w:w="434" w:type="pct"/>
            <w:tcBorders>
              <w:top w:val="single" w:sz="4" w:space="0" w:color="auto"/>
              <w:left w:val="single" w:sz="4" w:space="0" w:color="auto"/>
              <w:bottom w:val="single" w:sz="4" w:space="0" w:color="auto"/>
              <w:right w:val="single" w:sz="4" w:space="0" w:color="auto"/>
            </w:tcBorders>
            <w:vAlign w:val="center"/>
          </w:tcPr>
          <w:p w:rsidR="00A61684" w:rsidRDefault="00A61684" w:rsidP="00AB1C6C">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১৫0</w:t>
            </w:r>
          </w:p>
        </w:tc>
        <w:tc>
          <w:tcPr>
            <w:tcW w:w="435"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c>
          <w:tcPr>
            <w:tcW w:w="488" w:type="pct"/>
            <w:tcBorders>
              <w:top w:val="single" w:sz="4" w:space="0" w:color="auto"/>
              <w:left w:val="single" w:sz="4" w:space="0" w:color="auto"/>
              <w:bottom w:val="single" w:sz="4" w:space="0" w:color="auto"/>
              <w:right w:val="single" w:sz="4" w:space="0" w:color="auto"/>
            </w:tcBorders>
            <w:vAlign w:val="center"/>
          </w:tcPr>
          <w:p w:rsidR="00A61684" w:rsidRDefault="00A61684" w:rsidP="00002AE1">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১৫0</w:t>
            </w:r>
          </w:p>
        </w:tc>
        <w:tc>
          <w:tcPr>
            <w:tcW w:w="469" w:type="pct"/>
            <w:tcBorders>
              <w:top w:val="single" w:sz="4" w:space="0" w:color="auto"/>
              <w:left w:val="single" w:sz="4" w:space="0" w:color="auto"/>
              <w:bottom w:val="single" w:sz="4" w:space="0" w:color="auto"/>
              <w:right w:val="single" w:sz="4" w:space="0" w:color="auto"/>
            </w:tcBorders>
            <w:vAlign w:val="center"/>
          </w:tcPr>
          <w:p w:rsidR="00A61684" w:rsidRDefault="00A61684" w:rsidP="00002AE1">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150</w:t>
            </w:r>
          </w:p>
        </w:tc>
        <w:tc>
          <w:tcPr>
            <w:tcW w:w="466"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r>
      <w:tr w:rsidR="00A61684">
        <w:trPr>
          <w:trHeight w:val="70"/>
          <w:jc w:val="center"/>
        </w:trPr>
        <w:tc>
          <w:tcPr>
            <w:tcW w:w="917" w:type="pct"/>
            <w:tcBorders>
              <w:top w:val="single" w:sz="4" w:space="0" w:color="auto"/>
              <w:left w:val="single" w:sz="4" w:space="0" w:color="auto"/>
              <w:bottom w:val="single" w:sz="4" w:space="0" w:color="auto"/>
              <w:right w:val="single" w:sz="4" w:space="0" w:color="auto"/>
            </w:tcBorders>
          </w:tcPr>
          <w:p w:rsidR="00A61684" w:rsidRPr="00A61684" w:rsidRDefault="00A61684" w:rsidP="00A61684">
            <w:pPr>
              <w:pStyle w:val="ListParagraph"/>
              <w:numPr>
                <w:ilvl w:val="0"/>
                <w:numId w:val="14"/>
              </w:numPr>
              <w:spacing w:before="40" w:line="264" w:lineRule="auto"/>
              <w:ind w:left="189" w:hanging="180"/>
              <w:rPr>
                <w:rFonts w:ascii="NikoshBAN" w:eastAsia="NikoshBAN" w:hAnsi="NikoshBAN" w:cs="NikoshBAN"/>
                <w:color w:val="000000" w:themeColor="text1"/>
                <w:sz w:val="16"/>
                <w:szCs w:val="16"/>
                <w:lang w:bidi="bn-BD"/>
              </w:rPr>
            </w:pPr>
            <w:permStart w:id="1044269692" w:edGrp="everyone" w:colFirst="0" w:colLast="0"/>
            <w:permStart w:id="493625206" w:edGrp="everyone" w:colFirst="1" w:colLast="1"/>
            <w:permStart w:id="663487041" w:edGrp="everyone" w:colFirst="2" w:colLast="2"/>
            <w:permStart w:id="1348624335" w:edGrp="everyone" w:colFirst="3" w:colLast="3"/>
            <w:permStart w:id="666897532" w:edGrp="everyone" w:colFirst="4" w:colLast="4"/>
            <w:permStart w:id="1863266576" w:edGrp="everyone" w:colFirst="5" w:colLast="5"/>
            <w:permStart w:id="319975338" w:edGrp="everyone" w:colFirst="6" w:colLast="6"/>
            <w:permStart w:id="1471431499" w:edGrp="everyone" w:colFirst="7" w:colLast="7"/>
            <w:permStart w:id="1202543486" w:edGrp="everyone" w:colFirst="8" w:colLast="8"/>
            <w:permStart w:id="299002550" w:edGrp="everyone" w:colFirst="9" w:colLast="9"/>
            <w:permStart w:id="1253330336" w:edGrp="everyone" w:colFirst="10" w:colLast="10"/>
            <w:permEnd w:id="445938543"/>
            <w:permEnd w:id="186801761"/>
            <w:permEnd w:id="612320504"/>
            <w:permEnd w:id="738876876"/>
            <w:permEnd w:id="1160987840"/>
            <w:permEnd w:id="100860260"/>
            <w:permEnd w:id="121725881"/>
            <w:permEnd w:id="1161786584"/>
            <w:permEnd w:id="1612988258"/>
            <w:permEnd w:id="92079884"/>
            <w:r w:rsidRPr="00A61684">
              <w:rPr>
                <w:rFonts w:ascii="NikoshBAN" w:eastAsia="Nikosh" w:hAnsi="NikoshBAN" w:cs="NikoshBAN"/>
                <w:color w:val="000000" w:themeColor="text1"/>
                <w:sz w:val="16"/>
                <w:szCs w:val="16"/>
                <w:cs/>
                <w:lang w:bidi="bn-BD"/>
              </w:rPr>
              <w:t>নাগরিকদের নিবন্ধন ও জাতীয় পরিচয়পত্র প্রদান</w:t>
            </w:r>
            <w:r w:rsidRPr="00A61684">
              <w:rPr>
                <w:rFonts w:ascii="NikoshBAN" w:eastAsia="Nikosh" w:hAnsi="NikoshBAN" w:cs="NikoshBAN"/>
                <w:color w:val="000000" w:themeColor="text1"/>
                <w:sz w:val="16"/>
                <w:szCs w:val="16"/>
                <w:lang w:bidi="bn-BD"/>
              </w:rPr>
              <w:t xml:space="preserve"> </w:t>
            </w:r>
            <w:r w:rsidRPr="00A61684">
              <w:rPr>
                <w:rFonts w:ascii="NikoshBAN" w:eastAsia="NikoshBAN" w:hAnsi="NikoshBAN" w:cs="NikoshBAN"/>
                <w:color w:val="000000" w:themeColor="text1"/>
                <w:sz w:val="16"/>
                <w:szCs w:val="16"/>
                <w:lang w:bidi="bn-BD"/>
              </w:rPr>
              <w:t>(*)</w:t>
            </w:r>
          </w:p>
        </w:tc>
        <w:tc>
          <w:tcPr>
            <w:tcW w:w="412"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BD"/>
              </w:rPr>
              <w:t>১,</w:t>
            </w:r>
            <w:r>
              <w:rPr>
                <w:rFonts w:ascii="NikoshBAN" w:hAnsi="NikoshBAN" w:cs="NikoshBAN"/>
                <w:color w:val="000000" w:themeColor="text1"/>
                <w:sz w:val="16"/>
                <w:szCs w:val="16"/>
                <w:cs/>
                <w:lang w:bidi="bn-BD"/>
              </w:rPr>
              <w:t>২</w:t>
            </w:r>
          </w:p>
        </w:tc>
        <w:tc>
          <w:tcPr>
            <w:tcW w:w="477"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29" w:right="-23"/>
              <w:jc w:val="center"/>
              <w:rPr>
                <w:rFonts w:ascii="NikoshBAN" w:hAnsi="NikoshBAN" w:cs="NikoshBAN"/>
                <w:color w:val="000000" w:themeColor="text1"/>
                <w:sz w:val="18"/>
                <w:szCs w:val="18"/>
                <w:lang w:bidi="bn-BD"/>
              </w:rPr>
            </w:pPr>
            <w:r>
              <w:rPr>
                <w:rFonts w:ascii="NikoshBAN" w:hAnsi="NikoshBAN" w:cs="NikoshBAN"/>
                <w:color w:val="000000" w:themeColor="text1"/>
                <w:sz w:val="18"/>
                <w:szCs w:val="18"/>
                <w:cs/>
                <w:lang w:bidi="bn-BD"/>
              </w:rPr>
              <w:t>শতাংশ</w:t>
            </w:r>
          </w:p>
        </w:tc>
        <w:tc>
          <w:tcPr>
            <w:tcW w:w="449" w:type="pct"/>
            <w:tcBorders>
              <w:top w:val="single" w:sz="4" w:space="0" w:color="auto"/>
              <w:left w:val="single" w:sz="4" w:space="0" w:color="auto"/>
              <w:bottom w:val="single" w:sz="4" w:space="0" w:color="auto"/>
              <w:right w:val="single" w:sz="4" w:space="0" w:color="auto"/>
            </w:tcBorders>
            <w:vAlign w:val="center"/>
          </w:tcPr>
          <w:p w:rsidR="00A61684" w:rsidRDefault="00A61684" w:rsidP="00154309">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৫</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০</w:t>
            </w:r>
          </w:p>
        </w:tc>
        <w:tc>
          <w:tcPr>
            <w:tcW w:w="453"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c>
          <w:tcPr>
            <w:tcW w:w="434" w:type="pct"/>
            <w:tcBorders>
              <w:top w:val="single" w:sz="4" w:space="0" w:color="auto"/>
              <w:left w:val="single" w:sz="4" w:space="0" w:color="auto"/>
              <w:bottom w:val="single" w:sz="4" w:space="0" w:color="auto"/>
              <w:right w:val="single" w:sz="4" w:space="0" w:color="auto"/>
            </w:tcBorders>
            <w:vAlign w:val="center"/>
          </w:tcPr>
          <w:p w:rsidR="00A61684" w:rsidRDefault="00A61684" w:rsidP="00AB1C6C">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৩.০</w:t>
            </w:r>
          </w:p>
        </w:tc>
        <w:tc>
          <w:tcPr>
            <w:tcW w:w="435"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c>
          <w:tcPr>
            <w:tcW w:w="488" w:type="pct"/>
            <w:tcBorders>
              <w:top w:val="single" w:sz="4" w:space="0" w:color="auto"/>
              <w:left w:val="single" w:sz="4" w:space="0" w:color="auto"/>
              <w:bottom w:val="single" w:sz="4" w:space="0" w:color="auto"/>
              <w:right w:val="single" w:sz="4" w:space="0" w:color="auto"/>
            </w:tcBorders>
            <w:vAlign w:val="center"/>
          </w:tcPr>
          <w:p w:rsidR="00A61684" w:rsidRDefault="00A61684" w:rsidP="00002AE1">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৩.০</w:t>
            </w:r>
          </w:p>
        </w:tc>
        <w:tc>
          <w:tcPr>
            <w:tcW w:w="469" w:type="pct"/>
            <w:tcBorders>
              <w:top w:val="single" w:sz="4" w:space="0" w:color="auto"/>
              <w:left w:val="single" w:sz="4" w:space="0" w:color="auto"/>
              <w:bottom w:val="single" w:sz="4" w:space="0" w:color="auto"/>
              <w:right w:val="single" w:sz="4" w:space="0" w:color="auto"/>
            </w:tcBorders>
            <w:vAlign w:val="center"/>
          </w:tcPr>
          <w:p w:rsidR="00A61684" w:rsidRDefault="00A61684" w:rsidP="00002AE1">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০</w:t>
            </w:r>
          </w:p>
        </w:tc>
        <w:tc>
          <w:tcPr>
            <w:tcW w:w="466" w:type="pct"/>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jc w:val="center"/>
              <w:rPr>
                <w:rFonts w:ascii="NikoshBAN" w:hAnsi="NikoshBAN" w:cs="NikoshBAN"/>
                <w:color w:val="000000" w:themeColor="text1"/>
                <w:sz w:val="16"/>
                <w:szCs w:val="16"/>
                <w:lang w:bidi="bn-BD"/>
              </w:rPr>
            </w:pPr>
          </w:p>
        </w:tc>
      </w:tr>
    </w:tbl>
    <w:p w:rsidR="00C16121" w:rsidRDefault="00BF3ED5">
      <w:pPr>
        <w:spacing w:before="120" w:after="120" w:line="288" w:lineRule="auto"/>
        <w:ind w:left="360" w:hanging="360"/>
        <w:jc w:val="both"/>
        <w:rPr>
          <w:rFonts w:ascii="NikoshBAN" w:hAnsi="NikoshBAN" w:cs="NikoshBAN"/>
          <w:color w:val="000000" w:themeColor="text1"/>
          <w:sz w:val="16"/>
          <w:szCs w:val="16"/>
          <w:lang w:bidi="bn-BD"/>
        </w:rPr>
      </w:pPr>
      <w:permStart w:id="79568367" w:edGrp="everyone"/>
      <w:permEnd w:id="1044269692"/>
      <w:permEnd w:id="493625206"/>
      <w:permEnd w:id="663487041"/>
      <w:permEnd w:id="1348624335"/>
      <w:permEnd w:id="666897532"/>
      <w:permEnd w:id="1863266576"/>
      <w:permEnd w:id="319975338"/>
      <w:permEnd w:id="1471431499"/>
      <w:permEnd w:id="1202543486"/>
      <w:permEnd w:id="299002550"/>
      <w:permEnd w:id="1253330336"/>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lang w:bidi="bn-BD"/>
        </w:rPr>
        <w:tab/>
      </w:r>
      <w:r>
        <w:rPr>
          <w:rFonts w:ascii="NikoshBAN" w:hAnsi="NikoshBAN" w:cs="NikoshBAN"/>
          <w:color w:val="000000" w:themeColor="text1"/>
          <w:sz w:val="16"/>
          <w:szCs w:val="16"/>
          <w:cs/>
          <w:lang w:bidi="bn-BD"/>
        </w:rPr>
        <w:t>২০২২-২৩ অর্থবছরে ১১.১৯ কোটি ভোটারকে</w:t>
      </w: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cs/>
          <w:lang w:bidi="bn-BD"/>
        </w:rPr>
        <w:t>২০২৩-২৪ অর্থবছরে ১১</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৯৬ কোটি ভোটারকে</w:t>
      </w: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cs/>
          <w:lang w:bidi="bn-BD"/>
        </w:rPr>
        <w:t>২০২৪-২৫ অর্থবছরে ১২</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২১ কোটি ভোটারকে এবং ২০২৫</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২৬ অর্থবছরে ১২</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৪৬ কোটি, 202৬-2৭ অর্থবছরে ১২.৭১ ভোটারকে ভিত্তি ধরে</w:t>
      </w:r>
      <w:r>
        <w:rPr>
          <w:rFonts w:ascii="NikoshBAN" w:hAnsi="NikoshBAN" w:cs="NikoshBAN"/>
          <w:color w:val="000000" w:themeColor="text1"/>
          <w:sz w:val="16"/>
          <w:szCs w:val="16"/>
          <w:cs/>
          <w:lang w:bidi="hi-IN"/>
        </w:rPr>
        <w:t>।</w:t>
      </w:r>
      <w:r>
        <w:rPr>
          <w:rFonts w:ascii="NikoshBAN" w:hAnsi="NikoshBAN" w:cs="NikoshBAN"/>
          <w:color w:val="000000" w:themeColor="text1"/>
          <w:sz w:val="16"/>
          <w:szCs w:val="16"/>
          <w:lang w:bidi="bn-BD"/>
        </w:rPr>
        <w:t xml:space="preserve"> </w:t>
      </w:r>
    </w:p>
    <w:p w:rsidR="00C16121" w:rsidRDefault="00BF3ED5">
      <w:pPr>
        <w:spacing w:before="120" w:after="120" w:line="288" w:lineRule="auto"/>
        <w:ind w:left="360" w:hanging="360"/>
        <w:jc w:val="both"/>
        <w:rPr>
          <w:rFonts w:ascii="NikoshBAN" w:eastAsia="Nikosh" w:hAnsi="NikoshBAN" w:cs="NikoshBAN"/>
          <w:b/>
          <w:bCs/>
          <w:i/>
          <w:iCs/>
          <w:color w:val="000000" w:themeColor="text1"/>
          <w:sz w:val="16"/>
          <w:szCs w:val="16"/>
          <w:lang w:bidi="bn-BD"/>
        </w:rPr>
      </w:pP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lang w:bidi="bn-BD"/>
        </w:rPr>
        <w:tab/>
      </w:r>
      <w:r>
        <w:rPr>
          <w:rFonts w:ascii="NikoshBAN" w:hAnsi="NikoshBAN" w:cs="NikoshBAN"/>
          <w:color w:val="000000" w:themeColor="text1"/>
          <w:sz w:val="16"/>
          <w:szCs w:val="16"/>
          <w:cs/>
          <w:lang w:bidi="bn-BD"/>
        </w:rPr>
        <w:t>উপজেলা পরিষদ</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সিটি কর্পোরেশন</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পৌরসভা</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ইউনিয়ন পরিষদ/উপনির্বাচন এর সংখ্যা।</w:t>
      </w:r>
    </w:p>
    <w:permEnd w:id="79568367"/>
    <w:p w:rsidR="00C16121" w:rsidRDefault="00BF3ED5">
      <w:pPr>
        <w:spacing w:before="120" w:after="120" w:line="300" w:lineRule="auto"/>
        <w:ind w:left="720" w:hanging="720"/>
        <w:jc w:val="both"/>
        <w:rPr>
          <w:rFonts w:cs="NikoshBAN"/>
          <w:b/>
          <w:bCs/>
          <w:color w:val="000000" w:themeColor="text1"/>
          <w:sz w:val="20"/>
          <w:lang w:bidi="bn-BD"/>
        </w:rPr>
      </w:pPr>
      <w:r>
        <w:rPr>
          <w:rFonts w:eastAsia="Nikosh" w:cs="NikoshBAN"/>
          <w:b/>
          <w:bCs/>
          <w:color w:val="000000" w:themeColor="text1"/>
          <w:sz w:val="20"/>
          <w:cs/>
          <w:lang w:bidi="bn-BD"/>
        </w:rPr>
        <w:t>৬.০</w:t>
      </w:r>
      <w:r>
        <w:rPr>
          <w:rFonts w:eastAsia="Nikosh" w:cs="NikoshBAN"/>
          <w:b/>
          <w:bCs/>
          <w:color w:val="000000" w:themeColor="text1"/>
          <w:sz w:val="20"/>
          <w:cs/>
          <w:lang w:bidi="bn-BD"/>
        </w:rPr>
        <w:tab/>
        <w:t>অধিদপ্তর/সংস্থার সাম্প্রতিক অর্জন, কার্যক্রমসমূহ এবং ফলাফল নির্দেশক ও লক্ষ্যমাত্রা এবং ব্যয় প্রাক্কলন</w:t>
      </w:r>
      <w:r>
        <w:rPr>
          <w:rFonts w:cs="NikoshBAN"/>
          <w:b/>
          <w:bCs/>
          <w:color w:val="000000" w:themeColor="text1"/>
          <w:sz w:val="20"/>
          <w:lang w:bidi="bn-BD"/>
        </w:rPr>
        <w:t xml:space="preserve"> </w:t>
      </w:r>
    </w:p>
    <w:p w:rsidR="00C16121" w:rsidRDefault="00BF3ED5">
      <w:pPr>
        <w:spacing w:before="120" w:after="120" w:line="300" w:lineRule="auto"/>
        <w:jc w:val="both"/>
        <w:rPr>
          <w:rFonts w:eastAsia="Nikosh" w:cs="NikoshBAN"/>
          <w:b/>
          <w:bCs/>
          <w:color w:val="000000" w:themeColor="text1"/>
          <w:sz w:val="22"/>
          <w:szCs w:val="22"/>
          <w:cs/>
          <w:lang w:bidi="bn-BD"/>
        </w:rPr>
      </w:pPr>
      <w:r>
        <w:rPr>
          <w:rFonts w:eastAsia="Nikosh" w:cs="NikoshBAN"/>
          <w:b/>
          <w:bCs/>
          <w:color w:val="000000" w:themeColor="text1"/>
          <w:sz w:val="20"/>
          <w:szCs w:val="22"/>
          <w:cs/>
          <w:lang w:bidi="bn-BD"/>
        </w:rPr>
        <w:t>৬.১</w:t>
      </w:r>
      <w:r>
        <w:rPr>
          <w:rFonts w:eastAsia="Nikosh" w:cs="NikoshBAN"/>
          <w:b/>
          <w:bCs/>
          <w:color w:val="000000" w:themeColor="text1"/>
          <w:sz w:val="20"/>
          <w:szCs w:val="22"/>
          <w:cs/>
          <w:lang w:bidi="bn-BD"/>
        </w:rPr>
        <w:tab/>
      </w:r>
      <w:r>
        <w:rPr>
          <w:rFonts w:eastAsia="Nikosh" w:cs="NikoshBAN"/>
          <w:b/>
          <w:bCs/>
          <w:color w:val="000000" w:themeColor="text1"/>
          <w:sz w:val="22"/>
          <w:szCs w:val="22"/>
          <w:cs/>
          <w:lang w:bidi="bn-BD"/>
        </w:rPr>
        <w:t xml:space="preserve">সচিবালয় </w:t>
      </w:r>
    </w:p>
    <w:p w:rsidR="00C16121" w:rsidRDefault="00BF3ED5" w:rsidP="000E206E">
      <w:pPr>
        <w:spacing w:before="120" w:after="60" w:line="300" w:lineRule="auto"/>
        <w:ind w:left="720" w:hanging="720"/>
        <w:jc w:val="both"/>
        <w:rPr>
          <w:rFonts w:ascii="NikoshBAN" w:hAnsi="NikoshBAN" w:cs="NikoshBAN"/>
          <w:bCs/>
          <w:color w:val="000000" w:themeColor="text1"/>
          <w:sz w:val="16"/>
          <w:szCs w:val="16"/>
          <w:lang w:bidi="bn-IN"/>
        </w:rPr>
      </w:pPr>
      <w:r>
        <w:rPr>
          <w:rFonts w:eastAsia="Nikosh" w:cs="NikoshBAN"/>
          <w:b/>
          <w:bCs/>
          <w:color w:val="000000" w:themeColor="text1"/>
          <w:sz w:val="20"/>
          <w:szCs w:val="20"/>
          <w:cs/>
          <w:lang w:bidi="bn-BD"/>
        </w:rPr>
        <w:t>৬.১.১</w:t>
      </w:r>
      <w:r>
        <w:rPr>
          <w:rFonts w:eastAsia="Nikosh" w:cs="NikoshBAN"/>
          <w:b/>
          <w:bCs/>
          <w:color w:val="000000" w:themeColor="text1"/>
          <w:sz w:val="20"/>
          <w:szCs w:val="20"/>
          <w:cs/>
          <w:lang w:bidi="bn-BD"/>
        </w:rPr>
        <w:tab/>
        <w:t xml:space="preserve">সাম্প্রতিক অর্জন: </w:t>
      </w:r>
      <w:permStart w:id="1940917091" w:edGrp="everyone"/>
      <w:r>
        <w:rPr>
          <w:rFonts w:ascii="Nikosh" w:hAnsi="Nikosh" w:cs="Nikosh"/>
          <w:color w:val="000000" w:themeColor="text1"/>
          <w:sz w:val="20"/>
          <w:szCs w:val="20"/>
          <w:shd w:val="clear" w:color="auto" w:fill="FFFFFF" w:themeFill="background1"/>
          <w:cs/>
          <w:lang w:bidi="bn-BD"/>
        </w:rPr>
        <w:t>বিগত তিন</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 xml:space="preserve">অর্থবছরে </w:t>
      </w:r>
      <w:r>
        <w:rPr>
          <w:rFonts w:ascii="Nikosh" w:hAnsi="Nikosh" w:cs="Nikosh"/>
          <w:color w:val="000000" w:themeColor="text1"/>
          <w:sz w:val="20"/>
          <w:szCs w:val="20"/>
          <w:shd w:val="clear" w:color="auto" w:fill="FFFFFF" w:themeFill="background1"/>
          <w:lang w:bidi="bn-BD"/>
        </w:rPr>
        <w:t>(</w:t>
      </w:r>
      <w:r>
        <w:rPr>
          <w:rFonts w:ascii="Nikosh" w:hAnsi="Nikosh" w:cs="Nikosh"/>
          <w:color w:val="000000" w:themeColor="text1"/>
          <w:sz w:val="20"/>
          <w:szCs w:val="20"/>
          <w:shd w:val="clear" w:color="auto" w:fill="FFFFFF" w:themeFill="background1"/>
          <w:cs/>
          <w:lang w:bidi="bn-BD"/>
        </w:rPr>
        <w:t>২০২০</w:t>
      </w:r>
      <w:r>
        <w:rPr>
          <w:rFonts w:ascii="Nikosh" w:hAnsi="Nikosh" w:cs="Nikosh"/>
          <w:color w:val="000000" w:themeColor="text1"/>
          <w:sz w:val="20"/>
          <w:szCs w:val="20"/>
          <w:shd w:val="clear" w:color="auto" w:fill="FFFFFF" w:themeFill="background1"/>
          <w:lang w:bidi="bn-BD"/>
        </w:rPr>
        <w:t>-</w:t>
      </w:r>
      <w:r>
        <w:rPr>
          <w:rFonts w:ascii="Nikosh" w:hAnsi="Nikosh" w:cs="Nikosh"/>
          <w:color w:val="000000" w:themeColor="text1"/>
          <w:sz w:val="20"/>
          <w:szCs w:val="20"/>
          <w:shd w:val="clear" w:color="auto" w:fill="FFFFFF" w:themeFill="background1"/>
          <w:cs/>
          <w:lang w:bidi="bn-BD"/>
        </w:rPr>
        <w:t>২১ থেকে ২০২২</w:t>
      </w:r>
      <w:r>
        <w:rPr>
          <w:rFonts w:ascii="Nikosh" w:hAnsi="Nikosh" w:cs="Nikosh"/>
          <w:color w:val="000000" w:themeColor="text1"/>
          <w:sz w:val="20"/>
          <w:szCs w:val="20"/>
          <w:shd w:val="clear" w:color="auto" w:fill="FFFFFF" w:themeFill="background1"/>
          <w:lang w:bidi="bn-BD"/>
        </w:rPr>
        <w:t>-</w:t>
      </w:r>
      <w:r>
        <w:rPr>
          <w:rFonts w:ascii="Nikosh" w:hAnsi="Nikosh" w:cs="Nikosh"/>
          <w:color w:val="000000" w:themeColor="text1"/>
          <w:sz w:val="20"/>
          <w:szCs w:val="20"/>
          <w:shd w:val="clear" w:color="auto" w:fill="FFFFFF" w:themeFill="background1"/>
          <w:cs/>
          <w:lang w:bidi="bn-IN"/>
        </w:rPr>
        <w:t>২৩</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নির্বাচন পরিচালনা বিধিমালা</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২০০৮</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 xml:space="preserve">স্থানীয় সরকার </w:t>
      </w:r>
      <w:r>
        <w:rPr>
          <w:rFonts w:ascii="Nikosh" w:hAnsi="Nikosh" w:cs="Nikosh"/>
          <w:color w:val="000000" w:themeColor="text1"/>
          <w:sz w:val="20"/>
          <w:szCs w:val="20"/>
          <w:shd w:val="clear" w:color="auto" w:fill="FFFFFF" w:themeFill="background1"/>
          <w:lang w:bidi="bn-BD"/>
        </w:rPr>
        <w:t>(</w:t>
      </w:r>
      <w:r>
        <w:rPr>
          <w:rFonts w:ascii="Nikosh" w:hAnsi="Nikosh" w:cs="Nikosh"/>
          <w:color w:val="000000" w:themeColor="text1"/>
          <w:sz w:val="20"/>
          <w:szCs w:val="20"/>
          <w:shd w:val="clear" w:color="auto" w:fill="FFFFFF" w:themeFill="background1"/>
          <w:cs/>
          <w:lang w:bidi="bn-BD"/>
        </w:rPr>
        <w:t>সিটি কর্পোরেশন</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নির্বাচন বিধিমালা ২০১০</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 xml:space="preserve">স্থানীয় সরকার </w:t>
      </w:r>
      <w:r>
        <w:rPr>
          <w:rFonts w:ascii="Nikosh" w:hAnsi="Nikosh" w:cs="Nikosh"/>
          <w:color w:val="000000" w:themeColor="text1"/>
          <w:sz w:val="20"/>
          <w:szCs w:val="20"/>
          <w:shd w:val="clear" w:color="auto" w:fill="FFFFFF" w:themeFill="background1"/>
          <w:lang w:bidi="bn-BD"/>
        </w:rPr>
        <w:t>(</w:t>
      </w:r>
      <w:r>
        <w:rPr>
          <w:rFonts w:ascii="Nikosh" w:hAnsi="Nikosh" w:cs="Nikosh"/>
          <w:color w:val="000000" w:themeColor="text1"/>
          <w:sz w:val="20"/>
          <w:szCs w:val="20"/>
          <w:shd w:val="clear" w:color="auto" w:fill="FFFFFF" w:themeFill="background1"/>
          <w:cs/>
          <w:lang w:bidi="bn-BD"/>
        </w:rPr>
        <w:t>পৌরসভা</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র্নির্বাচন বিধিমালা</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২০১০</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 xml:space="preserve">স্থানীয় সরকার </w:t>
      </w:r>
      <w:r>
        <w:rPr>
          <w:rFonts w:ascii="Nikosh" w:hAnsi="Nikosh" w:cs="Nikosh"/>
          <w:color w:val="000000" w:themeColor="text1"/>
          <w:sz w:val="20"/>
          <w:szCs w:val="20"/>
          <w:shd w:val="clear" w:color="auto" w:fill="FFFFFF" w:themeFill="background1"/>
          <w:lang w:bidi="bn-BD"/>
        </w:rPr>
        <w:t>(</w:t>
      </w:r>
      <w:r>
        <w:rPr>
          <w:rFonts w:ascii="Nikosh" w:hAnsi="Nikosh" w:cs="Nikosh"/>
          <w:color w:val="000000" w:themeColor="text1"/>
          <w:sz w:val="20"/>
          <w:szCs w:val="20"/>
          <w:shd w:val="clear" w:color="auto" w:fill="FFFFFF" w:themeFill="background1"/>
          <w:cs/>
          <w:lang w:bidi="bn-BD"/>
        </w:rPr>
        <w:t>ইউনিয়ন পরিষদ</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নির্বাচন বিধিমালা</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২০১০</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উপজেলা পরিষদ নির্বাচন বিধিমালা</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২০১৩</w:t>
      </w:r>
      <w:r>
        <w:rPr>
          <w:rFonts w:ascii="Nikosh" w:hAnsi="Nikosh" w:cs="Nikosh"/>
          <w:color w:val="000000" w:themeColor="text1"/>
          <w:sz w:val="20"/>
          <w:szCs w:val="20"/>
          <w:shd w:val="clear" w:color="auto" w:fill="FFFFFF" w:themeFill="background1"/>
          <w:lang w:bidi="bn-BD"/>
        </w:rPr>
        <w:t xml:space="preserve">; </w:t>
      </w:r>
      <w:r>
        <w:rPr>
          <w:rFonts w:ascii="Nikosh" w:hAnsi="Nikosh" w:cs="Nikosh"/>
          <w:color w:val="000000" w:themeColor="text1"/>
          <w:sz w:val="20"/>
          <w:szCs w:val="20"/>
          <w:shd w:val="clear" w:color="auto" w:fill="FFFFFF" w:themeFill="background1"/>
          <w:cs/>
          <w:lang w:bidi="bn-BD"/>
        </w:rPr>
        <w:t xml:space="preserve">এবং </w:t>
      </w:r>
      <w:r>
        <w:rPr>
          <w:rFonts w:ascii="NikoshBAN" w:hAnsi="NikoshBAN" w:cs="NikoshBAN"/>
          <w:color w:val="000000" w:themeColor="text1"/>
          <w:sz w:val="20"/>
          <w:szCs w:val="20"/>
          <w:cs/>
          <w:lang w:bidi="bn-IN"/>
        </w:rPr>
        <w:t>ভোটার তালিকা বিধিমালা</w:t>
      </w:r>
      <w:r>
        <w:rPr>
          <w:rFonts w:ascii="NikoshBAN" w:hAnsi="NikoshBAN" w:cs="NikoshBAN"/>
          <w:bCs/>
          <w:color w:val="000000" w:themeColor="text1"/>
          <w:sz w:val="20"/>
          <w:szCs w:val="20"/>
          <w:lang w:bidi="bn-IN"/>
        </w:rPr>
        <w:t>-</w:t>
      </w:r>
      <w:r>
        <w:rPr>
          <w:rFonts w:ascii="NikoshBAN" w:hAnsi="NikoshBAN" w:cs="NikoshBAN"/>
          <w:color w:val="000000" w:themeColor="text1"/>
          <w:sz w:val="20"/>
          <w:szCs w:val="20"/>
          <w:cs/>
          <w:lang w:bidi="bn-IN"/>
        </w:rPr>
        <w:t xml:space="preserve">২০১২ </w:t>
      </w:r>
      <w:r>
        <w:rPr>
          <w:rFonts w:ascii="Nikosh" w:hAnsi="Nikosh" w:cs="Nikosh"/>
          <w:color w:val="000000" w:themeColor="text1"/>
          <w:sz w:val="20"/>
          <w:szCs w:val="20"/>
          <w:shd w:val="clear" w:color="auto" w:fill="FFFFFF" w:themeFill="background1"/>
          <w:cs/>
          <w:lang w:bidi="bn-BD"/>
        </w:rPr>
        <w:t>সংশোধন করা হয়। দ্বাদশ জাতীয় সংসদ নির্বাচন উপলক্ষ্যে ৩০০টি আসনের পুননির্ধারিত সীমানার চূড়ান্ত তালিকা এবং জাতীয় সংসদ ও স্থানীয় সরকার প্রতিষ্ঠানের নির্বাচনের লক্ষ্যে ভোটকেন্দ্র স্থাপন ও ব্যবস্থাপনা নীতিমালা প্রণয়ন করা হয়।</w:t>
      </w:r>
      <w:r>
        <w:rPr>
          <w:rFonts w:ascii="NikoshBAN" w:hAnsi="NikoshBAN" w:cs="NikoshBAN"/>
          <w:bCs/>
          <w:color w:val="000000" w:themeColor="text1"/>
          <w:sz w:val="20"/>
          <w:szCs w:val="20"/>
          <w:lang w:bidi="bn-IN"/>
        </w:rPr>
        <w:t xml:space="preserve"> </w:t>
      </w:r>
      <w:r w:rsidRPr="000E206E">
        <w:rPr>
          <w:rFonts w:ascii="Calibri" w:hAnsi="Calibri" w:cs="Calibri"/>
          <w:bCs/>
          <w:color w:val="000000" w:themeColor="text1"/>
          <w:sz w:val="18"/>
          <w:szCs w:val="18"/>
          <w:lang w:bidi="bn-IN"/>
        </w:rPr>
        <w:t>The Representation of the People Order</w:t>
      </w:r>
      <w:r>
        <w:rPr>
          <w:rFonts w:ascii="NikoshBAN" w:hAnsi="NikoshBAN" w:cs="NikoshBAN"/>
          <w:bCs/>
          <w:color w:val="000000" w:themeColor="text1"/>
          <w:sz w:val="20"/>
          <w:szCs w:val="20"/>
          <w:lang w:bidi="bn-IN"/>
        </w:rPr>
        <w:t xml:space="preserve"> </w:t>
      </w:r>
      <w:r>
        <w:rPr>
          <w:rFonts w:ascii="NikoshBAN" w:hAnsi="NikoshBAN" w:cs="NikoshBAN"/>
          <w:color w:val="000000" w:themeColor="text1"/>
          <w:sz w:val="20"/>
          <w:szCs w:val="20"/>
          <w:cs/>
          <w:lang w:bidi="bn-IN"/>
        </w:rPr>
        <w:t xml:space="preserve">এর একটি নির্ভরযোগ্য বাংলা পাঠ </w:t>
      </w:r>
      <w:r>
        <w:rPr>
          <w:rFonts w:ascii="NikoshBAN" w:hAnsi="NikoshBAN" w:cs="NikoshBAN"/>
          <w:bCs/>
          <w:color w:val="000000" w:themeColor="text1"/>
          <w:sz w:val="20"/>
          <w:szCs w:val="20"/>
          <w:lang w:bidi="bn-IN"/>
        </w:rPr>
        <w:t>(</w:t>
      </w:r>
      <w:r>
        <w:rPr>
          <w:rFonts w:ascii="Nikosh" w:hAnsi="Nikosh" w:cs="Nikosh" w:hint="cs"/>
          <w:color w:val="000000" w:themeColor="text1"/>
          <w:sz w:val="20"/>
          <w:szCs w:val="20"/>
          <w:shd w:val="clear" w:color="auto" w:fill="FFFFFF" w:themeFill="background1"/>
          <w:cs/>
          <w:lang w:bidi="bn-IN"/>
        </w:rPr>
        <w:t>গণপ্রতিনিধিত্ব</w:t>
      </w:r>
      <w:r>
        <w:rPr>
          <w:rFonts w:ascii="Nikosh" w:hAnsi="Nikosh" w:cs="Nikosh"/>
          <w:color w:val="000000" w:themeColor="text1"/>
          <w:sz w:val="20"/>
          <w:szCs w:val="20"/>
          <w:shd w:val="clear" w:color="auto" w:fill="FFFFFF" w:themeFill="background1"/>
          <w:cs/>
          <w:lang w:bidi="bn-IN"/>
        </w:rPr>
        <w:t xml:space="preserve"> আদে</w:t>
      </w:r>
      <w:r>
        <w:rPr>
          <w:rFonts w:ascii="Nikosh" w:hAnsi="Nikosh" w:cs="Nikosh" w:hint="cs"/>
          <w:color w:val="000000" w:themeColor="text1"/>
          <w:sz w:val="20"/>
          <w:szCs w:val="20"/>
          <w:shd w:val="clear" w:color="auto" w:fill="FFFFFF" w:themeFill="background1"/>
          <w:cs/>
          <w:lang w:bidi="bn-IN"/>
        </w:rPr>
        <w:t>শ</w:t>
      </w:r>
      <w:r>
        <w:rPr>
          <w:rFonts w:ascii="Nikosh" w:hAnsi="Nikosh" w:cs="Nikosh"/>
          <w:color w:val="000000" w:themeColor="text1"/>
          <w:sz w:val="20"/>
          <w:szCs w:val="20"/>
          <w:shd w:val="clear" w:color="auto" w:fill="FFFFFF" w:themeFill="background1"/>
          <w:cs/>
          <w:lang w:bidi="bn-IN"/>
        </w:rPr>
        <w:t xml:space="preserve">, </w:t>
      </w:r>
      <w:r>
        <w:rPr>
          <w:rFonts w:ascii="Nikosh" w:hAnsi="Nikosh" w:cs="Nikosh" w:hint="cs"/>
          <w:color w:val="000000" w:themeColor="text1"/>
          <w:sz w:val="20"/>
          <w:szCs w:val="20"/>
          <w:shd w:val="clear" w:color="auto" w:fill="FFFFFF" w:themeFill="background1"/>
          <w:cs/>
          <w:lang w:bidi="bn-IN"/>
        </w:rPr>
        <w:t>১৯৭২);</w:t>
      </w:r>
      <w:r>
        <w:rPr>
          <w:rFonts w:ascii="NikoshBAN" w:hAnsi="NikoshBAN" w:cs="NikoshBAN"/>
          <w:bCs/>
          <w:color w:val="000000" w:themeColor="text1"/>
          <w:sz w:val="20"/>
          <w:szCs w:val="20"/>
          <w:lang w:bidi="bn-IN"/>
        </w:rPr>
        <w:t xml:space="preserve"> </w:t>
      </w:r>
      <w:r>
        <w:rPr>
          <w:rFonts w:ascii="Nikosh" w:hAnsi="Nikosh" w:cs="Nikosh"/>
          <w:color w:val="000000" w:themeColor="text1"/>
          <w:sz w:val="20"/>
          <w:szCs w:val="20"/>
          <w:shd w:val="clear" w:color="auto" w:fill="FFFFFF" w:themeFill="background1"/>
          <w:cs/>
          <w:lang w:bidi="bn-IN"/>
        </w:rPr>
        <w:t>জাতীয় সংসদের নির্বাচনী এলাকার সীমানা নির্ধারণ আইন, ২০২১ এবং প্রধান নির্বাচন কমিশনার ও অন্যান্য নির্বাচন কমিশনার নিয়োগ আইন, ২০২২</w:t>
      </w:r>
      <w:r>
        <w:rPr>
          <w:rFonts w:ascii="Nikosh" w:hAnsi="Nikosh" w:cs="Nikosh" w:hint="cs"/>
          <w:color w:val="000000" w:themeColor="text1"/>
          <w:sz w:val="20"/>
          <w:szCs w:val="20"/>
          <w:shd w:val="clear" w:color="auto" w:fill="FFFFFF" w:themeFill="background1"/>
          <w:cs/>
          <w:lang w:bidi="bn-IN"/>
        </w:rPr>
        <w:t xml:space="preserve"> প্র</w:t>
      </w:r>
      <w:r>
        <w:rPr>
          <w:rFonts w:ascii="Nikosh" w:hAnsi="Nikosh" w:cs="Nikosh"/>
          <w:color w:val="000000" w:themeColor="text1"/>
          <w:sz w:val="20"/>
          <w:szCs w:val="20"/>
          <w:shd w:val="clear" w:color="auto" w:fill="FFFFFF" w:themeFill="background1"/>
          <w:cs/>
          <w:lang w:bidi="bn-IN"/>
        </w:rPr>
        <w:t>ণ</w:t>
      </w:r>
      <w:r>
        <w:rPr>
          <w:rFonts w:ascii="Nikosh" w:hAnsi="Nikosh" w:cs="Nikosh" w:hint="cs"/>
          <w:color w:val="000000" w:themeColor="text1"/>
          <w:sz w:val="20"/>
          <w:szCs w:val="20"/>
          <w:shd w:val="clear" w:color="auto" w:fill="FFFFFF" w:themeFill="background1"/>
          <w:cs/>
          <w:lang w:bidi="bn-IN"/>
        </w:rPr>
        <w:t>য়ন করা হয়েছে</w:t>
      </w:r>
      <w:r>
        <w:rPr>
          <w:rFonts w:ascii="Nikosh" w:hAnsi="Nikosh" w:cs="Nikosh"/>
          <w:color w:val="000000" w:themeColor="text1"/>
          <w:sz w:val="20"/>
          <w:szCs w:val="20"/>
          <w:shd w:val="clear" w:color="auto" w:fill="FFFFFF" w:themeFill="background1"/>
          <w:cs/>
          <w:lang w:bidi="bn-IN"/>
        </w:rPr>
        <w:t>।</w:t>
      </w:r>
      <w:r>
        <w:rPr>
          <w:rFonts w:ascii="Nikosh" w:hAnsi="Nikosh" w:cs="Nikosh" w:hint="cs"/>
          <w:color w:val="000000" w:themeColor="text1"/>
          <w:sz w:val="20"/>
          <w:szCs w:val="20"/>
          <w:shd w:val="clear" w:color="auto" w:fill="FFFFFF" w:themeFill="background1"/>
          <w:cs/>
          <w:lang w:bidi="bn-IN"/>
        </w:rPr>
        <w:t xml:space="preserve"> </w:t>
      </w:r>
      <w:r>
        <w:rPr>
          <w:rFonts w:ascii="Nikosh" w:hAnsi="Nikosh" w:cs="Nikosh"/>
          <w:color w:val="000000" w:themeColor="text1"/>
          <w:sz w:val="20"/>
          <w:szCs w:val="20"/>
          <w:shd w:val="clear" w:color="auto" w:fill="FFFFFF" w:themeFill="background1"/>
          <w:cs/>
          <w:lang w:bidi="bn-IN"/>
        </w:rPr>
        <w:t>এছাড়া,</w:t>
      </w:r>
      <w:r>
        <w:rPr>
          <w:rFonts w:ascii="Nikosh" w:hAnsi="Nikosh" w:cs="Nikosh" w:hint="cs"/>
          <w:color w:val="000000" w:themeColor="text1"/>
          <w:sz w:val="20"/>
          <w:szCs w:val="20"/>
          <w:shd w:val="clear" w:color="auto" w:fill="FFFFFF" w:themeFill="background1"/>
          <w:cs/>
          <w:lang w:bidi="bn-IN"/>
        </w:rPr>
        <w:t xml:space="preserve"> রাষ্ট্রপতি নির্বাচন ১টি, একাদশ জাতীয় সংসদের শু</w:t>
      </w:r>
      <w:r>
        <w:rPr>
          <w:rFonts w:ascii="Nikosh" w:hAnsi="Nikosh" w:cs="Nikosh"/>
          <w:color w:val="000000" w:themeColor="text1"/>
          <w:sz w:val="20"/>
          <w:szCs w:val="20"/>
          <w:shd w:val="clear" w:color="auto" w:fill="FFFFFF" w:themeFill="background1"/>
          <w:cs/>
          <w:lang w:bidi="bn-IN"/>
        </w:rPr>
        <w:t>ন্য</w:t>
      </w:r>
      <w:r>
        <w:rPr>
          <w:rFonts w:ascii="Nikosh" w:hAnsi="Nikosh" w:cs="Nikosh" w:hint="cs"/>
          <w:color w:val="000000" w:themeColor="text1"/>
          <w:sz w:val="20"/>
          <w:szCs w:val="20"/>
          <w:shd w:val="clear" w:color="auto" w:fill="FFFFFF" w:themeFill="background1"/>
          <w:cs/>
          <w:lang w:bidi="bn-IN"/>
        </w:rPr>
        <w:t xml:space="preserve"> আসনের উপনির্বাচন ২৩টি, সিটি কর্পোরেশন নির্বাচন ৯টি, সিটি কর্পোরেশনের বিভিন্ন শুন্য পদে উপনির্বাচন </w:t>
      </w:r>
      <w:r>
        <w:rPr>
          <w:rFonts w:ascii="Nikosh" w:hAnsi="Nikosh" w:cs="Nikosh"/>
          <w:color w:val="000000" w:themeColor="text1"/>
          <w:sz w:val="20"/>
          <w:szCs w:val="20"/>
          <w:shd w:val="clear" w:color="auto" w:fill="FFFFFF" w:themeFill="background1"/>
          <w:cs/>
          <w:lang w:bidi="bn-IN"/>
        </w:rPr>
        <w:t>১</w:t>
      </w:r>
      <w:r>
        <w:rPr>
          <w:rFonts w:ascii="Nikosh" w:hAnsi="Nikosh" w:cs="Nikosh" w:hint="cs"/>
          <w:color w:val="000000" w:themeColor="text1"/>
          <w:sz w:val="20"/>
          <w:szCs w:val="20"/>
          <w:shd w:val="clear" w:color="auto" w:fill="FFFFFF" w:themeFill="background1"/>
          <w:cs/>
          <w:lang w:bidi="bn-IN"/>
        </w:rPr>
        <w:t xml:space="preserve">৩টি, পৌরসভা সাধারণ নির্বাচন ৩১৩টি, পৌরসভা বিভিন্ন শূন্য পদে উপনির্বাচন ৫৫টি, </w:t>
      </w:r>
      <w:r>
        <w:rPr>
          <w:rFonts w:ascii="Nikosh" w:hAnsi="Nikosh" w:cs="Nikosh" w:hint="cs"/>
          <w:color w:val="000000" w:themeColor="text1"/>
          <w:sz w:val="20"/>
          <w:szCs w:val="20"/>
          <w:cs/>
          <w:lang w:bidi="bn-IN"/>
        </w:rPr>
        <w:t>ইউনিয়ন পরিষদ সাধার</w:t>
      </w:r>
      <w:r>
        <w:rPr>
          <w:rFonts w:ascii="Nikosh" w:hAnsi="Nikosh" w:cs="Nikosh"/>
          <w:color w:val="000000" w:themeColor="text1"/>
          <w:sz w:val="20"/>
          <w:szCs w:val="20"/>
          <w:cs/>
          <w:lang w:bidi="bn-IN"/>
        </w:rPr>
        <w:t>ণ</w:t>
      </w:r>
      <w:r>
        <w:rPr>
          <w:rFonts w:ascii="Nikosh" w:hAnsi="Nikosh" w:cs="Nikosh" w:hint="cs"/>
          <w:color w:val="000000" w:themeColor="text1"/>
          <w:sz w:val="20"/>
          <w:szCs w:val="20"/>
          <w:cs/>
          <w:lang w:bidi="bn-IN"/>
        </w:rPr>
        <w:t xml:space="preserve"> নির্বাচন </w:t>
      </w:r>
      <w:r>
        <w:rPr>
          <w:rFonts w:ascii="Nikosh" w:hAnsi="Nikosh" w:cs="Nikosh"/>
          <w:color w:val="000000" w:themeColor="text1"/>
          <w:sz w:val="20"/>
          <w:szCs w:val="20"/>
          <w:cs/>
          <w:lang w:bidi="bn-IN"/>
        </w:rPr>
        <w:t>৪</w:t>
      </w:r>
      <w:r>
        <w:rPr>
          <w:rFonts w:ascii="Nikosh" w:hAnsi="Nikosh" w:cs="Nikosh"/>
          <w:color w:val="000000" w:themeColor="text1"/>
          <w:sz w:val="20"/>
          <w:szCs w:val="20"/>
          <w:lang w:bidi="bn-IN"/>
        </w:rPr>
        <w:t>,</w:t>
      </w:r>
      <w:r>
        <w:rPr>
          <w:rFonts w:ascii="Nikosh" w:hAnsi="Nikosh" w:cs="Nikosh"/>
          <w:color w:val="000000" w:themeColor="text1"/>
          <w:sz w:val="20"/>
          <w:szCs w:val="20"/>
          <w:cs/>
          <w:lang w:bidi="bn-IN"/>
        </w:rPr>
        <w:t>৬৬১</w:t>
      </w:r>
      <w:r>
        <w:rPr>
          <w:rFonts w:ascii="Nikosh" w:hAnsi="Nikosh" w:cs="Nikosh" w:hint="cs"/>
          <w:color w:val="000000" w:themeColor="text1"/>
          <w:sz w:val="20"/>
          <w:szCs w:val="20"/>
          <w:cs/>
          <w:lang w:bidi="bn-IN"/>
        </w:rPr>
        <w:t xml:space="preserve">টি, ইউনিয়ন পরিষদের বিভিন্ন পদের </w:t>
      </w:r>
      <w:r>
        <w:rPr>
          <w:rFonts w:ascii="Nikosh" w:hAnsi="Nikosh" w:cs="Nikosh"/>
          <w:color w:val="000000" w:themeColor="text1"/>
          <w:sz w:val="20"/>
          <w:szCs w:val="20"/>
          <w:cs/>
          <w:lang w:bidi="bn-IN"/>
        </w:rPr>
        <w:t>উপ</w:t>
      </w:r>
      <w:r>
        <w:rPr>
          <w:rFonts w:ascii="Nikosh" w:hAnsi="Nikosh" w:cs="Nikosh" w:hint="cs"/>
          <w:color w:val="000000" w:themeColor="text1"/>
          <w:sz w:val="20"/>
          <w:szCs w:val="20"/>
          <w:cs/>
          <w:lang w:bidi="bn-IN"/>
        </w:rPr>
        <w:t xml:space="preserve">নির্বাচন </w:t>
      </w:r>
      <w:r>
        <w:rPr>
          <w:rFonts w:ascii="Nikosh" w:hAnsi="Nikosh" w:cs="Nikosh"/>
          <w:color w:val="000000" w:themeColor="text1"/>
          <w:sz w:val="20"/>
          <w:szCs w:val="20"/>
          <w:cs/>
          <w:lang w:bidi="bn-IN"/>
        </w:rPr>
        <w:t>৪৬</w:t>
      </w:r>
      <w:r>
        <w:rPr>
          <w:rFonts w:ascii="Nikosh" w:hAnsi="Nikosh" w:cs="Nikosh" w:hint="cs"/>
          <w:color w:val="000000" w:themeColor="text1"/>
          <w:sz w:val="20"/>
          <w:szCs w:val="20"/>
          <w:cs/>
          <w:lang w:bidi="bn-IN"/>
        </w:rPr>
        <w:t>৫টি, উপজেলা পরিষদের সাধার</w:t>
      </w:r>
      <w:r>
        <w:rPr>
          <w:rFonts w:ascii="Nikosh" w:hAnsi="Nikosh" w:cs="Nikosh"/>
          <w:color w:val="000000" w:themeColor="text1"/>
          <w:sz w:val="20"/>
          <w:szCs w:val="20"/>
          <w:cs/>
          <w:lang w:bidi="bn-IN"/>
        </w:rPr>
        <w:t>ণ</w:t>
      </w:r>
      <w:r>
        <w:rPr>
          <w:rFonts w:ascii="Nikosh" w:hAnsi="Nikosh" w:cs="Nikosh" w:hint="cs"/>
          <w:color w:val="000000" w:themeColor="text1"/>
          <w:sz w:val="20"/>
          <w:szCs w:val="20"/>
          <w:cs/>
          <w:lang w:bidi="bn-IN"/>
        </w:rPr>
        <w:t xml:space="preserve"> নির্বাচন ২৬টি, উপজেলা পরিষদের বিভিন্ন পদের </w:t>
      </w:r>
      <w:r>
        <w:rPr>
          <w:rFonts w:ascii="Nikosh" w:hAnsi="Nikosh" w:cs="Nikosh"/>
          <w:color w:val="000000" w:themeColor="text1"/>
          <w:sz w:val="20"/>
          <w:szCs w:val="20"/>
          <w:cs/>
          <w:lang w:bidi="bn-IN"/>
        </w:rPr>
        <w:t>উপ</w:t>
      </w:r>
      <w:r>
        <w:rPr>
          <w:rFonts w:ascii="Nikosh" w:hAnsi="Nikosh" w:cs="Nikosh" w:hint="cs"/>
          <w:color w:val="000000" w:themeColor="text1"/>
          <w:sz w:val="20"/>
          <w:szCs w:val="20"/>
          <w:cs/>
          <w:lang w:bidi="bn-IN"/>
        </w:rPr>
        <w:t xml:space="preserve">নির্বাচন </w:t>
      </w:r>
      <w:r>
        <w:rPr>
          <w:rFonts w:ascii="Nikosh" w:hAnsi="Nikosh" w:cs="Nikosh"/>
          <w:color w:val="000000" w:themeColor="text1"/>
          <w:sz w:val="20"/>
          <w:szCs w:val="20"/>
          <w:cs/>
          <w:lang w:bidi="bn-IN"/>
        </w:rPr>
        <w:t>১</w:t>
      </w:r>
      <w:r>
        <w:rPr>
          <w:rFonts w:ascii="Nikosh" w:hAnsi="Nikosh" w:cs="Nikosh" w:hint="cs"/>
          <w:color w:val="000000" w:themeColor="text1"/>
          <w:sz w:val="20"/>
          <w:szCs w:val="20"/>
          <w:cs/>
          <w:lang w:bidi="bn-IN"/>
        </w:rPr>
        <w:t>১</w:t>
      </w:r>
      <w:r>
        <w:rPr>
          <w:rFonts w:ascii="Nikosh" w:hAnsi="Nikosh" w:cs="Nikosh"/>
          <w:color w:val="000000" w:themeColor="text1"/>
          <w:sz w:val="20"/>
          <w:szCs w:val="20"/>
          <w:cs/>
          <w:lang w:bidi="bn-IN"/>
        </w:rPr>
        <w:t>৪</w:t>
      </w:r>
      <w:r>
        <w:rPr>
          <w:rFonts w:ascii="Nikosh" w:hAnsi="Nikosh" w:cs="Nikosh" w:hint="cs"/>
          <w:color w:val="000000" w:themeColor="text1"/>
          <w:sz w:val="20"/>
          <w:szCs w:val="20"/>
          <w:cs/>
          <w:lang w:bidi="bn-IN"/>
        </w:rPr>
        <w:t>টি, জেলা পরিষ</w:t>
      </w:r>
      <w:r>
        <w:rPr>
          <w:rFonts w:ascii="Nikosh" w:hAnsi="Nikosh" w:cs="Nikosh"/>
          <w:color w:val="000000" w:themeColor="text1"/>
          <w:sz w:val="20"/>
          <w:szCs w:val="20"/>
          <w:cs/>
          <w:lang w:bidi="bn-IN"/>
        </w:rPr>
        <w:t>দের</w:t>
      </w:r>
      <w:r>
        <w:rPr>
          <w:rFonts w:ascii="Nikosh" w:hAnsi="Nikosh" w:cs="Nikosh" w:hint="cs"/>
          <w:color w:val="000000" w:themeColor="text1"/>
          <w:sz w:val="20"/>
          <w:szCs w:val="20"/>
          <w:cs/>
          <w:lang w:bidi="bn-IN"/>
        </w:rPr>
        <w:t xml:space="preserve"> নির্বাচন ৬৬টি এবং জেলা পরিষ</w:t>
      </w:r>
      <w:r>
        <w:rPr>
          <w:rFonts w:ascii="Nikosh" w:hAnsi="Nikosh" w:cs="Nikosh"/>
          <w:color w:val="000000" w:themeColor="text1"/>
          <w:sz w:val="20"/>
          <w:szCs w:val="20"/>
          <w:cs/>
          <w:lang w:bidi="bn-IN"/>
        </w:rPr>
        <w:t>দের</w:t>
      </w:r>
      <w:r>
        <w:rPr>
          <w:rFonts w:ascii="Nikosh" w:hAnsi="Nikosh" w:cs="Nikosh" w:hint="cs"/>
          <w:color w:val="000000" w:themeColor="text1"/>
          <w:sz w:val="20"/>
          <w:szCs w:val="20"/>
          <w:cs/>
          <w:lang w:bidi="bn-IN"/>
        </w:rPr>
        <w:t xml:space="preserve"> </w:t>
      </w:r>
      <w:r>
        <w:rPr>
          <w:rFonts w:ascii="Nikosh" w:hAnsi="Nikosh" w:cs="Nikosh"/>
          <w:color w:val="000000" w:themeColor="text1"/>
          <w:sz w:val="20"/>
          <w:szCs w:val="20"/>
          <w:cs/>
          <w:lang w:bidi="bn-IN"/>
        </w:rPr>
        <w:t>উপ</w:t>
      </w:r>
      <w:r>
        <w:rPr>
          <w:rFonts w:ascii="Nikosh" w:hAnsi="Nikosh" w:cs="Nikosh" w:hint="cs"/>
          <w:color w:val="000000" w:themeColor="text1"/>
          <w:sz w:val="20"/>
          <w:szCs w:val="20"/>
          <w:cs/>
          <w:lang w:bidi="bn-IN"/>
        </w:rPr>
        <w:t>নির্বাচন ৩৬টি নির্বাচন সফলভাবে সম্পন্ন হয়েছে।</w:t>
      </w:r>
    </w:p>
    <w:permEnd w:id="1940917091"/>
    <w:p w:rsidR="00C16121" w:rsidRDefault="00BF3ED5">
      <w:pPr>
        <w:spacing w:before="120" w:after="60" w:line="300" w:lineRule="auto"/>
        <w:jc w:val="both"/>
        <w:rPr>
          <w:rFonts w:eastAsia="Nikosh" w:cs="NikoshBAN"/>
          <w:b/>
          <w:bCs/>
          <w:color w:val="000000" w:themeColor="text1"/>
          <w:sz w:val="20"/>
          <w:szCs w:val="20"/>
          <w:lang w:bidi="bn-BD"/>
        </w:rPr>
      </w:pPr>
      <w:r>
        <w:rPr>
          <w:rFonts w:eastAsia="Nikosh" w:cs="NikoshBAN"/>
          <w:b/>
          <w:bCs/>
          <w:color w:val="000000" w:themeColor="text1"/>
          <w:sz w:val="20"/>
          <w:szCs w:val="20"/>
          <w:cs/>
          <w:lang w:bidi="bn-BD"/>
        </w:rPr>
        <w:t>৬.১.২</w:t>
      </w:r>
      <w:r>
        <w:rPr>
          <w:rFonts w:eastAsia="Nikosh" w:cs="NikoshBAN"/>
          <w:b/>
          <w:bCs/>
          <w:color w:val="000000" w:themeColor="text1"/>
          <w:sz w:val="20"/>
          <w:szCs w:val="20"/>
          <w:cs/>
          <w:lang w:bidi="bn-BD"/>
        </w:rPr>
        <w:tab/>
        <w:t>কার্যক্রমসমূহ</w:t>
      </w:r>
      <w:r>
        <w:rPr>
          <w:rFonts w:eastAsia="Nikosh" w:cs="NikoshBAN"/>
          <w:b/>
          <w:bCs/>
          <w:color w:val="000000" w:themeColor="text1"/>
          <w:sz w:val="20"/>
          <w:szCs w:val="20"/>
          <w:lang w:bidi="bn-BD"/>
        </w:rPr>
        <w:t xml:space="preserve">, </w:t>
      </w:r>
      <w:r>
        <w:rPr>
          <w:rFonts w:eastAsia="Nikosh" w:cs="NikoshBAN"/>
          <w:b/>
          <w:bCs/>
          <w:color w:val="000000" w:themeColor="text1"/>
          <w:sz w:val="20"/>
          <w:szCs w:val="20"/>
          <w:cs/>
          <w:lang w:bidi="bn-BD"/>
        </w:rPr>
        <w:t>ফলাফল নির্দেশক এবং নির্দেশকের লক্ষ্যমাত্রা</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20"/>
        <w:gridCol w:w="841"/>
        <w:gridCol w:w="655"/>
        <w:gridCol w:w="608"/>
        <w:gridCol w:w="702"/>
        <w:gridCol w:w="655"/>
        <w:gridCol w:w="655"/>
        <w:gridCol w:w="655"/>
        <w:gridCol w:w="701"/>
        <w:gridCol w:w="701"/>
        <w:gridCol w:w="682"/>
      </w:tblGrid>
      <w:tr w:rsidR="00C16121">
        <w:trPr>
          <w:trHeight w:val="170"/>
          <w:tblHeader/>
          <w:jc w:val="center"/>
        </w:trPr>
        <w:tc>
          <w:tcPr>
            <w:tcW w:w="1420" w:type="dxa"/>
            <w:vMerge w:val="restart"/>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কার্যক্রম</w:t>
            </w:r>
          </w:p>
        </w:tc>
        <w:tc>
          <w:tcPr>
            <w:tcW w:w="841" w:type="dxa"/>
            <w:vMerge w:val="restart"/>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ফলাফল</w:t>
            </w:r>
            <w:r>
              <w:rPr>
                <w:rFonts w:ascii="NikoshBAN"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নির্দেশক</w:t>
            </w:r>
          </w:p>
        </w:tc>
        <w:tc>
          <w:tcPr>
            <w:tcW w:w="655" w:type="dxa"/>
            <w:vMerge w:val="restart"/>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সংশিষ্ট কৌশলগত উদ্দেশ্য</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এর ক্রমিক</w:t>
            </w:r>
          </w:p>
        </w:tc>
        <w:tc>
          <w:tcPr>
            <w:tcW w:w="608" w:type="dxa"/>
            <w:vMerge w:val="restart"/>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পরিমাপের একক</w:t>
            </w:r>
          </w:p>
        </w:tc>
        <w:tc>
          <w:tcPr>
            <w:tcW w:w="702" w:type="dxa"/>
            <w:shd w:val="clear" w:color="auto" w:fill="auto"/>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সংশোধিত লক্ষ্যমাত্রা</w:t>
            </w:r>
          </w:p>
        </w:tc>
        <w:tc>
          <w:tcPr>
            <w:tcW w:w="655" w:type="dxa"/>
            <w:shd w:val="clear" w:color="auto" w:fill="auto"/>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প্রকৃত অর্জন</w:t>
            </w:r>
          </w:p>
        </w:tc>
        <w:tc>
          <w:tcPr>
            <w:tcW w:w="655" w:type="dxa"/>
            <w:shd w:val="clear" w:color="auto" w:fill="auto"/>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লক্ষ্যমাত্রা</w:t>
            </w:r>
          </w:p>
        </w:tc>
        <w:tc>
          <w:tcPr>
            <w:tcW w:w="655" w:type="dxa"/>
            <w:shd w:val="clear" w:color="auto" w:fill="auto"/>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সংশোধিত লক্ষ্যমাত্রা</w:t>
            </w:r>
          </w:p>
        </w:tc>
        <w:tc>
          <w:tcPr>
            <w:tcW w:w="2084" w:type="dxa"/>
            <w:gridSpan w:val="3"/>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মধ্যমেয়াদি লক্ষ্যমাত্রা</w:t>
            </w:r>
          </w:p>
        </w:tc>
      </w:tr>
      <w:tr w:rsidR="00A61684">
        <w:trPr>
          <w:trHeight w:val="51"/>
          <w:tblHeader/>
          <w:jc w:val="center"/>
        </w:trPr>
        <w:tc>
          <w:tcPr>
            <w:tcW w:w="1420" w:type="dxa"/>
            <w:vMerge/>
            <w:tcBorders>
              <w:bottom w:val="single" w:sz="4" w:space="0" w:color="auto"/>
            </w:tcBorders>
          </w:tcPr>
          <w:p w:rsidR="00A61684" w:rsidRDefault="00A61684">
            <w:pPr>
              <w:spacing w:before="40" w:after="40"/>
              <w:jc w:val="center"/>
              <w:rPr>
                <w:rFonts w:ascii="NikoshBAN" w:hAnsi="NikoshBAN" w:cs="NikoshBAN"/>
                <w:b/>
                <w:bCs/>
                <w:color w:val="000000" w:themeColor="text1"/>
                <w:sz w:val="16"/>
                <w:szCs w:val="16"/>
                <w:lang w:bidi="bn-BD"/>
              </w:rPr>
            </w:pPr>
          </w:p>
        </w:tc>
        <w:tc>
          <w:tcPr>
            <w:tcW w:w="841" w:type="dxa"/>
            <w:vMerge/>
            <w:tcBorders>
              <w:bottom w:val="single" w:sz="4" w:space="0" w:color="auto"/>
            </w:tcBorders>
          </w:tcPr>
          <w:p w:rsidR="00A61684" w:rsidRDefault="00A61684">
            <w:pPr>
              <w:spacing w:before="40" w:after="40"/>
              <w:jc w:val="center"/>
              <w:rPr>
                <w:rFonts w:ascii="NikoshBAN" w:hAnsi="NikoshBAN" w:cs="NikoshBAN"/>
                <w:b/>
                <w:bCs/>
                <w:color w:val="000000" w:themeColor="text1"/>
                <w:sz w:val="16"/>
                <w:szCs w:val="16"/>
                <w:lang w:bidi="bn-BD"/>
              </w:rPr>
            </w:pPr>
          </w:p>
        </w:tc>
        <w:tc>
          <w:tcPr>
            <w:tcW w:w="655" w:type="dxa"/>
            <w:vMerge/>
            <w:tcBorders>
              <w:bottom w:val="single" w:sz="4" w:space="0" w:color="auto"/>
            </w:tcBorders>
          </w:tcPr>
          <w:p w:rsidR="00A61684" w:rsidRDefault="00A61684">
            <w:pPr>
              <w:spacing w:before="40" w:after="40"/>
              <w:jc w:val="center"/>
              <w:rPr>
                <w:rFonts w:ascii="NikoshBAN" w:hAnsi="NikoshBAN" w:cs="NikoshBAN"/>
                <w:b/>
                <w:bCs/>
                <w:color w:val="000000" w:themeColor="text1"/>
                <w:sz w:val="16"/>
                <w:szCs w:val="16"/>
                <w:lang w:bidi="bn-BD"/>
              </w:rPr>
            </w:pPr>
          </w:p>
        </w:tc>
        <w:tc>
          <w:tcPr>
            <w:tcW w:w="608" w:type="dxa"/>
            <w:vMerge/>
            <w:tcBorders>
              <w:bottom w:val="single" w:sz="4" w:space="0" w:color="auto"/>
            </w:tcBorders>
          </w:tcPr>
          <w:p w:rsidR="00A61684" w:rsidRDefault="00A61684">
            <w:pPr>
              <w:spacing w:before="40" w:after="40"/>
              <w:jc w:val="center"/>
              <w:rPr>
                <w:rFonts w:ascii="NikoshBAN" w:hAnsi="NikoshBAN" w:cs="NikoshBAN"/>
                <w:b/>
                <w:bCs/>
                <w:color w:val="000000" w:themeColor="text1"/>
                <w:sz w:val="16"/>
                <w:szCs w:val="16"/>
                <w:lang w:bidi="bn-BD"/>
              </w:rPr>
            </w:pPr>
          </w:p>
        </w:tc>
        <w:tc>
          <w:tcPr>
            <w:tcW w:w="1357" w:type="dxa"/>
            <w:gridSpan w:val="2"/>
            <w:tcBorders>
              <w:bottom w:val="single" w:sz="4" w:space="0" w:color="auto"/>
            </w:tcBorders>
            <w:shd w:val="clear" w:color="auto" w:fill="auto"/>
            <w:vAlign w:val="center"/>
          </w:tcPr>
          <w:p w:rsidR="00A61684" w:rsidRPr="008E15B8" w:rsidRDefault="00A61684" w:rsidP="00D33A1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310" w:type="dxa"/>
            <w:gridSpan w:val="2"/>
            <w:tcBorders>
              <w:bottom w:val="single" w:sz="4" w:space="0" w:color="auto"/>
            </w:tcBorders>
            <w:shd w:val="clear" w:color="auto" w:fill="auto"/>
            <w:vAlign w:val="center"/>
          </w:tcPr>
          <w:p w:rsidR="00A61684" w:rsidRPr="00B74D46" w:rsidRDefault="00A61684" w:rsidP="00D33A1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701" w:type="dxa"/>
            <w:tcBorders>
              <w:bottom w:val="single" w:sz="4" w:space="0" w:color="auto"/>
            </w:tcBorders>
            <w:vAlign w:val="center"/>
          </w:tcPr>
          <w:p w:rsidR="00A61684" w:rsidRPr="00142FC9"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701" w:type="dxa"/>
            <w:tcBorders>
              <w:bottom w:val="single" w:sz="4" w:space="0" w:color="auto"/>
            </w:tcBorders>
            <w:vAlign w:val="center"/>
          </w:tcPr>
          <w:p w:rsidR="00A61684" w:rsidRPr="00142FC9"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82" w:type="dxa"/>
            <w:tcBorders>
              <w:bottom w:val="single" w:sz="4" w:space="0" w:color="auto"/>
            </w:tcBorders>
            <w:vAlign w:val="center"/>
          </w:tcPr>
          <w:p w:rsidR="00A61684" w:rsidRPr="000341C4"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C16121">
        <w:trPr>
          <w:tblHeader/>
          <w:jc w:val="center"/>
        </w:trPr>
        <w:tc>
          <w:tcPr>
            <w:tcW w:w="1420" w:type="dxa"/>
          </w:tcPr>
          <w:p w:rsidR="00C16121" w:rsidRDefault="00BF3ED5">
            <w:pPr>
              <w:spacing w:before="40" w:after="40"/>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১</w:t>
            </w:r>
          </w:p>
        </w:tc>
        <w:tc>
          <w:tcPr>
            <w:tcW w:w="841" w:type="dxa"/>
          </w:tcPr>
          <w:p w:rsidR="00C16121" w:rsidRDefault="00BF3ED5">
            <w:pPr>
              <w:spacing w:before="40" w:after="40"/>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২</w:t>
            </w:r>
          </w:p>
        </w:tc>
        <w:tc>
          <w:tcPr>
            <w:tcW w:w="655" w:type="dxa"/>
          </w:tcPr>
          <w:p w:rsidR="00C16121" w:rsidRDefault="00BF3ED5">
            <w:pPr>
              <w:spacing w:before="40" w:after="40"/>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৩</w:t>
            </w:r>
          </w:p>
        </w:tc>
        <w:tc>
          <w:tcPr>
            <w:tcW w:w="608" w:type="dxa"/>
          </w:tcPr>
          <w:p w:rsidR="00C16121" w:rsidRDefault="00BF3ED5">
            <w:pPr>
              <w:spacing w:before="40" w:after="40"/>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৪</w:t>
            </w:r>
          </w:p>
        </w:tc>
        <w:tc>
          <w:tcPr>
            <w:tcW w:w="702" w:type="dxa"/>
          </w:tcPr>
          <w:p w:rsidR="00C16121" w:rsidRDefault="00BF3ED5">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৫</w:t>
            </w:r>
          </w:p>
        </w:tc>
        <w:tc>
          <w:tcPr>
            <w:tcW w:w="655" w:type="dxa"/>
          </w:tcPr>
          <w:p w:rsidR="00C16121" w:rsidRDefault="00BF3ED5">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৬</w:t>
            </w:r>
          </w:p>
        </w:tc>
        <w:tc>
          <w:tcPr>
            <w:tcW w:w="655" w:type="dxa"/>
          </w:tcPr>
          <w:p w:rsidR="00C16121" w:rsidRDefault="00BF3ED5">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৭</w:t>
            </w:r>
          </w:p>
        </w:tc>
        <w:tc>
          <w:tcPr>
            <w:tcW w:w="655" w:type="dxa"/>
          </w:tcPr>
          <w:p w:rsidR="00C16121" w:rsidRDefault="00BF3ED5">
            <w:pPr>
              <w:spacing w:before="40" w:after="40"/>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৮</w:t>
            </w:r>
          </w:p>
        </w:tc>
        <w:tc>
          <w:tcPr>
            <w:tcW w:w="701" w:type="dxa"/>
          </w:tcPr>
          <w:p w:rsidR="00C16121" w:rsidRDefault="00BF3ED5">
            <w:pPr>
              <w:spacing w:before="40" w:after="40"/>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৯</w:t>
            </w:r>
          </w:p>
        </w:tc>
        <w:tc>
          <w:tcPr>
            <w:tcW w:w="701" w:type="dxa"/>
          </w:tcPr>
          <w:p w:rsidR="00C16121" w:rsidRDefault="00BF3ED5">
            <w:pPr>
              <w:spacing w:before="40" w:after="40"/>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val="sv-SE" w:bidi="bn-BD"/>
              </w:rPr>
              <w:t>১</w:t>
            </w:r>
            <w:r>
              <w:rPr>
                <w:rFonts w:ascii="NikoshBAN" w:eastAsia="Nikosh" w:hAnsi="NikoshBAN" w:cs="NikoshBAN"/>
                <w:color w:val="000000" w:themeColor="text1"/>
                <w:sz w:val="16"/>
                <w:szCs w:val="16"/>
                <w:cs/>
                <w:lang w:bidi="bn-BD"/>
              </w:rPr>
              <w:t>০</w:t>
            </w:r>
          </w:p>
        </w:tc>
        <w:tc>
          <w:tcPr>
            <w:tcW w:w="682" w:type="dxa"/>
          </w:tcPr>
          <w:p w:rsidR="00C16121" w:rsidRDefault="00BF3ED5">
            <w:pPr>
              <w:spacing w:before="40" w:after="40"/>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১১</w:t>
            </w:r>
          </w:p>
        </w:tc>
      </w:tr>
      <w:tr w:rsidR="00A61684">
        <w:trPr>
          <w:jc w:val="center"/>
        </w:trPr>
        <w:tc>
          <w:tcPr>
            <w:tcW w:w="1420" w:type="dxa"/>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396407699" w:edGrp="everyone" w:colFirst="0" w:colLast="0"/>
            <w:permStart w:id="3691772" w:edGrp="everyone" w:colFirst="1" w:colLast="1"/>
            <w:permStart w:id="1098125180" w:edGrp="everyone" w:colFirst="2" w:colLast="2"/>
            <w:permStart w:id="419382590" w:edGrp="everyone" w:colFirst="3" w:colLast="3"/>
            <w:permStart w:id="760100311" w:edGrp="everyone" w:colFirst="4" w:colLast="4"/>
            <w:permStart w:id="727072389" w:edGrp="everyone" w:colFirst="5" w:colLast="5"/>
            <w:permStart w:id="217993204" w:edGrp="everyone" w:colFirst="6" w:colLast="6"/>
            <w:permStart w:id="1309090559" w:edGrp="everyone" w:colFirst="7" w:colLast="7"/>
            <w:permStart w:id="1672885970" w:edGrp="everyone" w:colFirst="8" w:colLast="8"/>
            <w:permStart w:id="672012053" w:edGrp="everyone" w:colFirst="9" w:colLast="9"/>
            <w:permStart w:id="192898158" w:edGrp="everyone" w:colFirst="10" w:colLast="10"/>
            <w:r>
              <w:rPr>
                <w:rFonts w:ascii="NikoshBAN" w:hAnsi="NikoshBAN" w:cs="NikoshBAN"/>
                <w:color w:val="000000" w:themeColor="text1"/>
                <w:sz w:val="16"/>
                <w:szCs w:val="16"/>
                <w:cs/>
                <w:lang w:bidi="bn-BD"/>
              </w:rPr>
              <w:t>নির্বাচন কমিশনের স্বাধীন সত্তা বজায় রেখে দৃঢ়তার সাথে কাজ করার লক্ষ্যে জনসচেতনতা বৃদ্ধির কার্যক্রম গ্রহণ</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আলোচনা সভা ও মতবিনিময়</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BD"/>
              </w:rPr>
              <w:t>১</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40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40</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604659034" w:edGrp="everyone" w:colFirst="0" w:colLast="0"/>
            <w:permStart w:id="1578597209" w:edGrp="everyone" w:colFirst="1" w:colLast="1"/>
            <w:permStart w:id="1652316394" w:edGrp="everyone" w:colFirst="2" w:colLast="2"/>
            <w:permStart w:id="144639346" w:edGrp="everyone" w:colFirst="3" w:colLast="3"/>
            <w:permStart w:id="1866560345" w:edGrp="everyone" w:colFirst="4" w:colLast="4"/>
            <w:permStart w:id="1513968117" w:edGrp="everyone" w:colFirst="5" w:colLast="5"/>
            <w:permStart w:id="1307388195" w:edGrp="everyone" w:colFirst="6" w:colLast="6"/>
            <w:permStart w:id="1609842117" w:edGrp="everyone" w:colFirst="7" w:colLast="7"/>
            <w:permStart w:id="1829463356" w:edGrp="everyone" w:colFirst="8" w:colLast="8"/>
            <w:permStart w:id="1003689656" w:edGrp="everyone" w:colFirst="9" w:colLast="9"/>
            <w:permStart w:id="1429230425" w:edGrp="everyone" w:colFirst="10" w:colLast="10"/>
            <w:permEnd w:id="1396407699"/>
            <w:permEnd w:id="3691772"/>
            <w:permEnd w:id="1098125180"/>
            <w:permEnd w:id="419382590"/>
            <w:permEnd w:id="760100311"/>
            <w:permEnd w:id="727072389"/>
            <w:permEnd w:id="217993204"/>
            <w:permEnd w:id="1309090559"/>
            <w:permEnd w:id="1672885970"/>
            <w:permEnd w:id="672012053"/>
            <w:permEnd w:id="192898158"/>
            <w:r>
              <w:rPr>
                <w:rFonts w:ascii="NikoshBAN" w:hAnsi="NikoshBAN" w:cs="NikoshBAN"/>
                <w:color w:val="000000" w:themeColor="text1"/>
                <w:sz w:val="16"/>
                <w:szCs w:val="16"/>
                <w:cs/>
                <w:lang w:bidi="bn-BD"/>
              </w:rPr>
              <w:t>নির্বাচনী আইন-বিধিমালা প্রণয়ন ও প্রয়োজনীয় সংস্কার</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অবহিতকরণ সভা</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val="restart"/>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511612361" w:edGrp="everyone" w:colFirst="0" w:colLast="0"/>
            <w:permStart w:id="1332559027" w:edGrp="everyone" w:colFirst="1" w:colLast="1"/>
            <w:permStart w:id="1444890917" w:edGrp="everyone" w:colFirst="2" w:colLast="2"/>
            <w:permStart w:id="1707421160" w:edGrp="everyone" w:colFirst="3" w:colLast="3"/>
            <w:permStart w:id="2046131805" w:edGrp="everyone" w:colFirst="4" w:colLast="4"/>
            <w:permStart w:id="1656847173" w:edGrp="everyone" w:colFirst="5" w:colLast="5"/>
            <w:permStart w:id="1044922139" w:edGrp="everyone" w:colFirst="6" w:colLast="6"/>
            <w:permStart w:id="1432424851" w:edGrp="everyone" w:colFirst="7" w:colLast="7"/>
            <w:permStart w:id="572925611" w:edGrp="everyone" w:colFirst="8" w:colLast="8"/>
            <w:permStart w:id="128862159" w:edGrp="everyone" w:colFirst="9" w:colLast="9"/>
            <w:permStart w:id="442126281" w:edGrp="everyone" w:colFirst="10" w:colLast="10"/>
            <w:permEnd w:id="1604659034"/>
            <w:permEnd w:id="1578597209"/>
            <w:permEnd w:id="1652316394"/>
            <w:permEnd w:id="144639346"/>
            <w:permEnd w:id="1866560345"/>
            <w:permEnd w:id="1513968117"/>
            <w:permEnd w:id="1307388195"/>
            <w:permEnd w:id="1609842117"/>
            <w:permEnd w:id="1829463356"/>
            <w:permEnd w:id="1003689656"/>
            <w:permEnd w:id="1429230425"/>
            <w:r>
              <w:rPr>
                <w:rFonts w:ascii="NikoshBAN" w:hAnsi="NikoshBAN" w:cs="NikoshBAN"/>
                <w:color w:val="000000" w:themeColor="text1"/>
                <w:sz w:val="16"/>
                <w:szCs w:val="16"/>
                <w:cs/>
                <w:lang w:bidi="bn-BD"/>
              </w:rPr>
              <w:t xml:space="preserve">ভোটার তালিকা হালনাগাদকরণ এবং </w:t>
            </w:r>
            <w:r>
              <w:rPr>
                <w:rFonts w:ascii="NikoshBAN" w:hAnsi="NikoshBAN" w:cs="NikoshBAN"/>
                <w:color w:val="000000" w:themeColor="text1"/>
                <w:sz w:val="16"/>
                <w:szCs w:val="16"/>
                <w:cs/>
                <w:lang w:bidi="bn-BD"/>
              </w:rPr>
              <w:lastRenderedPageBreak/>
              <w:t>প্রবাসী নাগরিকসহ যোগ্য নতুন ভোটারের নাম অন্তর্</w:t>
            </w:r>
            <w:r>
              <w:rPr>
                <w:rFonts w:ascii="NikoshBAN" w:hAnsi="NikoshBAN" w:cs="NikoshBAN" w:hint="cs"/>
                <w:color w:val="000000" w:themeColor="text1"/>
                <w:sz w:val="16"/>
                <w:szCs w:val="16"/>
                <w:cs/>
                <w:lang w:bidi="bn-BD"/>
              </w:rPr>
              <w:t>ভু</w:t>
            </w:r>
            <w:r>
              <w:rPr>
                <w:rFonts w:ascii="NikoshBAN" w:hAnsi="NikoshBAN" w:cs="NikoshBAN"/>
                <w:color w:val="000000" w:themeColor="text1"/>
                <w:sz w:val="16"/>
                <w:szCs w:val="16"/>
                <w:cs/>
                <w:lang w:bidi="bn-BD"/>
              </w:rPr>
              <w:t>ক্তকরণ</w:t>
            </w:r>
            <w:r>
              <w:rPr>
                <w:rFonts w:ascii="NikoshBAN" w:hAnsi="NikoshBAN" w:cs="NikoshBAN" w:hint="cs"/>
                <w:color w:val="000000" w:themeColor="text1"/>
                <w:sz w:val="16"/>
                <w:szCs w:val="16"/>
                <w:cs/>
                <w:lang w:bidi="bn-BD"/>
              </w:rPr>
              <w:t xml:space="preserve"> ও মৃত ভোটারের নাম কর্তন </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lastRenderedPageBreak/>
              <w:t>নতুন ভোটার অন্তর্ভুক্তি</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 xml:space="preserve">সংখ্যা </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হাজার</w:t>
            </w:r>
            <w:r>
              <w:rPr>
                <w:rFonts w:ascii="NikoshBAN" w:hAnsi="NikoshBAN" w:cs="NikoshBAN"/>
                <w:color w:val="000000" w:themeColor="text1"/>
                <w:sz w:val="16"/>
                <w:szCs w:val="16"/>
                <w:lang w:bidi="bn-BD"/>
              </w:rPr>
              <w:t>)</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৩০০০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২৫০০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২৫০০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২৫০০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515270038" w:edGrp="everyone" w:colFirst="1" w:colLast="1"/>
            <w:permStart w:id="394793795" w:edGrp="everyone" w:colFirst="2" w:colLast="2"/>
            <w:permStart w:id="1186529931" w:edGrp="everyone" w:colFirst="3" w:colLast="3"/>
            <w:permStart w:id="636187893" w:edGrp="everyone" w:colFirst="4" w:colLast="4"/>
            <w:permStart w:id="848711956" w:edGrp="everyone" w:colFirst="5" w:colLast="5"/>
            <w:permStart w:id="1174167456" w:edGrp="everyone" w:colFirst="6" w:colLast="6"/>
            <w:permStart w:id="1261245472" w:edGrp="everyone" w:colFirst="7" w:colLast="7"/>
            <w:permStart w:id="1936933708" w:edGrp="everyone" w:colFirst="8" w:colLast="8"/>
            <w:permStart w:id="431384166" w:edGrp="everyone" w:colFirst="9" w:colLast="9"/>
            <w:permStart w:id="2105674468" w:edGrp="everyone" w:colFirst="10" w:colLast="10"/>
            <w:permEnd w:id="1511612361"/>
            <w:permEnd w:id="1332559027"/>
            <w:permEnd w:id="1444890917"/>
            <w:permEnd w:id="1707421160"/>
            <w:permEnd w:id="2046131805"/>
            <w:permEnd w:id="1656847173"/>
            <w:permEnd w:id="1044922139"/>
            <w:permEnd w:id="1432424851"/>
            <w:permEnd w:id="572925611"/>
            <w:permEnd w:id="128862159"/>
            <w:permEnd w:id="442126281"/>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নতুন প্রবাসী ভোটার অন্তর্ভ</w:t>
            </w:r>
            <w:r>
              <w:rPr>
                <w:rFonts w:ascii="NikoshBAN" w:hAnsi="NikoshBAN" w:cs="NikoshBAN" w:hint="cs"/>
                <w:color w:val="000000" w:themeColor="text1"/>
                <w:sz w:val="16"/>
                <w:szCs w:val="16"/>
                <w:cs/>
                <w:lang w:bidi="bn-BD"/>
              </w:rPr>
              <w:t>ু</w:t>
            </w:r>
            <w:r>
              <w:rPr>
                <w:rFonts w:ascii="NikoshBAN" w:hAnsi="NikoshBAN" w:cs="NikoshBAN"/>
                <w:color w:val="000000" w:themeColor="text1"/>
                <w:sz w:val="16"/>
                <w:szCs w:val="16"/>
                <w:cs/>
                <w:lang w:bidi="bn-BD"/>
              </w:rPr>
              <w:t>ক্তি</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২</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 xml:space="preserve">সংখ্যা </w:t>
            </w:r>
            <w:r>
              <w:rPr>
                <w:rFonts w:ascii="NikoshBAN" w:hAnsi="NikoshBAN" w:cs="NikoshBAN"/>
                <w:color w:val="000000" w:themeColor="text1"/>
                <w:sz w:val="16"/>
                <w:szCs w:val="16"/>
                <w:lang w:bidi="bn-IN"/>
              </w:rPr>
              <w:t>(</w:t>
            </w:r>
            <w:r>
              <w:rPr>
                <w:rFonts w:ascii="NikoshBAN" w:hAnsi="NikoshBAN" w:cs="NikoshBAN"/>
                <w:color w:val="000000" w:themeColor="text1"/>
                <w:sz w:val="16"/>
                <w:szCs w:val="16"/>
                <w:cs/>
                <w:lang w:bidi="bn-IN"/>
              </w:rPr>
              <w:t>হাজার</w:t>
            </w:r>
            <w:r>
              <w:rPr>
                <w:rFonts w:ascii="NikoshBAN" w:hAnsi="NikoshBAN" w:cs="NikoshBAN"/>
                <w:color w:val="000000" w:themeColor="text1"/>
                <w:sz w:val="16"/>
                <w:szCs w:val="16"/>
                <w:lang w:bidi="bn-IN"/>
              </w:rPr>
              <w:t>)</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৫</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১০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cs/>
                <w:lang w:bidi="bn-BD"/>
              </w:rPr>
            </w:pPr>
            <w:permStart w:id="1889877252" w:edGrp="everyone" w:colFirst="0" w:colLast="0"/>
            <w:permStart w:id="1164918616" w:edGrp="everyone" w:colFirst="1" w:colLast="1"/>
            <w:permStart w:id="1030389496" w:edGrp="everyone" w:colFirst="2" w:colLast="2"/>
            <w:permStart w:id="1586778249" w:edGrp="everyone" w:colFirst="3" w:colLast="3"/>
            <w:permStart w:id="2062225244" w:edGrp="everyone" w:colFirst="4" w:colLast="4"/>
            <w:permStart w:id="2107397225" w:edGrp="everyone" w:colFirst="5" w:colLast="5"/>
            <w:permStart w:id="303439056" w:edGrp="everyone" w:colFirst="6" w:colLast="6"/>
            <w:permStart w:id="1693390744" w:edGrp="everyone" w:colFirst="7" w:colLast="7"/>
            <w:permStart w:id="1859217991" w:edGrp="everyone" w:colFirst="8" w:colLast="8"/>
            <w:permStart w:id="540222907" w:edGrp="everyone" w:colFirst="9" w:colLast="9"/>
            <w:permStart w:id="1730545773" w:edGrp="everyone" w:colFirst="10" w:colLast="10"/>
            <w:permEnd w:id="1515270038"/>
            <w:permEnd w:id="394793795"/>
            <w:permEnd w:id="1186529931"/>
            <w:permEnd w:id="636187893"/>
            <w:permEnd w:id="848711956"/>
            <w:permEnd w:id="1174167456"/>
            <w:permEnd w:id="1261245472"/>
            <w:permEnd w:id="1936933708"/>
            <w:permEnd w:id="431384166"/>
            <w:permEnd w:id="2105674468"/>
            <w:r>
              <w:rPr>
                <w:rFonts w:ascii="NikoshBAN" w:hAnsi="NikoshBAN" w:cs="NikoshBAN"/>
                <w:color w:val="000000" w:themeColor="text1"/>
                <w:sz w:val="16"/>
                <w:szCs w:val="16"/>
                <w:cs/>
                <w:lang w:bidi="bn-BD"/>
              </w:rPr>
              <w:lastRenderedPageBreak/>
              <w:t>জাতীয় পরিচয়পত্র (স্মার্ট কার্ড) প্রস্তুত</w:t>
            </w:r>
            <w:r>
              <w:rPr>
                <w:rFonts w:ascii="NikoshBAN" w:hAnsi="NikoshBAN" w:cs="NikoshBAN"/>
                <w:color w:val="000000" w:themeColor="text1"/>
                <w:sz w:val="16"/>
                <w:szCs w:val="16"/>
              </w:rPr>
              <w:t xml:space="preserve">, </w:t>
            </w:r>
            <w:r>
              <w:rPr>
                <w:rFonts w:ascii="NikoshBAN" w:hAnsi="NikoshBAN" w:cs="NikoshBAN"/>
                <w:color w:val="000000" w:themeColor="text1"/>
                <w:sz w:val="16"/>
                <w:szCs w:val="16"/>
                <w:cs/>
                <w:lang w:bidi="bn-BD"/>
              </w:rPr>
              <w:t>বিতরণ ও এতদসংক্রান্ত সেবা প্রদান</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নতুন জাতীয় পরিচয়পত্র প্রদান</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 xml:space="preserve">সংখ্যা </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লক্ষ্য</w:t>
            </w:r>
            <w:r>
              <w:rPr>
                <w:rFonts w:ascii="NikoshBAN" w:hAnsi="NikoshBAN" w:cs="NikoshBAN"/>
                <w:color w:val="000000" w:themeColor="text1"/>
                <w:sz w:val="16"/>
                <w:szCs w:val="16"/>
                <w:lang w:bidi="bn-BD"/>
              </w:rPr>
              <w:t>)</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৭০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৭৫</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৭০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407923642" w:edGrp="everyone" w:colFirst="0" w:colLast="0"/>
            <w:permStart w:id="1379564851" w:edGrp="everyone" w:colFirst="1" w:colLast="1"/>
            <w:permStart w:id="576074969" w:edGrp="everyone" w:colFirst="2" w:colLast="2"/>
            <w:permStart w:id="776105448" w:edGrp="everyone" w:colFirst="3" w:colLast="3"/>
            <w:permStart w:id="974674831" w:edGrp="everyone" w:colFirst="4" w:colLast="4"/>
            <w:permStart w:id="695695865" w:edGrp="everyone" w:colFirst="5" w:colLast="5"/>
            <w:permStart w:id="443245521" w:edGrp="everyone" w:colFirst="6" w:colLast="6"/>
            <w:permStart w:id="350171676" w:edGrp="everyone" w:colFirst="7" w:colLast="7"/>
            <w:permStart w:id="117003142" w:edGrp="everyone" w:colFirst="8" w:colLast="8"/>
            <w:permStart w:id="1088434130" w:edGrp="everyone" w:colFirst="9" w:colLast="9"/>
            <w:permStart w:id="162531965" w:edGrp="everyone" w:colFirst="10" w:colLast="10"/>
            <w:permEnd w:id="1889877252"/>
            <w:permEnd w:id="1164918616"/>
            <w:permEnd w:id="1030389496"/>
            <w:permEnd w:id="1586778249"/>
            <w:permEnd w:id="2062225244"/>
            <w:permEnd w:id="2107397225"/>
            <w:permEnd w:id="303439056"/>
            <w:permEnd w:id="1693390744"/>
            <w:permEnd w:id="1859217991"/>
            <w:permEnd w:id="540222907"/>
            <w:permEnd w:id="1730545773"/>
            <w:r>
              <w:rPr>
                <w:rFonts w:ascii="NikoshBAN" w:hAnsi="NikoshBAN" w:cs="NikoshBAN"/>
                <w:color w:val="000000" w:themeColor="text1"/>
                <w:sz w:val="16"/>
                <w:szCs w:val="16"/>
                <w:cs/>
                <w:lang w:bidi="bn-BD"/>
              </w:rPr>
              <w:t>ভোটার তালিকা ইলেকট্রনিক ডাটাবেইজ- এ সংরক্ষণ</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 xml:space="preserve">সার্ভার স্থাপন </w:t>
            </w:r>
            <w:r>
              <w:rPr>
                <w:rFonts w:ascii="NikoshBAN" w:hAnsi="NikoshBAN" w:cs="NikoshBAN"/>
                <w:color w:val="000000" w:themeColor="text1"/>
                <w:sz w:val="16"/>
                <w:szCs w:val="16"/>
                <w:lang w:bidi="bn-BD"/>
              </w:rPr>
              <w:t>*</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tcPr>
          <w:p w:rsidR="00A61684" w:rsidRDefault="00A61684">
            <w:pPr>
              <w:pStyle w:val="ListParagraph"/>
              <w:numPr>
                <w:ilvl w:val="0"/>
                <w:numId w:val="11"/>
              </w:numPr>
              <w:spacing w:before="40" w:after="0" w:line="264" w:lineRule="auto"/>
              <w:ind w:left="220" w:hanging="220"/>
              <w:rPr>
                <w:rFonts w:ascii="NikoshBAN" w:hAnsi="NikoshBAN" w:cs="NikoshBAN"/>
                <w:color w:val="000000" w:themeColor="text1"/>
                <w:sz w:val="16"/>
                <w:szCs w:val="16"/>
                <w:lang w:bidi="bn-BD"/>
              </w:rPr>
            </w:pPr>
            <w:permStart w:id="1212700198" w:edGrp="everyone" w:colFirst="0" w:colLast="0"/>
            <w:permStart w:id="1132672161" w:edGrp="everyone" w:colFirst="1" w:colLast="1"/>
            <w:permStart w:id="1252143205" w:edGrp="everyone" w:colFirst="2" w:colLast="2"/>
            <w:permStart w:id="1272151520" w:edGrp="everyone" w:colFirst="3" w:colLast="3"/>
            <w:permStart w:id="267981404" w:edGrp="everyone" w:colFirst="4" w:colLast="4"/>
            <w:permStart w:id="1194682573" w:edGrp="everyone" w:colFirst="5" w:colLast="5"/>
            <w:permStart w:id="223181265" w:edGrp="everyone" w:colFirst="6" w:colLast="6"/>
            <w:permStart w:id="693530882" w:edGrp="everyone" w:colFirst="7" w:colLast="7"/>
            <w:permStart w:id="408974093" w:edGrp="everyone" w:colFirst="8" w:colLast="8"/>
            <w:permStart w:id="167532719" w:edGrp="everyone" w:colFirst="9" w:colLast="9"/>
            <w:permStart w:id="2042377395" w:edGrp="everyone" w:colFirst="10" w:colLast="10"/>
            <w:permEnd w:id="407923642"/>
            <w:permEnd w:id="1379564851"/>
            <w:permEnd w:id="576074969"/>
            <w:permEnd w:id="776105448"/>
            <w:permEnd w:id="974674831"/>
            <w:permEnd w:id="695695865"/>
            <w:permEnd w:id="443245521"/>
            <w:permEnd w:id="350171676"/>
            <w:permEnd w:id="117003142"/>
            <w:permEnd w:id="1088434130"/>
            <w:permEnd w:id="162531965"/>
            <w:r>
              <w:rPr>
                <w:rFonts w:ascii="NikoshBAN" w:hAnsi="NikoshBAN" w:cs="NikoshBAN"/>
                <w:color w:val="000000" w:themeColor="text1"/>
                <w:sz w:val="16"/>
                <w:szCs w:val="16"/>
                <w:cs/>
                <w:lang w:bidi="bn-BD"/>
              </w:rPr>
              <w:t>রাজনৈতিক দলসহ বিভিন্ন অংশীজনের সাথে মতবিনিময় এবং নির্বাচনী পরিকল্পনা গ্রহণ</w:t>
            </w:r>
            <w:r>
              <w:rPr>
                <w:rFonts w:ascii="NikoshBAN" w:hAnsi="NikoshBAN" w:cs="NikoshBAN"/>
                <w:color w:val="000000" w:themeColor="text1"/>
                <w:sz w:val="16"/>
                <w:szCs w:val="16"/>
                <w:lang w:bidi="bn-BD"/>
              </w:rPr>
              <w:t xml:space="preserve"> </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রাজনৈতিক দল</w:t>
            </w: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cs/>
                <w:lang w:bidi="bn-BD"/>
              </w:rPr>
              <w:t>মিডিয়া ও সিভিল সোসাইটির সাথে মতবিনিময়</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৩</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60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৪৫</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৫০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50</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val="restart"/>
          </w:tcPr>
          <w:p w:rsidR="00A61684" w:rsidRDefault="00A61684" w:rsidP="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850702962" w:edGrp="everyone" w:colFirst="0" w:colLast="0"/>
            <w:permStart w:id="1866473933" w:edGrp="everyone" w:colFirst="1" w:colLast="1"/>
            <w:permStart w:id="1723937760" w:edGrp="everyone" w:colFirst="2" w:colLast="2"/>
            <w:permStart w:id="90917469" w:edGrp="everyone" w:colFirst="3" w:colLast="3"/>
            <w:permStart w:id="1404048300" w:edGrp="everyone" w:colFirst="4" w:colLast="4"/>
            <w:permStart w:id="635132324" w:edGrp="everyone" w:colFirst="5" w:colLast="5"/>
            <w:permStart w:id="1835461" w:edGrp="everyone" w:colFirst="6" w:colLast="6"/>
            <w:permStart w:id="1883794772" w:edGrp="everyone" w:colFirst="7" w:colLast="7"/>
            <w:permStart w:id="116479351" w:edGrp="everyone" w:colFirst="8" w:colLast="8"/>
            <w:permStart w:id="445802883" w:edGrp="everyone" w:colFirst="9" w:colLast="9"/>
            <w:permStart w:id="80612649" w:edGrp="everyone" w:colFirst="10" w:colLast="10"/>
            <w:permEnd w:id="1212700198"/>
            <w:permEnd w:id="1132672161"/>
            <w:permEnd w:id="1252143205"/>
            <w:permEnd w:id="1272151520"/>
            <w:permEnd w:id="267981404"/>
            <w:permEnd w:id="1194682573"/>
            <w:permEnd w:id="223181265"/>
            <w:permEnd w:id="693530882"/>
            <w:permEnd w:id="408974093"/>
            <w:permEnd w:id="167532719"/>
            <w:permEnd w:id="2042377395"/>
            <w:r>
              <w:rPr>
                <w:rFonts w:ascii="NikoshBAN" w:hAnsi="NikoshBAN" w:cs="NikoshBAN"/>
                <w:color w:val="000000" w:themeColor="text1"/>
                <w:sz w:val="16"/>
                <w:szCs w:val="16"/>
                <w:cs/>
                <w:lang w:bidi="bn-BD"/>
              </w:rPr>
              <w:t>নির্বাচনী কার্যক্রম সুষ্ঠুভাবে পরিচালনার লক্ষ্যে সময়সূচি ঘোষণা</w:t>
            </w:r>
            <w:r>
              <w:rPr>
                <w:rFonts w:ascii="NikoshBAN" w:hAnsi="NikoshBAN" w:cs="NikoshBAN"/>
                <w:color w:val="000000" w:themeColor="text1"/>
                <w:sz w:val="16"/>
                <w:szCs w:val="16"/>
              </w:rPr>
              <w:t xml:space="preserve">, </w:t>
            </w:r>
            <w:r>
              <w:rPr>
                <w:rFonts w:ascii="NikoshBAN" w:hAnsi="NikoshBAN" w:cs="NikoshBAN"/>
                <w:color w:val="000000" w:themeColor="text1"/>
                <w:sz w:val="16"/>
                <w:szCs w:val="16"/>
                <w:cs/>
                <w:lang w:bidi="bn-BD"/>
              </w:rPr>
              <w:t>ভোট কেন্দ্র ব্যবস্থাপনা</w:t>
            </w:r>
            <w:r>
              <w:rPr>
                <w:rFonts w:ascii="NikoshBAN" w:hAnsi="NikoshBAN" w:cs="NikoshBAN"/>
                <w:color w:val="000000" w:themeColor="text1"/>
                <w:sz w:val="16"/>
                <w:szCs w:val="16"/>
              </w:rPr>
              <w:t xml:space="preserve">, </w:t>
            </w:r>
            <w:r>
              <w:rPr>
                <w:rFonts w:ascii="NikoshBAN" w:hAnsi="NikoshBAN" w:cs="NikoshBAN"/>
                <w:color w:val="000000" w:themeColor="text1"/>
                <w:sz w:val="16"/>
                <w:szCs w:val="16"/>
                <w:cs/>
                <w:lang w:bidi="bn-BD"/>
              </w:rPr>
              <w:t>ভোট গ্রহণ</w:t>
            </w:r>
            <w:r>
              <w:rPr>
                <w:rFonts w:ascii="NikoshBAN" w:hAnsi="NikoshBAN" w:cs="NikoshBAN"/>
                <w:color w:val="000000" w:themeColor="text1"/>
                <w:sz w:val="16"/>
                <w:szCs w:val="16"/>
              </w:rPr>
              <w:t xml:space="preserve">, </w:t>
            </w:r>
            <w:r>
              <w:rPr>
                <w:rFonts w:ascii="NikoshBAN" w:hAnsi="NikoshBAN" w:cs="NikoshBAN"/>
                <w:color w:val="000000" w:themeColor="text1"/>
                <w:sz w:val="16"/>
                <w:szCs w:val="16"/>
                <w:cs/>
                <w:lang w:bidi="bn-BD"/>
              </w:rPr>
              <w:t>নির্বাচনী ফলাফল প্রস্তুত</w:t>
            </w:r>
            <w:r>
              <w:rPr>
                <w:rFonts w:ascii="NikoshBAN" w:hAnsi="NikoshBAN" w:cs="NikoshBAN"/>
                <w:color w:val="000000" w:themeColor="text1"/>
                <w:sz w:val="16"/>
                <w:szCs w:val="16"/>
              </w:rPr>
              <w:t xml:space="preserve">, </w:t>
            </w:r>
            <w:r>
              <w:rPr>
                <w:rFonts w:ascii="NikoshBAN" w:hAnsi="NikoshBAN" w:cs="NikoshBAN"/>
                <w:color w:val="000000" w:themeColor="text1"/>
                <w:sz w:val="16"/>
                <w:szCs w:val="16"/>
                <w:cs/>
                <w:lang w:bidi="bn-BD"/>
              </w:rPr>
              <w:t>প্রচার</w:t>
            </w:r>
            <w:r>
              <w:rPr>
                <w:rFonts w:ascii="NikoshBAN" w:hAnsi="NikoshBAN" w:cs="NikoshBAN" w:hint="cs"/>
                <w:color w:val="000000" w:themeColor="text1"/>
                <w:sz w:val="16"/>
                <w:szCs w:val="16"/>
                <w:cs/>
                <w:lang w:bidi="bn-BD"/>
              </w:rPr>
              <w:t xml:space="preserve"> </w:t>
            </w:r>
            <w:r>
              <w:rPr>
                <w:rFonts w:ascii="NikoshBAN" w:hAnsi="NikoshBAN" w:cs="NikoshBAN"/>
                <w:color w:val="000000" w:themeColor="text1"/>
                <w:sz w:val="16"/>
                <w:szCs w:val="16"/>
                <w:cs/>
                <w:lang w:bidi="bn-BD"/>
              </w:rPr>
              <w:t>ও প্রকাশ</w:t>
            </w:r>
          </w:p>
        </w:tc>
        <w:tc>
          <w:tcPr>
            <w:tcW w:w="841" w:type="dxa"/>
            <w:vAlign w:val="center"/>
          </w:tcPr>
          <w:p w:rsidR="00A61684" w:rsidRDefault="00A61684" w:rsidP="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ভোটার শিক্ষা কার্যক্রম</w:t>
            </w:r>
          </w:p>
        </w:tc>
        <w:tc>
          <w:tcPr>
            <w:tcW w:w="655" w:type="dxa"/>
            <w:vMerge w:val="restart"/>
            <w:vAlign w:val="center"/>
          </w:tcPr>
          <w:p w:rsidR="00A61684" w:rsidRDefault="00A61684" w:rsidP="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৩</w:t>
            </w:r>
          </w:p>
        </w:tc>
        <w:tc>
          <w:tcPr>
            <w:tcW w:w="608" w:type="dxa"/>
            <w:vAlign w:val="center"/>
          </w:tcPr>
          <w:p w:rsidR="00A61684" w:rsidRDefault="00A61684" w:rsidP="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40</w:t>
            </w:r>
          </w:p>
        </w:tc>
        <w:tc>
          <w:tcPr>
            <w:tcW w:w="655" w:type="dxa"/>
            <w:vAlign w:val="center"/>
          </w:tcPr>
          <w:p w:rsidR="00A61684" w:rsidRDefault="00A61684" w:rsidP="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BD"/>
              </w:rPr>
              <w:t>৩০</w:t>
            </w:r>
          </w:p>
        </w:tc>
        <w:tc>
          <w:tcPr>
            <w:tcW w:w="655" w:type="dxa"/>
            <w:vAlign w:val="center"/>
          </w:tcPr>
          <w:p w:rsidR="00A61684" w:rsidRDefault="00A61684" w:rsidP="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BD"/>
              </w:rPr>
              <w:t>৩০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r>
              <w:rPr>
                <w:rFonts w:ascii="NikoshBAN" w:hAnsi="NikoshBAN" w:cs="NikoshBAN"/>
                <w:color w:val="000000" w:themeColor="text1"/>
                <w:sz w:val="16"/>
                <w:szCs w:val="16"/>
                <w:lang w:bidi="bn-BD"/>
              </w:rPr>
              <w:t>0</w:t>
            </w:r>
          </w:p>
        </w:tc>
        <w:tc>
          <w:tcPr>
            <w:tcW w:w="682" w:type="dxa"/>
            <w:vAlign w:val="center"/>
          </w:tcPr>
          <w:p w:rsidR="00A61684" w:rsidRDefault="00A61684" w:rsidP="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243746286" w:edGrp="everyone" w:colFirst="1" w:colLast="1"/>
            <w:permStart w:id="46217155" w:edGrp="everyone" w:colFirst="3" w:colLast="3"/>
            <w:permStart w:id="211176616" w:edGrp="everyone" w:colFirst="4" w:colLast="4"/>
            <w:permStart w:id="994903591" w:edGrp="everyone" w:colFirst="5" w:colLast="5"/>
            <w:permStart w:id="2024029634" w:edGrp="everyone" w:colFirst="6" w:colLast="6"/>
            <w:permStart w:id="2083813443" w:edGrp="everyone" w:colFirst="7" w:colLast="7"/>
            <w:permStart w:id="1192113824" w:edGrp="everyone" w:colFirst="8" w:colLast="8"/>
            <w:permStart w:id="6563621" w:edGrp="everyone" w:colFirst="9" w:colLast="9"/>
            <w:permStart w:id="2147232239" w:edGrp="everyone" w:colFirst="10" w:colLast="10"/>
            <w:permEnd w:id="1850702962"/>
            <w:permEnd w:id="1866473933"/>
            <w:permEnd w:id="1723937760"/>
            <w:permEnd w:id="90917469"/>
            <w:permEnd w:id="1404048300"/>
            <w:permEnd w:id="635132324"/>
            <w:permEnd w:id="1835461"/>
            <w:permEnd w:id="1883794772"/>
            <w:permEnd w:id="116479351"/>
            <w:permEnd w:id="445802883"/>
            <w:permEnd w:id="80612649"/>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দেশীয় পর্যবেক্ষক নিয়োগ</w:t>
            </w:r>
          </w:p>
        </w:tc>
        <w:tc>
          <w:tcPr>
            <w:tcW w:w="655" w:type="dxa"/>
            <w:vMerge/>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 xml:space="preserve">সংখ্যা </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হাজার</w:t>
            </w:r>
            <w:r>
              <w:rPr>
                <w:rFonts w:ascii="NikoshBAN" w:hAnsi="NikoshBAN" w:cs="NikoshBAN"/>
                <w:color w:val="000000" w:themeColor="text1"/>
                <w:sz w:val="16"/>
                <w:szCs w:val="16"/>
                <w:lang w:bidi="bn-BD"/>
              </w:rPr>
              <w:t>)</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10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980301551" w:edGrp="everyone" w:colFirst="1" w:colLast="1"/>
            <w:permStart w:id="499992634" w:edGrp="everyone" w:colFirst="3" w:colLast="3"/>
            <w:permStart w:id="643498074" w:edGrp="everyone" w:colFirst="4" w:colLast="4"/>
            <w:permStart w:id="894771032" w:edGrp="everyone" w:colFirst="5" w:colLast="5"/>
            <w:permStart w:id="1141065700" w:edGrp="everyone" w:colFirst="6" w:colLast="6"/>
            <w:permStart w:id="1103524586" w:edGrp="everyone" w:colFirst="7" w:colLast="7"/>
            <w:permStart w:id="28843332" w:edGrp="everyone" w:colFirst="8" w:colLast="8"/>
            <w:permStart w:id="177344369" w:edGrp="everyone" w:colFirst="9" w:colLast="9"/>
            <w:permStart w:id="2078622326" w:edGrp="everyone" w:colFirst="10" w:colLast="10"/>
            <w:permEnd w:id="1243746286"/>
            <w:permEnd w:id="46217155"/>
            <w:permEnd w:id="211176616"/>
            <w:permEnd w:id="994903591"/>
            <w:permEnd w:id="2024029634"/>
            <w:permEnd w:id="2083813443"/>
            <w:permEnd w:id="1192113824"/>
            <w:permEnd w:id="6563621"/>
            <w:permEnd w:id="2147232239"/>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বিদে</w:t>
            </w:r>
            <w:r>
              <w:rPr>
                <w:rFonts w:ascii="NikoshBAN" w:hAnsi="NikoshBAN" w:cs="NikoshBAN" w:hint="cs"/>
                <w:color w:val="000000" w:themeColor="text1"/>
                <w:sz w:val="16"/>
                <w:szCs w:val="16"/>
                <w:cs/>
                <w:lang w:bidi="bn-BD"/>
              </w:rPr>
              <w:t>শি</w:t>
            </w:r>
            <w:r>
              <w:rPr>
                <w:rFonts w:ascii="NikoshBAN" w:hAnsi="NikoshBAN" w:cs="NikoshBAN"/>
                <w:color w:val="000000" w:themeColor="text1"/>
                <w:sz w:val="16"/>
                <w:szCs w:val="16"/>
                <w:cs/>
                <w:lang w:bidi="bn-BD"/>
              </w:rPr>
              <w:t xml:space="preserve"> পর্যবেক্ষক নিয়োগ</w:t>
            </w:r>
          </w:p>
        </w:tc>
        <w:tc>
          <w:tcPr>
            <w:tcW w:w="655" w:type="dxa"/>
            <w:vMerge/>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২০০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BD"/>
              </w:rPr>
              <w:t>২০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BD"/>
              </w:rPr>
              <w:t>২০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283008379" w:edGrp="everyone" w:colFirst="1" w:colLast="1"/>
            <w:permStart w:id="1687632108" w:edGrp="everyone" w:colFirst="3" w:colLast="3"/>
            <w:permStart w:id="1872445616" w:edGrp="everyone" w:colFirst="4" w:colLast="4"/>
            <w:permStart w:id="1708481974" w:edGrp="everyone" w:colFirst="5" w:colLast="5"/>
            <w:permStart w:id="143420803" w:edGrp="everyone" w:colFirst="6" w:colLast="6"/>
            <w:permStart w:id="458953399" w:edGrp="everyone" w:colFirst="7" w:colLast="7"/>
            <w:permStart w:id="1426860706" w:edGrp="everyone" w:colFirst="8" w:colLast="8"/>
            <w:permStart w:id="1951103844" w:edGrp="everyone" w:colFirst="9" w:colLast="9"/>
            <w:permStart w:id="69480293" w:edGrp="everyone" w:colFirst="10" w:colLast="10"/>
            <w:permEnd w:id="980301551"/>
            <w:permEnd w:id="499992634"/>
            <w:permEnd w:id="643498074"/>
            <w:permEnd w:id="894771032"/>
            <w:permEnd w:id="1141065700"/>
            <w:permEnd w:id="1103524586"/>
            <w:permEnd w:id="28843332"/>
            <w:permEnd w:id="177344369"/>
            <w:permEnd w:id="2078622326"/>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নির্বাচনী ফলাফল ওয়েবে প্রকাশ</w:t>
            </w:r>
          </w:p>
        </w:tc>
        <w:tc>
          <w:tcPr>
            <w:tcW w:w="655" w:type="dxa"/>
            <w:vMerge/>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শতকরা</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100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১০০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১০০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100</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r>
      <w:tr w:rsidR="00A61684">
        <w:trPr>
          <w:jc w:val="center"/>
        </w:trPr>
        <w:tc>
          <w:tcPr>
            <w:tcW w:w="1420" w:type="dxa"/>
            <w:vMerge w:val="restart"/>
          </w:tcPr>
          <w:p w:rsidR="00A61684" w:rsidRDefault="00A61684">
            <w:pPr>
              <w:pStyle w:val="ListParagraph"/>
              <w:numPr>
                <w:ilvl w:val="0"/>
                <w:numId w:val="11"/>
              </w:numPr>
              <w:rPr>
                <w:rFonts w:ascii="NikoshBAN" w:hAnsi="NikoshBAN" w:cs="NikoshBAN"/>
                <w:color w:val="000000" w:themeColor="text1"/>
                <w:sz w:val="16"/>
                <w:szCs w:val="16"/>
                <w:lang w:bidi="bn-BD"/>
              </w:rPr>
            </w:pPr>
            <w:permStart w:id="400127557" w:edGrp="everyone" w:colFirst="0" w:colLast="0"/>
            <w:permStart w:id="1878861715" w:edGrp="everyone" w:colFirst="1" w:colLast="1"/>
            <w:permStart w:id="107808220" w:edGrp="everyone" w:colFirst="2" w:colLast="2"/>
            <w:permStart w:id="2039232091" w:edGrp="everyone" w:colFirst="3" w:colLast="3"/>
            <w:permStart w:id="309608091" w:edGrp="everyone" w:colFirst="4" w:colLast="4"/>
            <w:permStart w:id="1742802526" w:edGrp="everyone" w:colFirst="5" w:colLast="5"/>
            <w:permStart w:id="352544901" w:edGrp="everyone" w:colFirst="6" w:colLast="6"/>
            <w:permStart w:id="699087346" w:edGrp="everyone" w:colFirst="7" w:colLast="7"/>
            <w:permStart w:id="693844332" w:edGrp="everyone" w:colFirst="8" w:colLast="8"/>
            <w:permStart w:id="1690255439" w:edGrp="everyone" w:colFirst="9" w:colLast="9"/>
            <w:permStart w:id="507066809" w:edGrp="everyone" w:colFirst="10" w:colLast="10"/>
            <w:permEnd w:id="283008379"/>
            <w:permEnd w:id="1687632108"/>
            <w:permEnd w:id="1872445616"/>
            <w:permEnd w:id="1708481974"/>
            <w:permEnd w:id="143420803"/>
            <w:permEnd w:id="458953399"/>
            <w:permEnd w:id="1426860706"/>
            <w:permEnd w:id="1951103844"/>
            <w:permEnd w:id="69480293"/>
            <w:r>
              <w:rPr>
                <w:rFonts w:ascii="NikoshBAN" w:hAnsi="NikoshBAN" w:cs="NikoshBAN" w:hint="cs"/>
                <w:color w:val="000000" w:themeColor="text1"/>
                <w:sz w:val="16"/>
                <w:szCs w:val="16"/>
                <w:cs/>
                <w:lang w:bidi="bn-BD"/>
              </w:rPr>
              <w:t>নির্বাচনী</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প্রক্রিয়ায়</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তথ্য</w:t>
            </w:r>
            <w:r>
              <w:rPr>
                <w:rFonts w:ascii="NikoshBAN" w:hAnsi="NikoshBAN" w:cs="NikoshBAN"/>
                <w:color w:val="000000" w:themeColor="text1"/>
                <w:sz w:val="16"/>
                <w:szCs w:val="16"/>
                <w:cs/>
                <w:lang w:bidi="bn-BD"/>
              </w:rPr>
              <w:t>-</w:t>
            </w:r>
            <w:r>
              <w:rPr>
                <w:rFonts w:ascii="NikoshBAN" w:hAnsi="NikoshBAN" w:cs="NikoshBAN" w:hint="cs"/>
                <w:color w:val="000000" w:themeColor="text1"/>
                <w:sz w:val="16"/>
                <w:szCs w:val="16"/>
                <w:cs/>
                <w:lang w:bidi="bn-BD"/>
              </w:rPr>
              <w:t>প্রযুক্তির</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ব্যবহার</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বৃদ্ধির</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মাধ্যমে</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নির্বাচনী</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তথ্যভান্ডার</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প্রস্তুত</w:t>
            </w:r>
            <w:r>
              <w:rPr>
                <w:rFonts w:ascii="NikoshBAN" w:hAnsi="NikoshBAN" w:cs="NikoshBAN"/>
                <w:color w:val="000000" w:themeColor="text1"/>
                <w:sz w:val="16"/>
                <w:szCs w:val="16"/>
                <w:lang w:bidi="bn-BD"/>
              </w:rPr>
              <w:t xml:space="preserve">, </w:t>
            </w:r>
            <w:r>
              <w:rPr>
                <w:rFonts w:ascii="NikoshBAN" w:hAnsi="NikoshBAN" w:cs="NikoshBAN" w:hint="cs"/>
                <w:color w:val="000000" w:themeColor="text1"/>
                <w:sz w:val="16"/>
                <w:szCs w:val="16"/>
                <w:cs/>
                <w:lang w:bidi="bn-BD"/>
              </w:rPr>
              <w:t>বিশ্লেষণ</w:t>
            </w:r>
            <w:r>
              <w:rPr>
                <w:rFonts w:ascii="NikoshBAN" w:hAnsi="NikoshBAN" w:cs="NikoshBAN"/>
                <w:color w:val="000000" w:themeColor="text1"/>
                <w:sz w:val="16"/>
                <w:szCs w:val="16"/>
                <w:lang w:bidi="bn-BD"/>
              </w:rPr>
              <w:t xml:space="preserve">, </w:t>
            </w:r>
            <w:r>
              <w:rPr>
                <w:rFonts w:ascii="NikoshBAN" w:hAnsi="NikoshBAN" w:cs="NikoshBAN" w:hint="cs"/>
                <w:color w:val="000000" w:themeColor="text1"/>
                <w:sz w:val="16"/>
                <w:szCs w:val="16"/>
                <w:cs/>
                <w:lang w:bidi="bn-BD"/>
              </w:rPr>
              <w:t>সংরক্ষণ</w:t>
            </w:r>
            <w:r>
              <w:rPr>
                <w:rFonts w:ascii="NikoshBAN" w:hAnsi="NikoshBAN" w:cs="NikoshBAN"/>
                <w:color w:val="000000" w:themeColor="text1"/>
                <w:sz w:val="16"/>
                <w:szCs w:val="16"/>
                <w:lang w:bidi="bn-BD"/>
              </w:rPr>
              <w:t xml:space="preserve">, </w:t>
            </w:r>
            <w:r>
              <w:rPr>
                <w:rFonts w:ascii="NikoshBAN" w:hAnsi="NikoshBAN" w:cs="NikoshBAN" w:hint="cs"/>
                <w:color w:val="000000" w:themeColor="text1"/>
                <w:sz w:val="16"/>
                <w:szCs w:val="16"/>
                <w:cs/>
                <w:lang w:bidi="bn-BD"/>
              </w:rPr>
              <w:t>হালনাগাদকরণ</w:t>
            </w:r>
            <w:r>
              <w:rPr>
                <w:rFonts w:ascii="NikoshBAN" w:hAnsi="NikoshBAN" w:cs="NikoshBAN"/>
                <w:color w:val="000000" w:themeColor="text1"/>
                <w:sz w:val="16"/>
                <w:szCs w:val="16"/>
                <w:lang w:bidi="bn-BD"/>
              </w:rPr>
              <w:t xml:space="preserve">; </w:t>
            </w:r>
            <w:r>
              <w:rPr>
                <w:rFonts w:ascii="NikoshBAN" w:hAnsi="NikoshBAN" w:cs="NikoshBAN" w:hint="cs"/>
                <w:color w:val="000000" w:themeColor="text1"/>
                <w:sz w:val="16"/>
                <w:szCs w:val="16"/>
                <w:cs/>
                <w:lang w:bidi="bn-BD"/>
              </w:rPr>
              <w:t>ওয়েবসাইটে</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ফলাফলের</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নির্ভুল</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প্রকাশ</w:t>
            </w:r>
            <w:r>
              <w:rPr>
                <w:rFonts w:ascii="NikoshBAN" w:hAnsi="NikoshBAN" w:cs="NikoshBAN"/>
                <w:color w:val="000000" w:themeColor="text1"/>
                <w:sz w:val="16"/>
                <w:szCs w:val="16"/>
                <w:lang w:bidi="bn-BD"/>
              </w:rPr>
              <w:t xml:space="preserve">; </w:t>
            </w:r>
            <w:r>
              <w:rPr>
                <w:rFonts w:ascii="NikoshBAN" w:hAnsi="NikoshBAN" w:cs="NikoshBAN" w:hint="cs"/>
                <w:color w:val="000000" w:themeColor="text1"/>
                <w:sz w:val="16"/>
                <w:szCs w:val="16"/>
                <w:cs/>
                <w:lang w:bidi="bn-BD"/>
              </w:rPr>
              <w:t>এবং</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সকল</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অংশীজনকে</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আধুনিক</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প্রযুক্তির</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সাথে</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পরিচিত</w:t>
            </w:r>
            <w:r>
              <w:rPr>
                <w:rFonts w:ascii="NikoshBAN" w:hAnsi="NikoshBAN" w:cs="NikoshBAN"/>
                <w:color w:val="000000" w:themeColor="text1"/>
                <w:sz w:val="16"/>
                <w:szCs w:val="16"/>
                <w:cs/>
                <w:lang w:bidi="bn-BD"/>
              </w:rPr>
              <w:t xml:space="preserve"> </w:t>
            </w:r>
            <w:r>
              <w:rPr>
                <w:rFonts w:ascii="NikoshBAN" w:hAnsi="NikoshBAN" w:cs="NikoshBAN" w:hint="cs"/>
                <w:color w:val="000000" w:themeColor="text1"/>
                <w:sz w:val="16"/>
                <w:szCs w:val="16"/>
                <w:cs/>
                <w:lang w:bidi="bn-BD"/>
              </w:rPr>
              <w:t>করা</w:t>
            </w:r>
            <w:r>
              <w:rPr>
                <w:rFonts w:ascii="NikoshBAN" w:hAnsi="NikoshBAN" w:cs="NikoshBAN"/>
                <w:color w:val="000000" w:themeColor="text1"/>
                <w:sz w:val="16"/>
                <w:szCs w:val="16"/>
                <w:cs/>
                <w:lang w:bidi="bn-BD"/>
              </w:rPr>
              <w:t xml:space="preserve"> </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ভোট কেন্দ্রেসমূহ জিআইএসএ অন্তর্ভুক্তকরণ</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 xml:space="preserve">সংখ্যা </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হাজার</w:t>
            </w:r>
            <w:r>
              <w:rPr>
                <w:rFonts w:ascii="NikoshBAN" w:hAnsi="NikoshBAN" w:cs="NikoshBAN"/>
                <w:color w:val="000000" w:themeColor="text1"/>
                <w:sz w:val="16"/>
                <w:szCs w:val="16"/>
                <w:lang w:bidi="bn-BD"/>
              </w:rPr>
              <w:t>)</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৪২০০০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cs/>
                <w:lang w:bidi="bn-IN"/>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IN"/>
              </w:rPr>
            </w:pPr>
            <w:r>
              <w:rPr>
                <w:rFonts w:ascii="NikoshBAN" w:hAnsi="NikoshBAN" w:cs="NikoshBAN" w:hint="cs"/>
                <w:color w:val="000000" w:themeColor="text1"/>
                <w:sz w:val="16"/>
                <w:szCs w:val="16"/>
                <w:cs/>
                <w:lang w:bidi="bn-IN"/>
              </w:rPr>
              <w:t>১০০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IN"/>
              </w:rPr>
            </w:pPr>
            <w:r>
              <w:rPr>
                <w:rFonts w:ascii="NikoshBAN" w:hAnsi="NikoshBAN" w:cs="NikoshBAN" w:hint="cs"/>
                <w:color w:val="000000" w:themeColor="text1"/>
                <w:sz w:val="16"/>
                <w:szCs w:val="16"/>
                <w:cs/>
                <w:lang w:bidi="bn-IN"/>
              </w:rPr>
              <w:t>১০০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১০০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r>
      <w:tr w:rsidR="00A61684">
        <w:trPr>
          <w:jc w:val="center"/>
        </w:trPr>
        <w:tc>
          <w:tcPr>
            <w:tcW w:w="1420" w:type="dxa"/>
            <w:vMerge/>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047402215" w:edGrp="everyone" w:colFirst="1" w:colLast="1"/>
            <w:permStart w:id="109594788" w:edGrp="everyone" w:colFirst="2" w:colLast="2"/>
            <w:permStart w:id="1092568310" w:edGrp="everyone" w:colFirst="3" w:colLast="3"/>
            <w:permStart w:id="2088506391" w:edGrp="everyone" w:colFirst="4" w:colLast="4"/>
            <w:permStart w:id="1765896822" w:edGrp="everyone" w:colFirst="5" w:colLast="5"/>
            <w:permStart w:id="650067305" w:edGrp="everyone" w:colFirst="6" w:colLast="6"/>
            <w:permStart w:id="403843445" w:edGrp="everyone" w:colFirst="7" w:colLast="7"/>
            <w:permStart w:id="1637814812" w:edGrp="everyone" w:colFirst="8" w:colLast="8"/>
            <w:permStart w:id="322592467" w:edGrp="everyone" w:colFirst="9" w:colLast="9"/>
            <w:permStart w:id="2111126925" w:edGrp="everyone" w:colFirst="10" w:colLast="10"/>
            <w:permEnd w:id="400127557"/>
            <w:permEnd w:id="1878861715"/>
            <w:permEnd w:id="107808220"/>
            <w:permEnd w:id="2039232091"/>
            <w:permEnd w:id="309608091"/>
            <w:permEnd w:id="1742802526"/>
            <w:permEnd w:id="352544901"/>
            <w:permEnd w:id="699087346"/>
            <w:permEnd w:id="693844332"/>
            <w:permEnd w:id="1690255439"/>
            <w:permEnd w:id="507066809"/>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প্রার্থীদের তথ্য ওয়েবে প্রকাশ</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৩</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শতকরা</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100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১০০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১০০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100</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p>
        </w:tc>
      </w:tr>
      <w:tr w:rsidR="00A61684">
        <w:trPr>
          <w:jc w:val="center"/>
        </w:trPr>
        <w:tc>
          <w:tcPr>
            <w:tcW w:w="1420" w:type="dxa"/>
            <w:vMerge w:val="restart"/>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27798737" w:edGrp="everyone" w:colFirst="0" w:colLast="0"/>
            <w:permStart w:id="1481326931" w:edGrp="everyone" w:colFirst="1" w:colLast="1"/>
            <w:permStart w:id="1106080250" w:edGrp="everyone" w:colFirst="2" w:colLast="2"/>
            <w:permStart w:id="1772844502" w:edGrp="everyone" w:colFirst="3" w:colLast="3"/>
            <w:permStart w:id="826344312" w:edGrp="everyone" w:colFirst="4" w:colLast="4"/>
            <w:permStart w:id="314530228" w:edGrp="everyone" w:colFirst="5" w:colLast="5"/>
            <w:permStart w:id="1564762861" w:edGrp="everyone" w:colFirst="6" w:colLast="6"/>
            <w:permStart w:id="1488404155" w:edGrp="everyone" w:colFirst="7" w:colLast="7"/>
            <w:permStart w:id="209463538" w:edGrp="everyone" w:colFirst="8" w:colLast="8"/>
            <w:permStart w:id="778710907" w:edGrp="everyone" w:colFirst="9" w:colLast="9"/>
            <w:permStart w:id="410863310" w:edGrp="everyone" w:colFirst="10" w:colLast="10"/>
            <w:permEnd w:id="1047402215"/>
            <w:permEnd w:id="109594788"/>
            <w:permEnd w:id="1092568310"/>
            <w:permEnd w:id="2088506391"/>
            <w:permEnd w:id="1765896822"/>
            <w:permEnd w:id="650067305"/>
            <w:permEnd w:id="403843445"/>
            <w:permEnd w:id="1637814812"/>
            <w:permEnd w:id="322592467"/>
            <w:permEnd w:id="2111126925"/>
            <w:r>
              <w:rPr>
                <w:rFonts w:ascii="NikoshBAN" w:hAnsi="NikoshBAN" w:cs="NikoshBAN"/>
                <w:color w:val="000000" w:themeColor="text1"/>
                <w:sz w:val="16"/>
                <w:szCs w:val="16"/>
                <w:cs/>
                <w:lang w:bidi="bn-BD"/>
              </w:rPr>
              <w:t>সুস্থ রাজনৈতিক সংস্কৃতির বিকাশ এবং সুষ্ঠু নির্বাচনী পরিবেশ সৃষ্টির লক্ষ্যে জাতীয় ও আন্তর্জাতিক যোগাযোগ</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আন্তর্জাতিক ফোরামে অংশগ্রহণ</w:t>
            </w:r>
          </w:p>
        </w:tc>
        <w:tc>
          <w:tcPr>
            <w:tcW w:w="655" w:type="dxa"/>
            <w:vMerge w:val="restart"/>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w:t>
            </w:r>
          </w:p>
        </w:tc>
        <w:tc>
          <w:tcPr>
            <w:tcW w:w="608" w:type="dxa"/>
            <w:vMerge w:val="restart"/>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25</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৩৫</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৩৫</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35</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635594955" w:edGrp="everyone" w:colFirst="1" w:colLast="1"/>
            <w:permStart w:id="1936277784" w:edGrp="everyone" w:colFirst="4" w:colLast="4"/>
            <w:permStart w:id="1222132651" w:edGrp="everyone" w:colFirst="5" w:colLast="5"/>
            <w:permStart w:id="1352489057" w:edGrp="everyone" w:colFirst="6" w:colLast="6"/>
            <w:permStart w:id="468410941" w:edGrp="everyone" w:colFirst="7" w:colLast="7"/>
            <w:permStart w:id="2025800614" w:edGrp="everyone" w:colFirst="8" w:colLast="8"/>
            <w:permStart w:id="714964027" w:edGrp="everyone" w:colFirst="9" w:colLast="9"/>
            <w:permStart w:id="520230673" w:edGrp="everyone" w:colFirst="10" w:colLast="10"/>
            <w:permEnd w:id="27798737"/>
            <w:permEnd w:id="1481326931"/>
            <w:permEnd w:id="1106080250"/>
            <w:permEnd w:id="1772844502"/>
            <w:permEnd w:id="826344312"/>
            <w:permEnd w:id="314530228"/>
            <w:permEnd w:id="1564762861"/>
            <w:permEnd w:id="1488404155"/>
            <w:permEnd w:id="209463538"/>
            <w:permEnd w:id="778710907"/>
            <w:permEnd w:id="410863310"/>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আন্তর্জাতিক ওয়ার্কসপ ও সেমিনারে অংশগ্রহণ</w:t>
            </w:r>
          </w:p>
        </w:tc>
        <w:tc>
          <w:tcPr>
            <w:tcW w:w="655" w:type="dxa"/>
            <w:vMerge/>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08" w:type="dxa"/>
            <w:vMerge/>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10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২০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20</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val="restart"/>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228477823" w:edGrp="everyone" w:colFirst="0" w:colLast="0"/>
            <w:permStart w:id="1126770364" w:edGrp="everyone" w:colFirst="1" w:colLast="1"/>
            <w:permStart w:id="572144250" w:edGrp="everyone" w:colFirst="2" w:colLast="2"/>
            <w:permStart w:id="55604538" w:edGrp="everyone" w:colFirst="3" w:colLast="3"/>
            <w:permStart w:id="550128008" w:edGrp="everyone" w:colFirst="4" w:colLast="4"/>
            <w:permStart w:id="698289106" w:edGrp="everyone" w:colFirst="5" w:colLast="5"/>
            <w:permStart w:id="635923784" w:edGrp="everyone" w:colFirst="6" w:colLast="6"/>
            <w:permStart w:id="1023556533" w:edGrp="everyone" w:colFirst="7" w:colLast="7"/>
            <w:permStart w:id="134884788" w:edGrp="everyone" w:colFirst="8" w:colLast="8"/>
            <w:permStart w:id="803415553" w:edGrp="everyone" w:colFirst="9" w:colLast="9"/>
            <w:permStart w:id="1316050697" w:edGrp="everyone" w:colFirst="10" w:colLast="10"/>
            <w:permEnd w:id="1635594955"/>
            <w:permEnd w:id="1936277784"/>
            <w:permEnd w:id="1222132651"/>
            <w:permEnd w:id="1352489057"/>
            <w:permEnd w:id="468410941"/>
            <w:permEnd w:id="2025800614"/>
            <w:permEnd w:id="714964027"/>
            <w:permEnd w:id="520230673"/>
            <w:r>
              <w:rPr>
                <w:rFonts w:ascii="NikoshBAN" w:hAnsi="NikoshBAN" w:cs="NikoshBAN"/>
                <w:color w:val="000000" w:themeColor="text1"/>
                <w:sz w:val="16"/>
                <w:szCs w:val="16"/>
                <w:cs/>
                <w:lang w:bidi="bn-BD"/>
              </w:rPr>
              <w:t xml:space="preserve">নির্বাচনী ব্যবস্থাপনা মূল্যায়ন ও </w:t>
            </w:r>
            <w:r>
              <w:rPr>
                <w:rFonts w:ascii="NikoshBAN" w:hAnsi="NikoshBAN" w:cs="NikoshBAN"/>
                <w:color w:val="000000" w:themeColor="text1"/>
                <w:sz w:val="16"/>
                <w:szCs w:val="16"/>
                <w:cs/>
                <w:lang w:bidi="bn-BD"/>
              </w:rPr>
              <w:lastRenderedPageBreak/>
              <w:t>পর্যালোচনার জন্য সেমিনার</w:t>
            </w:r>
            <w:r>
              <w:rPr>
                <w:rFonts w:ascii="NikoshBAN" w:hAnsi="NikoshBAN" w:cs="NikoshBAN"/>
                <w:color w:val="000000" w:themeColor="text1"/>
                <w:sz w:val="16"/>
                <w:szCs w:val="16"/>
              </w:rPr>
              <w:t xml:space="preserve">, </w:t>
            </w:r>
            <w:r>
              <w:rPr>
                <w:rFonts w:ascii="NikoshBAN" w:hAnsi="NikoshBAN" w:cs="NikoshBAN"/>
                <w:color w:val="000000" w:themeColor="text1"/>
                <w:sz w:val="16"/>
                <w:szCs w:val="16"/>
                <w:cs/>
                <w:lang w:bidi="bn-BD"/>
              </w:rPr>
              <w:t>ওয়ার্কসপ</w:t>
            </w:r>
            <w:r>
              <w:rPr>
                <w:rFonts w:ascii="NikoshBAN" w:hAnsi="NikoshBAN" w:cs="NikoshBAN"/>
                <w:color w:val="000000" w:themeColor="text1"/>
                <w:sz w:val="16"/>
                <w:szCs w:val="16"/>
              </w:rPr>
              <w:t xml:space="preserve">, </w:t>
            </w:r>
            <w:r>
              <w:rPr>
                <w:rFonts w:ascii="NikoshBAN" w:hAnsi="NikoshBAN" w:cs="NikoshBAN"/>
                <w:color w:val="000000" w:themeColor="text1"/>
                <w:sz w:val="16"/>
                <w:szCs w:val="16"/>
                <w:cs/>
                <w:lang w:bidi="bn-BD"/>
              </w:rPr>
              <w:t>সংলাপ ও মতবিনিময় সভার আয়োজন</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lastRenderedPageBreak/>
              <w:t xml:space="preserve">রাজনৈতিক দলের সাথে </w:t>
            </w:r>
            <w:r>
              <w:rPr>
                <w:rFonts w:ascii="NikoshBAN" w:hAnsi="NikoshBAN" w:cs="NikoshBAN"/>
                <w:color w:val="000000" w:themeColor="text1"/>
                <w:sz w:val="16"/>
                <w:szCs w:val="16"/>
                <w:cs/>
                <w:lang w:bidi="bn-BD"/>
              </w:rPr>
              <w:lastRenderedPageBreak/>
              <w:t>মতবিনিময়</w:t>
            </w:r>
          </w:p>
        </w:tc>
        <w:tc>
          <w:tcPr>
            <w:tcW w:w="655" w:type="dxa"/>
            <w:vMerge w:val="restart"/>
            <w:vAlign w:val="center"/>
          </w:tcPr>
          <w:p w:rsidR="00A61684" w:rsidRDefault="00A61684">
            <w:pPr>
              <w:spacing w:before="40" w:after="40" w:line="264" w:lineRule="auto"/>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lastRenderedPageBreak/>
              <w:t>৪</w:t>
            </w:r>
          </w:p>
        </w:tc>
        <w:tc>
          <w:tcPr>
            <w:tcW w:w="608" w:type="dxa"/>
            <w:vMerge w:val="restart"/>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50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IN"/>
              </w:rPr>
              <w:t>২০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vMerge/>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946949489" w:edGrp="everyone" w:colFirst="1" w:colLast="1"/>
            <w:permStart w:id="1763132803" w:edGrp="everyone" w:colFirst="4" w:colLast="4"/>
            <w:permStart w:id="375286020" w:edGrp="everyone" w:colFirst="5" w:colLast="5"/>
            <w:permStart w:id="34035921" w:edGrp="everyone" w:colFirst="6" w:colLast="6"/>
            <w:permStart w:id="1545340196" w:edGrp="everyone" w:colFirst="7" w:colLast="7"/>
            <w:permStart w:id="84441576" w:edGrp="everyone" w:colFirst="8" w:colLast="8"/>
            <w:permStart w:id="702037470" w:edGrp="everyone" w:colFirst="9" w:colLast="9"/>
            <w:permStart w:id="1789885951" w:edGrp="everyone" w:colFirst="10" w:colLast="10"/>
            <w:permEnd w:id="228477823"/>
            <w:permEnd w:id="1126770364"/>
            <w:permEnd w:id="572144250"/>
            <w:permEnd w:id="55604538"/>
            <w:permEnd w:id="550128008"/>
            <w:permEnd w:id="698289106"/>
            <w:permEnd w:id="635923784"/>
            <w:permEnd w:id="1023556533"/>
            <w:permEnd w:id="134884788"/>
            <w:permEnd w:id="803415553"/>
            <w:permEnd w:id="1316050697"/>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জাতীয় কর্মশালা</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ওয়ার্কসপ আয়োজন</w:t>
            </w:r>
          </w:p>
        </w:tc>
        <w:tc>
          <w:tcPr>
            <w:tcW w:w="655" w:type="dxa"/>
            <w:vMerge/>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08" w:type="dxa"/>
            <w:vMerge/>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20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IN"/>
              </w:rPr>
              <w:t>২০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BD"/>
              </w:rPr>
              <w:t>২০</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20</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555554117" w:edGrp="everyone" w:colFirst="0" w:colLast="0"/>
            <w:permStart w:id="543628920" w:edGrp="everyone" w:colFirst="1" w:colLast="1"/>
            <w:permStart w:id="1965578495" w:edGrp="everyone" w:colFirst="2" w:colLast="2"/>
            <w:permStart w:id="1128882343" w:edGrp="everyone" w:colFirst="3" w:colLast="3"/>
            <w:permStart w:id="1216350536" w:edGrp="everyone" w:colFirst="4" w:colLast="4"/>
            <w:permStart w:id="226891864" w:edGrp="everyone" w:colFirst="5" w:colLast="5"/>
            <w:permStart w:id="355170379" w:edGrp="everyone" w:colFirst="6" w:colLast="6"/>
            <w:permStart w:id="202129268" w:edGrp="everyone" w:colFirst="7" w:colLast="7"/>
            <w:permStart w:id="844387097" w:edGrp="everyone" w:colFirst="8" w:colLast="8"/>
            <w:permStart w:id="1865352174" w:edGrp="everyone" w:colFirst="9" w:colLast="9"/>
            <w:permStart w:id="1642602983" w:edGrp="everyone" w:colFirst="10" w:colLast="10"/>
            <w:permEnd w:id="1946949489"/>
            <w:permEnd w:id="1763132803"/>
            <w:permEnd w:id="375286020"/>
            <w:permEnd w:id="34035921"/>
            <w:permEnd w:id="1545340196"/>
            <w:permEnd w:id="84441576"/>
            <w:permEnd w:id="702037470"/>
            <w:permEnd w:id="1789885951"/>
            <w:r>
              <w:rPr>
                <w:rFonts w:ascii="NikoshBAN" w:hAnsi="NikoshBAN" w:cs="NikoshBAN"/>
                <w:color w:val="000000" w:themeColor="text1"/>
                <w:sz w:val="16"/>
                <w:szCs w:val="16"/>
                <w:cs/>
                <w:lang w:bidi="bn-BD"/>
              </w:rPr>
              <w:t>নির্বাচনী আচরণ বিধিমালা প্রতিপালন নিশ্চিতকরণ</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নির্বাচনী মামলা</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অভিযোগ গ্রহণ ও নিষ্পত্তিকরণ</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230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320</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250</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200</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r w:rsidR="00A61684">
        <w:trPr>
          <w:jc w:val="center"/>
        </w:trPr>
        <w:tc>
          <w:tcPr>
            <w:tcW w:w="1420" w:type="dxa"/>
          </w:tcPr>
          <w:p w:rsidR="00A61684" w:rsidRDefault="00A61684">
            <w:pPr>
              <w:pStyle w:val="ListParagraph"/>
              <w:numPr>
                <w:ilvl w:val="0"/>
                <w:numId w:val="11"/>
              </w:numPr>
              <w:spacing w:before="40" w:after="40" w:line="264" w:lineRule="auto"/>
              <w:ind w:left="220" w:hanging="220"/>
              <w:rPr>
                <w:rFonts w:ascii="NikoshBAN" w:hAnsi="NikoshBAN" w:cs="NikoshBAN"/>
                <w:color w:val="000000" w:themeColor="text1"/>
                <w:sz w:val="16"/>
                <w:szCs w:val="16"/>
                <w:lang w:bidi="bn-BD"/>
              </w:rPr>
            </w:pPr>
            <w:permStart w:id="1613323866" w:edGrp="everyone" w:colFirst="0" w:colLast="0"/>
            <w:permStart w:id="1217020463" w:edGrp="everyone" w:colFirst="1" w:colLast="1"/>
            <w:permStart w:id="845617728" w:edGrp="everyone" w:colFirst="2" w:colLast="2"/>
            <w:permStart w:id="47929719" w:edGrp="everyone" w:colFirst="3" w:colLast="3"/>
            <w:permStart w:id="1622485283" w:edGrp="everyone" w:colFirst="4" w:colLast="4"/>
            <w:permStart w:id="1418611311" w:edGrp="everyone" w:colFirst="5" w:colLast="5"/>
            <w:permStart w:id="22617266" w:edGrp="everyone" w:colFirst="6" w:colLast="6"/>
            <w:permStart w:id="301429460" w:edGrp="everyone" w:colFirst="7" w:colLast="7"/>
            <w:permStart w:id="819552890" w:edGrp="everyone" w:colFirst="8" w:colLast="8"/>
            <w:permStart w:id="1990730650" w:edGrp="everyone" w:colFirst="9" w:colLast="9"/>
            <w:permStart w:id="1740525038" w:edGrp="everyone" w:colFirst="10" w:colLast="10"/>
            <w:permStart w:id="298139031" w:edGrp="everyone" w:colFirst="11" w:colLast="11"/>
            <w:permEnd w:id="555554117"/>
            <w:permEnd w:id="543628920"/>
            <w:permEnd w:id="1965578495"/>
            <w:permEnd w:id="1128882343"/>
            <w:permEnd w:id="1216350536"/>
            <w:permEnd w:id="226891864"/>
            <w:permEnd w:id="355170379"/>
            <w:permEnd w:id="202129268"/>
            <w:permEnd w:id="844387097"/>
            <w:permEnd w:id="1865352174"/>
            <w:permEnd w:id="1642602983"/>
            <w:r>
              <w:rPr>
                <w:rFonts w:ascii="NikoshBAN" w:hAnsi="NikoshBAN" w:cs="NikoshBAN"/>
                <w:color w:val="000000" w:themeColor="text1"/>
                <w:sz w:val="16"/>
                <w:szCs w:val="16"/>
                <w:cs/>
                <w:lang w:bidi="bn-BD"/>
              </w:rPr>
              <w:t>নির্বাচন সুষ্ঠু</w:t>
            </w: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cs/>
                <w:lang w:bidi="bn-BD"/>
              </w:rPr>
              <w:t>সুন্দর ও শান্তিপূর্ণভাবে সম্পাদন করার জন্য সংশ্লিষ্ট মন্ত্রণালয়</w:t>
            </w: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cs/>
                <w:lang w:bidi="bn-BD"/>
              </w:rPr>
              <w:t>বিভাগ ও সংস্থার সাথে সভা</w:t>
            </w: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cs/>
                <w:lang w:bidi="bn-BD"/>
              </w:rPr>
              <w:t>মতবিনিময় করে পদক্ষেপ গ্রহণ</w:t>
            </w:r>
          </w:p>
        </w:tc>
        <w:tc>
          <w:tcPr>
            <w:tcW w:w="841"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সভা</w:t>
            </w:r>
            <w:r>
              <w:rPr>
                <w:rFonts w:ascii="NikoshBAN" w:hAnsi="NikoshBAN" w:cs="NikoshBAN"/>
                <w:color w:val="000000" w:themeColor="text1"/>
                <w:sz w:val="16"/>
                <w:szCs w:val="16"/>
                <w:lang w:bidi="bn-BD"/>
              </w:rPr>
              <w:t xml:space="preserve">/ </w:t>
            </w:r>
            <w:r>
              <w:rPr>
                <w:rFonts w:ascii="NikoshBAN" w:hAnsi="NikoshBAN" w:cs="NikoshBAN"/>
                <w:color w:val="000000" w:themeColor="text1"/>
                <w:sz w:val="16"/>
                <w:szCs w:val="16"/>
                <w:cs/>
                <w:lang w:bidi="bn-BD"/>
              </w:rPr>
              <w:t>মতবিনিময়</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p>
        </w:tc>
        <w:tc>
          <w:tcPr>
            <w:tcW w:w="608"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tc>
        <w:tc>
          <w:tcPr>
            <w:tcW w:w="702" w:type="dxa"/>
            <w:vAlign w:val="center"/>
          </w:tcPr>
          <w:p w:rsidR="00A61684" w:rsidRDefault="00A61684" w:rsidP="00AB5FBE">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12</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655" w:type="dxa"/>
            <w:vAlign w:val="center"/>
          </w:tcPr>
          <w:p w:rsidR="00A61684" w:rsidRDefault="00A61684" w:rsidP="001C0B69">
            <w:pPr>
              <w:spacing w:before="40" w:after="40" w:line="264" w:lineRule="auto"/>
              <w:jc w:val="center"/>
              <w:rPr>
                <w:rFonts w:ascii="NikoshBAN" w:hAnsi="NikoshBAN" w:cs="NikoshBAN"/>
                <w:color w:val="000000" w:themeColor="text1"/>
                <w:sz w:val="16"/>
                <w:szCs w:val="16"/>
                <w:lang w:bidi="bn-BD"/>
              </w:rPr>
            </w:pPr>
            <w:r>
              <w:rPr>
                <w:rFonts w:ascii="NikoshBAN" w:hAnsi="NikoshBAN" w:cs="NikoshBAN" w:hint="cs"/>
                <w:color w:val="000000" w:themeColor="text1"/>
                <w:sz w:val="16"/>
                <w:szCs w:val="16"/>
                <w:cs/>
                <w:lang w:bidi="bn-BD"/>
              </w:rPr>
              <w:t>১০</w:t>
            </w:r>
          </w:p>
        </w:tc>
        <w:tc>
          <w:tcPr>
            <w:tcW w:w="655"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10</w:t>
            </w:r>
          </w:p>
        </w:tc>
        <w:tc>
          <w:tcPr>
            <w:tcW w:w="701" w:type="dxa"/>
            <w:vAlign w:val="center"/>
          </w:tcPr>
          <w:p w:rsidR="00A61684" w:rsidRDefault="00A61684" w:rsidP="001A3B7F">
            <w:pPr>
              <w:spacing w:before="40" w:after="40" w:line="264" w:lineRule="auto"/>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১০</w:t>
            </w:r>
          </w:p>
        </w:tc>
        <w:tc>
          <w:tcPr>
            <w:tcW w:w="682" w:type="dxa"/>
            <w:vAlign w:val="center"/>
          </w:tcPr>
          <w:p w:rsidR="00A61684" w:rsidRDefault="00A61684">
            <w:pPr>
              <w:spacing w:before="40" w:after="40" w:line="264" w:lineRule="auto"/>
              <w:jc w:val="center"/>
              <w:rPr>
                <w:rFonts w:ascii="NikoshBAN" w:hAnsi="NikoshBAN" w:cs="NikoshBAN"/>
                <w:color w:val="000000" w:themeColor="text1"/>
                <w:sz w:val="16"/>
                <w:szCs w:val="16"/>
                <w:lang w:bidi="bn-BD"/>
              </w:rPr>
            </w:pPr>
          </w:p>
        </w:tc>
      </w:tr>
    </w:tbl>
    <w:permEnd w:id="1613323866"/>
    <w:permEnd w:id="1217020463"/>
    <w:permEnd w:id="845617728"/>
    <w:permEnd w:id="47929719"/>
    <w:permEnd w:id="1622485283"/>
    <w:permEnd w:id="1418611311"/>
    <w:permEnd w:id="22617266"/>
    <w:permEnd w:id="301429460"/>
    <w:permEnd w:id="819552890"/>
    <w:permEnd w:id="1990730650"/>
    <w:permEnd w:id="1740525038"/>
    <w:permEnd w:id="298139031"/>
    <w:p w:rsidR="00C16121" w:rsidRDefault="00BF3ED5">
      <w:pPr>
        <w:spacing w:before="120"/>
        <w:jc w:val="both"/>
        <w:rPr>
          <w:rFonts w:cs="NikoshBAN"/>
          <w:b/>
          <w:bCs/>
          <w:color w:val="000000" w:themeColor="text1"/>
          <w:sz w:val="20"/>
          <w:szCs w:val="20"/>
          <w:lang w:bidi="bn-BD"/>
        </w:rPr>
      </w:pPr>
      <w:r>
        <w:rPr>
          <w:rFonts w:cs="NikoshBAN"/>
          <w:b/>
          <w:bCs/>
          <w:color w:val="000000" w:themeColor="text1"/>
          <w:sz w:val="20"/>
          <w:szCs w:val="20"/>
          <w:cs/>
          <w:lang w:bidi="bn-BD"/>
        </w:rPr>
        <w:t>৬.১.৩</w:t>
      </w:r>
      <w:r>
        <w:rPr>
          <w:rFonts w:cs="NikoshBAN"/>
          <w:b/>
          <w:bCs/>
          <w:color w:val="000000" w:themeColor="text1"/>
          <w:sz w:val="20"/>
          <w:szCs w:val="20"/>
          <w:cs/>
          <w:lang w:bidi="bn-BD"/>
        </w:rPr>
        <w:tab/>
        <w:t>অপারেশন ইউনিট, স্কিম এবং প্রকল্পওয়ারি মধ্যমেয়াদি ব্যয় প্রাক্কলন</w:t>
      </w:r>
      <w:r>
        <w:rPr>
          <w:rFonts w:cs="NikoshBAN"/>
          <w:b/>
          <w:bCs/>
          <w:color w:val="000000" w:themeColor="text1"/>
          <w:sz w:val="20"/>
          <w:szCs w:val="20"/>
          <w:lang w:bidi="bn-BD"/>
        </w:rPr>
        <w:t xml:space="preserve"> </w:t>
      </w:r>
    </w:p>
    <w:p w:rsidR="00A61684" w:rsidRPr="00461983" w:rsidRDefault="00A61684" w:rsidP="00A61684">
      <w:pPr>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A61684" w:rsidRPr="00461983" w:rsidTr="00D33A1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A61684" w:rsidRPr="00461983" w:rsidRDefault="00A61684" w:rsidP="00D33A16">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A61684" w:rsidRPr="00461983" w:rsidRDefault="00A61684"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A61684" w:rsidRPr="00461983" w:rsidTr="00D33A1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A61684" w:rsidRPr="00461983" w:rsidTr="00D33A1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A61684" w:rsidRPr="00461983" w:rsidTr="00D33A1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r>
    </w:tbl>
    <w:p w:rsidR="00C16121" w:rsidRDefault="00BF3ED5">
      <w:pPr>
        <w:spacing w:before="180" w:after="60" w:line="300" w:lineRule="auto"/>
        <w:jc w:val="both"/>
        <w:rPr>
          <w:rFonts w:eastAsia="Nikosh" w:cs="NikoshBAN"/>
          <w:b/>
          <w:bCs/>
          <w:color w:val="000000" w:themeColor="text1"/>
          <w:sz w:val="22"/>
          <w:szCs w:val="22"/>
          <w:lang w:bidi="bn-BD"/>
        </w:rPr>
      </w:pPr>
      <w:r>
        <w:rPr>
          <w:rFonts w:eastAsia="Nikosh" w:cs="NikoshBAN"/>
          <w:b/>
          <w:bCs/>
          <w:color w:val="000000" w:themeColor="text1"/>
          <w:sz w:val="20"/>
          <w:szCs w:val="22"/>
          <w:cs/>
          <w:lang w:bidi="bn-BD"/>
        </w:rPr>
        <w:t>৬.২</w:t>
      </w:r>
      <w:r>
        <w:rPr>
          <w:rFonts w:eastAsia="Nikosh" w:cs="NikoshBAN"/>
          <w:b/>
          <w:bCs/>
          <w:color w:val="000000" w:themeColor="text1"/>
          <w:sz w:val="20"/>
          <w:szCs w:val="22"/>
          <w:cs/>
          <w:lang w:bidi="bn-BD"/>
        </w:rPr>
        <w:tab/>
      </w:r>
      <w:r>
        <w:rPr>
          <w:rFonts w:eastAsia="Nikosh" w:cs="NikoshBAN"/>
          <w:b/>
          <w:bCs/>
          <w:color w:val="000000" w:themeColor="text1"/>
          <w:sz w:val="22"/>
          <w:szCs w:val="22"/>
          <w:cs/>
          <w:lang w:bidi="bn-BD"/>
        </w:rPr>
        <w:t>নির্বাচনী প্রশিক্ষণ ইন্‌স্টিটিউট</w:t>
      </w:r>
      <w:r>
        <w:rPr>
          <w:rFonts w:eastAsia="Nikosh" w:cs="NikoshBAN"/>
          <w:b/>
          <w:bCs/>
          <w:color w:val="000000" w:themeColor="text1"/>
          <w:sz w:val="22"/>
          <w:szCs w:val="22"/>
          <w:lang w:bidi="bn-BD"/>
        </w:rPr>
        <w:t xml:space="preserve"> </w:t>
      </w:r>
    </w:p>
    <w:p w:rsidR="00C16121" w:rsidRDefault="00BF3ED5">
      <w:pPr>
        <w:spacing w:before="120" w:after="60" w:line="300" w:lineRule="auto"/>
        <w:ind w:left="720" w:hanging="720"/>
        <w:jc w:val="both"/>
        <w:rPr>
          <w:rFonts w:eastAsia="Nikosh" w:cs="NikoshBAN"/>
          <w:color w:val="000000" w:themeColor="text1"/>
          <w:sz w:val="20"/>
          <w:szCs w:val="20"/>
          <w:cs/>
          <w:lang w:bidi="bn-BD"/>
        </w:rPr>
      </w:pPr>
      <w:r>
        <w:rPr>
          <w:rFonts w:eastAsia="Nikosh" w:cs="NikoshBAN"/>
          <w:b/>
          <w:bCs/>
          <w:color w:val="000000" w:themeColor="text1"/>
          <w:sz w:val="20"/>
          <w:szCs w:val="20"/>
          <w:cs/>
          <w:lang w:val="nb-NO" w:bidi="bn-BD"/>
        </w:rPr>
        <w:t>৬.২.১</w:t>
      </w:r>
      <w:r>
        <w:rPr>
          <w:rFonts w:eastAsia="Nikosh" w:cs="NikoshBAN"/>
          <w:b/>
          <w:bCs/>
          <w:color w:val="000000" w:themeColor="text1"/>
          <w:sz w:val="20"/>
          <w:szCs w:val="20"/>
          <w:cs/>
          <w:lang w:val="nb-NO" w:bidi="bn-BD"/>
        </w:rPr>
        <w:tab/>
        <w:t>সাম্প্রতিক অর্জন:</w:t>
      </w:r>
      <w:r>
        <w:rPr>
          <w:rFonts w:eastAsia="Nikosh" w:cs="NikoshBAN"/>
          <w:b/>
          <w:bCs/>
          <w:color w:val="000000" w:themeColor="text1"/>
          <w:sz w:val="20"/>
          <w:szCs w:val="20"/>
          <w:lang w:val="nb-NO" w:bidi="bn-BD"/>
        </w:rPr>
        <w:t xml:space="preserve"> </w:t>
      </w:r>
      <w:permStart w:id="521496109" w:edGrp="everyone"/>
      <w:r>
        <w:rPr>
          <w:rFonts w:ascii="Nikosh" w:hAnsi="Nikosh" w:cs="Nikosh"/>
          <w:color w:val="000000" w:themeColor="text1"/>
          <w:sz w:val="20"/>
          <w:szCs w:val="20"/>
          <w:cs/>
          <w:lang w:bidi="bn-BD"/>
        </w:rPr>
        <w:t xml:space="preserve">বিগত তিন অর্থবছরে </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২</w:t>
      </w:r>
      <w:r>
        <w:rPr>
          <w:rFonts w:ascii="Nikosh" w:hAnsi="Nikosh" w:cs="Nikosh" w:hint="cs"/>
          <w:color w:val="000000" w:themeColor="text1"/>
          <w:sz w:val="20"/>
          <w:szCs w:val="20"/>
          <w:cs/>
          <w:lang w:bidi="bn-IN"/>
        </w:rPr>
        <w:t>০</w:t>
      </w:r>
      <w:r>
        <w:rPr>
          <w:rFonts w:ascii="Nikosh" w:hAnsi="Nikosh" w:cs="Nikosh"/>
          <w:color w:val="000000" w:themeColor="text1"/>
          <w:sz w:val="20"/>
          <w:szCs w:val="20"/>
          <w:cs/>
          <w:lang w:bidi="bn-BD"/>
        </w:rPr>
        <w:t>২০</w:t>
      </w:r>
      <w:r>
        <w:rPr>
          <w:rFonts w:ascii="Nikosh" w:hAnsi="Nikosh" w:cs="Nikosh" w:hint="cs"/>
          <w:color w:val="000000" w:themeColor="text1"/>
          <w:sz w:val="20"/>
          <w:szCs w:val="20"/>
          <w:cs/>
          <w:lang w:bidi="bn-IN"/>
        </w:rPr>
        <w:t>-২০</w:t>
      </w:r>
      <w:r>
        <w:rPr>
          <w:rFonts w:ascii="Nikosh" w:hAnsi="Nikosh" w:cs="Nikosh"/>
          <w:color w:val="000000" w:themeColor="text1"/>
          <w:sz w:val="20"/>
          <w:szCs w:val="20"/>
          <w:cs/>
          <w:lang w:bidi="bn-IN"/>
        </w:rPr>
        <w:t>২১</w:t>
      </w:r>
      <w:r>
        <w:rPr>
          <w:rFonts w:ascii="Nikosh" w:hAnsi="Nikosh" w:cs="Nikosh"/>
          <w:color w:val="000000" w:themeColor="text1"/>
          <w:sz w:val="20"/>
          <w:szCs w:val="20"/>
          <w:cs/>
          <w:lang w:bidi="bn-BD"/>
        </w:rPr>
        <w:t xml:space="preserve"> থেকে ২০</w:t>
      </w:r>
      <w:r>
        <w:rPr>
          <w:rFonts w:ascii="Nikosh" w:hAnsi="Nikosh" w:cs="Nikosh"/>
          <w:color w:val="000000" w:themeColor="text1"/>
          <w:sz w:val="20"/>
          <w:szCs w:val="20"/>
          <w:cs/>
          <w:lang w:bidi="bn-IN"/>
        </w:rPr>
        <w:t>২২</w:t>
      </w:r>
      <w:r>
        <w:rPr>
          <w:rFonts w:ascii="Nikosh" w:hAnsi="Nikosh" w:cs="Nikosh"/>
          <w:color w:val="000000" w:themeColor="text1"/>
          <w:sz w:val="20"/>
          <w:szCs w:val="20"/>
          <w:lang w:bidi="bn-BD"/>
        </w:rPr>
        <w:t>-</w:t>
      </w:r>
      <w:r>
        <w:rPr>
          <w:rFonts w:ascii="Nikosh" w:hAnsi="Nikosh" w:cs="Nikosh" w:hint="cs"/>
          <w:color w:val="000000" w:themeColor="text1"/>
          <w:sz w:val="20"/>
          <w:szCs w:val="20"/>
          <w:cs/>
          <w:lang w:bidi="bn-IN"/>
        </w:rPr>
        <w:t>২</w:t>
      </w:r>
      <w:r>
        <w:rPr>
          <w:rFonts w:ascii="Nikosh" w:hAnsi="Nikosh" w:cs="Nikosh"/>
          <w:color w:val="000000" w:themeColor="text1"/>
          <w:sz w:val="20"/>
          <w:szCs w:val="20"/>
          <w:cs/>
          <w:lang w:bidi="bn-IN"/>
        </w:rPr>
        <w:t>৩</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মোট ১১</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১২</w:t>
      </w:r>
      <w:r>
        <w:rPr>
          <w:rFonts w:ascii="Nikosh" w:hAnsi="Nikosh" w:cs="Nikosh"/>
          <w:color w:val="000000" w:themeColor="text1"/>
          <w:sz w:val="20"/>
          <w:szCs w:val="20"/>
          <w:lang w:bidi="bn-BD"/>
        </w:rPr>
        <w:t>,</w:t>
      </w:r>
      <w:r>
        <w:rPr>
          <w:rFonts w:ascii="Nikosh" w:hAnsi="Nikosh" w:cs="Nikosh"/>
          <w:color w:val="000000" w:themeColor="text1"/>
          <w:sz w:val="20"/>
          <w:szCs w:val="20"/>
          <w:cs/>
          <w:lang w:bidi="bn-BD"/>
        </w:rPr>
        <w:t>২৩৪ জনকে প্রশিক্ষণ প্রদান করা হয়েছে। ভোটার তালিকা হালনাগাদ</w:t>
      </w:r>
      <w:r>
        <w:rPr>
          <w:rFonts w:ascii="Nikosh" w:hAnsi="Nikosh" w:cs="Nikosh" w:hint="cs"/>
          <w:color w:val="000000" w:themeColor="text1"/>
          <w:sz w:val="20"/>
          <w:szCs w:val="20"/>
          <w:cs/>
          <w:lang w:bidi="bn-BD"/>
        </w:rPr>
        <w:t xml:space="preserve"> সংক্রান্ত প্রশিক্ষণে</w:t>
      </w:r>
      <w:r>
        <w:rPr>
          <w:rFonts w:ascii="Nikosh" w:hAnsi="Nikosh" w:cs="Nikosh"/>
          <w:color w:val="000000" w:themeColor="text1"/>
          <w:sz w:val="20"/>
          <w:szCs w:val="20"/>
          <w:cs/>
          <w:lang w:bidi="bn-BD"/>
        </w:rPr>
        <w:t xml:space="preserve"> ২৮,৯৬২ জন, সিটি কর্পোরেশন সাধারণ নির্বাচনে ৪৮,০৭৭ জন</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জাতীয় সংসদের শূন্য আসনে নির্বাচনে ৬৯,৬৭১ জন, এবং পৌরসভা সাধারণ নির্বাচন</w:t>
      </w:r>
      <w:r>
        <w:rPr>
          <w:rFonts w:ascii="Nikosh" w:hAnsi="Nikosh" w:cs="Nikosh" w:hint="cs"/>
          <w:color w:val="000000" w:themeColor="text1"/>
          <w:sz w:val="20"/>
          <w:szCs w:val="20"/>
          <w:cs/>
          <w:lang w:bidi="bn-IN"/>
        </w:rPr>
        <w:t xml:space="preserve">ে </w:t>
      </w:r>
      <w:r>
        <w:rPr>
          <w:rFonts w:ascii="Nikosh" w:hAnsi="Nikosh" w:cs="Nikosh"/>
          <w:color w:val="000000" w:themeColor="text1"/>
          <w:sz w:val="20"/>
          <w:szCs w:val="20"/>
          <w:cs/>
          <w:lang w:bidi="bn-IN"/>
        </w:rPr>
        <w:t>৩৭,৮৬২</w:t>
      </w:r>
      <w:r>
        <w:rPr>
          <w:rFonts w:ascii="Nikosh" w:hAnsi="Nikosh" w:cs="Nikosh" w:hint="cs"/>
          <w:color w:val="000000" w:themeColor="text1"/>
          <w:sz w:val="20"/>
          <w:szCs w:val="20"/>
          <w:cs/>
          <w:lang w:bidi="bn-IN"/>
        </w:rPr>
        <w:t xml:space="preserve"> জন,</w:t>
      </w:r>
      <w:r>
        <w:rPr>
          <w:rFonts w:ascii="Nikosh" w:hAnsi="Nikosh" w:cs="Nikosh"/>
          <w:color w:val="000000" w:themeColor="text1"/>
          <w:sz w:val="20"/>
          <w:szCs w:val="20"/>
          <w:lang w:bidi="bn-BD"/>
        </w:rPr>
        <w:t xml:space="preserve"> </w:t>
      </w:r>
      <w:r>
        <w:rPr>
          <w:rFonts w:ascii="Nikosh" w:hAnsi="Nikosh" w:cs="Nikosh"/>
          <w:color w:val="000000" w:themeColor="text1"/>
          <w:sz w:val="20"/>
          <w:szCs w:val="20"/>
          <w:cs/>
          <w:lang w:bidi="bn-BD"/>
        </w:rPr>
        <w:t xml:space="preserve">ইউনিয়ন পরিষদ সাধারণ নির্বাচন, উপজেলা পরিষদ সাধারণ নির্বাচন ও উপনির্বাচনসহ বিভিন্ন নির্বাচনে ৯১,২৬৭২ জনকে প্রশিক্ষণ প্রদান করা হয়। এছাড়াও সক্ষমতা বৃদ্ধির জন্য ১৪,৯৯০ জন কর্মকর্তা-কর্মচারীগণকে প্রশিক্ষণ প্রদান করা হয়। </w:t>
      </w:r>
    </w:p>
    <w:permEnd w:id="521496109"/>
    <w:p w:rsidR="00C16121" w:rsidRDefault="00BF3ED5">
      <w:pPr>
        <w:spacing w:before="120" w:after="60" w:line="300" w:lineRule="auto"/>
        <w:jc w:val="both"/>
        <w:rPr>
          <w:rFonts w:eastAsia="Nikosh" w:cs="NikoshBAN"/>
          <w:b/>
          <w:bCs/>
          <w:color w:val="000000" w:themeColor="text1"/>
          <w:sz w:val="20"/>
          <w:szCs w:val="20"/>
          <w:lang w:bidi="bn-BD"/>
        </w:rPr>
      </w:pPr>
      <w:r>
        <w:rPr>
          <w:rFonts w:eastAsia="Nikosh" w:cs="NikoshBAN"/>
          <w:b/>
          <w:bCs/>
          <w:color w:val="000000" w:themeColor="text1"/>
          <w:sz w:val="20"/>
          <w:szCs w:val="20"/>
          <w:cs/>
          <w:lang w:bidi="bn-BD"/>
        </w:rPr>
        <w:t>৬.২.২</w:t>
      </w:r>
      <w:r>
        <w:rPr>
          <w:rFonts w:eastAsia="Nikosh" w:cs="NikoshBAN"/>
          <w:b/>
          <w:bCs/>
          <w:color w:val="000000" w:themeColor="text1"/>
          <w:sz w:val="20"/>
          <w:szCs w:val="20"/>
          <w:cs/>
          <w:lang w:bidi="bn-BD"/>
        </w:rPr>
        <w:tab/>
        <w:t>কার্যক্রমসমূহ</w:t>
      </w:r>
      <w:r>
        <w:rPr>
          <w:rFonts w:eastAsia="Nikosh" w:cs="NikoshBAN"/>
          <w:b/>
          <w:bCs/>
          <w:color w:val="000000" w:themeColor="text1"/>
          <w:sz w:val="20"/>
          <w:szCs w:val="20"/>
          <w:lang w:bidi="bn-BD"/>
        </w:rPr>
        <w:t xml:space="preserve">, </w:t>
      </w:r>
      <w:r>
        <w:rPr>
          <w:rFonts w:eastAsia="Nikosh" w:cs="NikoshBAN"/>
          <w:b/>
          <w:bCs/>
          <w:color w:val="000000" w:themeColor="text1"/>
          <w:sz w:val="20"/>
          <w:szCs w:val="20"/>
          <w:cs/>
          <w:lang w:bidi="bn-BD"/>
        </w:rPr>
        <w:t>ফলাফল নির্দেশক এবং নির্দেশকের লক্ষ্যমাত্রা</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253"/>
        <w:gridCol w:w="1044"/>
        <w:gridCol w:w="666"/>
        <w:gridCol w:w="608"/>
        <w:gridCol w:w="655"/>
        <w:gridCol w:w="655"/>
        <w:gridCol w:w="655"/>
        <w:gridCol w:w="655"/>
        <w:gridCol w:w="701"/>
        <w:gridCol w:w="701"/>
        <w:gridCol w:w="682"/>
      </w:tblGrid>
      <w:tr w:rsidR="00C16121">
        <w:trPr>
          <w:trHeight w:val="170"/>
          <w:tblHeader/>
          <w:jc w:val="center"/>
        </w:trPr>
        <w:tc>
          <w:tcPr>
            <w:tcW w:w="1253" w:type="dxa"/>
            <w:vMerge w:val="restart"/>
            <w:vAlign w:val="center"/>
          </w:tcPr>
          <w:p w:rsidR="00C16121" w:rsidRDefault="00BF3ED5">
            <w:pPr>
              <w:spacing w:before="40" w:after="40"/>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কার্যক্রম</w:t>
            </w:r>
          </w:p>
        </w:tc>
        <w:tc>
          <w:tcPr>
            <w:tcW w:w="1044" w:type="dxa"/>
            <w:vMerge w:val="restart"/>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ফলাফল</w:t>
            </w:r>
            <w:r>
              <w:rPr>
                <w:rFonts w:ascii="NikoshBAN"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নির্দেশক</w:t>
            </w:r>
          </w:p>
        </w:tc>
        <w:tc>
          <w:tcPr>
            <w:tcW w:w="666" w:type="dxa"/>
            <w:vMerge w:val="restart"/>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সংশিষ্ট কৌশলগত উদ্দেশ্য</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এর ক্রমিক</w:t>
            </w:r>
          </w:p>
        </w:tc>
        <w:tc>
          <w:tcPr>
            <w:tcW w:w="608" w:type="dxa"/>
            <w:vMerge w:val="restart"/>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পরিমাপের একক</w:t>
            </w:r>
          </w:p>
        </w:tc>
        <w:tc>
          <w:tcPr>
            <w:tcW w:w="655" w:type="dxa"/>
            <w:shd w:val="clear" w:color="auto" w:fill="auto"/>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সংশোধিত লক্ষ্যমাত্রা</w:t>
            </w:r>
          </w:p>
        </w:tc>
        <w:tc>
          <w:tcPr>
            <w:tcW w:w="655" w:type="dxa"/>
            <w:shd w:val="clear" w:color="auto" w:fill="auto"/>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প্রকৃত অর্জন</w:t>
            </w:r>
          </w:p>
        </w:tc>
        <w:tc>
          <w:tcPr>
            <w:tcW w:w="655" w:type="dxa"/>
            <w:shd w:val="clear" w:color="auto" w:fill="auto"/>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লক্ষ্যমাত্রা</w:t>
            </w:r>
          </w:p>
        </w:tc>
        <w:tc>
          <w:tcPr>
            <w:tcW w:w="655" w:type="dxa"/>
            <w:shd w:val="clear" w:color="auto" w:fill="auto"/>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সংশোধিত লক্ষ্যমাত্রা</w:t>
            </w:r>
          </w:p>
        </w:tc>
        <w:tc>
          <w:tcPr>
            <w:tcW w:w="2084" w:type="dxa"/>
            <w:gridSpan w:val="3"/>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মধ্যমেয়াদি লক্ষ্যমাত্রা</w:t>
            </w:r>
          </w:p>
        </w:tc>
      </w:tr>
      <w:tr w:rsidR="00A61684">
        <w:trPr>
          <w:trHeight w:val="51"/>
          <w:tblHeader/>
          <w:jc w:val="center"/>
        </w:trPr>
        <w:tc>
          <w:tcPr>
            <w:tcW w:w="1253" w:type="dxa"/>
            <w:vMerge/>
            <w:tcBorders>
              <w:bottom w:val="single" w:sz="4" w:space="0" w:color="auto"/>
            </w:tcBorders>
            <w:vAlign w:val="center"/>
          </w:tcPr>
          <w:p w:rsidR="00A61684" w:rsidRDefault="00A61684">
            <w:pPr>
              <w:spacing w:before="40" w:after="40"/>
              <w:jc w:val="center"/>
              <w:rPr>
                <w:rFonts w:ascii="NikoshBAN" w:hAnsi="NikoshBAN" w:cs="NikoshBAN"/>
                <w:b/>
                <w:bCs/>
                <w:color w:val="000000" w:themeColor="text1"/>
                <w:sz w:val="16"/>
                <w:szCs w:val="16"/>
                <w:lang w:bidi="bn-BD"/>
              </w:rPr>
            </w:pPr>
          </w:p>
        </w:tc>
        <w:tc>
          <w:tcPr>
            <w:tcW w:w="1044" w:type="dxa"/>
            <w:vMerge/>
            <w:tcBorders>
              <w:bottom w:val="single" w:sz="4" w:space="0" w:color="auto"/>
            </w:tcBorders>
            <w:vAlign w:val="center"/>
          </w:tcPr>
          <w:p w:rsidR="00A61684" w:rsidRDefault="00A61684">
            <w:pPr>
              <w:spacing w:before="40" w:after="40"/>
              <w:ind w:left="-36" w:right="-11"/>
              <w:jc w:val="center"/>
              <w:rPr>
                <w:rFonts w:ascii="NikoshBAN" w:hAnsi="NikoshBAN" w:cs="NikoshBAN"/>
                <w:b/>
                <w:bCs/>
                <w:color w:val="000000" w:themeColor="text1"/>
                <w:sz w:val="16"/>
                <w:szCs w:val="16"/>
                <w:lang w:bidi="bn-BD"/>
              </w:rPr>
            </w:pPr>
          </w:p>
        </w:tc>
        <w:tc>
          <w:tcPr>
            <w:tcW w:w="666" w:type="dxa"/>
            <w:vMerge/>
            <w:tcBorders>
              <w:bottom w:val="single" w:sz="4" w:space="0" w:color="auto"/>
            </w:tcBorders>
            <w:vAlign w:val="center"/>
          </w:tcPr>
          <w:p w:rsidR="00A61684" w:rsidRDefault="00A61684">
            <w:pPr>
              <w:spacing w:before="40" w:after="40"/>
              <w:ind w:left="-36" w:right="-11"/>
              <w:jc w:val="center"/>
              <w:rPr>
                <w:rFonts w:ascii="NikoshBAN" w:hAnsi="NikoshBAN" w:cs="NikoshBAN"/>
                <w:b/>
                <w:bCs/>
                <w:color w:val="000000" w:themeColor="text1"/>
                <w:sz w:val="16"/>
                <w:szCs w:val="16"/>
                <w:lang w:bidi="bn-BD"/>
              </w:rPr>
            </w:pPr>
          </w:p>
        </w:tc>
        <w:tc>
          <w:tcPr>
            <w:tcW w:w="608" w:type="dxa"/>
            <w:vMerge/>
            <w:tcBorders>
              <w:bottom w:val="single" w:sz="4" w:space="0" w:color="auto"/>
            </w:tcBorders>
            <w:vAlign w:val="center"/>
          </w:tcPr>
          <w:p w:rsidR="00A61684" w:rsidRDefault="00A61684">
            <w:pPr>
              <w:spacing w:before="40" w:after="40"/>
              <w:ind w:left="-36" w:right="-11"/>
              <w:jc w:val="center"/>
              <w:rPr>
                <w:rFonts w:ascii="NikoshBAN" w:hAnsi="NikoshBAN" w:cs="NikoshBAN"/>
                <w:b/>
                <w:bCs/>
                <w:color w:val="000000" w:themeColor="text1"/>
                <w:sz w:val="16"/>
                <w:szCs w:val="16"/>
                <w:lang w:bidi="bn-BD"/>
              </w:rPr>
            </w:pPr>
          </w:p>
        </w:tc>
        <w:tc>
          <w:tcPr>
            <w:tcW w:w="1310" w:type="dxa"/>
            <w:gridSpan w:val="2"/>
            <w:tcBorders>
              <w:bottom w:val="single" w:sz="4" w:space="0" w:color="auto"/>
            </w:tcBorders>
            <w:shd w:val="clear" w:color="auto" w:fill="auto"/>
            <w:vAlign w:val="center"/>
          </w:tcPr>
          <w:p w:rsidR="00A61684" w:rsidRPr="008E15B8" w:rsidRDefault="00A61684" w:rsidP="00D33A1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310" w:type="dxa"/>
            <w:gridSpan w:val="2"/>
            <w:tcBorders>
              <w:bottom w:val="single" w:sz="4" w:space="0" w:color="auto"/>
            </w:tcBorders>
            <w:shd w:val="clear" w:color="auto" w:fill="auto"/>
            <w:vAlign w:val="center"/>
          </w:tcPr>
          <w:p w:rsidR="00A61684" w:rsidRPr="00B74D46" w:rsidRDefault="00A61684" w:rsidP="00D33A1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701" w:type="dxa"/>
            <w:tcBorders>
              <w:bottom w:val="single" w:sz="4" w:space="0" w:color="auto"/>
            </w:tcBorders>
            <w:vAlign w:val="center"/>
          </w:tcPr>
          <w:p w:rsidR="00A61684" w:rsidRPr="00142FC9"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701" w:type="dxa"/>
            <w:tcBorders>
              <w:bottom w:val="single" w:sz="4" w:space="0" w:color="auto"/>
            </w:tcBorders>
            <w:vAlign w:val="center"/>
          </w:tcPr>
          <w:p w:rsidR="00A61684" w:rsidRPr="00142FC9"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82" w:type="dxa"/>
            <w:tcBorders>
              <w:bottom w:val="single" w:sz="4" w:space="0" w:color="auto"/>
            </w:tcBorders>
            <w:vAlign w:val="center"/>
          </w:tcPr>
          <w:p w:rsidR="00A61684" w:rsidRPr="000341C4" w:rsidRDefault="00A61684" w:rsidP="00D33A1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C16121">
        <w:trPr>
          <w:tblHeader/>
          <w:jc w:val="center"/>
        </w:trPr>
        <w:tc>
          <w:tcPr>
            <w:tcW w:w="1253" w:type="dxa"/>
            <w:vAlign w:val="center"/>
          </w:tcPr>
          <w:p w:rsidR="00C16121" w:rsidRDefault="00BF3ED5">
            <w:pPr>
              <w:spacing w:before="40" w:after="40"/>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১</w:t>
            </w:r>
          </w:p>
        </w:tc>
        <w:tc>
          <w:tcPr>
            <w:tcW w:w="1044" w:type="dxa"/>
            <w:vAlign w:val="center"/>
          </w:tcPr>
          <w:p w:rsidR="00C16121" w:rsidRDefault="00BF3ED5">
            <w:pPr>
              <w:spacing w:before="40" w:after="40"/>
              <w:ind w:left="-36" w:right="-11"/>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২</w:t>
            </w:r>
          </w:p>
        </w:tc>
        <w:tc>
          <w:tcPr>
            <w:tcW w:w="666" w:type="dxa"/>
            <w:vAlign w:val="center"/>
          </w:tcPr>
          <w:p w:rsidR="00C16121" w:rsidRDefault="00BF3ED5">
            <w:pPr>
              <w:spacing w:before="40" w:after="40"/>
              <w:ind w:left="-36" w:right="-11"/>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৩</w:t>
            </w:r>
          </w:p>
        </w:tc>
        <w:tc>
          <w:tcPr>
            <w:tcW w:w="608" w:type="dxa"/>
            <w:vAlign w:val="center"/>
          </w:tcPr>
          <w:p w:rsidR="00C16121" w:rsidRDefault="00BF3ED5">
            <w:pPr>
              <w:spacing w:before="40" w:after="40"/>
              <w:ind w:left="-36" w:right="-11"/>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৪</w:t>
            </w:r>
          </w:p>
        </w:tc>
        <w:tc>
          <w:tcPr>
            <w:tcW w:w="655" w:type="dxa"/>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৫</w:t>
            </w:r>
          </w:p>
        </w:tc>
        <w:tc>
          <w:tcPr>
            <w:tcW w:w="655" w:type="dxa"/>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৬</w:t>
            </w:r>
          </w:p>
        </w:tc>
        <w:tc>
          <w:tcPr>
            <w:tcW w:w="655" w:type="dxa"/>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৭</w:t>
            </w:r>
          </w:p>
        </w:tc>
        <w:tc>
          <w:tcPr>
            <w:tcW w:w="655" w:type="dxa"/>
            <w:vAlign w:val="center"/>
          </w:tcPr>
          <w:p w:rsidR="00C16121" w:rsidRDefault="00BF3ED5">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৮</w:t>
            </w:r>
          </w:p>
        </w:tc>
        <w:tc>
          <w:tcPr>
            <w:tcW w:w="701" w:type="dxa"/>
            <w:vAlign w:val="center"/>
          </w:tcPr>
          <w:p w:rsidR="00C16121" w:rsidRDefault="00BF3ED5">
            <w:pPr>
              <w:spacing w:before="40" w:after="40"/>
              <w:ind w:left="-36" w:right="-11"/>
              <w:jc w:val="center"/>
              <w:rPr>
                <w:rFonts w:ascii="NikoshBAN" w:eastAsia="Nikosh" w:hAnsi="NikoshBAN" w:cs="NikoshBAN"/>
                <w:color w:val="000000" w:themeColor="text1"/>
                <w:sz w:val="16"/>
                <w:szCs w:val="16"/>
                <w:cs/>
                <w:lang w:val="sv-SE" w:bidi="bn-BD"/>
              </w:rPr>
            </w:pPr>
            <w:r>
              <w:rPr>
                <w:rFonts w:ascii="NikoshBAN" w:eastAsia="Nikosh" w:hAnsi="NikoshBAN" w:cs="NikoshBAN"/>
                <w:color w:val="000000" w:themeColor="text1"/>
                <w:sz w:val="16"/>
                <w:szCs w:val="16"/>
                <w:cs/>
                <w:lang w:val="sv-SE" w:bidi="bn-BD"/>
              </w:rPr>
              <w:t>৯</w:t>
            </w:r>
          </w:p>
        </w:tc>
        <w:tc>
          <w:tcPr>
            <w:tcW w:w="701" w:type="dxa"/>
            <w:vAlign w:val="center"/>
          </w:tcPr>
          <w:p w:rsidR="00C16121" w:rsidRDefault="00BF3ED5">
            <w:pPr>
              <w:spacing w:before="40" w:after="40"/>
              <w:ind w:left="-36" w:right="-11"/>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১০</w:t>
            </w:r>
          </w:p>
        </w:tc>
        <w:tc>
          <w:tcPr>
            <w:tcW w:w="682" w:type="dxa"/>
            <w:vAlign w:val="center"/>
          </w:tcPr>
          <w:p w:rsidR="00C16121" w:rsidRDefault="00BF3ED5">
            <w:pPr>
              <w:spacing w:before="40" w:after="40"/>
              <w:ind w:left="-36" w:right="-11"/>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১১</w:t>
            </w:r>
          </w:p>
        </w:tc>
      </w:tr>
      <w:tr w:rsidR="00A61684">
        <w:trPr>
          <w:cantSplit/>
          <w:jc w:val="center"/>
        </w:trPr>
        <w:tc>
          <w:tcPr>
            <w:tcW w:w="1253" w:type="dxa"/>
            <w:vMerge w:val="restart"/>
          </w:tcPr>
          <w:p w:rsidR="00A61684" w:rsidRDefault="00A61684">
            <w:pPr>
              <w:spacing w:before="40" w:line="264" w:lineRule="auto"/>
              <w:ind w:left="216" w:hanging="216"/>
              <w:rPr>
                <w:rFonts w:ascii="NikoshBAN" w:eastAsia="Nikosh" w:hAnsi="NikoshBAN" w:cs="NikoshBAN"/>
                <w:color w:val="000000" w:themeColor="text1"/>
                <w:sz w:val="16"/>
                <w:szCs w:val="16"/>
                <w:cs/>
                <w:lang w:bidi="bn-BD"/>
              </w:rPr>
            </w:pPr>
            <w:permStart w:id="2140738310" w:edGrp="everyone" w:colFirst="0" w:colLast="0"/>
            <w:permStart w:id="2100845233" w:edGrp="everyone" w:colFirst="1" w:colLast="1"/>
            <w:permStart w:id="1711549701" w:edGrp="everyone" w:colFirst="2" w:colLast="2"/>
            <w:permStart w:id="1515586451" w:edGrp="everyone" w:colFirst="3" w:colLast="3"/>
            <w:permStart w:id="354053824" w:edGrp="everyone" w:colFirst="4" w:colLast="4"/>
            <w:permStart w:id="383663641" w:edGrp="everyone" w:colFirst="5" w:colLast="5"/>
            <w:permStart w:id="675414196" w:edGrp="everyone" w:colFirst="6" w:colLast="6"/>
            <w:permStart w:id="1412830100" w:edGrp="everyone" w:colFirst="7" w:colLast="7"/>
            <w:permStart w:id="799697988" w:edGrp="everyone" w:colFirst="8" w:colLast="8"/>
            <w:permStart w:id="105207726" w:edGrp="everyone" w:colFirst="9" w:colLast="9"/>
            <w:permStart w:id="236792691" w:edGrp="everyone" w:colFirst="10" w:colLast="10"/>
            <w:r>
              <w:rPr>
                <w:rFonts w:ascii="NikoshBAN" w:eastAsia="Nikosh" w:hAnsi="NikoshBAN" w:cs="NikoshBAN"/>
                <w:color w:val="000000" w:themeColor="text1"/>
                <w:sz w:val="16"/>
                <w:szCs w:val="16"/>
                <w:cs/>
                <w:lang w:bidi="bn-BD"/>
              </w:rPr>
              <w:t>১.</w:t>
            </w:r>
            <w:r>
              <w:rPr>
                <w:rFonts w:ascii="NikoshBAN" w:eastAsia="Nikosh" w:hAnsi="NikoshBAN" w:cs="NikoshBAN"/>
                <w:color w:val="000000" w:themeColor="text1"/>
                <w:sz w:val="16"/>
                <w:szCs w:val="16"/>
                <w:cs/>
                <w:lang w:bidi="bn-BD"/>
              </w:rPr>
              <w:tab/>
              <w:t xml:space="preserve">ভোট গ্রহণ এবং নির্বাচন প্রক্রিয়ায় </w:t>
            </w:r>
            <w:r>
              <w:rPr>
                <w:rFonts w:ascii="NikoshBAN" w:eastAsia="Nikosh" w:hAnsi="NikoshBAN" w:cs="NikoshBAN" w:hint="cs"/>
                <w:color w:val="000000" w:themeColor="text1"/>
                <w:sz w:val="16"/>
                <w:szCs w:val="16"/>
                <w:cs/>
                <w:lang w:bidi="bn-BD"/>
              </w:rPr>
              <w:t>সম্পৃক্তদের</w:t>
            </w:r>
            <w:r>
              <w:rPr>
                <w:rFonts w:ascii="NikoshBAN" w:eastAsia="Nikosh" w:hAnsi="NikoshBAN" w:cs="NikoshBAN"/>
                <w:color w:val="000000" w:themeColor="text1"/>
                <w:sz w:val="16"/>
                <w:szCs w:val="16"/>
                <w:cs/>
                <w:lang w:bidi="bn-BD"/>
              </w:rPr>
              <w:t xml:space="preserve"> নির্বাচন ব্যবস্থাপনা ও ভোটদান প্রক্রিয়া সম্পর্কিত প্রশিক্ষণ প্রদান</w:t>
            </w:r>
          </w:p>
        </w:tc>
        <w:tc>
          <w:tcPr>
            <w:tcW w:w="1044" w:type="dxa"/>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প্রশিক্ষণপ্রাপ্ত প্রিজাইডিং ও সহকারী প্রিজাইডিং অফিসার</w:t>
            </w:r>
          </w:p>
        </w:tc>
        <w:tc>
          <w:tcPr>
            <w:tcW w:w="666" w:type="dxa"/>
            <w:vMerge w:val="restart"/>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৩</w:t>
            </w:r>
          </w:p>
        </w:tc>
        <w:tc>
          <w:tcPr>
            <w:tcW w:w="608" w:type="dxa"/>
            <w:vMerge w:val="restart"/>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সংখ্যা</w:t>
            </w:r>
          </w:p>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(হাজার)</w:t>
            </w:r>
          </w:p>
        </w:tc>
        <w:tc>
          <w:tcPr>
            <w:tcW w:w="655" w:type="dxa"/>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375.38</w:t>
            </w:r>
          </w:p>
        </w:tc>
        <w:tc>
          <w:tcPr>
            <w:tcW w:w="655" w:type="dxa"/>
            <w:vAlign w:val="center"/>
          </w:tcPr>
          <w:p w:rsidR="00A61684" w:rsidRDefault="00A61684">
            <w:pPr>
              <w:spacing w:before="40" w:after="40"/>
              <w:ind w:left="-36" w:right="-11"/>
              <w:jc w:val="center"/>
              <w:rPr>
                <w:rFonts w:ascii="NikoshBAN" w:hAnsi="NikoshBAN" w:cs="NikoshBAN"/>
                <w:color w:val="000000" w:themeColor="text1"/>
                <w:sz w:val="16"/>
                <w:szCs w:val="16"/>
                <w:lang w:bidi="bn-IN"/>
              </w:rPr>
            </w:pPr>
          </w:p>
        </w:tc>
        <w:tc>
          <w:tcPr>
            <w:tcW w:w="655" w:type="dxa"/>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77.91</w:t>
            </w:r>
          </w:p>
        </w:tc>
        <w:tc>
          <w:tcPr>
            <w:tcW w:w="655" w:type="dxa"/>
            <w:vAlign w:val="center"/>
          </w:tcPr>
          <w:p w:rsidR="00A61684" w:rsidRDefault="00A61684">
            <w:pPr>
              <w:spacing w:before="40" w:after="40"/>
              <w:ind w:left="-36" w:right="-11"/>
              <w:jc w:val="center"/>
              <w:rPr>
                <w:rFonts w:ascii="NikoshBAN" w:hAnsi="NikoshBAN" w:cs="NikoshBAN"/>
                <w:color w:val="000000" w:themeColor="text1"/>
                <w:sz w:val="16"/>
                <w:szCs w:val="16"/>
                <w:lang w:bidi="bn-IN"/>
              </w:rPr>
            </w:pPr>
          </w:p>
        </w:tc>
        <w:tc>
          <w:tcPr>
            <w:tcW w:w="701" w:type="dxa"/>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103.69</w:t>
            </w:r>
          </w:p>
        </w:tc>
        <w:tc>
          <w:tcPr>
            <w:tcW w:w="701" w:type="dxa"/>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517</w:t>
            </w:r>
          </w:p>
        </w:tc>
        <w:tc>
          <w:tcPr>
            <w:tcW w:w="682" w:type="dxa"/>
            <w:vAlign w:val="center"/>
          </w:tcPr>
          <w:p w:rsidR="00A61684" w:rsidRDefault="00A61684">
            <w:pPr>
              <w:spacing w:before="40" w:after="40"/>
              <w:ind w:left="-36" w:right="-11"/>
              <w:jc w:val="center"/>
              <w:rPr>
                <w:rFonts w:ascii="NikoshBAN" w:hAnsi="NikoshBAN" w:cs="NikoshBAN"/>
                <w:color w:val="000000" w:themeColor="text1"/>
                <w:sz w:val="16"/>
                <w:szCs w:val="16"/>
                <w:lang w:bidi="bn-IN"/>
              </w:rPr>
            </w:pPr>
          </w:p>
        </w:tc>
      </w:tr>
      <w:tr w:rsidR="00A61684">
        <w:trPr>
          <w:cantSplit/>
          <w:jc w:val="center"/>
        </w:trPr>
        <w:tc>
          <w:tcPr>
            <w:tcW w:w="1253" w:type="dxa"/>
            <w:vMerge/>
          </w:tcPr>
          <w:p w:rsidR="00A61684" w:rsidRDefault="00A61684">
            <w:pPr>
              <w:pStyle w:val="ListParagraph"/>
              <w:numPr>
                <w:ilvl w:val="0"/>
                <w:numId w:val="12"/>
              </w:numPr>
              <w:spacing w:before="40" w:after="0" w:line="264" w:lineRule="auto"/>
              <w:ind w:left="216" w:hanging="216"/>
              <w:rPr>
                <w:rFonts w:ascii="NikoshBAN" w:eastAsia="Nikosh" w:hAnsi="NikoshBAN" w:cs="NikoshBAN"/>
                <w:color w:val="000000" w:themeColor="text1"/>
                <w:sz w:val="16"/>
                <w:szCs w:val="16"/>
                <w:cs/>
                <w:lang w:val="pl-PL" w:bidi="bn-BD"/>
              </w:rPr>
            </w:pPr>
            <w:permStart w:id="1731207889" w:edGrp="everyone" w:colFirst="1" w:colLast="1"/>
            <w:permStart w:id="1588223054" w:edGrp="everyone" w:colFirst="4" w:colLast="4"/>
            <w:permStart w:id="2125358236" w:edGrp="everyone" w:colFirst="5" w:colLast="5"/>
            <w:permStart w:id="1263869795" w:edGrp="everyone" w:colFirst="6" w:colLast="6"/>
            <w:permStart w:id="91502235" w:edGrp="everyone" w:colFirst="7" w:colLast="7"/>
            <w:permStart w:id="1289376044" w:edGrp="everyone" w:colFirst="8" w:colLast="8"/>
            <w:permStart w:id="1776418928" w:edGrp="everyone" w:colFirst="9" w:colLast="9"/>
            <w:permStart w:id="2083734595" w:edGrp="everyone" w:colFirst="10" w:colLast="10"/>
            <w:permEnd w:id="2140738310"/>
            <w:permEnd w:id="2100845233"/>
            <w:permEnd w:id="1711549701"/>
            <w:permEnd w:id="1515586451"/>
            <w:permEnd w:id="354053824"/>
            <w:permEnd w:id="383663641"/>
            <w:permEnd w:id="675414196"/>
            <w:permEnd w:id="1412830100"/>
            <w:permEnd w:id="799697988"/>
            <w:permEnd w:id="105207726"/>
            <w:permEnd w:id="236792691"/>
          </w:p>
        </w:tc>
        <w:tc>
          <w:tcPr>
            <w:tcW w:w="1044" w:type="dxa"/>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প্রশিক্ষণপ্রাপ্ত পোলিং অফিসার</w:t>
            </w:r>
          </w:p>
        </w:tc>
        <w:tc>
          <w:tcPr>
            <w:tcW w:w="666" w:type="dxa"/>
            <w:vMerge/>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08" w:type="dxa"/>
            <w:vMerge/>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৬৪৪</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১০</w:t>
            </w:r>
          </w:p>
        </w:tc>
        <w:tc>
          <w:tcPr>
            <w:tcW w:w="655" w:type="dxa"/>
            <w:vAlign w:val="center"/>
          </w:tcPr>
          <w:p w:rsidR="00A61684" w:rsidRDefault="00A61684">
            <w:pPr>
              <w:spacing w:before="40" w:after="40"/>
              <w:ind w:left="-36" w:right="-11"/>
              <w:jc w:val="center"/>
              <w:rPr>
                <w:rFonts w:ascii="NikoshBAN" w:hAnsi="NikoshBAN" w:cs="NikoshBAN"/>
                <w:color w:val="000000" w:themeColor="text1"/>
                <w:sz w:val="16"/>
                <w:szCs w:val="16"/>
                <w:lang w:bidi="bn-IN"/>
              </w:rPr>
            </w:pPr>
          </w:p>
        </w:tc>
        <w:tc>
          <w:tcPr>
            <w:tcW w:w="655" w:type="dxa"/>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১৩৬</w:t>
            </w:r>
            <w:r>
              <w:rPr>
                <w:rFonts w:ascii="NikoshBAN" w:hAnsi="NikoshBAN" w:cs="NikoshBAN"/>
                <w:color w:val="000000" w:themeColor="text1"/>
                <w:sz w:val="16"/>
                <w:szCs w:val="16"/>
                <w:lang w:bidi="bn-IN"/>
              </w:rPr>
              <w:t>.</w:t>
            </w:r>
            <w:r>
              <w:rPr>
                <w:rFonts w:ascii="NikoshBAN" w:hAnsi="NikoshBAN" w:cs="NikoshBAN"/>
                <w:color w:val="000000" w:themeColor="text1"/>
                <w:sz w:val="16"/>
                <w:szCs w:val="16"/>
                <w:cs/>
                <w:lang w:bidi="bn-IN"/>
              </w:rPr>
              <w:t>৬৭</w:t>
            </w:r>
          </w:p>
        </w:tc>
        <w:tc>
          <w:tcPr>
            <w:tcW w:w="655" w:type="dxa"/>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১৮৪</w:t>
            </w:r>
            <w:r>
              <w:rPr>
                <w:rFonts w:ascii="NikoshBAN" w:hAnsi="NikoshBAN" w:cs="NikoshBAN"/>
                <w:color w:val="000000" w:themeColor="text1"/>
                <w:sz w:val="16"/>
                <w:szCs w:val="16"/>
                <w:lang w:bidi="bn-IN"/>
              </w:rPr>
              <w:t>.</w:t>
            </w:r>
            <w:r>
              <w:rPr>
                <w:rFonts w:ascii="NikoshBAN" w:hAnsi="NikoshBAN" w:cs="NikoshBAN"/>
                <w:color w:val="000000" w:themeColor="text1"/>
                <w:sz w:val="16"/>
                <w:szCs w:val="16"/>
                <w:cs/>
                <w:lang w:bidi="bn-IN"/>
              </w:rPr>
              <w:t>২১</w:t>
            </w:r>
          </w:p>
        </w:tc>
        <w:tc>
          <w:tcPr>
            <w:tcW w:w="701" w:type="dxa"/>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৯১৭</w:t>
            </w:r>
            <w:r>
              <w:rPr>
                <w:rFonts w:ascii="NikoshBAN" w:hAnsi="NikoshBAN" w:cs="NikoshBAN"/>
                <w:color w:val="000000" w:themeColor="text1"/>
                <w:sz w:val="16"/>
                <w:szCs w:val="16"/>
                <w:lang w:bidi="bn-IN"/>
              </w:rPr>
              <w:t>.</w:t>
            </w:r>
            <w:r>
              <w:rPr>
                <w:rFonts w:ascii="NikoshBAN" w:hAnsi="NikoshBAN" w:cs="NikoshBAN"/>
                <w:color w:val="000000" w:themeColor="text1"/>
                <w:sz w:val="16"/>
                <w:szCs w:val="16"/>
                <w:cs/>
                <w:lang w:bidi="bn-IN"/>
              </w:rPr>
              <w:t>২২</w:t>
            </w:r>
          </w:p>
        </w:tc>
        <w:tc>
          <w:tcPr>
            <w:tcW w:w="682" w:type="dxa"/>
            <w:vAlign w:val="center"/>
          </w:tcPr>
          <w:p w:rsidR="00A61684" w:rsidRDefault="00A61684">
            <w:pPr>
              <w:spacing w:before="40" w:after="40"/>
              <w:ind w:left="-36" w:right="-11"/>
              <w:jc w:val="center"/>
              <w:rPr>
                <w:rFonts w:ascii="NikoshBAN" w:hAnsi="NikoshBAN" w:cs="NikoshBAN"/>
                <w:color w:val="000000" w:themeColor="text1"/>
                <w:sz w:val="16"/>
                <w:szCs w:val="16"/>
                <w:lang w:bidi="bn-IN"/>
              </w:rPr>
            </w:pPr>
          </w:p>
        </w:tc>
      </w:tr>
      <w:tr w:rsidR="00A61684">
        <w:trPr>
          <w:cantSplit/>
          <w:jc w:val="center"/>
        </w:trPr>
        <w:tc>
          <w:tcPr>
            <w:tcW w:w="1253" w:type="dxa"/>
            <w:vMerge/>
          </w:tcPr>
          <w:p w:rsidR="00A61684" w:rsidRDefault="00A61684">
            <w:pPr>
              <w:pStyle w:val="ListParagraph"/>
              <w:numPr>
                <w:ilvl w:val="0"/>
                <w:numId w:val="12"/>
              </w:numPr>
              <w:spacing w:before="40" w:after="0" w:line="264" w:lineRule="auto"/>
              <w:ind w:left="216" w:hanging="216"/>
              <w:rPr>
                <w:rFonts w:ascii="NikoshBAN" w:eastAsia="Nikosh" w:hAnsi="NikoshBAN" w:cs="NikoshBAN"/>
                <w:color w:val="000000" w:themeColor="text1"/>
                <w:sz w:val="16"/>
                <w:szCs w:val="16"/>
                <w:cs/>
                <w:lang w:val="pl-PL" w:bidi="bn-BD"/>
              </w:rPr>
            </w:pPr>
            <w:permStart w:id="585176242" w:edGrp="everyone" w:colFirst="1" w:colLast="1"/>
            <w:permStart w:id="1571248266" w:edGrp="everyone" w:colFirst="4" w:colLast="4"/>
            <w:permStart w:id="1092752219" w:edGrp="everyone" w:colFirst="5" w:colLast="5"/>
            <w:permStart w:id="216336367" w:edGrp="everyone" w:colFirst="6" w:colLast="6"/>
            <w:permStart w:id="822301118" w:edGrp="everyone" w:colFirst="7" w:colLast="7"/>
            <w:permStart w:id="2039578618" w:edGrp="everyone" w:colFirst="8" w:colLast="8"/>
            <w:permStart w:id="2137291547" w:edGrp="everyone" w:colFirst="9" w:colLast="9"/>
            <w:permStart w:id="420314914" w:edGrp="everyone" w:colFirst="10" w:colLast="10"/>
            <w:permEnd w:id="1731207889"/>
            <w:permEnd w:id="1588223054"/>
            <w:permEnd w:id="2125358236"/>
            <w:permEnd w:id="1263869795"/>
            <w:permEnd w:id="91502235"/>
            <w:permEnd w:id="1289376044"/>
            <w:permEnd w:id="1776418928"/>
            <w:permEnd w:id="2083734595"/>
          </w:p>
        </w:tc>
        <w:tc>
          <w:tcPr>
            <w:tcW w:w="1044" w:type="dxa"/>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প্রশিক্ষণপ্রাপ্ত রিটার্নিং ও সহকারী রিটার্নিং অফিসার</w:t>
            </w:r>
          </w:p>
        </w:tc>
        <w:tc>
          <w:tcPr>
            <w:tcW w:w="666" w:type="dxa"/>
            <w:vMerge/>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08" w:type="dxa"/>
            <w:vMerge/>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১৪</w:t>
            </w:r>
          </w:p>
        </w:tc>
        <w:tc>
          <w:tcPr>
            <w:tcW w:w="655" w:type="dxa"/>
            <w:vAlign w:val="center"/>
          </w:tcPr>
          <w:p w:rsidR="00A61684" w:rsidRDefault="00A61684">
            <w:pPr>
              <w:spacing w:before="40" w:after="40"/>
              <w:ind w:left="-36" w:right="-11"/>
              <w:jc w:val="center"/>
              <w:rPr>
                <w:rFonts w:ascii="NikoshBAN" w:hAnsi="NikoshBAN" w:cs="NikoshBAN"/>
                <w:color w:val="000000" w:themeColor="text1"/>
                <w:sz w:val="16"/>
                <w:szCs w:val="16"/>
                <w:lang w:bidi="bn-IN"/>
              </w:rPr>
            </w:pPr>
          </w:p>
        </w:tc>
        <w:tc>
          <w:tcPr>
            <w:tcW w:w="655" w:type="dxa"/>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০.১৭৫</w:t>
            </w:r>
          </w:p>
        </w:tc>
        <w:tc>
          <w:tcPr>
            <w:tcW w:w="655" w:type="dxa"/>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০.০৫</w:t>
            </w:r>
          </w:p>
        </w:tc>
        <w:tc>
          <w:tcPr>
            <w:tcW w:w="701" w:type="dxa"/>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৫৮</w:t>
            </w:r>
          </w:p>
        </w:tc>
        <w:tc>
          <w:tcPr>
            <w:tcW w:w="682" w:type="dxa"/>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r w:rsidR="00A61684">
        <w:trPr>
          <w:cantSplit/>
          <w:jc w:val="center"/>
        </w:trPr>
        <w:tc>
          <w:tcPr>
            <w:tcW w:w="1253" w:type="dxa"/>
            <w:vMerge w:val="restart"/>
            <w:tcBorders>
              <w:top w:val="single" w:sz="4" w:space="0" w:color="auto"/>
              <w:left w:val="single" w:sz="4" w:space="0" w:color="auto"/>
              <w:right w:val="single" w:sz="4" w:space="0" w:color="auto"/>
            </w:tcBorders>
          </w:tcPr>
          <w:p w:rsidR="00A61684" w:rsidRDefault="00A61684">
            <w:pPr>
              <w:pStyle w:val="ListParagraph"/>
              <w:spacing w:before="40" w:after="0" w:line="264" w:lineRule="auto"/>
              <w:ind w:left="216" w:hanging="216"/>
              <w:rPr>
                <w:rFonts w:ascii="NikoshBAN" w:eastAsia="Nikosh" w:hAnsi="NikoshBAN" w:cs="NikoshBAN"/>
                <w:color w:val="000000" w:themeColor="text1"/>
                <w:sz w:val="16"/>
                <w:szCs w:val="16"/>
                <w:lang w:val="pl-PL" w:bidi="bn-BD"/>
              </w:rPr>
            </w:pPr>
            <w:permStart w:id="1626489902" w:edGrp="everyone" w:colFirst="0" w:colLast="0"/>
            <w:permStart w:id="1224897391" w:edGrp="everyone" w:colFirst="1" w:colLast="1"/>
            <w:permStart w:id="916396808" w:edGrp="everyone" w:colFirst="2" w:colLast="2"/>
            <w:permStart w:id="740569385" w:edGrp="everyone" w:colFirst="3" w:colLast="3"/>
            <w:permStart w:id="948703771" w:edGrp="everyone" w:colFirst="4" w:colLast="4"/>
            <w:permStart w:id="516890736" w:edGrp="everyone" w:colFirst="5" w:colLast="5"/>
            <w:permStart w:id="790636697" w:edGrp="everyone" w:colFirst="6" w:colLast="6"/>
            <w:permStart w:id="923209553" w:edGrp="everyone" w:colFirst="7" w:colLast="7"/>
            <w:permStart w:id="237128895" w:edGrp="everyone" w:colFirst="8" w:colLast="8"/>
            <w:permStart w:id="1640323180" w:edGrp="everyone" w:colFirst="9" w:colLast="9"/>
            <w:permStart w:id="1310262210" w:edGrp="everyone" w:colFirst="10" w:colLast="10"/>
            <w:permEnd w:id="585176242"/>
            <w:permEnd w:id="1571248266"/>
            <w:permEnd w:id="1092752219"/>
            <w:permEnd w:id="216336367"/>
            <w:permEnd w:id="822301118"/>
            <w:permEnd w:id="2039578618"/>
            <w:permEnd w:id="2137291547"/>
            <w:permEnd w:id="420314914"/>
            <w:r>
              <w:rPr>
                <w:rFonts w:ascii="NikoshBAN" w:eastAsia="Nikosh" w:hAnsi="NikoshBAN" w:cs="NikoshBAN"/>
                <w:color w:val="000000" w:themeColor="text1"/>
                <w:sz w:val="16"/>
                <w:szCs w:val="16"/>
                <w:cs/>
                <w:lang w:val="pl-PL" w:bidi="bn-BD"/>
              </w:rPr>
              <w:t>২.</w:t>
            </w:r>
            <w:r>
              <w:rPr>
                <w:rFonts w:ascii="NikoshBAN" w:eastAsia="Nikosh" w:hAnsi="NikoshBAN" w:cs="NikoshBAN"/>
                <w:color w:val="000000" w:themeColor="text1"/>
                <w:sz w:val="16"/>
                <w:szCs w:val="16"/>
                <w:cs/>
                <w:lang w:val="pl-PL" w:bidi="bn-BD"/>
              </w:rPr>
              <w:tab/>
              <w:t>ভোটার তালিকা প্রণয়ন/</w:t>
            </w:r>
            <w:r>
              <w:rPr>
                <w:rFonts w:ascii="NikoshBAN" w:eastAsia="Nikosh" w:hAnsi="NikoshBAN" w:cs="NikoshBAN"/>
                <w:color w:val="000000" w:themeColor="text1"/>
                <w:sz w:val="16"/>
                <w:szCs w:val="16"/>
                <w:lang w:val="pl-PL" w:bidi="bn-BD"/>
              </w:rPr>
              <w:t xml:space="preserve"> </w:t>
            </w:r>
            <w:r>
              <w:rPr>
                <w:rFonts w:ascii="NikoshBAN" w:eastAsia="Nikosh" w:hAnsi="NikoshBAN" w:cs="NikoshBAN"/>
                <w:color w:val="000000" w:themeColor="text1"/>
                <w:sz w:val="16"/>
                <w:szCs w:val="16"/>
                <w:cs/>
                <w:lang w:val="pl-PL" w:bidi="bn-BD"/>
              </w:rPr>
              <w:t xml:space="preserve">হালনাগাদকরণ </w:t>
            </w:r>
            <w:r>
              <w:rPr>
                <w:rFonts w:ascii="NikoshBAN" w:eastAsia="Nikosh" w:hAnsi="NikoshBAN" w:cs="NikoshBAN"/>
                <w:color w:val="000000" w:themeColor="text1"/>
                <w:sz w:val="16"/>
                <w:szCs w:val="16"/>
                <w:cs/>
                <w:lang w:val="pl-PL" w:bidi="bn-BD"/>
              </w:rPr>
              <w:lastRenderedPageBreak/>
              <w:t>কার্যক্রম সং</w:t>
            </w:r>
            <w:r>
              <w:rPr>
                <w:rFonts w:ascii="NikoshBAN" w:eastAsia="Nikosh" w:hAnsi="NikoshBAN" w:cs="NikoshBAN"/>
                <w:color w:val="000000" w:themeColor="text1"/>
                <w:sz w:val="16"/>
                <w:szCs w:val="16"/>
                <w:cs/>
                <w:lang w:bidi="bn-BD"/>
              </w:rPr>
              <w:t>শ্লিষ্ট</w:t>
            </w:r>
            <w:r>
              <w:rPr>
                <w:rFonts w:ascii="NikoshBAN" w:eastAsia="Nikosh" w:hAnsi="NikoshBAN" w:cs="NikoshBAN"/>
                <w:color w:val="000000" w:themeColor="text1"/>
                <w:sz w:val="16"/>
                <w:szCs w:val="16"/>
                <w:cs/>
                <w:lang w:val="pl-PL" w:bidi="bn-BD"/>
              </w:rPr>
              <w:t xml:space="preserve">দের </w:t>
            </w:r>
            <w:r>
              <w:rPr>
                <w:rFonts w:ascii="NikoshBAN" w:eastAsia="Nikosh" w:hAnsi="NikoshBAN" w:cs="NikoshBAN"/>
                <w:color w:val="000000" w:themeColor="text1"/>
                <w:sz w:val="16"/>
                <w:szCs w:val="16"/>
                <w:cs/>
                <w:lang w:bidi="bn-BD"/>
              </w:rPr>
              <w:t>প্রশিক্ষণ প্রদান</w:t>
            </w:r>
          </w:p>
        </w:tc>
        <w:tc>
          <w:tcPr>
            <w:tcW w:w="1044"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lastRenderedPageBreak/>
              <w:t>রেজিস্ট্রেশন অফিসার</w:t>
            </w:r>
          </w:p>
        </w:tc>
        <w:tc>
          <w:tcPr>
            <w:tcW w:w="666" w:type="dxa"/>
            <w:vMerge w:val="restart"/>
            <w:tcBorders>
              <w:top w:val="single" w:sz="4" w:space="0" w:color="auto"/>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৩</w:t>
            </w:r>
          </w:p>
        </w:tc>
        <w:tc>
          <w:tcPr>
            <w:tcW w:w="608" w:type="dxa"/>
            <w:vMerge w:val="restart"/>
            <w:tcBorders>
              <w:top w:val="single" w:sz="4" w:space="0" w:color="auto"/>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(হাজার)</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৫২</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.৬৫</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.৬৫</w:t>
            </w: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82"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r w:rsidR="00A61684">
        <w:trPr>
          <w:cantSplit/>
          <w:jc w:val="center"/>
        </w:trPr>
        <w:tc>
          <w:tcPr>
            <w:tcW w:w="1253" w:type="dxa"/>
            <w:vMerge/>
            <w:tcBorders>
              <w:left w:val="single" w:sz="4" w:space="0" w:color="auto"/>
              <w:right w:val="single" w:sz="4" w:space="0" w:color="auto"/>
            </w:tcBorders>
          </w:tcPr>
          <w:p w:rsidR="00A61684" w:rsidRDefault="00A61684">
            <w:pPr>
              <w:spacing w:before="40" w:after="40"/>
              <w:ind w:left="216" w:hanging="216"/>
              <w:rPr>
                <w:rFonts w:ascii="NikoshBAN" w:eastAsia="Nikosh" w:hAnsi="NikoshBAN" w:cs="NikoshBAN"/>
                <w:color w:val="000000" w:themeColor="text1"/>
                <w:sz w:val="16"/>
                <w:szCs w:val="16"/>
                <w:lang w:val="pl-PL" w:bidi="bn-BD"/>
              </w:rPr>
            </w:pPr>
            <w:permStart w:id="485387295" w:edGrp="everyone" w:colFirst="1" w:colLast="1"/>
            <w:permStart w:id="1792348066" w:edGrp="everyone" w:colFirst="4" w:colLast="4"/>
            <w:permStart w:id="937504224" w:edGrp="everyone" w:colFirst="5" w:colLast="5"/>
            <w:permStart w:id="1314880485" w:edGrp="everyone" w:colFirst="6" w:colLast="6"/>
            <w:permStart w:id="2111064805" w:edGrp="everyone" w:colFirst="7" w:colLast="7"/>
            <w:permStart w:id="461575359" w:edGrp="everyone" w:colFirst="8" w:colLast="8"/>
            <w:permStart w:id="1002382205" w:edGrp="everyone" w:colFirst="9" w:colLast="9"/>
            <w:permStart w:id="303978398" w:edGrp="everyone" w:colFirst="10" w:colLast="10"/>
            <w:permEnd w:id="1626489902"/>
            <w:permEnd w:id="1224897391"/>
            <w:permEnd w:id="916396808"/>
            <w:permEnd w:id="740569385"/>
            <w:permEnd w:id="948703771"/>
            <w:permEnd w:id="516890736"/>
            <w:permEnd w:id="790636697"/>
            <w:permEnd w:id="923209553"/>
            <w:permEnd w:id="237128895"/>
            <w:permEnd w:id="1640323180"/>
            <w:permEnd w:id="1310262210"/>
          </w:p>
        </w:tc>
        <w:tc>
          <w:tcPr>
            <w:tcW w:w="1044"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সুপারভাইজার</w:t>
            </w:r>
          </w:p>
        </w:tc>
        <w:tc>
          <w:tcPr>
            <w:tcW w:w="666"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08"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২৩</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৯৮</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১৫.০</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০.৪</w:t>
            </w: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82"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r w:rsidR="00A61684">
        <w:trPr>
          <w:cantSplit/>
          <w:jc w:val="center"/>
        </w:trPr>
        <w:tc>
          <w:tcPr>
            <w:tcW w:w="1253" w:type="dxa"/>
            <w:vMerge/>
            <w:tcBorders>
              <w:left w:val="single" w:sz="4" w:space="0" w:color="auto"/>
              <w:right w:val="single" w:sz="4" w:space="0" w:color="auto"/>
            </w:tcBorders>
          </w:tcPr>
          <w:p w:rsidR="00A61684" w:rsidRDefault="00A61684">
            <w:pPr>
              <w:spacing w:before="40" w:after="40"/>
              <w:ind w:left="216" w:hanging="216"/>
              <w:rPr>
                <w:rFonts w:ascii="NikoshBAN" w:eastAsia="Nikosh" w:hAnsi="NikoshBAN" w:cs="NikoshBAN"/>
                <w:color w:val="000000" w:themeColor="text1"/>
                <w:sz w:val="16"/>
                <w:szCs w:val="16"/>
                <w:lang w:val="pl-PL" w:bidi="bn-BD"/>
              </w:rPr>
            </w:pPr>
            <w:permStart w:id="718091294" w:edGrp="everyone" w:colFirst="1" w:colLast="1"/>
            <w:permStart w:id="891698884" w:edGrp="everyone" w:colFirst="4" w:colLast="4"/>
            <w:permStart w:id="1950826419" w:edGrp="everyone" w:colFirst="5" w:colLast="5"/>
            <w:permStart w:id="1156124934" w:edGrp="everyone" w:colFirst="6" w:colLast="6"/>
            <w:permStart w:id="1638167368" w:edGrp="everyone" w:colFirst="7" w:colLast="7"/>
            <w:permStart w:id="846540096" w:edGrp="everyone" w:colFirst="8" w:colLast="8"/>
            <w:permStart w:id="1887069386" w:edGrp="everyone" w:colFirst="9" w:colLast="9"/>
            <w:permStart w:id="1407140112" w:edGrp="everyone" w:colFirst="10" w:colLast="10"/>
            <w:permEnd w:id="485387295"/>
            <w:permEnd w:id="1792348066"/>
            <w:permEnd w:id="937504224"/>
            <w:permEnd w:id="1314880485"/>
            <w:permEnd w:id="2111064805"/>
            <w:permEnd w:id="461575359"/>
            <w:permEnd w:id="1002382205"/>
            <w:permEnd w:id="303978398"/>
          </w:p>
        </w:tc>
        <w:tc>
          <w:tcPr>
            <w:tcW w:w="1044"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তথ্য সংগ্রহকারী</w:t>
            </w:r>
          </w:p>
        </w:tc>
        <w:tc>
          <w:tcPr>
            <w:tcW w:w="666"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08"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৪</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৯৭</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৬০.০০</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২০</w:t>
            </w:r>
            <w:r>
              <w:rPr>
                <w:rFonts w:ascii="NikoshBAN" w:hAnsi="NikoshBAN" w:cs="NikoshBAN"/>
                <w:color w:val="000000" w:themeColor="text1"/>
                <w:sz w:val="16"/>
                <w:szCs w:val="16"/>
                <w:lang w:bidi="bn-BD"/>
              </w:rPr>
              <w:t>.</w:t>
            </w:r>
            <w:r>
              <w:rPr>
                <w:rFonts w:ascii="NikoshBAN" w:hAnsi="NikoshBAN" w:cs="NikoshBAN"/>
                <w:color w:val="000000" w:themeColor="text1"/>
                <w:sz w:val="16"/>
                <w:szCs w:val="16"/>
                <w:cs/>
                <w:lang w:bidi="bn-BD"/>
              </w:rPr>
              <w:t>০০</w:t>
            </w: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82"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r w:rsidR="00A61684">
        <w:trPr>
          <w:cantSplit/>
          <w:jc w:val="center"/>
        </w:trPr>
        <w:tc>
          <w:tcPr>
            <w:tcW w:w="1253" w:type="dxa"/>
            <w:vMerge/>
            <w:tcBorders>
              <w:left w:val="single" w:sz="4" w:space="0" w:color="auto"/>
              <w:right w:val="single" w:sz="4" w:space="0" w:color="auto"/>
            </w:tcBorders>
          </w:tcPr>
          <w:p w:rsidR="00A61684" w:rsidRDefault="00A61684">
            <w:pPr>
              <w:spacing w:before="40" w:after="40"/>
              <w:ind w:left="216" w:hanging="216"/>
              <w:rPr>
                <w:rFonts w:ascii="NikoshBAN" w:eastAsia="Nikosh" w:hAnsi="NikoshBAN" w:cs="NikoshBAN"/>
                <w:color w:val="000000" w:themeColor="text1"/>
                <w:sz w:val="16"/>
                <w:szCs w:val="16"/>
                <w:lang w:val="pl-PL" w:bidi="bn-BD"/>
              </w:rPr>
            </w:pPr>
            <w:permStart w:id="942171467" w:edGrp="everyone" w:colFirst="1" w:colLast="1"/>
            <w:permStart w:id="144055994" w:edGrp="everyone" w:colFirst="4" w:colLast="4"/>
            <w:permStart w:id="1530205443" w:edGrp="everyone" w:colFirst="5" w:colLast="5"/>
            <w:permStart w:id="397358880" w:edGrp="everyone" w:colFirst="6" w:colLast="6"/>
            <w:permStart w:id="302922228" w:edGrp="everyone" w:colFirst="7" w:colLast="7"/>
            <w:permStart w:id="1022773033" w:edGrp="everyone" w:colFirst="8" w:colLast="8"/>
            <w:permStart w:id="120159126" w:edGrp="everyone" w:colFirst="9" w:colLast="9"/>
            <w:permStart w:id="839668959" w:edGrp="everyone" w:colFirst="10" w:colLast="10"/>
            <w:permEnd w:id="718091294"/>
            <w:permEnd w:id="891698884"/>
            <w:permEnd w:id="1950826419"/>
            <w:permEnd w:id="1156124934"/>
            <w:permEnd w:id="1638167368"/>
            <w:permEnd w:id="846540096"/>
            <w:permEnd w:id="1887069386"/>
            <w:permEnd w:id="1407140112"/>
          </w:p>
        </w:tc>
        <w:tc>
          <w:tcPr>
            <w:tcW w:w="1044"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eastAsia="Nikosh" w:hAnsi="NikoshBAN" w:cs="NikoshBAN"/>
                <w:color w:val="000000" w:themeColor="text1"/>
                <w:sz w:val="16"/>
                <w:szCs w:val="16"/>
                <w:lang w:bidi="bn-BD"/>
              </w:rPr>
            </w:pPr>
            <w:r>
              <w:rPr>
                <w:rFonts w:ascii="NikoshBAN" w:eastAsia="Nikosh" w:hAnsi="NikoshBAN" w:cs="NikoshBAN"/>
                <w:color w:val="000000" w:themeColor="text1"/>
                <w:sz w:val="16"/>
                <w:szCs w:val="16"/>
                <w:cs/>
                <w:lang w:bidi="bn-BD"/>
              </w:rPr>
              <w:t>রিভাইজিং অথরিটি</w:t>
            </w:r>
          </w:p>
        </w:tc>
        <w:tc>
          <w:tcPr>
            <w:tcW w:w="666"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08"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IN"/>
              </w:rPr>
              <w:t>০.২৮</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০.২৮</w:t>
            </w: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82"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r w:rsidR="00A61684">
        <w:trPr>
          <w:cantSplit/>
          <w:jc w:val="center"/>
        </w:trPr>
        <w:tc>
          <w:tcPr>
            <w:tcW w:w="1253" w:type="dxa"/>
            <w:vMerge w:val="restart"/>
            <w:tcBorders>
              <w:left w:val="single" w:sz="4" w:space="0" w:color="auto"/>
              <w:right w:val="single" w:sz="4" w:space="0" w:color="auto"/>
            </w:tcBorders>
          </w:tcPr>
          <w:p w:rsidR="00A61684" w:rsidRDefault="00A61684">
            <w:pPr>
              <w:spacing w:before="40" w:after="40"/>
              <w:ind w:left="216" w:hanging="216"/>
              <w:rPr>
                <w:rFonts w:ascii="NikoshBAN" w:eastAsia="Nikosh" w:hAnsi="NikoshBAN" w:cs="NikoshBAN"/>
                <w:color w:val="000000" w:themeColor="text1"/>
                <w:sz w:val="16"/>
                <w:szCs w:val="16"/>
                <w:lang w:bidi="bn-BD"/>
              </w:rPr>
            </w:pPr>
            <w:permStart w:id="1504978658" w:edGrp="everyone" w:colFirst="0" w:colLast="0"/>
            <w:permStart w:id="387848370" w:edGrp="everyone" w:colFirst="1" w:colLast="1"/>
            <w:permStart w:id="458980457" w:edGrp="everyone" w:colFirst="2" w:colLast="2"/>
            <w:permStart w:id="1938438800" w:edGrp="everyone" w:colFirst="3" w:colLast="3"/>
            <w:permStart w:id="1732328757" w:edGrp="everyone" w:colFirst="4" w:colLast="4"/>
            <w:permStart w:id="598345848" w:edGrp="everyone" w:colFirst="5" w:colLast="5"/>
            <w:permStart w:id="1640129634" w:edGrp="everyone" w:colFirst="6" w:colLast="6"/>
            <w:permStart w:id="1809195873" w:edGrp="everyone" w:colFirst="7" w:colLast="7"/>
            <w:permStart w:id="373049715" w:edGrp="everyone" w:colFirst="8" w:colLast="8"/>
            <w:permStart w:id="1445734924" w:edGrp="everyone" w:colFirst="9" w:colLast="9"/>
            <w:permStart w:id="121383147" w:edGrp="everyone" w:colFirst="10" w:colLast="10"/>
            <w:permEnd w:id="942171467"/>
            <w:permEnd w:id="144055994"/>
            <w:permEnd w:id="1530205443"/>
            <w:permEnd w:id="397358880"/>
            <w:permEnd w:id="302922228"/>
            <w:permEnd w:id="1022773033"/>
            <w:permEnd w:id="120159126"/>
            <w:permEnd w:id="839668959"/>
            <w:r>
              <w:rPr>
                <w:rFonts w:ascii="NikoshBAN" w:eastAsia="Nikosh" w:hAnsi="NikoshBAN" w:cs="NikoshBAN"/>
                <w:color w:val="000000" w:themeColor="text1"/>
                <w:sz w:val="16"/>
                <w:szCs w:val="16"/>
                <w:cs/>
                <w:lang w:val="pl-PL" w:bidi="bn-BD"/>
              </w:rPr>
              <w:t>৩</w:t>
            </w:r>
            <w:r>
              <w:rPr>
                <w:rFonts w:ascii="NikoshBAN" w:eastAsia="Nikosh" w:hAnsi="NikoshBAN" w:cs="NikoshBAN"/>
                <w:color w:val="000000" w:themeColor="text1"/>
                <w:sz w:val="16"/>
                <w:szCs w:val="16"/>
                <w:lang w:val="pl-PL" w:bidi="bn-BD"/>
              </w:rPr>
              <w:t>.</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lang w:bidi="bn-BD"/>
              </w:rPr>
              <w:tab/>
            </w:r>
            <w:r>
              <w:rPr>
                <w:rFonts w:ascii="Calibri" w:eastAsia="Nikosh" w:hAnsi="Calibri" w:cs="Calibri"/>
                <w:color w:val="000000" w:themeColor="text1"/>
                <w:sz w:val="16"/>
                <w:szCs w:val="16"/>
                <w:lang w:bidi="bn-BD"/>
              </w:rPr>
              <w:t>EVM</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বিষয়ক</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তথ্য</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প্রযুক্তি</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সংক্রান্ত</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প্রশিক্ষণ</w:t>
            </w:r>
            <w:r>
              <w:rPr>
                <w:rFonts w:ascii="NikoshBAN" w:eastAsia="Nikosh" w:hAnsi="NikoshBAN" w:cs="NikoshBAN"/>
                <w:color w:val="000000" w:themeColor="text1"/>
                <w:sz w:val="16"/>
                <w:szCs w:val="16"/>
                <w:lang w:bidi="bn-BD"/>
              </w:rPr>
              <w:t xml:space="preserve"> </w:t>
            </w:r>
            <w:r>
              <w:rPr>
                <w:rFonts w:ascii="NikoshBAN" w:eastAsia="Nikosh" w:hAnsi="NikoshBAN" w:cs="NikoshBAN"/>
                <w:color w:val="000000" w:themeColor="text1"/>
                <w:sz w:val="16"/>
                <w:szCs w:val="16"/>
                <w:cs/>
                <w:lang w:bidi="bn-BD"/>
              </w:rPr>
              <w:t>প্রদান</w:t>
            </w:r>
          </w:p>
        </w:tc>
        <w:tc>
          <w:tcPr>
            <w:tcW w:w="1044"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Calibri" w:eastAsia="Nikosh" w:hAnsi="Calibri" w:cs="Vrinda"/>
                <w:color w:val="000000" w:themeColor="text1"/>
                <w:sz w:val="16"/>
                <w:szCs w:val="16"/>
                <w:cs/>
                <w:lang w:bidi="bn-BD"/>
              </w:rPr>
            </w:pPr>
            <w:r>
              <w:rPr>
                <w:rFonts w:ascii="Calibri" w:eastAsia="Nikosh" w:hAnsi="Calibri" w:cs="Calibri"/>
                <w:color w:val="000000" w:themeColor="text1"/>
                <w:sz w:val="16"/>
                <w:szCs w:val="16"/>
                <w:lang w:bidi="bn-BD"/>
              </w:rPr>
              <w:t xml:space="preserve">EVM Trouble Shooting </w:t>
            </w:r>
          </w:p>
        </w:tc>
        <w:tc>
          <w:tcPr>
            <w:tcW w:w="666" w:type="dxa"/>
            <w:vMerge w:val="restart"/>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lang w:bidi="bn-BD"/>
              </w:rPr>
              <w:t>3</w:t>
            </w:r>
          </w:p>
        </w:tc>
        <w:tc>
          <w:tcPr>
            <w:tcW w:w="608" w:type="dxa"/>
            <w:vMerge w:val="restart"/>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সংখ্যা</w:t>
            </w:r>
          </w:p>
          <w:p w:rsidR="00A61684" w:rsidRDefault="00A61684">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(হাজার)</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317A52">
            <w:pPr>
              <w:spacing w:before="40" w:after="40"/>
              <w:ind w:left="-36" w:right="-11"/>
              <w:jc w:val="center"/>
              <w:rPr>
                <w:rFonts w:ascii="NikoshBAN" w:hAnsi="NikoshBAN" w:cs="NikoshBAN"/>
                <w:color w:val="000000" w:themeColor="text1"/>
                <w:sz w:val="16"/>
                <w:szCs w:val="16"/>
                <w:cs/>
                <w:lang w:bidi="bn-IN"/>
              </w:rPr>
            </w:pPr>
            <w:r>
              <w:rPr>
                <w:rFonts w:ascii="NikoshBAN" w:hAnsi="NikoshBAN" w:cs="NikoshBAN"/>
                <w:color w:val="000000" w:themeColor="text1"/>
                <w:sz w:val="16"/>
                <w:szCs w:val="16"/>
                <w:cs/>
                <w:lang w:bidi="bn-IN"/>
              </w:rPr>
              <w:t>১</w:t>
            </w:r>
            <w:r>
              <w:rPr>
                <w:rFonts w:ascii="NikoshBAN" w:hAnsi="NikoshBAN" w:cs="NikoshBAN"/>
                <w:color w:val="000000" w:themeColor="text1"/>
                <w:sz w:val="16"/>
                <w:szCs w:val="16"/>
                <w:lang w:bidi="bn-IN"/>
              </w:rPr>
              <w:t>.</w:t>
            </w:r>
            <w:r>
              <w:rPr>
                <w:rFonts w:ascii="NikoshBAN" w:hAnsi="NikoshBAN" w:cs="NikoshBAN"/>
                <w:color w:val="000000" w:themeColor="text1"/>
                <w:sz w:val="16"/>
                <w:szCs w:val="16"/>
                <w:cs/>
                <w:lang w:bidi="bn-IN"/>
              </w:rPr>
              <w:t>০</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cs/>
                <w:lang w:bidi="bn-IN"/>
              </w:rPr>
            </w:pPr>
            <w:r>
              <w:rPr>
                <w:rFonts w:ascii="NikoshBAN" w:hAnsi="NikoshBAN" w:cs="NikoshBAN"/>
                <w:color w:val="000000" w:themeColor="text1"/>
                <w:sz w:val="16"/>
                <w:szCs w:val="16"/>
                <w:cs/>
                <w:lang w:bidi="bn-IN"/>
              </w:rPr>
              <w:t>১</w:t>
            </w:r>
            <w:r>
              <w:rPr>
                <w:rFonts w:ascii="NikoshBAN" w:hAnsi="NikoshBAN" w:cs="NikoshBAN"/>
                <w:color w:val="000000" w:themeColor="text1"/>
                <w:sz w:val="16"/>
                <w:szCs w:val="16"/>
                <w:lang w:bidi="bn-IN"/>
              </w:rPr>
              <w:t>.</w:t>
            </w:r>
            <w:r>
              <w:rPr>
                <w:rFonts w:ascii="NikoshBAN" w:hAnsi="NikoshBAN" w:cs="NikoshBAN"/>
                <w:color w:val="000000" w:themeColor="text1"/>
                <w:sz w:val="16"/>
                <w:szCs w:val="16"/>
                <w:cs/>
                <w:lang w:bidi="bn-IN"/>
              </w:rPr>
              <w:t>০</w:t>
            </w: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82"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r w:rsidR="00A61684">
        <w:trPr>
          <w:cantSplit/>
          <w:jc w:val="center"/>
        </w:trPr>
        <w:tc>
          <w:tcPr>
            <w:tcW w:w="1253" w:type="dxa"/>
            <w:vMerge/>
            <w:tcBorders>
              <w:left w:val="single" w:sz="4" w:space="0" w:color="auto"/>
              <w:right w:val="single" w:sz="4" w:space="0" w:color="auto"/>
            </w:tcBorders>
          </w:tcPr>
          <w:p w:rsidR="00A61684" w:rsidRDefault="00A61684">
            <w:pPr>
              <w:spacing w:before="40" w:after="40"/>
              <w:rPr>
                <w:rFonts w:ascii="NikoshBAN" w:eastAsia="Nikosh" w:hAnsi="NikoshBAN" w:cs="NikoshBAN"/>
                <w:color w:val="000000" w:themeColor="text1"/>
                <w:sz w:val="16"/>
                <w:szCs w:val="16"/>
                <w:lang w:val="pl-PL" w:bidi="bn-BD"/>
              </w:rPr>
            </w:pPr>
            <w:permStart w:id="216609414" w:edGrp="everyone" w:colFirst="1" w:colLast="1"/>
            <w:permStart w:id="1099067370" w:edGrp="everyone" w:colFirst="4" w:colLast="4"/>
            <w:permStart w:id="261187591" w:edGrp="everyone" w:colFirst="5" w:colLast="5"/>
            <w:permStart w:id="531977605" w:edGrp="everyone" w:colFirst="6" w:colLast="6"/>
            <w:permStart w:id="717097574" w:edGrp="everyone" w:colFirst="7" w:colLast="7"/>
            <w:permStart w:id="1342863076" w:edGrp="everyone" w:colFirst="8" w:colLast="8"/>
            <w:permStart w:id="1025591542" w:edGrp="everyone" w:colFirst="9" w:colLast="9"/>
            <w:permStart w:id="690643311" w:edGrp="everyone" w:colFirst="10" w:colLast="10"/>
            <w:permEnd w:id="1504978658"/>
            <w:permEnd w:id="387848370"/>
            <w:permEnd w:id="458980457"/>
            <w:permEnd w:id="1938438800"/>
            <w:permEnd w:id="1732328757"/>
            <w:permEnd w:id="598345848"/>
            <w:permEnd w:id="1640129634"/>
            <w:permEnd w:id="1809195873"/>
            <w:permEnd w:id="373049715"/>
            <w:permEnd w:id="1445734924"/>
            <w:permEnd w:id="121383147"/>
          </w:p>
        </w:tc>
        <w:tc>
          <w:tcPr>
            <w:tcW w:w="1044"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Calibri" w:eastAsia="Nikosh" w:hAnsi="Calibri" w:cs="Calibri"/>
                <w:color w:val="000000" w:themeColor="text1"/>
                <w:sz w:val="16"/>
                <w:szCs w:val="16"/>
                <w:lang w:bidi="bn-BD"/>
              </w:rPr>
            </w:pPr>
            <w:r>
              <w:rPr>
                <w:rFonts w:ascii="Calibri" w:eastAsia="Nikosh" w:hAnsi="Calibri" w:cs="Calibri"/>
                <w:color w:val="000000" w:themeColor="text1"/>
                <w:sz w:val="16"/>
                <w:szCs w:val="16"/>
                <w:lang w:bidi="bn-BD"/>
              </w:rPr>
              <w:t xml:space="preserve">EVM QC training </w:t>
            </w:r>
          </w:p>
        </w:tc>
        <w:tc>
          <w:tcPr>
            <w:tcW w:w="666"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08" w:type="dxa"/>
            <w:vMerge/>
            <w:tcBorders>
              <w:left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cs/>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cs/>
                <w:lang w:bidi="bn-IN"/>
              </w:rPr>
              <w:t>০</w:t>
            </w:r>
            <w:r>
              <w:rPr>
                <w:rFonts w:ascii="NikoshBAN" w:hAnsi="NikoshBAN" w:cs="NikoshBAN"/>
                <w:color w:val="000000" w:themeColor="text1"/>
                <w:sz w:val="16"/>
                <w:szCs w:val="16"/>
                <w:lang w:bidi="bn-IN"/>
              </w:rPr>
              <w:t>.</w:t>
            </w:r>
            <w:r>
              <w:rPr>
                <w:rFonts w:ascii="NikoshBAN" w:hAnsi="NikoshBAN" w:cs="NikoshBAN"/>
                <w:color w:val="000000" w:themeColor="text1"/>
                <w:sz w:val="16"/>
                <w:szCs w:val="16"/>
                <w:cs/>
                <w:lang w:bidi="bn-IN"/>
              </w:rPr>
              <w:t>৫</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BD"/>
              </w:rPr>
              <w:t>0.5</w:t>
            </w: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82"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r w:rsidR="00A61684">
        <w:trPr>
          <w:cantSplit/>
          <w:jc w:val="center"/>
        </w:trPr>
        <w:tc>
          <w:tcPr>
            <w:tcW w:w="1253" w:type="dxa"/>
            <w:vMerge/>
            <w:tcBorders>
              <w:left w:val="single" w:sz="4" w:space="0" w:color="auto"/>
              <w:bottom w:val="single" w:sz="4" w:space="0" w:color="auto"/>
              <w:right w:val="single" w:sz="4" w:space="0" w:color="auto"/>
            </w:tcBorders>
          </w:tcPr>
          <w:p w:rsidR="00A61684" w:rsidRDefault="00A61684">
            <w:pPr>
              <w:spacing w:before="40" w:after="40"/>
              <w:rPr>
                <w:rFonts w:ascii="NikoshBAN" w:eastAsia="Nikosh" w:hAnsi="NikoshBAN" w:cs="NikoshBAN"/>
                <w:color w:val="000000" w:themeColor="text1"/>
                <w:sz w:val="16"/>
                <w:szCs w:val="16"/>
                <w:lang w:val="pl-PL" w:bidi="bn-BD"/>
              </w:rPr>
            </w:pPr>
            <w:permStart w:id="1856993384" w:edGrp="everyone" w:colFirst="1" w:colLast="1"/>
            <w:permStart w:id="1292963695" w:edGrp="everyone" w:colFirst="4" w:colLast="4"/>
            <w:permStart w:id="423707472" w:edGrp="everyone" w:colFirst="5" w:colLast="5"/>
            <w:permStart w:id="281219630" w:edGrp="everyone" w:colFirst="6" w:colLast="6"/>
            <w:permStart w:id="1649031604" w:edGrp="everyone" w:colFirst="7" w:colLast="7"/>
            <w:permStart w:id="970225793" w:edGrp="everyone" w:colFirst="8" w:colLast="8"/>
            <w:permStart w:id="1676886175" w:edGrp="everyone" w:colFirst="9" w:colLast="9"/>
            <w:permStart w:id="976892171" w:edGrp="everyone" w:colFirst="10" w:colLast="10"/>
            <w:permStart w:id="281085722" w:edGrp="everyone" w:colFirst="11" w:colLast="11"/>
            <w:permEnd w:id="216609414"/>
            <w:permEnd w:id="1099067370"/>
            <w:permEnd w:id="261187591"/>
            <w:permEnd w:id="531977605"/>
            <w:permEnd w:id="717097574"/>
            <w:permEnd w:id="1342863076"/>
            <w:permEnd w:id="1025591542"/>
            <w:permEnd w:id="690643311"/>
          </w:p>
        </w:tc>
        <w:tc>
          <w:tcPr>
            <w:tcW w:w="1044"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Calibri" w:eastAsia="Nikosh" w:hAnsi="Calibri" w:cs="Calibri"/>
                <w:color w:val="000000" w:themeColor="text1"/>
                <w:sz w:val="16"/>
                <w:szCs w:val="16"/>
                <w:lang w:bidi="bn-BD"/>
              </w:rPr>
            </w:pPr>
            <w:r>
              <w:rPr>
                <w:rFonts w:ascii="Calibri" w:eastAsia="Nikosh" w:hAnsi="Calibri" w:cs="Calibri"/>
                <w:color w:val="000000" w:themeColor="text1"/>
                <w:sz w:val="16"/>
                <w:szCs w:val="16"/>
                <w:lang w:bidi="bn-BD"/>
              </w:rPr>
              <w:t xml:space="preserve">EVM Customization Training </w:t>
            </w:r>
          </w:p>
        </w:tc>
        <w:tc>
          <w:tcPr>
            <w:tcW w:w="666" w:type="dxa"/>
            <w:vMerge/>
            <w:tcBorders>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08" w:type="dxa"/>
            <w:vMerge/>
            <w:tcBorders>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cs/>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AB5F7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rsidP="00317A52">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IN"/>
              </w:rPr>
              <w:t>0.</w:t>
            </w:r>
            <w:r>
              <w:rPr>
                <w:rFonts w:ascii="NikoshBAN" w:hAnsi="NikoshBAN" w:cs="NikoshBAN"/>
                <w:color w:val="000000" w:themeColor="text1"/>
                <w:sz w:val="16"/>
                <w:szCs w:val="16"/>
                <w:cs/>
                <w:lang w:bidi="bn-IN"/>
              </w:rPr>
              <w:t>০</w:t>
            </w:r>
            <w:r>
              <w:rPr>
                <w:rFonts w:ascii="NikoshBAN" w:hAnsi="NikoshBAN" w:cs="NikoshBAN"/>
                <w:color w:val="000000" w:themeColor="text1"/>
                <w:sz w:val="16"/>
                <w:szCs w:val="16"/>
                <w:lang w:bidi="bn-IN"/>
              </w:rPr>
              <w:t>5</w:t>
            </w:r>
          </w:p>
        </w:tc>
        <w:tc>
          <w:tcPr>
            <w:tcW w:w="655"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IN"/>
              </w:rPr>
            </w:pPr>
            <w:r>
              <w:rPr>
                <w:rFonts w:ascii="NikoshBAN" w:hAnsi="NikoshBAN" w:cs="NikoshBAN"/>
                <w:color w:val="000000" w:themeColor="text1"/>
                <w:sz w:val="16"/>
                <w:szCs w:val="16"/>
                <w:lang w:bidi="bn-BD"/>
              </w:rPr>
              <w:t>0.05</w:t>
            </w:r>
          </w:p>
        </w:tc>
        <w:tc>
          <w:tcPr>
            <w:tcW w:w="701" w:type="dxa"/>
            <w:tcBorders>
              <w:top w:val="single" w:sz="4" w:space="0" w:color="auto"/>
              <w:left w:val="single" w:sz="4" w:space="0" w:color="auto"/>
              <w:bottom w:val="single" w:sz="4" w:space="0" w:color="auto"/>
              <w:right w:val="single" w:sz="4" w:space="0" w:color="auto"/>
            </w:tcBorders>
            <w:vAlign w:val="center"/>
          </w:tcPr>
          <w:p w:rsidR="00A61684" w:rsidRDefault="00A61684" w:rsidP="001301A7">
            <w:pPr>
              <w:spacing w:before="40" w:after="40"/>
              <w:ind w:left="-36" w:right="-11"/>
              <w:jc w:val="center"/>
              <w:rPr>
                <w:rFonts w:ascii="NikoshBAN" w:hAnsi="NikoshBAN" w:cs="NikoshBAN"/>
                <w:color w:val="000000" w:themeColor="text1"/>
                <w:sz w:val="16"/>
                <w:szCs w:val="16"/>
                <w:lang w:bidi="bn-BD"/>
              </w:rPr>
            </w:pPr>
            <w:r>
              <w:rPr>
                <w:rFonts w:ascii="NikoshBAN" w:hAnsi="NikoshBAN" w:cs="NikoshBAN"/>
                <w:color w:val="000000" w:themeColor="text1"/>
                <w:sz w:val="16"/>
                <w:szCs w:val="16"/>
                <w:cs/>
                <w:lang w:bidi="bn-BD"/>
              </w:rPr>
              <w:t>০০</w:t>
            </w:r>
          </w:p>
        </w:tc>
        <w:tc>
          <w:tcPr>
            <w:tcW w:w="682" w:type="dxa"/>
            <w:tcBorders>
              <w:top w:val="single" w:sz="4" w:space="0" w:color="auto"/>
              <w:left w:val="single" w:sz="4" w:space="0" w:color="auto"/>
              <w:bottom w:val="single" w:sz="4" w:space="0" w:color="auto"/>
              <w:right w:val="single" w:sz="4" w:space="0" w:color="auto"/>
            </w:tcBorders>
            <w:vAlign w:val="center"/>
          </w:tcPr>
          <w:p w:rsidR="00A61684" w:rsidRDefault="00A61684">
            <w:pPr>
              <w:spacing w:before="40" w:after="40"/>
              <w:ind w:left="-36" w:right="-11"/>
              <w:jc w:val="center"/>
              <w:rPr>
                <w:rFonts w:ascii="NikoshBAN" w:hAnsi="NikoshBAN" w:cs="NikoshBAN"/>
                <w:color w:val="000000" w:themeColor="text1"/>
                <w:sz w:val="16"/>
                <w:szCs w:val="16"/>
                <w:lang w:bidi="bn-BD"/>
              </w:rPr>
            </w:pPr>
          </w:p>
        </w:tc>
      </w:tr>
    </w:tbl>
    <w:permEnd w:id="1856993384"/>
    <w:permEnd w:id="1292963695"/>
    <w:permEnd w:id="423707472"/>
    <w:permEnd w:id="281219630"/>
    <w:permEnd w:id="1649031604"/>
    <w:permEnd w:id="970225793"/>
    <w:permEnd w:id="1676886175"/>
    <w:permEnd w:id="976892171"/>
    <w:permEnd w:id="281085722"/>
    <w:p w:rsidR="00C16121" w:rsidRDefault="00BF3ED5">
      <w:pPr>
        <w:spacing w:before="120" w:after="60" w:line="300" w:lineRule="auto"/>
        <w:jc w:val="both"/>
        <w:rPr>
          <w:rFonts w:eastAsia="Nikosh" w:cs="NikoshBAN"/>
          <w:color w:val="000000" w:themeColor="text1"/>
          <w:sz w:val="20"/>
          <w:szCs w:val="20"/>
          <w:cs/>
          <w:lang w:bidi="bn-BD"/>
        </w:rPr>
      </w:pPr>
      <w:r>
        <w:rPr>
          <w:rFonts w:eastAsia="Nikosh" w:cs="NikoshBAN"/>
          <w:b/>
          <w:bCs/>
          <w:color w:val="000000" w:themeColor="text1"/>
          <w:sz w:val="20"/>
          <w:szCs w:val="20"/>
          <w:cs/>
          <w:lang w:bidi="bn-BD"/>
        </w:rPr>
        <w:t>৬.২.৩</w:t>
      </w:r>
      <w:r>
        <w:rPr>
          <w:rFonts w:eastAsia="Nikosh" w:cs="NikoshBAN"/>
          <w:b/>
          <w:bCs/>
          <w:color w:val="000000" w:themeColor="text1"/>
          <w:sz w:val="20"/>
          <w:szCs w:val="20"/>
          <w:cs/>
          <w:lang w:bidi="bn-BD"/>
        </w:rPr>
        <w:tab/>
        <w:t>অপারেশন ইউনিট, স্কিম এবং প্রকল্পওয়ারি মধ্যমেয়াদি ব্যয় প্রাক্কলন</w:t>
      </w:r>
    </w:p>
    <w:p w:rsidR="00A61684" w:rsidRPr="00461983" w:rsidRDefault="00A61684" w:rsidP="00A61684">
      <w:pPr>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A61684" w:rsidRPr="00461983" w:rsidTr="00D33A1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A61684" w:rsidRPr="00461983" w:rsidRDefault="00A61684" w:rsidP="00D33A16">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A61684" w:rsidRPr="00461983" w:rsidRDefault="00A61684"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A61684" w:rsidRPr="00461983" w:rsidTr="00D33A1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A61684" w:rsidRPr="00461983" w:rsidTr="00D33A1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A61684" w:rsidRPr="00461983" w:rsidRDefault="00A61684" w:rsidP="00D33A1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A61684" w:rsidRPr="00461983" w:rsidTr="00D33A1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A61684" w:rsidRPr="00461983" w:rsidRDefault="00A61684" w:rsidP="00D33A16">
            <w:pPr>
              <w:spacing w:before="30" w:after="30"/>
              <w:ind w:left="-100" w:right="-86" w:hanging="8"/>
              <w:jc w:val="right"/>
              <w:rPr>
                <w:rFonts w:ascii="NikoshBAN" w:hAnsi="NikoshBAN" w:cs="NikoshBAN"/>
                <w:sz w:val="14"/>
                <w:szCs w:val="14"/>
              </w:rPr>
            </w:pPr>
          </w:p>
        </w:tc>
      </w:tr>
    </w:tbl>
    <w:p w:rsidR="00C16121" w:rsidRDefault="00C16121">
      <w:pPr>
        <w:rPr>
          <w:color w:val="000000" w:themeColor="text1"/>
        </w:rPr>
      </w:pPr>
    </w:p>
    <w:p w:rsidR="00C16121" w:rsidRDefault="00C16121">
      <w:pPr>
        <w:rPr>
          <w:rFonts w:cs="Vrinda"/>
          <w:color w:val="000000" w:themeColor="text1"/>
          <w:cs/>
          <w:lang w:bidi="bn-IN"/>
        </w:rPr>
      </w:pPr>
    </w:p>
    <w:sectPr w:rsidR="00C16121">
      <w:headerReference w:type="default" r:id="rId8"/>
      <w:pgSz w:w="11909" w:h="16834"/>
      <w:pgMar w:top="2160" w:right="1440" w:bottom="1800" w:left="2160" w:header="18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CD" w:rsidRDefault="00F968CD">
      <w:r>
        <w:separator/>
      </w:r>
    </w:p>
  </w:endnote>
  <w:endnote w:type="continuationSeparator" w:id="0">
    <w:p w:rsidR="00F968CD" w:rsidRDefault="00F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CD" w:rsidRDefault="00F968CD">
      <w:r>
        <w:separator/>
      </w:r>
    </w:p>
  </w:footnote>
  <w:footnote w:type="continuationSeparator" w:id="0">
    <w:p w:rsidR="00F968CD" w:rsidRDefault="00F96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NikoshBAN" w:hAnsi="NikoshBAN" w:cs="NikoshBAN"/>
        <w:sz w:val="20"/>
        <w:szCs w:val="20"/>
      </w:rPr>
      <w:id w:val="794407810"/>
    </w:sdtPr>
    <w:sdtEndPr/>
    <w:sdtContent>
      <w:p w:rsidR="00C16121" w:rsidRDefault="00BF3ED5">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594B04">
          <w:rPr>
            <w:rFonts w:ascii="NikoshBAN" w:hAnsi="NikoshBAN" w:cs="NikoshBAN"/>
            <w:noProof/>
            <w:sz w:val="20"/>
            <w:szCs w:val="20"/>
          </w:rPr>
          <w:t>1</w:t>
        </w:r>
        <w:r>
          <w:rPr>
            <w:rFonts w:ascii="NikoshBAN" w:hAnsi="NikoshBAN" w:cs="NikoshB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2">
    <w:nsid w:val="23A52EF3"/>
    <w:multiLevelType w:val="multilevel"/>
    <w:tmpl w:val="23A52E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C207F56"/>
    <w:multiLevelType w:val="multilevel"/>
    <w:tmpl w:val="2C207F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6">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7">
    <w:nsid w:val="39F81FE3"/>
    <w:multiLevelType w:val="multilevel"/>
    <w:tmpl w:val="39F81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9">
    <w:nsid w:val="547727F1"/>
    <w:multiLevelType w:val="hybridMultilevel"/>
    <w:tmpl w:val="EFFA0830"/>
    <w:lvl w:ilvl="0" w:tplc="5A74A4F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4769C"/>
    <w:multiLevelType w:val="multilevel"/>
    <w:tmpl w:val="5E14769C"/>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67160B30"/>
    <w:multiLevelType w:val="hybridMultilevel"/>
    <w:tmpl w:val="7DDAA4BE"/>
    <w:lvl w:ilvl="0" w:tplc="BD16A966">
      <w:start w:val="1"/>
      <w:numFmt w:val="decimal"/>
      <w:lvlText w:val="1.2.%1"/>
      <w:lvlJc w:val="left"/>
      <w:pPr>
        <w:ind w:left="72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8"/>
  </w:num>
  <w:num w:numId="3">
    <w:abstractNumId w:val="6"/>
  </w:num>
  <w:num w:numId="4">
    <w:abstractNumId w:val="5"/>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7"/>
  </w:num>
  <w:num w:numId="11">
    <w:abstractNumId w:val="3"/>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Ml9KPL1IsppDgYoMAo6umzF0nI8=" w:salt="WXdw4vvZ3leEzwrDtGO2B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EC"/>
    <w:rsid w:val="00004388"/>
    <w:rsid w:val="00006EAF"/>
    <w:rsid w:val="00013A8B"/>
    <w:rsid w:val="00022B44"/>
    <w:rsid w:val="000361EA"/>
    <w:rsid w:val="00060563"/>
    <w:rsid w:val="00075C71"/>
    <w:rsid w:val="00076B70"/>
    <w:rsid w:val="00092032"/>
    <w:rsid w:val="000B2329"/>
    <w:rsid w:val="000C64F7"/>
    <w:rsid w:val="000D57C8"/>
    <w:rsid w:val="000E206E"/>
    <w:rsid w:val="000E59F0"/>
    <w:rsid w:val="0010391F"/>
    <w:rsid w:val="001301FC"/>
    <w:rsid w:val="00161DBF"/>
    <w:rsid w:val="0016664A"/>
    <w:rsid w:val="00175310"/>
    <w:rsid w:val="00180907"/>
    <w:rsid w:val="001A3473"/>
    <w:rsid w:val="001E7B86"/>
    <w:rsid w:val="00203926"/>
    <w:rsid w:val="00203F44"/>
    <w:rsid w:val="00244B4D"/>
    <w:rsid w:val="00247FBC"/>
    <w:rsid w:val="00265A69"/>
    <w:rsid w:val="00270CD2"/>
    <w:rsid w:val="0029460F"/>
    <w:rsid w:val="002A44A8"/>
    <w:rsid w:val="002A55F8"/>
    <w:rsid w:val="002D66F5"/>
    <w:rsid w:val="002E3247"/>
    <w:rsid w:val="002F14A0"/>
    <w:rsid w:val="002F3C58"/>
    <w:rsid w:val="002F54F2"/>
    <w:rsid w:val="00301D83"/>
    <w:rsid w:val="00302A1C"/>
    <w:rsid w:val="00305F38"/>
    <w:rsid w:val="00336F74"/>
    <w:rsid w:val="00351930"/>
    <w:rsid w:val="003829AC"/>
    <w:rsid w:val="003A20EB"/>
    <w:rsid w:val="003A463D"/>
    <w:rsid w:val="003A6722"/>
    <w:rsid w:val="003B0332"/>
    <w:rsid w:val="003C281F"/>
    <w:rsid w:val="003D2741"/>
    <w:rsid w:val="003E7B82"/>
    <w:rsid w:val="00410839"/>
    <w:rsid w:val="00412DEC"/>
    <w:rsid w:val="004248C8"/>
    <w:rsid w:val="004313FB"/>
    <w:rsid w:val="004821D6"/>
    <w:rsid w:val="00483767"/>
    <w:rsid w:val="004871AE"/>
    <w:rsid w:val="004B013E"/>
    <w:rsid w:val="00532C59"/>
    <w:rsid w:val="00541132"/>
    <w:rsid w:val="005419CD"/>
    <w:rsid w:val="005422F0"/>
    <w:rsid w:val="00542B65"/>
    <w:rsid w:val="0055163B"/>
    <w:rsid w:val="00553C14"/>
    <w:rsid w:val="00557927"/>
    <w:rsid w:val="00580CB4"/>
    <w:rsid w:val="00582EAC"/>
    <w:rsid w:val="005942AE"/>
    <w:rsid w:val="00594B04"/>
    <w:rsid w:val="00596B3F"/>
    <w:rsid w:val="005A420B"/>
    <w:rsid w:val="005A5FA8"/>
    <w:rsid w:val="005B5D3A"/>
    <w:rsid w:val="005C79DE"/>
    <w:rsid w:val="005D4BE6"/>
    <w:rsid w:val="00614742"/>
    <w:rsid w:val="00617F02"/>
    <w:rsid w:val="00620D62"/>
    <w:rsid w:val="006272FB"/>
    <w:rsid w:val="00633284"/>
    <w:rsid w:val="00643216"/>
    <w:rsid w:val="00647027"/>
    <w:rsid w:val="00651EB4"/>
    <w:rsid w:val="00656D1D"/>
    <w:rsid w:val="00657502"/>
    <w:rsid w:val="00662126"/>
    <w:rsid w:val="0066396A"/>
    <w:rsid w:val="00670143"/>
    <w:rsid w:val="006A0937"/>
    <w:rsid w:val="006A2A45"/>
    <w:rsid w:val="006B3941"/>
    <w:rsid w:val="006B3A86"/>
    <w:rsid w:val="006C3081"/>
    <w:rsid w:val="006C3962"/>
    <w:rsid w:val="006D597B"/>
    <w:rsid w:val="006E124A"/>
    <w:rsid w:val="00711E81"/>
    <w:rsid w:val="00724CC2"/>
    <w:rsid w:val="00787B04"/>
    <w:rsid w:val="00796A5C"/>
    <w:rsid w:val="007979C1"/>
    <w:rsid w:val="007A7123"/>
    <w:rsid w:val="007B2D56"/>
    <w:rsid w:val="007D30E9"/>
    <w:rsid w:val="007D35A6"/>
    <w:rsid w:val="007D522C"/>
    <w:rsid w:val="007E4F03"/>
    <w:rsid w:val="007F5D06"/>
    <w:rsid w:val="00806358"/>
    <w:rsid w:val="00821461"/>
    <w:rsid w:val="0082263C"/>
    <w:rsid w:val="00892EF4"/>
    <w:rsid w:val="0089512F"/>
    <w:rsid w:val="008A47EC"/>
    <w:rsid w:val="008B216B"/>
    <w:rsid w:val="008B45C5"/>
    <w:rsid w:val="008B4B25"/>
    <w:rsid w:val="008C449D"/>
    <w:rsid w:val="008D26CA"/>
    <w:rsid w:val="008F1A79"/>
    <w:rsid w:val="00911E90"/>
    <w:rsid w:val="00912592"/>
    <w:rsid w:val="00921793"/>
    <w:rsid w:val="0092633A"/>
    <w:rsid w:val="009463E0"/>
    <w:rsid w:val="00953DE2"/>
    <w:rsid w:val="009541D4"/>
    <w:rsid w:val="00962EE1"/>
    <w:rsid w:val="00996A97"/>
    <w:rsid w:val="009E52D6"/>
    <w:rsid w:val="009F46D5"/>
    <w:rsid w:val="00A069C2"/>
    <w:rsid w:val="00A42BAB"/>
    <w:rsid w:val="00A45E20"/>
    <w:rsid w:val="00A47D05"/>
    <w:rsid w:val="00A525CA"/>
    <w:rsid w:val="00A604E8"/>
    <w:rsid w:val="00A61684"/>
    <w:rsid w:val="00A653E4"/>
    <w:rsid w:val="00A73B8A"/>
    <w:rsid w:val="00A8039E"/>
    <w:rsid w:val="00AB1828"/>
    <w:rsid w:val="00AB49C4"/>
    <w:rsid w:val="00AC4F50"/>
    <w:rsid w:val="00AD139C"/>
    <w:rsid w:val="00AE4B8B"/>
    <w:rsid w:val="00AF6475"/>
    <w:rsid w:val="00B10B97"/>
    <w:rsid w:val="00B51784"/>
    <w:rsid w:val="00B62A72"/>
    <w:rsid w:val="00B63916"/>
    <w:rsid w:val="00B82B76"/>
    <w:rsid w:val="00B9177B"/>
    <w:rsid w:val="00BA49C9"/>
    <w:rsid w:val="00BA6250"/>
    <w:rsid w:val="00BB6599"/>
    <w:rsid w:val="00BD6249"/>
    <w:rsid w:val="00BF3ED5"/>
    <w:rsid w:val="00BF49B5"/>
    <w:rsid w:val="00C16121"/>
    <w:rsid w:val="00C278CC"/>
    <w:rsid w:val="00C32881"/>
    <w:rsid w:val="00C354FB"/>
    <w:rsid w:val="00C36132"/>
    <w:rsid w:val="00C61306"/>
    <w:rsid w:val="00C67D99"/>
    <w:rsid w:val="00C72BE8"/>
    <w:rsid w:val="00C80256"/>
    <w:rsid w:val="00C83A80"/>
    <w:rsid w:val="00C91736"/>
    <w:rsid w:val="00C97BAC"/>
    <w:rsid w:val="00CB42D3"/>
    <w:rsid w:val="00CB5916"/>
    <w:rsid w:val="00CC734D"/>
    <w:rsid w:val="00CF16B9"/>
    <w:rsid w:val="00CF41DD"/>
    <w:rsid w:val="00D06246"/>
    <w:rsid w:val="00D062EC"/>
    <w:rsid w:val="00D13A10"/>
    <w:rsid w:val="00D21C04"/>
    <w:rsid w:val="00D33488"/>
    <w:rsid w:val="00D53CEC"/>
    <w:rsid w:val="00D74928"/>
    <w:rsid w:val="00D874AF"/>
    <w:rsid w:val="00D92537"/>
    <w:rsid w:val="00DA19E8"/>
    <w:rsid w:val="00DF12AE"/>
    <w:rsid w:val="00DF7F9B"/>
    <w:rsid w:val="00E10D6F"/>
    <w:rsid w:val="00E2205D"/>
    <w:rsid w:val="00E451FF"/>
    <w:rsid w:val="00E46EE5"/>
    <w:rsid w:val="00E55023"/>
    <w:rsid w:val="00E5562E"/>
    <w:rsid w:val="00E73B54"/>
    <w:rsid w:val="00E9237C"/>
    <w:rsid w:val="00E946A9"/>
    <w:rsid w:val="00EC0BA6"/>
    <w:rsid w:val="00EC497B"/>
    <w:rsid w:val="00EE4ADB"/>
    <w:rsid w:val="00F01286"/>
    <w:rsid w:val="00F15163"/>
    <w:rsid w:val="00F40FBF"/>
    <w:rsid w:val="00F4356F"/>
    <w:rsid w:val="00F65421"/>
    <w:rsid w:val="00F80C7C"/>
    <w:rsid w:val="00F86E50"/>
    <w:rsid w:val="00F87627"/>
    <w:rsid w:val="00F878EE"/>
    <w:rsid w:val="00F968CD"/>
    <w:rsid w:val="00FC1642"/>
    <w:rsid w:val="00FD177A"/>
    <w:rsid w:val="00FE6953"/>
    <w:rsid w:val="00FE6C00"/>
    <w:rsid w:val="00FF7272"/>
    <w:rsid w:val="14935C0E"/>
    <w:rsid w:val="6E293843"/>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6" w:qFormat="1"/>
    <w:lsdException w:name="toc 7" w:qFormat="1"/>
    <w:lsdException w:name="toc 8" w:qFormat="1"/>
    <w:lsdException w:name="Normal Indent" w:uiPriority="0" w:qFormat="1"/>
    <w:lsdException w:name="footnote text" w:qFormat="1"/>
    <w:lsdException w:name="annotation text" w:qFormat="1"/>
    <w:lsdException w:name="header" w:qFormat="1"/>
    <w:lsdException w:name="caption" w:uiPriority="0" w:qFormat="1"/>
    <w:lsdException w:name="footnote reference" w:qFormat="1"/>
    <w:lsdException w:name="annotation reference" w:qFormat="1"/>
    <w:lsdException w:name="page number" w:uiPriority="0" w:qFormat="1"/>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qFormat="1"/>
    <w:lsdException w:name="Body Text" w:uiPriority="0" w:qFormat="1"/>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uiPriority="0" w:qFormat="1"/>
    <w:lsdException w:name="Normal (Web)" w:qFormat="1"/>
    <w:lsdException w:name="HTML Preformatted"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val="en-AU"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lang w:val="en-AU"/>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val="en-AU"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val="en-AU" w:bidi="bn-IN"/>
    </w:rPr>
  </w:style>
  <w:style w:type="paragraph" w:styleId="BlockText">
    <w:name w:val="Block Text"/>
    <w:basedOn w:val="Normal"/>
    <w:uiPriority w:val="99"/>
    <w:qFormat/>
    <w:pPr>
      <w:ind w:left="143" w:right="78" w:hanging="216"/>
      <w:jc w:val="both"/>
    </w:pPr>
    <w:rPr>
      <w:rFonts w:ascii="SutonnyMJ" w:eastAsia="Calibri" w:hAnsi="SutonnyMJ"/>
      <w:sz w:val="14"/>
    </w:rPr>
  </w:style>
  <w:style w:type="paragraph" w:styleId="BodyText">
    <w:name w:val="Body Text"/>
    <w:basedOn w:val="Normal"/>
    <w:link w:val="BodyTextChar"/>
    <w:qFormat/>
    <w:pPr>
      <w:jc w:val="both"/>
    </w:pPr>
    <w:rPr>
      <w:rFonts w:ascii="AdarshaLipiNormal" w:hAnsi="AdarshaLipiNormal" w:cs="Vrinda"/>
      <w:sz w:val="26"/>
      <w:lang w:val="en-AU" w:bidi="bn-IN"/>
    </w:rPr>
  </w:style>
  <w:style w:type="paragraph" w:styleId="BodyText2">
    <w:name w:val="Body Text 2"/>
    <w:basedOn w:val="Normal"/>
    <w:link w:val="BodyText2Char"/>
    <w:uiPriority w:val="99"/>
    <w:qFormat/>
    <w:pPr>
      <w:spacing w:after="120" w:line="480" w:lineRule="auto"/>
    </w:pPr>
    <w:rPr>
      <w:lang w:val="en-AU"/>
    </w:rPr>
  </w:style>
  <w:style w:type="paragraph" w:styleId="BodyText3">
    <w:name w:val="Body Text 3"/>
    <w:basedOn w:val="Normal"/>
    <w:link w:val="BodyText3Char"/>
    <w:uiPriority w:val="99"/>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qFormat/>
    <w:pPr>
      <w:spacing w:after="120"/>
      <w:ind w:left="360"/>
    </w:pPr>
    <w:rPr>
      <w:rFonts w:eastAsia="Calibri"/>
      <w:sz w:val="16"/>
      <w:szCs w:val="16"/>
      <w:lang w:val="en-AU"/>
    </w:rPr>
  </w:style>
  <w:style w:type="paragraph" w:styleId="Caption">
    <w:name w:val="caption"/>
    <w:basedOn w:val="Normal"/>
    <w:next w:val="Normal"/>
    <w:qFormat/>
    <w:pPr>
      <w:spacing w:after="200"/>
    </w:pPr>
    <w:rPr>
      <w:b/>
      <w:bCs/>
      <w:color w:val="4F81BD"/>
      <w:sz w:val="18"/>
      <w:szCs w:val="18"/>
      <w:lang w:val="en-AU"/>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lang w:val="en-AU"/>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semiHidden/>
    <w:unhideWhenUsed/>
    <w:qFormat/>
    <w:rPr>
      <w:rFonts w:ascii="Tahoma" w:hAnsi="Tahoma" w:cs="Tahoma"/>
      <w:sz w:val="16"/>
      <w:szCs w:val="16"/>
      <w:lang w:val="en-AU"/>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lang w:val="en-AU"/>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rPr>
      <w:lang w:val="en-AU"/>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rFonts w:asciiTheme="minorHAnsi" w:eastAsiaTheme="minorHAnsi" w:hAnsiTheme="minorHAnsi" w:cstheme="minorBidi"/>
      <w:sz w:val="22"/>
      <w:szCs w:val="22"/>
      <w:lang w:val="en-AU"/>
    </w:rPr>
  </w:style>
  <w:style w:type="paragraph" w:styleId="Header">
    <w:name w:val="header"/>
    <w:basedOn w:val="Normal"/>
    <w:link w:val="HeaderChar"/>
    <w:uiPriority w:val="99"/>
    <w:qFormat/>
    <w:pPr>
      <w:tabs>
        <w:tab w:val="center" w:pos="4320"/>
        <w:tab w:val="right" w:pos="8640"/>
      </w:tabs>
    </w:pPr>
    <w:rPr>
      <w:lang w:val="en-AU"/>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eastAsia="zh-CN"/>
    </w:rPr>
  </w:style>
  <w:style w:type="paragraph" w:styleId="List2">
    <w:name w:val="List 2"/>
    <w:basedOn w:val="Normal"/>
    <w:qFormat/>
    <w:pPr>
      <w:ind w:left="720" w:hanging="360"/>
    </w:pPr>
    <w:rPr>
      <w:rFonts w:eastAsia="Batang"/>
    </w:rPr>
  </w:style>
  <w:style w:type="paragraph" w:styleId="List3">
    <w:name w:val="List 3"/>
    <w:basedOn w:val="Normal"/>
    <w:qFormat/>
    <w:pPr>
      <w:ind w:left="1080" w:hanging="360"/>
    </w:pPr>
    <w:rPr>
      <w:rFonts w:eastAsia="Batang"/>
    </w:rPr>
  </w:style>
  <w:style w:type="paragraph" w:styleId="List4">
    <w:name w:val="List 4"/>
    <w:basedOn w:val="Normal"/>
    <w:qFormat/>
    <w:pPr>
      <w:ind w:left="1440" w:hanging="360"/>
    </w:pPr>
    <w:rPr>
      <w:rFonts w:eastAsia="Batang"/>
    </w:rPr>
  </w:style>
  <w:style w:type="paragraph" w:styleId="List5">
    <w:name w:val="List 5"/>
    <w:basedOn w:val="Normal"/>
    <w:qFormat/>
    <w:pPr>
      <w:ind w:left="1800" w:hanging="360"/>
    </w:pPr>
    <w:rPr>
      <w:rFonts w:eastAsia="Batang"/>
    </w:rPr>
  </w:style>
  <w:style w:type="paragraph" w:styleId="ListBullet">
    <w:name w:val="List Bullet"/>
    <w:basedOn w:val="Normal"/>
    <w:uiPriority w:val="99"/>
    <w:qFormat/>
    <w:pPr>
      <w:numPr>
        <w:numId w:val="1"/>
      </w:numPr>
    </w:pPr>
  </w:style>
  <w:style w:type="paragraph" w:styleId="ListBullet2">
    <w:name w:val="List Bullet 2"/>
    <w:basedOn w:val="Normal"/>
    <w:autoRedefine/>
    <w:uiPriority w:val="99"/>
    <w:qFormat/>
    <w:pPr>
      <w:widowControl w:val="0"/>
      <w:adjustRightInd w:val="0"/>
      <w:jc w:val="both"/>
      <w:textAlignment w:val="baseline"/>
    </w:pPr>
    <w:rPr>
      <w:rFonts w:ascii="SutonnyMJ" w:hAnsi="SutonnyMJ"/>
    </w:rPr>
  </w:style>
  <w:style w:type="paragraph" w:styleId="ListContinue">
    <w:name w:val="List Continue"/>
    <w:basedOn w:val="Normal"/>
    <w:qFormat/>
    <w:pPr>
      <w:spacing w:after="120"/>
      <w:ind w:left="360"/>
    </w:pPr>
    <w:rPr>
      <w:rFonts w:eastAsia="Batang"/>
    </w:rPr>
  </w:style>
  <w:style w:type="paragraph" w:styleId="ListContinue2">
    <w:name w:val="List Continue 2"/>
    <w:basedOn w:val="Normal"/>
    <w:qFormat/>
    <w:pPr>
      <w:spacing w:after="120"/>
      <w:ind w:left="720"/>
    </w:pPr>
    <w:rPr>
      <w:rFonts w:eastAsia="Batang"/>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qFormat/>
    <w:pPr>
      <w:spacing w:before="100" w:beforeAutospacing="1" w:after="100" w:afterAutospacing="1"/>
    </w:pPr>
    <w:rPr>
      <w:lang w:bidi="bn-IN"/>
    </w:rPr>
  </w:style>
  <w:style w:type="paragraph" w:styleId="NormalIndent">
    <w:name w:val="Normal Indent"/>
    <w:basedOn w:val="Normal"/>
    <w:qFormat/>
    <w:pPr>
      <w:ind w:left="720"/>
    </w:pPr>
    <w:rPr>
      <w:rFonts w:eastAsia="Batang"/>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rPr>
  </w:style>
  <w:style w:type="paragraph" w:styleId="TOC1">
    <w:name w:val="toc 1"/>
    <w:basedOn w:val="HeadingBold"/>
    <w:next w:val="Normal"/>
    <w:autoRedefine/>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qFormat/>
    <w:pPr>
      <w:ind w:left="660"/>
    </w:pPr>
    <w:rPr>
      <w:sz w:val="22"/>
      <w:szCs w:val="20"/>
      <w:lang w:val="en-GB"/>
    </w:rPr>
  </w:style>
  <w:style w:type="paragraph" w:styleId="TOC5">
    <w:name w:val="toc 5"/>
    <w:basedOn w:val="Normal"/>
    <w:next w:val="Normal"/>
    <w:autoRedefine/>
    <w:uiPriority w:val="99"/>
    <w:qFormat/>
    <w:pPr>
      <w:ind w:left="880"/>
    </w:pPr>
    <w:rPr>
      <w:sz w:val="22"/>
      <w:szCs w:val="20"/>
      <w:lang w:val="en-GB"/>
    </w:rPr>
  </w:style>
  <w:style w:type="paragraph" w:styleId="TOC6">
    <w:name w:val="toc 6"/>
    <w:basedOn w:val="Normal"/>
    <w:next w:val="Normal"/>
    <w:autoRedefine/>
    <w:uiPriority w:val="99"/>
    <w:qFormat/>
    <w:pPr>
      <w:ind w:left="1100"/>
    </w:pPr>
    <w:rPr>
      <w:sz w:val="22"/>
      <w:szCs w:val="20"/>
      <w:lang w:val="en-GB"/>
    </w:rPr>
  </w:style>
  <w:style w:type="paragraph" w:styleId="TOC7">
    <w:name w:val="toc 7"/>
    <w:basedOn w:val="Normal"/>
    <w:next w:val="Normal"/>
    <w:autoRedefine/>
    <w:uiPriority w:val="99"/>
    <w:qFormat/>
    <w:pPr>
      <w:ind w:left="1320"/>
    </w:pPr>
    <w:rPr>
      <w:sz w:val="22"/>
      <w:szCs w:val="20"/>
      <w:lang w:val="en-GB"/>
    </w:rPr>
  </w:style>
  <w:style w:type="paragraph" w:styleId="TOC8">
    <w:name w:val="toc 8"/>
    <w:basedOn w:val="Normal"/>
    <w:next w:val="Normal"/>
    <w:autoRedefine/>
    <w:uiPriority w:val="99"/>
    <w:qFormat/>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Heading1Char">
    <w:name w:val="Heading 1 Char"/>
    <w:basedOn w:val="DefaultParagraphFont"/>
    <w:link w:val="Heading1"/>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n-GB"/>
    </w:rPr>
  </w:style>
  <w:style w:type="paragraph" w:styleId="ListParagraph">
    <w:name w:val="List Paragraph"/>
    <w:basedOn w:val="Normal"/>
    <w:link w:val="ListParagraphChar"/>
    <w:qFormat/>
    <w:pPr>
      <w:spacing w:after="200" w:line="276" w:lineRule="auto"/>
      <w:ind w:left="720"/>
    </w:pPr>
    <w:rPr>
      <w:rFonts w:ascii="Calibri" w:hAnsi="Calibri"/>
      <w:sz w:val="22"/>
      <w:szCs w:val="22"/>
    </w:rPr>
  </w:style>
  <w:style w:type="character" w:customStyle="1" w:styleId="BodyTextChar">
    <w:name w:val="Body Text Char"/>
    <w:basedOn w:val="DefaultParagraphFont"/>
    <w:link w:val="BodyText"/>
    <w:rPr>
      <w:rFonts w:ascii="AdarshaLipiNormal" w:eastAsia="Times New Roman" w:hAnsi="AdarshaLipiNormal" w:cs="Vrinda"/>
      <w:sz w:val="26"/>
      <w:szCs w:val="24"/>
      <w:lang w:val="en-AU" w:bidi="bn-IN"/>
    </w:rPr>
  </w:style>
  <w:style w:type="character" w:customStyle="1" w:styleId="TitleChar">
    <w:name w:val="Title Char"/>
    <w:basedOn w:val="DefaultParagraphFont"/>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BalloonTextChar">
    <w:name w:val="Balloon Text Char"/>
    <w:basedOn w:val="DefaultParagraphFont"/>
    <w:link w:val="BalloonText"/>
    <w:uiPriority w:val="99"/>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en-AU"/>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basedOn w:val="DefaultParagraphFont"/>
    <w:uiPriority w:val="99"/>
    <w:semiHidden/>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rPr>
      <w:lang w:val="en-AU"/>
    </w:rPr>
  </w:style>
  <w:style w:type="character" w:customStyle="1" w:styleId="EndnoteTextChar1">
    <w:name w:val="Endnote Text Char1"/>
    <w:basedOn w:val="DefaultParagraphFont"/>
    <w:uiPriority w:val="99"/>
    <w:semiHidden/>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lang w:val="en-AU"/>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rPr>
      <w:rFonts w:ascii="Times New Roman" w:eastAsia="Calibri" w:hAnsi="Times New Roman" w:cs="Times New Roman"/>
      <w:sz w:val="16"/>
      <w:szCs w:val="16"/>
      <w:lang w:val="en-AU"/>
    </w:rPr>
  </w:style>
  <w:style w:type="character" w:customStyle="1" w:styleId="CommentTextChar1">
    <w:name w:val="Comment Text Char1"/>
    <w:basedOn w:val="DefaultParagraphFont"/>
    <w:uiPriority w:val="99"/>
    <w:semiHidden/>
    <w:rPr>
      <w:rFonts w:ascii="Times New Roman" w:eastAsia="Times New Roman" w:hAnsi="Times New Roman"/>
      <w:lang w:val="en-AU" w:bidi="ar-SA"/>
    </w:rPr>
  </w:style>
  <w:style w:type="character" w:customStyle="1" w:styleId="CommentSubjectChar1">
    <w:name w:val="Comment Subject Char1"/>
    <w:basedOn w:val="CommentText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val="en-AU"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32">
    <w:name w:val="xl32"/>
    <w:basedOn w:val="Normal"/>
    <w:uiPriority w:val="99"/>
    <w:pPr>
      <w:spacing w:before="100" w:beforeAutospacing="1" w:after="100" w:afterAutospacing="1"/>
    </w:pPr>
    <w:rPr>
      <w:rFonts w:ascii="SutonnyMJ" w:hAnsi="SutonnyMJ" w:cs="Arial Unicode M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40">
    <w:name w:val="xl40"/>
    <w:basedOn w:val="Normal"/>
    <w:uiPriority w:val="99"/>
    <w:pPr>
      <w:spacing w:before="100" w:beforeAutospacing="1" w:after="100" w:afterAutospacing="1"/>
    </w:pPr>
    <w:rPr>
      <w:rFonts w:ascii="SutonnyMJ" w:hAnsi="SutonnyMJ" w:cs="Arial Unicode MS"/>
      <w:b/>
      <w:bC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font5">
    <w:name w:val="font5"/>
    <w:basedOn w:val="Normal"/>
    <w:uiPriority w:val="99"/>
    <w:pPr>
      <w:spacing w:before="100" w:beforeAutospacing="1" w:after="100" w:afterAutospacing="1"/>
    </w:pPr>
    <w:rPr>
      <w:sz w:val="20"/>
      <w:szCs w:val="20"/>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rFonts w:ascii="Times New Roman" w:eastAsia="Times New Roman" w:hAnsi="Times New Roman" w:cs="Times New Roman"/>
      <w:sz w:val="21"/>
      <w:szCs w:val="20"/>
      <w:lang w:val="en-GB"/>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ListParagraphChar">
    <w:name w:val="List Paragraph Char"/>
    <w:link w:val="ListParagraph"/>
    <w:locked/>
    <w:rPr>
      <w:rFonts w:ascii="Calibri" w:eastAsia="Times New Roman" w:hAnsi="Calibri" w:cs="Times New Roman"/>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eastAsia="Times New Roman"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cs="Times New Roman"/>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lang w:val="en-AU"/>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val="en-AU"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val="en-AU"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rPr>
  </w:style>
  <w:style w:type="character" w:customStyle="1" w:styleId="ClosingChar">
    <w:name w:val="Closing Char"/>
    <w:basedOn w:val="DefaultParagraphFont"/>
    <w:link w:val="Closing"/>
    <w:rPr>
      <w:rFonts w:ascii="Times New Roman" w:eastAsia="Batang" w:hAnsi="Times New Roman" w:cs="Times New Roman"/>
      <w:sz w:val="24"/>
      <w:szCs w:val="24"/>
    </w:rPr>
  </w:style>
  <w:style w:type="character" w:customStyle="1" w:styleId="DateChar">
    <w:name w:val="Date Char"/>
    <w:basedOn w:val="DefaultParagraphFont"/>
    <w:link w:val="Date"/>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rPr>
      <w:rFonts w:ascii="Times New Roman" w:eastAsia="Batang" w:hAnsi="Times New Roman" w:cs="Times New Roman"/>
      <w:sz w:val="24"/>
      <w:szCs w:val="24"/>
      <w:lang w:val="en-AU" w:bidi="bn-IN"/>
    </w:rPr>
  </w:style>
  <w:style w:type="paragraph" w:customStyle="1" w:styleId="referenceline">
    <w:name w:val="referenceline"/>
    <w:basedOn w:val="Normal"/>
    <w:rPr>
      <w:rFonts w:eastAsia="Batang"/>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locked/>
    <w:rPr>
      <w:rFonts w:ascii="Arial Narrow" w:eastAsia="Times New Roman" w:hAnsi="Arial Narrow" w:cs="Arial"/>
      <w:sz w:val="21"/>
      <w:szCs w:val="21"/>
      <w:lang w:val="en-AU"/>
    </w:rPr>
  </w:style>
  <w:style w:type="character" w:customStyle="1" w:styleId="NoteChar">
    <w:name w:val="Note Char"/>
    <w:basedOn w:val="TablebodyChar"/>
    <w:link w:val="Note"/>
    <w:locked/>
    <w:rPr>
      <w:rFonts w:ascii="Arial Narrow" w:eastAsia="Times New Roman" w:hAnsi="Arial Narrow" w:cs="Arial"/>
      <w:sz w:val="17"/>
      <w:szCs w:val="21"/>
      <w:lang w:val="en-AU"/>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listparagraph0">
    <w:name w:val="listparagraph"/>
    <w:basedOn w:val="Normal"/>
    <w:pPr>
      <w:ind w:left="720"/>
    </w:pPr>
    <w:rPr>
      <w:rFonts w:ascii="Calibri" w:eastAsia="Calibri" w:hAnsi="Calibri" w:cs="Calibri"/>
      <w:sz w:val="22"/>
      <w:szCs w:val="22"/>
      <w:lang w:val="en-AU" w:eastAsia="en-AU"/>
    </w:rPr>
  </w:style>
  <w:style w:type="paragraph" w:customStyle="1" w:styleId="CcList">
    <w:name w:val="Cc List"/>
    <w:basedOn w:val="Normal"/>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4" w:qFormat="1"/>
    <w:lsdException w:name="toc 5" w:qFormat="1"/>
    <w:lsdException w:name="toc 6" w:qFormat="1"/>
    <w:lsdException w:name="toc 7" w:qFormat="1"/>
    <w:lsdException w:name="toc 8" w:qFormat="1"/>
    <w:lsdException w:name="Normal Indent" w:uiPriority="0" w:qFormat="1"/>
    <w:lsdException w:name="footnote text" w:qFormat="1"/>
    <w:lsdException w:name="annotation text" w:qFormat="1"/>
    <w:lsdException w:name="header" w:qFormat="1"/>
    <w:lsdException w:name="caption" w:uiPriority="0" w:qFormat="1"/>
    <w:lsdException w:name="footnote reference" w:qFormat="1"/>
    <w:lsdException w:name="annotation reference" w:qFormat="1"/>
    <w:lsdException w:name="page number" w:uiPriority="0" w:qFormat="1"/>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qFormat="1"/>
    <w:lsdException w:name="Body Text" w:uiPriority="0" w:qFormat="1"/>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uiPriority="0" w:qFormat="1"/>
    <w:lsdException w:name="Normal (Web)" w:qFormat="1"/>
    <w:lsdException w:name="HTML Preformatted"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val="en-AU"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lang w:val="en-AU"/>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val="en-AU"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val="en-AU" w:bidi="bn-IN"/>
    </w:rPr>
  </w:style>
  <w:style w:type="paragraph" w:styleId="BlockText">
    <w:name w:val="Block Text"/>
    <w:basedOn w:val="Normal"/>
    <w:uiPriority w:val="99"/>
    <w:qFormat/>
    <w:pPr>
      <w:ind w:left="143" w:right="78" w:hanging="216"/>
      <w:jc w:val="both"/>
    </w:pPr>
    <w:rPr>
      <w:rFonts w:ascii="SutonnyMJ" w:eastAsia="Calibri" w:hAnsi="SutonnyMJ"/>
      <w:sz w:val="14"/>
    </w:rPr>
  </w:style>
  <w:style w:type="paragraph" w:styleId="BodyText">
    <w:name w:val="Body Text"/>
    <w:basedOn w:val="Normal"/>
    <w:link w:val="BodyTextChar"/>
    <w:qFormat/>
    <w:pPr>
      <w:jc w:val="both"/>
    </w:pPr>
    <w:rPr>
      <w:rFonts w:ascii="AdarshaLipiNormal" w:hAnsi="AdarshaLipiNormal" w:cs="Vrinda"/>
      <w:sz w:val="26"/>
      <w:lang w:val="en-AU" w:bidi="bn-IN"/>
    </w:rPr>
  </w:style>
  <w:style w:type="paragraph" w:styleId="BodyText2">
    <w:name w:val="Body Text 2"/>
    <w:basedOn w:val="Normal"/>
    <w:link w:val="BodyText2Char"/>
    <w:uiPriority w:val="99"/>
    <w:qFormat/>
    <w:pPr>
      <w:spacing w:after="120" w:line="480" w:lineRule="auto"/>
    </w:pPr>
    <w:rPr>
      <w:lang w:val="en-AU"/>
    </w:rPr>
  </w:style>
  <w:style w:type="paragraph" w:styleId="BodyText3">
    <w:name w:val="Body Text 3"/>
    <w:basedOn w:val="Normal"/>
    <w:link w:val="BodyText3Char"/>
    <w:uiPriority w:val="99"/>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qFormat/>
    <w:pPr>
      <w:spacing w:after="120"/>
      <w:ind w:left="360"/>
    </w:pPr>
    <w:rPr>
      <w:rFonts w:eastAsia="Calibri"/>
      <w:sz w:val="16"/>
      <w:szCs w:val="16"/>
      <w:lang w:val="en-AU"/>
    </w:rPr>
  </w:style>
  <w:style w:type="paragraph" w:styleId="Caption">
    <w:name w:val="caption"/>
    <w:basedOn w:val="Normal"/>
    <w:next w:val="Normal"/>
    <w:qFormat/>
    <w:pPr>
      <w:spacing w:after="200"/>
    </w:pPr>
    <w:rPr>
      <w:b/>
      <w:bCs/>
      <w:color w:val="4F81BD"/>
      <w:sz w:val="18"/>
      <w:szCs w:val="18"/>
      <w:lang w:val="en-AU"/>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lang w:val="en-AU"/>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semiHidden/>
    <w:unhideWhenUsed/>
    <w:qFormat/>
    <w:rPr>
      <w:rFonts w:ascii="Tahoma" w:hAnsi="Tahoma" w:cs="Tahoma"/>
      <w:sz w:val="16"/>
      <w:szCs w:val="16"/>
      <w:lang w:val="en-AU"/>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lang w:val="en-AU"/>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rPr>
      <w:lang w:val="en-AU"/>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rFonts w:asciiTheme="minorHAnsi" w:eastAsiaTheme="minorHAnsi" w:hAnsiTheme="minorHAnsi" w:cstheme="minorBidi"/>
      <w:sz w:val="22"/>
      <w:szCs w:val="22"/>
      <w:lang w:val="en-AU"/>
    </w:rPr>
  </w:style>
  <w:style w:type="paragraph" w:styleId="Header">
    <w:name w:val="header"/>
    <w:basedOn w:val="Normal"/>
    <w:link w:val="HeaderChar"/>
    <w:uiPriority w:val="99"/>
    <w:qFormat/>
    <w:pPr>
      <w:tabs>
        <w:tab w:val="center" w:pos="4320"/>
        <w:tab w:val="right" w:pos="8640"/>
      </w:tabs>
    </w:pPr>
    <w:rPr>
      <w:lang w:val="en-AU"/>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eastAsia="zh-CN"/>
    </w:rPr>
  </w:style>
  <w:style w:type="paragraph" w:styleId="List2">
    <w:name w:val="List 2"/>
    <w:basedOn w:val="Normal"/>
    <w:qFormat/>
    <w:pPr>
      <w:ind w:left="720" w:hanging="360"/>
    </w:pPr>
    <w:rPr>
      <w:rFonts w:eastAsia="Batang"/>
    </w:rPr>
  </w:style>
  <w:style w:type="paragraph" w:styleId="List3">
    <w:name w:val="List 3"/>
    <w:basedOn w:val="Normal"/>
    <w:qFormat/>
    <w:pPr>
      <w:ind w:left="1080" w:hanging="360"/>
    </w:pPr>
    <w:rPr>
      <w:rFonts w:eastAsia="Batang"/>
    </w:rPr>
  </w:style>
  <w:style w:type="paragraph" w:styleId="List4">
    <w:name w:val="List 4"/>
    <w:basedOn w:val="Normal"/>
    <w:qFormat/>
    <w:pPr>
      <w:ind w:left="1440" w:hanging="360"/>
    </w:pPr>
    <w:rPr>
      <w:rFonts w:eastAsia="Batang"/>
    </w:rPr>
  </w:style>
  <w:style w:type="paragraph" w:styleId="List5">
    <w:name w:val="List 5"/>
    <w:basedOn w:val="Normal"/>
    <w:qFormat/>
    <w:pPr>
      <w:ind w:left="1800" w:hanging="360"/>
    </w:pPr>
    <w:rPr>
      <w:rFonts w:eastAsia="Batang"/>
    </w:rPr>
  </w:style>
  <w:style w:type="paragraph" w:styleId="ListBullet">
    <w:name w:val="List Bullet"/>
    <w:basedOn w:val="Normal"/>
    <w:uiPriority w:val="99"/>
    <w:qFormat/>
    <w:pPr>
      <w:numPr>
        <w:numId w:val="1"/>
      </w:numPr>
    </w:pPr>
  </w:style>
  <w:style w:type="paragraph" w:styleId="ListBullet2">
    <w:name w:val="List Bullet 2"/>
    <w:basedOn w:val="Normal"/>
    <w:autoRedefine/>
    <w:uiPriority w:val="99"/>
    <w:qFormat/>
    <w:pPr>
      <w:widowControl w:val="0"/>
      <w:adjustRightInd w:val="0"/>
      <w:jc w:val="both"/>
      <w:textAlignment w:val="baseline"/>
    </w:pPr>
    <w:rPr>
      <w:rFonts w:ascii="SutonnyMJ" w:hAnsi="SutonnyMJ"/>
    </w:rPr>
  </w:style>
  <w:style w:type="paragraph" w:styleId="ListContinue">
    <w:name w:val="List Continue"/>
    <w:basedOn w:val="Normal"/>
    <w:qFormat/>
    <w:pPr>
      <w:spacing w:after="120"/>
      <w:ind w:left="360"/>
    </w:pPr>
    <w:rPr>
      <w:rFonts w:eastAsia="Batang"/>
    </w:rPr>
  </w:style>
  <w:style w:type="paragraph" w:styleId="ListContinue2">
    <w:name w:val="List Continue 2"/>
    <w:basedOn w:val="Normal"/>
    <w:qFormat/>
    <w:pPr>
      <w:spacing w:after="120"/>
      <w:ind w:left="720"/>
    </w:pPr>
    <w:rPr>
      <w:rFonts w:eastAsia="Batang"/>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qFormat/>
    <w:pPr>
      <w:spacing w:before="100" w:beforeAutospacing="1" w:after="100" w:afterAutospacing="1"/>
    </w:pPr>
    <w:rPr>
      <w:lang w:bidi="bn-IN"/>
    </w:rPr>
  </w:style>
  <w:style w:type="paragraph" w:styleId="NormalIndent">
    <w:name w:val="Normal Indent"/>
    <w:basedOn w:val="Normal"/>
    <w:qFormat/>
    <w:pPr>
      <w:ind w:left="720"/>
    </w:pPr>
    <w:rPr>
      <w:rFonts w:eastAsia="Batang"/>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rPr>
  </w:style>
  <w:style w:type="paragraph" w:styleId="TOC1">
    <w:name w:val="toc 1"/>
    <w:basedOn w:val="HeadingBold"/>
    <w:next w:val="Normal"/>
    <w:autoRedefine/>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autoRedefine/>
    <w:uiPriority w:val="99"/>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autoRedefine/>
    <w:uiPriority w:val="99"/>
    <w:pPr>
      <w:ind w:left="440"/>
    </w:pPr>
    <w:rPr>
      <w:sz w:val="22"/>
      <w:szCs w:val="20"/>
      <w:lang w:val="en-GB"/>
    </w:rPr>
  </w:style>
  <w:style w:type="paragraph" w:styleId="TOC4">
    <w:name w:val="toc 4"/>
    <w:basedOn w:val="Normal"/>
    <w:next w:val="Normal"/>
    <w:autoRedefine/>
    <w:uiPriority w:val="99"/>
    <w:qFormat/>
    <w:pPr>
      <w:ind w:left="660"/>
    </w:pPr>
    <w:rPr>
      <w:sz w:val="22"/>
      <w:szCs w:val="20"/>
      <w:lang w:val="en-GB"/>
    </w:rPr>
  </w:style>
  <w:style w:type="paragraph" w:styleId="TOC5">
    <w:name w:val="toc 5"/>
    <w:basedOn w:val="Normal"/>
    <w:next w:val="Normal"/>
    <w:autoRedefine/>
    <w:uiPriority w:val="99"/>
    <w:qFormat/>
    <w:pPr>
      <w:ind w:left="880"/>
    </w:pPr>
    <w:rPr>
      <w:sz w:val="22"/>
      <w:szCs w:val="20"/>
      <w:lang w:val="en-GB"/>
    </w:rPr>
  </w:style>
  <w:style w:type="paragraph" w:styleId="TOC6">
    <w:name w:val="toc 6"/>
    <w:basedOn w:val="Normal"/>
    <w:next w:val="Normal"/>
    <w:autoRedefine/>
    <w:uiPriority w:val="99"/>
    <w:qFormat/>
    <w:pPr>
      <w:ind w:left="1100"/>
    </w:pPr>
    <w:rPr>
      <w:sz w:val="22"/>
      <w:szCs w:val="20"/>
      <w:lang w:val="en-GB"/>
    </w:rPr>
  </w:style>
  <w:style w:type="paragraph" w:styleId="TOC7">
    <w:name w:val="toc 7"/>
    <w:basedOn w:val="Normal"/>
    <w:next w:val="Normal"/>
    <w:autoRedefine/>
    <w:uiPriority w:val="99"/>
    <w:qFormat/>
    <w:pPr>
      <w:ind w:left="1320"/>
    </w:pPr>
    <w:rPr>
      <w:sz w:val="22"/>
      <w:szCs w:val="20"/>
      <w:lang w:val="en-GB"/>
    </w:rPr>
  </w:style>
  <w:style w:type="paragraph" w:styleId="TOC8">
    <w:name w:val="toc 8"/>
    <w:basedOn w:val="Normal"/>
    <w:next w:val="Normal"/>
    <w:autoRedefine/>
    <w:uiPriority w:val="99"/>
    <w:qFormat/>
    <w:pPr>
      <w:ind w:left="1540"/>
    </w:pPr>
    <w:rPr>
      <w:sz w:val="22"/>
      <w:szCs w:val="20"/>
      <w:lang w:val="en-GB"/>
    </w:rPr>
  </w:style>
  <w:style w:type="paragraph" w:styleId="TOC9">
    <w:name w:val="toc 9"/>
    <w:basedOn w:val="Normal"/>
    <w:next w:val="Normal"/>
    <w:autoRedefine/>
    <w:uiPriority w:val="99"/>
    <w:pPr>
      <w:ind w:left="1760"/>
    </w:pPr>
    <w:rPr>
      <w:sz w:val="22"/>
      <w:szCs w:val="20"/>
      <w:lang w:val="en-GB"/>
    </w:rPr>
  </w:style>
  <w:style w:type="character" w:customStyle="1" w:styleId="Heading1Char">
    <w:name w:val="Heading 1 Char"/>
    <w:basedOn w:val="DefaultParagraphFont"/>
    <w:link w:val="Heading1"/>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val="en-GB"/>
    </w:rPr>
  </w:style>
  <w:style w:type="paragraph" w:styleId="ListParagraph">
    <w:name w:val="List Paragraph"/>
    <w:basedOn w:val="Normal"/>
    <w:link w:val="ListParagraphChar"/>
    <w:qFormat/>
    <w:pPr>
      <w:spacing w:after="200" w:line="276" w:lineRule="auto"/>
      <w:ind w:left="720"/>
    </w:pPr>
    <w:rPr>
      <w:rFonts w:ascii="Calibri" w:hAnsi="Calibri"/>
      <w:sz w:val="22"/>
      <w:szCs w:val="22"/>
    </w:rPr>
  </w:style>
  <w:style w:type="character" w:customStyle="1" w:styleId="BodyTextChar">
    <w:name w:val="Body Text Char"/>
    <w:basedOn w:val="DefaultParagraphFont"/>
    <w:link w:val="BodyText"/>
    <w:rPr>
      <w:rFonts w:ascii="AdarshaLipiNormal" w:eastAsia="Times New Roman" w:hAnsi="AdarshaLipiNormal" w:cs="Vrinda"/>
      <w:sz w:val="26"/>
      <w:szCs w:val="24"/>
      <w:lang w:val="en-AU" w:bidi="bn-IN"/>
    </w:rPr>
  </w:style>
  <w:style w:type="character" w:customStyle="1" w:styleId="TitleChar">
    <w:name w:val="Title Char"/>
    <w:basedOn w:val="DefaultParagraphFont"/>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character" w:customStyle="1" w:styleId="BalloonTextChar">
    <w:name w:val="Balloon Text Char"/>
    <w:basedOn w:val="DefaultParagraphFont"/>
    <w:link w:val="BalloonText"/>
    <w:uiPriority w:val="99"/>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rPr>
      <w:rFonts w:ascii="AdarshaLipiNormal" w:eastAsia="Times New Roman" w:hAnsi="AdarshaLipiNormal"/>
      <w:sz w:val="30"/>
      <w:szCs w:val="24"/>
    </w:rPr>
  </w:style>
  <w:style w:type="character" w:customStyle="1" w:styleId="SubtitleChar">
    <w:name w:val="Subtitle Char"/>
    <w:basedOn w:val="DefaultParagraphFont"/>
    <w:link w:val="Subtitle"/>
    <w:uiPriority w:val="99"/>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en-AU"/>
    </w:rPr>
  </w:style>
  <w:style w:type="character" w:customStyle="1" w:styleId="WW8Num1z0">
    <w:name w:val="WW8Num1z0"/>
    <w:uiPriority w:val="99"/>
    <w:rPr>
      <w:rFonts w:ascii="Symbol" w:hAnsi="Symbol" w:cs="Symbol"/>
    </w:rPr>
  </w:style>
  <w:style w:type="paragraph" w:customStyle="1" w:styleId="BoxText">
    <w:name w:val="Box Text"/>
    <w:basedOn w:val="Normal"/>
    <w:uiPriority w:val="99"/>
    <w:pPr>
      <w:suppressAutoHyphens/>
      <w:spacing w:before="40" w:after="40"/>
    </w:pPr>
    <w:rPr>
      <w:sz w:val="17"/>
      <w:szCs w:val="20"/>
      <w:lang w:val="en-GB" w:eastAsia="zh-CN"/>
    </w:rPr>
  </w:style>
  <w:style w:type="character" w:customStyle="1" w:styleId="CharChar1">
    <w:name w:val="Char Char1"/>
    <w:uiPriority w:val="99"/>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rPr>
      <w:rFonts w:ascii="AdarshaLipiNormal" w:hAnsi="AdarshaLipiNormal"/>
      <w:sz w:val="24"/>
    </w:rPr>
  </w:style>
  <w:style w:type="character" w:customStyle="1" w:styleId="BalloonTextChar1">
    <w:name w:val="Balloon Text Char1"/>
    <w:basedOn w:val="DefaultParagraphFont"/>
    <w:uiPriority w:val="99"/>
    <w:semiHidden/>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rPr>
      <w:lang w:val="en-AU"/>
    </w:rPr>
  </w:style>
  <w:style w:type="character" w:customStyle="1" w:styleId="EndnoteTextChar1">
    <w:name w:val="Endnote Text Char1"/>
    <w:basedOn w:val="DefaultParagraphFont"/>
    <w:uiPriority w:val="99"/>
    <w:semiHidden/>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lang w:val="en-AU"/>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rPr>
      <w:rFonts w:ascii="Times New Roman" w:eastAsia="Calibri" w:hAnsi="Times New Roman" w:cs="Times New Roman"/>
      <w:sz w:val="16"/>
      <w:szCs w:val="16"/>
      <w:lang w:val="en-AU"/>
    </w:rPr>
  </w:style>
  <w:style w:type="character" w:customStyle="1" w:styleId="CommentTextChar1">
    <w:name w:val="Comment Text Char1"/>
    <w:basedOn w:val="DefaultParagraphFont"/>
    <w:uiPriority w:val="99"/>
    <w:semiHidden/>
    <w:rPr>
      <w:rFonts w:ascii="Times New Roman" w:eastAsia="Times New Roman" w:hAnsi="Times New Roman"/>
      <w:lang w:val="en-AU" w:bidi="ar-SA"/>
    </w:rPr>
  </w:style>
  <w:style w:type="character" w:customStyle="1" w:styleId="CommentSubjectChar1">
    <w:name w:val="Comment Subject Char1"/>
    <w:basedOn w:val="CommentTextChar1"/>
    <w:uiPriority w:val="99"/>
    <w:semiHidden/>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val="en-AU"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0">
    <w:name w:val="xl30"/>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32">
    <w:name w:val="xl32"/>
    <w:basedOn w:val="Normal"/>
    <w:uiPriority w:val="99"/>
    <w:pPr>
      <w:spacing w:before="100" w:beforeAutospacing="1" w:after="100" w:afterAutospacing="1"/>
    </w:pPr>
    <w:rPr>
      <w:rFonts w:ascii="SutonnyMJ" w:hAnsi="SutonnyMJ" w:cs="Arial Unicode M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40">
    <w:name w:val="xl40"/>
    <w:basedOn w:val="Normal"/>
    <w:uiPriority w:val="99"/>
    <w:pPr>
      <w:spacing w:before="100" w:beforeAutospacing="1" w:after="100" w:afterAutospacing="1"/>
    </w:pPr>
    <w:rPr>
      <w:rFonts w:ascii="SutonnyMJ" w:hAnsi="SutonnyMJ" w:cs="Arial Unicode MS"/>
      <w:b/>
      <w:bC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rPr>
  </w:style>
  <w:style w:type="paragraph" w:customStyle="1" w:styleId="font5">
    <w:name w:val="font5"/>
    <w:basedOn w:val="Normal"/>
    <w:uiPriority w:val="99"/>
    <w:pPr>
      <w:spacing w:before="100" w:beforeAutospacing="1" w:after="100" w:afterAutospacing="1"/>
    </w:pPr>
    <w:rPr>
      <w:sz w:val="20"/>
      <w:szCs w:val="20"/>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rFonts w:ascii="Times New Roman" w:eastAsia="Times New Roman" w:hAnsi="Times New Roman" w:cs="Times New Roman"/>
      <w:sz w:val="21"/>
      <w:szCs w:val="20"/>
      <w:lang w:val="en-GB"/>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ListParagraphChar">
    <w:name w:val="List Paragraph Char"/>
    <w:link w:val="ListParagraph"/>
    <w:locked/>
    <w:rPr>
      <w:rFonts w:ascii="Calibri" w:eastAsia="Times New Roman" w:hAnsi="Calibri" w:cs="Times New Roman"/>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eastAsia="Times New Roman"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cs="Times New Roman"/>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lang w:val="en-AU"/>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val="en-AU"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val="en-AU"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rPr>
  </w:style>
  <w:style w:type="character" w:customStyle="1" w:styleId="ClosingChar">
    <w:name w:val="Closing Char"/>
    <w:basedOn w:val="DefaultParagraphFont"/>
    <w:link w:val="Closing"/>
    <w:rPr>
      <w:rFonts w:ascii="Times New Roman" w:eastAsia="Batang" w:hAnsi="Times New Roman" w:cs="Times New Roman"/>
      <w:sz w:val="24"/>
      <w:szCs w:val="24"/>
    </w:rPr>
  </w:style>
  <w:style w:type="character" w:customStyle="1" w:styleId="DateChar">
    <w:name w:val="Date Char"/>
    <w:basedOn w:val="DefaultParagraphFont"/>
    <w:link w:val="Date"/>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rPr>
      <w:rFonts w:ascii="Times New Roman" w:eastAsia="Batang" w:hAnsi="Times New Roman" w:cs="Times New Roman"/>
      <w:sz w:val="24"/>
      <w:szCs w:val="24"/>
      <w:lang w:val="en-AU" w:bidi="bn-IN"/>
    </w:rPr>
  </w:style>
  <w:style w:type="paragraph" w:customStyle="1" w:styleId="referenceline">
    <w:name w:val="referenceline"/>
    <w:basedOn w:val="Normal"/>
    <w:rPr>
      <w:rFonts w:eastAsia="Batang"/>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val="en-AU"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locked/>
    <w:rPr>
      <w:rFonts w:ascii="Arial Narrow" w:eastAsia="Times New Roman" w:hAnsi="Arial Narrow" w:cs="Arial"/>
      <w:sz w:val="21"/>
      <w:szCs w:val="21"/>
      <w:lang w:val="en-AU"/>
    </w:rPr>
  </w:style>
  <w:style w:type="character" w:customStyle="1" w:styleId="NoteChar">
    <w:name w:val="Note Char"/>
    <w:basedOn w:val="TablebodyChar"/>
    <w:link w:val="Note"/>
    <w:locked/>
    <w:rPr>
      <w:rFonts w:ascii="Arial Narrow" w:eastAsia="Times New Roman" w:hAnsi="Arial Narrow" w:cs="Arial"/>
      <w:sz w:val="17"/>
      <w:szCs w:val="21"/>
      <w:lang w:val="en-AU"/>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listparagraph0">
    <w:name w:val="listparagraph"/>
    <w:basedOn w:val="Normal"/>
    <w:pPr>
      <w:ind w:left="720"/>
    </w:pPr>
    <w:rPr>
      <w:rFonts w:ascii="Calibri" w:eastAsia="Calibri" w:hAnsi="Calibri" w:cs="Calibri"/>
      <w:sz w:val="22"/>
      <w:szCs w:val="22"/>
      <w:lang w:val="en-AU" w:eastAsia="en-AU"/>
    </w:rPr>
  </w:style>
  <w:style w:type="paragraph" w:customStyle="1" w:styleId="CcList">
    <w:name w:val="Cc List"/>
    <w:basedOn w:val="Normal"/>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2436</Words>
  <Characters>13887</Characters>
  <Application>Microsoft Office Word</Application>
  <DocSecurity>8</DocSecurity>
  <Lines>115</Lines>
  <Paragraphs>32</Paragraphs>
  <ScaleCrop>false</ScaleCrop>
  <Company>HP Inc.</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cp:lastPrinted>2024-04-30T06:56:00Z</cp:lastPrinted>
  <dcterms:created xsi:type="dcterms:W3CDTF">2024-05-27T11:40:00Z</dcterms:created>
  <dcterms:modified xsi:type="dcterms:W3CDTF">2024-09-18T05:35:00Z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F0F93A24F4FB444DA0B608CE4FDBEAF0_13</vt:lpwstr>
  </property>
</Properties>
</file>