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2382BBF6" w14:textId="77777777" w:rsidTr="008B7854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44BD0C04" w14:textId="77777777" w:rsidR="008207C2" w:rsidRPr="008207C2" w:rsidRDefault="00874E0B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874E0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নির্বাচন</w:t>
            </w:r>
            <w:r w:rsidRPr="00874E0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874E0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কমিশন</w:t>
            </w:r>
            <w:r w:rsidRPr="00874E0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874E0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সচিবালয়</w:t>
            </w:r>
          </w:p>
        </w:tc>
      </w:tr>
    </w:tbl>
    <w:p w14:paraId="6971A348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ab/>
        <w:t>ভূমিকা</w:t>
      </w:r>
    </w:p>
    <w:p w14:paraId="4791F5F8" w14:textId="2CC2C741" w:rsidR="00CD6F40" w:rsidRPr="003B21E0" w:rsidRDefault="00CD6F40" w:rsidP="003F0B84">
      <w:pPr>
        <w:autoSpaceDE w:val="0"/>
        <w:autoSpaceDN w:val="0"/>
        <w:adjustRightInd w:val="0"/>
        <w:spacing w:before="120" w:after="120" w:line="288" w:lineRule="auto"/>
        <w:ind w:left="720" w:hanging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3B21E0">
        <w:rPr>
          <w:rFonts w:ascii="NikoshBAN" w:hAnsi="NikoshBAN" w:cs="NikoshBAN"/>
          <w:bCs/>
          <w:sz w:val="24"/>
          <w:szCs w:val="24"/>
          <w:lang w:bidi="bn-IN"/>
        </w:rPr>
        <w:tab/>
      </w:r>
      <w:permStart w:id="1554651746" w:edGrp="everyone"/>
      <w:r w:rsidR="00FA089F" w:rsidRPr="003B21E0">
        <w:rPr>
          <w:rFonts w:ascii="NikoshBAN" w:eastAsia="Nikosh" w:hAnsi="NikoshBAN" w:cs="NikoshBAN"/>
          <w:sz w:val="24"/>
          <w:szCs w:val="24"/>
          <w:cs/>
          <w:lang w:bidi="bn-IN"/>
        </w:rPr>
        <w:t>রাষ্ট্রের অন্যতম সাংবিধানিক প্রতিষ্ঠান হিসেবে নির্বাচন পরিচালনা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, তত্ত্বাবধান এবং ব্যবস্থাপনা নির্বাচন কমিশনের প্রধান কাজ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নির্বাচনের সময়সূচি ঘোষণা, প্রচারণা, ভোটগ্রহণ এবং ফলাফল প্রকাশ করাসহ নির্বাচন সংশ্লিষ্ট আইনের প্রয়োগ, নীতিগত নির্দেশনা প্রদান, অভিযোগ যাচাই</w:t>
      </w:r>
      <w:r w:rsidR="00FA089F" w:rsidRPr="003B21E0">
        <w:rPr>
          <w:rFonts w:ascii="NikoshBAN" w:eastAsia="Nikosh" w:hAnsi="NikoshBAN" w:cs="NikoshBAN"/>
          <w:sz w:val="24"/>
          <w:szCs w:val="24"/>
          <w:lang w:bidi="bn-BD"/>
        </w:rPr>
        <w:t>-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বাছাই এবং তা নিষ্পন্ন করা নির্বাচন কমিশনের এখতিয়ারভুক্ত। </w:t>
      </w:r>
      <w:r w:rsidR="00FA089F" w:rsidRPr="003B21E0">
        <w:rPr>
          <w:rFonts w:ascii="NikoshBAN" w:hAnsi="NikoshBAN" w:cs="NikoshBAN"/>
          <w:sz w:val="24"/>
          <w:szCs w:val="24"/>
          <w:cs/>
          <w:lang w:bidi="bn-IN"/>
        </w:rPr>
        <w:t>অবাধ, সুষ্ঠু</w:t>
      </w:r>
      <w:r w:rsidR="00FA089F" w:rsidRPr="003B21E0">
        <w:rPr>
          <w:rFonts w:ascii="NikoshBAN" w:hAnsi="NikoshBAN" w:cs="NikoshBAN"/>
          <w:sz w:val="24"/>
          <w:szCs w:val="24"/>
          <w:cs/>
          <w:lang w:bidi="bn-BD"/>
        </w:rPr>
        <w:t xml:space="preserve"> ও</w:t>
      </w:r>
      <w:r w:rsidR="00FA089F" w:rsidRPr="003B21E0">
        <w:rPr>
          <w:rFonts w:ascii="NikoshBAN" w:hAnsi="NikoshBAN" w:cs="NikoshBAN"/>
          <w:sz w:val="24"/>
          <w:szCs w:val="24"/>
          <w:cs/>
          <w:lang w:bidi="bn-IN"/>
        </w:rPr>
        <w:t xml:space="preserve"> নিরপেক্ষ নির্বাচন পরিচালনার মাধ্যমে গণতন্ত্রকে একটি সুদৃঢ় ভিত্তির উপর প্রতিষ্ঠিত করে সমাজে সুশাসন প্রতিষ্ঠায় নির্বাচন কমিশ</w:t>
      </w:r>
      <w:r w:rsidR="00FA089F" w:rsidRPr="003B21E0">
        <w:rPr>
          <w:rFonts w:ascii="NikoshBAN" w:hAnsi="NikoshBAN" w:cs="NikoshBAN"/>
          <w:sz w:val="24"/>
          <w:szCs w:val="24"/>
          <w:cs/>
          <w:lang w:bidi="bn-BD"/>
        </w:rPr>
        <w:t>নের</w:t>
      </w:r>
      <w:r w:rsidR="00FA089F" w:rsidRPr="003B21E0">
        <w:rPr>
          <w:rFonts w:ascii="NikoshBAN" w:hAnsi="NikoshBAN" w:cs="NikoshBAN"/>
          <w:sz w:val="24"/>
          <w:szCs w:val="24"/>
          <w:cs/>
          <w:lang w:bidi="bn-IN"/>
        </w:rPr>
        <w:t xml:space="preserve"> অবদান </w:t>
      </w:r>
      <w:r w:rsidR="00FA089F" w:rsidRPr="003B21E0">
        <w:rPr>
          <w:rFonts w:ascii="NikoshBAN" w:hAnsi="NikoshBAN" w:cs="NikoshBAN"/>
          <w:sz w:val="24"/>
          <w:szCs w:val="24"/>
          <w:cs/>
          <w:lang w:bidi="bn-BD"/>
        </w:rPr>
        <w:t>অনস্বীকার্য</w:t>
      </w:r>
      <w:r w:rsidR="00FA089F" w:rsidRPr="003B21E0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রাষ্ট্র ব্যবস্থার শক্তিশালী গণতান্ত্রিক কাঠামোর পূর্বশর্ত হচ্ছে সর্বক্ষেত্রে নারীর সক্রিয় অংশগ্রহণ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 xml:space="preserve">। 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সামগ্রিক এ নির্বাচনি প্রক্রিয়ায় জনসংখ্যার অর্ধেক হিসেবে নারীর কার্যকর অংশগ্রহণ নিশ্চিত করে একটি দৃঢ় গণতান্ত্রিক রাষ্ট্রব্যবস্থা কার্যকর করা কমিশনের অন্যতম প্রধান লক্ষ্য। সঠিক ভোটার তালিকা প্রণয়ন ও </w:t>
      </w:r>
      <w:r w:rsidR="00911EE7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নির্বাচনি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পরিবেশের উন্নয়ন নারীদের কেবলমাত্র ভোট দিতে নয়, প্রার্থী হিসেবেও নিজেদের যোগ্যতা ও গ্রহণযোগ্যতা যাচাইয়ে প্রণোদিত করছে। যে সকল সিদ্ধান্ত সাধারণত লিঙ্গপ্রভাব</w:t>
      </w:r>
      <w:r w:rsidR="00911EE7">
        <w:rPr>
          <w:rFonts w:ascii="NikoshBAN" w:eastAsia="Nikosh" w:hAnsi="NikoshBAN" w:cs="NikoshBAN"/>
          <w:sz w:val="24"/>
          <w:szCs w:val="24"/>
          <w:lang w:bidi="bn-BD"/>
        </w:rPr>
        <w:t>-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বহির্ভূত বলে মনে করা হয়, যেমন ভোট গ্রহণের মেয়াদকাল, ভোটকেন্</w:t>
      </w:r>
      <w:r w:rsidR="00911EE7">
        <w:rPr>
          <w:rFonts w:ascii="NikoshBAN" w:eastAsia="Nikosh" w:hAnsi="NikoshBAN" w:cs="NikoshBAN"/>
          <w:sz w:val="24"/>
          <w:szCs w:val="24"/>
          <w:cs/>
          <w:lang w:bidi="bn-BD"/>
        </w:rPr>
        <w:t>দ্রের স্থান, ব্যালট পেপারের নক</w:t>
      </w:r>
      <w:r w:rsidR="00911EE7">
        <w:rPr>
          <w:rFonts w:ascii="NikoshBAN" w:eastAsia="Nikosh" w:hAnsi="NikoshBAN" w:cs="NikoshBAN" w:hint="cs"/>
          <w:sz w:val="24"/>
          <w:szCs w:val="24"/>
          <w:cs/>
          <w:lang w:bidi="bn-IN"/>
        </w:rPr>
        <w:t>শা</w:t>
      </w:r>
      <w:r w:rsidR="00FA089F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ইত্যাদি নির্বাচনে নারীর অংশগ্রহণের উপর প্রভাব বিস্তার করে। নির্বাচন পরিচালনার ক্ষেত্রে নির্বাচন কমিশন এ বিষয়গুলো গুরুত্বসহকারে বিবেচনা করে থাকে।</w:t>
      </w:r>
    </w:p>
    <w:permEnd w:id="1554651746"/>
    <w:p w14:paraId="45960BC0" w14:textId="77777777" w:rsidR="00F83AF7" w:rsidRDefault="00F83AF7" w:rsidP="003F0B84">
      <w:pPr>
        <w:autoSpaceDE w:val="0"/>
        <w:autoSpaceDN w:val="0"/>
        <w:adjustRightInd w:val="0"/>
        <w:spacing w:before="120" w:after="8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 xml:space="preserve"> ম্যান্ডেট</w:t>
      </w:r>
    </w:p>
    <w:p w14:paraId="284DAABB" w14:textId="17D37EB4" w:rsidR="00F83AF7" w:rsidRPr="003B21E0" w:rsidRDefault="003B21E0" w:rsidP="003F0B84">
      <w:pPr>
        <w:autoSpaceDE w:val="0"/>
        <w:autoSpaceDN w:val="0"/>
        <w:adjustRightInd w:val="0"/>
        <w:spacing w:after="120" w:line="288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939984380" w:edGrp="everyone"/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সম্পৃক্ততা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তিনভাবে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বিবেচনা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করা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যায়</w:t>
      </w:r>
      <w:r w:rsidR="00911EE7">
        <w:rPr>
          <w:rFonts w:ascii="NikoshBAN" w:eastAsia="Nikosh" w:hAnsi="NikoshBAN" w:cs="NikoshBAN"/>
          <w:sz w:val="24"/>
          <w:szCs w:val="24"/>
          <w:cs/>
          <w:lang w:bidi="bn-IN"/>
        </w:rPr>
        <w:t>μ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ভোটার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11EE7">
        <w:rPr>
          <w:rFonts w:ascii="NikoshBAN" w:eastAsia="Nikosh" w:hAnsi="NikoshBAN" w:cs="NikoshBAN" w:hint="cs"/>
          <w:sz w:val="24"/>
          <w:szCs w:val="24"/>
          <w:cs/>
          <w:lang w:bidi="bn-IN"/>
        </w:rPr>
        <w:t>হিসেবে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,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ভোট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গ্রহণ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কর্মকর্তা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11EE7">
        <w:rPr>
          <w:rFonts w:ascii="NikoshBAN" w:eastAsia="Nikosh" w:hAnsi="NikoshBAN" w:cs="NikoshBAN" w:hint="cs"/>
          <w:sz w:val="24"/>
          <w:szCs w:val="24"/>
          <w:cs/>
          <w:lang w:bidi="bn-IN"/>
        </w:rPr>
        <w:t>হিসেবে</w:t>
      </w:r>
      <w:r w:rsidR="00911EE7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ও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প্রার্থী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11EE7">
        <w:rPr>
          <w:rFonts w:ascii="NikoshBAN" w:eastAsia="Nikosh" w:hAnsi="NikoshBAN" w:cs="NikoshBAN" w:hint="cs"/>
          <w:sz w:val="24"/>
          <w:szCs w:val="24"/>
          <w:cs/>
          <w:lang w:bidi="bn-IN"/>
        </w:rPr>
        <w:t>হিসেবে</w:t>
      </w:r>
      <w:r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কমিশনের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নির্বাচনসংক্রান্ত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বিদ্যমান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আইন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>/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বিধিমালায়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নারীদের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ভোটাধিকার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প্রয়োগ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,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ভোটগ্রহণ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কর্মকর্তা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11EE7">
        <w:rPr>
          <w:rFonts w:ascii="NikoshBAN" w:eastAsia="Nikosh" w:hAnsi="NikoshBAN" w:cs="NikoshBAN" w:hint="cs"/>
          <w:sz w:val="24"/>
          <w:szCs w:val="24"/>
          <w:cs/>
          <w:lang w:bidi="bn-IN"/>
        </w:rPr>
        <w:t>হিসেবে</w:t>
      </w:r>
      <w:r w:rsidR="00911EE7"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নিয়োগে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এমনকি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নারীদের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প্রার্থীতার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সুযোগ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সৃষ্টির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প্রয়াস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নেয়া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হয়েছে</w:t>
      </w:r>
      <w:r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রাজনৈতিক দলে নারী নেতৃত্ব বৃদ্ধি এবং তা যথাযথ বাস্তবায়নের বিধান প্রণয়ন করা হয়েছে। নির্বাচনের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সময়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নারীদের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ভোটাধিকার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প্রয়োগের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সুবিধার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জন্য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কেন্দ্রে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নারীদের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জন্য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পৃথক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ভোটগ্রহণ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কক্ষ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55CD4">
        <w:rPr>
          <w:rFonts w:ascii="NikoshBAN" w:eastAsia="Nikosh" w:hAnsi="NikoshBAN" w:cs="NikoshBAN"/>
          <w:sz w:val="24"/>
          <w:szCs w:val="24"/>
          <w:cs/>
          <w:lang w:bidi="bn-BD"/>
        </w:rPr>
        <w:t>প্রস্তুত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করা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হয়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এবং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এসব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কক্ষে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A65DC6">
        <w:rPr>
          <w:rFonts w:ascii="NikoshBAN" w:eastAsia="Nikosh" w:hAnsi="NikoshBAN" w:cs="NikoshBAN"/>
          <w:sz w:val="24"/>
          <w:szCs w:val="24"/>
          <w:cs/>
          <w:lang w:bidi="bn-BD"/>
        </w:rPr>
        <w:t>প্রয়ে</w:t>
      </w:r>
      <w:r w:rsidR="00A65DC6">
        <w:rPr>
          <w:rFonts w:ascii="NikoshBAN" w:eastAsia="Nikosh" w:hAnsi="NikoshBAN" w:cs="NikoshBAN" w:hint="cs"/>
          <w:sz w:val="24"/>
          <w:szCs w:val="24"/>
          <w:cs/>
          <w:lang w:bidi="bn-IN"/>
        </w:rPr>
        <w:t>া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জনীয়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সংখ্যক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11EE7">
        <w:rPr>
          <w:rFonts w:ascii="NikoshBAN" w:eastAsia="Nikosh" w:hAnsi="NikoshBAN" w:cs="NikoshBAN"/>
          <w:sz w:val="24"/>
          <w:szCs w:val="24"/>
          <w:cs/>
          <w:lang w:bidi="bn-BD"/>
        </w:rPr>
        <w:t>সহকারী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প্রিজাইডিং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অফিসার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ও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পোলিং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অফিসার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নিয়োগের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জন্য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প্রত্যেক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পৃথক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পরিপত্র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জারি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করা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হয়</w:t>
      </w:r>
      <w:r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রাজনৈতিক দলসমূহের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নিবন্ধন আইন</w:t>
      </w:r>
      <w:r w:rsidR="00955CD4">
        <w:rPr>
          <w:rFonts w:ascii="NikoshBAN" w:eastAsia="Nikosh" w:hAnsi="NikoshBAN" w:cs="NikoshBAN" w:hint="cs"/>
          <w:sz w:val="24"/>
          <w:szCs w:val="24"/>
          <w:cs/>
          <w:lang w:bidi="bn-BD"/>
        </w:rPr>
        <w:t>-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২০২০</w:t>
      </w:r>
      <w:r w:rsidR="00911EE7">
        <w:rPr>
          <w:rFonts w:ascii="NikoshBAN" w:eastAsia="Nikosh" w:hAnsi="NikoshBAN" w:cs="NikoshBAN" w:hint="cs"/>
          <w:sz w:val="24"/>
          <w:szCs w:val="24"/>
          <w:cs/>
          <w:lang w:bidi="bn-IN"/>
        </w:rPr>
        <w:t>-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এর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মাধ্যমে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সকল রাজনৈতিক দলের সকল স্তরের কমিটিতে ন্যূনপক্ষে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শতকরা ৩৩ ভাগ নারী প্রতিনিধিত্বের বিধান রাখা হয়েছে</w:t>
      </w:r>
      <w:r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 w:rsidRPr="003B21E0">
        <w:rPr>
          <w:rFonts w:ascii="NikoshBAN" w:eastAsia="Nikosh" w:hAnsi="NikoshBAN" w:cs="NikoshBAN"/>
          <w:sz w:val="24"/>
          <w:szCs w:val="24"/>
          <w:lang w:bidi="hi-IN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IN"/>
        </w:rPr>
        <w:t>এতে</w:t>
      </w:r>
      <w:r w:rsidRPr="003B21E0">
        <w:rPr>
          <w:rFonts w:ascii="NikoshBAN" w:eastAsia="Nikosh" w:hAnsi="NikoshBAN" w:cs="NikoshBAN"/>
          <w:sz w:val="24"/>
          <w:szCs w:val="24"/>
          <w:lang w:bidi="hi-IN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নির্বাচনে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নারীদের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প্রার্থীতার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সুযোগ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বৃদ্ধি</w:t>
      </w:r>
      <w:r w:rsidRPr="003B21E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B21E0">
        <w:rPr>
          <w:rFonts w:ascii="NikoshBAN" w:eastAsia="Nikosh" w:hAnsi="NikoshBAN" w:cs="NikoshBAN"/>
          <w:sz w:val="24"/>
          <w:szCs w:val="24"/>
          <w:cs/>
          <w:lang w:bidi="bn-BD"/>
        </w:rPr>
        <w:t>পেয়েছে</w:t>
      </w:r>
      <w:r w:rsidRPr="003B21E0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</w:p>
    <w:permEnd w:id="939984380"/>
    <w:p w14:paraId="469B839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57138EB8" w14:textId="77777777" w:rsidR="005E20CA" w:rsidRPr="00116AC7" w:rsidRDefault="005E20CA" w:rsidP="003F0B84">
      <w:pPr>
        <w:autoSpaceDE w:val="0"/>
        <w:autoSpaceDN w:val="0"/>
        <w:adjustRightInd w:val="0"/>
        <w:spacing w:before="120" w:after="6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5B3442" w:rsidRPr="00116AC7" w14:paraId="1AF354A4" w14:textId="77777777" w:rsidTr="008B7854">
        <w:trPr>
          <w:trHeight w:val="53"/>
          <w:tblHeader/>
        </w:trPr>
        <w:tc>
          <w:tcPr>
            <w:tcW w:w="3329" w:type="dxa"/>
            <w:shd w:val="clear" w:color="auto" w:fill="99CCFF"/>
            <w:vAlign w:val="center"/>
          </w:tcPr>
          <w:p w14:paraId="24570D66" w14:textId="77777777" w:rsidR="005B3442" w:rsidRPr="00EC7972" w:rsidRDefault="005B3442" w:rsidP="003F0B84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3AA9D2C1" w14:textId="77777777" w:rsidR="005B3442" w:rsidRPr="00EC7972" w:rsidRDefault="005B3442" w:rsidP="003F0B84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200701A5" w14:textId="77777777" w:rsidR="005B3442" w:rsidRPr="00EC7972" w:rsidRDefault="005B3442" w:rsidP="003F0B84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47D6CE03" w14:textId="77777777" w:rsidR="005B3442" w:rsidRPr="00EC7972" w:rsidRDefault="005B3442" w:rsidP="003F0B84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16AA3657" w14:textId="77777777" w:rsidR="005B3442" w:rsidRPr="00EC7972" w:rsidRDefault="005B3442" w:rsidP="003F0B84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A65DC6" w:rsidRPr="00116AC7" w14:paraId="191823AB" w14:textId="77777777" w:rsidTr="00F22739">
        <w:trPr>
          <w:trHeight w:val="170"/>
        </w:trPr>
        <w:tc>
          <w:tcPr>
            <w:tcW w:w="3329" w:type="dxa"/>
          </w:tcPr>
          <w:p w14:paraId="0402D16D" w14:textId="77777777" w:rsidR="00A65DC6" w:rsidRPr="00A65DC6" w:rsidRDefault="00A65DC6" w:rsidP="003F0B8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1366619" w:edGrp="everyone" w:colFirst="0" w:colLast="0"/>
            <w:permStart w:id="1774995720" w:edGrp="everyone" w:colFirst="1" w:colLast="1"/>
            <w:permStart w:id="965543937" w:edGrp="everyone" w:colFirst="2" w:colLast="2"/>
            <w:permStart w:id="1332418636" w:edGrp="everyone" w:colFirst="3" w:colLast="3"/>
            <w:permStart w:id="1943172563" w:edGrp="everyone" w:colFirst="4" w:colLast="4"/>
            <w:r w:rsidRPr="00A65DC6">
              <w:rPr>
                <w:rFonts w:ascii="NikoshBAN" w:hAnsi="NikoshBAN" w:cs="NikoshBAN" w:hint="cs"/>
                <w:cs/>
              </w:rPr>
              <w:t>নির্বাচন</w:t>
            </w:r>
            <w:r w:rsidRPr="00A65DC6">
              <w:rPr>
                <w:rFonts w:ascii="NikoshBAN" w:hAnsi="NikoshBAN" w:cs="NikoshBAN"/>
                <w:cs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কমিশন</w:t>
            </w:r>
            <w:r w:rsidR="003131A1">
              <w:rPr>
                <w:rFonts w:ascii="NikoshBAN" w:hAnsi="NikoshBAN" w:cs="NikoshBAN" w:hint="cs"/>
                <w:cs/>
              </w:rPr>
              <w:t xml:space="preserve"> </w:t>
            </w:r>
          </w:p>
        </w:tc>
        <w:tc>
          <w:tcPr>
            <w:tcW w:w="994" w:type="dxa"/>
            <w:vAlign w:val="bottom"/>
          </w:tcPr>
          <w:p w14:paraId="7B28FEC3" w14:textId="685302CA" w:rsidR="00A65DC6" w:rsidRPr="00A65DC6" w:rsidRDefault="00A65DC6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A65DC6">
              <w:rPr>
                <w:rFonts w:ascii="NikoshBAN" w:hAnsi="NikoshBAN" w:cs="NikoshBAN"/>
                <w:cs/>
              </w:rPr>
              <w:t>২</w:t>
            </w:r>
            <w:r w:rsidR="00955CD4">
              <w:rPr>
                <w:rFonts w:ascii="NikoshBAN" w:hAnsi="NikoshBAN" w:cs="NikoshBAN" w:hint="cs"/>
                <w:cs/>
              </w:rPr>
              <w:t>,</w:t>
            </w:r>
            <w:r w:rsidRPr="00A65DC6">
              <w:rPr>
                <w:rFonts w:ascii="NikoshBAN" w:hAnsi="NikoshBAN" w:cs="NikoshBAN"/>
                <w:cs/>
              </w:rPr>
              <w:t>৩৭২</w:t>
            </w:r>
          </w:p>
        </w:tc>
        <w:tc>
          <w:tcPr>
            <w:tcW w:w="1025" w:type="dxa"/>
            <w:vAlign w:val="bottom"/>
          </w:tcPr>
          <w:p w14:paraId="6EC27992" w14:textId="11929F47" w:rsidR="00A65DC6" w:rsidRPr="00A65DC6" w:rsidRDefault="00A65DC6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A65DC6">
              <w:rPr>
                <w:rFonts w:ascii="NikoshBAN" w:hAnsi="NikoshBAN" w:cs="NikoshBAN"/>
                <w:cs/>
              </w:rPr>
              <w:t>২</w:t>
            </w:r>
            <w:r w:rsidR="00955CD4">
              <w:rPr>
                <w:rFonts w:ascii="NikoshBAN" w:hAnsi="NikoshBAN" w:cs="NikoshBAN" w:hint="cs"/>
                <w:cs/>
              </w:rPr>
              <w:t>,</w:t>
            </w:r>
            <w:r w:rsidRPr="00A65DC6">
              <w:rPr>
                <w:rFonts w:ascii="NikoshBAN" w:hAnsi="NikoshBAN" w:cs="NikoshBAN"/>
                <w:cs/>
              </w:rPr>
              <w:t>০৭০</w:t>
            </w:r>
          </w:p>
        </w:tc>
        <w:tc>
          <w:tcPr>
            <w:tcW w:w="1030" w:type="dxa"/>
            <w:vAlign w:val="bottom"/>
          </w:tcPr>
          <w:p w14:paraId="35BEC442" w14:textId="77777777" w:rsidR="00A65DC6" w:rsidRPr="00A65DC6" w:rsidRDefault="00A65DC6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A65DC6">
              <w:rPr>
                <w:rFonts w:ascii="NikoshBAN" w:hAnsi="NikoshBAN" w:cs="NikoshBAN"/>
                <w:cs/>
              </w:rPr>
              <w:t>৩০২</w:t>
            </w:r>
          </w:p>
        </w:tc>
        <w:tc>
          <w:tcPr>
            <w:tcW w:w="1195" w:type="dxa"/>
          </w:tcPr>
          <w:p w14:paraId="727BF94E" w14:textId="09FF5CE5" w:rsidR="00A65DC6" w:rsidRPr="00A65DC6" w:rsidRDefault="003F0B84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১২.৭</w:t>
            </w:r>
          </w:p>
        </w:tc>
      </w:tr>
      <w:tr w:rsidR="00A65DC6" w:rsidRPr="00116AC7" w14:paraId="422694AC" w14:textId="77777777" w:rsidTr="00F22739">
        <w:trPr>
          <w:trHeight w:val="170"/>
        </w:trPr>
        <w:tc>
          <w:tcPr>
            <w:tcW w:w="3329" w:type="dxa"/>
          </w:tcPr>
          <w:p w14:paraId="4E1D1430" w14:textId="77777777" w:rsidR="00A65DC6" w:rsidRPr="003B21E0" w:rsidRDefault="00A65DC6" w:rsidP="003F0B84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510067518" w:edGrp="everyone" w:colFirst="0" w:colLast="0"/>
            <w:permStart w:id="1445727771" w:edGrp="everyone" w:colFirst="1" w:colLast="1"/>
            <w:permStart w:id="669330678" w:edGrp="everyone" w:colFirst="2" w:colLast="2"/>
            <w:permStart w:id="105395720" w:edGrp="everyone" w:colFirst="3" w:colLast="3"/>
            <w:permStart w:id="1946694935" w:edGrp="everyone" w:colFirst="4" w:colLast="4"/>
            <w:permStart w:id="295116174" w:edGrp="everyone" w:colFirst="5" w:colLast="5"/>
            <w:permEnd w:id="111366619"/>
            <w:permEnd w:id="1774995720"/>
            <w:permEnd w:id="965543937"/>
            <w:permEnd w:id="1332418636"/>
            <w:permEnd w:id="1943172563"/>
            <w:r w:rsidRPr="003B21E0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vAlign w:val="bottom"/>
          </w:tcPr>
          <w:p w14:paraId="4C9C50B3" w14:textId="539EE3B6" w:rsidR="00A65DC6" w:rsidRPr="003B21E0" w:rsidRDefault="00A65DC6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3B21E0">
              <w:rPr>
                <w:rFonts w:ascii="NikoshBAN" w:hAnsi="NikoshBAN" w:cs="NikoshBAN"/>
                <w:b/>
                <w:bCs/>
                <w:cs/>
              </w:rPr>
              <w:t>২</w:t>
            </w:r>
            <w:r w:rsidR="00955CD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3B21E0">
              <w:rPr>
                <w:rFonts w:ascii="NikoshBAN" w:hAnsi="NikoshBAN" w:cs="NikoshBAN"/>
                <w:b/>
                <w:bCs/>
                <w:cs/>
              </w:rPr>
              <w:t>৩৭২</w:t>
            </w:r>
          </w:p>
        </w:tc>
        <w:tc>
          <w:tcPr>
            <w:tcW w:w="1025" w:type="dxa"/>
            <w:vAlign w:val="bottom"/>
          </w:tcPr>
          <w:p w14:paraId="23D0C602" w14:textId="40F51852" w:rsidR="00A65DC6" w:rsidRPr="003B21E0" w:rsidRDefault="00A65DC6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3B21E0">
              <w:rPr>
                <w:rFonts w:ascii="NikoshBAN" w:hAnsi="NikoshBAN" w:cs="NikoshBAN"/>
                <w:b/>
                <w:bCs/>
                <w:cs/>
              </w:rPr>
              <w:t>২</w:t>
            </w:r>
            <w:r w:rsidR="00955CD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3B21E0">
              <w:rPr>
                <w:rFonts w:ascii="NikoshBAN" w:hAnsi="NikoshBAN" w:cs="NikoshBAN"/>
                <w:b/>
                <w:bCs/>
                <w:cs/>
              </w:rPr>
              <w:t>০৭০</w:t>
            </w:r>
          </w:p>
        </w:tc>
        <w:tc>
          <w:tcPr>
            <w:tcW w:w="1030" w:type="dxa"/>
            <w:vAlign w:val="bottom"/>
          </w:tcPr>
          <w:p w14:paraId="1B49128C" w14:textId="77777777" w:rsidR="00A65DC6" w:rsidRPr="003B21E0" w:rsidRDefault="00A65DC6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3B21E0">
              <w:rPr>
                <w:rFonts w:ascii="NikoshBAN" w:hAnsi="NikoshBAN" w:cs="NikoshBAN"/>
                <w:b/>
                <w:bCs/>
                <w:cs/>
              </w:rPr>
              <w:t>৩০২</w:t>
            </w:r>
          </w:p>
        </w:tc>
        <w:tc>
          <w:tcPr>
            <w:tcW w:w="1195" w:type="dxa"/>
          </w:tcPr>
          <w:p w14:paraId="5D5933D7" w14:textId="7CCAA46F" w:rsidR="00A65DC6" w:rsidRPr="003B21E0" w:rsidRDefault="003F0B84" w:rsidP="003F0B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</w:rPr>
              <w:t>১২.৭</w:t>
            </w:r>
          </w:p>
        </w:tc>
      </w:tr>
      <w:permEnd w:id="510067518"/>
      <w:permEnd w:id="1445727771"/>
      <w:permEnd w:id="669330678"/>
      <w:permEnd w:id="105395720"/>
      <w:permEnd w:id="1946694935"/>
      <w:permEnd w:id="295116174"/>
    </w:tbl>
    <w:p w14:paraId="10196C88" w14:textId="77777777" w:rsidR="00B309C1" w:rsidRDefault="00B309C1" w:rsidP="00F57994">
      <w:pPr>
        <w:spacing w:before="240" w:after="120" w:line="240" w:lineRule="auto"/>
        <w:rPr>
          <w:rFonts w:ascii="NikoshBAN" w:hAnsi="NikoshBAN" w:cs="NikoshBAN"/>
          <w:b/>
          <w:bCs/>
          <w:cs/>
          <w:lang w:bidi="bn-BD"/>
        </w:rPr>
      </w:pPr>
    </w:p>
    <w:p w14:paraId="118BB5BF" w14:textId="3A656A49" w:rsidR="00F57994" w:rsidRPr="00EC076C" w:rsidRDefault="00F57994" w:rsidP="00F57994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EC076C">
        <w:rPr>
          <w:rFonts w:ascii="NikoshBAN" w:hAnsi="NikoshBAN" w:cs="NikoshBAN"/>
          <w:b/>
          <w:bCs/>
          <w:sz w:val="24"/>
          <w:szCs w:val="24"/>
          <w:cs/>
          <w:lang w:bidi="bn-BD"/>
        </w:rPr>
        <w:lastRenderedPageBreak/>
        <w:t>4</w:t>
      </w:r>
      <w:r w:rsidRPr="00EC076C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EC076C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37C82672" w14:textId="1B592ECC" w:rsidR="00F57994" w:rsidRDefault="00993669" w:rsidP="00F57994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lang w:bidi="bn-BD"/>
        </w:rPr>
        <w:t>(</w:t>
      </w:r>
      <w:r w:rsidR="00F57994">
        <w:rPr>
          <w:rFonts w:ascii="NikoshBAN" w:hAnsi="NikoshBAN" w:cs="NikoshBAN"/>
          <w:sz w:val="18"/>
          <w:szCs w:val="18"/>
          <w:cs/>
          <w:lang w:bidi="bn-BD"/>
        </w:rPr>
        <w:t>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0822B0" w14:paraId="586BAF22" w14:textId="77777777" w:rsidTr="008B7854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77B6E3" w14:textId="77777777" w:rsidR="000822B0" w:rsidRDefault="000822B0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FAFE347" w14:textId="04935492" w:rsidR="000822B0" w:rsidRDefault="000822B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9AEF934" w14:textId="1F98E5CD" w:rsidR="000822B0" w:rsidRDefault="000822B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89B14A3" w14:textId="7B3FF68B" w:rsidR="000822B0" w:rsidRDefault="000822B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0737567" w14:textId="037AD1E2" w:rsidR="000822B0" w:rsidRDefault="000822B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F57994" w14:paraId="486CE98E" w14:textId="77777777" w:rsidTr="008B785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62A8677" w14:textId="77777777" w:rsidR="00F57994" w:rsidRDefault="00F5799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8755847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8C8557C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8847101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BF00FFA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3A1B0C8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D079CA7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811B51E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A5E22E1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F57994" w14:paraId="2154AF7C" w14:textId="77777777" w:rsidTr="008B785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548C1EF" w14:textId="77777777" w:rsidR="00F57994" w:rsidRDefault="00F5799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3449D08" w14:textId="77777777" w:rsidR="00F57994" w:rsidRDefault="00F5799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A490005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D92778F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701AE8B" w14:textId="77777777" w:rsidR="00F57994" w:rsidRDefault="00F5799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692059B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AEDCF91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040D9BA" w14:textId="77777777" w:rsidR="00F57994" w:rsidRDefault="00F5799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2ED655A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55EAB1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319363B" w14:textId="77777777" w:rsidR="00F57994" w:rsidRDefault="00F5799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425C89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1E4CB36" w14:textId="77777777" w:rsidR="00F57994" w:rsidRDefault="00F5799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8B7854" w14:paraId="2022FFBA" w14:textId="77777777" w:rsidTr="008B785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8DCEBDB" w14:textId="77777777" w:rsidR="008B7854" w:rsidRDefault="008B785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11928" w14:textId="743475BA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F033F" w14:textId="56F16500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C816B" w14:textId="3AAADCD2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D789" w14:textId="3CCE84DA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291A9" w14:textId="46FC38A3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AFA00" w14:textId="75164BC7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5CAA3" w14:textId="458E00B0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B939F" w14:textId="72009AE7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B34BE" w14:textId="06A7F99E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35222" w14:textId="65A8D0C6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2DEE2" w14:textId="64B4EA55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D5998" w14:textId="19D274EA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8B7854" w14:paraId="449F586C" w14:textId="77777777" w:rsidTr="008B785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9B93E6F" w14:textId="77777777" w:rsidR="008B7854" w:rsidRDefault="008B785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D2D8C" w14:textId="4156DAB9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92C32" w14:textId="79761029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18048" w14:textId="75B9F196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34FC1" w14:textId="534769FD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773DC" w14:textId="6CE97557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4831B" w14:textId="75AF9B65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687E3" w14:textId="04EF918E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7EAA7" w14:textId="49B3772B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1E4AD" w14:textId="4B34F54D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EC326" w14:textId="3ACC5065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15DDA" w14:textId="4C74E043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A2DE3" w14:textId="1B955F47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8B7854" w14:paraId="0907CBA9" w14:textId="77777777" w:rsidTr="008B785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01003D9" w14:textId="77777777" w:rsidR="008B7854" w:rsidRDefault="008B785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062C9" w14:textId="6D002FDF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AB9BE" w14:textId="0C4FD08C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4B0A1" w14:textId="5A806FD9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8B4AE" w14:textId="6D11AF56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846C8" w14:textId="6C8CB53C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0631D" w14:textId="5EBBFAAD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71E23" w14:textId="0250543B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BECF1" w14:textId="20DE1174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DDDA7" w14:textId="62B3A56C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D0C23" w14:textId="214EAF9C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76498" w14:textId="0FE6B8DD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AF8CE" w14:textId="3C11BF5A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8B7854" w14:paraId="09DD9C18" w14:textId="77777777" w:rsidTr="008B785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B1CB730" w14:textId="77777777" w:rsidR="008B7854" w:rsidRDefault="008B785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C6708" w14:textId="675B02CB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97964" w14:textId="7F93E23C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2E938" w14:textId="549F5530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9AE6F" w14:textId="62CC59D6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5AECA" w14:textId="62BC09AF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F6CBF" w14:textId="00C6B936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BD4D8" w14:textId="2A28F834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14D2A" w14:textId="1704B1E2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A3746" w14:textId="2B5FD896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74B4D" w14:textId="143E0C05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09EC4" w14:textId="261F2793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79E38" w14:textId="3B3973E0" w:rsidR="008B7854" w:rsidRDefault="008B785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15B9FEB7" w14:textId="63F9F22B" w:rsidR="00F57994" w:rsidRDefault="00993669" w:rsidP="00F57994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>
        <w:rPr>
          <w:rFonts w:ascii="NikoshBAN" w:hAnsi="NikoshBAN" w:cs="NikoshBAN"/>
          <w:sz w:val="18"/>
          <w:szCs w:val="18"/>
          <w:lang w:bidi="bn-BD"/>
        </w:rPr>
        <w:t xml:space="preserve"> :</w:t>
      </w:r>
      <w:r w:rsidR="00F57994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F57994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F57994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F57994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16DA7DED" w14:textId="191D9C53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99366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993669" w:rsidRPr="00993669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25"/>
        <w:gridCol w:w="4650"/>
      </w:tblGrid>
      <w:tr w:rsidR="005B3442" w:rsidRPr="00116AC7" w14:paraId="36B6AE4A" w14:textId="77777777" w:rsidTr="008B7854">
        <w:trPr>
          <w:trHeight w:val="46"/>
          <w:tblHeader/>
        </w:trPr>
        <w:tc>
          <w:tcPr>
            <w:tcW w:w="2925" w:type="dxa"/>
            <w:shd w:val="clear" w:color="auto" w:fill="99CCFF"/>
            <w:vAlign w:val="center"/>
          </w:tcPr>
          <w:p w14:paraId="571D9BC7" w14:textId="29202B6D" w:rsidR="005B3442" w:rsidRPr="003B1261" w:rsidRDefault="005B3442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50" w:type="dxa"/>
            <w:shd w:val="clear" w:color="auto" w:fill="99CCFF"/>
            <w:vAlign w:val="center"/>
          </w:tcPr>
          <w:p w14:paraId="25EE015A" w14:textId="77777777" w:rsidR="005B3442" w:rsidRPr="003B1261" w:rsidRDefault="005B3442" w:rsidP="002A713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876486" w:rsidRPr="00116AC7" w14:paraId="230ED716" w14:textId="77777777" w:rsidTr="00876486">
        <w:trPr>
          <w:trHeight w:val="181"/>
        </w:trPr>
        <w:tc>
          <w:tcPr>
            <w:tcW w:w="2925" w:type="dxa"/>
            <w:vAlign w:val="center"/>
          </w:tcPr>
          <w:p w14:paraId="1949297F" w14:textId="77777777" w:rsidR="00876486" w:rsidRPr="005C6E9B" w:rsidRDefault="00876486" w:rsidP="00876486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027221894" w:edGrp="everyone" w:colFirst="0" w:colLast="0"/>
            <w:permStart w:id="1418471511" w:edGrp="everyone" w:colFirst="1" w:colLast="1"/>
            <w:r w:rsidRPr="005C6E9B">
              <w:rPr>
                <w:rFonts w:ascii="NikoshBAN" w:eastAsia="Nikosh" w:hAnsi="NikoshBAN" w:cs="NikoshBAN"/>
                <w:cs/>
                <w:lang w:bidi="bn-BD"/>
              </w:rPr>
              <w:t>জাতীয় সংসদ ও স্থানীয় সরকার নির্বাচন পরিচালনা</w:t>
            </w:r>
          </w:p>
        </w:tc>
        <w:tc>
          <w:tcPr>
            <w:tcW w:w="4650" w:type="dxa"/>
          </w:tcPr>
          <w:p w14:paraId="26C9B418" w14:textId="4B7A4C08" w:rsidR="00876486" w:rsidRPr="005C6E9B" w:rsidRDefault="00876486" w:rsidP="00E227F7">
            <w:pPr>
              <w:spacing w:before="60" w:after="60" w:line="276" w:lineRule="auto"/>
              <w:jc w:val="both"/>
              <w:rPr>
                <w:rFonts w:ascii="NikoshBAN" w:hAnsi="NikoshBAN" w:cs="NikoshBAN"/>
                <w:bCs/>
              </w:rPr>
            </w:pPr>
            <w:r w:rsidRPr="005C6E9B">
              <w:rPr>
                <w:rFonts w:ascii="NikoshBAN" w:eastAsia="Nikosh" w:hAnsi="NikoshBAN" w:cs="NikoshBAN"/>
                <w:cs/>
                <w:lang w:bidi="bn-BD"/>
              </w:rPr>
              <w:t>কার্যকর গণতান্ত্রিক ব্যবস্থা সকল স্তরের জনগণের, বিশেষত প্রান্তিক ও পশ্চা</w:t>
            </w:r>
            <w:r w:rsidR="00E227F7">
              <w:rPr>
                <w:rFonts w:ascii="NikoshBAN" w:eastAsia="Nikosh" w:hAnsi="NikoshBAN" w:cs="NikoshBAN" w:hint="cs"/>
                <w:cs/>
              </w:rPr>
              <w:t>ৎ</w:t>
            </w:r>
            <w:r w:rsidRPr="005C6E9B">
              <w:rPr>
                <w:rFonts w:ascii="NikoshBAN" w:eastAsia="Nikosh" w:hAnsi="NikoshBAN" w:cs="NikoshBAN"/>
                <w:cs/>
                <w:lang w:bidi="bn-BD"/>
              </w:rPr>
              <w:t>পদ জনগণের প্রতিনিধিত্ব নিশ্চিত করে। নির্বাচন প্রক্রিয়া জাতীয় এবং</w:t>
            </w:r>
            <w:r w:rsidRPr="005C6E9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C6E9B">
              <w:rPr>
                <w:rFonts w:ascii="NikoshBAN" w:eastAsia="Nikosh" w:hAnsi="NikoshBAN" w:cs="NikoshBAN"/>
                <w:cs/>
                <w:lang w:bidi="bn-BD"/>
              </w:rPr>
              <w:t>স্থানীয় পর্যায়ে সিদ্ধান্ত গ্রহণে নারীর অংশগ্রহণের দ্বার উন্মুক্ত করে</w:t>
            </w:r>
            <w:r w:rsidRPr="005C6E9B">
              <w:rPr>
                <w:rFonts w:ascii="NikoshBAN" w:eastAsia="Nikosh" w:hAnsi="NikoshBAN" w:cs="NikoshBAN"/>
                <w:cs/>
                <w:lang w:bidi="hi-IN"/>
              </w:rPr>
              <w:t xml:space="preserve">। </w:t>
            </w:r>
            <w:r w:rsidRPr="005C6E9B">
              <w:rPr>
                <w:rFonts w:ascii="NikoshBAN" w:eastAsia="Nikosh" w:hAnsi="NikoshBAN" w:cs="NikoshBAN"/>
                <w:cs/>
              </w:rPr>
              <w:t xml:space="preserve">যার </w:t>
            </w:r>
            <w:r w:rsidR="00EE79E6">
              <w:rPr>
                <w:rFonts w:ascii="NikoshBAN" w:eastAsia="Nikosh" w:hAnsi="NikoshBAN" w:cs="NikoshBAN"/>
                <w:cs/>
              </w:rPr>
              <w:t>নির্বাচনি অঙ্গীকারে নারী</w:t>
            </w:r>
            <w:r w:rsidRPr="005C6E9B">
              <w:rPr>
                <w:rFonts w:ascii="NikoshBAN" w:eastAsia="Nikosh" w:hAnsi="NikoshBAN" w:cs="NikoshBAN"/>
                <w:cs/>
              </w:rPr>
              <w:t xml:space="preserve">সংশ্লিষ্ট বিষয়াদি গুরুত্ব পাচ্ছে। </w:t>
            </w:r>
          </w:p>
        </w:tc>
      </w:tr>
      <w:tr w:rsidR="00876486" w:rsidRPr="00116AC7" w14:paraId="400A55D0" w14:textId="77777777" w:rsidTr="00876486">
        <w:trPr>
          <w:trHeight w:val="181"/>
        </w:trPr>
        <w:tc>
          <w:tcPr>
            <w:tcW w:w="2925" w:type="dxa"/>
            <w:vAlign w:val="center"/>
          </w:tcPr>
          <w:p w14:paraId="0B5E1CB8" w14:textId="77777777" w:rsidR="00876486" w:rsidRPr="005C6E9B" w:rsidRDefault="00876486" w:rsidP="00876486">
            <w:pPr>
              <w:spacing w:before="60" w:after="60" w:line="276" w:lineRule="auto"/>
              <w:rPr>
                <w:rFonts w:ascii="NikoshBAN" w:eastAsia="NikoshBAN" w:hAnsi="NikoshBAN" w:cs="NikoshBAN"/>
              </w:rPr>
            </w:pPr>
            <w:permStart w:id="793196868" w:edGrp="everyone" w:colFirst="0" w:colLast="0"/>
            <w:permStart w:id="870479484" w:edGrp="everyone" w:colFirst="1" w:colLast="1"/>
            <w:permEnd w:id="1027221894"/>
            <w:permEnd w:id="1418471511"/>
            <w:r w:rsidRPr="005C6E9B">
              <w:rPr>
                <w:rFonts w:ascii="NikoshBAN" w:eastAsia="Nikosh" w:hAnsi="NikoshBAN" w:cs="NikoshBAN"/>
                <w:cs/>
                <w:lang w:bidi="bn-BD"/>
              </w:rPr>
              <w:t>ভোটার তালিকা হালনাগাদকরণ ও ভোটার ডাটাবেইজ সঠিকভাবে সংরক্ষণ</w:t>
            </w:r>
          </w:p>
        </w:tc>
        <w:tc>
          <w:tcPr>
            <w:tcW w:w="4650" w:type="dxa"/>
          </w:tcPr>
          <w:p w14:paraId="34807B63" w14:textId="2DC3B675" w:rsidR="00876486" w:rsidRPr="005C6E9B" w:rsidRDefault="00583FCB" w:rsidP="00EE79E6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5C6E9B">
              <w:rPr>
                <w:rFonts w:ascii="NikoshBAN" w:eastAsia="Nikosh" w:hAnsi="NikoshBAN" w:cs="NikoshBAN"/>
                <w:cs/>
                <w:lang w:bidi="bn-BD"/>
              </w:rPr>
              <w:t>নির্বাচন প্রক্রিয়ায় অংগ্রহণের মাধ্যমে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 নারী</w:t>
            </w:r>
            <w:r w:rsidRPr="005C6E9B">
              <w:rPr>
                <w:rFonts w:ascii="NikoshBAN" w:eastAsia="Nikosh" w:hAnsi="NikoshBAN" w:cs="NikoshBAN" w:hint="cs"/>
                <w:cs/>
              </w:rPr>
              <w:t>র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5C6E9B">
              <w:rPr>
                <w:rFonts w:ascii="NikoshBAN" w:eastAsia="Nikosh" w:hAnsi="NikoshBAN" w:cs="NikoshBAN"/>
                <w:cs/>
                <w:lang w:bidi="bn-BD"/>
              </w:rPr>
              <w:t>গণতান্ত্রিক অধিকার সুসংহত হয়</w:t>
            </w:r>
            <w:r w:rsidR="00876486" w:rsidRPr="005C6E9B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5C6E9B">
              <w:rPr>
                <w:rFonts w:ascii="NikoshBAN" w:eastAsia="Nikosh" w:hAnsi="NikoshBAN" w:cs="NikoshBAN" w:hint="cs"/>
                <w:cs/>
              </w:rPr>
              <w:t xml:space="preserve"> এর মাধ্যমে</w:t>
            </w:r>
            <w:r w:rsidR="00876486" w:rsidRPr="005C6E9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রাষ্ট্রব্যবস্থায় </w:t>
            </w:r>
            <w:r w:rsidRPr="005C6E9B">
              <w:rPr>
                <w:rFonts w:ascii="NikoshBAN" w:eastAsia="Nikosh" w:hAnsi="NikoshBAN" w:cs="NikoshBAN" w:hint="cs"/>
                <w:cs/>
              </w:rPr>
              <w:t>নারীরা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 ভূমিকা রাখেন এবং</w:t>
            </w:r>
            <w:r w:rsidRPr="005C6E9B">
              <w:rPr>
                <w:rFonts w:ascii="NikoshBAN" w:eastAsia="Nikosh" w:hAnsi="NikoshBAN" w:cs="NikoshBAN" w:hint="cs"/>
                <w:cs/>
              </w:rPr>
              <w:t xml:space="preserve"> দেশের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 মূল্যবান নাগরিক হিসেবে জাতীয় সিদ্ধান্তকে প্রভাবিত করেন। ভোটার তালিকায় অন্তর্ভুক্তি নারীর ভোটাধিকারের পাশাপাশি নারীর কর্মসংস্থানের সুযোগ বৃদ্ধি করেছে। </w:t>
            </w:r>
          </w:p>
        </w:tc>
      </w:tr>
      <w:tr w:rsidR="00876486" w:rsidRPr="00116AC7" w14:paraId="70766D4A" w14:textId="77777777" w:rsidTr="00876486">
        <w:trPr>
          <w:trHeight w:val="181"/>
        </w:trPr>
        <w:tc>
          <w:tcPr>
            <w:tcW w:w="2925" w:type="dxa"/>
            <w:vAlign w:val="center"/>
          </w:tcPr>
          <w:p w14:paraId="678AE606" w14:textId="77777777" w:rsidR="00876486" w:rsidRPr="005C6E9B" w:rsidRDefault="00876486" w:rsidP="00876486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587472861" w:edGrp="everyone" w:colFirst="0" w:colLast="0"/>
            <w:permStart w:id="686491645" w:edGrp="everyone" w:colFirst="1" w:colLast="1"/>
            <w:permEnd w:id="793196868"/>
            <w:permEnd w:id="870479484"/>
            <w:r w:rsidRPr="005C6E9B">
              <w:rPr>
                <w:rFonts w:ascii="NikoshBAN" w:eastAsia="Nikosh" w:hAnsi="NikoshBAN" w:cs="NikoshBAN"/>
                <w:cs/>
                <w:lang w:bidi="bn-BD"/>
              </w:rPr>
              <w:t>নির্বাচন ব্যবস্থাপনায় তথ্য-প্রযুক্তির ব্যবহার</w:t>
            </w:r>
          </w:p>
        </w:tc>
        <w:tc>
          <w:tcPr>
            <w:tcW w:w="4650" w:type="dxa"/>
          </w:tcPr>
          <w:p w14:paraId="56A76FBC" w14:textId="79F23CB1" w:rsidR="00876486" w:rsidRPr="005C6E9B" w:rsidRDefault="00911EE7" w:rsidP="00876486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/>
                <w:cs/>
                <w:lang w:bidi="bn-BD"/>
              </w:rPr>
              <w:t>নির্বাচনি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 প্রক্রিয়ায় আধুনিক প্রযুক্তির ব্যবহার নির্বাচনি দায়িত্বে নিয়োজিত নারী কর্মকর্তা-কর্মচার</w:t>
            </w:r>
            <w:r w:rsidR="005C6E9B">
              <w:rPr>
                <w:rFonts w:ascii="NikoshBAN" w:eastAsia="Nikosh" w:hAnsi="NikoshBAN" w:cs="NikoshBAN" w:hint="cs"/>
                <w:cs/>
                <w:lang w:bidi="bn-BD"/>
              </w:rPr>
              <w:t>ী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>দের নির্বিঘ্নে কার্য সম্পাদন করতে সহায়তা ক</w:t>
            </w:r>
            <w:r w:rsidR="005C6E9B">
              <w:rPr>
                <w:rFonts w:ascii="NikoshBAN" w:eastAsia="Nikosh" w:hAnsi="NikoshBAN" w:cs="NikoshBAN" w:hint="cs"/>
                <w:cs/>
                <w:lang w:bidi="bn-BD"/>
              </w:rPr>
              <w:t>রে</w:t>
            </w:r>
            <w:r w:rsidR="00876486" w:rsidRPr="005C6E9B">
              <w:rPr>
                <w:rFonts w:ascii="NikoshBAN" w:eastAsia="Nikosh" w:hAnsi="NikoshBAN" w:cs="NikoshBAN"/>
                <w:cs/>
                <w:lang w:bidi="hi-IN"/>
              </w:rPr>
              <w:t xml:space="preserve">। </w:t>
            </w:r>
            <w:r w:rsidR="00876486" w:rsidRPr="005C6E9B">
              <w:rPr>
                <w:rFonts w:ascii="NikoshBAN" w:eastAsia="Nikosh" w:hAnsi="NikoshBAN" w:cs="NikoshBAN"/>
                <w:cs/>
              </w:rPr>
              <w:t>ফলে গণতান্ত্রিক প্রক্রিয়ায় নারীর অংশগ্রহণ নিশ্চিত</w:t>
            </w:r>
            <w:r w:rsidR="005C6E9B">
              <w:rPr>
                <w:rFonts w:ascii="NikoshBAN" w:eastAsia="Nikosh" w:hAnsi="NikoshBAN" w:cs="NikoshBAN" w:hint="cs"/>
                <w:cs/>
                <w:lang w:bidi="bn-BD"/>
              </w:rPr>
              <w:t xml:space="preserve"> হয়</w:t>
            </w:r>
            <w:r w:rsidR="00876486" w:rsidRPr="005C6E9B">
              <w:rPr>
                <w:rFonts w:ascii="NikoshBAN" w:eastAsia="Nikosh" w:hAnsi="NikoshBAN" w:cs="NikoshBAN"/>
                <w:cs/>
                <w:lang w:bidi="bn-BD"/>
              </w:rPr>
              <w:t xml:space="preserve"> এবং অধিক নারী জনপ্রতিনিধিত্বের ফলে সরকারের উন্নয়ন প্রক্রিয়া ও সিদ্ধান্ত গ্রহণে নারীর সম্পৃক্ততা ও ক্ষমতায়ন</w:t>
            </w:r>
            <w:r w:rsidR="005C6E9B">
              <w:rPr>
                <w:rFonts w:ascii="NikoshBAN" w:eastAsia="Nikosh" w:hAnsi="NikoshBAN" w:cs="NikoshBAN" w:hint="cs"/>
                <w:cs/>
                <w:lang w:bidi="bn-BD"/>
              </w:rPr>
              <w:t xml:space="preserve"> বৃদ্ধি পায়</w:t>
            </w:r>
            <w:r w:rsidR="00876486" w:rsidRPr="005C6E9B">
              <w:rPr>
                <w:rFonts w:ascii="NikoshBAN" w:eastAsia="Nikosh" w:hAnsi="NikoshBAN" w:cs="NikoshBAN"/>
                <w:cs/>
                <w:lang w:bidi="hi-IN"/>
              </w:rPr>
              <w:t xml:space="preserve">। </w:t>
            </w:r>
          </w:p>
        </w:tc>
      </w:tr>
      <w:tr w:rsidR="00876486" w:rsidRPr="00116AC7" w14:paraId="112C77B4" w14:textId="77777777" w:rsidTr="00876486">
        <w:trPr>
          <w:trHeight w:val="181"/>
        </w:trPr>
        <w:tc>
          <w:tcPr>
            <w:tcW w:w="2925" w:type="dxa"/>
            <w:vAlign w:val="center"/>
          </w:tcPr>
          <w:p w14:paraId="0A4BA29A" w14:textId="77777777" w:rsidR="00876486" w:rsidRPr="005C6E9B" w:rsidRDefault="00876486" w:rsidP="00876486">
            <w:pPr>
              <w:spacing w:before="60" w:after="60" w:line="276" w:lineRule="auto"/>
              <w:rPr>
                <w:rFonts w:ascii="NikoshBAN" w:hAnsi="NikoshBAN" w:cs="NikoshBAN"/>
                <w:lang w:val="it-IT"/>
              </w:rPr>
            </w:pPr>
            <w:permStart w:id="1292454121" w:edGrp="everyone" w:colFirst="0" w:colLast="0"/>
            <w:permStart w:id="1692797991" w:edGrp="everyone" w:colFirst="1" w:colLast="1"/>
            <w:permStart w:id="494210112" w:edGrp="everyone" w:colFirst="2" w:colLast="2"/>
            <w:permEnd w:id="587472861"/>
            <w:permEnd w:id="686491645"/>
            <w:r w:rsidRPr="005C6E9B">
              <w:rPr>
                <w:rFonts w:ascii="NikoshBAN" w:eastAsia="Nikosh" w:hAnsi="NikoshBAN" w:cs="NikoshBAN"/>
                <w:cs/>
                <w:lang w:val="it-IT" w:bidi="bn-BD"/>
              </w:rPr>
              <w:t>প্রচার-প্রচারণার মাধ্যমে জনসচেতনতা বৃদ্ধি</w:t>
            </w:r>
          </w:p>
        </w:tc>
        <w:tc>
          <w:tcPr>
            <w:tcW w:w="4650" w:type="dxa"/>
          </w:tcPr>
          <w:p w14:paraId="12A9A505" w14:textId="77777777" w:rsidR="00876486" w:rsidRPr="005C6E9B" w:rsidRDefault="00876486" w:rsidP="00876486">
            <w:pPr>
              <w:spacing w:before="60" w:after="60" w:line="276" w:lineRule="auto"/>
              <w:jc w:val="both"/>
              <w:rPr>
                <w:rFonts w:ascii="NikoshBAN" w:hAnsi="NikoshBAN" w:cs="NikoshBAN"/>
                <w:lang w:val="it-IT"/>
              </w:rPr>
            </w:pPr>
            <w:r w:rsidRPr="005C6E9B">
              <w:rPr>
                <w:rFonts w:ascii="NikoshBAN" w:eastAsia="Nikosh" w:hAnsi="NikoshBAN" w:cs="NikoshBAN"/>
                <w:cs/>
                <w:lang w:val="it-IT" w:bidi="bn-BD"/>
              </w:rPr>
              <w:t>প্রচার-প্রচারণার মাধ্যমে নারীদের মধ্যে সচেতনতা বৃদ্ধি পাচ্ছে, যা নির্বাচন প্রক্রিয়া</w:t>
            </w:r>
            <w:r w:rsidRPr="005C6E9B">
              <w:rPr>
                <w:rFonts w:ascii="NikoshBAN" w:eastAsia="Nikosh" w:hAnsi="NikoshBAN" w:cs="NikoshBAN"/>
                <w:cs/>
                <w:lang w:val="it-IT"/>
              </w:rPr>
              <w:t>য়</w:t>
            </w:r>
            <w:r w:rsidRPr="005C6E9B">
              <w:rPr>
                <w:rFonts w:ascii="NikoshBAN" w:eastAsia="Nikosh" w:hAnsi="NikoshBAN" w:cs="NikoshBAN"/>
                <w:cs/>
                <w:lang w:val="it-IT" w:bidi="bn-BD"/>
              </w:rPr>
              <w:t xml:space="preserve"> অংশগ্রহণ করে নারী অধিকার সংরক্ষণ এবং সিদ্ধান্ত গ্রহণে সহায়ক ভূমিকা রাখে। </w:t>
            </w:r>
          </w:p>
        </w:tc>
      </w:tr>
    </w:tbl>
    <w:permEnd w:id="1292454121"/>
    <w:permEnd w:id="1692797991"/>
    <w:permEnd w:id="494210112"/>
    <w:p w14:paraId="71F8E16B" w14:textId="00E119EE" w:rsidR="00F83AF7" w:rsidRDefault="00EB5148" w:rsidP="00E1571B">
      <w:pPr>
        <w:spacing w:before="36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73ECCC71" w14:textId="775166C8" w:rsidR="00F83AF7" w:rsidRPr="00256EFD" w:rsidRDefault="0058166A" w:rsidP="00583FCB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permStart w:id="2082432119" w:edGrp="everyone"/>
      <w:r w:rsidRPr="0058166A">
        <w:rPr>
          <w:rFonts w:ascii="NikoshBAN" w:eastAsia="Nikosh" w:hAnsi="NikoshBAN" w:cs="NikoshBAN"/>
          <w:sz w:val="24"/>
          <w:szCs w:val="24"/>
          <w:cs/>
          <w:lang w:bidi="bn-IN"/>
        </w:rPr>
        <w:t>বর্তমানে দেশের প্রায় ১১.৯২ কোটি ভোটারের মধ্যে অর্ধেক হলো নারী। ডাটাবেজে এদের</w:t>
      </w:r>
      <w:r w:rsidRPr="0058166A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তথ্য সংরক্ষণ করে জাতীয় পরিচয়পত্র প্রদানের মাধ্যমে নারীদের স্বতন্ত্র মর্যাদার প্রাতিষ্ঠানিক স্বীকৃতি দেয়া হয়েছে।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সাম্প্রতিক সময়ে অনুষ্ঠিত জাতীয় সংসদ, সিটি কর্পোরেশন, উপজেলা পরিষদ, পৌরসভা, ইউনিয়ন পরিষদ নির্বাচনে নারী ভোটারদের জন্য নির্বাচন কমিশন নির্বাচনি কর্মকর্তাদের মধ্যে উল্লেখযোগ্য হারে নারী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lastRenderedPageBreak/>
        <w:t>কর্মকর্তা নিয়োগ করেছে। সাম্প্রতিককালে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11EE7">
        <w:rPr>
          <w:rFonts w:ascii="NikoshBAN" w:eastAsia="Nikosh" w:hAnsi="NikoshBAN" w:cs="NikoshBAN"/>
          <w:sz w:val="24"/>
          <w:szCs w:val="24"/>
          <w:cs/>
          <w:lang w:bidi="bn-BD"/>
        </w:rPr>
        <w:t>নির্বাচনি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পরিপত্রসমূহে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নারী পুলিশ, নারী আনসার, নারী রিটার্নিং অফিসার, নারী সহকারী রিটার্নিং অফিসার, নারী প্রিজাইডিং অফিসার, নারী সহকারী প্রিজাইডিং অফিসার, নারী পোলিং অফিসার নিয়োগে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বিশেষ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নির্দেশনা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প্রদান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করা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হয়েছে</w:t>
      </w:r>
      <w:r w:rsidRPr="0058166A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গণপ্রতিনিধিত্ব আদেশ</w:t>
      </w:r>
      <w:r w:rsidR="006E73F1">
        <w:rPr>
          <w:rFonts w:ascii="NikoshBAN" w:eastAsia="Nikosh" w:hAnsi="NikoshBAN" w:cs="NikoshBAN" w:hint="cs"/>
          <w:sz w:val="24"/>
          <w:szCs w:val="24"/>
          <w:cs/>
          <w:lang w:bidi="bn-BD"/>
        </w:rPr>
        <w:t>-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1972</w:t>
      </w:r>
      <w:r w:rsidR="00EE79E6">
        <w:rPr>
          <w:rFonts w:ascii="NikoshBAN" w:eastAsia="Nikosh" w:hAnsi="NikoshBAN" w:cs="NikoshBAN" w:hint="cs"/>
          <w:sz w:val="24"/>
          <w:szCs w:val="24"/>
          <w:cs/>
          <w:lang w:bidi="bn-BD"/>
        </w:rPr>
        <w:t>-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এর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অনুচ্ছেদ-৯০বি </w:t>
      </w:r>
      <w:r w:rsidR="00F55AEF" w:rsidRPr="00583FCB">
        <w:rPr>
          <w:rFonts w:eastAsia="Nikosh" w:cs="Calibri"/>
          <w:lang w:bidi="bn-BD"/>
        </w:rPr>
        <w:t>(ii)</w:t>
      </w:r>
      <w:r w:rsidR="00F55AEF" w:rsidRPr="00F55AEF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অনুযায়ী রাজনৈতিক দল নিবন্ধনের শর্ত হিসেবে ২০২০ সালের মধ্যে রাজনৈতিক দলের সব স্তরের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কমিটিতে কমপক্ষে ৩৩ শতাংশ নারীর অংশগ্রহণ নিশ্চিত করার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বিষয়টি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কমিশনে রাজনৈতিক দলসমূহের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নিবন্ধন আইন</w:t>
      </w:r>
      <w:r w:rsidR="006E73F1">
        <w:rPr>
          <w:rFonts w:ascii="NikoshBAN" w:eastAsia="Nikosh" w:hAnsi="NikoshBAN" w:cs="NikoshBAN" w:hint="cs"/>
          <w:sz w:val="24"/>
          <w:szCs w:val="24"/>
          <w:cs/>
          <w:lang w:bidi="bn-BD"/>
        </w:rPr>
        <w:t>-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২০২০</w:t>
      </w:r>
      <w:r w:rsidR="00EE79E6">
        <w:rPr>
          <w:rFonts w:ascii="NikoshBAN" w:eastAsia="Nikosh" w:hAnsi="NikoshBAN" w:cs="NikoshBAN" w:hint="cs"/>
          <w:sz w:val="24"/>
          <w:szCs w:val="24"/>
          <w:cs/>
          <w:lang w:bidi="bn-IN"/>
        </w:rPr>
        <w:t>-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এ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অন্তর্ভুক্ত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করা</w:t>
      </w:r>
      <w:r w:rsidRPr="0058166A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58166A">
        <w:rPr>
          <w:rFonts w:ascii="NikoshBAN" w:eastAsia="Nikosh" w:hAnsi="NikoshBAN" w:cs="NikoshBAN"/>
          <w:sz w:val="24"/>
          <w:szCs w:val="24"/>
          <w:cs/>
          <w:lang w:bidi="bn-BD"/>
        </w:rPr>
        <w:t>হয়েছে</w:t>
      </w:r>
      <w:r w:rsidRPr="0058166A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</w:p>
    <w:permEnd w:id="2082432119"/>
    <w:p w14:paraId="5E6BED94" w14:textId="2EAB8AEB" w:rsidR="00F83AF7" w:rsidRDefault="00EB5148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6D864192" w14:textId="75F8F6AB" w:rsidR="00F55AEF" w:rsidRPr="00F55AEF" w:rsidRDefault="00F55AEF" w:rsidP="00F55AEF">
      <w:pPr>
        <w:spacing w:before="120" w:after="120" w:line="300" w:lineRule="auto"/>
        <w:ind w:left="720"/>
        <w:rPr>
          <w:rFonts w:ascii="NikoshBAN" w:hAnsi="NikoshBAN" w:cs="NikoshBAN"/>
          <w:sz w:val="24"/>
          <w:szCs w:val="24"/>
        </w:rPr>
      </w:pPr>
      <w:permStart w:id="1734503680" w:edGrp="everyone"/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প্রাপ্তবয়স্ক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ভোটার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E79E6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নিবন্ধন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স্থানীয়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রাজনৈতিক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নির্ধারিত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="006E73F1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মাত্রা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প্রতিবন্ধকতা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 w:hint="cs"/>
          <w:sz w:val="24"/>
          <w:szCs w:val="24"/>
          <w:cs/>
          <w:lang w:bidi="bn-IN"/>
        </w:rPr>
        <w:t>নিম্নরূপ</w:t>
      </w:r>
      <w:r w:rsidR="00EE79E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55AEF">
        <w:rPr>
          <w:rFonts w:ascii="NikoshBAN" w:hAnsi="NikoshBAN" w:cs="NikoshBAN"/>
          <w:sz w:val="24"/>
          <w:szCs w:val="24"/>
          <w:cs/>
          <w:lang w:bidi="bn-IN"/>
        </w:rPr>
        <w:t>:</w:t>
      </w:r>
    </w:p>
    <w:p w14:paraId="528E7314" w14:textId="0922B3F0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সামাজিক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সংস্কার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ও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ধর্মীয়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BD31D2">
        <w:rPr>
          <w:rFonts w:ascii="NikoshBAN" w:eastAsia="Nikosh" w:hAnsi="NikoshBAN" w:cs="NikoshBAN" w:hint="cs"/>
          <w:sz w:val="24"/>
          <w:szCs w:val="24"/>
          <w:cs/>
          <w:lang w:bidi="bn-IN"/>
        </w:rPr>
        <w:t>গোঁ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IN"/>
        </w:rPr>
        <w:t>ড়ামি;</w:t>
      </w:r>
    </w:p>
    <w:p w14:paraId="3DE1959D" w14:textId="77777777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প্রত্যন্ত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অঞ্চলে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নারীদের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অসচেতনতা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IN"/>
        </w:rPr>
        <w:t>;</w:t>
      </w:r>
    </w:p>
    <w:p w14:paraId="12358F97" w14:textId="5BA28299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অবিবাহিত</w:t>
      </w:r>
      <w:r w:rsidRPr="00256EFD">
        <w:rPr>
          <w:rFonts w:ascii="NikoshBAN" w:eastAsia="Nikosh" w:hAnsi="NikoshBAN" w:cs="NikoshBAN"/>
          <w:sz w:val="24"/>
          <w:szCs w:val="24"/>
          <w:lang w:bidi="bn-BD"/>
        </w:rPr>
        <w:t xml:space="preserve">,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অনগ্রসর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ও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নিরক্ষর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মেয়েদের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ভোটার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হওয়ার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ক্ষেত্রে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অনাগ্রহ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IN"/>
        </w:rPr>
        <w:t>;</w:t>
      </w:r>
      <w:r w:rsidR="006E73F1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এবং</w:t>
      </w:r>
    </w:p>
    <w:p w14:paraId="2BD24862" w14:textId="6B1BEB70" w:rsidR="00F83AF7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নির্ধারিত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ফি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প্রদান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জন্মনিবন্ধন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সনদ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সংগ্রহে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অনীহা।</w:t>
      </w:r>
    </w:p>
    <w:permEnd w:id="1734503680"/>
    <w:p w14:paraId="3D2F97BE" w14:textId="596C80C9" w:rsidR="00F83AF7" w:rsidRPr="00733E38" w:rsidRDefault="00EB5148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ভবিষ্যৎ করণীয় সম্পর্কে সুপারিশ</w:t>
      </w:r>
    </w:p>
    <w:p w14:paraId="65DD1A14" w14:textId="6B32268A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bookmarkStart w:id="0" w:name="_GoBack"/>
      <w:permStart w:id="965955240" w:edGrp="everyone"/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রাজনীতিতে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অধিকহারে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সক্রিয়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অংশগ্রহণ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নিশ্চিত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EE79E6">
        <w:rPr>
          <w:rFonts w:ascii="NikoshBAN" w:eastAsia="Nikosh" w:hAnsi="NikoshBAN" w:cs="NikoshBAN" w:hint="cs"/>
          <w:sz w:val="24"/>
          <w:szCs w:val="24"/>
          <w:cs/>
          <w:lang w:bidi="bn-BD"/>
        </w:rPr>
        <w:t>জন্য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প্রচার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মাধ্যমসহ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রাজনৈতিক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দলসমূহকে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সর্বাত্মক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প্রচেষ্টা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গ্রহণে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উদ্বুদ্ধ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করা;</w:t>
      </w:r>
    </w:p>
    <w:p w14:paraId="6E3E6B19" w14:textId="77777777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রাজনৈতিক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অধিকার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অর্জন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ও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প্রয়োগ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এবং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এর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সুফল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সম্পর্কে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সচেতনতা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সৃষ্টির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কর্মসূচি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বাস্তবায়ন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করা;</w:t>
      </w:r>
    </w:p>
    <w:p w14:paraId="6B9F8542" w14:textId="77777777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রাজনৈতিক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দলের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অভ্যন্তরে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পর্যায়ক্রমে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৩৩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শতাংশ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প্রতিনিধিত্ব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নিশ্চিত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করা;</w:t>
      </w:r>
    </w:p>
    <w:p w14:paraId="61C81376" w14:textId="77777777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নির্বাচনে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অধিকহারে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প্রার্থী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মনোনয়ন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দেয়ার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জন্য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রাজনৈতিক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দলগুলোকে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অনুপ্রাণিত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করা;</w:t>
      </w:r>
    </w:p>
    <w:p w14:paraId="539F71A7" w14:textId="77777777" w:rsidR="00256EFD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রাজনৈতিক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অধিকার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আদায়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ও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ভোটাধিকার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প্রয়োগে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সচেতন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এবং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তৃণমূল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পর্যায়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থেকে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জাতীয়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পর্যায়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পর্যন্ত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ভোটার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প্রশিক্ষণ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কর্মসূচি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বাস্তবায়ন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="00583FCB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করা; এবং</w:t>
      </w:r>
    </w:p>
    <w:p w14:paraId="26D80111" w14:textId="77777777" w:rsidR="00F83AF7" w:rsidRPr="00256EFD" w:rsidRDefault="00256EFD" w:rsidP="00256EFD">
      <w:pPr>
        <w:numPr>
          <w:ilvl w:val="0"/>
          <w:numId w:val="6"/>
        </w:numPr>
        <w:spacing w:before="120" w:after="120" w:line="240" w:lineRule="auto"/>
        <w:ind w:left="1080" w:hanging="351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রাজনীতিতে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সক্রিয়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অংশগ্রহণের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তাগিদ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সৃষ্টি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উদ্দেশ্যে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নারী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সংগঠনসহ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বেসরকারি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প্রতিষ্ঠানসমূহকে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প্রচার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অভিযান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গ্রহণ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করার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জন্য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উদ্বুদ্ধ</w:t>
      </w:r>
      <w:r w:rsidRPr="00256EF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</w:t>
      </w:r>
      <w:r w:rsidRPr="00256EFD">
        <w:rPr>
          <w:rFonts w:ascii="NikoshBAN" w:eastAsia="Nikosh" w:hAnsi="NikoshBAN" w:cs="NikoshBAN" w:hint="cs"/>
          <w:sz w:val="24"/>
          <w:szCs w:val="24"/>
          <w:cs/>
          <w:lang w:bidi="bn-BD"/>
        </w:rPr>
        <w:t>করা।</w:t>
      </w:r>
    </w:p>
    <w:bookmarkEnd w:id="0"/>
    <w:permEnd w:id="965955240"/>
    <w:p w14:paraId="47ADA425" w14:textId="77777777"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val="en" w:bidi="bn-IN"/>
        </w:rPr>
      </w:pPr>
    </w:p>
    <w:sectPr w:rsidR="00202BDB" w:rsidSect="00760ECB">
      <w:headerReference w:type="default" r:id="rId9"/>
      <w:pgSz w:w="11909" w:h="16834" w:code="9"/>
      <w:pgMar w:top="2160" w:right="1440" w:bottom="2160" w:left="2160" w:header="1800" w:footer="720" w:gutter="0"/>
      <w:pgNumType w:start="14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BF682" w14:textId="77777777" w:rsidR="009150DA" w:rsidRDefault="009150DA" w:rsidP="00100CA5">
      <w:pPr>
        <w:spacing w:after="0" w:line="240" w:lineRule="auto"/>
      </w:pPr>
      <w:r>
        <w:separator/>
      </w:r>
    </w:p>
  </w:endnote>
  <w:endnote w:type="continuationSeparator" w:id="0">
    <w:p w14:paraId="7FD04BF5" w14:textId="77777777" w:rsidR="009150DA" w:rsidRDefault="009150DA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E753D" w14:textId="77777777" w:rsidR="009150DA" w:rsidRDefault="009150DA" w:rsidP="00100CA5">
      <w:pPr>
        <w:spacing w:after="0" w:line="240" w:lineRule="auto"/>
      </w:pPr>
      <w:r>
        <w:separator/>
      </w:r>
    </w:p>
  </w:footnote>
  <w:footnote w:type="continuationSeparator" w:id="0">
    <w:p w14:paraId="2EE987C2" w14:textId="77777777" w:rsidR="009150DA" w:rsidRDefault="009150DA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2881C" w14:textId="77777777" w:rsidR="00100CA5" w:rsidRPr="00100CA5" w:rsidRDefault="00100CA5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0822B0">
      <w:rPr>
        <w:rFonts w:ascii="NikoshBAN" w:hAnsi="NikoshBAN" w:cs="NikoshBAN"/>
        <w:noProof/>
        <w:sz w:val="24"/>
        <w:szCs w:val="24"/>
      </w:rPr>
      <w:t>145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B01534A"/>
    <w:multiLevelType w:val="hybridMultilevel"/>
    <w:tmpl w:val="FC52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8452C"/>
    <w:multiLevelType w:val="hybridMultilevel"/>
    <w:tmpl w:val="DCDA3A02"/>
    <w:lvl w:ilvl="0" w:tplc="BF98CFDC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A17746"/>
    <w:multiLevelType w:val="hybridMultilevel"/>
    <w:tmpl w:val="3A58CA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8D134B8"/>
    <w:multiLevelType w:val="hybridMultilevel"/>
    <w:tmpl w:val="8A86DB0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DoOsV5xpGrLrvj4tHTU7mPRumOs=" w:salt="cxn2wjomiI+/mioHpXp1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DB"/>
    <w:rsid w:val="00007463"/>
    <w:rsid w:val="00024252"/>
    <w:rsid w:val="000350EF"/>
    <w:rsid w:val="0004279D"/>
    <w:rsid w:val="000822B0"/>
    <w:rsid w:val="00082BB8"/>
    <w:rsid w:val="000A58C5"/>
    <w:rsid w:val="000B632D"/>
    <w:rsid w:val="000B724A"/>
    <w:rsid w:val="000E7CDE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32B6"/>
    <w:rsid w:val="00170FA1"/>
    <w:rsid w:val="001716FF"/>
    <w:rsid w:val="001779E0"/>
    <w:rsid w:val="00177DB3"/>
    <w:rsid w:val="0019573E"/>
    <w:rsid w:val="001C1DF2"/>
    <w:rsid w:val="001C205D"/>
    <w:rsid w:val="001C284C"/>
    <w:rsid w:val="00202BDB"/>
    <w:rsid w:val="00221FEE"/>
    <w:rsid w:val="0022207E"/>
    <w:rsid w:val="00225022"/>
    <w:rsid w:val="00241B51"/>
    <w:rsid w:val="00256EFD"/>
    <w:rsid w:val="00274F17"/>
    <w:rsid w:val="002A2CC6"/>
    <w:rsid w:val="002E4DCE"/>
    <w:rsid w:val="003026F1"/>
    <w:rsid w:val="003131A1"/>
    <w:rsid w:val="00313591"/>
    <w:rsid w:val="00330FC8"/>
    <w:rsid w:val="003329BB"/>
    <w:rsid w:val="00333937"/>
    <w:rsid w:val="00371DB5"/>
    <w:rsid w:val="003A3388"/>
    <w:rsid w:val="003B21E0"/>
    <w:rsid w:val="003C1E87"/>
    <w:rsid w:val="003C3DC9"/>
    <w:rsid w:val="003D3E54"/>
    <w:rsid w:val="003D53C7"/>
    <w:rsid w:val="003F0B84"/>
    <w:rsid w:val="003F6D1E"/>
    <w:rsid w:val="00417128"/>
    <w:rsid w:val="004206E9"/>
    <w:rsid w:val="00457FB5"/>
    <w:rsid w:val="00494713"/>
    <w:rsid w:val="004B29FA"/>
    <w:rsid w:val="004B2F9D"/>
    <w:rsid w:val="004B42FB"/>
    <w:rsid w:val="004C2E51"/>
    <w:rsid w:val="004C4B94"/>
    <w:rsid w:val="004E4017"/>
    <w:rsid w:val="00507B6F"/>
    <w:rsid w:val="00520B93"/>
    <w:rsid w:val="0052537A"/>
    <w:rsid w:val="00526EB0"/>
    <w:rsid w:val="0058166A"/>
    <w:rsid w:val="00583FCB"/>
    <w:rsid w:val="005A1032"/>
    <w:rsid w:val="005A58DB"/>
    <w:rsid w:val="005B3442"/>
    <w:rsid w:val="005C3051"/>
    <w:rsid w:val="005C6E9B"/>
    <w:rsid w:val="005E20CA"/>
    <w:rsid w:val="005F2298"/>
    <w:rsid w:val="00601B4F"/>
    <w:rsid w:val="006233FC"/>
    <w:rsid w:val="00641001"/>
    <w:rsid w:val="006537EE"/>
    <w:rsid w:val="00680609"/>
    <w:rsid w:val="00681FA2"/>
    <w:rsid w:val="00696460"/>
    <w:rsid w:val="006B2EF1"/>
    <w:rsid w:val="006B3834"/>
    <w:rsid w:val="006D670F"/>
    <w:rsid w:val="006E73F1"/>
    <w:rsid w:val="006F6CA0"/>
    <w:rsid w:val="007119FD"/>
    <w:rsid w:val="007246E2"/>
    <w:rsid w:val="00746342"/>
    <w:rsid w:val="00754ED1"/>
    <w:rsid w:val="00760ECB"/>
    <w:rsid w:val="00770D57"/>
    <w:rsid w:val="00772254"/>
    <w:rsid w:val="00773C94"/>
    <w:rsid w:val="00777B67"/>
    <w:rsid w:val="00794544"/>
    <w:rsid w:val="007A2A92"/>
    <w:rsid w:val="007A4C1D"/>
    <w:rsid w:val="007D08C5"/>
    <w:rsid w:val="008207C2"/>
    <w:rsid w:val="0085592E"/>
    <w:rsid w:val="00874E0B"/>
    <w:rsid w:val="00876486"/>
    <w:rsid w:val="00885B3B"/>
    <w:rsid w:val="00891D08"/>
    <w:rsid w:val="008B7854"/>
    <w:rsid w:val="008D6780"/>
    <w:rsid w:val="008D7469"/>
    <w:rsid w:val="008E491E"/>
    <w:rsid w:val="008F1A4D"/>
    <w:rsid w:val="008F5568"/>
    <w:rsid w:val="00911EE7"/>
    <w:rsid w:val="009150DA"/>
    <w:rsid w:val="00924409"/>
    <w:rsid w:val="00934869"/>
    <w:rsid w:val="009416EF"/>
    <w:rsid w:val="00953C8A"/>
    <w:rsid w:val="00955CD4"/>
    <w:rsid w:val="00960653"/>
    <w:rsid w:val="009671DC"/>
    <w:rsid w:val="00987B68"/>
    <w:rsid w:val="00993669"/>
    <w:rsid w:val="009B1AE3"/>
    <w:rsid w:val="009E32A5"/>
    <w:rsid w:val="00A65DC6"/>
    <w:rsid w:val="00A7010C"/>
    <w:rsid w:val="00AE6451"/>
    <w:rsid w:val="00AF7EBA"/>
    <w:rsid w:val="00B24C26"/>
    <w:rsid w:val="00B309C1"/>
    <w:rsid w:val="00B5437C"/>
    <w:rsid w:val="00B73A53"/>
    <w:rsid w:val="00B913A4"/>
    <w:rsid w:val="00B94447"/>
    <w:rsid w:val="00BD31D2"/>
    <w:rsid w:val="00C228F2"/>
    <w:rsid w:val="00C233DD"/>
    <w:rsid w:val="00C503D5"/>
    <w:rsid w:val="00C51CFD"/>
    <w:rsid w:val="00C64CA5"/>
    <w:rsid w:val="00C73CF8"/>
    <w:rsid w:val="00C858F3"/>
    <w:rsid w:val="00C960AD"/>
    <w:rsid w:val="00CC5ACB"/>
    <w:rsid w:val="00CD3DA0"/>
    <w:rsid w:val="00CD6F40"/>
    <w:rsid w:val="00CE13A0"/>
    <w:rsid w:val="00CE18FC"/>
    <w:rsid w:val="00CF3682"/>
    <w:rsid w:val="00CF7A02"/>
    <w:rsid w:val="00D0478C"/>
    <w:rsid w:val="00D2011D"/>
    <w:rsid w:val="00D3249A"/>
    <w:rsid w:val="00D57166"/>
    <w:rsid w:val="00D744FF"/>
    <w:rsid w:val="00D915B8"/>
    <w:rsid w:val="00D93E8A"/>
    <w:rsid w:val="00DB3C29"/>
    <w:rsid w:val="00DC421C"/>
    <w:rsid w:val="00DD3DC2"/>
    <w:rsid w:val="00DE60DF"/>
    <w:rsid w:val="00DE7F38"/>
    <w:rsid w:val="00DF6E06"/>
    <w:rsid w:val="00E15071"/>
    <w:rsid w:val="00E1571B"/>
    <w:rsid w:val="00E227F7"/>
    <w:rsid w:val="00E22DCA"/>
    <w:rsid w:val="00E26834"/>
    <w:rsid w:val="00E672CE"/>
    <w:rsid w:val="00E70340"/>
    <w:rsid w:val="00E83686"/>
    <w:rsid w:val="00E86189"/>
    <w:rsid w:val="00EA3ECA"/>
    <w:rsid w:val="00EB4786"/>
    <w:rsid w:val="00EB5148"/>
    <w:rsid w:val="00EC076C"/>
    <w:rsid w:val="00ED4F00"/>
    <w:rsid w:val="00EE170D"/>
    <w:rsid w:val="00EE79E6"/>
    <w:rsid w:val="00F004AC"/>
    <w:rsid w:val="00F2234C"/>
    <w:rsid w:val="00F31472"/>
    <w:rsid w:val="00F5368D"/>
    <w:rsid w:val="00F55AEF"/>
    <w:rsid w:val="00F57994"/>
    <w:rsid w:val="00F83AF7"/>
    <w:rsid w:val="00F94B11"/>
    <w:rsid w:val="00FA089F"/>
    <w:rsid w:val="00FA0EA3"/>
    <w:rsid w:val="00FC07A7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2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BodyText">
    <w:name w:val="Body Text"/>
    <w:basedOn w:val="Normal"/>
    <w:link w:val="BodyTextChar"/>
    <w:uiPriority w:val="99"/>
    <w:rsid w:val="0058166A"/>
    <w:pPr>
      <w:spacing w:after="120" w:line="240" w:lineRule="auto"/>
    </w:pPr>
    <w:rPr>
      <w:rFonts w:ascii="Times New Roman" w:eastAsia="Batang" w:hAnsi="Times New Roman" w:cs="Vrinda"/>
      <w:sz w:val="24"/>
      <w:szCs w:val="24"/>
      <w:lang w:eastAsia="ko-KR" w:bidi="bn-BD"/>
    </w:rPr>
  </w:style>
  <w:style w:type="character" w:customStyle="1" w:styleId="BodyTextChar">
    <w:name w:val="Body Text Char"/>
    <w:basedOn w:val="DefaultParagraphFont"/>
    <w:link w:val="BodyText"/>
    <w:uiPriority w:val="99"/>
    <w:rsid w:val="0058166A"/>
    <w:rPr>
      <w:rFonts w:ascii="Times New Roman" w:eastAsia="Batang" w:hAnsi="Times New Roman" w:cs="Vrinda"/>
      <w:sz w:val="24"/>
      <w:szCs w:val="24"/>
      <w:lang w:eastAsia="ko-KR"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BodyText">
    <w:name w:val="Body Text"/>
    <w:basedOn w:val="Normal"/>
    <w:link w:val="BodyTextChar"/>
    <w:uiPriority w:val="99"/>
    <w:rsid w:val="0058166A"/>
    <w:pPr>
      <w:spacing w:after="120" w:line="240" w:lineRule="auto"/>
    </w:pPr>
    <w:rPr>
      <w:rFonts w:ascii="Times New Roman" w:eastAsia="Batang" w:hAnsi="Times New Roman" w:cs="Vrinda"/>
      <w:sz w:val="24"/>
      <w:szCs w:val="24"/>
      <w:lang w:eastAsia="ko-KR" w:bidi="bn-BD"/>
    </w:rPr>
  </w:style>
  <w:style w:type="character" w:customStyle="1" w:styleId="BodyTextChar">
    <w:name w:val="Body Text Char"/>
    <w:basedOn w:val="DefaultParagraphFont"/>
    <w:link w:val="BodyText"/>
    <w:uiPriority w:val="99"/>
    <w:rsid w:val="0058166A"/>
    <w:rPr>
      <w:rFonts w:ascii="Times New Roman" w:eastAsia="Batang" w:hAnsi="Times New Roman" w:cs="Vrinda"/>
      <w:sz w:val="24"/>
      <w:szCs w:val="24"/>
      <w:lang w:eastAsia="ko-KR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D691-C9C8-4BAE-A7D7-4A2EA840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931</Words>
  <Characters>5308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2023-05-05T06:18:00Z</cp:lastPrinted>
  <dcterms:created xsi:type="dcterms:W3CDTF">2023-05-05T06:33:00Z</dcterms:created>
  <dcterms:modified xsi:type="dcterms:W3CDTF">2023-08-16T04:21:00Z</dcterms:modified>
</cp:coreProperties>
</file>