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3D" w:rsidRDefault="007C103D" w:rsidP="007C103D">
      <w:pPr>
        <w:spacing w:after="0" w:line="216" w:lineRule="auto"/>
        <w:rPr>
          <w:rFonts w:ascii="Nikosh" w:hAnsi="Nikosh" w:cs="Nikosh"/>
          <w:sz w:val="24"/>
          <w:szCs w:val="24"/>
        </w:rPr>
      </w:pPr>
    </w:p>
    <w:p w:rsidR="007C103D" w:rsidRPr="007C103D" w:rsidRDefault="007C103D" w:rsidP="007C103D">
      <w:pPr>
        <w:spacing w:after="0" w:line="216" w:lineRule="auto"/>
        <w:jc w:val="center"/>
        <w:rPr>
          <w:rFonts w:ascii="Nikosh" w:hAnsi="Nikosh" w:cs="Nikosh"/>
          <w:b/>
          <w:sz w:val="28"/>
          <w:szCs w:val="24"/>
        </w:rPr>
      </w:pPr>
      <w:proofErr w:type="spellStart"/>
      <w:r w:rsidRPr="007C103D">
        <w:rPr>
          <w:rFonts w:ascii="Nikosh" w:hAnsi="Nikosh" w:cs="Nikosh"/>
          <w:b/>
          <w:sz w:val="28"/>
          <w:szCs w:val="24"/>
        </w:rPr>
        <w:t>আবেদনপত্র</w:t>
      </w:r>
      <w:proofErr w:type="spellEnd"/>
    </w:p>
    <w:p w:rsidR="007C103D" w:rsidRDefault="007C103D" w:rsidP="007C103D">
      <w:pPr>
        <w:spacing w:after="0" w:line="216" w:lineRule="auto"/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2387" w:type="dxa"/>
        <w:tblInd w:w="108" w:type="dxa"/>
        <w:tblLook w:val="04A0"/>
      </w:tblPr>
      <w:tblGrid>
        <w:gridCol w:w="2595"/>
        <w:gridCol w:w="2657"/>
        <w:gridCol w:w="635"/>
        <w:gridCol w:w="3250"/>
        <w:gridCol w:w="3250"/>
      </w:tblGrid>
      <w:tr w:rsidR="007C103D" w:rsidTr="007C103D">
        <w:trPr>
          <w:gridAfter w:val="1"/>
          <w:wAfter w:w="3250" w:type="dxa"/>
          <w:trHeight w:val="108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বরাবর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,</w:t>
            </w:r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      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জেলা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প্রশাসক</w:t>
            </w:r>
            <w:proofErr w:type="spellEnd"/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      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কুমিল্লা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।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rPr>
                <w:rFonts w:ascii="Nikosh" w:hAnsi="Nikosh" w:cs="Nikosh"/>
                <w:sz w:val="28"/>
                <w:szCs w:val="24"/>
              </w:rPr>
            </w:pPr>
          </w:p>
          <w:p w:rsidR="007C103D" w:rsidRDefault="007C103D">
            <w:pPr>
              <w:rPr>
                <w:rFonts w:ascii="Nikosh" w:hAnsi="Nikosh" w:cs="Nikosh"/>
                <w:sz w:val="28"/>
                <w:szCs w:val="24"/>
              </w:rPr>
            </w:pP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ফরম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‌‌‌‌‘ক’</w:t>
            </w:r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(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অনুচ্ছেদ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০২ (৩)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দ্রষ্টব্য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)</w:t>
            </w:r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rPr>
                <w:rFonts w:ascii="Nikosh" w:hAnsi="Nikosh" w:cs="Nikosh"/>
                <w:sz w:val="28"/>
                <w:szCs w:val="24"/>
              </w:rPr>
            </w:pPr>
          </w:p>
          <w:p w:rsidR="007C103D" w:rsidRDefault="007C103D">
            <w:pPr>
              <w:rPr>
                <w:rFonts w:ascii="Nikosh" w:hAnsi="Nikosh" w:cs="Nikosh"/>
                <w:sz w:val="28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আবেদনপত্রের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</w:tr>
      <w:tr w:rsidR="007C103D" w:rsidTr="007C103D">
        <w:trPr>
          <w:gridAfter w:val="1"/>
          <w:wAfter w:w="3250" w:type="dxa"/>
          <w:trHeight w:val="270"/>
        </w:trPr>
        <w:tc>
          <w:tcPr>
            <w:tcW w:w="9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১৯৮১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সনের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অত্যাবশ্যকীয়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পণ্য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নিয়ন্ত্রয়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আদেশের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বিধান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মোতাবেক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পণ্যের</w:t>
            </w:r>
            <w:proofErr w:type="spellEnd"/>
          </w:p>
          <w:p w:rsidR="007C103D" w:rsidRDefault="007C103D">
            <w:pPr>
              <w:jc w:val="center"/>
              <w:rPr>
                <w:rFonts w:ascii="Nikosh" w:hAnsi="Nikosh" w:cs="Nikosh"/>
                <w:sz w:val="4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ব্যবসা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করার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লাইসেন্সের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আবেদন</w:t>
            </w:r>
            <w:proofErr w:type="spellEnd"/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১।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শ্রেণীর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লাইসেন্সের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হইয়াছে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     (ক)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তফসিলভূক্ত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পণ্যের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নাম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     (খ)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পাইকারী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     (গ)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খুচরা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২। (ক)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ঠিকানা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   (খ)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পিতা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স্বামীর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ঠিকানা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   (গ)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জম্মস্থান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C103D" w:rsidRDefault="007C103D">
            <w:pPr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   (ঘ)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জাতীয়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প্রত্যয়নপত্র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সংযুক্ত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করিতে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C103D" w:rsidRDefault="007C103D">
            <w:pPr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৩।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বাণিজ্য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সংস্থা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(          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যৌথ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কোম্পানী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সমবায়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সমিতির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উহার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সকল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অংশীদার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ব্যবস্থাপনা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পরিষদের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কিংবা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কর্মচারীর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জম্মস্থান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জাতীয়তাসহ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ঠিকানা</w:t>
            </w:r>
            <w:proofErr w:type="spellEnd"/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C103D" w:rsidRDefault="007C103D">
            <w:pPr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৪।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স্থানে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ব্যবসা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পরিচালনা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অর্থা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ৎ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দোকান</w:t>
            </w:r>
            <w:proofErr w:type="spellEnd"/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৫।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অফিস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ব্যবসাস্থল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হইতে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ভিন্নতর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হইলে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ইহার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প্রকৃত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ঠিকানা</w:t>
            </w:r>
            <w:proofErr w:type="spellEnd"/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৬।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ঘরবাড়ী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ব্যবসাস্থল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হিসাবে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ব্যবহৃত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বলিয়া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প্রস্তাব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হইয়াছে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সেই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ঘরবাড়ী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ভাড়া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মালিকানাধীন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কিনা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?</w:t>
            </w:r>
          </w:p>
          <w:p w:rsidR="007C103D" w:rsidRDefault="007C103D">
            <w:pPr>
              <w:jc w:val="both"/>
              <w:rPr>
                <w:rFonts w:ascii="Nikosh" w:hAnsi="Nikosh" w:cs="Nikosh"/>
                <w:sz w:val="20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ব্যবসাস্থলের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যদি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দেওয়া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হইয়া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থাকে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অথবা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ক্ষেত্র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বিশেষ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ভাড়া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হইয়া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থাকে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রশিদের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সত্যায়িত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অনুলিপি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পেশ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করিতে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হইবে</w:t>
            </w:r>
            <w:proofErr w:type="spellEnd"/>
          </w:p>
          <w:p w:rsidR="007C103D" w:rsidRDefault="007C103D">
            <w:pPr>
              <w:jc w:val="both"/>
              <w:rPr>
                <w:rFonts w:ascii="Nikosh" w:hAnsi="Nikosh" w:cs="Nikosh"/>
                <w:sz w:val="20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৭।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সিটি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কর্পোরেশ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পৌরসভা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পরিষদ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ট্রেড</w:t>
            </w:r>
            <w:proofErr w:type="spellEnd"/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  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লাইসেন্সের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নং</w:t>
            </w:r>
            <w:proofErr w:type="spellEnd"/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   (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সত্যায়িত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পত্রলিপি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৮।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আবেদনকারী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অপ্রাপ্ত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বয়স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কিন</w:t>
            </w:r>
            <w:proofErr w:type="gramStart"/>
            <w:r>
              <w:rPr>
                <w:rFonts w:ascii="Nikosh" w:hAnsi="Nikosh" w:cs="Nikosh"/>
                <w:sz w:val="28"/>
                <w:szCs w:val="24"/>
              </w:rPr>
              <w:t>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?</w:t>
            </w:r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৯। (ক)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তফসিলভূক্ত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পণ্য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ব্যবহারের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বাংলাদেশের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অংশে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ব্যবসাস্থলের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ঠিকানা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আছে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কিন</w:t>
            </w:r>
            <w:proofErr w:type="gramStart"/>
            <w:r>
              <w:rPr>
                <w:rFonts w:ascii="Nikosh" w:hAnsi="Nikosh" w:cs="Nikosh"/>
                <w:sz w:val="28"/>
                <w:szCs w:val="24"/>
              </w:rPr>
              <w:t>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?</w:t>
            </w:r>
            <w:proofErr w:type="gram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যদি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থাকে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উক্ত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নম্বর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প্রদানের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স্থান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r>
              <w:rPr>
                <w:rFonts w:ascii="Nikosh" w:hAnsi="Nikosh" w:cs="Nikosh"/>
                <w:sz w:val="28"/>
                <w:szCs w:val="24"/>
              </w:rPr>
              <w:lastRenderedPageBreak/>
              <w:t>(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ব্যবসাস্থলের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ঠিকানা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উল্লেখ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করিতে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হইবে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lastRenderedPageBreak/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lastRenderedPageBreak/>
              <w:t xml:space="preserve">(খ)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এই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আদেশের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বিধান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মোতাবেক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স্বামী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স্ত্রী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পুত্র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অথবা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তাহার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নির্ভরশীল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অন্য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ব্যক্তির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তফসিলভূক্ত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পণ্যের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ব্যবসায়ের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অন্য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আছে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কিনা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?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যদি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থাকে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উক্ত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নম্বর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প্রদানের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স্থান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ব্যবসা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স্থলের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ঠিকানা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উল্লেখ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করিতে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।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219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১০।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আবেদনকারী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তফসিলভূক্ত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পণ্যের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লাইসেন্সধারী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অনুরুপ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অন্য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বাণিজ্য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সংস্থা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কোম্পানীর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অংশীদার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কিনা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?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যদি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অনুরুপ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অংশীদার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উক্ত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বাণিজ্য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সংস্থা</w:t>
            </w:r>
            <w:proofErr w:type="spellEnd"/>
          </w:p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(              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কোম্পানীর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বাসস্থানের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লাইসেন্সের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পূর্ণ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বিবরণ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।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1272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১১।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পূর্বে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আবেদনকারী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তফসিলভূক্ত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ব্যবসায়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নিয়োজিত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ছিলেন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কিনা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যদি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থাকিয়া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থাকেন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বৎসর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পর্যন্ত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নিয়োজিত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ছিলেন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কোথায়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?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1272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১২।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যদি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ব্যাংকে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হিসাব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খোলা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হয়ে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থাকে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উক্ত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ব্যাংকের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ঠিকানা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ব্যাংক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সার্টিফিকেট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সংযুক্ত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করিতে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হইবে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848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১‌৩। (ক)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আয়কর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যদি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থাকে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তবে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উক্ত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আয়কর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নির্ধারণের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বিবরণ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পরিমাপ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।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  <w:tr w:rsidR="007C103D" w:rsidTr="007C103D">
        <w:trPr>
          <w:gridAfter w:val="1"/>
          <w:wAfter w:w="3250" w:type="dxa"/>
          <w:trHeight w:val="848"/>
        </w:trPr>
        <w:tc>
          <w:tcPr>
            <w:tcW w:w="5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Nikosh" w:hAnsi="Nikosh" w:cs="Nikosh"/>
                <w:sz w:val="28"/>
                <w:szCs w:val="24"/>
              </w:rPr>
              <w:t xml:space="preserve">      (খ)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আবেদনকারী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আয়কর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কর্তৃপক্ষের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নিকট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পরিচিত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কিনা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? (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যদি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তিনি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আয়কর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4"/>
              </w:rPr>
              <w:t>করেন</w:t>
            </w:r>
            <w:proofErr w:type="spellEnd"/>
            <w:r>
              <w:rPr>
                <w:rFonts w:ascii="Nikosh" w:hAnsi="Nikosh" w:cs="Nikosh"/>
                <w:sz w:val="28"/>
                <w:szCs w:val="24"/>
              </w:rPr>
              <w:t>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03D" w:rsidRDefault="007C103D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103D" w:rsidRDefault="007C103D">
            <w:pPr>
              <w:jc w:val="both"/>
              <w:rPr>
                <w:rFonts w:ascii="Nikosh" w:hAnsi="Nikosh" w:cs="Nikosh"/>
                <w:sz w:val="28"/>
                <w:szCs w:val="24"/>
              </w:rPr>
            </w:pPr>
          </w:p>
        </w:tc>
      </w:tr>
    </w:tbl>
    <w:p w:rsidR="007C103D" w:rsidRDefault="007C103D" w:rsidP="007C103D">
      <w:pPr>
        <w:spacing w:line="240" w:lineRule="auto"/>
        <w:jc w:val="center"/>
        <w:rPr>
          <w:rFonts w:ascii="Nikosh" w:hAnsi="Nikosh" w:cs="Nikosh"/>
          <w:sz w:val="10"/>
          <w:szCs w:val="24"/>
        </w:rPr>
      </w:pPr>
    </w:p>
    <w:p w:rsidR="007C103D" w:rsidRDefault="007C103D" w:rsidP="007C103D">
      <w:pPr>
        <w:spacing w:line="240" w:lineRule="auto"/>
        <w:jc w:val="center"/>
        <w:rPr>
          <w:rFonts w:ascii="Nikosh" w:hAnsi="Nikosh" w:cs="Nikosh"/>
          <w:sz w:val="28"/>
          <w:szCs w:val="24"/>
        </w:rPr>
      </w:pPr>
      <w:proofErr w:type="spellStart"/>
      <w:proofErr w:type="gramStart"/>
      <w:r>
        <w:rPr>
          <w:rFonts w:ascii="Nikosh" w:hAnsi="Nikosh" w:cs="Nikosh"/>
          <w:sz w:val="28"/>
          <w:szCs w:val="24"/>
        </w:rPr>
        <w:t>আমি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এই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মর্মে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প্রত্যয়ন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করিতেছি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যে</w:t>
      </w:r>
      <w:proofErr w:type="spellEnd"/>
      <w:r>
        <w:rPr>
          <w:rFonts w:ascii="Nikosh" w:hAnsi="Nikosh" w:cs="Nikosh"/>
          <w:sz w:val="28"/>
          <w:szCs w:val="24"/>
        </w:rPr>
        <w:t xml:space="preserve">, </w:t>
      </w:r>
      <w:proofErr w:type="spellStart"/>
      <w:r>
        <w:rPr>
          <w:rFonts w:ascii="Nikosh" w:hAnsi="Nikosh" w:cs="Nikosh"/>
          <w:sz w:val="28"/>
          <w:szCs w:val="24"/>
        </w:rPr>
        <w:t>আমার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জ্ঞান</w:t>
      </w:r>
      <w:proofErr w:type="spellEnd"/>
      <w:r>
        <w:rPr>
          <w:rFonts w:ascii="Nikosh" w:hAnsi="Nikosh" w:cs="Nikosh"/>
          <w:sz w:val="28"/>
          <w:szCs w:val="24"/>
        </w:rPr>
        <w:t xml:space="preserve"> ও </w:t>
      </w:r>
      <w:proofErr w:type="spellStart"/>
      <w:r>
        <w:rPr>
          <w:rFonts w:ascii="Nikosh" w:hAnsi="Nikosh" w:cs="Nikosh"/>
          <w:sz w:val="28"/>
          <w:szCs w:val="24"/>
        </w:rPr>
        <w:t>বিশ্বাসমতে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উপরোক্ত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বর্ণনা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পক্ষে</w:t>
      </w:r>
      <w:proofErr w:type="spellEnd"/>
      <w:r>
        <w:rPr>
          <w:rFonts w:ascii="Nikosh" w:hAnsi="Nikosh" w:cs="Nikosh"/>
          <w:sz w:val="28"/>
          <w:szCs w:val="24"/>
        </w:rPr>
        <w:t xml:space="preserve"> ও </w:t>
      </w:r>
      <w:proofErr w:type="spellStart"/>
      <w:r>
        <w:rPr>
          <w:rFonts w:ascii="Nikosh" w:hAnsi="Nikosh" w:cs="Nikosh"/>
          <w:sz w:val="28"/>
          <w:szCs w:val="24"/>
        </w:rPr>
        <w:t>সম্পূর্ণ</w:t>
      </w:r>
      <w:proofErr w:type="spellEnd"/>
      <w:r>
        <w:rPr>
          <w:rFonts w:ascii="Nikosh" w:hAnsi="Nikosh" w:cs="Nikosh"/>
          <w:sz w:val="28"/>
          <w:szCs w:val="24"/>
        </w:rPr>
        <w:t>?</w:t>
      </w:r>
      <w:proofErr w:type="gramEnd"/>
    </w:p>
    <w:p w:rsidR="007C103D" w:rsidRDefault="007C103D" w:rsidP="007C103D">
      <w:pPr>
        <w:spacing w:line="240" w:lineRule="auto"/>
        <w:jc w:val="center"/>
        <w:rPr>
          <w:rFonts w:ascii="Nikosh" w:hAnsi="Nikosh" w:cs="Nikosh"/>
          <w:sz w:val="28"/>
          <w:szCs w:val="24"/>
        </w:rPr>
      </w:pPr>
    </w:p>
    <w:p w:rsidR="007C103D" w:rsidRDefault="007C103D" w:rsidP="007C103D">
      <w:pPr>
        <w:spacing w:after="0" w:line="240" w:lineRule="auto"/>
        <w:ind w:left="4320"/>
        <w:jc w:val="center"/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t>--------------------------------</w:t>
      </w:r>
    </w:p>
    <w:p w:rsidR="007C103D" w:rsidRDefault="007C103D" w:rsidP="007C103D">
      <w:pPr>
        <w:spacing w:after="0" w:line="240" w:lineRule="auto"/>
        <w:ind w:left="4320"/>
        <w:jc w:val="center"/>
        <w:rPr>
          <w:rFonts w:ascii="Nikosh" w:hAnsi="Nikosh" w:cs="Nikosh"/>
          <w:sz w:val="28"/>
          <w:szCs w:val="24"/>
        </w:rPr>
      </w:pPr>
      <w:proofErr w:type="spellStart"/>
      <w:r>
        <w:rPr>
          <w:rFonts w:ascii="Nikosh" w:hAnsi="Nikosh" w:cs="Nikosh"/>
          <w:sz w:val="28"/>
          <w:szCs w:val="24"/>
        </w:rPr>
        <w:t>আবেদনকারীর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স্বাক্ষর</w:t>
      </w:r>
      <w:proofErr w:type="spellEnd"/>
    </w:p>
    <w:p w:rsidR="007C103D" w:rsidRDefault="007C103D" w:rsidP="007C103D">
      <w:pPr>
        <w:spacing w:after="0" w:line="240" w:lineRule="auto"/>
        <w:ind w:left="5760"/>
        <w:rPr>
          <w:rFonts w:ascii="Nikosh" w:hAnsi="Nikosh" w:cs="Nikosh"/>
          <w:sz w:val="28"/>
          <w:szCs w:val="24"/>
        </w:rPr>
      </w:pPr>
      <w:proofErr w:type="spellStart"/>
      <w:r>
        <w:rPr>
          <w:rFonts w:ascii="Nikosh" w:hAnsi="Nikosh" w:cs="Nikosh"/>
          <w:sz w:val="28"/>
          <w:szCs w:val="24"/>
        </w:rPr>
        <w:t>মোবাইল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নং</w:t>
      </w:r>
      <w:proofErr w:type="spellEnd"/>
      <w:r>
        <w:rPr>
          <w:rFonts w:ascii="Nikosh" w:hAnsi="Nikosh" w:cs="Nikosh"/>
          <w:sz w:val="28"/>
          <w:szCs w:val="24"/>
        </w:rPr>
        <w:t>-</w:t>
      </w:r>
    </w:p>
    <w:p w:rsidR="007C103D" w:rsidRDefault="007C103D" w:rsidP="007C103D">
      <w:pPr>
        <w:spacing w:after="0" w:line="240" w:lineRule="auto"/>
        <w:ind w:left="5760"/>
        <w:rPr>
          <w:rFonts w:ascii="Nikosh" w:hAnsi="Nikosh" w:cs="Nikosh"/>
          <w:sz w:val="26"/>
          <w:szCs w:val="24"/>
        </w:rPr>
      </w:pPr>
    </w:p>
    <w:p w:rsidR="007C103D" w:rsidRDefault="007C103D" w:rsidP="007C103D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rFonts w:ascii="Nikosh" w:hAnsi="Nikosh" w:cs="Nikosh"/>
          <w:sz w:val="28"/>
          <w:szCs w:val="24"/>
        </w:rPr>
        <w:t>ঢীক</w:t>
      </w:r>
      <w:proofErr w:type="gramStart"/>
      <w:r>
        <w:rPr>
          <w:rFonts w:ascii="Nikosh" w:hAnsi="Nikosh" w:cs="Nikosh"/>
          <w:sz w:val="28"/>
          <w:szCs w:val="24"/>
        </w:rPr>
        <w:t>া</w:t>
      </w:r>
      <w:proofErr w:type="spellEnd"/>
      <w:r>
        <w:rPr>
          <w:rFonts w:ascii="Nikosh" w:hAnsi="Nikosh" w:cs="Nikosh"/>
          <w:sz w:val="28"/>
          <w:szCs w:val="24"/>
        </w:rPr>
        <w:t xml:space="preserve"> :</w:t>
      </w:r>
      <w:proofErr w:type="gram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এই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আবেদনে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প্রদত্ত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কোন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তথ্য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যদি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অসত্য</w:t>
      </w:r>
      <w:proofErr w:type="spellEnd"/>
      <w:r>
        <w:rPr>
          <w:rFonts w:ascii="Nikosh" w:hAnsi="Nikosh" w:cs="Nikosh"/>
          <w:sz w:val="28"/>
          <w:szCs w:val="24"/>
        </w:rPr>
        <w:t>/</w:t>
      </w:r>
      <w:proofErr w:type="spellStart"/>
      <w:r>
        <w:rPr>
          <w:rFonts w:ascii="Nikosh" w:hAnsi="Nikosh" w:cs="Nikosh"/>
          <w:sz w:val="28"/>
          <w:szCs w:val="24"/>
        </w:rPr>
        <w:t>ভূল</w:t>
      </w:r>
      <w:proofErr w:type="spellEnd"/>
      <w:r>
        <w:rPr>
          <w:rFonts w:ascii="Nikosh" w:hAnsi="Nikosh" w:cs="Nikosh"/>
          <w:sz w:val="28"/>
          <w:szCs w:val="24"/>
        </w:rPr>
        <w:t>/</w:t>
      </w:r>
      <w:proofErr w:type="spellStart"/>
      <w:r>
        <w:rPr>
          <w:rFonts w:ascii="Nikosh" w:hAnsi="Nikosh" w:cs="Nikosh"/>
          <w:sz w:val="28"/>
          <w:szCs w:val="24"/>
        </w:rPr>
        <w:t>অসম্পূণরূপে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ভবিষ্যতে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চিহ্নিত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হয়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তাহা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হইলে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এই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লাইসেন্স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বাতিলযোগ্য</w:t>
      </w:r>
      <w:proofErr w:type="spellEnd"/>
      <w:r>
        <w:rPr>
          <w:rFonts w:ascii="Nikosh" w:hAnsi="Nikosh" w:cs="Nikosh"/>
          <w:sz w:val="28"/>
          <w:szCs w:val="24"/>
        </w:rPr>
        <w:t xml:space="preserve"> </w:t>
      </w:r>
      <w:proofErr w:type="spellStart"/>
      <w:r>
        <w:rPr>
          <w:rFonts w:ascii="Nikosh" w:hAnsi="Nikosh" w:cs="Nikosh"/>
          <w:sz w:val="28"/>
          <w:szCs w:val="24"/>
        </w:rPr>
        <w:t>হইবে</w:t>
      </w:r>
      <w:proofErr w:type="spellEnd"/>
      <w:r>
        <w:rPr>
          <w:rFonts w:ascii="Nikosh" w:hAnsi="Nikosh" w:cs="Nikosh"/>
          <w:sz w:val="28"/>
          <w:szCs w:val="24"/>
        </w:rPr>
        <w:t>।</w:t>
      </w:r>
    </w:p>
    <w:p w:rsidR="007C103D" w:rsidRDefault="007C103D" w:rsidP="007C103D">
      <w:pPr>
        <w:spacing w:after="0" w:line="216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p w:rsidR="007C103D" w:rsidRDefault="007C103D" w:rsidP="007C103D">
      <w:pPr>
        <w:spacing w:after="0" w:line="216" w:lineRule="auto"/>
        <w:ind w:left="5760"/>
        <w:jc w:val="center"/>
        <w:rPr>
          <w:rFonts w:ascii="Nikosh" w:hAnsi="Nikosh" w:cs="Nikosh"/>
          <w:sz w:val="24"/>
          <w:szCs w:val="24"/>
        </w:rPr>
      </w:pPr>
    </w:p>
    <w:p w:rsidR="007C103D" w:rsidRDefault="007C103D" w:rsidP="007C103D">
      <w:pPr>
        <w:spacing w:after="0" w:line="216" w:lineRule="auto"/>
        <w:ind w:left="5760"/>
        <w:jc w:val="center"/>
        <w:rPr>
          <w:rFonts w:ascii="Nikosh" w:hAnsi="Nikosh" w:cs="Nikosh"/>
          <w:sz w:val="24"/>
          <w:szCs w:val="24"/>
        </w:rPr>
      </w:pPr>
    </w:p>
    <w:p w:rsidR="007C103D" w:rsidRDefault="007C103D" w:rsidP="007C103D">
      <w:pPr>
        <w:spacing w:after="0" w:line="216" w:lineRule="auto"/>
        <w:ind w:left="5760"/>
        <w:jc w:val="center"/>
        <w:rPr>
          <w:rFonts w:ascii="Nikosh" w:hAnsi="Nikosh" w:cs="Nikosh"/>
          <w:sz w:val="24"/>
          <w:szCs w:val="24"/>
        </w:rPr>
      </w:pPr>
    </w:p>
    <w:p w:rsidR="007C103D" w:rsidRDefault="007C103D" w:rsidP="007C103D">
      <w:pPr>
        <w:spacing w:after="0" w:line="216" w:lineRule="auto"/>
        <w:ind w:left="5760"/>
        <w:jc w:val="center"/>
        <w:rPr>
          <w:rFonts w:ascii="Nikosh" w:hAnsi="Nikosh" w:cs="Nikosh"/>
          <w:sz w:val="24"/>
          <w:szCs w:val="24"/>
        </w:rPr>
      </w:pPr>
    </w:p>
    <w:p w:rsidR="007C103D" w:rsidRDefault="007C103D" w:rsidP="007C103D">
      <w:pPr>
        <w:spacing w:after="0" w:line="216" w:lineRule="auto"/>
        <w:ind w:left="5760"/>
        <w:jc w:val="center"/>
        <w:rPr>
          <w:rFonts w:ascii="Nikosh" w:hAnsi="Nikosh" w:cs="Nikosh"/>
          <w:sz w:val="24"/>
          <w:szCs w:val="24"/>
        </w:rPr>
      </w:pPr>
    </w:p>
    <w:p w:rsidR="007C103D" w:rsidRDefault="007C103D" w:rsidP="007C103D">
      <w:pPr>
        <w:spacing w:after="0" w:line="216" w:lineRule="auto"/>
        <w:rPr>
          <w:rFonts w:ascii="Nikosh" w:hAnsi="Nikosh" w:cs="Nikosh"/>
          <w:sz w:val="24"/>
          <w:szCs w:val="24"/>
        </w:rPr>
      </w:pPr>
    </w:p>
    <w:p w:rsidR="007C103D" w:rsidRDefault="007C103D" w:rsidP="007C103D">
      <w:pPr>
        <w:spacing w:after="0" w:line="216" w:lineRule="auto"/>
        <w:rPr>
          <w:rFonts w:ascii="Nikosh" w:hAnsi="Nikosh" w:cs="Nikosh"/>
          <w:sz w:val="24"/>
          <w:szCs w:val="24"/>
        </w:rPr>
      </w:pPr>
    </w:p>
    <w:p w:rsidR="007C103D" w:rsidRDefault="007C103D" w:rsidP="007C103D">
      <w:pPr>
        <w:spacing w:after="0" w:line="216" w:lineRule="auto"/>
        <w:ind w:left="5760"/>
        <w:jc w:val="center"/>
        <w:rPr>
          <w:rFonts w:ascii="Nikosh" w:hAnsi="Nikosh" w:cs="Nikosh"/>
          <w:sz w:val="24"/>
          <w:szCs w:val="24"/>
        </w:rPr>
      </w:pPr>
    </w:p>
    <w:p w:rsidR="007C103D" w:rsidRDefault="007C103D" w:rsidP="007C103D">
      <w:pPr>
        <w:spacing w:after="0" w:line="360" w:lineRule="auto"/>
        <w:jc w:val="center"/>
        <w:rPr>
          <w:rFonts w:ascii="Nikosh" w:hAnsi="Nikosh" w:cs="Nikosh"/>
          <w:b/>
          <w:sz w:val="50"/>
          <w:szCs w:val="28"/>
        </w:rPr>
      </w:pPr>
    </w:p>
    <w:p w:rsidR="007C103D" w:rsidRDefault="007C103D" w:rsidP="007C103D">
      <w:pPr>
        <w:spacing w:after="0" w:line="360" w:lineRule="auto"/>
        <w:jc w:val="center"/>
        <w:rPr>
          <w:rFonts w:ascii="Nikosh" w:hAnsi="Nikosh" w:cs="Nikosh"/>
          <w:b/>
          <w:sz w:val="50"/>
          <w:szCs w:val="28"/>
        </w:rPr>
      </w:pPr>
    </w:p>
    <w:p w:rsidR="007C103D" w:rsidRDefault="007C103D" w:rsidP="007C103D">
      <w:pPr>
        <w:spacing w:after="0" w:line="360" w:lineRule="auto"/>
        <w:jc w:val="center"/>
        <w:rPr>
          <w:rFonts w:ascii="Nikosh" w:hAnsi="Nikosh" w:cs="Nikosh"/>
          <w:b/>
          <w:sz w:val="50"/>
          <w:szCs w:val="28"/>
        </w:rPr>
      </w:pPr>
      <w:proofErr w:type="spellStart"/>
      <w:r>
        <w:rPr>
          <w:rFonts w:ascii="Nikosh" w:hAnsi="Nikosh" w:cs="Nikosh"/>
          <w:b/>
          <w:sz w:val="50"/>
          <w:szCs w:val="28"/>
        </w:rPr>
        <w:t>ফরম-স</w:t>
      </w:r>
      <w:proofErr w:type="gramStart"/>
      <w:r>
        <w:rPr>
          <w:rFonts w:ascii="Nikosh" w:hAnsi="Nikosh" w:cs="Nikosh"/>
          <w:b/>
          <w:sz w:val="50"/>
          <w:szCs w:val="28"/>
        </w:rPr>
        <w:t>ি</w:t>
      </w:r>
      <w:proofErr w:type="spellEnd"/>
      <w:r>
        <w:rPr>
          <w:rFonts w:ascii="Nikosh" w:hAnsi="Nikosh" w:cs="Nikosh"/>
          <w:b/>
          <w:sz w:val="50"/>
          <w:szCs w:val="28"/>
        </w:rPr>
        <w:t xml:space="preserve">  (</w:t>
      </w:r>
      <w:proofErr w:type="spellStart"/>
      <w:proofErr w:type="gramEnd"/>
      <w:r>
        <w:rPr>
          <w:rFonts w:ascii="Nikosh" w:hAnsi="Nikosh" w:cs="Nikosh"/>
          <w:b/>
          <w:sz w:val="50"/>
          <w:szCs w:val="28"/>
        </w:rPr>
        <w:t>নবায়ন</w:t>
      </w:r>
      <w:proofErr w:type="spellEnd"/>
      <w:r>
        <w:rPr>
          <w:rFonts w:ascii="Nikosh" w:hAnsi="Nikosh" w:cs="Nikosh"/>
          <w:b/>
          <w:sz w:val="50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50"/>
          <w:szCs w:val="28"/>
        </w:rPr>
        <w:t>ফরম</w:t>
      </w:r>
      <w:proofErr w:type="spellEnd"/>
      <w:r>
        <w:rPr>
          <w:rFonts w:ascii="Nikosh" w:hAnsi="Nikosh" w:cs="Nikosh"/>
          <w:b/>
          <w:sz w:val="50"/>
          <w:szCs w:val="28"/>
        </w:rPr>
        <w:t>)</w:t>
      </w:r>
    </w:p>
    <w:p w:rsidR="007C103D" w:rsidRDefault="007C103D" w:rsidP="007C103D">
      <w:pPr>
        <w:spacing w:after="0" w:line="36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---------------------------------------------------------------------- </w:t>
      </w:r>
      <w:proofErr w:type="spellStart"/>
      <w:r>
        <w:rPr>
          <w:rFonts w:ascii="Nikosh" w:hAnsi="Nikosh" w:cs="Nikosh"/>
          <w:b/>
          <w:sz w:val="28"/>
          <w:szCs w:val="28"/>
        </w:rPr>
        <w:t>লাইসেন্স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নবায়নের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আবেদন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।</w:t>
      </w:r>
    </w:p>
    <w:p w:rsidR="007C103D" w:rsidRDefault="007C103D" w:rsidP="007C103D">
      <w:pPr>
        <w:spacing w:after="0" w:line="36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১। </w:t>
      </w:r>
      <w:proofErr w:type="spellStart"/>
      <w:r>
        <w:rPr>
          <w:rFonts w:ascii="Nikosh" w:hAnsi="Nikosh" w:cs="Nikosh"/>
          <w:b/>
          <w:sz w:val="28"/>
          <w:szCs w:val="28"/>
        </w:rPr>
        <w:t>দরখাস্তকারীর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নাম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        :   --------------------------------------------------------------------------------</w:t>
      </w:r>
    </w:p>
    <w:p w:rsidR="007C103D" w:rsidRDefault="007C103D" w:rsidP="007C103D">
      <w:pPr>
        <w:spacing w:after="0" w:line="36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২। </w:t>
      </w:r>
      <w:proofErr w:type="spellStart"/>
      <w:r>
        <w:rPr>
          <w:rFonts w:ascii="Nikosh" w:hAnsi="Nikosh" w:cs="Nikosh"/>
          <w:b/>
          <w:sz w:val="28"/>
          <w:szCs w:val="28"/>
        </w:rPr>
        <w:t>পিতার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নাম</w:t>
      </w:r>
      <w:proofErr w:type="spellEnd"/>
      <w:r>
        <w:rPr>
          <w:rFonts w:ascii="Nikosh" w:hAnsi="Nikosh" w:cs="Nikosh"/>
          <w:b/>
          <w:sz w:val="28"/>
          <w:szCs w:val="28"/>
        </w:rPr>
        <w:tab/>
        <w:t xml:space="preserve">             :   ---------------------------------------------------------------------------</w:t>
      </w:r>
    </w:p>
    <w:p w:rsidR="007C103D" w:rsidRDefault="007C103D" w:rsidP="007C103D">
      <w:pPr>
        <w:spacing w:after="0" w:line="36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৩। </w:t>
      </w:r>
      <w:proofErr w:type="spellStart"/>
      <w:r>
        <w:rPr>
          <w:rFonts w:ascii="Nikosh" w:hAnsi="Nikosh" w:cs="Nikosh"/>
          <w:b/>
          <w:sz w:val="28"/>
          <w:szCs w:val="28"/>
        </w:rPr>
        <w:t>ঠিকানা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             </w:t>
      </w:r>
      <w:r>
        <w:rPr>
          <w:rFonts w:ascii="Nikosh" w:hAnsi="Nikosh" w:cs="Nikosh"/>
          <w:b/>
          <w:sz w:val="28"/>
          <w:szCs w:val="28"/>
        </w:rPr>
        <w:tab/>
        <w:t xml:space="preserve">    :   -----------------------------------------------------------------------------</w:t>
      </w:r>
    </w:p>
    <w:p w:rsidR="007C103D" w:rsidRDefault="007C103D" w:rsidP="007C103D">
      <w:pPr>
        <w:spacing w:after="0" w:line="36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৪। </w:t>
      </w:r>
      <w:proofErr w:type="spellStart"/>
      <w:r>
        <w:rPr>
          <w:rFonts w:ascii="Nikosh" w:hAnsi="Nikosh" w:cs="Nikosh"/>
          <w:b/>
          <w:sz w:val="28"/>
          <w:szCs w:val="28"/>
        </w:rPr>
        <w:t>লাইসেন্স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নম্বর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      </w:t>
      </w:r>
      <w:r>
        <w:rPr>
          <w:rFonts w:ascii="Nikosh" w:hAnsi="Nikosh" w:cs="Nikosh"/>
          <w:b/>
          <w:sz w:val="28"/>
          <w:szCs w:val="28"/>
        </w:rPr>
        <w:tab/>
        <w:t xml:space="preserve">    :   -----------------------------------------------------------------------------</w:t>
      </w:r>
    </w:p>
    <w:p w:rsidR="007C103D" w:rsidRDefault="007C103D" w:rsidP="007C103D">
      <w:pPr>
        <w:spacing w:after="0" w:line="36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৫। </w:t>
      </w:r>
      <w:proofErr w:type="spellStart"/>
      <w:r>
        <w:rPr>
          <w:rFonts w:ascii="Nikosh" w:hAnsi="Nikosh" w:cs="Nikosh"/>
          <w:b/>
          <w:sz w:val="28"/>
          <w:szCs w:val="28"/>
        </w:rPr>
        <w:t>লাইসেন্স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প্রদানের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তারি</w:t>
      </w:r>
      <w:proofErr w:type="gramStart"/>
      <w:r>
        <w:rPr>
          <w:rFonts w:ascii="Nikosh" w:hAnsi="Nikosh" w:cs="Nikosh"/>
          <w:b/>
          <w:sz w:val="28"/>
          <w:szCs w:val="28"/>
        </w:rPr>
        <w:t>খ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:</w:t>
      </w:r>
      <w:proofErr w:type="gramEnd"/>
      <w:r>
        <w:rPr>
          <w:rFonts w:ascii="Nikosh" w:hAnsi="Nikosh" w:cs="Nikosh"/>
          <w:b/>
          <w:sz w:val="28"/>
          <w:szCs w:val="28"/>
        </w:rPr>
        <w:t xml:space="preserve">    -------------------------------------------------------------------------------</w:t>
      </w:r>
    </w:p>
    <w:p w:rsidR="007C103D" w:rsidRDefault="007C103D" w:rsidP="007C103D">
      <w:pPr>
        <w:spacing w:after="0" w:line="36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৬। </w:t>
      </w:r>
      <w:proofErr w:type="spellStart"/>
      <w:r>
        <w:rPr>
          <w:rFonts w:ascii="Nikosh" w:hAnsi="Nikosh" w:cs="Nikosh"/>
          <w:b/>
          <w:sz w:val="28"/>
          <w:szCs w:val="28"/>
        </w:rPr>
        <w:t>তারিখ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সহ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চালান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নম্বর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  :    ----------------------------------------</w:t>
      </w:r>
      <w:proofErr w:type="spellStart"/>
      <w:r>
        <w:rPr>
          <w:rFonts w:ascii="Nikosh" w:hAnsi="Nikosh" w:cs="Nikosh"/>
          <w:b/>
          <w:sz w:val="28"/>
          <w:szCs w:val="28"/>
        </w:rPr>
        <w:t>পরিমান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------------------------------</w:t>
      </w:r>
    </w:p>
    <w:p w:rsidR="007C103D" w:rsidRDefault="007C103D" w:rsidP="007C103D">
      <w:pPr>
        <w:spacing w:after="0" w:line="36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                                     </w:t>
      </w:r>
      <w:proofErr w:type="spellStart"/>
      <w:r>
        <w:rPr>
          <w:rFonts w:ascii="Nikosh" w:hAnsi="Nikosh" w:cs="Nikosh"/>
          <w:b/>
          <w:sz w:val="28"/>
          <w:szCs w:val="28"/>
        </w:rPr>
        <w:t>তারিখ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--------------------------------- ।</w:t>
      </w:r>
    </w:p>
    <w:p w:rsidR="007C103D" w:rsidRDefault="007C103D" w:rsidP="007C103D">
      <w:pPr>
        <w:spacing w:after="0" w:line="360" w:lineRule="auto"/>
        <w:jc w:val="both"/>
        <w:rPr>
          <w:rFonts w:ascii="Nikosh" w:hAnsi="Nikosh" w:cs="Nikosh"/>
          <w:b/>
          <w:sz w:val="28"/>
          <w:szCs w:val="28"/>
        </w:rPr>
      </w:pPr>
    </w:p>
    <w:p w:rsidR="007C103D" w:rsidRDefault="007C103D" w:rsidP="007C103D">
      <w:pPr>
        <w:spacing w:after="0" w:line="240" w:lineRule="auto"/>
        <w:ind w:left="5040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……………………</w:t>
      </w:r>
    </w:p>
    <w:p w:rsidR="007C103D" w:rsidRDefault="007C103D" w:rsidP="007C103D">
      <w:pPr>
        <w:spacing w:after="0" w:line="240" w:lineRule="auto"/>
        <w:ind w:left="5040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>
        <w:rPr>
          <w:rFonts w:ascii="Nikosh" w:hAnsi="Nikosh" w:cs="Nikosh"/>
          <w:b/>
          <w:sz w:val="28"/>
          <w:szCs w:val="28"/>
        </w:rPr>
        <w:t>আবেদনকারীর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স্বাক্ষর</w:t>
      </w:r>
      <w:proofErr w:type="spellEnd"/>
    </w:p>
    <w:p w:rsidR="007C103D" w:rsidRDefault="007C103D" w:rsidP="007C103D">
      <w:pPr>
        <w:spacing w:after="0" w:line="240" w:lineRule="auto"/>
        <w:jc w:val="both"/>
        <w:rPr>
          <w:rFonts w:ascii="Nikosh" w:hAnsi="Nikosh" w:cs="Nikosh"/>
          <w:b/>
          <w:sz w:val="28"/>
          <w:szCs w:val="28"/>
        </w:rPr>
      </w:pPr>
    </w:p>
    <w:p w:rsidR="007C103D" w:rsidRDefault="007C103D" w:rsidP="007C103D">
      <w:pPr>
        <w:spacing w:after="0" w:line="240" w:lineRule="auto"/>
        <w:jc w:val="both"/>
        <w:rPr>
          <w:rFonts w:ascii="Nikosh" w:hAnsi="Nikosh" w:cs="Nikosh"/>
          <w:b/>
          <w:sz w:val="28"/>
          <w:szCs w:val="28"/>
        </w:rPr>
      </w:pPr>
    </w:p>
    <w:p w:rsidR="007C103D" w:rsidRDefault="007C103D" w:rsidP="007C103D">
      <w:pPr>
        <w:spacing w:after="0" w:line="360" w:lineRule="auto"/>
        <w:jc w:val="center"/>
        <w:rPr>
          <w:rFonts w:ascii="Nikosh" w:hAnsi="Nikosh" w:cs="Nikosh"/>
          <w:b/>
          <w:sz w:val="50"/>
          <w:szCs w:val="28"/>
        </w:rPr>
      </w:pPr>
    </w:p>
    <w:p w:rsidR="007C103D" w:rsidRDefault="007C103D" w:rsidP="007C103D">
      <w:pPr>
        <w:spacing w:after="0" w:line="360" w:lineRule="auto"/>
        <w:jc w:val="center"/>
        <w:rPr>
          <w:rFonts w:ascii="Nikosh" w:hAnsi="Nikosh" w:cs="Nikosh"/>
          <w:b/>
          <w:sz w:val="50"/>
          <w:szCs w:val="28"/>
        </w:rPr>
      </w:pPr>
    </w:p>
    <w:p w:rsidR="007C103D" w:rsidRDefault="007C103D" w:rsidP="007C103D"/>
    <w:p w:rsidR="007C103D" w:rsidRDefault="007C103D" w:rsidP="007C103D"/>
    <w:p w:rsidR="007C103D" w:rsidRDefault="007C103D" w:rsidP="007C103D"/>
    <w:p w:rsidR="007C103D" w:rsidRDefault="007C103D" w:rsidP="007C103D"/>
    <w:p w:rsidR="00156009" w:rsidRDefault="00156009"/>
    <w:sectPr w:rsidR="00156009" w:rsidSect="007C103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103D"/>
    <w:rsid w:val="00156009"/>
    <w:rsid w:val="007C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03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3044</Characters>
  <Application>Microsoft Office Word</Application>
  <DocSecurity>0</DocSecurity>
  <Lines>25</Lines>
  <Paragraphs>7</Paragraphs>
  <ScaleCrop>false</ScaleCrop>
  <Company>it world computer and cyber cafe 01814866258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2021-10-10T02:54:00Z</dcterms:created>
  <dcterms:modified xsi:type="dcterms:W3CDTF">2021-10-10T02:56:00Z</dcterms:modified>
</cp:coreProperties>
</file>