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E67" w:rsidRPr="00DA6C37" w:rsidRDefault="00C03E67" w:rsidP="00C03E67">
      <w:pPr>
        <w:jc w:val="right"/>
        <w:rPr>
          <w:rFonts w:ascii="NikoshBAN" w:hAnsi="NikoshBAN" w:cs="NikoshBAN"/>
          <w:b/>
          <w:sz w:val="26"/>
          <w:szCs w:val="26"/>
          <w:u w:val="single"/>
        </w:rPr>
      </w:pPr>
      <w:r w:rsidRPr="00DA6C37">
        <w:rPr>
          <w:rFonts w:ascii="NikoshBAN" w:hAnsi="NikoshBAN" w:cs="NikoshBAN"/>
          <w:b/>
          <w:bCs/>
          <w:sz w:val="26"/>
          <w:szCs w:val="26"/>
          <w:u w:val="single"/>
          <w:cs/>
        </w:rPr>
        <w:t>পরিশিষ্ট</w:t>
      </w:r>
      <w:r w:rsidRPr="00DA6C37">
        <w:rPr>
          <w:rFonts w:ascii="NikoshBAN" w:hAnsi="NikoshBAN" w:cs="NikoshBAN"/>
          <w:b/>
          <w:sz w:val="26"/>
          <w:szCs w:val="26"/>
          <w:u w:val="single"/>
        </w:rPr>
        <w:t>-'</w:t>
      </w:r>
      <w:r w:rsidR="00306DCF" w:rsidRPr="00DA6C37">
        <w:rPr>
          <w:rFonts w:ascii="NikoshBAN" w:hAnsi="NikoshBAN" w:cs="NikoshBAN"/>
          <w:b/>
          <w:bCs/>
          <w:sz w:val="26"/>
          <w:szCs w:val="26"/>
          <w:u w:val="single"/>
          <w:cs/>
          <w:lang w:bidi="bn-IN"/>
        </w:rPr>
        <w:t>খ</w:t>
      </w:r>
      <w:r w:rsidRPr="00DA6C37">
        <w:rPr>
          <w:rFonts w:ascii="NikoshBAN" w:hAnsi="NikoshBAN" w:cs="NikoshBAN"/>
          <w:b/>
          <w:sz w:val="26"/>
          <w:szCs w:val="26"/>
          <w:u w:val="single"/>
        </w:rPr>
        <w:t>'</w:t>
      </w:r>
    </w:p>
    <w:tbl>
      <w:tblPr>
        <w:tblW w:w="0" w:type="auto"/>
        <w:tblBorders>
          <w:insideH w:val="single" w:sz="4" w:space="0" w:color="000000"/>
        </w:tblBorders>
        <w:tblLook w:val="04A0"/>
      </w:tblPr>
      <w:tblGrid>
        <w:gridCol w:w="1638"/>
        <w:gridCol w:w="10530"/>
        <w:gridCol w:w="2002"/>
      </w:tblGrid>
      <w:tr w:rsidR="00C03E67" w:rsidRPr="00DA6C37" w:rsidTr="00306DCF">
        <w:tc>
          <w:tcPr>
            <w:tcW w:w="1638" w:type="dxa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u w:val="single"/>
                <w:cs/>
                <w:lang w:bidi="bn-IN"/>
              </w:rPr>
            </w:pPr>
          </w:p>
        </w:tc>
        <w:tc>
          <w:tcPr>
            <w:tcW w:w="10530" w:type="dxa"/>
          </w:tcPr>
          <w:p w:rsidR="00C03E67" w:rsidRPr="00DA6C37" w:rsidRDefault="006B6262" w:rsidP="001032E3">
            <w:pPr>
              <w:spacing w:after="0" w:line="240" w:lineRule="auto"/>
              <w:jc w:val="center"/>
              <w:rPr>
                <w:rFonts w:ascii="NikoshBAN" w:hAnsi="NikoshBAN" w:cs="NikoshBAN"/>
                <w:b/>
                <w:bCs/>
                <w:sz w:val="24"/>
                <w:szCs w:val="24"/>
                <w:u w:val="single"/>
                <w:lang w:bidi="bn-IN"/>
              </w:rPr>
            </w:pPr>
            <w:r w:rsidRPr="00DA6C37">
              <w:rPr>
                <w:rFonts w:ascii="NikoshBAN" w:hAnsi="NikoshBAN" w:cs="NikoshBAN"/>
                <w:b/>
                <w:bCs/>
                <w:sz w:val="24"/>
                <w:szCs w:val="24"/>
                <w:u w:val="single"/>
                <w:cs/>
                <w:lang w:bidi="bn-IN"/>
              </w:rPr>
              <w:t>দপ্তর/</w:t>
            </w:r>
            <w:r w:rsidR="001032E3" w:rsidRPr="00DA6C37">
              <w:rPr>
                <w:rFonts w:ascii="NikoshBAN" w:hAnsi="NikoshBAN" w:cs="NikoshBAN"/>
                <w:b/>
                <w:bCs/>
                <w:sz w:val="24"/>
                <w:szCs w:val="24"/>
                <w:u w:val="single"/>
                <w:cs/>
                <w:lang w:bidi="bn-IN"/>
              </w:rPr>
              <w:t>সংস্থা-</w:t>
            </w:r>
            <w:r w:rsidR="00BB079E" w:rsidRPr="00DA6C37">
              <w:rPr>
                <w:rFonts w:ascii="NikoshBAN" w:hAnsi="NikoshBAN" w:cs="NikoshBAN"/>
                <w:b/>
                <w:bCs/>
                <w:sz w:val="24"/>
                <w:szCs w:val="24"/>
                <w:u w:val="single"/>
                <w:cs/>
                <w:lang w:bidi="bn-IN"/>
              </w:rPr>
              <w:t xml:space="preserve">এর </w:t>
            </w:r>
            <w:r w:rsidR="00C03E67" w:rsidRPr="00DA6C37">
              <w:rPr>
                <w:rFonts w:ascii="NikoshBAN" w:hAnsi="NikoshBAN" w:cs="NikoshBAN"/>
                <w:b/>
                <w:bCs/>
                <w:sz w:val="24"/>
                <w:szCs w:val="24"/>
                <w:u w:val="single"/>
                <w:cs/>
              </w:rPr>
              <w:t>জাতীয় শুদ্ধাচার কৌশল কর্ম</w:t>
            </w:r>
            <w:r w:rsidR="00C03E67" w:rsidRPr="00DA6C37">
              <w:rPr>
                <w:rFonts w:ascii="NikoshBAN" w:hAnsi="NikoshBAN" w:cs="NikoshBAN"/>
                <w:b/>
                <w:bCs/>
                <w:sz w:val="24"/>
                <w:szCs w:val="24"/>
                <w:u w:val="single"/>
              </w:rPr>
              <w:t>-</w:t>
            </w:r>
            <w:r w:rsidR="00C03E67" w:rsidRPr="00DA6C37">
              <w:rPr>
                <w:rFonts w:ascii="NikoshBAN" w:hAnsi="NikoshBAN" w:cs="NikoshBAN"/>
                <w:b/>
                <w:bCs/>
                <w:sz w:val="24"/>
                <w:szCs w:val="24"/>
                <w:u w:val="single"/>
                <w:cs/>
              </w:rPr>
              <w:t>পরিকল্পনা</w:t>
            </w:r>
            <w:r w:rsidR="00C03E67" w:rsidRPr="00DA6C37">
              <w:rPr>
                <w:rFonts w:ascii="NikoshBAN" w:hAnsi="NikoshBAN" w:cs="NikoshBAN"/>
                <w:b/>
                <w:bCs/>
                <w:sz w:val="24"/>
                <w:szCs w:val="24"/>
                <w:u w:val="single"/>
              </w:rPr>
              <w:t xml:space="preserve">, </w:t>
            </w:r>
            <w:r w:rsidR="00C03E67" w:rsidRPr="00DA6C37">
              <w:rPr>
                <w:rFonts w:ascii="NikoshBAN" w:hAnsi="NikoshBAN" w:cs="NikoshBAN"/>
                <w:b/>
                <w:bCs/>
                <w:sz w:val="24"/>
                <w:szCs w:val="24"/>
                <w:u w:val="single"/>
                <w:cs/>
              </w:rPr>
              <w:t>২০২</w:t>
            </w:r>
            <w:r w:rsidR="00C03E67" w:rsidRPr="00DA6C37">
              <w:rPr>
                <w:rFonts w:ascii="NikoshBAN" w:hAnsi="NikoshBAN" w:cs="NikoshBAN"/>
                <w:b/>
                <w:bCs/>
                <w:sz w:val="24"/>
                <w:szCs w:val="24"/>
                <w:u w:val="single"/>
                <w:cs/>
                <w:lang w:bidi="bn-IN"/>
              </w:rPr>
              <w:t>২</w:t>
            </w:r>
            <w:r w:rsidR="00C03E67" w:rsidRPr="00DA6C37">
              <w:rPr>
                <w:rFonts w:ascii="NikoshBAN" w:hAnsi="NikoshBAN" w:cs="NikoshBAN"/>
                <w:b/>
                <w:bCs/>
                <w:sz w:val="24"/>
                <w:szCs w:val="24"/>
                <w:u w:val="single"/>
              </w:rPr>
              <w:t>-</w:t>
            </w:r>
            <w:r w:rsidR="00C03E67" w:rsidRPr="00DA6C37">
              <w:rPr>
                <w:rFonts w:ascii="NikoshBAN" w:hAnsi="NikoshBAN" w:cs="NikoshBAN"/>
                <w:b/>
                <w:bCs/>
                <w:sz w:val="24"/>
                <w:szCs w:val="24"/>
                <w:u w:val="single"/>
                <w:cs/>
              </w:rPr>
              <w:t>২০২</w:t>
            </w:r>
            <w:r w:rsidR="00C03E67" w:rsidRPr="00DA6C37">
              <w:rPr>
                <w:rFonts w:ascii="NikoshBAN" w:hAnsi="NikoshBAN" w:cs="NikoshBAN"/>
                <w:b/>
                <w:bCs/>
                <w:sz w:val="24"/>
                <w:szCs w:val="24"/>
                <w:u w:val="single"/>
                <w:cs/>
                <w:lang w:bidi="bn-IN"/>
              </w:rPr>
              <w:t>৩</w:t>
            </w:r>
          </w:p>
        </w:tc>
        <w:tc>
          <w:tcPr>
            <w:tcW w:w="2002" w:type="dxa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u w:val="single"/>
                <w:lang w:bidi="bn-IN"/>
              </w:rPr>
            </w:pPr>
          </w:p>
        </w:tc>
      </w:tr>
    </w:tbl>
    <w:p w:rsidR="00C03E67" w:rsidRPr="00DA6C37" w:rsidRDefault="001032E3" w:rsidP="00C03E67">
      <w:pPr>
        <w:spacing w:line="240" w:lineRule="auto"/>
        <w:rPr>
          <w:rFonts w:ascii="NikoshBAN" w:eastAsia="Calibri" w:hAnsi="NikoshBAN" w:cs="NikoshBAN"/>
          <w:sz w:val="26"/>
          <w:szCs w:val="26"/>
          <w:u w:val="single"/>
          <w:cs/>
          <w:lang w:bidi="bn-IN"/>
        </w:rPr>
      </w:pPr>
      <w:r w:rsidRPr="00DA6C37">
        <w:rPr>
          <w:rFonts w:ascii="NikoshBAN" w:hAnsi="NikoshBAN" w:cs="NikoshBAN"/>
          <w:b/>
          <w:bCs/>
          <w:sz w:val="26"/>
          <w:szCs w:val="26"/>
          <w:u w:val="single"/>
          <w:cs/>
          <w:lang w:bidi="bn-IN"/>
        </w:rPr>
        <w:t>দপ্তর/সংস্থার নাম:</w:t>
      </w:r>
      <w:r w:rsidR="00DA6C37">
        <w:rPr>
          <w:rFonts w:ascii="NikoshBAN" w:hAnsi="NikoshBAN" w:cs="NikoshBAN"/>
          <w:b/>
          <w:bCs/>
          <w:sz w:val="26"/>
          <w:szCs w:val="26"/>
          <w:u w:val="single"/>
          <w:cs/>
          <w:lang w:bidi="bn-IN"/>
        </w:rPr>
        <w:t xml:space="preserve"> রাজশাহী বিভাগীয় ক্ষুদ্র নৃগোষ্ঠীর কালচারাল একাডেমি</w:t>
      </w:r>
    </w:p>
    <w:tbl>
      <w:tblPr>
        <w:tblW w:w="147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674"/>
        <w:gridCol w:w="1333"/>
        <w:gridCol w:w="810"/>
        <w:gridCol w:w="722"/>
        <w:gridCol w:w="48"/>
        <w:gridCol w:w="46"/>
        <w:gridCol w:w="990"/>
        <w:gridCol w:w="44"/>
        <w:gridCol w:w="1034"/>
        <w:gridCol w:w="1087"/>
        <w:gridCol w:w="899"/>
        <w:gridCol w:w="33"/>
        <w:gridCol w:w="866"/>
        <w:gridCol w:w="77"/>
        <w:gridCol w:w="990"/>
        <w:gridCol w:w="10"/>
        <w:gridCol w:w="980"/>
        <w:gridCol w:w="10"/>
        <w:gridCol w:w="620"/>
        <w:gridCol w:w="10"/>
        <w:gridCol w:w="710"/>
        <w:gridCol w:w="10"/>
        <w:gridCol w:w="777"/>
      </w:tblGrid>
      <w:tr w:rsidR="00C03E67" w:rsidRPr="00DA6C37" w:rsidTr="004D3527">
        <w:trPr>
          <w:trHeight w:val="287"/>
          <w:tblHeader/>
          <w:jc w:val="center"/>
        </w:trPr>
        <w:tc>
          <w:tcPr>
            <w:tcW w:w="2674" w:type="dxa"/>
            <w:vMerge w:val="restart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কার্যক্রমেরনাম</w:t>
            </w:r>
          </w:p>
        </w:tc>
        <w:tc>
          <w:tcPr>
            <w:tcW w:w="1333" w:type="dxa"/>
            <w:vMerge w:val="restart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কর্মসম্পাদন</w:t>
            </w:r>
            <w:r w:rsidR="00344D4F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সূচক</w:t>
            </w:r>
          </w:p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10" w:type="dxa"/>
            <w:vMerge w:val="restart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সূচকেরমান</w:t>
            </w:r>
          </w:p>
        </w:tc>
        <w:tc>
          <w:tcPr>
            <w:tcW w:w="722" w:type="dxa"/>
            <w:vMerge w:val="restart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একক</w:t>
            </w:r>
          </w:p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128" w:type="dxa"/>
            <w:gridSpan w:val="4"/>
            <w:vMerge w:val="restart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বাস্তবায়নের</w:t>
            </w:r>
          </w:p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দায়িত্বপ্রাপ্তব্যক্তি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/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পদ</w:t>
            </w:r>
          </w:p>
        </w:tc>
        <w:tc>
          <w:tcPr>
            <w:tcW w:w="1034" w:type="dxa"/>
            <w:vMerge w:val="restart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২০২২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-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২০২৩অর্থবছরের</w:t>
            </w:r>
          </w:p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লক্ষ্যমাত্রা</w:t>
            </w:r>
          </w:p>
        </w:tc>
        <w:tc>
          <w:tcPr>
            <w:tcW w:w="5572" w:type="dxa"/>
            <w:gridSpan w:val="10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বাস্তবায়নঅগ্রগতিপরিবীক্ষণ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 xml:space="preserve">,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২০২২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-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২০২৩</w:t>
            </w:r>
          </w:p>
        </w:tc>
        <w:tc>
          <w:tcPr>
            <w:tcW w:w="720" w:type="dxa"/>
            <w:gridSpan w:val="2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87" w:type="dxa"/>
            <w:gridSpan w:val="2"/>
            <w:vMerge w:val="restart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মন্তব্য</w:t>
            </w:r>
          </w:p>
        </w:tc>
      </w:tr>
      <w:tr w:rsidR="00C03E67" w:rsidRPr="00DA6C37" w:rsidTr="004D3527">
        <w:trPr>
          <w:trHeight w:val="494"/>
          <w:tblHeader/>
          <w:jc w:val="center"/>
        </w:trPr>
        <w:tc>
          <w:tcPr>
            <w:tcW w:w="2674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333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10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22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128" w:type="dxa"/>
            <w:gridSpan w:val="4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34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87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লক্ষ্যমাত্রা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/</w:t>
            </w:r>
          </w:p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অর্জন</w:t>
            </w:r>
          </w:p>
        </w:tc>
        <w:tc>
          <w:tcPr>
            <w:tcW w:w="932" w:type="dxa"/>
            <w:gridSpan w:val="2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১মকোয়ার্টার</w:t>
            </w:r>
          </w:p>
        </w:tc>
        <w:tc>
          <w:tcPr>
            <w:tcW w:w="943" w:type="dxa"/>
            <w:gridSpan w:val="2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২য়কোয়ার্টার</w:t>
            </w:r>
          </w:p>
        </w:tc>
        <w:tc>
          <w:tcPr>
            <w:tcW w:w="990" w:type="dxa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৩য়কোয়ার্টার</w:t>
            </w:r>
          </w:p>
        </w:tc>
        <w:tc>
          <w:tcPr>
            <w:tcW w:w="990" w:type="dxa"/>
            <w:gridSpan w:val="2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৪র্থকোয়ার্টার</w:t>
            </w:r>
          </w:p>
        </w:tc>
        <w:tc>
          <w:tcPr>
            <w:tcW w:w="630" w:type="dxa"/>
            <w:gridSpan w:val="2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মোটঅর্জন</w:t>
            </w:r>
          </w:p>
        </w:tc>
        <w:tc>
          <w:tcPr>
            <w:tcW w:w="720" w:type="dxa"/>
            <w:gridSpan w:val="2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অর্জিতমান</w:t>
            </w:r>
          </w:p>
        </w:tc>
        <w:tc>
          <w:tcPr>
            <w:tcW w:w="787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C03E67" w:rsidRPr="00DA6C37" w:rsidTr="004D3527">
        <w:trPr>
          <w:trHeight w:val="161"/>
          <w:tblHeader/>
          <w:jc w:val="center"/>
        </w:trPr>
        <w:tc>
          <w:tcPr>
            <w:tcW w:w="2674" w:type="dxa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১</w:t>
            </w:r>
          </w:p>
        </w:tc>
        <w:tc>
          <w:tcPr>
            <w:tcW w:w="1333" w:type="dxa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810" w:type="dxa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722" w:type="dxa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৪</w:t>
            </w:r>
          </w:p>
        </w:tc>
        <w:tc>
          <w:tcPr>
            <w:tcW w:w="1128" w:type="dxa"/>
            <w:gridSpan w:val="4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৫</w:t>
            </w:r>
          </w:p>
        </w:tc>
        <w:tc>
          <w:tcPr>
            <w:tcW w:w="1034" w:type="dxa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৬</w:t>
            </w:r>
          </w:p>
        </w:tc>
        <w:tc>
          <w:tcPr>
            <w:tcW w:w="1087" w:type="dxa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৭</w:t>
            </w:r>
          </w:p>
        </w:tc>
        <w:tc>
          <w:tcPr>
            <w:tcW w:w="932" w:type="dxa"/>
            <w:gridSpan w:val="2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৮</w:t>
            </w:r>
          </w:p>
        </w:tc>
        <w:tc>
          <w:tcPr>
            <w:tcW w:w="943" w:type="dxa"/>
            <w:gridSpan w:val="2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৯</w:t>
            </w:r>
          </w:p>
        </w:tc>
        <w:tc>
          <w:tcPr>
            <w:tcW w:w="990" w:type="dxa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১০</w:t>
            </w:r>
          </w:p>
        </w:tc>
        <w:tc>
          <w:tcPr>
            <w:tcW w:w="990" w:type="dxa"/>
            <w:gridSpan w:val="2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১১</w:t>
            </w:r>
          </w:p>
        </w:tc>
        <w:tc>
          <w:tcPr>
            <w:tcW w:w="630" w:type="dxa"/>
            <w:gridSpan w:val="2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১২</w:t>
            </w:r>
          </w:p>
        </w:tc>
        <w:tc>
          <w:tcPr>
            <w:tcW w:w="720" w:type="dxa"/>
            <w:gridSpan w:val="2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১৩</w:t>
            </w:r>
          </w:p>
        </w:tc>
        <w:tc>
          <w:tcPr>
            <w:tcW w:w="787" w:type="dxa"/>
            <w:gridSpan w:val="2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১৪</w:t>
            </w:r>
          </w:p>
        </w:tc>
      </w:tr>
      <w:tr w:rsidR="00C03E67" w:rsidRPr="00DA6C37" w:rsidTr="004D3527">
        <w:trPr>
          <w:trHeight w:val="242"/>
          <w:jc w:val="center"/>
        </w:trPr>
        <w:tc>
          <w:tcPr>
            <w:tcW w:w="14780" w:type="dxa"/>
            <w:gridSpan w:val="23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b/>
                <w:sz w:val="24"/>
                <w:szCs w:val="24"/>
                <w:lang w:bidi="bn-IN"/>
              </w:rPr>
            </w:pPr>
            <w:r w:rsidRPr="00DA6C37">
              <w:rPr>
                <w:rFonts w:ascii="NikoshBAN" w:eastAsia="Calibri" w:hAnsi="NikoshBAN" w:cs="NikoshBAN"/>
                <w:b/>
                <w:bCs/>
                <w:sz w:val="24"/>
                <w:szCs w:val="24"/>
                <w:cs/>
                <w:lang w:bidi="bn-IN"/>
              </w:rPr>
              <w:t>১</w:t>
            </w:r>
            <w:r w:rsidRPr="00DA6C37">
              <w:rPr>
                <w:rFonts w:ascii="NikoshBAN" w:eastAsia="Calibri" w:hAnsi="NikoshBAN" w:cs="NikoshBAN"/>
                <w:b/>
                <w:sz w:val="24"/>
                <w:szCs w:val="24"/>
                <w:lang w:bidi="ar-SA"/>
              </w:rPr>
              <w:t xml:space="preserve">. </w:t>
            </w:r>
            <w:r w:rsidRPr="00DA6C37">
              <w:rPr>
                <w:rFonts w:ascii="NikoshBAN" w:eastAsia="Calibri" w:hAnsi="NikoshBAN" w:cs="NikoshBAN"/>
                <w:b/>
                <w:bCs/>
                <w:sz w:val="24"/>
                <w:szCs w:val="24"/>
                <w:cs/>
                <w:lang w:bidi="bn-IN"/>
              </w:rPr>
              <w:t>প্রাতিষ্ঠানিকব্যবস্থা</w:t>
            </w:r>
            <w:r w:rsidRPr="00DA6C37">
              <w:rPr>
                <w:rFonts w:ascii="NikoshBAN" w:eastAsia="Calibri" w:hAnsi="NikoshBAN" w:cs="NikoshBAN"/>
                <w:b/>
                <w:sz w:val="24"/>
                <w:szCs w:val="24"/>
                <w:lang w:bidi="ar-SA"/>
              </w:rPr>
              <w:t>………………………………..</w:t>
            </w:r>
            <w:r w:rsidRPr="00DA6C37">
              <w:rPr>
                <w:rFonts w:ascii="NikoshBAN" w:eastAsia="Calibri" w:hAnsi="NikoshBAN" w:cs="NikoshBAN"/>
                <w:b/>
                <w:sz w:val="24"/>
                <w:szCs w:val="24"/>
                <w:cs/>
                <w:lang w:bidi="bn-IN"/>
              </w:rPr>
              <w:t>...</w:t>
            </w:r>
          </w:p>
        </w:tc>
      </w:tr>
      <w:tr w:rsidR="00C03E67" w:rsidRPr="00DA6C37" w:rsidTr="004D3527">
        <w:trPr>
          <w:trHeight w:val="242"/>
          <w:jc w:val="center"/>
        </w:trPr>
        <w:tc>
          <w:tcPr>
            <w:tcW w:w="2674" w:type="dxa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১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.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১</w:t>
            </w:r>
            <w:r w:rsidR="00121988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নৈতিকতা</w:t>
            </w:r>
            <w:r w:rsidR="00121988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কমিটির</w:t>
            </w:r>
            <w:r w:rsidR="00121988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সভা</w:t>
            </w:r>
            <w:r w:rsidR="00121988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আয়োজন</w:t>
            </w:r>
          </w:p>
        </w:tc>
        <w:tc>
          <w:tcPr>
            <w:tcW w:w="1333" w:type="dxa"/>
            <w:vMerge w:val="restart"/>
          </w:tcPr>
          <w:p w:rsidR="006F4F50" w:rsidRPr="00DA6C37" w:rsidRDefault="00C03E67" w:rsidP="006F4F50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সভা</w:t>
            </w:r>
          </w:p>
          <w:p w:rsidR="00C03E67" w:rsidRPr="00DA6C37" w:rsidRDefault="00C03E67" w:rsidP="006F4F50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আয়োজিত</w:t>
            </w:r>
          </w:p>
        </w:tc>
        <w:tc>
          <w:tcPr>
            <w:tcW w:w="810" w:type="dxa"/>
            <w:vMerge w:val="restart"/>
          </w:tcPr>
          <w:p w:rsidR="00C03E67" w:rsidRPr="00DA6C37" w:rsidRDefault="00C03E67" w:rsidP="004D3527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১</w:t>
            </w:r>
          </w:p>
        </w:tc>
        <w:tc>
          <w:tcPr>
            <w:tcW w:w="770" w:type="dxa"/>
            <w:gridSpan w:val="2"/>
            <w:vMerge w:val="restart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1080" w:type="dxa"/>
            <w:gridSpan w:val="3"/>
            <w:vMerge w:val="restart"/>
          </w:tcPr>
          <w:p w:rsidR="00C03E67" w:rsidRPr="00DA6C37" w:rsidRDefault="005F0EFA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উ.প</w:t>
            </w:r>
            <w:proofErr w:type="spellEnd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 xml:space="preserve"> ও </w:t>
            </w:r>
            <w:proofErr w:type="spellStart"/>
            <w:r w:rsidR="00DA6C37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গ.ক</w:t>
            </w:r>
            <w:proofErr w:type="spellEnd"/>
          </w:p>
        </w:tc>
        <w:tc>
          <w:tcPr>
            <w:tcW w:w="1034" w:type="dxa"/>
            <w:vMerge w:val="restart"/>
          </w:tcPr>
          <w:p w:rsidR="00C03E67" w:rsidRPr="00DA6C37" w:rsidRDefault="00DA6C3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৪</w:t>
            </w:r>
          </w:p>
        </w:tc>
        <w:tc>
          <w:tcPr>
            <w:tcW w:w="1087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লক্ষ্যমাত্রা</w:t>
            </w:r>
          </w:p>
        </w:tc>
        <w:tc>
          <w:tcPr>
            <w:tcW w:w="899" w:type="dxa"/>
          </w:tcPr>
          <w:p w:rsidR="00C03E67" w:rsidRPr="00DA6C37" w:rsidRDefault="00DA6C3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</w:t>
            </w:r>
          </w:p>
        </w:tc>
        <w:tc>
          <w:tcPr>
            <w:tcW w:w="899" w:type="dxa"/>
            <w:gridSpan w:val="2"/>
          </w:tcPr>
          <w:p w:rsidR="00C03E67" w:rsidRPr="00DA6C37" w:rsidRDefault="00DA6C3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</w:t>
            </w:r>
          </w:p>
        </w:tc>
        <w:tc>
          <w:tcPr>
            <w:tcW w:w="1067" w:type="dxa"/>
            <w:gridSpan w:val="2"/>
          </w:tcPr>
          <w:p w:rsidR="00C03E67" w:rsidRPr="00DA6C37" w:rsidRDefault="00DA6C3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</w:t>
            </w:r>
          </w:p>
        </w:tc>
        <w:tc>
          <w:tcPr>
            <w:tcW w:w="990" w:type="dxa"/>
            <w:gridSpan w:val="2"/>
          </w:tcPr>
          <w:p w:rsidR="00C03E67" w:rsidRPr="00DA6C37" w:rsidRDefault="00DA6C3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</w:t>
            </w:r>
          </w:p>
        </w:tc>
        <w:tc>
          <w:tcPr>
            <w:tcW w:w="630" w:type="dxa"/>
            <w:gridSpan w:val="2"/>
          </w:tcPr>
          <w:p w:rsidR="00C03E67" w:rsidRPr="00DA6C37" w:rsidRDefault="00DA6C3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৪</w:t>
            </w:r>
          </w:p>
        </w:tc>
        <w:tc>
          <w:tcPr>
            <w:tcW w:w="720" w:type="dxa"/>
            <w:gridSpan w:val="2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87" w:type="dxa"/>
            <w:gridSpan w:val="2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C03E67" w:rsidRPr="00DA6C37" w:rsidTr="004D3527">
        <w:trPr>
          <w:trHeight w:val="215"/>
          <w:jc w:val="center"/>
        </w:trPr>
        <w:tc>
          <w:tcPr>
            <w:tcW w:w="2674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333" w:type="dxa"/>
            <w:vMerge/>
          </w:tcPr>
          <w:p w:rsidR="00C03E67" w:rsidRPr="00DA6C37" w:rsidRDefault="00C03E67" w:rsidP="006F4F50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10" w:type="dxa"/>
            <w:vMerge/>
          </w:tcPr>
          <w:p w:rsidR="00C03E67" w:rsidRPr="00DA6C37" w:rsidRDefault="00C03E67" w:rsidP="004D3527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70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80" w:type="dxa"/>
            <w:gridSpan w:val="3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34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87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অর্জন</w:t>
            </w: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  <w:gridSpan w:val="2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67" w:type="dxa"/>
            <w:gridSpan w:val="2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990" w:type="dxa"/>
            <w:gridSpan w:val="2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gridSpan w:val="2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20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87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C03E67" w:rsidRPr="00DA6C37" w:rsidTr="004D3527">
        <w:trPr>
          <w:trHeight w:val="314"/>
          <w:jc w:val="center"/>
        </w:trPr>
        <w:tc>
          <w:tcPr>
            <w:tcW w:w="2674" w:type="dxa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১.২ নৈতিকতা</w:t>
            </w:r>
            <w:r w:rsidR="00121988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কমিটির</w:t>
            </w:r>
            <w:r w:rsidR="00121988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সভার</w:t>
            </w:r>
            <w:r w:rsidR="00121988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সিদ্ধান্ত</w:t>
            </w:r>
            <w:r w:rsidR="00121988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বাস্তবায়ন</w:t>
            </w:r>
          </w:p>
        </w:tc>
        <w:tc>
          <w:tcPr>
            <w:tcW w:w="1333" w:type="dxa"/>
            <w:vMerge w:val="restart"/>
          </w:tcPr>
          <w:p w:rsidR="00C03E67" w:rsidRPr="00DA6C37" w:rsidRDefault="00C03E67" w:rsidP="006F4F50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বাস্তবায়িত</w:t>
            </w:r>
            <w:r w:rsidR="00121988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সিদ্ধান্ত</w:t>
            </w:r>
          </w:p>
        </w:tc>
        <w:tc>
          <w:tcPr>
            <w:tcW w:w="810" w:type="dxa"/>
            <w:vMerge w:val="restart"/>
          </w:tcPr>
          <w:p w:rsidR="00C03E67" w:rsidRPr="00DA6C37" w:rsidRDefault="00C03E67" w:rsidP="004D3527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৪</w:t>
            </w:r>
          </w:p>
        </w:tc>
        <w:tc>
          <w:tcPr>
            <w:tcW w:w="770" w:type="dxa"/>
            <w:gridSpan w:val="2"/>
            <w:vMerge w:val="restart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%</w:t>
            </w:r>
          </w:p>
        </w:tc>
        <w:tc>
          <w:tcPr>
            <w:tcW w:w="1080" w:type="dxa"/>
            <w:gridSpan w:val="3"/>
            <w:vMerge w:val="restart"/>
          </w:tcPr>
          <w:p w:rsidR="00C03E67" w:rsidRPr="00DA6C37" w:rsidRDefault="007B0810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গ.ক</w:t>
            </w:r>
            <w:proofErr w:type="spellEnd"/>
          </w:p>
        </w:tc>
        <w:tc>
          <w:tcPr>
            <w:tcW w:w="1034" w:type="dxa"/>
            <w:vMerge w:val="restart"/>
          </w:tcPr>
          <w:p w:rsidR="00C03E67" w:rsidRPr="00DA6C37" w:rsidRDefault="0012198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১০০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লক্ষ্যমাত্রা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:rsidR="00C03E67" w:rsidRPr="00DA6C37" w:rsidRDefault="007B0810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১০০</w:t>
            </w:r>
          </w:p>
        </w:tc>
        <w:tc>
          <w:tcPr>
            <w:tcW w:w="899" w:type="dxa"/>
            <w:gridSpan w:val="2"/>
            <w:tcBorders>
              <w:bottom w:val="single" w:sz="4" w:space="0" w:color="auto"/>
            </w:tcBorders>
          </w:tcPr>
          <w:p w:rsidR="00C03E67" w:rsidRPr="00DA6C37" w:rsidRDefault="007B0810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১০০</w:t>
            </w:r>
          </w:p>
        </w:tc>
        <w:tc>
          <w:tcPr>
            <w:tcW w:w="1067" w:type="dxa"/>
            <w:gridSpan w:val="2"/>
            <w:tcBorders>
              <w:bottom w:val="single" w:sz="4" w:space="0" w:color="auto"/>
            </w:tcBorders>
          </w:tcPr>
          <w:p w:rsidR="00C03E67" w:rsidRPr="00DA6C37" w:rsidRDefault="007B0810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১০০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:rsidR="00C03E67" w:rsidRPr="00DA6C37" w:rsidRDefault="007B0810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১০০</w:t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</w:tcPr>
          <w:p w:rsidR="00C03E67" w:rsidRPr="00DA6C37" w:rsidRDefault="007B0810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১০০</w:t>
            </w:r>
          </w:p>
        </w:tc>
        <w:tc>
          <w:tcPr>
            <w:tcW w:w="720" w:type="dxa"/>
            <w:gridSpan w:val="2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87" w:type="dxa"/>
            <w:gridSpan w:val="2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C03E67" w:rsidRPr="00DA6C37" w:rsidTr="004D3527">
        <w:trPr>
          <w:trHeight w:val="326"/>
          <w:jc w:val="center"/>
        </w:trPr>
        <w:tc>
          <w:tcPr>
            <w:tcW w:w="2674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1333" w:type="dxa"/>
            <w:vMerge/>
          </w:tcPr>
          <w:p w:rsidR="00C03E67" w:rsidRPr="00DA6C37" w:rsidRDefault="00C03E67" w:rsidP="006F4F50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10" w:type="dxa"/>
            <w:vMerge/>
          </w:tcPr>
          <w:p w:rsidR="00C03E67" w:rsidRPr="00DA6C37" w:rsidRDefault="00C03E67" w:rsidP="004D3527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70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1080" w:type="dxa"/>
            <w:gridSpan w:val="3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34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অর্জন</w:t>
            </w:r>
          </w:p>
        </w:tc>
        <w:tc>
          <w:tcPr>
            <w:tcW w:w="899" w:type="dxa"/>
            <w:tcBorders>
              <w:top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20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87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C03E67" w:rsidRPr="00DA6C37" w:rsidTr="004D3527">
        <w:trPr>
          <w:trHeight w:val="206"/>
          <w:jc w:val="center"/>
        </w:trPr>
        <w:tc>
          <w:tcPr>
            <w:tcW w:w="2674" w:type="dxa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১.৩</w:t>
            </w:r>
            <w:r w:rsidR="005F0EFA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সুশাসন</w:t>
            </w:r>
            <w:r w:rsidR="005F0EFA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প্রতিষ্ঠার</w:t>
            </w:r>
            <w:r w:rsidR="005F0EFA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নিমিত্ত</w:t>
            </w:r>
            <w:r w:rsidR="005F0EFA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অংশীজনের</w:t>
            </w:r>
            <w:r w:rsidR="005F0EFA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Cs w:val="22"/>
                <w:lang w:bidi="ar-SA"/>
              </w:rPr>
              <w:t>(stakeholders)</w:t>
            </w:r>
            <w:r w:rsidR="005F0EFA">
              <w:rPr>
                <w:rFonts w:ascii="NikoshBAN" w:eastAsia="Calibri" w:hAnsi="NikoshBAN" w:cs="NikoshBAN"/>
                <w:szCs w:val="22"/>
                <w:lang w:bidi="ar-SA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অংশগ্রহণেসভা</w:t>
            </w:r>
          </w:p>
        </w:tc>
        <w:tc>
          <w:tcPr>
            <w:tcW w:w="1333" w:type="dxa"/>
            <w:vMerge w:val="restart"/>
          </w:tcPr>
          <w:p w:rsidR="00C03E67" w:rsidRPr="00DA6C37" w:rsidRDefault="00C03E67" w:rsidP="006F4F50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অনুষ্ঠিত</w:t>
            </w:r>
            <w:r w:rsidR="00344D4F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সভা</w:t>
            </w:r>
          </w:p>
        </w:tc>
        <w:tc>
          <w:tcPr>
            <w:tcW w:w="810" w:type="dxa"/>
            <w:vMerge w:val="restart"/>
          </w:tcPr>
          <w:p w:rsidR="00C03E67" w:rsidRPr="00DA6C37" w:rsidRDefault="00C03E67" w:rsidP="004D3527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৪</w:t>
            </w:r>
          </w:p>
        </w:tc>
        <w:tc>
          <w:tcPr>
            <w:tcW w:w="770" w:type="dxa"/>
            <w:gridSpan w:val="2"/>
            <w:vMerge w:val="restart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সংখ্যা</w:t>
            </w:r>
          </w:p>
        </w:tc>
        <w:tc>
          <w:tcPr>
            <w:tcW w:w="1080" w:type="dxa"/>
            <w:gridSpan w:val="3"/>
            <w:vMerge w:val="restart"/>
          </w:tcPr>
          <w:p w:rsidR="00C03E67" w:rsidRPr="00DA6C37" w:rsidRDefault="005F0EFA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উ.প</w:t>
            </w:r>
            <w:proofErr w:type="spellEnd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 xml:space="preserve"> ও </w:t>
            </w: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গ.ক</w:t>
            </w:r>
            <w:proofErr w:type="spellEnd"/>
          </w:p>
        </w:tc>
        <w:tc>
          <w:tcPr>
            <w:tcW w:w="1034" w:type="dxa"/>
            <w:vMerge w:val="restart"/>
          </w:tcPr>
          <w:p w:rsidR="00C03E67" w:rsidRPr="00DA6C37" w:rsidRDefault="0012198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৪</w:t>
            </w:r>
          </w:p>
        </w:tc>
        <w:tc>
          <w:tcPr>
            <w:tcW w:w="1087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লক্ষ্যমাত্রা</w:t>
            </w:r>
          </w:p>
        </w:tc>
        <w:tc>
          <w:tcPr>
            <w:tcW w:w="899" w:type="dxa"/>
          </w:tcPr>
          <w:p w:rsidR="00C03E67" w:rsidRPr="00DA6C37" w:rsidRDefault="0012198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</w:t>
            </w:r>
          </w:p>
        </w:tc>
        <w:tc>
          <w:tcPr>
            <w:tcW w:w="899" w:type="dxa"/>
            <w:gridSpan w:val="2"/>
          </w:tcPr>
          <w:p w:rsidR="00C03E67" w:rsidRPr="00DA6C37" w:rsidRDefault="0012198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</w:t>
            </w:r>
          </w:p>
        </w:tc>
        <w:tc>
          <w:tcPr>
            <w:tcW w:w="1067" w:type="dxa"/>
            <w:gridSpan w:val="2"/>
          </w:tcPr>
          <w:p w:rsidR="00C03E67" w:rsidRPr="00DA6C37" w:rsidRDefault="0012198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</w:t>
            </w:r>
          </w:p>
        </w:tc>
        <w:tc>
          <w:tcPr>
            <w:tcW w:w="990" w:type="dxa"/>
            <w:gridSpan w:val="2"/>
          </w:tcPr>
          <w:p w:rsidR="00C03E67" w:rsidRPr="00DA6C37" w:rsidRDefault="0012198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</w:t>
            </w:r>
          </w:p>
        </w:tc>
        <w:tc>
          <w:tcPr>
            <w:tcW w:w="630" w:type="dxa"/>
            <w:gridSpan w:val="2"/>
          </w:tcPr>
          <w:p w:rsidR="00C03E67" w:rsidRPr="00DA6C37" w:rsidRDefault="0012198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৪</w:t>
            </w:r>
          </w:p>
        </w:tc>
        <w:tc>
          <w:tcPr>
            <w:tcW w:w="720" w:type="dxa"/>
            <w:gridSpan w:val="2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87" w:type="dxa"/>
            <w:gridSpan w:val="2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C03E67" w:rsidRPr="00DA6C37" w:rsidTr="004D3527">
        <w:trPr>
          <w:trHeight w:val="197"/>
          <w:jc w:val="center"/>
        </w:trPr>
        <w:tc>
          <w:tcPr>
            <w:tcW w:w="2674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333" w:type="dxa"/>
            <w:vMerge/>
          </w:tcPr>
          <w:p w:rsidR="00C03E67" w:rsidRPr="00DA6C37" w:rsidRDefault="00C03E67" w:rsidP="006F4F50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10" w:type="dxa"/>
            <w:vMerge/>
          </w:tcPr>
          <w:p w:rsidR="00C03E67" w:rsidRPr="00DA6C37" w:rsidRDefault="00C03E67" w:rsidP="004D3527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70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80" w:type="dxa"/>
            <w:gridSpan w:val="3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34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87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অর্জন</w:t>
            </w:r>
          </w:p>
        </w:tc>
        <w:tc>
          <w:tcPr>
            <w:tcW w:w="899" w:type="dxa"/>
            <w:tcBorders>
              <w:right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9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gridSpan w:val="2"/>
            <w:tcBorders>
              <w:left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20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87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C03E67" w:rsidRPr="00DA6C37" w:rsidTr="004D3527">
        <w:trPr>
          <w:trHeight w:val="444"/>
          <w:jc w:val="center"/>
        </w:trPr>
        <w:tc>
          <w:tcPr>
            <w:tcW w:w="2674" w:type="dxa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hAnsi="NikoshBAN" w:cs="NikoshBAN"/>
                <w:sz w:val="24"/>
                <w:szCs w:val="24"/>
                <w:cs/>
              </w:rPr>
              <w:t>১.৪ শুদ্ধাচার সংক্রান্ত প্রশিক্ষণ আয়োজন</w:t>
            </w:r>
          </w:p>
        </w:tc>
        <w:tc>
          <w:tcPr>
            <w:tcW w:w="1333" w:type="dxa"/>
            <w:vMerge w:val="restart"/>
          </w:tcPr>
          <w:p w:rsidR="00C03E67" w:rsidRPr="00DA6C37" w:rsidRDefault="00C03E67" w:rsidP="006F4F50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hAnsi="NikoshBAN" w:cs="NikoshBAN"/>
                <w:sz w:val="24"/>
                <w:szCs w:val="24"/>
                <w:cs/>
              </w:rPr>
              <w:t>প্রশিক্ষণ আয়োজিত</w:t>
            </w:r>
          </w:p>
        </w:tc>
        <w:tc>
          <w:tcPr>
            <w:tcW w:w="810" w:type="dxa"/>
            <w:vMerge w:val="restart"/>
          </w:tcPr>
          <w:p w:rsidR="00C03E67" w:rsidRPr="00DA6C37" w:rsidRDefault="00C03E67" w:rsidP="004D3527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770" w:type="dxa"/>
            <w:gridSpan w:val="2"/>
            <w:vMerge w:val="restart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hAnsi="NikoshBAN" w:cs="NikoshBAN"/>
                <w:sz w:val="24"/>
                <w:szCs w:val="24"/>
                <w:cs/>
              </w:rPr>
              <w:t>সংখ্যা</w:t>
            </w:r>
          </w:p>
        </w:tc>
        <w:tc>
          <w:tcPr>
            <w:tcW w:w="1080" w:type="dxa"/>
            <w:gridSpan w:val="3"/>
            <w:vMerge w:val="restart"/>
          </w:tcPr>
          <w:p w:rsidR="00C03E67" w:rsidRPr="00DA6C37" w:rsidRDefault="005F0EFA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উ.প</w:t>
            </w:r>
            <w:proofErr w:type="spellEnd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 xml:space="preserve"> ও </w:t>
            </w: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গ.ক</w:t>
            </w:r>
            <w:proofErr w:type="spellEnd"/>
          </w:p>
        </w:tc>
        <w:tc>
          <w:tcPr>
            <w:tcW w:w="1034" w:type="dxa"/>
            <w:vMerge w:val="restart"/>
          </w:tcPr>
          <w:p w:rsidR="00C03E67" w:rsidRPr="00DA6C37" w:rsidRDefault="0012198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৪</w:t>
            </w:r>
          </w:p>
        </w:tc>
        <w:tc>
          <w:tcPr>
            <w:tcW w:w="1087" w:type="dxa"/>
            <w:tcBorders>
              <w:bottom w:val="single" w:sz="4" w:space="0" w:color="auto"/>
              <w:right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লক্ষ্যমাত্রা</w:t>
            </w:r>
          </w:p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E67" w:rsidRPr="00DA6C37" w:rsidRDefault="0012198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</w:t>
            </w:r>
          </w:p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E67" w:rsidRPr="00DA6C37" w:rsidRDefault="0012198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</w:t>
            </w:r>
          </w:p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E67" w:rsidRPr="00DA6C37" w:rsidRDefault="0012198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</w:t>
            </w:r>
          </w:p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9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E67" w:rsidRPr="00DA6C37" w:rsidRDefault="0012198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</w:t>
            </w:r>
          </w:p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03E67" w:rsidRPr="00DA6C37" w:rsidRDefault="0012198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৪</w:t>
            </w:r>
          </w:p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20" w:type="dxa"/>
            <w:gridSpan w:val="2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87" w:type="dxa"/>
            <w:gridSpan w:val="2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C03E67" w:rsidRPr="00DA6C37" w:rsidTr="004D3527">
        <w:trPr>
          <w:trHeight w:val="440"/>
          <w:jc w:val="center"/>
        </w:trPr>
        <w:tc>
          <w:tcPr>
            <w:tcW w:w="2674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1333" w:type="dxa"/>
            <w:vMerge/>
          </w:tcPr>
          <w:p w:rsidR="00C03E67" w:rsidRPr="00DA6C37" w:rsidRDefault="00C03E67" w:rsidP="006F4F50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10" w:type="dxa"/>
            <w:vMerge/>
          </w:tcPr>
          <w:p w:rsidR="00C03E67" w:rsidRPr="00DA6C37" w:rsidRDefault="00C03E67" w:rsidP="004D3527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70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80" w:type="dxa"/>
            <w:gridSpan w:val="3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34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auto"/>
              <w:right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অর্জন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720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87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C03E67" w:rsidRPr="00DA6C37" w:rsidTr="004D3527">
        <w:trPr>
          <w:trHeight w:val="928"/>
          <w:jc w:val="center"/>
        </w:trPr>
        <w:tc>
          <w:tcPr>
            <w:tcW w:w="2674" w:type="dxa"/>
            <w:vMerge w:val="restart"/>
          </w:tcPr>
          <w:p w:rsidR="004D352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১.৫ কর্ম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>-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পরিবেশ</w:t>
            </w:r>
            <w:r w:rsidR="00F25292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উন্নয়ন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 xml:space="preserve"> (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টিওএন্ডই</w:t>
            </w:r>
            <w:r w:rsidR="00F25292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ভুক্ত</w:t>
            </w:r>
            <w:r w:rsidR="00F25292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অকেজো</w:t>
            </w:r>
            <w:r w:rsidR="00F25292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মালামাল</w:t>
            </w:r>
            <w:r w:rsidR="00F25292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="00BB079E"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নিষ্পত্তিকরণ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>/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নথিবিনষ্টকরণ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 xml:space="preserve">/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পরিষ্কার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>-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পরিচ্ছন্নতাবৃদ্ধি/ মহিলাদের জন্য পৃথক </w:t>
            </w:r>
          </w:p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ওয়াশরুমের ব্যবস্থা করা</w:t>
            </w:r>
            <w:r w:rsidR="00121988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ইত্যাদি </w:t>
            </w:r>
          </w:p>
        </w:tc>
        <w:tc>
          <w:tcPr>
            <w:tcW w:w="1333" w:type="dxa"/>
            <w:vMerge w:val="restart"/>
          </w:tcPr>
          <w:p w:rsidR="004D3527" w:rsidRPr="00DA6C37" w:rsidRDefault="00C03E67" w:rsidP="006F4F50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উন্নত </w:t>
            </w:r>
          </w:p>
          <w:p w:rsidR="00C03E67" w:rsidRPr="00DA6C37" w:rsidRDefault="00C03E67" w:rsidP="006F4F50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কর্ম-পরিবেশ</w:t>
            </w:r>
          </w:p>
        </w:tc>
        <w:tc>
          <w:tcPr>
            <w:tcW w:w="810" w:type="dxa"/>
            <w:vMerge w:val="restart"/>
          </w:tcPr>
          <w:p w:rsidR="00C03E67" w:rsidRPr="00DA6C37" w:rsidRDefault="00C03E67" w:rsidP="004D3527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770" w:type="dxa"/>
            <w:gridSpan w:val="2"/>
            <w:vMerge w:val="restart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সংখ্যাও</w:t>
            </w:r>
          </w:p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তারিখ</w:t>
            </w:r>
          </w:p>
        </w:tc>
        <w:tc>
          <w:tcPr>
            <w:tcW w:w="1080" w:type="dxa"/>
            <w:gridSpan w:val="3"/>
            <w:vMerge w:val="restart"/>
          </w:tcPr>
          <w:p w:rsidR="00C03E67" w:rsidRPr="00DA6C37" w:rsidRDefault="005F0EFA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উ.প</w:t>
            </w:r>
            <w:proofErr w:type="spellEnd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 xml:space="preserve"> ও </w:t>
            </w: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গ.ক</w:t>
            </w:r>
            <w:proofErr w:type="spellEnd"/>
          </w:p>
        </w:tc>
        <w:tc>
          <w:tcPr>
            <w:tcW w:w="1034" w:type="dxa"/>
            <w:vMerge w:val="restart"/>
          </w:tcPr>
          <w:p w:rsidR="00C03E67" w:rsidRPr="00DA6C37" w:rsidRDefault="002D3A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২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লক্ষ্যমাত্রা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E67" w:rsidRPr="00DA6C37" w:rsidRDefault="002D3A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>-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E67" w:rsidRPr="00DA6C37" w:rsidRDefault="002D3A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>১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E67" w:rsidRPr="00DA6C37" w:rsidRDefault="002D3A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E67" w:rsidRPr="00DA6C37" w:rsidRDefault="002D3A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>১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3E67" w:rsidRPr="00DA6C37" w:rsidRDefault="002D3A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>২</w:t>
            </w:r>
          </w:p>
        </w:tc>
        <w:tc>
          <w:tcPr>
            <w:tcW w:w="720" w:type="dxa"/>
            <w:gridSpan w:val="2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87" w:type="dxa"/>
            <w:gridSpan w:val="2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C03E67" w:rsidRPr="00DA6C37" w:rsidTr="004D3527">
        <w:trPr>
          <w:trHeight w:val="782"/>
          <w:jc w:val="center"/>
        </w:trPr>
        <w:tc>
          <w:tcPr>
            <w:tcW w:w="2674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1333" w:type="dxa"/>
            <w:vMerge/>
          </w:tcPr>
          <w:p w:rsidR="00C03E67" w:rsidRPr="00DA6C37" w:rsidRDefault="00C03E67" w:rsidP="006F4F50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810" w:type="dxa"/>
            <w:vMerge/>
          </w:tcPr>
          <w:p w:rsidR="00C03E67" w:rsidRPr="00DA6C37" w:rsidRDefault="00C03E67" w:rsidP="004D3527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70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80" w:type="dxa"/>
            <w:gridSpan w:val="3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34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auto"/>
              <w:right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অর্জন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720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87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C03E67" w:rsidRPr="00DA6C37" w:rsidTr="002D3AD2">
        <w:trPr>
          <w:trHeight w:val="692"/>
          <w:jc w:val="center"/>
        </w:trPr>
        <w:tc>
          <w:tcPr>
            <w:tcW w:w="2674" w:type="dxa"/>
            <w:vMerge w:val="restart"/>
          </w:tcPr>
          <w:p w:rsidR="00C03E67" w:rsidRPr="00DA6C37" w:rsidRDefault="00C03E67" w:rsidP="00C03E67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১.৬ আওতাধীন মাঠ পর্যায়ের কার্যালয় (প্রযোজ্য ক্ষেত্রে)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</w:rPr>
              <w:t xml:space="preserve"> কর্তৃক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দাখিলকৃত</w:t>
            </w:r>
            <w:r w:rsidR="005F0EFA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জাতীয়</w:t>
            </w:r>
            <w:r w:rsidR="005F0EFA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শুদ্ধাচার</w:t>
            </w:r>
            <w:r w:rsidR="005F0EFA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কৌশলকর্ম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-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পরিকল্পনা ও পরিবীক্ষণ</w:t>
            </w:r>
            <w:r w:rsidR="005F0EFA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প্রতিবেদনের</w:t>
            </w:r>
            <w:r w:rsidR="005F0EFA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ওপর</w:t>
            </w:r>
            <w:r w:rsidR="005F0EFA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ফিডব্যাক</w:t>
            </w:r>
            <w:r w:rsidR="005F0EFA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প্রদান </w:t>
            </w:r>
          </w:p>
        </w:tc>
        <w:tc>
          <w:tcPr>
            <w:tcW w:w="1333" w:type="dxa"/>
            <w:vMerge w:val="restart"/>
          </w:tcPr>
          <w:p w:rsidR="00C03E67" w:rsidRPr="00DA6C37" w:rsidRDefault="00C03E67" w:rsidP="006F4F50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ফিডব্যাক</w:t>
            </w:r>
            <w:r w:rsidR="005F0EFA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সভা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/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কর্মশালা</w:t>
            </w:r>
            <w:r w:rsidR="005F0EFA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অনুষ্ঠিত</w:t>
            </w:r>
          </w:p>
        </w:tc>
        <w:tc>
          <w:tcPr>
            <w:tcW w:w="810" w:type="dxa"/>
            <w:vMerge w:val="restart"/>
          </w:tcPr>
          <w:p w:rsidR="00C03E67" w:rsidRPr="00DA6C37" w:rsidRDefault="00C03E67" w:rsidP="004D3527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৪</w:t>
            </w:r>
          </w:p>
        </w:tc>
        <w:tc>
          <w:tcPr>
            <w:tcW w:w="816" w:type="dxa"/>
            <w:gridSpan w:val="3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তারিখ</w:t>
            </w:r>
          </w:p>
        </w:tc>
        <w:tc>
          <w:tcPr>
            <w:tcW w:w="990" w:type="dxa"/>
            <w:vMerge w:val="restart"/>
          </w:tcPr>
          <w:p w:rsidR="00C03E67" w:rsidRPr="00DA6C37" w:rsidRDefault="002D3A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উ.প</w:t>
            </w:r>
            <w:proofErr w:type="spellEnd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 xml:space="preserve"> ও </w:t>
            </w: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গ.ক</w:t>
            </w:r>
            <w:proofErr w:type="spellEnd"/>
          </w:p>
        </w:tc>
        <w:tc>
          <w:tcPr>
            <w:tcW w:w="1078" w:type="dxa"/>
            <w:gridSpan w:val="2"/>
            <w:vMerge w:val="restart"/>
          </w:tcPr>
          <w:p w:rsidR="00C03E67" w:rsidRPr="00DA6C37" w:rsidRDefault="002D531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৪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লক্ষ্যমাত্রা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</w:tcPr>
          <w:p w:rsidR="00C03E67" w:rsidRPr="00DA6C37" w:rsidRDefault="002D531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03E67" w:rsidRPr="00DA6C37" w:rsidRDefault="002D531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</w:t>
            </w:r>
          </w:p>
        </w:tc>
        <w:tc>
          <w:tcPr>
            <w:tcW w:w="107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03E67" w:rsidRPr="00DA6C37" w:rsidRDefault="002D531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03E67" w:rsidRPr="00DA6C37" w:rsidRDefault="002D531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03E67" w:rsidRPr="00DA6C37" w:rsidRDefault="002D531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৪</w:t>
            </w:r>
          </w:p>
        </w:tc>
        <w:tc>
          <w:tcPr>
            <w:tcW w:w="720" w:type="dxa"/>
            <w:gridSpan w:val="2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77" w:type="dxa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C03E67" w:rsidRPr="00DA6C37" w:rsidTr="002D3AD2">
        <w:trPr>
          <w:trHeight w:val="584"/>
          <w:jc w:val="center"/>
        </w:trPr>
        <w:tc>
          <w:tcPr>
            <w:tcW w:w="2674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1333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10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16" w:type="dxa"/>
            <w:gridSpan w:val="3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990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78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অর্জন</w:t>
            </w:r>
          </w:p>
        </w:tc>
        <w:tc>
          <w:tcPr>
            <w:tcW w:w="899" w:type="dxa"/>
            <w:tcBorders>
              <w:top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77" w:type="dxa"/>
            <w:gridSpan w:val="3"/>
            <w:tcBorders>
              <w:top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20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77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</w:tbl>
    <w:p w:rsidR="006F4F50" w:rsidRPr="00DA6C37" w:rsidRDefault="006F4F50">
      <w:pPr>
        <w:rPr>
          <w:rFonts w:ascii="NikoshBAN" w:hAnsi="NikoshBAN" w:cs="NikoshBAN"/>
        </w:rPr>
      </w:pPr>
      <w:r w:rsidRPr="00DA6C37">
        <w:rPr>
          <w:rFonts w:ascii="NikoshBAN" w:hAnsi="NikoshBAN" w:cs="NikoshBAN"/>
        </w:rPr>
        <w:br w:type="page"/>
      </w:r>
    </w:p>
    <w:p w:rsidR="006F4F50" w:rsidRPr="00DA6C37" w:rsidRDefault="00825BB7" w:rsidP="00825BB7">
      <w:pPr>
        <w:jc w:val="center"/>
        <w:rPr>
          <w:rFonts w:ascii="NikoshBAN" w:hAnsi="NikoshBAN" w:cs="NikoshBAN"/>
        </w:rPr>
      </w:pPr>
      <w:r w:rsidRPr="00DA6C37">
        <w:rPr>
          <w:rFonts w:ascii="NikoshBAN" w:hAnsi="NikoshBAN" w:cs="NikoshBAN"/>
        </w:rPr>
        <w:lastRenderedPageBreak/>
        <w:t>-২-</w:t>
      </w:r>
    </w:p>
    <w:p w:rsidR="00EC3BA1" w:rsidRPr="00DA6C37" w:rsidRDefault="00EC3BA1" w:rsidP="00825BB7">
      <w:pPr>
        <w:jc w:val="center"/>
        <w:rPr>
          <w:rFonts w:ascii="NikoshBAN" w:hAnsi="NikoshBAN" w:cs="NikoshBAN"/>
        </w:rPr>
      </w:pPr>
    </w:p>
    <w:tbl>
      <w:tblPr>
        <w:tblW w:w="145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674"/>
        <w:gridCol w:w="1333"/>
        <w:gridCol w:w="810"/>
        <w:gridCol w:w="722"/>
        <w:gridCol w:w="41"/>
        <w:gridCol w:w="952"/>
        <w:gridCol w:w="1169"/>
        <w:gridCol w:w="1087"/>
        <w:gridCol w:w="899"/>
        <w:gridCol w:w="899"/>
        <w:gridCol w:w="899"/>
        <w:gridCol w:w="899"/>
        <w:gridCol w:w="646"/>
        <w:gridCol w:w="719"/>
        <w:gridCol w:w="831"/>
      </w:tblGrid>
      <w:tr w:rsidR="00C03E67" w:rsidRPr="00DA6C37" w:rsidTr="006F4F50">
        <w:trPr>
          <w:trHeight w:val="215"/>
          <w:jc w:val="center"/>
        </w:trPr>
        <w:tc>
          <w:tcPr>
            <w:tcW w:w="14580" w:type="dxa"/>
            <w:gridSpan w:val="15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b/>
                <w:bCs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b/>
                <w:bCs/>
                <w:sz w:val="24"/>
                <w:szCs w:val="24"/>
                <w:cs/>
                <w:lang w:bidi="bn-IN"/>
              </w:rPr>
              <w:t>২.  আর্থিক ব্যবস্থাপনা উন্নয়ন ........................................................................</w:t>
            </w:r>
          </w:p>
        </w:tc>
      </w:tr>
      <w:tr w:rsidR="00C03E67" w:rsidRPr="00DA6C37" w:rsidTr="006F4F50">
        <w:trPr>
          <w:trHeight w:val="165"/>
          <w:jc w:val="center"/>
        </w:trPr>
        <w:tc>
          <w:tcPr>
            <w:tcW w:w="2674" w:type="dxa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২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>.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১</w:t>
            </w:r>
            <w:r w:rsidR="00092BC4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২০২২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>-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২৩</w:t>
            </w:r>
            <w:r w:rsidR="00092BC4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অর্থবছরের</w:t>
            </w:r>
            <w:r w:rsidR="00092BC4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ক্রয়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>-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পরিকল্পনা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 xml:space="preserve"> (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প্রকল্পের অনুমোদিত বার্ষিক</w:t>
            </w:r>
            <w:r w:rsidR="00092BC4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ক্রয়</w:t>
            </w:r>
            <w:r w:rsidR="00092BC4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পরিকল্পনা</w:t>
            </w:r>
            <w:r w:rsidR="00092BC4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সহ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 xml:space="preserve">)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ওয়েবসাইটে</w:t>
            </w:r>
            <w:r w:rsidR="00092BC4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প্রকাশ</w:t>
            </w:r>
          </w:p>
        </w:tc>
        <w:tc>
          <w:tcPr>
            <w:tcW w:w="1333" w:type="dxa"/>
            <w:vMerge w:val="restart"/>
          </w:tcPr>
          <w:p w:rsidR="00C03E67" w:rsidRPr="00DA6C37" w:rsidRDefault="00C03E67" w:rsidP="00070214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ক্রয়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-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পরিকল্পনা</w:t>
            </w:r>
            <w:r w:rsidR="00092BC4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ওয়েবসাইটে</w:t>
            </w:r>
            <w:r w:rsidR="00092BC4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প্রকাশিত</w:t>
            </w:r>
          </w:p>
        </w:tc>
        <w:tc>
          <w:tcPr>
            <w:tcW w:w="810" w:type="dxa"/>
            <w:vMerge w:val="restart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763" w:type="dxa"/>
            <w:gridSpan w:val="2"/>
            <w:vMerge w:val="restart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তারিখ</w:t>
            </w:r>
          </w:p>
        </w:tc>
        <w:tc>
          <w:tcPr>
            <w:tcW w:w="952" w:type="dxa"/>
            <w:vMerge w:val="restart"/>
          </w:tcPr>
          <w:p w:rsidR="00C03E67" w:rsidRPr="00DA6C37" w:rsidRDefault="00092BC4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গ.ক</w:t>
            </w:r>
            <w:proofErr w:type="spellEnd"/>
            <w:r w:rsidR="00492ED8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 xml:space="preserve"> ও </w:t>
            </w:r>
            <w:proofErr w:type="spellStart"/>
            <w:r w:rsidR="00492ED8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স.গ.ক</w:t>
            </w:r>
            <w:proofErr w:type="spellEnd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1169" w:type="dxa"/>
            <w:vMerge w:val="restart"/>
          </w:tcPr>
          <w:p w:rsidR="00C03E67" w:rsidRPr="00DA6C37" w:rsidRDefault="00724AE3" w:rsidP="00724AE3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২</w:t>
            </w:r>
          </w:p>
        </w:tc>
        <w:tc>
          <w:tcPr>
            <w:tcW w:w="1087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লক্ষ্যমাত্রা</w:t>
            </w: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</w:tcPr>
          <w:p w:rsidR="00C03E67" w:rsidRPr="00DA6C37" w:rsidRDefault="00092BC4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</w:t>
            </w:r>
          </w:p>
        </w:tc>
        <w:tc>
          <w:tcPr>
            <w:tcW w:w="899" w:type="dxa"/>
          </w:tcPr>
          <w:p w:rsidR="00C03E67" w:rsidRPr="00DA6C37" w:rsidRDefault="00092BC4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</w:t>
            </w: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646" w:type="dxa"/>
          </w:tcPr>
          <w:p w:rsidR="00C03E67" w:rsidRPr="00DA6C37" w:rsidRDefault="00092BC4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২</w:t>
            </w:r>
          </w:p>
        </w:tc>
        <w:tc>
          <w:tcPr>
            <w:tcW w:w="719" w:type="dxa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31" w:type="dxa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C03E67" w:rsidRPr="00DA6C37" w:rsidTr="006F4F50">
        <w:trPr>
          <w:trHeight w:val="165"/>
          <w:jc w:val="center"/>
        </w:trPr>
        <w:tc>
          <w:tcPr>
            <w:tcW w:w="2674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333" w:type="dxa"/>
            <w:vMerge/>
          </w:tcPr>
          <w:p w:rsidR="00C03E67" w:rsidRPr="00DA6C37" w:rsidRDefault="00C03E67" w:rsidP="00070214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10" w:type="dxa"/>
            <w:vMerge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63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952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169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87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অর্জন</w:t>
            </w: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646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19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31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C03E67" w:rsidRPr="00DA6C37" w:rsidTr="006F4F50">
        <w:trPr>
          <w:trHeight w:val="458"/>
          <w:jc w:val="center"/>
        </w:trPr>
        <w:tc>
          <w:tcPr>
            <w:tcW w:w="2674" w:type="dxa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২.২ অনুমোদিত</w:t>
            </w:r>
            <w:r w:rsidR="00092BC4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বার্ষিক</w:t>
            </w:r>
            <w:r w:rsidR="00092BC4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ক্রয়</w:t>
            </w:r>
            <w:r w:rsidR="00092BC4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পরিকল্পনার</w:t>
            </w:r>
            <w:r w:rsidR="00092BC4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যথাযথ</w:t>
            </w:r>
            <w:r w:rsidR="00092BC4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বাস্তবায়ন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 xml:space="preserve"> (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প্রকল্পের</w:t>
            </w:r>
            <w:r w:rsidR="00092BC4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ক্রয়</w:t>
            </w:r>
            <w:r w:rsidR="00092BC4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পরিকল্পনাসহ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 xml:space="preserve">) </w:t>
            </w:r>
          </w:p>
        </w:tc>
        <w:tc>
          <w:tcPr>
            <w:tcW w:w="1333" w:type="dxa"/>
            <w:vMerge w:val="restart"/>
          </w:tcPr>
          <w:p w:rsidR="00C03E67" w:rsidRPr="00DA6C37" w:rsidRDefault="00C03E67" w:rsidP="00070214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ক্রয়</w:t>
            </w:r>
            <w:r w:rsidR="00092BC4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পরিকল্পনা</w:t>
            </w:r>
            <w:r w:rsidR="00092BC4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বাস্তবায়িত</w:t>
            </w:r>
          </w:p>
        </w:tc>
        <w:tc>
          <w:tcPr>
            <w:tcW w:w="810" w:type="dxa"/>
            <w:vMerge w:val="restart"/>
          </w:tcPr>
          <w:p w:rsidR="00C03E67" w:rsidRPr="00DA6C37" w:rsidRDefault="0015139D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763" w:type="dxa"/>
            <w:gridSpan w:val="2"/>
            <w:vMerge w:val="restart"/>
          </w:tcPr>
          <w:p w:rsidR="00C03E67" w:rsidRPr="00DA6C37" w:rsidRDefault="0015139D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%</w:t>
            </w:r>
          </w:p>
        </w:tc>
        <w:tc>
          <w:tcPr>
            <w:tcW w:w="952" w:type="dxa"/>
            <w:vMerge w:val="restart"/>
          </w:tcPr>
          <w:p w:rsidR="00C03E67" w:rsidRPr="00DA6C37" w:rsidRDefault="00492ED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গ.ক</w:t>
            </w:r>
            <w:proofErr w:type="spellEnd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 xml:space="preserve"> ও </w:t>
            </w: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স.গ.ক</w:t>
            </w:r>
            <w:proofErr w:type="spellEnd"/>
          </w:p>
        </w:tc>
        <w:tc>
          <w:tcPr>
            <w:tcW w:w="1169" w:type="dxa"/>
            <w:vMerge w:val="restart"/>
          </w:tcPr>
          <w:p w:rsidR="00C03E67" w:rsidRPr="00DA6C37" w:rsidRDefault="00724AE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১০০</w:t>
            </w:r>
          </w:p>
        </w:tc>
        <w:tc>
          <w:tcPr>
            <w:tcW w:w="1087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লক্ষ্যমাত্রা</w:t>
            </w:r>
          </w:p>
        </w:tc>
        <w:tc>
          <w:tcPr>
            <w:tcW w:w="899" w:type="dxa"/>
          </w:tcPr>
          <w:p w:rsidR="00C03E67" w:rsidRPr="00DA6C37" w:rsidRDefault="00724AE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২৫</w:t>
            </w:r>
          </w:p>
        </w:tc>
        <w:tc>
          <w:tcPr>
            <w:tcW w:w="899" w:type="dxa"/>
          </w:tcPr>
          <w:p w:rsidR="00C03E67" w:rsidRPr="00DA6C37" w:rsidRDefault="00724AE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>৫০</w:t>
            </w:r>
          </w:p>
        </w:tc>
        <w:tc>
          <w:tcPr>
            <w:tcW w:w="899" w:type="dxa"/>
          </w:tcPr>
          <w:p w:rsidR="00C03E67" w:rsidRPr="00DA6C37" w:rsidRDefault="00724AE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৭৫</w:t>
            </w:r>
          </w:p>
        </w:tc>
        <w:tc>
          <w:tcPr>
            <w:tcW w:w="899" w:type="dxa"/>
          </w:tcPr>
          <w:p w:rsidR="00C03E67" w:rsidRPr="00DA6C37" w:rsidRDefault="00492ED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১০০</w:t>
            </w:r>
          </w:p>
        </w:tc>
        <w:tc>
          <w:tcPr>
            <w:tcW w:w="646" w:type="dxa"/>
          </w:tcPr>
          <w:p w:rsidR="00C03E67" w:rsidRPr="00DA6C37" w:rsidRDefault="00492ED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>১০০</w:t>
            </w:r>
          </w:p>
        </w:tc>
        <w:tc>
          <w:tcPr>
            <w:tcW w:w="719" w:type="dxa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31" w:type="dxa"/>
            <w:vMerge w:val="restart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C03E67" w:rsidRPr="00DA6C37" w:rsidTr="006F4F50">
        <w:trPr>
          <w:trHeight w:val="457"/>
          <w:jc w:val="center"/>
        </w:trPr>
        <w:tc>
          <w:tcPr>
            <w:tcW w:w="2674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1333" w:type="dxa"/>
            <w:vMerge/>
          </w:tcPr>
          <w:p w:rsidR="00C03E67" w:rsidRPr="00DA6C37" w:rsidRDefault="00C03E67" w:rsidP="00070214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810" w:type="dxa"/>
            <w:vMerge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763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952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169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87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অর্জন</w:t>
            </w: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646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19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31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724AE3" w:rsidRPr="00DA6C37" w:rsidTr="006F4F50">
        <w:trPr>
          <w:trHeight w:val="457"/>
          <w:jc w:val="center"/>
        </w:trPr>
        <w:tc>
          <w:tcPr>
            <w:tcW w:w="2674" w:type="dxa"/>
          </w:tcPr>
          <w:p w:rsidR="00724AE3" w:rsidRPr="00DA6C37" w:rsidRDefault="00724AE3" w:rsidP="0015139D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২.৩  বাজেট বাস্তবায়ন </w:t>
            </w:r>
          </w:p>
        </w:tc>
        <w:tc>
          <w:tcPr>
            <w:tcW w:w="1333" w:type="dxa"/>
          </w:tcPr>
          <w:p w:rsidR="00724AE3" w:rsidRPr="00DA6C37" w:rsidRDefault="00724AE3" w:rsidP="00070214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বাজেট বাস্তবায়িত</w:t>
            </w:r>
          </w:p>
        </w:tc>
        <w:tc>
          <w:tcPr>
            <w:tcW w:w="810" w:type="dxa"/>
          </w:tcPr>
          <w:p w:rsidR="00724AE3" w:rsidRPr="00DA6C37" w:rsidRDefault="00724AE3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763" w:type="dxa"/>
            <w:gridSpan w:val="2"/>
          </w:tcPr>
          <w:p w:rsidR="00724AE3" w:rsidRPr="00DA6C37" w:rsidRDefault="00724AE3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%</w:t>
            </w:r>
          </w:p>
        </w:tc>
        <w:tc>
          <w:tcPr>
            <w:tcW w:w="952" w:type="dxa"/>
          </w:tcPr>
          <w:p w:rsidR="00724AE3" w:rsidRPr="00DA6C37" w:rsidRDefault="00724AE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গ.ক</w:t>
            </w:r>
            <w:proofErr w:type="spellEnd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 xml:space="preserve"> ও </w:t>
            </w: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স.গ.ক</w:t>
            </w:r>
            <w:proofErr w:type="spellEnd"/>
          </w:p>
        </w:tc>
        <w:tc>
          <w:tcPr>
            <w:tcW w:w="1169" w:type="dxa"/>
          </w:tcPr>
          <w:p w:rsidR="00724AE3" w:rsidRPr="00DA6C37" w:rsidRDefault="00724AE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১০০</w:t>
            </w:r>
          </w:p>
        </w:tc>
        <w:tc>
          <w:tcPr>
            <w:tcW w:w="1087" w:type="dxa"/>
          </w:tcPr>
          <w:p w:rsidR="00724AE3" w:rsidRPr="00DA6C37" w:rsidRDefault="00724AE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899" w:type="dxa"/>
          </w:tcPr>
          <w:p w:rsidR="00724AE3" w:rsidRPr="00DA6C37" w:rsidRDefault="00724AE3" w:rsidP="00EF0D8E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২৫</w:t>
            </w:r>
          </w:p>
        </w:tc>
        <w:tc>
          <w:tcPr>
            <w:tcW w:w="899" w:type="dxa"/>
          </w:tcPr>
          <w:p w:rsidR="00724AE3" w:rsidRPr="00DA6C37" w:rsidRDefault="00724AE3" w:rsidP="00EF0D8E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>৫০</w:t>
            </w:r>
          </w:p>
        </w:tc>
        <w:tc>
          <w:tcPr>
            <w:tcW w:w="899" w:type="dxa"/>
          </w:tcPr>
          <w:p w:rsidR="00724AE3" w:rsidRPr="00DA6C37" w:rsidRDefault="00724AE3" w:rsidP="00EF0D8E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৭৫</w:t>
            </w:r>
          </w:p>
        </w:tc>
        <w:tc>
          <w:tcPr>
            <w:tcW w:w="899" w:type="dxa"/>
          </w:tcPr>
          <w:p w:rsidR="00724AE3" w:rsidRPr="00DA6C37" w:rsidRDefault="00724AE3" w:rsidP="00EF0D8E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১০০</w:t>
            </w:r>
          </w:p>
        </w:tc>
        <w:tc>
          <w:tcPr>
            <w:tcW w:w="646" w:type="dxa"/>
          </w:tcPr>
          <w:p w:rsidR="00724AE3" w:rsidRPr="00DA6C37" w:rsidRDefault="00724AE3" w:rsidP="00EF0D8E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>১০০</w:t>
            </w:r>
          </w:p>
        </w:tc>
        <w:tc>
          <w:tcPr>
            <w:tcW w:w="719" w:type="dxa"/>
          </w:tcPr>
          <w:p w:rsidR="00724AE3" w:rsidRPr="00DA6C37" w:rsidRDefault="00724AE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31" w:type="dxa"/>
          </w:tcPr>
          <w:p w:rsidR="00724AE3" w:rsidRPr="00DA6C37" w:rsidRDefault="00724AE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C03E67" w:rsidRPr="00DA6C37" w:rsidTr="006F4F50">
        <w:trPr>
          <w:trHeight w:val="206"/>
          <w:jc w:val="center"/>
        </w:trPr>
        <w:tc>
          <w:tcPr>
            <w:tcW w:w="2674" w:type="dxa"/>
            <w:vMerge w:val="restart"/>
          </w:tcPr>
          <w:p w:rsidR="00C03E67" w:rsidRPr="00DA6C37" w:rsidRDefault="0015139D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hAnsi="NikoshBAN" w:cs="NikoshBAN"/>
                <w:sz w:val="24"/>
                <w:szCs w:val="24"/>
                <w:cs/>
              </w:rPr>
              <w:t>২.</w:t>
            </w:r>
            <w:r w:rsidRPr="00DA6C37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৪</w:t>
            </w:r>
            <w:r w:rsidR="00C03E67" w:rsidRPr="00DA6C37">
              <w:rPr>
                <w:rFonts w:ascii="NikoshBAN" w:hAnsi="NikoshBAN" w:cs="NikoshBAN"/>
                <w:sz w:val="24"/>
                <w:szCs w:val="24"/>
                <w:cs/>
              </w:rPr>
              <w:t xml:space="preserve"> প্রকল্পের </w:t>
            </w:r>
            <w:r w:rsidR="00C03E67" w:rsidRPr="00DA6C37">
              <w:rPr>
                <w:rFonts w:ascii="NikoshBAN" w:hAnsi="NikoshBAN" w:cs="NikoshBAN"/>
                <w:sz w:val="20"/>
                <w:szCs w:val="20"/>
              </w:rPr>
              <w:t>PSC</w:t>
            </w:r>
            <w:r w:rsidR="00C03E67" w:rsidRPr="00DA6C37">
              <w:rPr>
                <w:rFonts w:ascii="NikoshBAN" w:hAnsi="NikoshBAN" w:cs="NikoshBAN"/>
                <w:sz w:val="24"/>
                <w:szCs w:val="24"/>
                <w:cs/>
              </w:rPr>
              <w:t xml:space="preserve">ও </w:t>
            </w:r>
            <w:r w:rsidR="00C03E67" w:rsidRPr="00DA6C37">
              <w:rPr>
                <w:rFonts w:ascii="NikoshBAN" w:hAnsi="NikoshBAN" w:cs="NikoshBAN"/>
                <w:sz w:val="20"/>
                <w:szCs w:val="20"/>
              </w:rPr>
              <w:t>PIC</w:t>
            </w:r>
            <w:r w:rsidR="00C03E67" w:rsidRPr="00DA6C37">
              <w:rPr>
                <w:rFonts w:ascii="NikoshBAN" w:hAnsi="NikoshBAN" w:cs="NikoshBAN"/>
                <w:sz w:val="24"/>
                <w:szCs w:val="24"/>
                <w:cs/>
              </w:rPr>
              <w:t xml:space="preserve">সভা আয়োজন </w:t>
            </w:r>
          </w:p>
        </w:tc>
        <w:tc>
          <w:tcPr>
            <w:tcW w:w="1333" w:type="dxa"/>
            <w:vMerge w:val="restart"/>
          </w:tcPr>
          <w:p w:rsidR="00C03E67" w:rsidRPr="00DA6C37" w:rsidRDefault="00C03E67" w:rsidP="00070214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hAnsi="NikoshBAN" w:cs="NikoshBAN"/>
                <w:sz w:val="24"/>
                <w:szCs w:val="24"/>
                <w:cs/>
              </w:rPr>
              <w:t>সভা আয়োজিত</w:t>
            </w:r>
          </w:p>
        </w:tc>
        <w:tc>
          <w:tcPr>
            <w:tcW w:w="810" w:type="dxa"/>
            <w:vMerge w:val="restart"/>
          </w:tcPr>
          <w:p w:rsidR="00C03E67" w:rsidRPr="00DA6C37" w:rsidRDefault="0015139D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bn-IN"/>
              </w:rPr>
            </w:pPr>
            <w:r w:rsidRPr="00DA6C37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763" w:type="dxa"/>
            <w:gridSpan w:val="2"/>
            <w:vMerge w:val="restart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hAnsi="NikoshBAN" w:cs="NikoshBAN"/>
                <w:sz w:val="24"/>
                <w:szCs w:val="24"/>
                <w:cs/>
              </w:rPr>
              <w:t>সংখ্যা</w:t>
            </w:r>
          </w:p>
        </w:tc>
        <w:tc>
          <w:tcPr>
            <w:tcW w:w="952" w:type="dxa"/>
            <w:vMerge w:val="restart"/>
          </w:tcPr>
          <w:p w:rsidR="00C03E67" w:rsidRPr="00DA6C37" w:rsidRDefault="009704C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---</w:t>
            </w:r>
          </w:p>
        </w:tc>
        <w:tc>
          <w:tcPr>
            <w:tcW w:w="1169" w:type="dxa"/>
            <w:vMerge w:val="restart"/>
          </w:tcPr>
          <w:p w:rsidR="00C03E67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---</w:t>
            </w:r>
          </w:p>
        </w:tc>
        <w:tc>
          <w:tcPr>
            <w:tcW w:w="1087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লক্ষ্যমাত্রা</w:t>
            </w:r>
          </w:p>
        </w:tc>
        <w:tc>
          <w:tcPr>
            <w:tcW w:w="899" w:type="dxa"/>
          </w:tcPr>
          <w:p w:rsidR="00C03E67" w:rsidRPr="00DA6C37" w:rsidRDefault="009704C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>---</w:t>
            </w:r>
          </w:p>
        </w:tc>
        <w:tc>
          <w:tcPr>
            <w:tcW w:w="899" w:type="dxa"/>
          </w:tcPr>
          <w:p w:rsidR="00C03E67" w:rsidRPr="00DA6C37" w:rsidRDefault="009704C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>---</w:t>
            </w:r>
          </w:p>
        </w:tc>
        <w:tc>
          <w:tcPr>
            <w:tcW w:w="899" w:type="dxa"/>
          </w:tcPr>
          <w:p w:rsidR="00C03E67" w:rsidRPr="00DA6C37" w:rsidRDefault="009704C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---</w:t>
            </w:r>
          </w:p>
        </w:tc>
        <w:tc>
          <w:tcPr>
            <w:tcW w:w="899" w:type="dxa"/>
          </w:tcPr>
          <w:p w:rsidR="00C03E67" w:rsidRPr="00DA6C37" w:rsidRDefault="009704C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---</w:t>
            </w:r>
          </w:p>
        </w:tc>
        <w:tc>
          <w:tcPr>
            <w:tcW w:w="646" w:type="dxa"/>
          </w:tcPr>
          <w:p w:rsidR="00C03E67" w:rsidRPr="00DA6C37" w:rsidRDefault="009704C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---</w:t>
            </w:r>
          </w:p>
        </w:tc>
        <w:tc>
          <w:tcPr>
            <w:tcW w:w="719" w:type="dxa"/>
            <w:vMerge w:val="restart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31" w:type="dxa"/>
            <w:vMerge w:val="restart"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C03E67" w:rsidRPr="00DA6C37" w:rsidTr="006F4F50">
        <w:trPr>
          <w:trHeight w:val="206"/>
          <w:jc w:val="center"/>
        </w:trPr>
        <w:tc>
          <w:tcPr>
            <w:tcW w:w="2674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333" w:type="dxa"/>
            <w:vMerge/>
          </w:tcPr>
          <w:p w:rsidR="00C03E67" w:rsidRPr="00DA6C37" w:rsidRDefault="00C03E67" w:rsidP="00070214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10" w:type="dxa"/>
            <w:vMerge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63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952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169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87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অর্জন</w:t>
            </w: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646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19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31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9704C3" w:rsidRPr="00DA6C37" w:rsidTr="006F4F50">
        <w:trPr>
          <w:trHeight w:val="652"/>
          <w:jc w:val="center"/>
        </w:trPr>
        <w:tc>
          <w:tcPr>
            <w:tcW w:w="2674" w:type="dxa"/>
            <w:vMerge w:val="restart"/>
          </w:tcPr>
          <w:p w:rsidR="009704C3" w:rsidRPr="00DA6C37" w:rsidRDefault="009704C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২.৫ প্রকল্প</w:t>
            </w:r>
            <w:r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সমাপ্তি</w:t>
            </w:r>
            <w:r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শেষে</w:t>
            </w:r>
            <w:r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প্রকল্পের</w:t>
            </w:r>
            <w:r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সম্পদ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 xml:space="preserve"> (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যানবাহন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 xml:space="preserve">,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কম্পিউটার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 xml:space="preserve">,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আসবাবপত্র</w:t>
            </w:r>
            <w:r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ইত্যাদি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 xml:space="preserve">)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বিধি</w:t>
            </w:r>
            <w:r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মোতাবেক</w:t>
            </w:r>
            <w:r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হস্তান্তর</w:t>
            </w:r>
            <w:r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করা</w:t>
            </w:r>
          </w:p>
        </w:tc>
        <w:tc>
          <w:tcPr>
            <w:tcW w:w="1333" w:type="dxa"/>
            <w:vMerge w:val="restart"/>
          </w:tcPr>
          <w:p w:rsidR="009704C3" w:rsidRPr="00DA6C37" w:rsidRDefault="009704C3" w:rsidP="00070214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প্রকল্পের</w:t>
            </w:r>
            <w:r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সম্পদ</w:t>
            </w:r>
            <w:r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বিধি</w:t>
            </w:r>
            <w:r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মোতাবেক</w:t>
            </w:r>
            <w:r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হস্তান্তরিত</w:t>
            </w:r>
          </w:p>
        </w:tc>
        <w:tc>
          <w:tcPr>
            <w:tcW w:w="810" w:type="dxa"/>
            <w:vMerge w:val="restart"/>
          </w:tcPr>
          <w:p w:rsidR="009704C3" w:rsidRPr="00DA6C37" w:rsidRDefault="009704C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  ৫</w:t>
            </w:r>
          </w:p>
        </w:tc>
        <w:tc>
          <w:tcPr>
            <w:tcW w:w="763" w:type="dxa"/>
            <w:gridSpan w:val="2"/>
            <w:vMerge w:val="restart"/>
          </w:tcPr>
          <w:p w:rsidR="009704C3" w:rsidRPr="00DA6C37" w:rsidRDefault="009704C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তারিখ</w:t>
            </w:r>
          </w:p>
        </w:tc>
        <w:tc>
          <w:tcPr>
            <w:tcW w:w="952" w:type="dxa"/>
            <w:vMerge w:val="restart"/>
          </w:tcPr>
          <w:p w:rsidR="009704C3" w:rsidRPr="00DA6C37" w:rsidRDefault="009704C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---</w:t>
            </w:r>
          </w:p>
        </w:tc>
        <w:tc>
          <w:tcPr>
            <w:tcW w:w="1169" w:type="dxa"/>
            <w:vMerge w:val="restart"/>
          </w:tcPr>
          <w:p w:rsidR="009704C3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---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9704C3" w:rsidRPr="00DA6C37" w:rsidRDefault="009704C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লক্ষ্যমাত্রা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</w:tcPr>
          <w:p w:rsidR="009704C3" w:rsidRPr="00DA6C37" w:rsidRDefault="009704C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>---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</w:tcPr>
          <w:p w:rsidR="009704C3" w:rsidRPr="00DA6C37" w:rsidRDefault="009704C3" w:rsidP="00EF0D8E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>---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</w:tcPr>
          <w:p w:rsidR="009704C3" w:rsidRPr="00DA6C37" w:rsidRDefault="009704C3" w:rsidP="00EF0D8E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bn-IN"/>
              </w:rPr>
              <w:t>---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</w:tcPr>
          <w:p w:rsidR="009704C3" w:rsidRPr="00DA6C37" w:rsidRDefault="009704C3" w:rsidP="00EF0D8E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---</w:t>
            </w:r>
          </w:p>
        </w:tc>
        <w:tc>
          <w:tcPr>
            <w:tcW w:w="646" w:type="dxa"/>
            <w:tcBorders>
              <w:top w:val="single" w:sz="4" w:space="0" w:color="auto"/>
              <w:bottom w:val="single" w:sz="4" w:space="0" w:color="auto"/>
            </w:tcBorders>
          </w:tcPr>
          <w:p w:rsidR="009704C3" w:rsidRPr="00DA6C37" w:rsidRDefault="009704C3" w:rsidP="00EF0D8E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---</w:t>
            </w:r>
          </w:p>
        </w:tc>
        <w:tc>
          <w:tcPr>
            <w:tcW w:w="719" w:type="dxa"/>
            <w:vMerge w:val="restart"/>
          </w:tcPr>
          <w:p w:rsidR="009704C3" w:rsidRPr="00DA6C37" w:rsidRDefault="009704C3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31" w:type="dxa"/>
            <w:vMerge w:val="restart"/>
          </w:tcPr>
          <w:p w:rsidR="009704C3" w:rsidRPr="00DA6C37" w:rsidRDefault="009704C3" w:rsidP="00070214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0"/>
                <w:szCs w:val="20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0"/>
                <w:szCs w:val="20"/>
                <w:cs/>
                <w:lang w:bidi="bn-IN"/>
              </w:rPr>
              <w:t>২০২০-২১,২০২১-২২ ও ২০২২-২৩ এর ২য় কোয়ার্টার পর্যন্ত</w:t>
            </w:r>
          </w:p>
        </w:tc>
      </w:tr>
      <w:tr w:rsidR="00C03E67" w:rsidRPr="00DA6C37" w:rsidTr="006F4F50">
        <w:trPr>
          <w:trHeight w:val="618"/>
          <w:jc w:val="center"/>
        </w:trPr>
        <w:tc>
          <w:tcPr>
            <w:tcW w:w="2674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1333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810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63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952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169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অর্জন</w:t>
            </w:r>
          </w:p>
        </w:tc>
        <w:tc>
          <w:tcPr>
            <w:tcW w:w="899" w:type="dxa"/>
            <w:tcBorders>
              <w:top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899" w:type="dxa"/>
            <w:tcBorders>
              <w:top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899" w:type="dxa"/>
            <w:tcBorders>
              <w:top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  <w:tcBorders>
              <w:top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646" w:type="dxa"/>
            <w:tcBorders>
              <w:top w:val="single" w:sz="4" w:space="0" w:color="auto"/>
            </w:tcBorders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19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31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C03E67" w:rsidRPr="00DA6C37" w:rsidTr="006F4F50">
        <w:trPr>
          <w:trHeight w:val="191"/>
          <w:jc w:val="center"/>
        </w:trPr>
        <w:tc>
          <w:tcPr>
            <w:tcW w:w="14580" w:type="dxa"/>
            <w:gridSpan w:val="15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b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b/>
                <w:sz w:val="24"/>
                <w:szCs w:val="24"/>
                <w:cs/>
                <w:lang w:bidi="bn-IN"/>
              </w:rPr>
              <w:t>৩</w:t>
            </w:r>
            <w:r w:rsidRPr="00DA6C37">
              <w:rPr>
                <w:rFonts w:ascii="NikoshBAN" w:eastAsia="Calibri" w:hAnsi="NikoshBAN" w:cs="NikoshBAN"/>
                <w:b/>
                <w:sz w:val="24"/>
                <w:szCs w:val="24"/>
                <w:lang w:bidi="ar-SA"/>
              </w:rPr>
              <w:t xml:space="preserve">. </w:t>
            </w:r>
            <w:r w:rsidRPr="00DA6C37">
              <w:rPr>
                <w:rFonts w:ascii="NikoshBAN" w:eastAsia="Calibri" w:hAnsi="NikoshBAN" w:cs="NikoshBAN"/>
                <w:b/>
                <w:bCs/>
                <w:sz w:val="24"/>
                <w:szCs w:val="24"/>
                <w:cs/>
                <w:lang w:bidi="bn-IN"/>
              </w:rPr>
              <w:t>শুদ্ধাচার</w:t>
            </w:r>
            <w:r w:rsidR="00766E2A">
              <w:rPr>
                <w:rFonts w:ascii="NikoshBAN" w:eastAsia="Calibri" w:hAnsi="NikoshBAN" w:cs="NikoshBAN"/>
                <w:b/>
                <w:bCs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b/>
                <w:bCs/>
                <w:sz w:val="24"/>
                <w:szCs w:val="24"/>
                <w:cs/>
                <w:lang w:bidi="bn-IN"/>
              </w:rPr>
              <w:t>সংশ্লিষ্ট</w:t>
            </w:r>
            <w:r w:rsidR="00766E2A">
              <w:rPr>
                <w:rFonts w:ascii="NikoshBAN" w:eastAsia="Calibri" w:hAnsi="NikoshBAN" w:cs="NikoshBAN"/>
                <w:b/>
                <w:bCs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b/>
                <w:bCs/>
                <w:sz w:val="24"/>
                <w:szCs w:val="24"/>
                <w:cs/>
                <w:lang w:bidi="bn-IN"/>
              </w:rPr>
              <w:t>এবং</w:t>
            </w:r>
            <w:r w:rsidR="00766E2A">
              <w:rPr>
                <w:rFonts w:ascii="NikoshBAN" w:eastAsia="Calibri" w:hAnsi="NikoshBAN" w:cs="NikoshBAN"/>
                <w:b/>
                <w:bCs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b/>
                <w:bCs/>
                <w:sz w:val="24"/>
                <w:szCs w:val="24"/>
                <w:cs/>
                <w:lang w:bidi="bn-IN"/>
              </w:rPr>
              <w:t>দুর্নীতি</w:t>
            </w:r>
            <w:r w:rsidR="00766E2A">
              <w:rPr>
                <w:rFonts w:ascii="NikoshBAN" w:eastAsia="Calibri" w:hAnsi="NikoshBAN" w:cs="NikoshBAN"/>
                <w:b/>
                <w:bCs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b/>
                <w:bCs/>
                <w:sz w:val="24"/>
                <w:szCs w:val="24"/>
                <w:cs/>
                <w:lang w:bidi="bn-IN"/>
              </w:rPr>
              <w:t>প্রতিরোধে</w:t>
            </w:r>
            <w:r w:rsidR="00766E2A">
              <w:rPr>
                <w:rFonts w:ascii="NikoshBAN" w:eastAsia="Calibri" w:hAnsi="NikoshBAN" w:cs="NikoshBAN"/>
                <w:b/>
                <w:bCs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b/>
                <w:bCs/>
                <w:sz w:val="24"/>
                <w:szCs w:val="24"/>
                <w:cs/>
                <w:lang w:bidi="bn-IN"/>
              </w:rPr>
              <w:t>সহায়ক</w:t>
            </w:r>
            <w:r w:rsidR="00766E2A">
              <w:rPr>
                <w:rFonts w:ascii="NikoshBAN" w:eastAsia="Calibri" w:hAnsi="NikoshBAN" w:cs="NikoshBAN"/>
                <w:b/>
                <w:bCs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b/>
                <w:bCs/>
                <w:sz w:val="24"/>
                <w:szCs w:val="24"/>
                <w:cs/>
                <w:lang w:bidi="bn-IN"/>
              </w:rPr>
              <w:t>অন্যান্য</w:t>
            </w:r>
            <w:r w:rsidR="00766E2A">
              <w:rPr>
                <w:rFonts w:ascii="NikoshBAN" w:eastAsia="Calibri" w:hAnsi="NikoshBAN" w:cs="NikoshBAN"/>
                <w:b/>
                <w:bCs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b/>
                <w:bCs/>
                <w:sz w:val="24"/>
                <w:szCs w:val="24"/>
                <w:cs/>
                <w:lang w:bidi="bn-IN"/>
              </w:rPr>
              <w:t>কার্যক্রম</w:t>
            </w:r>
            <w:r w:rsidRPr="00DA6C37">
              <w:rPr>
                <w:rFonts w:ascii="NikoshBAN" w:eastAsia="Calibri" w:hAnsi="NikoshBAN" w:cs="NikoshBAN"/>
                <w:b/>
                <w:sz w:val="24"/>
                <w:szCs w:val="24"/>
                <w:lang w:bidi="ar-SA"/>
              </w:rPr>
              <w:t>……………..</w:t>
            </w:r>
            <w:r w:rsidRPr="00DA6C37">
              <w:rPr>
                <w:rFonts w:ascii="NikoshBAN" w:eastAsia="Calibri" w:hAnsi="NikoshBAN" w:cs="NikoshBAN"/>
                <w:b/>
                <w:sz w:val="24"/>
                <w:szCs w:val="24"/>
                <w:cs/>
                <w:lang w:bidi="bn-IN"/>
              </w:rPr>
              <w:t xml:space="preserve">১৮ (অগ্রাধিকার ভিত্তিতে </w:t>
            </w:r>
            <w:r w:rsidR="003B128B" w:rsidRPr="00DA6C37">
              <w:rPr>
                <w:rFonts w:ascii="NikoshBAN" w:eastAsia="Calibri" w:hAnsi="NikoshBAN" w:cs="NikoshBAN"/>
                <w:b/>
                <w:bCs/>
                <w:sz w:val="24"/>
                <w:szCs w:val="24"/>
                <w:cs/>
                <w:lang w:bidi="bn-IN"/>
              </w:rPr>
              <w:t>১নংসহ</w:t>
            </w:r>
            <w:r w:rsidR="00766E2A">
              <w:rPr>
                <w:rFonts w:ascii="NikoshBAN" w:eastAsia="Calibri" w:hAnsi="NikoshBAN" w:cs="NikoshBAN"/>
                <w:b/>
                <w:bCs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b/>
                <w:sz w:val="24"/>
                <w:szCs w:val="24"/>
                <w:cs/>
                <w:lang w:bidi="bn-IN"/>
              </w:rPr>
              <w:t>ন্যুনতম চারটি কার্যক্রম)</w:t>
            </w:r>
          </w:p>
        </w:tc>
      </w:tr>
      <w:tr w:rsidR="00E804F8" w:rsidRPr="00DA6C37" w:rsidTr="00E804F8">
        <w:trPr>
          <w:trHeight w:val="323"/>
          <w:jc w:val="center"/>
        </w:trPr>
        <w:tc>
          <w:tcPr>
            <w:tcW w:w="2674" w:type="dxa"/>
            <w:vMerge w:val="restart"/>
          </w:tcPr>
          <w:p w:rsidR="00E804F8" w:rsidRPr="00DA6C37" w:rsidRDefault="00E804F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৩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.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১ সরকারি যানবাহনের যথাযথ ব্যবহার নিশ্চিতকরণ </w:t>
            </w:r>
          </w:p>
        </w:tc>
        <w:tc>
          <w:tcPr>
            <w:tcW w:w="1333" w:type="dxa"/>
            <w:vMerge w:val="restart"/>
          </w:tcPr>
          <w:p w:rsidR="00E804F8" w:rsidRPr="00DA6C37" w:rsidRDefault="00E804F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810" w:type="dxa"/>
            <w:vMerge w:val="restart"/>
          </w:tcPr>
          <w:p w:rsidR="00E804F8" w:rsidRPr="00DA6C37" w:rsidRDefault="00E804F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৩</w:t>
            </w:r>
          </w:p>
        </w:tc>
        <w:tc>
          <w:tcPr>
            <w:tcW w:w="722" w:type="dxa"/>
            <w:vMerge w:val="restart"/>
          </w:tcPr>
          <w:p w:rsidR="00E804F8" w:rsidRPr="00DA6C37" w:rsidRDefault="00E804F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%</w:t>
            </w:r>
          </w:p>
        </w:tc>
        <w:tc>
          <w:tcPr>
            <w:tcW w:w="993" w:type="dxa"/>
            <w:gridSpan w:val="2"/>
            <w:vMerge w:val="restart"/>
          </w:tcPr>
          <w:p w:rsidR="00E804F8" w:rsidRPr="00DA6C37" w:rsidRDefault="00E804F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গ.ক</w:t>
            </w:r>
            <w:proofErr w:type="spellEnd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 xml:space="preserve"> ও </w:t>
            </w: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স.গ.ক</w:t>
            </w:r>
            <w:proofErr w:type="spellEnd"/>
          </w:p>
        </w:tc>
        <w:tc>
          <w:tcPr>
            <w:tcW w:w="1169" w:type="dxa"/>
            <w:vMerge w:val="restart"/>
          </w:tcPr>
          <w:p w:rsidR="00E804F8" w:rsidRPr="00DA6C37" w:rsidRDefault="00E804F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১০০</w:t>
            </w:r>
          </w:p>
        </w:tc>
        <w:tc>
          <w:tcPr>
            <w:tcW w:w="1087" w:type="dxa"/>
          </w:tcPr>
          <w:p w:rsidR="00E804F8" w:rsidRPr="00DA6C37" w:rsidRDefault="00E804F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লক্ষ্যমাত্রা</w:t>
            </w:r>
          </w:p>
        </w:tc>
        <w:tc>
          <w:tcPr>
            <w:tcW w:w="899" w:type="dxa"/>
          </w:tcPr>
          <w:p w:rsidR="00E804F8" w:rsidRPr="00DA6C37" w:rsidRDefault="00E804F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১০০</w:t>
            </w:r>
          </w:p>
        </w:tc>
        <w:tc>
          <w:tcPr>
            <w:tcW w:w="899" w:type="dxa"/>
          </w:tcPr>
          <w:p w:rsidR="00E804F8" w:rsidRDefault="00E804F8">
            <w:r w:rsidRPr="00246ECB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১০০</w:t>
            </w:r>
          </w:p>
        </w:tc>
        <w:tc>
          <w:tcPr>
            <w:tcW w:w="899" w:type="dxa"/>
          </w:tcPr>
          <w:p w:rsidR="00E804F8" w:rsidRDefault="00E804F8">
            <w:r w:rsidRPr="00246ECB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১০০</w:t>
            </w:r>
          </w:p>
        </w:tc>
        <w:tc>
          <w:tcPr>
            <w:tcW w:w="899" w:type="dxa"/>
          </w:tcPr>
          <w:p w:rsidR="00E804F8" w:rsidRDefault="00E804F8">
            <w:r w:rsidRPr="00246ECB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১০০</w:t>
            </w:r>
          </w:p>
        </w:tc>
        <w:tc>
          <w:tcPr>
            <w:tcW w:w="646" w:type="dxa"/>
          </w:tcPr>
          <w:p w:rsidR="00E804F8" w:rsidRDefault="00E804F8">
            <w:r w:rsidRPr="00246ECB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১০০</w:t>
            </w:r>
          </w:p>
        </w:tc>
        <w:tc>
          <w:tcPr>
            <w:tcW w:w="719" w:type="dxa"/>
            <w:vMerge w:val="restart"/>
          </w:tcPr>
          <w:p w:rsidR="00E804F8" w:rsidRPr="00DA6C37" w:rsidRDefault="00E804F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31" w:type="dxa"/>
            <w:vMerge w:val="restart"/>
          </w:tcPr>
          <w:p w:rsidR="00E804F8" w:rsidRPr="00DA6C37" w:rsidRDefault="00E804F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C03E67" w:rsidRPr="00DA6C37" w:rsidTr="006F4F50">
        <w:trPr>
          <w:trHeight w:val="191"/>
          <w:jc w:val="center"/>
        </w:trPr>
        <w:tc>
          <w:tcPr>
            <w:tcW w:w="2674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333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10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22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993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169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b/>
                <w:sz w:val="24"/>
                <w:szCs w:val="24"/>
                <w:lang w:bidi="ar-SA"/>
              </w:rPr>
            </w:pPr>
          </w:p>
        </w:tc>
        <w:tc>
          <w:tcPr>
            <w:tcW w:w="1087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অর্জন</w:t>
            </w: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646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19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31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905BD2" w:rsidRPr="00DA6C37" w:rsidTr="00905BD2">
        <w:trPr>
          <w:trHeight w:val="323"/>
          <w:jc w:val="center"/>
        </w:trPr>
        <w:tc>
          <w:tcPr>
            <w:tcW w:w="2674" w:type="dxa"/>
            <w:vMerge w:val="restart"/>
          </w:tcPr>
          <w:p w:rsidR="00905BD2" w:rsidRPr="00DA6C37" w:rsidRDefault="00905BD2" w:rsidP="00B61BBA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৩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.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২</w:t>
            </w:r>
            <w:r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সভা, সেমিনার ও উৎসব অনুষ্ঠানের জন্য মাসিক সভার আয়োজন</w:t>
            </w:r>
          </w:p>
        </w:tc>
        <w:tc>
          <w:tcPr>
            <w:tcW w:w="1333" w:type="dxa"/>
            <w:vMerge w:val="restart"/>
          </w:tcPr>
          <w:p w:rsidR="00905BD2" w:rsidRPr="00DA6C37" w:rsidRDefault="00905BD2" w:rsidP="00344D4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সভা</w:t>
            </w:r>
          </w:p>
          <w:p w:rsidR="00905BD2" w:rsidRPr="00DA6C37" w:rsidRDefault="00905BD2" w:rsidP="00344D4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আয়োজিত</w:t>
            </w:r>
          </w:p>
        </w:tc>
        <w:tc>
          <w:tcPr>
            <w:tcW w:w="810" w:type="dxa"/>
            <w:vMerge w:val="restart"/>
          </w:tcPr>
          <w:p w:rsidR="00905B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৫</w:t>
            </w:r>
          </w:p>
        </w:tc>
        <w:tc>
          <w:tcPr>
            <w:tcW w:w="722" w:type="dxa"/>
            <w:vMerge w:val="restart"/>
          </w:tcPr>
          <w:p w:rsidR="00905B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hAnsi="NikoshBAN" w:cs="NikoshBAN"/>
                <w:sz w:val="24"/>
                <w:szCs w:val="24"/>
                <w:cs/>
              </w:rPr>
              <w:t>সংখ্যা</w:t>
            </w:r>
          </w:p>
        </w:tc>
        <w:tc>
          <w:tcPr>
            <w:tcW w:w="993" w:type="dxa"/>
            <w:gridSpan w:val="2"/>
            <w:vMerge w:val="restart"/>
          </w:tcPr>
          <w:p w:rsidR="00905B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গ.ক</w:t>
            </w:r>
            <w:proofErr w:type="spellEnd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 xml:space="preserve">, </w:t>
            </w: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প্রক্ষুনৃসং</w:t>
            </w:r>
            <w:proofErr w:type="spellEnd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 xml:space="preserve"> ও </w:t>
            </w: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স.গ.ক</w:t>
            </w:r>
            <w:proofErr w:type="spellEnd"/>
          </w:p>
        </w:tc>
        <w:tc>
          <w:tcPr>
            <w:tcW w:w="1169" w:type="dxa"/>
            <w:vMerge w:val="restart"/>
          </w:tcPr>
          <w:p w:rsidR="00905B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১২</w:t>
            </w:r>
          </w:p>
        </w:tc>
        <w:tc>
          <w:tcPr>
            <w:tcW w:w="1087" w:type="dxa"/>
          </w:tcPr>
          <w:p w:rsidR="00905B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লক্ষ্যমাত্রা</w:t>
            </w:r>
          </w:p>
        </w:tc>
        <w:tc>
          <w:tcPr>
            <w:tcW w:w="899" w:type="dxa"/>
          </w:tcPr>
          <w:p w:rsidR="00905B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৩</w:t>
            </w:r>
          </w:p>
        </w:tc>
        <w:tc>
          <w:tcPr>
            <w:tcW w:w="899" w:type="dxa"/>
          </w:tcPr>
          <w:p w:rsidR="00905BD2" w:rsidRDefault="00905BD2">
            <w:r w:rsidRPr="001D4672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৩</w:t>
            </w:r>
          </w:p>
        </w:tc>
        <w:tc>
          <w:tcPr>
            <w:tcW w:w="899" w:type="dxa"/>
          </w:tcPr>
          <w:p w:rsidR="00905BD2" w:rsidRDefault="00905BD2">
            <w:r w:rsidRPr="001D4672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৩</w:t>
            </w:r>
          </w:p>
        </w:tc>
        <w:tc>
          <w:tcPr>
            <w:tcW w:w="899" w:type="dxa"/>
          </w:tcPr>
          <w:p w:rsidR="00905BD2" w:rsidRDefault="00905BD2">
            <w:r w:rsidRPr="001D4672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৩</w:t>
            </w:r>
          </w:p>
        </w:tc>
        <w:tc>
          <w:tcPr>
            <w:tcW w:w="646" w:type="dxa"/>
          </w:tcPr>
          <w:p w:rsidR="00905B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১২</w:t>
            </w:r>
          </w:p>
        </w:tc>
        <w:tc>
          <w:tcPr>
            <w:tcW w:w="719" w:type="dxa"/>
            <w:vMerge w:val="restart"/>
          </w:tcPr>
          <w:p w:rsidR="00905B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31" w:type="dxa"/>
            <w:vMerge w:val="restart"/>
          </w:tcPr>
          <w:p w:rsidR="00905B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C03E67" w:rsidRPr="00DA6C37" w:rsidTr="006F4F50">
        <w:trPr>
          <w:trHeight w:val="191"/>
          <w:jc w:val="center"/>
        </w:trPr>
        <w:tc>
          <w:tcPr>
            <w:tcW w:w="2674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333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10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22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993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169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b/>
                <w:sz w:val="24"/>
                <w:szCs w:val="24"/>
                <w:lang w:bidi="ar-SA"/>
              </w:rPr>
            </w:pPr>
          </w:p>
        </w:tc>
        <w:tc>
          <w:tcPr>
            <w:tcW w:w="1087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অর্জন</w:t>
            </w: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646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19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31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905BD2" w:rsidRPr="00DA6C37" w:rsidTr="006F4F50">
        <w:trPr>
          <w:trHeight w:val="191"/>
          <w:jc w:val="center"/>
        </w:trPr>
        <w:tc>
          <w:tcPr>
            <w:tcW w:w="2674" w:type="dxa"/>
            <w:vMerge w:val="restart"/>
          </w:tcPr>
          <w:p w:rsidR="00905B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৩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.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৩</w:t>
            </w:r>
            <w:r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মাসিক সভার সিদ্ধান্ত মূল্যায়ন ও বাস্তবায়ন</w:t>
            </w:r>
          </w:p>
        </w:tc>
        <w:tc>
          <w:tcPr>
            <w:tcW w:w="1333" w:type="dxa"/>
            <w:vMerge w:val="restart"/>
          </w:tcPr>
          <w:p w:rsidR="00905B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ফিডব্যাক</w:t>
            </w:r>
            <w:r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সভা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/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কর্মশালা</w:t>
            </w:r>
            <w:r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</w:t>
            </w: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অনুষ্ঠিত</w:t>
            </w:r>
          </w:p>
        </w:tc>
        <w:tc>
          <w:tcPr>
            <w:tcW w:w="810" w:type="dxa"/>
            <w:vMerge w:val="restart"/>
          </w:tcPr>
          <w:p w:rsidR="00905B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৫</w:t>
            </w:r>
          </w:p>
        </w:tc>
        <w:tc>
          <w:tcPr>
            <w:tcW w:w="722" w:type="dxa"/>
            <w:vMerge w:val="restart"/>
          </w:tcPr>
          <w:p w:rsidR="00905B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hAnsi="NikoshBAN" w:cs="NikoshBAN"/>
                <w:sz w:val="24"/>
                <w:szCs w:val="24"/>
                <w:cs/>
              </w:rPr>
              <w:t>সভা আয়োজিত</w:t>
            </w:r>
          </w:p>
        </w:tc>
        <w:tc>
          <w:tcPr>
            <w:tcW w:w="993" w:type="dxa"/>
            <w:gridSpan w:val="2"/>
            <w:vMerge w:val="restart"/>
          </w:tcPr>
          <w:p w:rsidR="00905B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গ.ক</w:t>
            </w:r>
            <w:proofErr w:type="spellEnd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 xml:space="preserve">, </w:t>
            </w: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প্রক্ষুনৃসং</w:t>
            </w:r>
            <w:proofErr w:type="spellEnd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 xml:space="preserve"> ও </w:t>
            </w: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স.গ.ক</w:t>
            </w:r>
            <w:proofErr w:type="spellEnd"/>
          </w:p>
        </w:tc>
        <w:tc>
          <w:tcPr>
            <w:tcW w:w="1169" w:type="dxa"/>
            <w:vMerge w:val="restart"/>
          </w:tcPr>
          <w:p w:rsidR="00905B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১২</w:t>
            </w:r>
          </w:p>
        </w:tc>
        <w:tc>
          <w:tcPr>
            <w:tcW w:w="1087" w:type="dxa"/>
          </w:tcPr>
          <w:p w:rsidR="00905B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লক্ষ্যমাত্রা</w:t>
            </w:r>
          </w:p>
        </w:tc>
        <w:tc>
          <w:tcPr>
            <w:tcW w:w="899" w:type="dxa"/>
          </w:tcPr>
          <w:p w:rsidR="00905BD2" w:rsidRPr="00DA6C37" w:rsidRDefault="00905BD2" w:rsidP="00EF0D8E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৩</w:t>
            </w:r>
          </w:p>
        </w:tc>
        <w:tc>
          <w:tcPr>
            <w:tcW w:w="899" w:type="dxa"/>
          </w:tcPr>
          <w:p w:rsidR="00905BD2" w:rsidRDefault="00905BD2" w:rsidP="00EF0D8E">
            <w:r w:rsidRPr="001D4672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৩</w:t>
            </w:r>
          </w:p>
        </w:tc>
        <w:tc>
          <w:tcPr>
            <w:tcW w:w="899" w:type="dxa"/>
          </w:tcPr>
          <w:p w:rsidR="00905BD2" w:rsidRDefault="00905BD2" w:rsidP="00EF0D8E">
            <w:r w:rsidRPr="001D4672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৩</w:t>
            </w:r>
          </w:p>
        </w:tc>
        <w:tc>
          <w:tcPr>
            <w:tcW w:w="899" w:type="dxa"/>
          </w:tcPr>
          <w:p w:rsidR="00905BD2" w:rsidRDefault="00905BD2" w:rsidP="00EF0D8E">
            <w:r w:rsidRPr="001D4672"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৩</w:t>
            </w:r>
          </w:p>
        </w:tc>
        <w:tc>
          <w:tcPr>
            <w:tcW w:w="646" w:type="dxa"/>
          </w:tcPr>
          <w:p w:rsidR="00905BD2" w:rsidRPr="00DA6C37" w:rsidRDefault="00905BD2" w:rsidP="00EF0D8E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১২</w:t>
            </w:r>
          </w:p>
        </w:tc>
        <w:tc>
          <w:tcPr>
            <w:tcW w:w="719" w:type="dxa"/>
            <w:vMerge w:val="restart"/>
          </w:tcPr>
          <w:p w:rsidR="00905B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31" w:type="dxa"/>
            <w:vMerge w:val="restart"/>
          </w:tcPr>
          <w:p w:rsidR="00905B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C03E67" w:rsidRPr="00DA6C37" w:rsidTr="006F4F50">
        <w:trPr>
          <w:trHeight w:val="191"/>
          <w:jc w:val="center"/>
        </w:trPr>
        <w:tc>
          <w:tcPr>
            <w:tcW w:w="2674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333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10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22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993" w:type="dxa"/>
            <w:gridSpan w:val="2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169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87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অর্জন</w:t>
            </w: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646" w:type="dxa"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19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31" w:type="dxa"/>
            <w:vMerge/>
          </w:tcPr>
          <w:p w:rsidR="00C03E67" w:rsidRPr="00DA6C37" w:rsidRDefault="00C03E6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1415D2" w:rsidRPr="00DA6C37" w:rsidTr="006F4F50">
        <w:trPr>
          <w:trHeight w:val="150"/>
          <w:jc w:val="center"/>
        </w:trPr>
        <w:tc>
          <w:tcPr>
            <w:tcW w:w="2674" w:type="dxa"/>
            <w:vMerge w:val="restart"/>
          </w:tcPr>
          <w:p w:rsidR="001415D2" w:rsidRPr="00DA6C37" w:rsidRDefault="001415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৩.৪</w:t>
            </w:r>
            <w:r w:rsidR="00B61BBA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 একাডেমি চত্বর পরিচ্ছন্ন ও সুন্দর করতে পরিকল্পনা গ্রহন ও বাস্তবায়ন</w:t>
            </w:r>
          </w:p>
        </w:tc>
        <w:tc>
          <w:tcPr>
            <w:tcW w:w="1333" w:type="dxa"/>
            <w:vMerge w:val="restart"/>
          </w:tcPr>
          <w:p w:rsidR="00344D4F" w:rsidRPr="00DA6C37" w:rsidRDefault="00344D4F" w:rsidP="00344D4F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 xml:space="preserve">উন্নত </w:t>
            </w:r>
          </w:p>
          <w:p w:rsidR="001415D2" w:rsidRPr="00DA6C37" w:rsidRDefault="00344D4F" w:rsidP="00344D4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কর্ম-পরিবেশ</w:t>
            </w:r>
          </w:p>
        </w:tc>
        <w:tc>
          <w:tcPr>
            <w:tcW w:w="810" w:type="dxa"/>
            <w:vMerge w:val="restart"/>
          </w:tcPr>
          <w:p w:rsidR="001415D2" w:rsidRPr="00DA6C37" w:rsidRDefault="001415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৫</w:t>
            </w:r>
          </w:p>
        </w:tc>
        <w:tc>
          <w:tcPr>
            <w:tcW w:w="722" w:type="dxa"/>
            <w:vMerge w:val="restart"/>
          </w:tcPr>
          <w:p w:rsidR="005D5907" w:rsidRPr="00DA6C37" w:rsidRDefault="005D5907" w:rsidP="005D5907">
            <w:pPr>
              <w:spacing w:after="0" w:line="240" w:lineRule="auto"/>
              <w:jc w:val="center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সংখ্যাও</w:t>
            </w:r>
          </w:p>
          <w:p w:rsidR="001415D2" w:rsidRPr="00DA6C37" w:rsidRDefault="005D5907" w:rsidP="005D5907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তারিখ</w:t>
            </w:r>
          </w:p>
        </w:tc>
        <w:tc>
          <w:tcPr>
            <w:tcW w:w="993" w:type="dxa"/>
            <w:gridSpan w:val="2"/>
            <w:vMerge w:val="restart"/>
          </w:tcPr>
          <w:p w:rsidR="001415D2" w:rsidRPr="00DA6C37" w:rsidRDefault="005D5907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প্রনা</w:t>
            </w:r>
            <w:proofErr w:type="spellEnd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 xml:space="preserve"> ও </w:t>
            </w:r>
            <w:proofErr w:type="spellStart"/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প্রসং</w:t>
            </w:r>
            <w:proofErr w:type="spellEnd"/>
          </w:p>
        </w:tc>
        <w:tc>
          <w:tcPr>
            <w:tcW w:w="1169" w:type="dxa"/>
            <w:vMerge w:val="restart"/>
          </w:tcPr>
          <w:p w:rsidR="001415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৫</w:t>
            </w:r>
          </w:p>
        </w:tc>
        <w:tc>
          <w:tcPr>
            <w:tcW w:w="1087" w:type="dxa"/>
          </w:tcPr>
          <w:p w:rsidR="001415D2" w:rsidRPr="00DA6C37" w:rsidRDefault="00483E0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লক্ষ্যমাত্রা</w:t>
            </w:r>
          </w:p>
        </w:tc>
        <w:tc>
          <w:tcPr>
            <w:tcW w:w="899" w:type="dxa"/>
          </w:tcPr>
          <w:p w:rsidR="001415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২</w:t>
            </w:r>
          </w:p>
        </w:tc>
        <w:tc>
          <w:tcPr>
            <w:tcW w:w="899" w:type="dxa"/>
          </w:tcPr>
          <w:p w:rsidR="001415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</w:t>
            </w:r>
          </w:p>
        </w:tc>
        <w:tc>
          <w:tcPr>
            <w:tcW w:w="899" w:type="dxa"/>
          </w:tcPr>
          <w:p w:rsidR="001415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</w:t>
            </w:r>
          </w:p>
        </w:tc>
        <w:tc>
          <w:tcPr>
            <w:tcW w:w="899" w:type="dxa"/>
          </w:tcPr>
          <w:p w:rsidR="001415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১</w:t>
            </w:r>
          </w:p>
        </w:tc>
        <w:tc>
          <w:tcPr>
            <w:tcW w:w="646" w:type="dxa"/>
          </w:tcPr>
          <w:p w:rsidR="001415D2" w:rsidRPr="00DA6C37" w:rsidRDefault="00905B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  <w:r>
              <w:rPr>
                <w:rFonts w:ascii="NikoshBAN" w:eastAsia="Calibri" w:hAnsi="NikoshBAN" w:cs="NikoshBAN"/>
                <w:sz w:val="24"/>
                <w:szCs w:val="24"/>
                <w:lang w:bidi="ar-SA"/>
              </w:rPr>
              <w:t>৫</w:t>
            </w:r>
          </w:p>
        </w:tc>
        <w:tc>
          <w:tcPr>
            <w:tcW w:w="719" w:type="dxa"/>
            <w:vMerge w:val="restart"/>
          </w:tcPr>
          <w:p w:rsidR="001415D2" w:rsidRPr="00DA6C37" w:rsidRDefault="001415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31" w:type="dxa"/>
            <w:vMerge w:val="restart"/>
          </w:tcPr>
          <w:p w:rsidR="001415D2" w:rsidRPr="00DA6C37" w:rsidRDefault="001415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  <w:tr w:rsidR="001415D2" w:rsidRPr="00DA6C37" w:rsidTr="006F4F50">
        <w:trPr>
          <w:trHeight w:val="150"/>
          <w:jc w:val="center"/>
        </w:trPr>
        <w:tc>
          <w:tcPr>
            <w:tcW w:w="2674" w:type="dxa"/>
            <w:vMerge/>
          </w:tcPr>
          <w:p w:rsidR="001415D2" w:rsidRPr="00DA6C37" w:rsidRDefault="001415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1333" w:type="dxa"/>
            <w:vMerge/>
          </w:tcPr>
          <w:p w:rsidR="001415D2" w:rsidRPr="00DA6C37" w:rsidRDefault="001415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10" w:type="dxa"/>
            <w:vMerge/>
          </w:tcPr>
          <w:p w:rsidR="001415D2" w:rsidRPr="00DA6C37" w:rsidRDefault="001415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722" w:type="dxa"/>
            <w:vMerge/>
          </w:tcPr>
          <w:p w:rsidR="001415D2" w:rsidRPr="00DA6C37" w:rsidRDefault="001415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993" w:type="dxa"/>
            <w:gridSpan w:val="2"/>
            <w:vMerge/>
          </w:tcPr>
          <w:p w:rsidR="001415D2" w:rsidRPr="00DA6C37" w:rsidRDefault="001415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169" w:type="dxa"/>
            <w:vMerge/>
          </w:tcPr>
          <w:p w:rsidR="001415D2" w:rsidRPr="00DA6C37" w:rsidRDefault="001415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1087" w:type="dxa"/>
          </w:tcPr>
          <w:p w:rsidR="001415D2" w:rsidRPr="00DA6C37" w:rsidRDefault="00483E08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</w:pPr>
            <w:r w:rsidRPr="00DA6C37">
              <w:rPr>
                <w:rFonts w:ascii="NikoshBAN" w:eastAsia="Calibri" w:hAnsi="NikoshBAN" w:cs="NikoshBAN"/>
                <w:sz w:val="24"/>
                <w:szCs w:val="24"/>
                <w:cs/>
                <w:lang w:bidi="bn-IN"/>
              </w:rPr>
              <w:t>অর্জন</w:t>
            </w:r>
          </w:p>
        </w:tc>
        <w:tc>
          <w:tcPr>
            <w:tcW w:w="899" w:type="dxa"/>
          </w:tcPr>
          <w:p w:rsidR="001415D2" w:rsidRPr="00DA6C37" w:rsidRDefault="001415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</w:tcPr>
          <w:p w:rsidR="001415D2" w:rsidRPr="00DA6C37" w:rsidRDefault="001415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</w:tcPr>
          <w:p w:rsidR="001415D2" w:rsidRPr="00DA6C37" w:rsidRDefault="001415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99" w:type="dxa"/>
          </w:tcPr>
          <w:p w:rsidR="001415D2" w:rsidRPr="00DA6C37" w:rsidRDefault="001415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646" w:type="dxa"/>
          </w:tcPr>
          <w:p w:rsidR="001415D2" w:rsidRPr="00DA6C37" w:rsidRDefault="001415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719" w:type="dxa"/>
            <w:vMerge/>
          </w:tcPr>
          <w:p w:rsidR="001415D2" w:rsidRPr="00DA6C37" w:rsidRDefault="001415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  <w:tc>
          <w:tcPr>
            <w:tcW w:w="831" w:type="dxa"/>
            <w:vMerge/>
          </w:tcPr>
          <w:p w:rsidR="001415D2" w:rsidRPr="00DA6C37" w:rsidRDefault="001415D2" w:rsidP="00306DCF">
            <w:pPr>
              <w:spacing w:after="0" w:line="240" w:lineRule="auto"/>
              <w:rPr>
                <w:rFonts w:ascii="NikoshBAN" w:eastAsia="Calibri" w:hAnsi="NikoshBAN" w:cs="NikoshBAN"/>
                <w:sz w:val="24"/>
                <w:szCs w:val="24"/>
                <w:lang w:bidi="ar-SA"/>
              </w:rPr>
            </w:pPr>
          </w:p>
        </w:tc>
      </w:tr>
    </w:tbl>
    <w:p w:rsidR="00C03E67" w:rsidRPr="00DA6C37" w:rsidRDefault="00C03E67" w:rsidP="00C03E67">
      <w:pPr>
        <w:spacing w:line="240" w:lineRule="auto"/>
        <w:rPr>
          <w:rFonts w:ascii="NikoshBAN" w:eastAsia="Calibri" w:hAnsi="NikoshBAN" w:cs="NikoshBAN"/>
          <w:sz w:val="16"/>
          <w:szCs w:val="16"/>
          <w:cs/>
          <w:lang w:bidi="bn-IN"/>
        </w:rPr>
      </w:pPr>
    </w:p>
    <w:p w:rsidR="0082410F" w:rsidRPr="00DA6C37" w:rsidRDefault="00C03E67" w:rsidP="00BB7A1A">
      <w:pPr>
        <w:spacing w:line="240" w:lineRule="auto"/>
        <w:rPr>
          <w:rFonts w:ascii="NikoshBAN" w:eastAsia="Calibri" w:hAnsi="NikoshBAN" w:cs="NikoshBAN"/>
          <w:sz w:val="26"/>
          <w:szCs w:val="26"/>
          <w:lang w:bidi="bn-IN"/>
        </w:rPr>
      </w:pPr>
      <w:r w:rsidRPr="00DA6C37">
        <w:rPr>
          <w:rFonts w:ascii="NikoshBAN" w:eastAsia="Calibri" w:hAnsi="NikoshBAN" w:cs="NikoshBAN"/>
          <w:sz w:val="24"/>
          <w:szCs w:val="24"/>
          <w:cs/>
          <w:lang w:bidi="bn-IN"/>
        </w:rPr>
        <w:t>বি:দ্র:- কোন ক্রমিকের কার্যক্রম প্রযোজ্য না হলে তার কারণ মন্তব্য কলামে উল্লেখ করতে হবে।</w:t>
      </w:r>
    </w:p>
    <w:sectPr w:rsidR="0082410F" w:rsidRPr="00DA6C37" w:rsidSect="00EA4A69">
      <w:pgSz w:w="16834" w:h="11909" w:orient="landscape" w:code="9"/>
      <w:pgMar w:top="720" w:right="720" w:bottom="28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altName w:val="BenSenHandwriting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37FCD"/>
    <w:rsid w:val="000061FE"/>
    <w:rsid w:val="00055675"/>
    <w:rsid w:val="00070214"/>
    <w:rsid w:val="00082DD1"/>
    <w:rsid w:val="00092BC4"/>
    <w:rsid w:val="000E1B41"/>
    <w:rsid w:val="001032E3"/>
    <w:rsid w:val="00121988"/>
    <w:rsid w:val="00137CF6"/>
    <w:rsid w:val="001415D2"/>
    <w:rsid w:val="0015139D"/>
    <w:rsid w:val="001B5A10"/>
    <w:rsid w:val="001C3FC5"/>
    <w:rsid w:val="001C5628"/>
    <w:rsid w:val="001C6A4A"/>
    <w:rsid w:val="001F48D3"/>
    <w:rsid w:val="00222FC8"/>
    <w:rsid w:val="002242EF"/>
    <w:rsid w:val="00231BEE"/>
    <w:rsid w:val="002504F4"/>
    <w:rsid w:val="002675F7"/>
    <w:rsid w:val="002D03B8"/>
    <w:rsid w:val="002D3AD2"/>
    <w:rsid w:val="002D5313"/>
    <w:rsid w:val="00306DCF"/>
    <w:rsid w:val="00344D4F"/>
    <w:rsid w:val="003545FD"/>
    <w:rsid w:val="00370B68"/>
    <w:rsid w:val="0038617D"/>
    <w:rsid w:val="003B128B"/>
    <w:rsid w:val="003E2529"/>
    <w:rsid w:val="0047535F"/>
    <w:rsid w:val="00483E08"/>
    <w:rsid w:val="00492ED8"/>
    <w:rsid w:val="004A6988"/>
    <w:rsid w:val="004D2FB7"/>
    <w:rsid w:val="004D3527"/>
    <w:rsid w:val="00534109"/>
    <w:rsid w:val="005344A2"/>
    <w:rsid w:val="00584014"/>
    <w:rsid w:val="0059754B"/>
    <w:rsid w:val="005A63E1"/>
    <w:rsid w:val="005B3DD0"/>
    <w:rsid w:val="005D5907"/>
    <w:rsid w:val="005F0EFA"/>
    <w:rsid w:val="006B6262"/>
    <w:rsid w:val="006F4F50"/>
    <w:rsid w:val="00722380"/>
    <w:rsid w:val="00722FFE"/>
    <w:rsid w:val="00724AE3"/>
    <w:rsid w:val="00741D43"/>
    <w:rsid w:val="00766E2A"/>
    <w:rsid w:val="007A2E57"/>
    <w:rsid w:val="007B0810"/>
    <w:rsid w:val="00802678"/>
    <w:rsid w:val="0080578E"/>
    <w:rsid w:val="0082410F"/>
    <w:rsid w:val="00825BB7"/>
    <w:rsid w:val="00834BA1"/>
    <w:rsid w:val="00905BD2"/>
    <w:rsid w:val="009068C1"/>
    <w:rsid w:val="00934BA7"/>
    <w:rsid w:val="00967651"/>
    <w:rsid w:val="009704C3"/>
    <w:rsid w:val="009B691B"/>
    <w:rsid w:val="009C614C"/>
    <w:rsid w:val="009E375C"/>
    <w:rsid w:val="009F676C"/>
    <w:rsid w:val="00A24E72"/>
    <w:rsid w:val="00A34BE5"/>
    <w:rsid w:val="00A66DBE"/>
    <w:rsid w:val="00A740E9"/>
    <w:rsid w:val="00A85E94"/>
    <w:rsid w:val="00AA2F26"/>
    <w:rsid w:val="00AB0593"/>
    <w:rsid w:val="00B05779"/>
    <w:rsid w:val="00B0719D"/>
    <w:rsid w:val="00B61BBA"/>
    <w:rsid w:val="00BA074D"/>
    <w:rsid w:val="00BB079E"/>
    <w:rsid w:val="00BB7A1A"/>
    <w:rsid w:val="00BE31B1"/>
    <w:rsid w:val="00C03E67"/>
    <w:rsid w:val="00C92415"/>
    <w:rsid w:val="00CE05BE"/>
    <w:rsid w:val="00DA6C37"/>
    <w:rsid w:val="00DE0C2D"/>
    <w:rsid w:val="00DE698E"/>
    <w:rsid w:val="00E1278B"/>
    <w:rsid w:val="00E37FCD"/>
    <w:rsid w:val="00E40DC1"/>
    <w:rsid w:val="00E46E60"/>
    <w:rsid w:val="00E576E5"/>
    <w:rsid w:val="00E74DF3"/>
    <w:rsid w:val="00E804F8"/>
    <w:rsid w:val="00EA4A69"/>
    <w:rsid w:val="00EC3BA1"/>
    <w:rsid w:val="00ED5CCD"/>
    <w:rsid w:val="00EE6FB2"/>
    <w:rsid w:val="00F25292"/>
    <w:rsid w:val="00F4206D"/>
    <w:rsid w:val="00F822B8"/>
    <w:rsid w:val="00FB04D3"/>
    <w:rsid w:val="00FB7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19D"/>
    <w:rPr>
      <w:rFonts w:ascii="Calibri" w:eastAsia="Times New Roman" w:hAnsi="Calibri" w:cs="Vrinda"/>
      <w:szCs w:val="28"/>
      <w:lang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6262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262"/>
    <w:rPr>
      <w:rFonts w:ascii="Tahoma" w:eastAsia="Times New Roman" w:hAnsi="Tahoma" w:cs="Tahoma"/>
      <w:sz w:val="16"/>
      <w:szCs w:val="20"/>
      <w:lang w:bidi="bn-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121</cp:revision>
  <cp:lastPrinted>2022-03-15T04:05:00Z</cp:lastPrinted>
  <dcterms:created xsi:type="dcterms:W3CDTF">2022-03-07T10:47:00Z</dcterms:created>
  <dcterms:modified xsi:type="dcterms:W3CDTF">2022-04-19T13:13:00Z</dcterms:modified>
</cp:coreProperties>
</file>