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B4" w:rsidRPr="00E61EB4" w:rsidRDefault="00E61EB4" w:rsidP="00E61EB4">
      <w:pPr>
        <w:jc w:val="center"/>
        <w:rPr>
          <w:rFonts w:ascii="Nikosh" w:hAnsi="Nikosh" w:cs="Nikosh"/>
          <w:sz w:val="28"/>
        </w:rPr>
      </w:pPr>
      <w:proofErr w:type="spellStart"/>
      <w:r w:rsidRPr="00E61EB4">
        <w:rPr>
          <w:rFonts w:ascii="Nikosh" w:hAnsi="Nikosh" w:cs="Nikosh"/>
          <w:sz w:val="28"/>
        </w:rPr>
        <w:t>গণপ্রজাতন্ত্রী</w:t>
      </w:r>
      <w:proofErr w:type="spellEnd"/>
      <w:r w:rsidRPr="00E61EB4">
        <w:rPr>
          <w:rFonts w:ascii="Nikosh" w:hAnsi="Nikosh" w:cs="Nikosh"/>
          <w:sz w:val="28"/>
        </w:rPr>
        <w:t xml:space="preserve"> </w:t>
      </w:r>
      <w:proofErr w:type="spellStart"/>
      <w:r w:rsidRPr="00E61EB4">
        <w:rPr>
          <w:rFonts w:ascii="Nikosh" w:hAnsi="Nikosh" w:cs="Nikosh"/>
          <w:sz w:val="28"/>
        </w:rPr>
        <w:t>বাংলাদেশ</w:t>
      </w:r>
      <w:proofErr w:type="spellEnd"/>
      <w:r w:rsidRPr="00E61EB4">
        <w:rPr>
          <w:rFonts w:ascii="Nikosh" w:hAnsi="Nikosh" w:cs="Nikosh"/>
          <w:sz w:val="28"/>
        </w:rPr>
        <w:t xml:space="preserve"> </w:t>
      </w:r>
      <w:proofErr w:type="spellStart"/>
      <w:r w:rsidRPr="00E61EB4">
        <w:rPr>
          <w:rFonts w:ascii="Nikosh" w:hAnsi="Nikosh" w:cs="Nikosh"/>
          <w:sz w:val="28"/>
        </w:rPr>
        <w:t>সরকার</w:t>
      </w:r>
      <w:proofErr w:type="spellEnd"/>
    </w:p>
    <w:p w:rsidR="00E61EB4" w:rsidRPr="00E61EB4" w:rsidRDefault="00E61EB4" w:rsidP="00E61EB4">
      <w:pPr>
        <w:jc w:val="center"/>
        <w:rPr>
          <w:rFonts w:ascii="Nikosh" w:hAnsi="Nikosh" w:cs="Nikosh"/>
          <w:sz w:val="28"/>
        </w:rPr>
      </w:pPr>
      <w:proofErr w:type="spellStart"/>
      <w:r w:rsidRPr="00E61EB4">
        <w:rPr>
          <w:rFonts w:ascii="Nikosh" w:hAnsi="Nikosh" w:cs="Nikosh"/>
          <w:sz w:val="28"/>
        </w:rPr>
        <w:t>মহিলা</w:t>
      </w:r>
      <w:proofErr w:type="spellEnd"/>
      <w:r w:rsidRPr="00E61EB4">
        <w:rPr>
          <w:rFonts w:ascii="Nikosh" w:hAnsi="Nikosh" w:cs="Nikosh"/>
          <w:sz w:val="28"/>
        </w:rPr>
        <w:t xml:space="preserve"> ও </w:t>
      </w:r>
      <w:proofErr w:type="spellStart"/>
      <w:r w:rsidRPr="00E61EB4">
        <w:rPr>
          <w:rFonts w:ascii="Nikosh" w:hAnsi="Nikosh" w:cs="Nikosh"/>
          <w:sz w:val="28"/>
        </w:rPr>
        <w:t>শিশু</w:t>
      </w:r>
      <w:proofErr w:type="spellEnd"/>
      <w:r w:rsidRPr="00E61EB4">
        <w:rPr>
          <w:rFonts w:ascii="Nikosh" w:hAnsi="Nikosh" w:cs="Nikosh"/>
          <w:sz w:val="28"/>
        </w:rPr>
        <w:t xml:space="preserve"> </w:t>
      </w:r>
      <w:proofErr w:type="spellStart"/>
      <w:r w:rsidRPr="00E61EB4">
        <w:rPr>
          <w:rFonts w:ascii="Nikosh" w:hAnsi="Nikosh" w:cs="Nikosh"/>
          <w:sz w:val="28"/>
        </w:rPr>
        <w:t>বিষয়ক</w:t>
      </w:r>
      <w:proofErr w:type="spellEnd"/>
      <w:r w:rsidRPr="00E61EB4">
        <w:rPr>
          <w:rFonts w:ascii="Nikosh" w:hAnsi="Nikosh" w:cs="Nikosh"/>
          <w:sz w:val="28"/>
        </w:rPr>
        <w:t xml:space="preserve"> </w:t>
      </w:r>
      <w:proofErr w:type="spellStart"/>
      <w:r w:rsidRPr="00E61EB4">
        <w:rPr>
          <w:rFonts w:ascii="Nikosh" w:hAnsi="Nikosh" w:cs="Nikosh"/>
          <w:sz w:val="28"/>
        </w:rPr>
        <w:t>মন্ত্রণালয়</w:t>
      </w:r>
      <w:proofErr w:type="spellEnd"/>
    </w:p>
    <w:p w:rsidR="00E61EB4" w:rsidRPr="00E61EB4" w:rsidRDefault="00E61EB4" w:rsidP="00E61EB4">
      <w:pPr>
        <w:jc w:val="center"/>
        <w:rPr>
          <w:rFonts w:ascii="Nikosh" w:hAnsi="Nikosh" w:cs="Nikosh"/>
          <w:sz w:val="28"/>
        </w:rPr>
      </w:pPr>
      <w:proofErr w:type="spellStart"/>
      <w:r w:rsidRPr="00E61EB4">
        <w:rPr>
          <w:rFonts w:ascii="Nikosh" w:hAnsi="Nikosh" w:cs="Nikosh"/>
          <w:sz w:val="28"/>
        </w:rPr>
        <w:t>জাতীয়</w:t>
      </w:r>
      <w:proofErr w:type="spellEnd"/>
      <w:r w:rsidRPr="00E61EB4">
        <w:rPr>
          <w:rFonts w:ascii="Nikosh" w:hAnsi="Nikosh" w:cs="Nikosh"/>
          <w:sz w:val="28"/>
        </w:rPr>
        <w:t xml:space="preserve"> </w:t>
      </w:r>
      <w:proofErr w:type="spellStart"/>
      <w:r w:rsidRPr="00E61EB4">
        <w:rPr>
          <w:rFonts w:ascii="Nikosh" w:hAnsi="Nikosh" w:cs="Nikosh"/>
          <w:sz w:val="28"/>
        </w:rPr>
        <w:t>মহিলা</w:t>
      </w:r>
      <w:proofErr w:type="spellEnd"/>
      <w:r w:rsidRPr="00E61EB4">
        <w:rPr>
          <w:rFonts w:ascii="Nikosh" w:hAnsi="Nikosh" w:cs="Nikosh"/>
          <w:sz w:val="28"/>
        </w:rPr>
        <w:t xml:space="preserve"> </w:t>
      </w:r>
      <w:proofErr w:type="spellStart"/>
      <w:r w:rsidRPr="00E61EB4">
        <w:rPr>
          <w:rFonts w:ascii="Nikosh" w:hAnsi="Nikosh" w:cs="Nikosh"/>
          <w:sz w:val="28"/>
        </w:rPr>
        <w:t>সংস্থা</w:t>
      </w:r>
      <w:proofErr w:type="spellEnd"/>
    </w:p>
    <w:p w:rsidR="00E61EB4" w:rsidRPr="00E61EB4" w:rsidRDefault="00E61EB4" w:rsidP="00E61EB4">
      <w:pPr>
        <w:jc w:val="center"/>
        <w:rPr>
          <w:rFonts w:ascii="Nikosh" w:hAnsi="Nikosh" w:cs="Nikosh"/>
          <w:sz w:val="28"/>
          <w:u w:val="single"/>
        </w:rPr>
      </w:pPr>
      <w:r w:rsidRPr="00E61EB4">
        <w:rPr>
          <w:rFonts w:ascii="Nikosh" w:hAnsi="Nikosh" w:cs="Nikosh"/>
          <w:sz w:val="28"/>
          <w:u w:val="single"/>
        </w:rPr>
        <w:t xml:space="preserve">১৪৫, </w:t>
      </w:r>
      <w:proofErr w:type="spellStart"/>
      <w:r w:rsidRPr="00E61EB4">
        <w:rPr>
          <w:rFonts w:ascii="Nikosh" w:hAnsi="Nikosh" w:cs="Nikosh"/>
          <w:sz w:val="28"/>
          <w:u w:val="single"/>
        </w:rPr>
        <w:t>নিউ</w:t>
      </w:r>
      <w:proofErr w:type="spellEnd"/>
      <w:r w:rsidRPr="00E61EB4">
        <w:rPr>
          <w:rFonts w:ascii="Nikosh" w:hAnsi="Nikosh" w:cs="Nikosh"/>
          <w:sz w:val="28"/>
          <w:u w:val="single"/>
        </w:rPr>
        <w:t xml:space="preserve"> </w:t>
      </w:r>
      <w:proofErr w:type="spellStart"/>
      <w:r w:rsidRPr="00E61EB4">
        <w:rPr>
          <w:rFonts w:ascii="Nikosh" w:hAnsi="Nikosh" w:cs="Nikosh"/>
          <w:sz w:val="28"/>
          <w:u w:val="single"/>
        </w:rPr>
        <w:t>বেইলী</w:t>
      </w:r>
      <w:proofErr w:type="spellEnd"/>
      <w:r w:rsidRPr="00E61EB4">
        <w:rPr>
          <w:rFonts w:ascii="Nikosh" w:hAnsi="Nikosh" w:cs="Nikosh"/>
          <w:sz w:val="28"/>
          <w:u w:val="single"/>
        </w:rPr>
        <w:t xml:space="preserve"> </w:t>
      </w:r>
      <w:proofErr w:type="spellStart"/>
      <w:r w:rsidRPr="00E61EB4">
        <w:rPr>
          <w:rFonts w:ascii="Nikosh" w:hAnsi="Nikosh" w:cs="Nikosh"/>
          <w:sz w:val="28"/>
          <w:u w:val="single"/>
        </w:rPr>
        <w:t>রোড</w:t>
      </w:r>
      <w:proofErr w:type="spellEnd"/>
      <w:r w:rsidRPr="00E61EB4">
        <w:rPr>
          <w:rFonts w:ascii="Nikosh" w:hAnsi="Nikosh" w:cs="Nikosh"/>
          <w:sz w:val="28"/>
          <w:u w:val="single"/>
        </w:rPr>
        <w:t xml:space="preserve">, </w:t>
      </w:r>
      <w:proofErr w:type="spellStart"/>
      <w:r w:rsidRPr="00E61EB4">
        <w:rPr>
          <w:rFonts w:ascii="Nikosh" w:hAnsi="Nikosh" w:cs="Nikosh"/>
          <w:sz w:val="28"/>
          <w:u w:val="single"/>
        </w:rPr>
        <w:t>ঢাকা</w:t>
      </w:r>
      <w:proofErr w:type="spellEnd"/>
      <w:r w:rsidRPr="00E61EB4">
        <w:rPr>
          <w:rFonts w:ascii="Nikosh" w:hAnsi="Nikosh" w:cs="Nikosh"/>
          <w:sz w:val="28"/>
          <w:u w:val="single"/>
        </w:rPr>
        <w:t>।</w:t>
      </w:r>
    </w:p>
    <w:p w:rsidR="00E61EB4" w:rsidRPr="00E61EB4" w:rsidRDefault="00E61EB4" w:rsidP="00E61EB4">
      <w:pPr>
        <w:jc w:val="both"/>
        <w:rPr>
          <w:rFonts w:ascii="Nikosh" w:hAnsi="Nikosh" w:cs="Nikosh"/>
          <w:sz w:val="28"/>
        </w:rPr>
      </w:pPr>
    </w:p>
    <w:p w:rsidR="00E61EB4" w:rsidRPr="00E61EB4" w:rsidRDefault="00E61EB4" w:rsidP="00E61EB4">
      <w:pPr>
        <w:jc w:val="center"/>
        <w:rPr>
          <w:rFonts w:ascii="Nikosh" w:hAnsi="Nikosh" w:cs="Nikosh"/>
          <w:sz w:val="28"/>
          <w:u w:val="single"/>
        </w:rPr>
      </w:pPr>
      <w:proofErr w:type="spellStart"/>
      <w:r w:rsidRPr="00E61EB4">
        <w:rPr>
          <w:rFonts w:ascii="Nikosh" w:hAnsi="Nikosh" w:cs="Nikosh"/>
          <w:sz w:val="28"/>
          <w:u w:val="single"/>
        </w:rPr>
        <w:t>দপ্তর</w:t>
      </w:r>
      <w:proofErr w:type="spellEnd"/>
      <w:r w:rsidRPr="00E61EB4">
        <w:rPr>
          <w:rFonts w:ascii="Nikosh" w:hAnsi="Nikosh" w:cs="Nikosh"/>
          <w:sz w:val="28"/>
          <w:u w:val="single"/>
        </w:rPr>
        <w:t>/</w:t>
      </w:r>
      <w:proofErr w:type="spellStart"/>
      <w:r w:rsidRPr="00E61EB4">
        <w:rPr>
          <w:rFonts w:ascii="Nikosh" w:hAnsi="Nikosh" w:cs="Nikosh"/>
          <w:sz w:val="28"/>
          <w:u w:val="single"/>
        </w:rPr>
        <w:t>সংস্থা</w:t>
      </w:r>
      <w:proofErr w:type="spellEnd"/>
      <w:r w:rsidRPr="00E61EB4">
        <w:rPr>
          <w:rFonts w:ascii="Nikosh" w:hAnsi="Nikosh" w:cs="Nikosh"/>
          <w:sz w:val="28"/>
          <w:u w:val="single"/>
        </w:rPr>
        <w:t>/</w:t>
      </w:r>
      <w:proofErr w:type="spellStart"/>
      <w:r w:rsidRPr="00E61EB4">
        <w:rPr>
          <w:rFonts w:ascii="Nikosh" w:hAnsi="Nikosh" w:cs="Nikosh"/>
          <w:sz w:val="28"/>
          <w:u w:val="single"/>
        </w:rPr>
        <w:t>একাডেমীর</w:t>
      </w:r>
      <w:proofErr w:type="spellEnd"/>
      <w:r w:rsidRPr="00E61EB4">
        <w:rPr>
          <w:rFonts w:ascii="Nikosh" w:hAnsi="Nikosh" w:cs="Nikosh"/>
          <w:sz w:val="28"/>
          <w:u w:val="single"/>
        </w:rPr>
        <w:t xml:space="preserve"> </w:t>
      </w:r>
      <w:proofErr w:type="spellStart"/>
      <w:r w:rsidRPr="00E61EB4">
        <w:rPr>
          <w:rFonts w:ascii="Nikosh" w:hAnsi="Nikosh" w:cs="Nikosh"/>
          <w:sz w:val="28"/>
          <w:u w:val="single"/>
        </w:rPr>
        <w:t>কার্যক্রমের</w:t>
      </w:r>
      <w:proofErr w:type="spellEnd"/>
      <w:r w:rsidRPr="00E61EB4">
        <w:rPr>
          <w:rFonts w:ascii="Nikosh" w:hAnsi="Nikosh" w:cs="Nikosh"/>
          <w:sz w:val="28"/>
          <w:u w:val="single"/>
        </w:rPr>
        <w:t xml:space="preserve"> </w:t>
      </w:r>
      <w:proofErr w:type="spellStart"/>
      <w:r w:rsidRPr="00E61EB4">
        <w:rPr>
          <w:rFonts w:ascii="Nikosh" w:hAnsi="Nikosh" w:cs="Nikosh"/>
          <w:sz w:val="28"/>
          <w:u w:val="single"/>
        </w:rPr>
        <w:t>তথ্যাদি</w:t>
      </w:r>
      <w:proofErr w:type="spellEnd"/>
      <w:r w:rsidRPr="00E61EB4">
        <w:rPr>
          <w:rFonts w:ascii="Nikosh" w:hAnsi="Nikosh" w:cs="Nikosh"/>
          <w:sz w:val="28"/>
          <w:u w:val="single"/>
        </w:rPr>
        <w:t xml:space="preserve"> </w:t>
      </w:r>
      <w:proofErr w:type="spellStart"/>
      <w:r w:rsidRPr="00E61EB4">
        <w:rPr>
          <w:rFonts w:ascii="Nikosh" w:hAnsi="Nikosh" w:cs="Nikosh"/>
          <w:sz w:val="28"/>
          <w:u w:val="single"/>
        </w:rPr>
        <w:t>হালনাগাদকরণ</w:t>
      </w:r>
      <w:proofErr w:type="spellEnd"/>
      <w:r w:rsidRPr="00E61EB4">
        <w:rPr>
          <w:rFonts w:ascii="Nikosh" w:hAnsi="Nikosh" w:cs="Nikosh"/>
          <w:sz w:val="28"/>
          <w:u w:val="single"/>
        </w:rPr>
        <w:t xml:space="preserve"> </w:t>
      </w:r>
      <w:proofErr w:type="spellStart"/>
      <w:r w:rsidRPr="00E61EB4">
        <w:rPr>
          <w:rFonts w:ascii="Nikosh" w:hAnsi="Nikosh" w:cs="Nikosh"/>
          <w:sz w:val="28"/>
          <w:u w:val="single"/>
        </w:rPr>
        <w:t>ফরম</w:t>
      </w:r>
      <w:proofErr w:type="spellEnd"/>
      <w:r w:rsidRPr="00E61EB4">
        <w:rPr>
          <w:rFonts w:ascii="Nikosh" w:hAnsi="Nikosh" w:cs="Nikosh"/>
          <w:sz w:val="28"/>
          <w:u w:val="single"/>
        </w:rPr>
        <w:t xml:space="preserve"> </w:t>
      </w:r>
      <w:proofErr w:type="spellStart"/>
      <w:r w:rsidRPr="00E61EB4">
        <w:rPr>
          <w:rFonts w:ascii="Nikosh" w:hAnsi="Nikosh" w:cs="Nikosh"/>
          <w:sz w:val="28"/>
          <w:u w:val="single"/>
        </w:rPr>
        <w:t>প্রেরণ</w:t>
      </w:r>
      <w:proofErr w:type="spellEnd"/>
      <w:r w:rsidRPr="00E61EB4">
        <w:rPr>
          <w:rFonts w:ascii="Nikosh" w:hAnsi="Nikosh" w:cs="Nikosh"/>
          <w:sz w:val="28"/>
          <w:u w:val="single"/>
        </w:rPr>
        <w:t>।</w:t>
      </w:r>
    </w:p>
    <w:p w:rsidR="00E61EB4" w:rsidRPr="00101683" w:rsidRDefault="00E61EB4" w:rsidP="00E61EB4">
      <w:pPr>
        <w:jc w:val="center"/>
        <w:rPr>
          <w:rFonts w:ascii="Nikosh" w:hAnsi="Nikosh" w:cs="Nikosh"/>
          <w:b/>
          <w:sz w:val="28"/>
          <w:u w:val="single"/>
        </w:rPr>
      </w:pPr>
    </w:p>
    <w:p w:rsidR="00E61EB4" w:rsidRPr="00E61EB4" w:rsidRDefault="00E61EB4" w:rsidP="00E61EB4">
      <w:pPr>
        <w:rPr>
          <w:rFonts w:ascii="Nikosh" w:hAnsi="Nikosh" w:cs="Nikosh"/>
        </w:rPr>
      </w:pPr>
      <w:proofErr w:type="spellStart"/>
      <w:r w:rsidRPr="00E61EB4">
        <w:rPr>
          <w:rFonts w:ascii="Nikosh" w:hAnsi="Nikosh" w:cs="Nikosh"/>
        </w:rPr>
        <w:t>দপ্তর</w:t>
      </w:r>
      <w:proofErr w:type="spellEnd"/>
      <w:r w:rsidRPr="00E61EB4">
        <w:rPr>
          <w:rFonts w:ascii="Nikosh" w:hAnsi="Nikosh" w:cs="Nikosh"/>
        </w:rPr>
        <w:t>/</w:t>
      </w:r>
      <w:proofErr w:type="spellStart"/>
      <w:r w:rsidRPr="00E61EB4">
        <w:rPr>
          <w:rFonts w:ascii="Nikosh" w:hAnsi="Nikosh" w:cs="Nikosh"/>
        </w:rPr>
        <w:t>সংস্থার</w:t>
      </w:r>
      <w:proofErr w:type="spellEnd"/>
      <w:r w:rsidRPr="00E61EB4">
        <w:rPr>
          <w:rFonts w:ascii="Nikosh" w:hAnsi="Nikosh" w:cs="Nikosh"/>
        </w:rPr>
        <w:t xml:space="preserve"> </w:t>
      </w:r>
      <w:proofErr w:type="spellStart"/>
      <w:r w:rsidRPr="00E61EB4">
        <w:rPr>
          <w:rFonts w:ascii="Nikosh" w:hAnsi="Nikosh" w:cs="Nikosh"/>
        </w:rPr>
        <w:t>নাম</w:t>
      </w:r>
      <w:proofErr w:type="spellEnd"/>
      <w:r w:rsidRPr="00E61EB4">
        <w:rPr>
          <w:rFonts w:ascii="Nikosh" w:hAnsi="Nikosh" w:cs="Nikosh"/>
        </w:rPr>
        <w:t xml:space="preserve">: </w:t>
      </w:r>
      <w:proofErr w:type="spellStart"/>
      <w:r w:rsidRPr="00E61EB4">
        <w:rPr>
          <w:rFonts w:ascii="Nikosh" w:hAnsi="Nikosh" w:cs="Nikosh"/>
        </w:rPr>
        <w:t>জাতীয়</w:t>
      </w:r>
      <w:proofErr w:type="spellEnd"/>
      <w:r w:rsidRPr="00E61EB4">
        <w:rPr>
          <w:rFonts w:ascii="Nikosh" w:hAnsi="Nikosh" w:cs="Nikosh"/>
        </w:rPr>
        <w:t xml:space="preserve"> </w:t>
      </w:r>
      <w:proofErr w:type="spellStart"/>
      <w:r w:rsidRPr="00E61EB4">
        <w:rPr>
          <w:rFonts w:ascii="Nikosh" w:hAnsi="Nikosh" w:cs="Nikosh"/>
        </w:rPr>
        <w:t>মহিলা</w:t>
      </w:r>
      <w:proofErr w:type="spellEnd"/>
      <w:r w:rsidRPr="00E61EB4">
        <w:rPr>
          <w:rFonts w:ascii="Nikosh" w:hAnsi="Nikosh" w:cs="Nikosh"/>
        </w:rPr>
        <w:t xml:space="preserve"> </w:t>
      </w:r>
      <w:proofErr w:type="spellStart"/>
      <w:r w:rsidR="00D92913">
        <w:rPr>
          <w:rFonts w:ascii="Nikosh" w:hAnsi="Nikosh" w:cs="Nikosh"/>
        </w:rPr>
        <w:t>সংস্থা</w:t>
      </w:r>
      <w:proofErr w:type="spellEnd"/>
      <w:r w:rsidR="00D92913">
        <w:rPr>
          <w:rFonts w:ascii="Nikosh" w:hAnsi="Nikosh" w:cs="Nikosh"/>
        </w:rPr>
        <w:t xml:space="preserve">, </w:t>
      </w:r>
      <w:proofErr w:type="spellStart"/>
      <w:r w:rsidR="00D92913">
        <w:rPr>
          <w:rFonts w:ascii="Nikosh" w:hAnsi="Nikosh" w:cs="Nikosh"/>
        </w:rPr>
        <w:t>প্রতিবেদনাধিন</w:t>
      </w:r>
      <w:proofErr w:type="spellEnd"/>
      <w:r w:rsidR="00D92913">
        <w:rPr>
          <w:rFonts w:ascii="Nikosh" w:hAnsi="Nikosh" w:cs="Nikosh"/>
        </w:rPr>
        <w:t xml:space="preserve"> </w:t>
      </w:r>
      <w:proofErr w:type="spellStart"/>
      <w:r w:rsidR="00D92913">
        <w:rPr>
          <w:rFonts w:ascii="Nikosh" w:hAnsi="Nikosh" w:cs="Nikosh"/>
        </w:rPr>
        <w:t>মাস</w:t>
      </w:r>
      <w:proofErr w:type="spellEnd"/>
      <w:r w:rsidR="00D92913">
        <w:rPr>
          <w:rFonts w:ascii="Nikosh" w:hAnsi="Nikosh" w:cs="Nikosh"/>
        </w:rPr>
        <w:t xml:space="preserve">: </w:t>
      </w:r>
      <w:bookmarkStart w:id="0" w:name="_GoBack"/>
      <w:proofErr w:type="spellStart"/>
      <w:r w:rsidR="00D92913">
        <w:rPr>
          <w:rFonts w:ascii="Nikosh" w:hAnsi="Nikosh" w:cs="Nikosh"/>
        </w:rPr>
        <w:t>জুলাই</w:t>
      </w:r>
      <w:proofErr w:type="spellEnd"/>
      <w:r w:rsidRPr="00E61EB4">
        <w:rPr>
          <w:rFonts w:ascii="Nikosh" w:hAnsi="Nikosh" w:cs="Nikosh"/>
        </w:rPr>
        <w:t>/২০১৮</w:t>
      </w:r>
      <w:bookmarkEnd w:id="0"/>
      <w:r w:rsidRPr="00E61EB4">
        <w:rPr>
          <w:rFonts w:ascii="Nikosh" w:hAnsi="Nikosh" w:cs="Nikosh"/>
        </w:rPr>
        <w:t xml:space="preserve">, </w:t>
      </w:r>
      <w:proofErr w:type="spellStart"/>
      <w:r w:rsidRPr="00E61EB4">
        <w:rPr>
          <w:rFonts w:ascii="Nikosh" w:hAnsi="Nikosh" w:cs="Nikosh"/>
        </w:rPr>
        <w:t>প্রতিবেদনের</w:t>
      </w:r>
      <w:proofErr w:type="spellEnd"/>
      <w:r w:rsidRPr="00E61EB4">
        <w:rPr>
          <w:rFonts w:ascii="Nikosh" w:hAnsi="Nikosh" w:cs="Nikosh"/>
        </w:rPr>
        <w:t xml:space="preserve"> </w:t>
      </w:r>
      <w:proofErr w:type="spellStart"/>
      <w:r w:rsidRPr="00E61EB4">
        <w:rPr>
          <w:rFonts w:ascii="Nikosh" w:hAnsi="Nikosh" w:cs="Nikosh"/>
        </w:rPr>
        <w:t>তারিখ</w:t>
      </w:r>
      <w:proofErr w:type="spellEnd"/>
      <w:r w:rsidRPr="00E61EB4">
        <w:rPr>
          <w:rFonts w:ascii="Nikosh" w:hAnsi="Nikosh" w:cs="Nikosh"/>
        </w:rPr>
        <w:t>: ৩০/</w:t>
      </w:r>
      <w:r w:rsidR="00D92913">
        <w:rPr>
          <w:rFonts w:ascii="Nikosh" w:hAnsi="Nikosh" w:cs="Nikosh"/>
        </w:rPr>
        <w:t>৭</w:t>
      </w:r>
      <w:r w:rsidRPr="00E61EB4">
        <w:rPr>
          <w:rFonts w:ascii="Nikosh" w:hAnsi="Nikosh" w:cs="Nikosh"/>
        </w:rPr>
        <w:t xml:space="preserve">/২০১৮ </w:t>
      </w:r>
      <w:proofErr w:type="spellStart"/>
      <w:r w:rsidRPr="00E61EB4">
        <w:rPr>
          <w:rFonts w:ascii="Nikosh" w:hAnsi="Nikosh" w:cs="Nikosh"/>
        </w:rPr>
        <w:t>খ্রি</w:t>
      </w:r>
      <w:proofErr w:type="spellEnd"/>
      <w:r w:rsidRPr="00E61EB4">
        <w:rPr>
          <w:rFonts w:ascii="Nikosh" w:hAnsi="Nikosh" w:cs="Nikosh"/>
        </w:rPr>
        <w:t>:</w:t>
      </w:r>
    </w:p>
    <w:p w:rsidR="00E61EB4" w:rsidRDefault="00E61EB4" w:rsidP="00E61EB4">
      <w:pPr>
        <w:rPr>
          <w:rFonts w:ascii="Nikosh" w:hAnsi="Nikosh" w:cs="Nikosh"/>
          <w:b/>
          <w:sz w:val="25"/>
          <w:szCs w:val="25"/>
        </w:rPr>
      </w:pPr>
    </w:p>
    <w:p w:rsidR="00E61EB4" w:rsidRPr="00101683" w:rsidRDefault="00E61EB4" w:rsidP="00E61EB4">
      <w:pPr>
        <w:rPr>
          <w:rFonts w:ascii="Nikosh" w:hAnsi="Nikosh" w:cs="Nikosh"/>
          <w:b/>
          <w:sz w:val="25"/>
          <w:szCs w:val="25"/>
        </w:rPr>
      </w:pPr>
      <w:proofErr w:type="spellStart"/>
      <w:r w:rsidRPr="00101683">
        <w:rPr>
          <w:rFonts w:ascii="Nikosh" w:hAnsi="Nikosh" w:cs="Nikosh"/>
          <w:b/>
          <w:sz w:val="25"/>
          <w:szCs w:val="25"/>
        </w:rPr>
        <w:t>জুলাই</w:t>
      </w:r>
      <w:proofErr w:type="spellEnd"/>
      <w:r w:rsidRPr="00101683">
        <w:rPr>
          <w:rFonts w:ascii="Nikosh" w:hAnsi="Nikosh" w:cs="Nikosh"/>
          <w:b/>
          <w:sz w:val="25"/>
          <w:szCs w:val="25"/>
        </w:rPr>
        <w:t xml:space="preserve"> ২০১৮ </w:t>
      </w:r>
      <w:proofErr w:type="spellStart"/>
      <w:r w:rsidRPr="00101683">
        <w:rPr>
          <w:rFonts w:ascii="Nikosh" w:hAnsi="Nikosh" w:cs="Nikosh"/>
          <w:b/>
          <w:sz w:val="25"/>
          <w:szCs w:val="25"/>
        </w:rPr>
        <w:t>পর্যন্ত</w:t>
      </w:r>
      <w:proofErr w:type="spellEnd"/>
      <w:r w:rsidRPr="00101683"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 w:rsidRPr="00101683">
        <w:rPr>
          <w:rFonts w:ascii="Nikosh" w:hAnsi="Nikosh" w:cs="Nikosh"/>
          <w:b/>
          <w:sz w:val="25"/>
          <w:szCs w:val="25"/>
        </w:rPr>
        <w:t>আর্থিক</w:t>
      </w:r>
      <w:proofErr w:type="spellEnd"/>
      <w:r w:rsidRPr="00101683">
        <w:rPr>
          <w:rFonts w:ascii="Nikosh" w:hAnsi="Nikosh" w:cs="Nikosh"/>
          <w:b/>
          <w:sz w:val="25"/>
          <w:szCs w:val="25"/>
        </w:rPr>
        <w:t xml:space="preserve"> ও </w:t>
      </w:r>
      <w:proofErr w:type="spellStart"/>
      <w:r w:rsidRPr="00101683">
        <w:rPr>
          <w:rFonts w:ascii="Nikosh" w:hAnsi="Nikosh" w:cs="Nikosh"/>
          <w:b/>
          <w:sz w:val="25"/>
          <w:szCs w:val="25"/>
        </w:rPr>
        <w:t>বাস্তব</w:t>
      </w:r>
      <w:proofErr w:type="spellEnd"/>
      <w:r w:rsidRPr="00101683"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 w:rsidRPr="00101683">
        <w:rPr>
          <w:rFonts w:ascii="Nikosh" w:hAnsi="Nikosh" w:cs="Nikosh"/>
          <w:b/>
          <w:sz w:val="25"/>
          <w:szCs w:val="25"/>
        </w:rPr>
        <w:t>অগ্রগতির</w:t>
      </w:r>
      <w:proofErr w:type="spellEnd"/>
      <w:r w:rsidRPr="00101683"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 w:rsidRPr="00101683">
        <w:rPr>
          <w:rFonts w:ascii="Nikosh" w:hAnsi="Nikosh" w:cs="Nikosh"/>
          <w:b/>
          <w:sz w:val="25"/>
          <w:szCs w:val="25"/>
        </w:rPr>
        <w:t>প্রতিবেদন</w:t>
      </w:r>
      <w:proofErr w:type="spellEnd"/>
      <w:r w:rsidRPr="00101683">
        <w:rPr>
          <w:rFonts w:ascii="Nikosh" w:hAnsi="Nikosh" w:cs="Nikosh"/>
          <w:b/>
          <w:sz w:val="25"/>
          <w:szCs w:val="25"/>
        </w:rPr>
        <w:t>:</w:t>
      </w:r>
    </w:p>
    <w:p w:rsidR="00E61EB4" w:rsidRPr="00101683" w:rsidRDefault="00E61EB4" w:rsidP="00E61EB4">
      <w:pPr>
        <w:rPr>
          <w:rFonts w:ascii="Nikosh" w:hAnsi="Nikosh" w:cs="Nikosh"/>
          <w:sz w:val="10"/>
          <w:szCs w:val="25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935"/>
        <w:gridCol w:w="1765"/>
        <w:gridCol w:w="990"/>
        <w:gridCol w:w="990"/>
        <w:gridCol w:w="3420"/>
      </w:tblGrid>
      <w:tr w:rsidR="00E61EB4" w:rsidRPr="00101683" w:rsidTr="009D526B">
        <w:tc>
          <w:tcPr>
            <w:tcW w:w="1908" w:type="dxa"/>
            <w:shd w:val="clear" w:color="auto" w:fill="auto"/>
          </w:tcPr>
          <w:p w:rsidR="00E61EB4" w:rsidRPr="00101683" w:rsidRDefault="00E61EB4" w:rsidP="009D526B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b/>
                <w:sz w:val="25"/>
                <w:szCs w:val="25"/>
              </w:rPr>
              <w:t>অর্থ</w:t>
            </w:r>
            <w:proofErr w:type="spellEnd"/>
            <w:r w:rsidRPr="00101683"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/>
                <w:sz w:val="25"/>
                <w:szCs w:val="25"/>
              </w:rPr>
              <w:t>বছর</w:t>
            </w:r>
            <w:proofErr w:type="spellEnd"/>
          </w:p>
        </w:tc>
        <w:tc>
          <w:tcPr>
            <w:tcW w:w="935" w:type="dxa"/>
            <w:shd w:val="clear" w:color="auto" w:fill="auto"/>
          </w:tcPr>
          <w:p w:rsidR="00E61EB4" w:rsidRPr="00101683" w:rsidRDefault="00E61EB4" w:rsidP="009D526B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b/>
                <w:sz w:val="25"/>
                <w:szCs w:val="25"/>
              </w:rPr>
              <w:t>আর্থিক</w:t>
            </w:r>
            <w:proofErr w:type="spellEnd"/>
            <w:r w:rsidRPr="00101683"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/>
                <w:sz w:val="25"/>
                <w:szCs w:val="25"/>
              </w:rPr>
              <w:t>লক্ষ্যমাত্রা</w:t>
            </w:r>
            <w:proofErr w:type="spellEnd"/>
          </w:p>
        </w:tc>
        <w:tc>
          <w:tcPr>
            <w:tcW w:w="1765" w:type="dxa"/>
            <w:shd w:val="clear" w:color="auto" w:fill="auto"/>
          </w:tcPr>
          <w:p w:rsidR="00E61EB4" w:rsidRPr="00101683" w:rsidRDefault="00E61EB4" w:rsidP="009D526B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b/>
                <w:sz w:val="25"/>
                <w:szCs w:val="25"/>
              </w:rPr>
              <w:t>আর্থিক</w:t>
            </w:r>
            <w:proofErr w:type="spellEnd"/>
            <w:r w:rsidRPr="00101683"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/>
                <w:sz w:val="25"/>
                <w:szCs w:val="25"/>
              </w:rPr>
              <w:t>অগ্রগতি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E61EB4" w:rsidRPr="00101683" w:rsidRDefault="00E61EB4" w:rsidP="009D526B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b/>
                <w:sz w:val="25"/>
                <w:szCs w:val="25"/>
              </w:rPr>
              <w:t>বাস্তব</w:t>
            </w:r>
            <w:proofErr w:type="spellEnd"/>
            <w:r w:rsidRPr="00101683"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/>
                <w:sz w:val="25"/>
                <w:szCs w:val="25"/>
              </w:rPr>
              <w:t>লক্ষ্যমাত্রা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E61EB4" w:rsidRPr="00101683" w:rsidRDefault="00E61EB4" w:rsidP="009D526B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b/>
                <w:sz w:val="25"/>
                <w:szCs w:val="25"/>
              </w:rPr>
              <w:t>বাস্তব</w:t>
            </w:r>
            <w:proofErr w:type="spellEnd"/>
            <w:r w:rsidRPr="00101683"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b/>
                <w:sz w:val="25"/>
                <w:szCs w:val="25"/>
              </w:rPr>
              <w:t>অগ্রগতি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E61EB4" w:rsidRPr="00101683" w:rsidRDefault="00E61EB4" w:rsidP="009D526B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b/>
                <w:sz w:val="25"/>
                <w:szCs w:val="25"/>
              </w:rPr>
              <w:t>মন্তব্য</w:t>
            </w:r>
            <w:proofErr w:type="spellEnd"/>
          </w:p>
        </w:tc>
      </w:tr>
      <w:tr w:rsidR="00E61EB4" w:rsidRPr="00101683" w:rsidTr="009D526B">
        <w:tc>
          <w:tcPr>
            <w:tcW w:w="1908" w:type="dxa"/>
            <w:shd w:val="clear" w:color="auto" w:fill="auto"/>
          </w:tcPr>
          <w:p w:rsidR="00E61EB4" w:rsidRPr="00101683" w:rsidRDefault="00E61EB4" w:rsidP="009D526B">
            <w:pPr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জানুয়ারী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/২০১৫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থেকে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ডিসেম্বর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/২০১৭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পর্যন্ত</w:t>
            </w:r>
            <w:proofErr w:type="spellEnd"/>
          </w:p>
        </w:tc>
        <w:tc>
          <w:tcPr>
            <w:tcW w:w="935" w:type="dxa"/>
            <w:shd w:val="clear" w:color="auto" w:fill="auto"/>
          </w:tcPr>
          <w:p w:rsidR="00E61EB4" w:rsidRPr="00101683" w:rsidRDefault="00E61EB4" w:rsidP="009D526B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>৬১০.৯৭</w:t>
            </w:r>
          </w:p>
        </w:tc>
        <w:tc>
          <w:tcPr>
            <w:tcW w:w="1765" w:type="dxa"/>
            <w:shd w:val="clear" w:color="auto" w:fill="auto"/>
          </w:tcPr>
          <w:p w:rsidR="00E61EB4" w:rsidRPr="00101683" w:rsidRDefault="00E61EB4" w:rsidP="009D526B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 xml:space="preserve">৩৯০.৪৮ </w:t>
            </w:r>
          </w:p>
          <w:p w:rsidR="00E61EB4" w:rsidRPr="00101683" w:rsidRDefault="00E61EB4" w:rsidP="009D526B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>(৬৫%)</w:t>
            </w:r>
          </w:p>
        </w:tc>
        <w:tc>
          <w:tcPr>
            <w:tcW w:w="990" w:type="dxa"/>
            <w:shd w:val="clear" w:color="auto" w:fill="auto"/>
          </w:tcPr>
          <w:p w:rsidR="00E61EB4" w:rsidRPr="00101683" w:rsidRDefault="00E61EB4" w:rsidP="009D526B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 xml:space="preserve">৬০০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জন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E61EB4" w:rsidRPr="00101683" w:rsidRDefault="00E61EB4" w:rsidP="009D526B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 xml:space="preserve">৬০০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জন</w:t>
            </w:r>
            <w:proofErr w:type="spellEnd"/>
          </w:p>
          <w:p w:rsidR="00E61EB4" w:rsidRPr="00101683" w:rsidRDefault="00E61EB4" w:rsidP="009D526B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>(১০০%)</w:t>
            </w:r>
          </w:p>
        </w:tc>
        <w:tc>
          <w:tcPr>
            <w:tcW w:w="3420" w:type="dxa"/>
            <w:shd w:val="clear" w:color="auto" w:fill="auto"/>
          </w:tcPr>
          <w:p w:rsidR="00E61EB4" w:rsidRPr="00101683" w:rsidRDefault="00E61EB4" w:rsidP="009D526B">
            <w:pPr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কর্মসূচিটি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(১ম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পর্যায়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)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জানুয়ারী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/২০১৫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তে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শুরু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হয়ে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ডিসেম্বর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/২০১৭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মেয়াদে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সফলতার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সাথে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সমাপ্ত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হয়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>।</w:t>
            </w:r>
          </w:p>
        </w:tc>
      </w:tr>
      <w:tr w:rsidR="00E61EB4" w:rsidRPr="00101683" w:rsidTr="009D526B">
        <w:tc>
          <w:tcPr>
            <w:tcW w:w="1908" w:type="dxa"/>
            <w:shd w:val="clear" w:color="auto" w:fill="auto"/>
          </w:tcPr>
          <w:p w:rsidR="00E61EB4" w:rsidRPr="00101683" w:rsidRDefault="00E61EB4" w:rsidP="009D526B">
            <w:pPr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জানুয়ারী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/২০১৮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থেকে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ডিসেম্বর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/২০২০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পর্যন্ত</w:t>
            </w:r>
            <w:proofErr w:type="spellEnd"/>
          </w:p>
        </w:tc>
        <w:tc>
          <w:tcPr>
            <w:tcW w:w="935" w:type="dxa"/>
            <w:shd w:val="clear" w:color="auto" w:fill="auto"/>
          </w:tcPr>
          <w:p w:rsidR="00E61EB4" w:rsidRPr="00101683" w:rsidRDefault="00E61EB4" w:rsidP="009D526B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>৮৮৯.৪২</w:t>
            </w:r>
          </w:p>
        </w:tc>
        <w:tc>
          <w:tcPr>
            <w:tcW w:w="1765" w:type="dxa"/>
            <w:shd w:val="clear" w:color="auto" w:fill="auto"/>
          </w:tcPr>
          <w:p w:rsidR="00E61EB4" w:rsidRPr="00101683" w:rsidRDefault="00E61EB4" w:rsidP="009D526B">
            <w:pPr>
              <w:tabs>
                <w:tab w:val="center" w:pos="567"/>
              </w:tabs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>১২৩.০১</w:t>
            </w:r>
          </w:p>
          <w:p w:rsidR="00E61EB4" w:rsidRPr="00101683" w:rsidRDefault="00E61EB4" w:rsidP="009D526B">
            <w:pPr>
              <w:tabs>
                <w:tab w:val="center" w:pos="567"/>
              </w:tabs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>(১৪%)</w:t>
            </w:r>
          </w:p>
          <w:p w:rsidR="00E61EB4" w:rsidRPr="00101683" w:rsidRDefault="00E61EB4" w:rsidP="009D526B">
            <w:pPr>
              <w:tabs>
                <w:tab w:val="center" w:pos="567"/>
              </w:tabs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0"/>
                <w:szCs w:val="25"/>
              </w:rPr>
              <w:t xml:space="preserve">(২০১৭-২০১৮ </w:t>
            </w:r>
            <w:proofErr w:type="spellStart"/>
            <w:r w:rsidRPr="00101683">
              <w:rPr>
                <w:rFonts w:ascii="Nikosh" w:hAnsi="Nikosh" w:cs="Nikosh"/>
                <w:sz w:val="20"/>
                <w:szCs w:val="25"/>
              </w:rPr>
              <w:t>অর্থ</w:t>
            </w:r>
            <w:proofErr w:type="spellEnd"/>
            <w:r w:rsidRPr="00101683">
              <w:rPr>
                <w:rFonts w:ascii="Nikosh" w:hAnsi="Nikosh" w:cs="Nikosh"/>
                <w:sz w:val="20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0"/>
                <w:szCs w:val="25"/>
              </w:rPr>
              <w:t>বছর</w:t>
            </w:r>
            <w:proofErr w:type="spellEnd"/>
            <w:r w:rsidRPr="00101683">
              <w:rPr>
                <w:rFonts w:ascii="Nikosh" w:hAnsi="Nikosh" w:cs="Nikosh"/>
                <w:sz w:val="20"/>
                <w:szCs w:val="25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E61EB4" w:rsidRPr="00101683" w:rsidRDefault="00E61EB4" w:rsidP="009D526B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 xml:space="preserve">১৩৫০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জন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E61EB4" w:rsidRPr="00101683" w:rsidRDefault="00E61EB4" w:rsidP="009D526B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 xml:space="preserve">৪৫০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জন</w:t>
            </w:r>
            <w:proofErr w:type="spellEnd"/>
          </w:p>
          <w:p w:rsidR="00E61EB4" w:rsidRPr="00101683" w:rsidRDefault="00E61EB4" w:rsidP="009D526B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>(১০০%)</w:t>
            </w:r>
          </w:p>
        </w:tc>
        <w:tc>
          <w:tcPr>
            <w:tcW w:w="3420" w:type="dxa"/>
            <w:shd w:val="clear" w:color="auto" w:fill="auto"/>
          </w:tcPr>
          <w:p w:rsidR="00E61EB4" w:rsidRPr="00101683" w:rsidRDefault="00E61EB4" w:rsidP="009D526B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চলতি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২০১৮-২০১৯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অর্থ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বছরের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১ম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কিস্তির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অর্থ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অবমুক্তি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প্রক্রিয়াধীন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রয়েছে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>।</w:t>
            </w:r>
          </w:p>
        </w:tc>
      </w:tr>
    </w:tbl>
    <w:p w:rsidR="00E61EB4" w:rsidRPr="00101683" w:rsidRDefault="00E61EB4" w:rsidP="00E61EB4">
      <w:pPr>
        <w:rPr>
          <w:rFonts w:ascii="Nikosh" w:hAnsi="Nikosh" w:cs="Nikosh"/>
          <w:sz w:val="16"/>
          <w:szCs w:val="25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997"/>
        <w:gridCol w:w="278"/>
        <w:gridCol w:w="7643"/>
      </w:tblGrid>
      <w:tr w:rsidR="00E61EB4" w:rsidRPr="00101683" w:rsidTr="009D526B">
        <w:tc>
          <w:tcPr>
            <w:tcW w:w="1997" w:type="dxa"/>
            <w:shd w:val="clear" w:color="auto" w:fill="auto"/>
          </w:tcPr>
          <w:p w:rsidR="00E61EB4" w:rsidRPr="00101683" w:rsidRDefault="00E61EB4" w:rsidP="009D526B">
            <w:pPr>
              <w:jc w:val="both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উপযোগিতা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>/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সুবিধা</w:t>
            </w:r>
            <w:proofErr w:type="spellEnd"/>
          </w:p>
        </w:tc>
        <w:tc>
          <w:tcPr>
            <w:tcW w:w="275" w:type="dxa"/>
            <w:shd w:val="clear" w:color="auto" w:fill="auto"/>
          </w:tcPr>
          <w:p w:rsidR="00E61EB4" w:rsidRPr="00101683" w:rsidRDefault="00E61EB4" w:rsidP="009D526B">
            <w:pPr>
              <w:jc w:val="both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>:</w:t>
            </w:r>
          </w:p>
        </w:tc>
        <w:tc>
          <w:tcPr>
            <w:tcW w:w="7646" w:type="dxa"/>
            <w:shd w:val="clear" w:color="auto" w:fill="auto"/>
          </w:tcPr>
          <w:p w:rsidR="00E61EB4" w:rsidRPr="00101683" w:rsidRDefault="00E61EB4" w:rsidP="009D526B">
            <w:pPr>
              <w:jc w:val="both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 xml:space="preserve">১)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প্রতি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মাসে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প্রতিটি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সেন্টারে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৩০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জন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করে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১৫টি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সেন্টারে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মোট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৪৫০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জন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শিশুকে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স্বাস্থ্য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প্রাথমিক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সেবা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প্রদান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,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অক্ষরজ্ঞান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দান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,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পুষ্টি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ও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মানসিক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স্বাস্থ্য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গঠন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,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সুষ্ঠু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পারিপার্শ্বিক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ও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সামাজিক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পরিবেশ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সম্পর্কে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চেতন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করা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এবং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অভ্যন্তরীণ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খেলাধুলা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ও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অন্যান্য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বিনোদনমূলক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কার্যক্রম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গ্রহণসহ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দিবাকালীন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সেবা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প্রদান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করা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হচ্ছে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>।</w:t>
            </w:r>
          </w:p>
          <w:p w:rsidR="00E61EB4" w:rsidRPr="00101683" w:rsidRDefault="00E61EB4" w:rsidP="009D526B">
            <w:pPr>
              <w:jc w:val="both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 xml:space="preserve">২) এ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কর্মসূচি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বাস্তবায়নের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ফলে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গার্মেন্টস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ও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কারখানায়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কর্মরত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মহিলা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শ্রমিকেরা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দুঃশ্চিন্তা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ও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অসুবিধা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মুক্তভাবে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তাদের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১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থেকে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৬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বছর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বয়সের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সন্তানদের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জন্য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নিরাপদ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পরিবেশ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,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বিনামূল্যে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দৈনিক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৩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বার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সুষম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ও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পুষ্টিকর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খাদ্য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সরবরাহের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মাধ্যমে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সকাল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৮.০০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টা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থেকে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সন্ধ্যা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৭.০০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টা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পর্যন্ত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নিরাপদ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পরিবেশে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সযত্নে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দেখা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শোনার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সুযোগ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পাচ্ছে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>।</w:t>
            </w:r>
          </w:p>
          <w:p w:rsidR="00E61EB4" w:rsidRPr="00101683" w:rsidRDefault="00E61EB4" w:rsidP="009D526B">
            <w:pPr>
              <w:jc w:val="both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 xml:space="preserve">৩)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শিশুদের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মাঝে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স্বদেশ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প্রেম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,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নৈতিক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শিক্ষা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,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শৃঙ্খলা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,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জাতীয়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ঐতিহ্যের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প্রতি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শ্রদ্ধাবোধ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গড়ে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তোলা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এবং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সুবিধাবঞ্চিত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শিশুদের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প্রাকশিক্ষা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দানের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মাধ্রমৈ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বিদ্যালয়মূখী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করণ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>।</w:t>
            </w:r>
          </w:p>
          <w:p w:rsidR="00E61EB4" w:rsidRPr="00101683" w:rsidRDefault="00E61EB4" w:rsidP="009D526B">
            <w:pPr>
              <w:jc w:val="both"/>
              <w:rPr>
                <w:rFonts w:ascii="Nikosh" w:hAnsi="Nikosh" w:cs="Nikosh"/>
                <w:sz w:val="14"/>
                <w:szCs w:val="25"/>
              </w:rPr>
            </w:pPr>
          </w:p>
        </w:tc>
      </w:tr>
      <w:tr w:rsidR="00E61EB4" w:rsidRPr="00101683" w:rsidTr="009D526B">
        <w:tc>
          <w:tcPr>
            <w:tcW w:w="1997" w:type="dxa"/>
            <w:shd w:val="clear" w:color="auto" w:fill="auto"/>
          </w:tcPr>
          <w:p w:rsidR="00E61EB4" w:rsidRPr="00101683" w:rsidRDefault="00E61EB4" w:rsidP="009D526B">
            <w:pPr>
              <w:jc w:val="both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ব্যবস্থাপনা</w:t>
            </w:r>
            <w:proofErr w:type="spellEnd"/>
          </w:p>
        </w:tc>
        <w:tc>
          <w:tcPr>
            <w:tcW w:w="275" w:type="dxa"/>
            <w:shd w:val="clear" w:color="auto" w:fill="auto"/>
          </w:tcPr>
          <w:p w:rsidR="00E61EB4" w:rsidRPr="00101683" w:rsidRDefault="00E61EB4" w:rsidP="009D526B">
            <w:pPr>
              <w:jc w:val="both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>:</w:t>
            </w:r>
          </w:p>
        </w:tc>
        <w:tc>
          <w:tcPr>
            <w:tcW w:w="7646" w:type="dxa"/>
            <w:shd w:val="clear" w:color="auto" w:fill="auto"/>
          </w:tcPr>
          <w:p w:rsidR="00E61EB4" w:rsidRPr="00101683" w:rsidRDefault="00E61EB4" w:rsidP="009D526B">
            <w:pPr>
              <w:jc w:val="both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কর্মসূচির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সার্বিক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তত্ত্বাবধান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ও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বাস্তবায়ন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অগ্রগতি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পরিবীক্ষণের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জন্য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কেন্দ্রীয়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ও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জেলা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>/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উপজেলা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পর্যায়ে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দুইটি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মনিটরিং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কমিটি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রয়েছে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>।</w:t>
            </w:r>
          </w:p>
          <w:p w:rsidR="00E61EB4" w:rsidRPr="00101683" w:rsidRDefault="00E61EB4" w:rsidP="009D526B">
            <w:pPr>
              <w:jc w:val="both"/>
              <w:rPr>
                <w:rFonts w:ascii="Nikosh" w:hAnsi="Nikosh" w:cs="Nikosh"/>
                <w:sz w:val="14"/>
                <w:szCs w:val="25"/>
              </w:rPr>
            </w:pPr>
          </w:p>
        </w:tc>
      </w:tr>
      <w:tr w:rsidR="00E61EB4" w:rsidRPr="00101683" w:rsidTr="009D526B">
        <w:tc>
          <w:tcPr>
            <w:tcW w:w="1997" w:type="dxa"/>
            <w:shd w:val="clear" w:color="auto" w:fill="auto"/>
          </w:tcPr>
          <w:p w:rsidR="00E61EB4" w:rsidRPr="00101683" w:rsidRDefault="00E61EB4" w:rsidP="009D526B">
            <w:pPr>
              <w:jc w:val="both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ভবিষ্য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ৎ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পরিকল্পনা</w:t>
            </w:r>
            <w:proofErr w:type="spellEnd"/>
          </w:p>
        </w:tc>
        <w:tc>
          <w:tcPr>
            <w:tcW w:w="275" w:type="dxa"/>
            <w:shd w:val="clear" w:color="auto" w:fill="auto"/>
          </w:tcPr>
          <w:p w:rsidR="00E61EB4" w:rsidRPr="00101683" w:rsidRDefault="00E61EB4" w:rsidP="009D526B">
            <w:pPr>
              <w:jc w:val="both"/>
              <w:rPr>
                <w:rFonts w:ascii="Nikosh" w:hAnsi="Nikosh" w:cs="Nikosh"/>
                <w:sz w:val="25"/>
                <w:szCs w:val="25"/>
              </w:rPr>
            </w:pPr>
            <w:r w:rsidRPr="00101683">
              <w:rPr>
                <w:rFonts w:ascii="Nikosh" w:hAnsi="Nikosh" w:cs="Nikosh"/>
                <w:sz w:val="25"/>
                <w:szCs w:val="25"/>
              </w:rPr>
              <w:t>:</w:t>
            </w:r>
          </w:p>
        </w:tc>
        <w:tc>
          <w:tcPr>
            <w:tcW w:w="7646" w:type="dxa"/>
            <w:shd w:val="clear" w:color="auto" w:fill="auto"/>
          </w:tcPr>
          <w:p w:rsidR="00E61EB4" w:rsidRPr="00101683" w:rsidRDefault="00E61EB4" w:rsidP="009D526B">
            <w:pPr>
              <w:jc w:val="both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কর্মসূচি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সমাপ্তিতে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জাতীয়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মহিলা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সংস্থার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আওতায়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৬৪টি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জেলায়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৬৪টি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ডে-কেয়ার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সেন্টার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স্থাপনের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পরিকল্পনা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101683">
              <w:rPr>
                <w:rFonts w:ascii="Nikosh" w:hAnsi="Nikosh" w:cs="Nikosh"/>
                <w:sz w:val="25"/>
                <w:szCs w:val="25"/>
              </w:rPr>
              <w:t>রয়েছে</w:t>
            </w:r>
            <w:proofErr w:type="spellEnd"/>
            <w:r w:rsidRPr="00101683">
              <w:rPr>
                <w:rFonts w:ascii="Nikosh" w:hAnsi="Nikosh" w:cs="Nikosh"/>
                <w:sz w:val="25"/>
                <w:szCs w:val="25"/>
              </w:rPr>
              <w:t>।</w:t>
            </w:r>
          </w:p>
        </w:tc>
      </w:tr>
    </w:tbl>
    <w:p w:rsidR="004F6C67" w:rsidRDefault="004F6C67"/>
    <w:p w:rsidR="00D92913" w:rsidRDefault="00D92913" w:rsidP="00D92913">
      <w:pPr>
        <w:tabs>
          <w:tab w:val="left" w:pos="1465"/>
        </w:tabs>
        <w:jc w:val="right"/>
        <w:rPr>
          <w:rFonts w:ascii="Nikosh" w:hAnsi="Nikosh" w:cs="Nikosh"/>
          <w:sz w:val="26"/>
          <w:szCs w:val="26"/>
        </w:rPr>
      </w:pPr>
    </w:p>
    <w:p w:rsidR="00D92913" w:rsidRPr="00101683" w:rsidRDefault="00D92913" w:rsidP="00D92913">
      <w:pPr>
        <w:tabs>
          <w:tab w:val="left" w:pos="1465"/>
        </w:tabs>
        <w:jc w:val="right"/>
        <w:rPr>
          <w:rFonts w:ascii="Nikosh" w:hAnsi="Nikosh" w:cs="Nikosh"/>
          <w:sz w:val="26"/>
          <w:szCs w:val="26"/>
        </w:rPr>
      </w:pPr>
      <w:r w:rsidRPr="00101683">
        <w:rPr>
          <w:rFonts w:ascii="Nikosh" w:hAnsi="Nikosh" w:cs="Nikosh"/>
          <w:sz w:val="26"/>
          <w:szCs w:val="26"/>
        </w:rPr>
        <w:t>(</w:t>
      </w:r>
      <w:proofErr w:type="spellStart"/>
      <w:r w:rsidRPr="00101683">
        <w:rPr>
          <w:rFonts w:ascii="Nikosh" w:hAnsi="Nikosh" w:cs="Nikosh"/>
          <w:sz w:val="26"/>
          <w:szCs w:val="26"/>
        </w:rPr>
        <w:t>এ.কে.এম</w:t>
      </w:r>
      <w:proofErr w:type="spellEnd"/>
      <w:r w:rsidRPr="0010168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101683">
        <w:rPr>
          <w:rFonts w:ascii="Nikosh" w:hAnsi="Nikosh" w:cs="Nikosh"/>
          <w:sz w:val="26"/>
          <w:szCs w:val="26"/>
        </w:rPr>
        <w:t>ইয়া</w:t>
      </w:r>
      <w:proofErr w:type="spellEnd"/>
      <w:r w:rsidRPr="0010168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101683">
        <w:rPr>
          <w:rFonts w:ascii="Nikosh" w:hAnsi="Nikosh" w:cs="Nikosh"/>
          <w:sz w:val="26"/>
          <w:szCs w:val="26"/>
        </w:rPr>
        <w:t>হিয়া</w:t>
      </w:r>
      <w:proofErr w:type="spellEnd"/>
      <w:r w:rsidRPr="00101683">
        <w:rPr>
          <w:rFonts w:ascii="Nikosh" w:hAnsi="Nikosh" w:cs="Nikosh"/>
          <w:sz w:val="26"/>
          <w:szCs w:val="26"/>
        </w:rPr>
        <w:t>)</w:t>
      </w:r>
    </w:p>
    <w:p w:rsidR="00D92913" w:rsidRPr="00101683" w:rsidRDefault="00D92913" w:rsidP="00D92913">
      <w:pPr>
        <w:tabs>
          <w:tab w:val="left" w:pos="1465"/>
        </w:tabs>
        <w:jc w:val="right"/>
        <w:rPr>
          <w:rFonts w:ascii="Nikosh" w:hAnsi="Nikosh" w:cs="Nikosh"/>
          <w:sz w:val="26"/>
          <w:szCs w:val="26"/>
        </w:rPr>
      </w:pPr>
      <w:proofErr w:type="spellStart"/>
      <w:r w:rsidRPr="00101683">
        <w:rPr>
          <w:rFonts w:ascii="Nikosh" w:hAnsi="Nikosh" w:cs="Nikosh"/>
          <w:sz w:val="26"/>
          <w:szCs w:val="26"/>
        </w:rPr>
        <w:t>সহকারী</w:t>
      </w:r>
      <w:proofErr w:type="spellEnd"/>
      <w:r w:rsidRPr="0010168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101683">
        <w:rPr>
          <w:rFonts w:ascii="Nikosh" w:hAnsi="Nikosh" w:cs="Nikosh"/>
          <w:sz w:val="26"/>
          <w:szCs w:val="26"/>
        </w:rPr>
        <w:t>পরিচালক</w:t>
      </w:r>
      <w:proofErr w:type="spellEnd"/>
      <w:r w:rsidRPr="00101683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Pr="00101683">
        <w:rPr>
          <w:rFonts w:ascii="Nikosh" w:hAnsi="Nikosh" w:cs="Nikosh"/>
          <w:sz w:val="26"/>
          <w:szCs w:val="26"/>
        </w:rPr>
        <w:t>অর্থ</w:t>
      </w:r>
      <w:proofErr w:type="spellEnd"/>
      <w:r w:rsidRPr="00101683">
        <w:rPr>
          <w:rFonts w:ascii="Nikosh" w:hAnsi="Nikosh" w:cs="Nikosh"/>
          <w:sz w:val="26"/>
          <w:szCs w:val="26"/>
        </w:rPr>
        <w:t>)</w:t>
      </w:r>
    </w:p>
    <w:p w:rsidR="00D92913" w:rsidRPr="00101683" w:rsidRDefault="00D92913" w:rsidP="00D92913">
      <w:pPr>
        <w:tabs>
          <w:tab w:val="left" w:pos="1465"/>
        </w:tabs>
        <w:jc w:val="right"/>
        <w:rPr>
          <w:rFonts w:ascii="Nikosh" w:hAnsi="Nikosh" w:cs="Nikosh"/>
          <w:sz w:val="26"/>
          <w:szCs w:val="26"/>
        </w:rPr>
      </w:pPr>
      <w:proofErr w:type="spellStart"/>
      <w:r w:rsidRPr="00101683">
        <w:rPr>
          <w:rFonts w:ascii="Nikosh" w:hAnsi="Nikosh" w:cs="Nikosh"/>
          <w:sz w:val="26"/>
          <w:szCs w:val="26"/>
        </w:rPr>
        <w:t>জাতীয়</w:t>
      </w:r>
      <w:proofErr w:type="spellEnd"/>
      <w:r w:rsidRPr="0010168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101683">
        <w:rPr>
          <w:rFonts w:ascii="Nikosh" w:hAnsi="Nikosh" w:cs="Nikosh"/>
          <w:sz w:val="26"/>
          <w:szCs w:val="26"/>
        </w:rPr>
        <w:t>মহিলা</w:t>
      </w:r>
      <w:proofErr w:type="spellEnd"/>
      <w:r w:rsidRPr="0010168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101683">
        <w:rPr>
          <w:rFonts w:ascii="Nikosh" w:hAnsi="Nikosh" w:cs="Nikosh"/>
          <w:sz w:val="26"/>
          <w:szCs w:val="26"/>
        </w:rPr>
        <w:t>সংস্থা</w:t>
      </w:r>
      <w:proofErr w:type="spellEnd"/>
    </w:p>
    <w:p w:rsidR="00D92913" w:rsidRDefault="00D92913" w:rsidP="00D92913">
      <w:pPr>
        <w:jc w:val="right"/>
      </w:pPr>
      <w:proofErr w:type="spellStart"/>
      <w:r w:rsidRPr="00101683">
        <w:rPr>
          <w:rFonts w:ascii="Nikosh" w:hAnsi="Nikosh" w:cs="Nikosh"/>
          <w:sz w:val="26"/>
          <w:szCs w:val="26"/>
        </w:rPr>
        <w:t>ফোন</w:t>
      </w:r>
      <w:proofErr w:type="spellEnd"/>
      <w:r w:rsidRPr="00101683">
        <w:rPr>
          <w:rFonts w:ascii="Nikosh" w:hAnsi="Nikosh" w:cs="Nikosh"/>
          <w:sz w:val="26"/>
          <w:szCs w:val="26"/>
        </w:rPr>
        <w:t>: ৯৩৪১৩৫৭।</w:t>
      </w:r>
    </w:p>
    <w:sectPr w:rsidR="00D92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B4"/>
    <w:rsid w:val="004F6C67"/>
    <w:rsid w:val="00D92913"/>
    <w:rsid w:val="00E6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2018-09-06T07:43:00Z</dcterms:created>
  <dcterms:modified xsi:type="dcterms:W3CDTF">2018-09-06T08:18:00Z</dcterms:modified>
</cp:coreProperties>
</file>