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00" w:rsidRPr="00C04D55" w:rsidRDefault="00BC5900" w:rsidP="00494BB5">
      <w:pPr>
        <w:rPr>
          <w:rFonts w:ascii="Nikosh" w:hAnsi="Nikosh" w:cs="Nikosh"/>
        </w:rPr>
      </w:pPr>
    </w:p>
    <w:p w:rsidR="00494BB5" w:rsidRDefault="00CD28A3" w:rsidP="00494BB5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302895</wp:posOffset>
            </wp:positionV>
            <wp:extent cx="3848735" cy="1672590"/>
            <wp:effectExtent l="0" t="0" r="0" b="0"/>
            <wp:wrapNone/>
            <wp:docPr id="4" name="Picture 3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9C6745" w:rsidRPr="00276700" w:rsidRDefault="009C6745" w:rsidP="009C6745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 w:rsidR="00284872"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494BB5" w:rsidRDefault="00306568" w:rsidP="00851292">
      <w:pPr>
        <w:spacing w:after="0"/>
        <w:jc w:val="center"/>
        <w:rPr>
          <w:rFonts w:ascii="NikoshBAN" w:hAnsi="NikoshBAN" w:cs="NikoshBAN"/>
          <w:b/>
          <w:bCs/>
          <w:sz w:val="40"/>
          <w:szCs w:val="40"/>
        </w:rPr>
      </w:pPr>
      <w:r w:rsidRPr="00306568">
        <w:rPr>
          <w:rFonts w:ascii="NikoshBAN" w:hAnsi="NikoshBAN" w:cs="NikoshBAN"/>
          <w:b/>
          <w:bCs/>
          <w:sz w:val="40"/>
          <w:szCs w:val="40"/>
        </w:rPr>
        <w:t>চট্টগ্রাম রিজিওনাল অফিস</w:t>
      </w:r>
    </w:p>
    <w:p w:rsidR="00494BB5" w:rsidRDefault="00494BB5" w:rsidP="00494BB5"/>
    <w:p w:rsidR="009C6745" w:rsidRDefault="009C6745" w:rsidP="00494BB5"/>
    <w:p w:rsidR="009C6745" w:rsidRDefault="009C6745" w:rsidP="00494BB5"/>
    <w:p w:rsidR="00494BB5" w:rsidRDefault="00494BB5" w:rsidP="00494BB5"/>
    <w:p w:rsidR="00851292" w:rsidRDefault="00851292" w:rsidP="00494BB5"/>
    <w:p w:rsidR="00AC261B" w:rsidRPr="00DB756D" w:rsidRDefault="00AC261B" w:rsidP="00AC261B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Pr="00DB756D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276700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DB756D" w:rsidRDefault="00022B61" w:rsidP="00AC261B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>
        <w:rPr>
          <w:rFonts w:ascii="Nikosh" w:eastAsia="Nikosh" w:hAnsi="Nikosh" w:cs="Nikosh"/>
          <w:b/>
          <w:bCs/>
          <w:sz w:val="36"/>
          <w:szCs w:val="36"/>
        </w:rPr>
        <w:t>৩</w:t>
      </w:r>
      <w:r w:rsidR="00851F70">
        <w:rPr>
          <w:rFonts w:ascii="Nikosh" w:eastAsia="Nikosh" w:hAnsi="Nikosh" w:cs="Nikosh"/>
          <w:b/>
          <w:bCs/>
          <w:sz w:val="36"/>
          <w:szCs w:val="36"/>
        </w:rPr>
        <w:t>১</w:t>
      </w:r>
      <w:r>
        <w:rPr>
          <w:rFonts w:ascii="Nikosh" w:eastAsia="Nikosh" w:hAnsi="Nikosh" w:cs="Nikosh"/>
          <w:b/>
          <w:bCs/>
          <w:sz w:val="36"/>
          <w:szCs w:val="36"/>
        </w:rPr>
        <w:t xml:space="preserve"> </w:t>
      </w:r>
      <w:r w:rsidR="00851F70">
        <w:rPr>
          <w:rFonts w:ascii="Nikosh" w:eastAsia="Nikosh" w:hAnsi="Nikosh" w:cs="Nikosh"/>
          <w:b/>
          <w:bCs/>
          <w:sz w:val="36"/>
          <w:szCs w:val="36"/>
        </w:rPr>
        <w:t>মার্চ</w:t>
      </w:r>
      <w:r w:rsidR="009F616A">
        <w:rPr>
          <w:rFonts w:ascii="Nikosh" w:eastAsia="Nikosh" w:hAnsi="Nikosh" w:cs="Nikosh"/>
          <w:b/>
          <w:bCs/>
          <w:sz w:val="36"/>
          <w:szCs w:val="36"/>
        </w:rPr>
        <w:t>, ২০২</w:t>
      </w:r>
      <w:r w:rsidR="00851F70">
        <w:rPr>
          <w:rFonts w:ascii="Nikosh" w:eastAsia="Nikosh" w:hAnsi="Nikosh" w:cs="Nikosh"/>
          <w:b/>
          <w:bCs/>
          <w:sz w:val="36"/>
          <w:szCs w:val="36"/>
        </w:rPr>
        <w:t>৬</w:t>
      </w:r>
      <w:r w:rsidR="00E52A23">
        <w:rPr>
          <w:rFonts w:ascii="Nikosh" w:eastAsia="Nikosh" w:hAnsi="Nikosh" w:cs="Nikosh"/>
          <w:b/>
          <w:bCs/>
          <w:sz w:val="36"/>
          <w:szCs w:val="36"/>
        </w:rPr>
        <w:t>খ্রি.</w:t>
      </w:r>
    </w:p>
    <w:p w:rsidR="00494BB5" w:rsidRDefault="00494BB5" w:rsidP="00494BB5"/>
    <w:p w:rsidR="00494BB5" w:rsidRDefault="00494BB5" w:rsidP="00494BB5"/>
    <w:p w:rsidR="00851292" w:rsidRDefault="00851292">
      <w:pPr>
        <w:spacing w:after="0" w:line="240" w:lineRule="auto"/>
      </w:pPr>
      <w:r>
        <w:br w:type="page"/>
      </w:r>
    </w:p>
    <w:p w:rsidR="00494BB5" w:rsidRDefault="00CD28A3" w:rsidP="00494BB5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19050" t="0" r="0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Default="00494BB5" w:rsidP="00365280">
      <w:pPr>
        <w:spacing w:after="60"/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365280" w:rsidRPr="00F370A1" w:rsidRDefault="00365280" w:rsidP="00365280">
      <w:pPr>
        <w:spacing w:after="60" w:line="240" w:lineRule="auto"/>
        <w:jc w:val="center"/>
        <w:rPr>
          <w:rFonts w:ascii="Nikosh" w:hAnsi="Nikosh" w:cs="Nikosh"/>
          <w:szCs w:val="26"/>
        </w:rPr>
      </w:pPr>
      <w:r w:rsidRPr="00F370A1">
        <w:rPr>
          <w:rFonts w:ascii="Nikosh" w:hAnsi="Nikosh" w:cs="Nikosh"/>
          <w:szCs w:val="26"/>
        </w:rPr>
        <w:t>চট্টগ্রাম রিজিওনাল অফিস</w:t>
      </w:r>
    </w:p>
    <w:p w:rsidR="00494BB5" w:rsidRDefault="009B3BE5" w:rsidP="00365280">
      <w:pPr>
        <w:spacing w:after="60" w:line="240" w:lineRule="auto"/>
        <w:jc w:val="center"/>
        <w:rPr>
          <w:rFonts w:ascii="Nikosh" w:hAnsi="Nikosh" w:cs="Nikosh"/>
          <w:szCs w:val="26"/>
        </w:rPr>
      </w:pPr>
      <w:r w:rsidRPr="00F370A1">
        <w:rPr>
          <w:rFonts w:ascii="Nikosh" w:hAnsi="Nikosh" w:cs="Nikosh"/>
          <w:szCs w:val="26"/>
        </w:rPr>
        <w:t>১০৫৩, শেখ মুজিব রোড, আগ্রাবাদ, চট্টগ্রাম</w:t>
      </w:r>
      <w:r w:rsidR="00494BB5" w:rsidRPr="00F370A1">
        <w:rPr>
          <w:rFonts w:ascii="Nikosh" w:hAnsi="Nikosh" w:cs="Nikosh"/>
          <w:szCs w:val="26"/>
        </w:rPr>
        <w:t>।</w:t>
      </w:r>
    </w:p>
    <w:p w:rsidR="00085E5C" w:rsidRPr="00085E5C" w:rsidRDefault="00085E5C" w:rsidP="00365280">
      <w:pPr>
        <w:spacing w:after="60" w:line="240" w:lineRule="auto"/>
        <w:jc w:val="center"/>
        <w:rPr>
          <w:rFonts w:ascii="Nikosh" w:hAnsi="Nikosh" w:cs="Nikosh"/>
          <w:sz w:val="8"/>
          <w:szCs w:val="12"/>
        </w:rPr>
      </w:pPr>
    </w:p>
    <w:p w:rsidR="00494BB5" w:rsidRPr="004449B5" w:rsidRDefault="00494BB5" w:rsidP="00935560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494BB5" w:rsidRPr="00F370A1" w:rsidRDefault="00494BB5" w:rsidP="00494BB5">
      <w:pPr>
        <w:spacing w:after="60" w:line="240" w:lineRule="auto"/>
        <w:rPr>
          <w:rFonts w:ascii="Nikosh" w:hAnsi="Nikosh" w:cs="Nikosh"/>
          <w:b/>
          <w:bCs/>
          <w:sz w:val="24"/>
          <w:szCs w:val="24"/>
        </w:rPr>
      </w:pPr>
      <w:r w:rsidRPr="00F370A1">
        <w:rPr>
          <w:rFonts w:ascii="Nikosh" w:hAnsi="Nikosh" w:cs="Nikosh"/>
          <w:b/>
          <w:sz w:val="24"/>
          <w:szCs w:val="24"/>
        </w:rPr>
        <w:t>১.১</w:t>
      </w:r>
      <w:r w:rsidRPr="00F370A1">
        <w:rPr>
          <w:rFonts w:ascii="Nikosh" w:hAnsi="Nikosh" w:cs="Nikosh"/>
          <w:b/>
          <w:sz w:val="24"/>
          <w:szCs w:val="24"/>
        </w:rPr>
        <w:tab/>
      </w:r>
      <w:r w:rsidRPr="00F370A1">
        <w:rPr>
          <w:rFonts w:ascii="Nikosh" w:hAnsi="Nikosh" w:cs="Nikosh"/>
          <w:b/>
          <w:bCs/>
          <w:sz w:val="24"/>
          <w:szCs w:val="24"/>
        </w:rPr>
        <w:t>কর্পোরেশনের রূপকল্প (Vision)</w:t>
      </w:r>
    </w:p>
    <w:p w:rsidR="00494BB5" w:rsidRPr="00F370A1" w:rsidRDefault="00494BB5" w:rsidP="00494BB5">
      <w:pPr>
        <w:spacing w:after="120" w:line="240" w:lineRule="auto"/>
        <w:ind w:firstLine="720"/>
        <w:rPr>
          <w:rFonts w:ascii="Nikosh" w:hAnsi="Nikosh" w:cs="Nikosh"/>
        </w:rPr>
      </w:pPr>
      <w:r w:rsidRPr="00F370A1">
        <w:rPr>
          <w:rFonts w:ascii="Nikosh" w:hAnsi="Nikosh" w:cs="Nikosh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494BB5" w:rsidRPr="00F370A1" w:rsidRDefault="00494BB5" w:rsidP="00494BB5">
      <w:pPr>
        <w:spacing w:after="60" w:line="240" w:lineRule="auto"/>
        <w:rPr>
          <w:rFonts w:ascii="Nikosh" w:hAnsi="Nikosh" w:cs="Nikosh"/>
          <w:b/>
          <w:bCs/>
          <w:sz w:val="24"/>
          <w:szCs w:val="24"/>
        </w:rPr>
      </w:pPr>
      <w:r w:rsidRPr="00F370A1">
        <w:rPr>
          <w:rFonts w:ascii="Nikosh" w:hAnsi="Nikosh" w:cs="Nikosh"/>
          <w:b/>
          <w:sz w:val="24"/>
          <w:szCs w:val="24"/>
        </w:rPr>
        <w:t>১.২</w:t>
      </w:r>
      <w:r w:rsidRPr="00F370A1">
        <w:rPr>
          <w:rFonts w:ascii="Nikosh" w:hAnsi="Nikosh" w:cs="Nikosh"/>
          <w:b/>
          <w:sz w:val="24"/>
          <w:szCs w:val="24"/>
        </w:rPr>
        <w:tab/>
        <w:t>কর্পোরেশনের অভি</w:t>
      </w:r>
      <w:r w:rsidRPr="00F370A1">
        <w:rPr>
          <w:rFonts w:ascii="Nikosh" w:hAnsi="Nikosh" w:cs="Nikosh"/>
          <w:b/>
          <w:bCs/>
          <w:sz w:val="24"/>
          <w:szCs w:val="24"/>
        </w:rPr>
        <w:t>লক্ষ্য (Mission)</w:t>
      </w:r>
    </w:p>
    <w:p w:rsidR="00494BB5" w:rsidRPr="00F370A1" w:rsidRDefault="00494BB5" w:rsidP="00494BB5">
      <w:pPr>
        <w:spacing w:after="120" w:line="240" w:lineRule="auto"/>
        <w:ind w:left="720"/>
        <w:jc w:val="both"/>
        <w:rPr>
          <w:rFonts w:ascii="DhakarChithiMJ" w:hAnsi="DhakarChithiMJ" w:cs="DhakarChithiMJ"/>
          <w:b/>
        </w:rPr>
      </w:pPr>
      <w:r w:rsidRPr="00F370A1">
        <w:rPr>
          <w:rFonts w:ascii="Nikosh" w:hAnsi="Nikosh" w:cs="Nikosh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494BB5" w:rsidRPr="00F370A1" w:rsidRDefault="00494BB5" w:rsidP="00494BB5">
      <w:pPr>
        <w:spacing w:after="120" w:line="240" w:lineRule="auto"/>
        <w:jc w:val="both"/>
        <w:rPr>
          <w:rFonts w:ascii="Nikosh" w:hAnsi="Nikosh" w:cs="Nikosh"/>
          <w:b/>
          <w:sz w:val="24"/>
          <w:szCs w:val="24"/>
        </w:rPr>
      </w:pPr>
      <w:r w:rsidRPr="00F370A1">
        <w:rPr>
          <w:rFonts w:ascii="Nikosh" w:hAnsi="Nikosh" w:cs="Nikosh"/>
          <w:b/>
          <w:sz w:val="24"/>
          <w:szCs w:val="24"/>
        </w:rPr>
        <w:t>২.০</w:t>
      </w:r>
      <w:r w:rsidRPr="00F370A1">
        <w:rPr>
          <w:rFonts w:ascii="Nikosh" w:hAnsi="Nikosh" w:cs="Nikosh"/>
          <w:b/>
          <w:sz w:val="24"/>
          <w:szCs w:val="24"/>
        </w:rPr>
        <w:tab/>
      </w:r>
      <w:r w:rsidR="00B03E58" w:rsidRPr="00F370A1">
        <w:rPr>
          <w:rFonts w:ascii="Nikosh" w:hAnsi="Nikosh" w:cs="Nikosh"/>
          <w:b/>
          <w:sz w:val="24"/>
          <w:szCs w:val="24"/>
        </w:rPr>
        <w:t>চট্টগ্রাম রিজিওনাল অফিসের</w:t>
      </w:r>
      <w:r w:rsidRPr="00F370A1">
        <w:rPr>
          <w:rFonts w:ascii="Nikosh" w:hAnsi="Nikosh" w:cs="Nikosh"/>
          <w:b/>
          <w:sz w:val="24"/>
          <w:szCs w:val="24"/>
        </w:rPr>
        <w:t xml:space="preserve"> প্রতিশ্রুত সেবা সমুহ (</w:t>
      </w:r>
      <w:r w:rsidRPr="00F370A1">
        <w:rPr>
          <w:rFonts w:ascii="Nikosh" w:hAnsi="Nikosh" w:cs="Nikosh"/>
          <w:b/>
          <w:szCs w:val="20"/>
        </w:rPr>
        <w:t>Citizen’s Charter</w:t>
      </w:r>
      <w:r w:rsidRPr="00F370A1">
        <w:rPr>
          <w:rFonts w:ascii="Nikosh" w:hAnsi="Nikosh" w:cs="Nikosh"/>
          <w:b/>
          <w:sz w:val="24"/>
          <w:szCs w:val="24"/>
        </w:rPr>
        <w:t>):</w:t>
      </w:r>
    </w:p>
    <w:p w:rsidR="00494BB5" w:rsidRPr="00F370A1" w:rsidRDefault="00494BB5" w:rsidP="00494BB5">
      <w:pPr>
        <w:spacing w:after="80" w:line="240" w:lineRule="auto"/>
        <w:rPr>
          <w:rFonts w:ascii="Nikosh" w:hAnsi="Nikosh" w:cs="Nikosh"/>
          <w:b/>
          <w:sz w:val="24"/>
        </w:rPr>
      </w:pPr>
      <w:r w:rsidRPr="00F370A1">
        <w:rPr>
          <w:rFonts w:ascii="Nikosh" w:hAnsi="Nikosh" w:cs="Nikosh"/>
          <w:b/>
          <w:sz w:val="24"/>
        </w:rPr>
        <w:t>২.১</w:t>
      </w:r>
      <w:r w:rsidRPr="00F370A1">
        <w:rPr>
          <w:rFonts w:ascii="Nikosh" w:hAnsi="Nikosh" w:cs="Nikosh"/>
          <w:b/>
          <w:sz w:val="24"/>
        </w:rPr>
        <w:tab/>
        <w:t>নাগরিক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160"/>
        <w:gridCol w:w="900"/>
        <w:gridCol w:w="1080"/>
        <w:gridCol w:w="1440"/>
        <w:gridCol w:w="990"/>
        <w:gridCol w:w="3510"/>
      </w:tblGrid>
      <w:tr w:rsidR="00494BB5" w:rsidRPr="008E1A07" w:rsidTr="00E52A23">
        <w:trPr>
          <w:trHeight w:val="800"/>
        </w:trPr>
        <w:tc>
          <w:tcPr>
            <w:tcW w:w="720" w:type="dxa"/>
            <w:shd w:val="clear" w:color="auto" w:fill="B8CCE4"/>
            <w:vAlign w:val="center"/>
          </w:tcPr>
          <w:p w:rsidR="00494BB5" w:rsidRPr="008E1A07" w:rsidRDefault="00E52A23" w:rsidP="008E1A07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ক্রমিক</w:t>
            </w:r>
          </w:p>
          <w:p w:rsidR="00494BB5" w:rsidRPr="008E1A07" w:rsidRDefault="00494BB5" w:rsidP="008E1A07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>নং</w:t>
            </w:r>
          </w:p>
        </w:tc>
        <w:tc>
          <w:tcPr>
            <w:tcW w:w="2160" w:type="dxa"/>
            <w:shd w:val="clear" w:color="auto" w:fill="B8CCE4"/>
            <w:vAlign w:val="center"/>
          </w:tcPr>
          <w:p w:rsidR="00494BB5" w:rsidRPr="008E1A07" w:rsidRDefault="00494BB5" w:rsidP="008E1A07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494BB5" w:rsidRPr="008E1A07" w:rsidRDefault="00494BB5" w:rsidP="008E1A07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>সেবা প্রদান পদ্ধতি</w:t>
            </w:r>
          </w:p>
        </w:tc>
        <w:tc>
          <w:tcPr>
            <w:tcW w:w="1080" w:type="dxa"/>
            <w:shd w:val="clear" w:color="auto" w:fill="B8CCE4"/>
            <w:vAlign w:val="center"/>
          </w:tcPr>
          <w:p w:rsidR="00494BB5" w:rsidRPr="008E1A07" w:rsidRDefault="00494BB5" w:rsidP="008E1A07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>প্রয়েজনীয় কাগজপত্র এবং প্রাপ্তিস্থান</w:t>
            </w:r>
          </w:p>
        </w:tc>
        <w:tc>
          <w:tcPr>
            <w:tcW w:w="1440" w:type="dxa"/>
            <w:shd w:val="clear" w:color="auto" w:fill="B8CCE4"/>
            <w:vAlign w:val="center"/>
          </w:tcPr>
          <w:p w:rsidR="00494BB5" w:rsidRPr="008E1A07" w:rsidRDefault="00494BB5" w:rsidP="008E1A07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>সেবার মূল্য এবং পরিশোধ পদ্ধতি (যদি থাকে)</w:t>
            </w:r>
          </w:p>
        </w:tc>
        <w:tc>
          <w:tcPr>
            <w:tcW w:w="990" w:type="dxa"/>
            <w:shd w:val="clear" w:color="auto" w:fill="B8CCE4"/>
            <w:vAlign w:val="center"/>
          </w:tcPr>
          <w:p w:rsidR="00494BB5" w:rsidRPr="008E1A07" w:rsidRDefault="00494BB5" w:rsidP="008E1A07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>সেবা প্রদানের সময়সীমা</w:t>
            </w:r>
          </w:p>
        </w:tc>
        <w:tc>
          <w:tcPr>
            <w:tcW w:w="3510" w:type="dxa"/>
            <w:shd w:val="clear" w:color="auto" w:fill="B8CCE4"/>
            <w:vAlign w:val="center"/>
          </w:tcPr>
          <w:p w:rsidR="00CE6569" w:rsidRPr="008E1A07" w:rsidRDefault="00494BB5" w:rsidP="00022B61">
            <w:pPr>
              <w:spacing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 xml:space="preserve"> দায়িত্বপ্রাপ্ত কর্মকর্তা </w:t>
            </w:r>
          </w:p>
          <w:p w:rsidR="00494BB5" w:rsidRPr="008E1A07" w:rsidRDefault="00494BB5" w:rsidP="00022B61">
            <w:pPr>
              <w:spacing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8E1A07">
              <w:rPr>
                <w:rFonts w:ascii="Nikosh" w:hAnsi="Nikosh" w:cs="Nikosh"/>
                <w:b/>
                <w:bCs/>
              </w:rPr>
              <w:t>(নাম,পদবী, ফোন নম্বর ও ই-মেইল)</w:t>
            </w:r>
          </w:p>
        </w:tc>
      </w:tr>
      <w:tr w:rsidR="00FE6AE0" w:rsidRPr="00657E78" w:rsidTr="00E52A23">
        <w:tc>
          <w:tcPr>
            <w:tcW w:w="72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</w:t>
            </w: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16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তথ্য অধিকার আইন মোতাবেক তথ্য প্রদান।</w:t>
            </w:r>
          </w:p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08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</w:t>
            </w:r>
          </w:p>
        </w:tc>
        <w:tc>
          <w:tcPr>
            <w:tcW w:w="144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99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৬ মাস</w:t>
            </w:r>
          </w:p>
          <w:p w:rsidR="00FE6AE0" w:rsidRPr="00657E78" w:rsidRDefault="00FE6AE0" w:rsidP="00FE6AE0">
            <w:pPr>
              <w:spacing w:after="120" w:line="240" w:lineRule="auto"/>
              <w:contextualSpacing/>
              <w:rPr>
                <w:rFonts w:ascii="Nikosh" w:hAnsi="Nikosh" w:cs="Nikosh"/>
              </w:rPr>
            </w:pPr>
          </w:p>
        </w:tc>
        <w:tc>
          <w:tcPr>
            <w:tcW w:w="3510" w:type="dxa"/>
            <w:vAlign w:val="center"/>
          </w:tcPr>
          <w:p w:rsidR="00FE6AE0" w:rsidRPr="00FE6AE0" w:rsidRDefault="002A23EA" w:rsidP="00FE6AE0">
            <w:pPr>
              <w:spacing w:after="0" w:line="240" w:lineRule="auto"/>
              <w:contextualSpacing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মোঃ মোরশেদ আলম জেসী</w:t>
            </w:r>
          </w:p>
          <w:p w:rsidR="00FE6AE0" w:rsidRPr="00D5026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</w:t>
            </w:r>
            <w:r w:rsidR="002A23EA">
              <w:rPr>
                <w:rFonts w:ascii="Nikosh" w:hAnsi="Nikosh" w:cs="Nikosh"/>
              </w:rPr>
              <w:t>০১৭১২৬২৮৭৮৯</w:t>
            </w:r>
          </w:p>
          <w:p w:rsidR="00FE6AE0" w:rsidRPr="00D5026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="00176967">
              <w:rPr>
                <w:rFonts w:ascii="Nikosh" w:hAnsi="Nikosh" w:cs="Nikosh"/>
                <w:sz w:val="20"/>
                <w:szCs w:val="20"/>
              </w:rPr>
              <w:t>morshedcro@yahoo.com</w:t>
            </w:r>
          </w:p>
        </w:tc>
      </w:tr>
      <w:tr w:rsidR="00FE6AE0" w:rsidRPr="00657E78" w:rsidTr="00E52A23">
        <w:trPr>
          <w:trHeight w:val="854"/>
        </w:trPr>
        <w:tc>
          <w:tcPr>
            <w:tcW w:w="72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</w:t>
            </w: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16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 লক্ষ টাকার উর্ধ্ব বীমাঅংকের </w:t>
            </w:r>
            <w:r w:rsidRPr="00657E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বীমা</w:t>
            </w:r>
            <w:r w:rsidRPr="00657E78">
              <w:rPr>
                <w:rFonts w:ascii="Nikosh" w:hAnsi="Nikosh" w:cs="Nikosh"/>
              </w:rPr>
              <w:t xml:space="preserve">পলিসির </w:t>
            </w:r>
            <w:r>
              <w:rPr>
                <w:rFonts w:ascii="Nikosh" w:hAnsi="Nikosh" w:cs="Nikosh"/>
              </w:rPr>
              <w:t>দলিল</w:t>
            </w:r>
            <w:r w:rsidRPr="00657E78">
              <w:rPr>
                <w:rFonts w:ascii="Nikosh" w:hAnsi="Nikosh" w:cs="Nikosh"/>
              </w:rPr>
              <w:t xml:space="preserve"> ইস্যূ।</w:t>
            </w:r>
          </w:p>
        </w:tc>
        <w:tc>
          <w:tcPr>
            <w:tcW w:w="90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  <w:r w:rsidRPr="00657E78"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</w:rPr>
              <w:t>ডাকযোগে</w:t>
            </w:r>
          </w:p>
        </w:tc>
        <w:tc>
          <w:tcPr>
            <w:tcW w:w="108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 ইস্যু</w:t>
            </w:r>
            <w:r w:rsidRPr="00657E78">
              <w:rPr>
                <w:rFonts w:ascii="Nikosh" w:hAnsi="Nikosh" w:cs="Nikosh"/>
              </w:rPr>
              <w:t xml:space="preserve"> বিভাগ</w:t>
            </w:r>
          </w:p>
        </w:tc>
        <w:tc>
          <w:tcPr>
            <w:tcW w:w="144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99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এফপিআর ইস্যু পরবর্তী ৩০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510" w:type="dxa"/>
            <w:vAlign w:val="center"/>
          </w:tcPr>
          <w:p w:rsidR="00FE6AE0" w:rsidRPr="00D5026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 হোসেন</w:t>
            </w:r>
          </w:p>
          <w:p w:rsidR="00FE6AE0" w:rsidRPr="00D5026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/>
              </w:rPr>
              <w:t>পলিসি ইস্যু</w:t>
            </w:r>
          </w:p>
          <w:p w:rsidR="00FE6AE0" w:rsidRPr="00D5026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০১৮৪৯৯৪০৮৩৮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t xml:space="preserve"> </w:t>
            </w:r>
            <w:r w:rsidRPr="00632BDD">
              <w:rPr>
                <w:rFonts w:ascii="Nikosh" w:hAnsi="Nikosh" w:cs="Nikosh"/>
                <w:sz w:val="18"/>
                <w:szCs w:val="18"/>
              </w:rPr>
              <w:t>mahbubjbc@yahoo.com</w:t>
            </w:r>
          </w:p>
        </w:tc>
      </w:tr>
      <w:tr w:rsidR="00FE6AE0" w:rsidRPr="00657E78" w:rsidTr="00E52A23">
        <w:tc>
          <w:tcPr>
            <w:tcW w:w="72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</w:t>
            </w: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16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একক </w:t>
            </w:r>
            <w:r w:rsidRPr="00657E78">
              <w:rPr>
                <w:rFonts w:ascii="Nikosh" w:hAnsi="Nikosh" w:cs="Nikosh"/>
              </w:rPr>
              <w:t xml:space="preserve">বীমার </w:t>
            </w:r>
            <w:r>
              <w:rPr>
                <w:rFonts w:ascii="Nikosh" w:hAnsi="Nikosh" w:cs="Nikosh"/>
              </w:rPr>
              <w:t xml:space="preserve">বিভিন্ন প্রকার সারভাইভ্যাল / মেয়াদোত্তর </w:t>
            </w:r>
            <w:r w:rsidRPr="00657E78">
              <w:rPr>
                <w:rFonts w:ascii="Nikosh" w:hAnsi="Nikosh" w:cs="Nikosh"/>
              </w:rPr>
              <w:t>দাবী পরিশোধ।</w:t>
            </w:r>
          </w:p>
        </w:tc>
        <w:tc>
          <w:tcPr>
            <w:tcW w:w="90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ম্যানুয়েল/অনলাইন</w:t>
            </w:r>
          </w:p>
        </w:tc>
        <w:tc>
          <w:tcPr>
            <w:tcW w:w="108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দাবী </w:t>
            </w:r>
            <w:r>
              <w:rPr>
                <w:rFonts w:ascii="Nikosh" w:hAnsi="Nikosh" w:cs="Nikosh"/>
              </w:rPr>
              <w:t>বিভাগ</w:t>
            </w:r>
          </w:p>
        </w:tc>
        <w:tc>
          <w:tcPr>
            <w:tcW w:w="144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 </w:t>
            </w:r>
          </w:p>
        </w:tc>
        <w:tc>
          <w:tcPr>
            <w:tcW w:w="99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১-৩</w:t>
            </w:r>
            <w:r w:rsidRPr="00657E78">
              <w:rPr>
                <w:rFonts w:ascii="Nikosh" w:hAnsi="Nikosh" w:cs="Nikosh"/>
              </w:rPr>
              <w:t>০ কার্যদিবস</w:t>
            </w:r>
          </w:p>
        </w:tc>
        <w:tc>
          <w:tcPr>
            <w:tcW w:w="3510" w:type="dxa"/>
            <w:vAlign w:val="center"/>
          </w:tcPr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নিখিলেশ বিশ্বাস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5026B"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/>
              </w:rPr>
              <w:t>দাবী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০১৭৬২২১৫৪৬১</w:t>
            </w:r>
          </w:p>
          <w:p w:rsidR="00FE6AE0" w:rsidRPr="00361EBB" w:rsidRDefault="00FE6AE0" w:rsidP="00FE6AE0">
            <w:pPr>
              <w:spacing w:after="0" w:line="240" w:lineRule="auto"/>
              <w:ind w:right="-144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Pr="00464AE7">
              <w:rPr>
                <w:rFonts w:ascii="Nikosh" w:hAnsi="Nikosh" w:cs="Nikosh"/>
                <w:sz w:val="18"/>
                <w:szCs w:val="18"/>
              </w:rPr>
              <w:t>nikhileshbiswasjbc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FE6AE0" w:rsidRPr="00657E78" w:rsidTr="00E52A23">
        <w:tc>
          <w:tcPr>
            <w:tcW w:w="72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160" w:type="dxa"/>
            <w:vAlign w:val="center"/>
          </w:tcPr>
          <w:p w:rsidR="00FE6AE0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বীমাগ্রাহকদের ঋণ প্রদান</w:t>
            </w:r>
          </w:p>
        </w:tc>
        <w:tc>
          <w:tcPr>
            <w:tcW w:w="900" w:type="dxa"/>
            <w:vAlign w:val="center"/>
          </w:tcPr>
          <w:p w:rsidR="00FE6AE0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ম্যানুয়েল/অনলাইন</w:t>
            </w:r>
          </w:p>
        </w:tc>
        <w:tc>
          <w:tcPr>
            <w:tcW w:w="108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দাবী </w:t>
            </w:r>
            <w:r>
              <w:rPr>
                <w:rFonts w:ascii="Nikosh" w:hAnsi="Nikosh" w:cs="Nikosh"/>
              </w:rPr>
              <w:t>বিভাগ</w:t>
            </w:r>
          </w:p>
        </w:tc>
        <w:tc>
          <w:tcPr>
            <w:tcW w:w="144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সরকার নির্ধারিত স্ট্যাম্প ফি পরিশোধ</w:t>
            </w:r>
          </w:p>
        </w:tc>
        <w:tc>
          <w:tcPr>
            <w:tcW w:w="990" w:type="dxa"/>
            <w:vAlign w:val="center"/>
          </w:tcPr>
          <w:p w:rsidR="00FE6AE0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১-৭ </w:t>
            </w:r>
            <w:r w:rsidRPr="00657E7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510" w:type="dxa"/>
            <w:vAlign w:val="center"/>
          </w:tcPr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নিখিলেশ বিশ্বাস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5026B"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/>
              </w:rPr>
              <w:t>দাবী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০১৭৬২২১৫৪৬১</w:t>
            </w:r>
          </w:p>
          <w:p w:rsidR="00FE6AE0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Pr="00464AE7">
              <w:rPr>
                <w:rFonts w:ascii="Nikosh" w:hAnsi="Nikosh" w:cs="Nikosh"/>
                <w:sz w:val="18"/>
                <w:szCs w:val="18"/>
              </w:rPr>
              <w:t>nikhileshbiswasjbc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FE6AE0" w:rsidRPr="00657E78" w:rsidTr="00E52A23">
        <w:tc>
          <w:tcPr>
            <w:tcW w:w="72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০৫</w:t>
            </w:r>
          </w:p>
        </w:tc>
        <w:tc>
          <w:tcPr>
            <w:tcW w:w="216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একক বীমার মৃত্যু দাবী পরিশোধ।</w:t>
            </w:r>
          </w:p>
        </w:tc>
        <w:tc>
          <w:tcPr>
            <w:tcW w:w="90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ম্যানুয়েল/অনলাইন</w:t>
            </w:r>
          </w:p>
        </w:tc>
        <w:tc>
          <w:tcPr>
            <w:tcW w:w="108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দাবী </w:t>
            </w:r>
            <w:r>
              <w:rPr>
                <w:rFonts w:ascii="Nikosh" w:hAnsi="Nikosh" w:cs="Nikosh"/>
              </w:rPr>
              <w:t>বিভাগ ও প্রধান কার্যালয়ের সিদ্ধান্ত অনুযায়ী</w:t>
            </w:r>
          </w:p>
        </w:tc>
        <w:tc>
          <w:tcPr>
            <w:tcW w:w="144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</w:t>
            </w:r>
          </w:p>
        </w:tc>
        <w:tc>
          <w:tcPr>
            <w:tcW w:w="99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৩০-৬</w:t>
            </w:r>
            <w:r w:rsidRPr="00657E78">
              <w:rPr>
                <w:rFonts w:ascii="Nikosh" w:hAnsi="Nikosh" w:cs="Nikosh"/>
              </w:rPr>
              <w:t>০ কার্যদিবস</w:t>
            </w:r>
          </w:p>
        </w:tc>
        <w:tc>
          <w:tcPr>
            <w:tcW w:w="3510" w:type="dxa"/>
            <w:vAlign w:val="center"/>
          </w:tcPr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নিখিলেশ বিশ্বাস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5026B"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/>
              </w:rPr>
              <w:t>দাবী</w:t>
            </w:r>
          </w:p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০১৭৬২২১৫৪৬১</w:t>
            </w:r>
          </w:p>
          <w:p w:rsidR="00FE6AE0" w:rsidRPr="00657E78" w:rsidRDefault="00FE6AE0" w:rsidP="00FE6AE0">
            <w:pPr>
              <w:spacing w:after="0" w:line="240" w:lineRule="auto"/>
              <w:ind w:right="-72"/>
              <w:contextualSpacing/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Pr="00464AE7">
              <w:rPr>
                <w:rFonts w:ascii="Nikosh" w:hAnsi="Nikosh" w:cs="Nikosh"/>
                <w:sz w:val="18"/>
                <w:szCs w:val="18"/>
              </w:rPr>
              <w:t>nikhileshbiswasjbc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FE6AE0" w:rsidRPr="00657E78" w:rsidTr="00E52A23">
        <w:tc>
          <w:tcPr>
            <w:tcW w:w="72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</w:t>
            </w: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216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</w:t>
            </w:r>
          </w:p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08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গ্রুপ </w:t>
            </w:r>
            <w:r>
              <w:rPr>
                <w:rFonts w:ascii="Nikosh" w:hAnsi="Nikosh" w:cs="Nikosh"/>
              </w:rPr>
              <w:t>বিভাগ</w:t>
            </w:r>
            <w:r w:rsidRPr="00657E78">
              <w:rPr>
                <w:rFonts w:ascii="Nikosh" w:hAnsi="Nikosh" w:cs="Nikosh"/>
              </w:rPr>
              <w:t>,</w:t>
            </w:r>
          </w:p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</w:t>
            </w:r>
          </w:p>
        </w:tc>
        <w:tc>
          <w:tcPr>
            <w:tcW w:w="144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99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510" w:type="dxa"/>
            <w:vAlign w:val="center"/>
          </w:tcPr>
          <w:p w:rsidR="00FE6AE0" w:rsidRPr="00361EB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মোহাম্মদ ইকবাল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হোসেন খান</w:t>
            </w:r>
          </w:p>
          <w:p w:rsidR="00FE6AE0" w:rsidRPr="00D5026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/>
              </w:rPr>
              <w:t>গ্রুপ</w:t>
            </w:r>
          </w:p>
          <w:p w:rsidR="00FE6AE0" w:rsidRPr="00D5026B" w:rsidRDefault="00FE6AE0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০১৯১১৫৬৬৯৫৮</w:t>
            </w:r>
          </w:p>
          <w:p w:rsidR="00FE6AE0" w:rsidRPr="00361EBB" w:rsidRDefault="00FE6AE0" w:rsidP="00FE6AE0">
            <w:pPr>
              <w:spacing w:after="0" w:line="240" w:lineRule="auto"/>
              <w:ind w:right="-144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</w:rPr>
              <w:t xml:space="preserve"> ihkhanjbc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FE6AE0" w:rsidRPr="00657E78" w:rsidTr="00E52A23">
        <w:trPr>
          <w:trHeight w:val="548"/>
        </w:trPr>
        <w:tc>
          <w:tcPr>
            <w:tcW w:w="72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</w:t>
            </w: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216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  <w:r>
              <w:rPr>
                <w:rFonts w:ascii="Nikosh" w:hAnsi="Nikosh" w:cs="Nikosh"/>
              </w:rPr>
              <w:t>, ঋণের কিস্তি গ্রহণ</w:t>
            </w:r>
          </w:p>
        </w:tc>
        <w:tc>
          <w:tcPr>
            <w:tcW w:w="90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08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বিভাগ</w:t>
            </w:r>
          </w:p>
        </w:tc>
        <w:tc>
          <w:tcPr>
            <w:tcW w:w="144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নির্ধারিত প্রিমিয়াম</w:t>
            </w:r>
            <w:r>
              <w:rPr>
                <w:rFonts w:ascii="Nikosh" w:hAnsi="Nikosh" w:cs="Nikosh"/>
              </w:rPr>
              <w:t>/ঋণের কিস্তি</w:t>
            </w:r>
            <w:r w:rsidRPr="00657E78">
              <w:rPr>
                <w:rFonts w:ascii="Nikosh" w:hAnsi="Nikosh" w:cs="Nikosh"/>
              </w:rPr>
              <w:t xml:space="preserve"> নগদে/চেকে </w:t>
            </w:r>
          </w:p>
        </w:tc>
        <w:tc>
          <w:tcPr>
            <w:tcW w:w="990" w:type="dxa"/>
            <w:vAlign w:val="center"/>
          </w:tcPr>
          <w:p w:rsidR="00FE6AE0" w:rsidRPr="00657E78" w:rsidRDefault="00FE6AE0" w:rsidP="00FE6AE0">
            <w:pPr>
              <w:spacing w:after="12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510" w:type="dxa"/>
            <w:vAlign w:val="center"/>
          </w:tcPr>
          <w:p w:rsidR="0087642E" w:rsidRPr="00361EBB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মোহাম্মদ ইকবাল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হোসেন খান</w:t>
            </w:r>
          </w:p>
          <w:p w:rsidR="00FE6AE0" w:rsidRPr="00657E78" w:rsidRDefault="0087642E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</w:t>
            </w:r>
            <w:r w:rsidR="00FE6AE0" w:rsidRPr="00657E78">
              <w:rPr>
                <w:rFonts w:ascii="Nikosh" w:hAnsi="Nikosh" w:cs="Nikosh"/>
              </w:rPr>
              <w:t>নেজার-হিসাব</w:t>
            </w:r>
          </w:p>
          <w:p w:rsidR="0087642E" w:rsidRPr="00D5026B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০১৯১১৫৬৬৯৫৮</w:t>
            </w:r>
          </w:p>
          <w:p w:rsidR="00FE6AE0" w:rsidRPr="00657E78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</w:rPr>
              <w:t xml:space="preserve"> ihkhanjbc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</w:tbl>
    <w:p w:rsidR="000E1927" w:rsidRDefault="000E1927" w:rsidP="004F1D16">
      <w:pPr>
        <w:spacing w:before="120" w:after="24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p w:rsidR="000E1927" w:rsidRDefault="000E1927" w:rsidP="004F1D16">
      <w:pPr>
        <w:spacing w:before="120" w:after="24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p w:rsidR="00494BB5" w:rsidRPr="00044160" w:rsidRDefault="00494BB5" w:rsidP="004F1D16">
      <w:pPr>
        <w:spacing w:before="120" w:after="240" w:line="240" w:lineRule="auto"/>
        <w:contextualSpacing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২.২</w:t>
      </w:r>
      <w:r w:rsidRPr="00044160"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440"/>
        <w:gridCol w:w="3150"/>
      </w:tblGrid>
      <w:tr w:rsidR="00494BB5" w:rsidRPr="00657E78" w:rsidTr="004F1D16">
        <w:tc>
          <w:tcPr>
            <w:tcW w:w="540" w:type="dxa"/>
            <w:shd w:val="clear" w:color="auto" w:fill="B8CCE4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440" w:type="dxa"/>
            <w:shd w:val="clear" w:color="auto" w:fill="B8CCE4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shd w:val="clear" w:color="auto" w:fill="B8CCE4"/>
            <w:vAlign w:val="center"/>
          </w:tcPr>
          <w:p w:rsidR="004F1D16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দায়িত্বপ্রাপ্ত কর্মকর্তা </w:t>
            </w:r>
          </w:p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(নাম,পদবী, ফোন নম্বর ও ই-মেইল)</w:t>
            </w:r>
          </w:p>
        </w:tc>
      </w:tr>
      <w:tr w:rsidR="00D77BD9" w:rsidRPr="00D77BD9" w:rsidTr="00461EF5">
        <w:trPr>
          <w:trHeight w:val="773"/>
        </w:trPr>
        <w:tc>
          <w:tcPr>
            <w:tcW w:w="540" w:type="dxa"/>
            <w:vAlign w:val="center"/>
          </w:tcPr>
          <w:p w:rsidR="00D5026B" w:rsidRPr="00E52A23" w:rsidRDefault="00D5026B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১</w:t>
            </w:r>
          </w:p>
        </w:tc>
        <w:tc>
          <w:tcPr>
            <w:tcW w:w="2340" w:type="dxa"/>
            <w:vAlign w:val="center"/>
          </w:tcPr>
          <w:p w:rsidR="00D5026B" w:rsidRPr="00E52A23" w:rsidRDefault="00D5026B" w:rsidP="00461EF5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 xml:space="preserve"> </w:t>
            </w:r>
            <w:r w:rsidR="00461EF5" w:rsidRPr="00E52A23">
              <w:rPr>
                <w:rFonts w:ascii="Nikosh" w:hAnsi="Nikosh" w:cs="Nikosh"/>
              </w:rPr>
              <w:t xml:space="preserve">প্রধান কার্যালয়, জেলা প্রশাসন </w:t>
            </w:r>
            <w:r w:rsidRPr="00E52A23">
              <w:rPr>
                <w:rFonts w:ascii="Nikosh" w:hAnsi="Nikosh" w:cs="Nikosh"/>
              </w:rPr>
              <w:t>ও অন্যান্য প্রতিষ্ঠানকে তথ্য প্রদান।</w:t>
            </w:r>
          </w:p>
        </w:tc>
        <w:tc>
          <w:tcPr>
            <w:tcW w:w="810" w:type="dxa"/>
            <w:vAlign w:val="center"/>
          </w:tcPr>
          <w:p w:rsidR="00D5026B" w:rsidRPr="00E52A23" w:rsidRDefault="00D5026B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D5026B" w:rsidRPr="00E52A23" w:rsidRDefault="00461EF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রিজিওনাল অফিস</w:t>
            </w:r>
          </w:p>
        </w:tc>
        <w:tc>
          <w:tcPr>
            <w:tcW w:w="1350" w:type="dxa"/>
            <w:vAlign w:val="center"/>
          </w:tcPr>
          <w:p w:rsidR="00D5026B" w:rsidRPr="00E52A23" w:rsidRDefault="00D5026B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vAlign w:val="center"/>
          </w:tcPr>
          <w:p w:rsidR="00D5026B" w:rsidRPr="00E52A23" w:rsidRDefault="00D5026B" w:rsidP="00461EF5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150" w:type="dxa"/>
            <w:vAlign w:val="center"/>
          </w:tcPr>
          <w:p w:rsidR="00851F70" w:rsidRPr="00E52A23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জনাব মোঃ রুহুল আমিন</w:t>
            </w:r>
          </w:p>
          <w:p w:rsidR="00851F70" w:rsidRPr="00E52A23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ম্যানেজার-</w:t>
            </w:r>
            <w:r w:rsidRPr="00E52A23">
              <w:rPr>
                <w:rFonts w:ascii="Nikosh" w:hAnsi="Nikosh" w:cs="Nikosh" w:hint="cs"/>
              </w:rPr>
              <w:t>প্রশাসন</w:t>
            </w:r>
          </w:p>
          <w:p w:rsidR="00851F70" w:rsidRPr="00E52A23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ফোন:+</w:t>
            </w:r>
            <w:r w:rsidRPr="00E52A23">
              <w:rPr>
                <w:rFonts w:ascii="Nikosh" w:hAnsi="Nikosh" w:cs="Nikosh" w:hint="cs"/>
              </w:rPr>
              <w:t>৮৮</w:t>
            </w:r>
            <w:r w:rsidRPr="00E52A23">
              <w:rPr>
                <w:rFonts w:ascii="Nikosh" w:hAnsi="Nikosh" w:cs="Nikosh"/>
              </w:rPr>
              <w:t>-</w:t>
            </w:r>
            <w:r w:rsidRPr="00E52A23">
              <w:rPr>
                <w:rFonts w:ascii="Nikosh" w:hAnsi="Nikosh" w:cs="Nikosh" w:hint="cs"/>
              </w:rPr>
              <w:t>০২</w:t>
            </w:r>
            <w:r w:rsidRPr="00E52A23">
              <w:rPr>
                <w:rFonts w:ascii="Nikosh" w:hAnsi="Nikosh" w:cs="Nikosh"/>
              </w:rPr>
              <w:t>-</w:t>
            </w:r>
            <w:r w:rsidRPr="00E52A23">
              <w:rPr>
                <w:rFonts w:ascii="Nikosh" w:hAnsi="Nikosh" w:cs="Nikosh" w:hint="cs"/>
              </w:rPr>
              <w:t>৪৭১১২৮৬০</w:t>
            </w:r>
          </w:p>
          <w:p w:rsidR="00D5026B" w:rsidRPr="00E52A23" w:rsidRDefault="00851F70" w:rsidP="00851F7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E52A23">
              <w:rPr>
                <w:rFonts w:ascii="Nikosh" w:hAnsi="Nikosh" w:cs="Nikosh"/>
              </w:rPr>
              <w:t>ই-</w:t>
            </w:r>
            <w:r w:rsidRPr="00E52A23">
              <w:rPr>
                <w:rFonts w:ascii="Nikosh" w:hAnsi="Nikosh" w:cs="Nikosh" w:hint="cs"/>
              </w:rPr>
              <w:t>মেইল</w:t>
            </w:r>
            <w:r w:rsidRPr="00E52A23">
              <w:rPr>
                <w:rFonts w:ascii="Nikosh" w:hAnsi="Nikosh" w:cs="Nikosh"/>
              </w:rPr>
              <w:t>: ruhuljbc@</w:t>
            </w:r>
            <w:r w:rsidRPr="00E52A23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D5026B" w:rsidRPr="00657E78" w:rsidTr="00461EF5">
        <w:trPr>
          <w:trHeight w:val="368"/>
        </w:trPr>
        <w:tc>
          <w:tcPr>
            <w:tcW w:w="540" w:type="dxa"/>
            <w:vAlign w:val="center"/>
          </w:tcPr>
          <w:p w:rsidR="00D5026B" w:rsidRPr="00657E78" w:rsidRDefault="00D5026B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২ </w:t>
            </w:r>
          </w:p>
        </w:tc>
        <w:tc>
          <w:tcPr>
            <w:tcW w:w="2340" w:type="dxa"/>
            <w:vAlign w:val="center"/>
          </w:tcPr>
          <w:p w:rsidR="00D5026B" w:rsidRPr="00657E78" w:rsidRDefault="00D5026B" w:rsidP="00461EF5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810" w:type="dxa"/>
            <w:vAlign w:val="center"/>
          </w:tcPr>
          <w:p w:rsidR="00D5026B" w:rsidRPr="00657E78" w:rsidRDefault="00D5026B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D5026B" w:rsidRPr="00657E78" w:rsidRDefault="00D5026B" w:rsidP="00461EF5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vAlign w:val="center"/>
          </w:tcPr>
          <w:p w:rsidR="00D5026B" w:rsidRPr="00657E78" w:rsidRDefault="00D5026B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vAlign w:val="center"/>
          </w:tcPr>
          <w:p w:rsidR="00D5026B" w:rsidRPr="00657E78" w:rsidRDefault="00D5026B" w:rsidP="00461EF5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150" w:type="dxa"/>
            <w:vAlign w:val="center"/>
          </w:tcPr>
          <w:p w:rsidR="00851F70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রুহুল আমিন</w:t>
            </w:r>
          </w:p>
          <w:p w:rsidR="00851F70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851F70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D5026B" w:rsidRPr="00D5026B" w:rsidRDefault="00851F70" w:rsidP="00851F7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 ruhuljbc@</w:t>
            </w:r>
            <w:r w:rsidRPr="006E16A6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494BB5" w:rsidRPr="00657E78" w:rsidTr="00461EF5">
        <w:trPr>
          <w:trHeight w:val="953"/>
        </w:trPr>
        <w:tc>
          <w:tcPr>
            <w:tcW w:w="540" w:type="dxa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340" w:type="dxa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494BB5" w:rsidRPr="00657E78" w:rsidRDefault="00494BB5" w:rsidP="00461EF5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494BB5" w:rsidRPr="00657E78" w:rsidRDefault="00494BB5" w:rsidP="00461EF5">
            <w:pPr>
              <w:spacing w:after="0" w:line="240" w:lineRule="auto"/>
              <w:ind w:left="-86" w:right="-86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বিভাগ থেকে প্রয়োজনীয় প্রশিক্ষণ সরন্জামাদি সরবরাহ করা হয়</w:t>
            </w:r>
          </w:p>
        </w:tc>
        <w:tc>
          <w:tcPr>
            <w:tcW w:w="1350" w:type="dxa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440" w:type="dxa"/>
            <w:vAlign w:val="center"/>
          </w:tcPr>
          <w:p w:rsidR="00494BB5" w:rsidRPr="00657E78" w:rsidRDefault="00494BB5" w:rsidP="00461EF5">
            <w:pPr>
              <w:spacing w:after="0" w:line="240" w:lineRule="auto"/>
              <w:ind w:left="-86" w:right="-86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নিয়োগ/পদোন্নতি প্রাপ্ত কর্মকর্তা/কর্মচারীদের ৬ মাসের মধ্যে প্রশিক্ষণ দেয়া হয়</w:t>
            </w:r>
          </w:p>
        </w:tc>
        <w:tc>
          <w:tcPr>
            <w:tcW w:w="3150" w:type="dxa"/>
            <w:vAlign w:val="center"/>
          </w:tcPr>
          <w:p w:rsidR="00494BB5" w:rsidRPr="00657E78" w:rsidRDefault="00494BB5" w:rsidP="00461EF5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মাছুদুর রহমান</w:t>
            </w:r>
          </w:p>
          <w:p w:rsidR="00494BB5" w:rsidRPr="00657E78" w:rsidRDefault="00494BB5" w:rsidP="00461EF5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ম্যানেজার-প্রশিক্ষণ </w:t>
            </w:r>
          </w:p>
          <w:p w:rsidR="00494BB5" w:rsidRPr="00657E78" w:rsidRDefault="00494BB5" w:rsidP="00461EF5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 ০২-৫৭১৬৫৯২৩</w:t>
            </w:r>
          </w:p>
          <w:p w:rsidR="00494BB5" w:rsidRPr="00657E78" w:rsidRDefault="00494BB5" w:rsidP="00461EF5">
            <w:pPr>
              <w:spacing w:after="0" w:line="240" w:lineRule="auto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Pr="00657E78">
              <w:rPr>
                <w:rFonts w:ascii="Nikosh" w:hAnsi="Nikosh" w:cs="Nikosh"/>
                <w:sz w:val="18"/>
                <w:szCs w:val="18"/>
              </w:rPr>
              <w:t>masudurrahman.jbc.dro</w:t>
            </w:r>
          </w:p>
          <w:p w:rsidR="00494BB5" w:rsidRPr="00657E78" w:rsidRDefault="00494BB5" w:rsidP="00461EF5">
            <w:pPr>
              <w:spacing w:after="0" w:line="240" w:lineRule="auto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851F70" w:rsidRPr="00657E78">
        <w:tc>
          <w:tcPr>
            <w:tcW w:w="540" w:type="dxa"/>
            <w:vAlign w:val="center"/>
          </w:tcPr>
          <w:p w:rsidR="00851F70" w:rsidRPr="00657E78" w:rsidRDefault="00851F70" w:rsidP="00851F70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340" w:type="dxa"/>
            <w:vAlign w:val="center"/>
          </w:tcPr>
          <w:p w:rsidR="00851F70" w:rsidRPr="00657E78" w:rsidRDefault="00851F70" w:rsidP="00851F70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নিজস্ব ভবন ভাড়া প্রদান ও ভাড়াকৃত ভবনের ভাড়া আদায়।</w:t>
            </w:r>
          </w:p>
          <w:p w:rsidR="00851F70" w:rsidRPr="00657E78" w:rsidRDefault="00851F70" w:rsidP="00851F70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  <w:vAlign w:val="center"/>
          </w:tcPr>
          <w:p w:rsidR="00851F70" w:rsidRPr="00657E78" w:rsidRDefault="00851F70" w:rsidP="00851F70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</w:t>
            </w:r>
          </w:p>
        </w:tc>
        <w:tc>
          <w:tcPr>
            <w:tcW w:w="1170" w:type="dxa"/>
            <w:vAlign w:val="center"/>
          </w:tcPr>
          <w:p w:rsidR="00851F70" w:rsidRPr="00657E78" w:rsidRDefault="00851F70" w:rsidP="00851F70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চুক্তিপত্র তৈরী করতে হয়</w:t>
            </w:r>
          </w:p>
        </w:tc>
        <w:tc>
          <w:tcPr>
            <w:tcW w:w="1350" w:type="dxa"/>
            <w:vAlign w:val="center"/>
          </w:tcPr>
          <w:p w:rsidR="00851F70" w:rsidRPr="00657E78" w:rsidRDefault="00851F70" w:rsidP="00851F70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 অনুযায়ী ভাড়া আদায়</w:t>
            </w:r>
          </w:p>
        </w:tc>
        <w:tc>
          <w:tcPr>
            <w:tcW w:w="1440" w:type="dxa"/>
            <w:vAlign w:val="center"/>
          </w:tcPr>
          <w:p w:rsidR="00851F70" w:rsidRPr="00657E78" w:rsidRDefault="00851F70" w:rsidP="00851F7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মাসিক</w:t>
            </w:r>
          </w:p>
        </w:tc>
        <w:tc>
          <w:tcPr>
            <w:tcW w:w="3150" w:type="dxa"/>
          </w:tcPr>
          <w:p w:rsidR="00851F70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সামসুজ্জামান মোল্লা</w:t>
            </w:r>
          </w:p>
          <w:p w:rsidR="00851F70" w:rsidRDefault="00851F70" w:rsidP="00851F70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 w:hint="cs"/>
              </w:rPr>
              <w:t>ই</w:t>
            </w:r>
          </w:p>
          <w:p w:rsidR="00851F70" w:rsidRDefault="00851F70" w:rsidP="00851F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২২৩৩৫৯৬৮৮</w:t>
            </w:r>
          </w:p>
          <w:p w:rsidR="00851F70" w:rsidRPr="00657E78" w:rsidRDefault="00851F70" w:rsidP="00851F70">
            <w:pPr>
              <w:spacing w:after="0" w:line="240" w:lineRule="auto"/>
              <w:ind w:right="-144"/>
              <w:contextualSpacing/>
              <w:rPr>
                <w:rFonts w:ascii="Nikosh" w:hAnsi="Nikosh" w:cs="Nikosh"/>
              </w:rPr>
            </w:pPr>
            <w:r w:rsidRPr="00851F70">
              <w:rPr>
                <w:rFonts w:ascii="Nikosh" w:hAnsi="Nikosh" w:cs="Nikosh"/>
                <w:sz w:val="18"/>
                <w:szCs w:val="18"/>
              </w:rPr>
              <w:t>ই-</w:t>
            </w:r>
            <w:r w:rsidRPr="00851F70"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 w:rsidRPr="00851F70">
              <w:rPr>
                <w:rFonts w:ascii="Nikosh" w:hAnsi="Nikosh" w:cs="Nikosh"/>
                <w:sz w:val="18"/>
                <w:szCs w:val="18"/>
              </w:rPr>
              <w:t>:</w:t>
            </w:r>
            <w:r w:rsidRPr="00851F70">
              <w:rPr>
                <w:rFonts w:ascii="Nikosh" w:hAnsi="Nikosh" w:cs="Nikosh"/>
                <w:sz w:val="16"/>
                <w:szCs w:val="18"/>
              </w:rPr>
              <w:t>szaman.molla71@gmail.com</w:t>
            </w:r>
            <w:r w:rsidRPr="00851F70">
              <w:rPr>
                <w:rFonts w:ascii="Nikosh" w:hAnsi="Nikosh" w:cs="Nikosh"/>
                <w:sz w:val="14"/>
                <w:szCs w:val="16"/>
              </w:rPr>
              <w:t xml:space="preserve"> </w:t>
            </w:r>
          </w:p>
        </w:tc>
      </w:tr>
    </w:tbl>
    <w:p w:rsidR="00494BB5" w:rsidRPr="00F052FC" w:rsidRDefault="00494BB5" w:rsidP="00494BB5">
      <w:pPr>
        <w:spacing w:after="0"/>
        <w:rPr>
          <w:rFonts w:ascii="Nikosh" w:hAnsi="Nikosh" w:cs="Nikosh"/>
          <w:sz w:val="4"/>
          <w:szCs w:val="16"/>
        </w:rPr>
      </w:pPr>
    </w:p>
    <w:p w:rsidR="00494BB5" w:rsidRPr="00044160" w:rsidRDefault="00494BB5" w:rsidP="00494BB5">
      <w:pPr>
        <w:spacing w:after="120" w:line="240" w:lineRule="auto"/>
        <w:rPr>
          <w:rFonts w:ascii="Nikosh" w:hAnsi="Nikosh" w:cs="Nikosh"/>
          <w:sz w:val="16"/>
          <w:szCs w:val="16"/>
        </w:rPr>
      </w:pPr>
    </w:p>
    <w:p w:rsidR="00494BB5" w:rsidRDefault="00494BB5" w:rsidP="00494BB5">
      <w:pPr>
        <w:spacing w:before="120" w:after="120" w:line="240" w:lineRule="auto"/>
        <w:contextualSpacing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p w:rsidR="00C6141C" w:rsidRPr="00044160" w:rsidRDefault="00C6141C" w:rsidP="00494BB5">
      <w:pPr>
        <w:spacing w:before="120" w:after="12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tbl>
      <w:tblPr>
        <w:tblW w:w="109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"/>
        <w:gridCol w:w="533"/>
        <w:gridCol w:w="145"/>
        <w:gridCol w:w="2195"/>
        <w:gridCol w:w="145"/>
        <w:gridCol w:w="660"/>
        <w:gridCol w:w="150"/>
        <w:gridCol w:w="1025"/>
        <w:gridCol w:w="145"/>
        <w:gridCol w:w="1205"/>
        <w:gridCol w:w="145"/>
        <w:gridCol w:w="1200"/>
        <w:gridCol w:w="150"/>
        <w:gridCol w:w="3000"/>
        <w:gridCol w:w="174"/>
      </w:tblGrid>
      <w:tr w:rsidR="00494BB5" w:rsidRPr="00657E78" w:rsidTr="00914FD1">
        <w:trPr>
          <w:gridAfter w:val="1"/>
          <w:wAfter w:w="174" w:type="dxa"/>
          <w:cantSplit/>
          <w:tblHeader/>
        </w:trPr>
        <w:tc>
          <w:tcPr>
            <w:tcW w:w="635" w:type="dxa"/>
            <w:gridSpan w:val="2"/>
            <w:shd w:val="clear" w:color="auto" w:fill="B8CCE4"/>
            <w:vAlign w:val="center"/>
          </w:tcPr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gridSpan w:val="2"/>
            <w:shd w:val="clear" w:color="auto" w:fill="B8CCE4"/>
            <w:vAlign w:val="center"/>
          </w:tcPr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05" w:type="dxa"/>
            <w:gridSpan w:val="2"/>
            <w:shd w:val="clear" w:color="auto" w:fill="B8CCE4"/>
            <w:vAlign w:val="center"/>
          </w:tcPr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5" w:type="dxa"/>
            <w:gridSpan w:val="2"/>
            <w:shd w:val="clear" w:color="auto" w:fill="B8CCE4"/>
            <w:vAlign w:val="center"/>
          </w:tcPr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gridSpan w:val="2"/>
            <w:shd w:val="clear" w:color="auto" w:fill="B8CCE4"/>
            <w:vAlign w:val="center"/>
          </w:tcPr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45" w:type="dxa"/>
            <w:gridSpan w:val="2"/>
            <w:shd w:val="clear" w:color="auto" w:fill="B8CCE4"/>
            <w:vAlign w:val="center"/>
          </w:tcPr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gridSpan w:val="2"/>
            <w:shd w:val="clear" w:color="auto" w:fill="B8CCE4"/>
            <w:vAlign w:val="center"/>
          </w:tcPr>
          <w:p w:rsidR="005A1757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</w:t>
            </w:r>
          </w:p>
          <w:p w:rsidR="00494BB5" w:rsidRPr="00657E78" w:rsidRDefault="00494BB5" w:rsidP="006240AF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(নাম,পদবী, ফোন নম্বর ও ই-মেইল)</w:t>
            </w:r>
          </w:p>
        </w:tc>
      </w:tr>
      <w:tr w:rsidR="000E1927" w:rsidRPr="00657E78" w:rsidTr="00914FD1">
        <w:trPr>
          <w:gridAfter w:val="1"/>
          <w:wAfter w:w="174" w:type="dxa"/>
        </w:trPr>
        <w:tc>
          <w:tcPr>
            <w:tcW w:w="63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প্রশাসন বিভাগ (বদলী,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0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4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150" w:type="dxa"/>
            <w:gridSpan w:val="2"/>
            <w:vAlign w:val="center"/>
          </w:tcPr>
          <w:p w:rsidR="0087642E" w:rsidRPr="00FE6AE0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মোঃ মোরশেদ আলম জেসী</w:t>
            </w:r>
          </w:p>
          <w:p w:rsidR="0087642E" w:rsidRPr="00D5026B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87642E" w:rsidRPr="00361EBB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০১৭১২৬২৮৭৮৯</w:t>
            </w:r>
          </w:p>
          <w:p w:rsidR="000E1927" w:rsidRPr="00D5026B" w:rsidRDefault="0087642E" w:rsidP="0087642E">
            <w:pPr>
              <w:spacing w:after="0" w:line="240" w:lineRule="auto"/>
              <w:ind w:right="-16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>ই-মেইল:</w:t>
            </w:r>
            <w:r>
              <w:rPr>
                <w:rFonts w:ascii="Nikosh" w:hAnsi="Nikosh" w:cs="Nikosh"/>
                <w:sz w:val="20"/>
                <w:szCs w:val="20"/>
              </w:rPr>
              <w:t>morshedcro@yahoo.com</w:t>
            </w:r>
          </w:p>
        </w:tc>
      </w:tr>
      <w:tr w:rsidR="000E1927" w:rsidRPr="00657E78" w:rsidTr="00914FD1">
        <w:trPr>
          <w:gridAfter w:val="1"/>
          <w:wAfter w:w="174" w:type="dxa"/>
        </w:trPr>
        <w:tc>
          <w:tcPr>
            <w:tcW w:w="63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0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4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150" w:type="dxa"/>
            <w:gridSpan w:val="2"/>
            <w:vAlign w:val="center"/>
          </w:tcPr>
          <w:p w:rsidR="000E1927" w:rsidRPr="00FE6AE0" w:rsidRDefault="0087642E" w:rsidP="00FE6AE0">
            <w:pPr>
              <w:spacing w:after="0" w:line="240" w:lineRule="auto"/>
              <w:contextualSpacing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নরোত্তম দত্ত</w:t>
            </w:r>
          </w:p>
          <w:p w:rsidR="000E1927" w:rsidRPr="00361EBB" w:rsidRDefault="000E1927" w:rsidP="00FE6AE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ম্যানেজার-</w:t>
            </w:r>
            <w:r>
              <w:rPr>
                <w:rFonts w:ascii="Nikosh" w:hAnsi="Nikosh" w:cs="Nikosh"/>
                <w:sz w:val="24"/>
                <w:szCs w:val="24"/>
              </w:rPr>
              <w:t>উন্নয়ন বিভাগ</w:t>
            </w:r>
          </w:p>
          <w:p w:rsidR="00632BDD" w:rsidRPr="00361EBB" w:rsidRDefault="000E1927" w:rsidP="00FE6AE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</w:t>
            </w:r>
            <w:r w:rsidR="00632BDD">
              <w:rPr>
                <w:rFonts w:ascii="Nikosh" w:hAnsi="Nikosh" w:cs="Nikosh"/>
              </w:rPr>
              <w:t xml:space="preserve"> </w:t>
            </w:r>
            <w:r w:rsidR="0087642E">
              <w:rPr>
                <w:rFonts w:ascii="Nikosh" w:hAnsi="Nikosh" w:cs="Nikosh"/>
              </w:rPr>
              <w:t>০১৮৪২১০৮৮৯১</w:t>
            </w:r>
          </w:p>
          <w:p w:rsidR="000E1927" w:rsidRPr="00657E78" w:rsidRDefault="00632BDD" w:rsidP="0087642E">
            <w:pPr>
              <w:spacing w:after="0" w:line="240" w:lineRule="auto"/>
              <w:ind w:right="-106"/>
              <w:contextualSpacing/>
              <w:rPr>
                <w:rFonts w:ascii="Nikosh" w:hAnsi="Nikosh" w:cs="Nikosh"/>
                <w:sz w:val="19"/>
                <w:szCs w:val="19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="0087642E" w:rsidRPr="0087642E">
              <w:rPr>
                <w:rFonts w:ascii="Nikosh" w:hAnsi="Nikosh" w:cs="Nikosh"/>
                <w:sz w:val="20"/>
                <w:szCs w:val="20"/>
              </w:rPr>
              <w:t>narouttamdutta@gmail.com</w:t>
            </w:r>
          </w:p>
        </w:tc>
      </w:tr>
      <w:tr w:rsidR="0087642E" w:rsidRPr="00657E78" w:rsidTr="00914FD1">
        <w:trPr>
          <w:gridAfter w:val="1"/>
          <w:wAfter w:w="174" w:type="dxa"/>
        </w:trPr>
        <w:tc>
          <w:tcPr>
            <w:tcW w:w="635" w:type="dxa"/>
            <w:gridSpan w:val="2"/>
            <w:vAlign w:val="center"/>
          </w:tcPr>
          <w:p w:rsidR="0087642E" w:rsidRPr="00657E78" w:rsidRDefault="0087642E" w:rsidP="0087642E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gridSpan w:val="2"/>
            <w:vAlign w:val="center"/>
          </w:tcPr>
          <w:p w:rsidR="0087642E" w:rsidRPr="00657E78" w:rsidRDefault="0087642E" w:rsidP="0087642E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প্রদান,বার্ষিক চূড়ান্ত হিসাব নিরূপণ,বিনিয়োগ ও বাজেট বরাদ্দ)</w:t>
            </w:r>
          </w:p>
        </w:tc>
        <w:tc>
          <w:tcPr>
            <w:tcW w:w="805" w:type="dxa"/>
            <w:gridSpan w:val="2"/>
            <w:vAlign w:val="center"/>
          </w:tcPr>
          <w:p w:rsidR="0087642E" w:rsidRPr="00657E78" w:rsidRDefault="0087642E" w:rsidP="0087642E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7642E" w:rsidRPr="00657E78" w:rsidRDefault="0087642E" w:rsidP="0087642E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5" w:type="dxa"/>
            <w:gridSpan w:val="2"/>
            <w:vAlign w:val="center"/>
          </w:tcPr>
          <w:p w:rsidR="0087642E" w:rsidRPr="00657E78" w:rsidRDefault="0087642E" w:rsidP="0087642E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gridSpan w:val="2"/>
            <w:vAlign w:val="center"/>
          </w:tcPr>
          <w:p w:rsidR="0087642E" w:rsidRPr="00657E78" w:rsidRDefault="0087642E" w:rsidP="0087642E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45" w:type="dxa"/>
            <w:gridSpan w:val="2"/>
            <w:vAlign w:val="center"/>
          </w:tcPr>
          <w:p w:rsidR="0087642E" w:rsidRPr="00657E78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150" w:type="dxa"/>
            <w:gridSpan w:val="2"/>
            <w:vAlign w:val="center"/>
          </w:tcPr>
          <w:p w:rsidR="0087642E" w:rsidRPr="00361EBB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মোহাম্মদ ইকবাল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হোসেন খান</w:t>
            </w:r>
          </w:p>
          <w:p w:rsidR="0087642E" w:rsidRPr="00657E78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</w:t>
            </w:r>
            <w:r w:rsidRPr="00657E78">
              <w:rPr>
                <w:rFonts w:ascii="Nikosh" w:hAnsi="Nikosh" w:cs="Nikosh"/>
              </w:rPr>
              <w:t>নেজার-হিসাব</w:t>
            </w:r>
          </w:p>
          <w:p w:rsidR="0087642E" w:rsidRPr="00D5026B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০১৯১১৫৬৬৯৫৮</w:t>
            </w:r>
          </w:p>
          <w:p w:rsidR="0087642E" w:rsidRPr="00657E78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</w:rPr>
              <w:t xml:space="preserve"> ihkhanjbc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0E1927" w:rsidRPr="00657E78" w:rsidTr="00914FD1">
        <w:trPr>
          <w:gridAfter w:val="1"/>
          <w:wAfter w:w="174" w:type="dxa"/>
        </w:trPr>
        <w:tc>
          <w:tcPr>
            <w:tcW w:w="63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0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45" w:type="dxa"/>
            <w:gridSpan w:val="2"/>
            <w:vAlign w:val="center"/>
          </w:tcPr>
          <w:p w:rsidR="000E1927" w:rsidRPr="00657E78" w:rsidRDefault="000E1927" w:rsidP="000E1927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150" w:type="dxa"/>
            <w:gridSpan w:val="2"/>
            <w:vAlign w:val="center"/>
          </w:tcPr>
          <w:p w:rsidR="0087642E" w:rsidRPr="00F64D15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  <w:b/>
                <w:bCs/>
              </w:rPr>
            </w:pPr>
            <w:r w:rsidRPr="00F64D15">
              <w:rPr>
                <w:rFonts w:ascii="Nikosh" w:hAnsi="Nikosh" w:cs="Nikosh"/>
                <w:b/>
                <w:bCs/>
              </w:rPr>
              <w:t>মোঃ মফিজুর রহমান</w:t>
            </w:r>
          </w:p>
          <w:p w:rsidR="000E1927" w:rsidRDefault="000E1927" w:rsidP="000E1927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ম্যানেজার</w:t>
            </w:r>
            <w:r w:rsidRPr="00657E78">
              <w:rPr>
                <w:rFonts w:ascii="Nikosh" w:hAnsi="Nikosh" w:cs="Nikosh"/>
              </w:rPr>
              <w:t xml:space="preserve">-অডিট </w:t>
            </w:r>
          </w:p>
          <w:p w:rsidR="0087642E" w:rsidRPr="00657E78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ফোন:+৮৮- </w:t>
            </w:r>
            <w:r>
              <w:rPr>
                <w:rFonts w:ascii="Nikosh" w:hAnsi="Nikosh" w:cs="Nikosh"/>
              </w:rPr>
              <w:t>০১৮১৯৩৩৮৩৩৯</w:t>
            </w:r>
          </w:p>
          <w:p w:rsidR="000E1927" w:rsidRPr="00657E78" w:rsidRDefault="0087642E" w:rsidP="0087642E">
            <w:pPr>
              <w:spacing w:after="0" w:line="240" w:lineRule="auto"/>
              <w:ind w:left="-73" w:right="-72"/>
              <w:contextualSpacing/>
            </w:pPr>
            <w:r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 xml:space="preserve">ইমেইল: </w:t>
            </w:r>
            <w:r w:rsidRPr="000E1927">
              <w:rPr>
                <w:rFonts w:ascii="Nikosh" w:hAnsi="Nikosh" w:cs="Nikosh"/>
                <w:sz w:val="20"/>
                <w:szCs w:val="20"/>
              </w:rPr>
              <w:t>mafizurjbc@gmail.com</w:t>
            </w:r>
          </w:p>
        </w:tc>
      </w:tr>
      <w:tr w:rsidR="008D2A2B" w:rsidRPr="00657E78" w:rsidTr="00914FD1">
        <w:tblPrEx>
          <w:jc w:val="center"/>
        </w:tblPrEx>
        <w:trPr>
          <w:gridBefore w:val="1"/>
          <w:wBefore w:w="102" w:type="dxa"/>
          <w:jc w:val="center"/>
        </w:trPr>
        <w:tc>
          <w:tcPr>
            <w:tcW w:w="678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অবলিখন</w:t>
            </w:r>
            <w:r>
              <w:rPr>
                <w:rFonts w:ascii="Nikosh" w:hAnsi="Nikosh" w:cs="Nikosh"/>
              </w:rPr>
              <w:t xml:space="preserve"> বিভাগ</w:t>
            </w:r>
          </w:p>
        </w:tc>
        <w:tc>
          <w:tcPr>
            <w:tcW w:w="81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174" w:type="dxa"/>
            <w:gridSpan w:val="2"/>
            <w:vAlign w:val="center"/>
          </w:tcPr>
          <w:p w:rsidR="0087642E" w:rsidRDefault="0087642E" w:rsidP="008764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8" w:hanging="180"/>
              <w:rPr>
                <w:rFonts w:ascii="Nikosh" w:hAnsi="Nikosh" w:cs="Nikosh"/>
              </w:rPr>
            </w:pPr>
            <w:r w:rsidRPr="008D2A2B">
              <w:rPr>
                <w:rFonts w:ascii="Nikosh" w:hAnsi="Nikosh" w:cs="Nikosh"/>
              </w:rPr>
              <w:t>মোঃ মাহবুব হোসেন</w:t>
            </w:r>
          </w:p>
          <w:p w:rsidR="0087642E" w:rsidRPr="008D2A2B" w:rsidRDefault="0087642E" w:rsidP="0087642E">
            <w:pPr>
              <w:pStyle w:val="ListParagraph"/>
              <w:spacing w:after="0" w:line="240" w:lineRule="auto"/>
              <w:ind w:left="158"/>
              <w:rPr>
                <w:rFonts w:ascii="Nikosh" w:hAnsi="Nikosh" w:cs="Nikosh"/>
              </w:rPr>
            </w:pPr>
            <w:r w:rsidRPr="008D2A2B">
              <w:rPr>
                <w:rFonts w:ascii="Nikosh" w:hAnsi="Nikosh" w:cs="Nikosh"/>
              </w:rPr>
              <w:t>ম্যানেজার- আইসিটি সেন্টার</w:t>
            </w:r>
          </w:p>
          <w:p w:rsidR="0087642E" w:rsidRPr="00D5026B" w:rsidRDefault="0087642E" w:rsidP="0087642E">
            <w:pPr>
              <w:spacing w:after="0" w:line="240" w:lineRule="auto"/>
              <w:ind w:left="158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০১৮৪৯৯৪০৮৩৮</w:t>
            </w:r>
          </w:p>
          <w:p w:rsidR="008D2A2B" w:rsidRDefault="0087642E" w:rsidP="0087642E">
            <w:pPr>
              <w:spacing w:after="0" w:line="240" w:lineRule="auto"/>
              <w:ind w:left="158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t xml:space="preserve"> </w:t>
            </w:r>
            <w:hyperlink r:id="rId8" w:history="1">
              <w:r w:rsidRPr="000268B6">
                <w:rPr>
                  <w:rStyle w:val="Hyperlink"/>
                  <w:rFonts w:ascii="Nikosh" w:hAnsi="Nikosh" w:cs="Nikosh"/>
                  <w:sz w:val="18"/>
                  <w:szCs w:val="18"/>
                </w:rPr>
                <w:t>mahbubjbc@yahoo.com</w:t>
              </w:r>
            </w:hyperlink>
          </w:p>
          <w:p w:rsidR="0087642E" w:rsidRPr="00657E78" w:rsidRDefault="0087642E" w:rsidP="0087642E">
            <w:pPr>
              <w:spacing w:after="0" w:line="240" w:lineRule="auto"/>
              <w:ind w:left="158"/>
              <w:contextualSpacing/>
            </w:pPr>
          </w:p>
        </w:tc>
      </w:tr>
      <w:tr w:rsidR="008D2A2B" w:rsidRPr="00657E78" w:rsidTr="00914FD1">
        <w:tblPrEx>
          <w:jc w:val="center"/>
        </w:tblPrEx>
        <w:trPr>
          <w:gridBefore w:val="1"/>
          <w:wBefore w:w="102" w:type="dxa"/>
          <w:jc w:val="center"/>
        </w:trPr>
        <w:tc>
          <w:tcPr>
            <w:tcW w:w="678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আইসিটি (ওয়েবসাইট হালনাগাদ করণ, অনলাইন সুবিধা)</w:t>
            </w:r>
          </w:p>
        </w:tc>
        <w:tc>
          <w:tcPr>
            <w:tcW w:w="81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174" w:type="dxa"/>
            <w:gridSpan w:val="2"/>
            <w:vAlign w:val="center"/>
          </w:tcPr>
          <w:p w:rsidR="008D2A2B" w:rsidRDefault="008D2A2B" w:rsidP="008A69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8" w:hanging="180"/>
              <w:rPr>
                <w:rFonts w:ascii="Nikosh" w:hAnsi="Nikosh" w:cs="Nikosh"/>
              </w:rPr>
            </w:pPr>
            <w:r w:rsidRPr="008D2A2B">
              <w:rPr>
                <w:rFonts w:ascii="Nikosh" w:hAnsi="Nikosh" w:cs="Nikosh"/>
              </w:rPr>
              <w:t>মোঃ মাহবুব হোসেন</w:t>
            </w:r>
          </w:p>
          <w:p w:rsidR="008D2A2B" w:rsidRPr="008D2A2B" w:rsidRDefault="008D2A2B" w:rsidP="008A69AA">
            <w:pPr>
              <w:pStyle w:val="ListParagraph"/>
              <w:spacing w:after="0" w:line="240" w:lineRule="auto"/>
              <w:ind w:left="158"/>
              <w:rPr>
                <w:rFonts w:ascii="Nikosh" w:hAnsi="Nikosh" w:cs="Nikosh"/>
              </w:rPr>
            </w:pPr>
            <w:r w:rsidRPr="008D2A2B">
              <w:rPr>
                <w:rFonts w:ascii="Nikosh" w:hAnsi="Nikosh" w:cs="Nikosh"/>
              </w:rPr>
              <w:t>ম্যানেজার- আইসিটি সেন্টার</w:t>
            </w:r>
          </w:p>
          <w:p w:rsidR="008D2A2B" w:rsidRPr="00D5026B" w:rsidRDefault="008D2A2B" w:rsidP="008A69AA">
            <w:pPr>
              <w:spacing w:after="0" w:line="240" w:lineRule="auto"/>
              <w:ind w:left="158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০১৮৪৯৯৪০৮৩৮</w:t>
            </w:r>
          </w:p>
          <w:p w:rsidR="008D2A2B" w:rsidRDefault="008D2A2B" w:rsidP="008A69AA">
            <w:pPr>
              <w:spacing w:after="0" w:line="240" w:lineRule="auto"/>
              <w:ind w:left="158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t xml:space="preserve"> </w:t>
            </w:r>
            <w:hyperlink r:id="rId9" w:history="1">
              <w:r w:rsidR="00C6141C" w:rsidRPr="000268B6">
                <w:rPr>
                  <w:rStyle w:val="Hyperlink"/>
                  <w:rFonts w:ascii="Nikosh" w:hAnsi="Nikosh" w:cs="Nikosh"/>
                  <w:sz w:val="18"/>
                  <w:szCs w:val="18"/>
                </w:rPr>
                <w:t>mahbubjbc@yahoo.com</w:t>
              </w:r>
            </w:hyperlink>
          </w:p>
          <w:p w:rsidR="008D2A2B" w:rsidRPr="008D2A2B" w:rsidRDefault="008D2A2B" w:rsidP="00CF0D6C">
            <w:pPr>
              <w:spacing w:after="0" w:line="240" w:lineRule="auto"/>
              <w:contextualSpacing/>
              <w:rPr>
                <w:rFonts w:ascii="Nikosh" w:hAnsi="Nikosh" w:cs="Nikosh"/>
                <w:sz w:val="4"/>
                <w:szCs w:val="4"/>
              </w:rPr>
            </w:pPr>
          </w:p>
          <w:p w:rsidR="008D2A2B" w:rsidRDefault="008D2A2B" w:rsidP="008A69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8" w:hanging="180"/>
              <w:rPr>
                <w:rFonts w:ascii="Nikosh" w:hAnsi="Nikosh" w:cs="Nikosh"/>
              </w:rPr>
            </w:pPr>
            <w:r w:rsidRPr="008D2A2B">
              <w:rPr>
                <w:rFonts w:ascii="Nikosh" w:hAnsi="Nikosh" w:cs="Nikosh"/>
              </w:rPr>
              <w:t>এ কে এম নজরুল চৌধুরী</w:t>
            </w:r>
          </w:p>
          <w:p w:rsidR="008D2A2B" w:rsidRDefault="00A211A3" w:rsidP="00A211A3">
            <w:pPr>
              <w:pStyle w:val="ListParagraph"/>
              <w:spacing w:after="0" w:line="240" w:lineRule="auto"/>
              <w:ind w:left="158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উচ্চমান সহকারী-</w:t>
            </w:r>
            <w:r w:rsidR="008D2A2B">
              <w:rPr>
                <w:rFonts w:ascii="Nikosh" w:hAnsi="Nikosh" w:cs="Nikosh"/>
              </w:rPr>
              <w:t>আইসিটি সেন্টার</w:t>
            </w:r>
          </w:p>
          <w:p w:rsidR="008D2A2B" w:rsidRPr="00D5026B" w:rsidRDefault="008D2A2B" w:rsidP="008A69AA">
            <w:pPr>
              <w:spacing w:after="0" w:line="240" w:lineRule="auto"/>
              <w:ind w:left="158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০১৮১৮৬৬৮৬৬৫</w:t>
            </w:r>
          </w:p>
          <w:p w:rsidR="008D2A2B" w:rsidRPr="00657E78" w:rsidRDefault="008D2A2B" w:rsidP="008A69AA">
            <w:pPr>
              <w:spacing w:after="0" w:line="240" w:lineRule="auto"/>
              <w:ind w:left="158"/>
              <w:contextualSpacing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t xml:space="preserve"> </w:t>
            </w:r>
            <w:hyperlink r:id="rId10" w:history="1">
              <w:r w:rsidRPr="00C803D0">
                <w:rPr>
                  <w:rStyle w:val="Hyperlink"/>
                  <w:rFonts w:ascii="Nikosh" w:hAnsi="Nikosh" w:cs="Nikosh"/>
                  <w:sz w:val="18"/>
                  <w:szCs w:val="18"/>
                </w:rPr>
                <w:t>nazrulchy@gmail.com</w:t>
              </w:r>
            </w:hyperlink>
          </w:p>
        </w:tc>
      </w:tr>
      <w:tr w:rsidR="008D2A2B" w:rsidRPr="00657E78" w:rsidTr="00914FD1">
        <w:tblPrEx>
          <w:jc w:val="center"/>
        </w:tblPrEx>
        <w:trPr>
          <w:gridBefore w:val="1"/>
          <w:wBefore w:w="102" w:type="dxa"/>
          <w:jc w:val="center"/>
        </w:trPr>
        <w:tc>
          <w:tcPr>
            <w:tcW w:w="678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ই/ই ডিভিশন (নিজস্ব ভবন রক্ষণাবেক্ষণ সংক্রান্ত তথ্য)</w:t>
            </w:r>
          </w:p>
        </w:tc>
        <w:tc>
          <w:tcPr>
            <w:tcW w:w="81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gridSpan w:val="2"/>
            <w:vAlign w:val="center"/>
          </w:tcPr>
          <w:p w:rsidR="008D2A2B" w:rsidRPr="00657E78" w:rsidRDefault="008D2A2B" w:rsidP="00CF0D6C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174" w:type="dxa"/>
            <w:gridSpan w:val="2"/>
            <w:vAlign w:val="center"/>
          </w:tcPr>
          <w:p w:rsidR="0087642E" w:rsidRPr="00FE6AE0" w:rsidRDefault="00851F70" w:rsidP="0087642E">
            <w:pPr>
              <w:spacing w:after="0" w:line="240" w:lineRule="auto"/>
              <w:contextualSpacing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জনাব মোঃ মাহমুদুর রহমান</w:t>
            </w:r>
          </w:p>
          <w:p w:rsidR="0087642E" w:rsidRPr="00D5026B" w:rsidRDefault="00851F70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="0087642E" w:rsidRPr="00D5026B">
              <w:rPr>
                <w:rFonts w:ascii="Nikosh" w:hAnsi="Nikosh" w:cs="Nikosh"/>
              </w:rPr>
              <w:t>ম্যানেজার-</w:t>
            </w:r>
            <w:r w:rsidR="0087642E">
              <w:rPr>
                <w:rFonts w:ascii="Nikosh" w:hAnsi="Nikosh" w:cs="Nikosh"/>
              </w:rPr>
              <w:t>ই/ই</w:t>
            </w:r>
          </w:p>
          <w:p w:rsidR="0087642E" w:rsidRPr="00361EBB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</w:t>
            </w:r>
            <w:r w:rsidR="00851F70">
              <w:rPr>
                <w:rFonts w:ascii="Nikosh" w:hAnsi="Nikosh" w:cs="Nikosh"/>
              </w:rPr>
              <w:t>০১৯১২৫০৯৬৬৮</w:t>
            </w:r>
          </w:p>
          <w:p w:rsidR="008D2A2B" w:rsidRPr="00657E78" w:rsidRDefault="0087642E" w:rsidP="0087642E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 w:rsidR="00851F70">
              <w:rPr>
                <w:rFonts w:ascii="Nikosh" w:hAnsi="Nikosh" w:cs="Nikosh"/>
                <w:sz w:val="20"/>
                <w:szCs w:val="20"/>
              </w:rPr>
              <w:t>mahmud.jbc</w:t>
            </w:r>
            <w:hyperlink r:id="rId11" w:history="1">
              <w:r w:rsidRPr="00361EBB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</w:rPr>
                <w:t>@gmail.com</w:t>
              </w:r>
            </w:hyperlink>
          </w:p>
        </w:tc>
      </w:tr>
    </w:tbl>
    <w:p w:rsidR="008D2A2B" w:rsidRPr="0021321E" w:rsidRDefault="008D2A2B" w:rsidP="008D2A2B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8D2A2B" w:rsidRPr="00B450BE" w:rsidRDefault="008D2A2B" w:rsidP="00494BB5">
      <w:pPr>
        <w:rPr>
          <w:rFonts w:ascii="Nikosh" w:hAnsi="Nikosh" w:cs="Nikosh"/>
          <w:sz w:val="16"/>
          <w:szCs w:val="16"/>
        </w:rPr>
      </w:pPr>
    </w:p>
    <w:p w:rsidR="00494BB5" w:rsidRPr="00253E5E" w:rsidRDefault="00494BB5" w:rsidP="00782F59">
      <w:pPr>
        <w:spacing w:after="0"/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 w:rsidR="00FD538D">
        <w:rPr>
          <w:rFonts w:ascii="Nikosh" w:hAnsi="Nikosh" w:cs="Nikosh"/>
          <w:b/>
          <w:sz w:val="28"/>
          <w:szCs w:val="28"/>
        </w:rPr>
        <w:t>চট্টগ্রাম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8892"/>
      </w:tblGrid>
      <w:tr w:rsidR="00494BB5" w:rsidRPr="00657E78" w:rsidTr="00657E78">
        <w:tc>
          <w:tcPr>
            <w:tcW w:w="9522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494BB5" w:rsidRPr="00657E78" w:rsidRDefault="00163718" w:rsidP="00657E78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 xml:space="preserve">ক. </w:t>
            </w:r>
            <w:r w:rsidR="00084B15">
              <w:rPr>
                <w:rFonts w:ascii="Nikosh" w:hAnsi="Nikosh" w:cs="Nikosh"/>
                <w:b/>
                <w:sz w:val="28"/>
                <w:szCs w:val="28"/>
              </w:rPr>
              <w:t>কর্পোরেট সেবা দপ্তর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084B15">
              <w:rPr>
                <w:rFonts w:ascii="Nikosh" w:hAnsi="Nikosh" w:cs="Nikosh"/>
                <w:b/>
                <w:sz w:val="28"/>
                <w:szCs w:val="28"/>
              </w:rPr>
              <w:t xml:space="preserve">০২ 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ab/>
            </w:r>
          </w:p>
        </w:tc>
      </w:tr>
      <w:tr w:rsidR="00ED1418" w:rsidRPr="00657E78" w:rsidTr="00657E7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657E78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657E78">
            <w:pPr>
              <w:spacing w:before="100"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নোয়াখালী কর্পোরেট সেবা দপ্তর</w:t>
            </w:r>
          </w:p>
        </w:tc>
      </w:tr>
      <w:tr w:rsidR="00ED1418" w:rsidRPr="00657E78" w:rsidTr="00084B15">
        <w:trPr>
          <w:trHeight w:val="396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657E78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কুমিল্লা কর্পোরেট সেবা দপ্তর</w:t>
            </w:r>
          </w:p>
        </w:tc>
      </w:tr>
      <w:tr w:rsidR="00ED1418" w:rsidRPr="00657E78" w:rsidTr="00657E78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D1418" w:rsidRPr="00657E78" w:rsidRDefault="00163718" w:rsidP="00657E78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 w:rsidR="00ED1418" w:rsidRPr="00657E78">
              <w:rPr>
                <w:rFonts w:ascii="Nikosh" w:hAnsi="Nikosh" w:cs="Nikosh"/>
                <w:b/>
                <w:sz w:val="28"/>
                <w:szCs w:val="28"/>
              </w:rPr>
              <w:t xml:space="preserve">খ. </w:t>
            </w:r>
            <w:r w:rsidR="00084B15">
              <w:rPr>
                <w:rFonts w:ascii="Nikosh" w:hAnsi="Nikosh" w:cs="Nikosh"/>
                <w:b/>
                <w:sz w:val="28"/>
                <w:szCs w:val="28"/>
              </w:rPr>
              <w:t>সেলস অফিস</w:t>
            </w:r>
            <w:r w:rsidR="00ED1418"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১</w:t>
            </w:r>
            <w:r w:rsidR="00084B15">
              <w:rPr>
                <w:rFonts w:ascii="Nikosh" w:hAnsi="Nikosh" w:cs="Nikosh"/>
                <w:b/>
                <w:sz w:val="28"/>
                <w:szCs w:val="28"/>
              </w:rPr>
              <w:t xml:space="preserve">৮ </w:t>
            </w:r>
            <w:r w:rsidR="00ED1418"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ED1418" w:rsidRPr="00657E78" w:rsidTr="00657E7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before="100"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before="100" w:after="6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অফিস-১৮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4"/>
              </w:rPr>
              <w:t>ফেনী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অফিস-২৮</w:t>
            </w:r>
            <w:r w:rsidRPr="00657E78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4"/>
              </w:rPr>
              <w:t>রাঙামাটি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অফিস-৪০, নোয়াপাড়া, রাউজান, চট্টগ্রাম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অফিস-৪১</w:t>
            </w:r>
            <w:r w:rsidRPr="00657E78">
              <w:rPr>
                <w:rFonts w:ascii="Nikosh" w:hAnsi="Nikosh" w:cs="Nikosh"/>
                <w:sz w:val="26"/>
                <w:szCs w:val="24"/>
              </w:rPr>
              <w:t>,</w:t>
            </w:r>
            <w:r>
              <w:rPr>
                <w:rFonts w:ascii="Nikosh" w:hAnsi="Nikosh" w:cs="Nikosh"/>
                <w:sz w:val="26"/>
                <w:szCs w:val="24"/>
              </w:rPr>
              <w:t xml:space="preserve"> লক্ষীপুর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অফিস-৪৩, কুমিল্লা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অফিস-৪৪</w:t>
            </w:r>
            <w:r w:rsidRPr="00657E78">
              <w:rPr>
                <w:rFonts w:ascii="Nikosh" w:hAnsi="Nikosh" w:cs="Nikosh"/>
                <w:sz w:val="26"/>
                <w:szCs w:val="24"/>
              </w:rPr>
              <w:t>,</w:t>
            </w:r>
            <w:r>
              <w:rPr>
                <w:rFonts w:ascii="Nikosh" w:hAnsi="Nikosh" w:cs="Nikosh"/>
                <w:sz w:val="26"/>
                <w:szCs w:val="24"/>
              </w:rPr>
              <w:t xml:space="preserve"> নোয়াখালী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অফিস-৪৫, চাঁদপুর</w:t>
            </w:r>
          </w:p>
        </w:tc>
      </w:tr>
      <w:tr w:rsidR="00ED1418" w:rsidRPr="00657E78" w:rsidTr="00657E78">
        <w:trPr>
          <w:trHeight w:val="19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(৮)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অফিস-৪৬, ব্রাহ্মণবাড়িয়া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(৯)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অফিস-৪৭, ক</w:t>
            </w:r>
            <w:r w:rsidR="000A607F">
              <w:rPr>
                <w:rFonts w:ascii="Nikosh" w:hAnsi="Nikosh" w:cs="Nikosh"/>
                <w:sz w:val="26"/>
                <w:szCs w:val="24"/>
              </w:rPr>
              <w:t>ক্স</w:t>
            </w:r>
            <w:r>
              <w:rPr>
                <w:rFonts w:ascii="Nikosh" w:hAnsi="Nikosh" w:cs="Nikosh"/>
                <w:sz w:val="26"/>
                <w:szCs w:val="24"/>
              </w:rPr>
              <w:t>বাজার</w:t>
            </w:r>
          </w:p>
        </w:tc>
      </w:tr>
      <w:tr w:rsidR="00084B15" w:rsidRPr="00657E78" w:rsidTr="00CF0D6C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15" w:rsidRPr="00657E78" w:rsidRDefault="00084B15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(১০)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B15" w:rsidRPr="00657E78" w:rsidRDefault="00084B15" w:rsidP="00782F59">
            <w:pPr>
              <w:spacing w:after="6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অফিস-৫০</w:t>
            </w:r>
            <w:r w:rsidRPr="00657E78">
              <w:rPr>
                <w:rFonts w:ascii="Nikosh" w:hAnsi="Nikosh" w:cs="Nikosh"/>
                <w:sz w:val="26"/>
                <w:szCs w:val="24"/>
              </w:rPr>
              <w:t>,</w:t>
            </w:r>
            <w:r>
              <w:rPr>
                <w:rFonts w:ascii="Nikosh" w:hAnsi="Nikosh" w:cs="Nikosh"/>
                <w:sz w:val="26"/>
                <w:szCs w:val="24"/>
              </w:rPr>
              <w:t xml:space="preserve"> ফকিরহাট, বন্দর, চট্টগ্রাম</w:t>
            </w:r>
          </w:p>
        </w:tc>
      </w:tr>
      <w:tr w:rsidR="00084B15" w:rsidRPr="00657E78" w:rsidTr="00CF0D6C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15" w:rsidRPr="00657E78" w:rsidRDefault="00084B15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>
              <w:rPr>
                <w:rFonts w:ascii="Nikosh" w:hAnsi="Nikosh" w:cs="Nikosh"/>
                <w:sz w:val="26"/>
                <w:szCs w:val="24"/>
              </w:rPr>
              <w:t>১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B15" w:rsidRPr="00657E78" w:rsidRDefault="00084B15" w:rsidP="00782F59">
            <w:pPr>
              <w:spacing w:after="6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অফিস-৫১, চকবাজার, চট্টগ্রাম</w:t>
            </w:r>
          </w:p>
        </w:tc>
      </w:tr>
      <w:tr w:rsidR="00084B15" w:rsidRPr="00657E78" w:rsidTr="00CF0D6C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15" w:rsidRPr="00657E78" w:rsidRDefault="00084B15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>
              <w:rPr>
                <w:rFonts w:ascii="Nikosh" w:hAnsi="Nikosh" w:cs="Nikosh"/>
                <w:sz w:val="26"/>
                <w:szCs w:val="24"/>
              </w:rPr>
              <w:t>২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B15" w:rsidRPr="00657E78" w:rsidRDefault="00084B15" w:rsidP="00782F59">
            <w:pPr>
              <w:spacing w:after="6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অফিস-৫২, ষ্টেশন রোড, চট্টগ্রাম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 w:rsidR="00084B15">
              <w:rPr>
                <w:rFonts w:ascii="Nikosh" w:hAnsi="Nikosh" w:cs="Nikosh"/>
                <w:sz w:val="26"/>
                <w:szCs w:val="24"/>
              </w:rPr>
              <w:t>৩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অফিস-৫৩, জুবিলী রোড, চট্টগ্রাম</w:t>
            </w:r>
          </w:p>
        </w:tc>
      </w:tr>
      <w:tr w:rsidR="00084B15" w:rsidRPr="00657E78" w:rsidTr="00CF0D6C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15" w:rsidRPr="00657E78" w:rsidRDefault="00084B15" w:rsidP="00782F59">
            <w:pPr>
              <w:spacing w:after="6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>
              <w:rPr>
                <w:rFonts w:ascii="Nikosh" w:hAnsi="Nikosh" w:cs="Nikosh"/>
                <w:sz w:val="26"/>
                <w:szCs w:val="24"/>
              </w:rPr>
              <w:t>৪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B15" w:rsidRPr="00657E78" w:rsidRDefault="00084B15" w:rsidP="00782F59">
            <w:pPr>
              <w:spacing w:after="6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অফিস-৫৪, আগ্রাবাদ, চট্টগ্রাম</w:t>
            </w:r>
          </w:p>
        </w:tc>
      </w:tr>
      <w:tr w:rsidR="00084B15" w:rsidRPr="00657E78" w:rsidTr="00084B15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15" w:rsidRPr="00657E78" w:rsidRDefault="00084B15" w:rsidP="00782F59">
            <w:pPr>
              <w:spacing w:after="60" w:line="240" w:lineRule="auto"/>
              <w:contextualSpacing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>
              <w:rPr>
                <w:rFonts w:ascii="Nikosh" w:hAnsi="Nikosh" w:cs="Nikosh"/>
                <w:sz w:val="26"/>
                <w:szCs w:val="24"/>
              </w:rPr>
              <w:t>৫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B15" w:rsidRPr="00657E78" w:rsidRDefault="00084B15" w:rsidP="00782F59">
            <w:pPr>
              <w:spacing w:after="6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অফিস-৫৬, হাটহাজারী, চট্টগ্রাম</w:t>
            </w:r>
          </w:p>
        </w:tc>
      </w:tr>
      <w:tr w:rsidR="00084B15" w:rsidRPr="00657E78" w:rsidTr="00084B15">
        <w:trPr>
          <w:trHeight w:val="171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15" w:rsidRPr="00657E78" w:rsidRDefault="00084B15" w:rsidP="00782F59">
            <w:pPr>
              <w:spacing w:after="60" w:line="240" w:lineRule="auto"/>
              <w:contextualSpacing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>
              <w:rPr>
                <w:rFonts w:ascii="Nikosh" w:hAnsi="Nikosh" w:cs="Nikosh"/>
                <w:sz w:val="26"/>
                <w:szCs w:val="24"/>
              </w:rPr>
              <w:t>৬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B15" w:rsidRPr="00657E78" w:rsidRDefault="00084B15" w:rsidP="00782F59">
            <w:pPr>
              <w:spacing w:after="6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</w:t>
            </w:r>
            <w:r w:rsidR="00193094">
              <w:rPr>
                <w:rFonts w:ascii="Nikosh" w:hAnsi="Nikosh" w:cs="Nikosh"/>
                <w:sz w:val="26"/>
                <w:szCs w:val="24"/>
              </w:rPr>
              <w:t>৭৫, আগ্রাবাদ, চট্টগ্রাম</w:t>
            </w:r>
          </w:p>
        </w:tc>
      </w:tr>
      <w:tr w:rsidR="00084B15" w:rsidRPr="00657E78" w:rsidTr="00084B15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15" w:rsidRPr="00657E78" w:rsidRDefault="00084B15" w:rsidP="00782F59">
            <w:pPr>
              <w:spacing w:after="60" w:line="240" w:lineRule="auto"/>
              <w:contextualSpacing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>
              <w:rPr>
                <w:rFonts w:ascii="Nikosh" w:hAnsi="Nikosh" w:cs="Nikosh"/>
                <w:sz w:val="26"/>
                <w:szCs w:val="24"/>
              </w:rPr>
              <w:t>৭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B15" w:rsidRPr="00657E78" w:rsidRDefault="00084B15" w:rsidP="00782F59">
            <w:pPr>
              <w:spacing w:after="6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</w:t>
            </w:r>
            <w:r w:rsidR="00193094">
              <w:rPr>
                <w:rFonts w:ascii="Nikosh" w:hAnsi="Nikosh" w:cs="Nikosh"/>
                <w:sz w:val="26"/>
                <w:szCs w:val="24"/>
              </w:rPr>
              <w:t xml:space="preserve"> ৭৭, দেওয়ানহাট, চট্টগ্রাম</w:t>
            </w:r>
          </w:p>
        </w:tc>
      </w:tr>
      <w:tr w:rsidR="00ED1418" w:rsidRPr="00657E78" w:rsidTr="00084B15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418" w:rsidRPr="00657E78" w:rsidRDefault="00ED1418" w:rsidP="00782F59">
            <w:pPr>
              <w:spacing w:after="60" w:line="240" w:lineRule="auto"/>
              <w:contextualSpacing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</w:t>
            </w:r>
            <w:r w:rsidR="00084B15">
              <w:rPr>
                <w:rFonts w:ascii="Nikosh" w:hAnsi="Nikosh" w:cs="Nikosh"/>
                <w:sz w:val="26"/>
                <w:szCs w:val="24"/>
              </w:rPr>
              <w:t>৮</w:t>
            </w:r>
            <w:r w:rsidRPr="00657E78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418" w:rsidRPr="00657E78" w:rsidRDefault="00084B15" w:rsidP="00782F59">
            <w:pPr>
              <w:spacing w:after="6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</w:t>
            </w:r>
            <w:r w:rsidR="00193094">
              <w:rPr>
                <w:rFonts w:ascii="Nikosh" w:hAnsi="Nikosh" w:cs="Nikosh"/>
                <w:sz w:val="26"/>
                <w:szCs w:val="24"/>
              </w:rPr>
              <w:t>৭৮, ষোলশহর, চট্টগ্রাম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782F59" w:rsidRDefault="00782F5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494BB5" w:rsidRPr="00253E5E" w:rsidRDefault="00AE7B50" w:rsidP="00A62E1A">
      <w:pPr>
        <w:spacing w:before="200"/>
        <w:ind w:firstLine="720"/>
        <w:contextualSpacing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৩.১ </w:t>
      </w:r>
      <w:r w:rsidR="00494BB5" w:rsidRPr="00253E5E">
        <w:rPr>
          <w:rFonts w:ascii="Nikosh" w:hAnsi="Nikosh" w:cs="Nikosh"/>
          <w:b/>
          <w:sz w:val="28"/>
          <w:szCs w:val="28"/>
        </w:rPr>
        <w:t>আপনার কাছে আমাদের প্রত্যাশা: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7830"/>
      </w:tblGrid>
      <w:tr w:rsidR="00494BB5" w:rsidRPr="00657E78" w:rsidTr="00657E78">
        <w:tc>
          <w:tcPr>
            <w:tcW w:w="1080" w:type="dxa"/>
            <w:shd w:val="clear" w:color="auto" w:fill="B8CCE4"/>
          </w:tcPr>
          <w:p w:rsidR="00494BB5" w:rsidRPr="00657E78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shd w:val="clear" w:color="auto" w:fill="B8CCE4"/>
          </w:tcPr>
          <w:p w:rsidR="00494BB5" w:rsidRPr="00657E78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</w:t>
            </w:r>
            <w:r w:rsidR="00922C72">
              <w:rPr>
                <w:rFonts w:ascii="Nikosh" w:hAnsi="Nikosh" w:cs="Nikosh"/>
                <w:sz w:val="28"/>
                <w:szCs w:val="28"/>
              </w:rPr>
              <w:t>/চাহিত</w:t>
            </w:r>
            <w:r w:rsidRPr="00657E78">
              <w:rPr>
                <w:rFonts w:ascii="Nikosh" w:hAnsi="Nikosh" w:cs="Nikosh"/>
                <w:sz w:val="28"/>
                <w:szCs w:val="28"/>
              </w:rPr>
              <w:t xml:space="preserve"> তথ্যাদি প্রদান করা।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8E1B77" w:rsidP="008E1B77">
      <w:pPr>
        <w:contextualSpacing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</w:t>
      </w:r>
      <w:r w:rsidR="00AE7B50">
        <w:rPr>
          <w:rFonts w:ascii="Nikosh" w:hAnsi="Nikosh" w:cs="Nikosh"/>
          <w:b/>
          <w:sz w:val="28"/>
          <w:szCs w:val="28"/>
        </w:rPr>
        <w:t>৩.২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="00494BB5" w:rsidRPr="00253E5E">
        <w:rPr>
          <w:rFonts w:ascii="Nikosh" w:hAnsi="Nikosh" w:cs="Nikosh"/>
          <w:b/>
          <w:sz w:val="28"/>
          <w:szCs w:val="28"/>
        </w:rPr>
        <w:t>অভিযাগ ব্যবস্থাপনা পদ্ধতি (GRS): 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320"/>
        <w:gridCol w:w="1170"/>
      </w:tblGrid>
      <w:tr w:rsidR="00494BB5" w:rsidRPr="003D3D79" w:rsidTr="003D3D79">
        <w:tc>
          <w:tcPr>
            <w:tcW w:w="755" w:type="dxa"/>
            <w:shd w:val="clear" w:color="auto" w:fill="B8CCE4"/>
            <w:vAlign w:val="center"/>
          </w:tcPr>
          <w:p w:rsidR="00494BB5" w:rsidRPr="003D3D79" w:rsidRDefault="00494BB5" w:rsidP="000E7195">
            <w:pPr>
              <w:spacing w:before="120"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D3D79">
              <w:rPr>
                <w:rFonts w:ascii="Nikosh" w:hAnsi="Nikosh" w:cs="Nikosh"/>
                <w:b/>
                <w:bCs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  <w:vAlign w:val="center"/>
          </w:tcPr>
          <w:p w:rsidR="00494BB5" w:rsidRPr="003D3D79" w:rsidRDefault="00494BB5" w:rsidP="000E7195">
            <w:pPr>
              <w:spacing w:before="120"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D3D79">
              <w:rPr>
                <w:rFonts w:ascii="Nikosh" w:hAnsi="Nikosh" w:cs="Nikosh"/>
                <w:b/>
                <w:bCs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  <w:vAlign w:val="center"/>
          </w:tcPr>
          <w:p w:rsidR="00494BB5" w:rsidRPr="003D3D79" w:rsidRDefault="00494BB5" w:rsidP="000E7195">
            <w:pPr>
              <w:spacing w:before="120"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D3D79">
              <w:rPr>
                <w:rFonts w:ascii="Nikosh" w:hAnsi="Nikosh" w:cs="Nikosh"/>
                <w:b/>
                <w:bCs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320" w:type="dxa"/>
            <w:shd w:val="clear" w:color="auto" w:fill="B8CCE4"/>
            <w:vAlign w:val="center"/>
          </w:tcPr>
          <w:p w:rsidR="00494BB5" w:rsidRPr="003D3D79" w:rsidRDefault="00494BB5" w:rsidP="000E7195">
            <w:pPr>
              <w:spacing w:before="120"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D3D79">
              <w:rPr>
                <w:rFonts w:ascii="Nikosh" w:hAnsi="Nikosh" w:cs="Nikosh"/>
                <w:b/>
                <w:bCs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494BB5" w:rsidRPr="003D3D79" w:rsidRDefault="00494BB5" w:rsidP="000E7195">
            <w:pPr>
              <w:spacing w:before="120" w:after="120" w:line="240" w:lineRule="auto"/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D3D79">
              <w:rPr>
                <w:rFonts w:ascii="Nikosh" w:hAnsi="Nikosh" w:cs="Nikosh"/>
                <w:b/>
                <w:bCs/>
                <w:sz w:val="24"/>
                <w:szCs w:val="24"/>
              </w:rPr>
              <w:t>নিষ্পত্তির সময়সীমা</w:t>
            </w:r>
          </w:p>
        </w:tc>
      </w:tr>
      <w:tr w:rsidR="00476558" w:rsidRPr="00657E78" w:rsidTr="003D3D79">
        <w:tc>
          <w:tcPr>
            <w:tcW w:w="755" w:type="dxa"/>
            <w:vAlign w:val="center"/>
          </w:tcPr>
          <w:p w:rsidR="00476558" w:rsidRPr="00657E78" w:rsidRDefault="00476558" w:rsidP="00476558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vAlign w:val="center"/>
          </w:tcPr>
          <w:p w:rsidR="00476558" w:rsidRPr="00657E78" w:rsidRDefault="00476558" w:rsidP="00476558">
            <w:pPr>
              <w:spacing w:before="120" w:line="240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476558" w:rsidRPr="00657E78" w:rsidRDefault="00476558" w:rsidP="00476558">
            <w:pPr>
              <w:spacing w:before="12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</w:tc>
        <w:tc>
          <w:tcPr>
            <w:tcW w:w="4320" w:type="dxa"/>
            <w:vAlign w:val="center"/>
          </w:tcPr>
          <w:p w:rsidR="00476558" w:rsidRPr="00476558" w:rsidRDefault="00476558" w:rsidP="00476558">
            <w:pPr>
              <w:spacing w:before="120" w:after="0" w:line="240" w:lineRule="auto"/>
              <w:contextualSpacing/>
              <w:jc w:val="both"/>
              <w:rPr>
                <w:rFonts w:ascii="Nikosh" w:hAnsi="Nikosh" w:cs="Nikosh"/>
                <w:b/>
                <w:sz w:val="24"/>
              </w:rPr>
            </w:pPr>
            <w:r w:rsidRPr="00476558">
              <w:rPr>
                <w:rFonts w:ascii="Nikosh" w:hAnsi="Nikosh" w:cs="Nikosh"/>
                <w:b/>
                <w:sz w:val="24"/>
              </w:rPr>
              <w:t>মোঃ মোরশেদ আলম জেসী</w:t>
            </w:r>
          </w:p>
          <w:p w:rsidR="00476558" w:rsidRDefault="00476558" w:rsidP="00476558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476558">
              <w:rPr>
                <w:rFonts w:ascii="Nikosh" w:hAnsi="Nikosh" w:cs="Nikosh"/>
                <w:sz w:val="24"/>
              </w:rPr>
              <w:t>ম্যানেজার-প্রশাসন</w:t>
            </w:r>
            <w:r>
              <w:rPr>
                <w:rFonts w:ascii="Nikosh" w:hAnsi="Nikosh" w:cs="Nikosh"/>
                <w:sz w:val="24"/>
              </w:rPr>
              <w:t>, সংস্থাপন</w:t>
            </w:r>
          </w:p>
          <w:p w:rsidR="00476558" w:rsidRDefault="00476558" w:rsidP="00476558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চট্টগ্রাম রিজিওনাল অফিস</w:t>
            </w:r>
            <w:r w:rsidRPr="00657E78">
              <w:rPr>
                <w:rFonts w:ascii="Nikosh" w:hAnsi="Nikosh" w:cs="Nikosh"/>
                <w:sz w:val="24"/>
              </w:rPr>
              <w:t xml:space="preserve"> (ফ্লোর-</w:t>
            </w:r>
            <w:r>
              <w:rPr>
                <w:rFonts w:ascii="Nikosh" w:hAnsi="Nikosh" w:cs="Nikosh"/>
                <w:sz w:val="24"/>
              </w:rPr>
              <w:t>৪</w:t>
            </w:r>
            <w:r w:rsidRPr="00657E78">
              <w:rPr>
                <w:rFonts w:ascii="Nikosh" w:hAnsi="Nikosh" w:cs="Nikosh"/>
                <w:sz w:val="24"/>
              </w:rPr>
              <w:t>) </w:t>
            </w:r>
          </w:p>
          <w:p w:rsidR="00476558" w:rsidRDefault="00476558" w:rsidP="00476558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বীমাভবন, আগ্রাবাদ, চট্টগ্রাম</w:t>
            </w:r>
          </w:p>
          <w:p w:rsidR="00476558" w:rsidRPr="00476558" w:rsidRDefault="00476558" w:rsidP="00476558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476558">
              <w:rPr>
                <w:rFonts w:ascii="Nikosh" w:hAnsi="Nikosh" w:cs="Nikosh"/>
                <w:sz w:val="24"/>
              </w:rPr>
              <w:t>ফোন:+৮৮- ০১৭১২৬২৮৭৮৯</w:t>
            </w:r>
          </w:p>
          <w:p w:rsidR="00476558" w:rsidRPr="00657E78" w:rsidRDefault="00476558" w:rsidP="00476558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>ই-মেইল:</w:t>
            </w:r>
            <w:r>
              <w:rPr>
                <w:rFonts w:ascii="Nikosh" w:hAnsi="Nikosh" w:cs="Nikosh"/>
                <w:sz w:val="20"/>
                <w:szCs w:val="20"/>
              </w:rPr>
              <w:t xml:space="preserve"> morshedcro@yahoo.com</w:t>
            </w:r>
          </w:p>
        </w:tc>
        <w:tc>
          <w:tcPr>
            <w:tcW w:w="1170" w:type="dxa"/>
            <w:vAlign w:val="center"/>
          </w:tcPr>
          <w:p w:rsidR="00476558" w:rsidRPr="00657E78" w:rsidRDefault="00476558" w:rsidP="00476558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476558" w:rsidRPr="00657E78" w:rsidRDefault="00476558" w:rsidP="00476558">
            <w:pPr>
              <w:spacing w:before="120" w:after="0" w:line="240" w:lineRule="auto"/>
              <w:contextualSpacing/>
              <w:rPr>
                <w:rFonts w:ascii="Nikosh" w:hAnsi="Nikosh" w:cs="Nikosh"/>
              </w:rPr>
            </w:pPr>
          </w:p>
        </w:tc>
      </w:tr>
      <w:tr w:rsidR="00494BB5" w:rsidRPr="00657E78" w:rsidTr="003D3D79">
        <w:tc>
          <w:tcPr>
            <w:tcW w:w="755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vAlign w:val="center"/>
          </w:tcPr>
          <w:p w:rsidR="00494BB5" w:rsidRPr="00657E78" w:rsidRDefault="00494BB5" w:rsidP="00B655CC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="00851F7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494BB5" w:rsidRPr="00657E78" w:rsidRDefault="00494BB5" w:rsidP="003D3D79">
            <w:pPr>
              <w:spacing w:before="120"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</w:t>
            </w:r>
            <w:r w:rsidR="00B655CC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কর্মকর্তা </w:t>
            </w:r>
          </w:p>
        </w:tc>
        <w:tc>
          <w:tcPr>
            <w:tcW w:w="4320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jc w:val="both"/>
              <w:rPr>
                <w:rFonts w:ascii="Nikosh" w:hAnsi="Nikosh" w:cs="Nikosh"/>
                <w:b/>
                <w:sz w:val="24"/>
              </w:rPr>
            </w:pPr>
            <w:r w:rsidRPr="00657E78">
              <w:rPr>
                <w:rFonts w:ascii="Nikosh" w:hAnsi="Nikosh" w:cs="Nikosh"/>
                <w:b/>
                <w:sz w:val="24"/>
              </w:rPr>
              <w:t>জনাব</w:t>
            </w:r>
            <w:r w:rsidR="00921DC5" w:rsidRPr="00657E78">
              <w:rPr>
                <w:rFonts w:ascii="Nikosh" w:hAnsi="Nikosh" w:cs="Nikosh"/>
                <w:b/>
                <w:sz w:val="24"/>
              </w:rPr>
              <w:t xml:space="preserve"> মোঃ</w:t>
            </w:r>
            <w:r w:rsidR="00782F59">
              <w:rPr>
                <w:rFonts w:ascii="Nikosh" w:hAnsi="Nikosh" w:cs="Nikosh"/>
                <w:b/>
                <w:sz w:val="24"/>
              </w:rPr>
              <w:t xml:space="preserve"> মাহবুব হোসেন</w:t>
            </w:r>
          </w:p>
          <w:p w:rsidR="00494BB5" w:rsidRPr="00657E78" w:rsidRDefault="00494BB5" w:rsidP="007A1DC6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ম্যানেজার</w:t>
            </w:r>
            <w:r w:rsidR="0064096B">
              <w:rPr>
                <w:rFonts w:ascii="Nikosh" w:hAnsi="Nikosh" w:cs="Nikosh"/>
                <w:sz w:val="24"/>
              </w:rPr>
              <w:t>-কমিশন, আইসিটি ও পলিসি ইস্যু</w:t>
            </w:r>
            <w:r w:rsidRPr="00657E78">
              <w:rPr>
                <w:rFonts w:ascii="Nikosh" w:hAnsi="Nikosh" w:cs="Nikosh"/>
                <w:sz w:val="24"/>
              </w:rPr>
              <w:t xml:space="preserve"> </w:t>
            </w:r>
          </w:p>
          <w:p w:rsidR="00782F59" w:rsidRDefault="00782F59" w:rsidP="00782F59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চট্টগ্রাম রিজিওনাল অফিস</w:t>
            </w:r>
            <w:r w:rsidRPr="00657E78">
              <w:rPr>
                <w:rFonts w:ascii="Nikosh" w:hAnsi="Nikosh" w:cs="Nikosh"/>
                <w:sz w:val="24"/>
              </w:rPr>
              <w:t xml:space="preserve"> (ফ্লোর-</w:t>
            </w:r>
            <w:r>
              <w:rPr>
                <w:rFonts w:ascii="Nikosh" w:hAnsi="Nikosh" w:cs="Nikosh"/>
                <w:sz w:val="24"/>
              </w:rPr>
              <w:t>২</w:t>
            </w:r>
            <w:r w:rsidRPr="00657E78">
              <w:rPr>
                <w:rFonts w:ascii="Nikosh" w:hAnsi="Nikosh" w:cs="Nikosh"/>
                <w:sz w:val="24"/>
              </w:rPr>
              <w:t>) </w:t>
            </w:r>
          </w:p>
          <w:p w:rsidR="00782F59" w:rsidRDefault="00782F59" w:rsidP="00782F59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বীমাভবন, আগ্রাবাদ, চট্টগ্রাম</w:t>
            </w:r>
          </w:p>
          <w:p w:rsidR="00EE6BE6" w:rsidRPr="00D5026B" w:rsidRDefault="00782F59" w:rsidP="00EE6BE6">
            <w:pPr>
              <w:spacing w:after="12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</w:rPr>
              <w:t>ফোন:+৮৮-</w:t>
            </w:r>
            <w:r w:rsidR="00EE6BE6">
              <w:rPr>
                <w:rFonts w:ascii="Nikosh" w:hAnsi="Nikosh" w:cs="Nikosh"/>
              </w:rPr>
              <w:t xml:space="preserve"> ০১৮৪৯৯৪০৮৩৮</w:t>
            </w:r>
          </w:p>
          <w:p w:rsidR="00494BB5" w:rsidRPr="00EE6BE6" w:rsidRDefault="00EE6BE6" w:rsidP="00EE6BE6">
            <w:pPr>
              <w:spacing w:after="0" w:line="240" w:lineRule="auto"/>
              <w:contextualSpacing/>
              <w:rPr>
                <w:rFonts w:ascii="Nikosh" w:hAnsi="Nikosh" w:cs="Nikosh"/>
                <w:sz w:val="18"/>
                <w:szCs w:val="18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>
              <w:t xml:space="preserve"> </w:t>
            </w:r>
            <w:hyperlink r:id="rId12" w:history="1">
              <w:r w:rsidRPr="00C803D0">
                <w:rPr>
                  <w:rStyle w:val="Hyperlink"/>
                  <w:rFonts w:ascii="Nikosh" w:hAnsi="Nikosh" w:cs="Nikosh"/>
                  <w:sz w:val="18"/>
                  <w:szCs w:val="18"/>
                </w:rPr>
                <w:t>mahbubjbc@yahoo.com</w:t>
              </w:r>
            </w:hyperlink>
          </w:p>
        </w:tc>
        <w:tc>
          <w:tcPr>
            <w:tcW w:w="1170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494BB5" w:rsidRPr="00657E78" w:rsidTr="003D3D79">
        <w:trPr>
          <w:trHeight w:val="350"/>
        </w:trPr>
        <w:tc>
          <w:tcPr>
            <w:tcW w:w="755" w:type="dxa"/>
            <w:vAlign w:val="center"/>
          </w:tcPr>
          <w:p w:rsidR="00494BB5" w:rsidRPr="00657E78" w:rsidRDefault="00BE5320" w:rsidP="00BE5320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494BB5" w:rsidRPr="00657E78" w:rsidRDefault="00494BB5" w:rsidP="007A1DC6">
            <w:pPr>
              <w:spacing w:after="0" w:line="240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(অনিক)</w:t>
            </w:r>
          </w:p>
        </w:tc>
        <w:tc>
          <w:tcPr>
            <w:tcW w:w="4320" w:type="dxa"/>
            <w:vAlign w:val="center"/>
          </w:tcPr>
          <w:p w:rsidR="00B41E2B" w:rsidRPr="00476558" w:rsidRDefault="00B41E2B" w:rsidP="00B41E2B">
            <w:pPr>
              <w:spacing w:after="0" w:line="240" w:lineRule="auto"/>
              <w:contextualSpacing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47655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মোহাম্মদ </w:t>
            </w:r>
            <w:r w:rsidR="006240AF" w:rsidRPr="00476558">
              <w:rPr>
                <w:rFonts w:ascii="Nikosh" w:hAnsi="Nikosh" w:cs="Nikosh"/>
                <w:b/>
                <w:bCs/>
                <w:sz w:val="24"/>
                <w:szCs w:val="24"/>
              </w:rPr>
              <w:t>আবদুল বাসেত খান</w:t>
            </w:r>
          </w:p>
          <w:p w:rsidR="00494BB5" w:rsidRPr="0064096B" w:rsidRDefault="006240AF" w:rsidP="007A1DC6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64096B">
              <w:rPr>
                <w:rFonts w:ascii="Nikosh" w:hAnsi="Nikosh" w:cs="Nikosh"/>
                <w:sz w:val="24"/>
              </w:rPr>
              <w:t xml:space="preserve">সহকারী </w:t>
            </w:r>
            <w:r w:rsidR="00494BB5" w:rsidRPr="0064096B">
              <w:rPr>
                <w:rFonts w:ascii="Nikosh" w:hAnsi="Nikosh" w:cs="Nikosh"/>
                <w:sz w:val="24"/>
              </w:rPr>
              <w:t>জেনারেল ম্যানেজার</w:t>
            </w:r>
          </w:p>
          <w:p w:rsidR="00494BB5" w:rsidRPr="0064096B" w:rsidRDefault="006240AF" w:rsidP="007A1DC6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64096B">
              <w:rPr>
                <w:rFonts w:ascii="Nikosh" w:hAnsi="Nikosh" w:cs="Nikosh"/>
                <w:sz w:val="24"/>
              </w:rPr>
              <w:t>চট্টগ্রাম রিজি</w:t>
            </w:r>
            <w:r w:rsidR="00021C97" w:rsidRPr="0064096B">
              <w:rPr>
                <w:rFonts w:ascii="Nikosh" w:hAnsi="Nikosh" w:cs="Nikosh"/>
                <w:sz w:val="24"/>
              </w:rPr>
              <w:t xml:space="preserve"> </w:t>
            </w:r>
            <w:r w:rsidRPr="0064096B">
              <w:rPr>
                <w:rFonts w:ascii="Nikosh" w:hAnsi="Nikosh" w:cs="Nikosh"/>
                <w:sz w:val="24"/>
              </w:rPr>
              <w:t>ওনাল অফিস</w:t>
            </w:r>
            <w:r w:rsidR="00494BB5" w:rsidRPr="0064096B">
              <w:rPr>
                <w:rFonts w:ascii="Nikosh" w:hAnsi="Nikosh" w:cs="Nikosh"/>
                <w:sz w:val="24"/>
              </w:rPr>
              <w:t xml:space="preserve"> </w:t>
            </w:r>
          </w:p>
          <w:p w:rsidR="00494BB5" w:rsidRPr="0064096B" w:rsidRDefault="00494BB5" w:rsidP="007A1DC6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64096B">
              <w:rPr>
                <w:rFonts w:ascii="Nikosh" w:hAnsi="Nikosh" w:cs="Nikosh"/>
                <w:sz w:val="24"/>
              </w:rPr>
              <w:t xml:space="preserve">ফোন:+৮৮- </w:t>
            </w:r>
            <w:r w:rsidR="00EE6BE6" w:rsidRPr="0064096B">
              <w:rPr>
                <w:rFonts w:ascii="Nikosh" w:hAnsi="Nikosh" w:cs="Nikosh"/>
                <w:sz w:val="24"/>
              </w:rPr>
              <w:t>০১৮১৬২৪৪১০১</w:t>
            </w:r>
          </w:p>
          <w:p w:rsidR="00494BB5" w:rsidRPr="0064096B" w:rsidRDefault="00494BB5" w:rsidP="00BE5320">
            <w:pPr>
              <w:spacing w:after="120" w:line="240" w:lineRule="auto"/>
              <w:ind w:right="-144"/>
              <w:contextualSpacing/>
              <w:rPr>
                <w:rFonts w:ascii="Nikosh" w:hAnsi="Nikosh" w:cs="Nikosh"/>
                <w:sz w:val="24"/>
              </w:rPr>
            </w:pPr>
            <w:r w:rsidRPr="0064096B">
              <w:rPr>
                <w:rFonts w:ascii="Nikosh" w:hAnsi="Nikosh" w:cs="Nikosh"/>
                <w:sz w:val="24"/>
              </w:rPr>
              <w:t>ই-</w:t>
            </w:r>
            <w:r w:rsidR="000E7195" w:rsidRPr="0064096B">
              <w:rPr>
                <w:rFonts w:ascii="Nikosh" w:hAnsi="Nikosh" w:cs="Nikosh"/>
                <w:sz w:val="24"/>
              </w:rPr>
              <w:t>মে</w:t>
            </w:r>
            <w:r w:rsidRPr="0064096B">
              <w:rPr>
                <w:rFonts w:ascii="Nikosh" w:hAnsi="Nikosh" w:cs="Nikosh"/>
                <w:sz w:val="24"/>
              </w:rPr>
              <w:t>ইল</w:t>
            </w:r>
            <w:r w:rsidR="00EE6BE6" w:rsidRPr="0064096B">
              <w:rPr>
                <w:rFonts w:ascii="Nikosh" w:hAnsi="Nikosh" w:cs="Nikosh"/>
                <w:sz w:val="24"/>
              </w:rPr>
              <w:t>ঃ</w:t>
            </w:r>
            <w:r w:rsidR="00EE6BE6" w:rsidRPr="0064096B">
              <w:t xml:space="preserve"> </w:t>
            </w:r>
            <w:r w:rsidR="00EE6BE6" w:rsidRPr="0064096B">
              <w:rPr>
                <w:rFonts w:ascii="Nikosh" w:hAnsi="Nikosh" w:cs="Nikosh"/>
                <w:sz w:val="20"/>
                <w:szCs w:val="18"/>
              </w:rPr>
              <w:t>khan.abdulbaset@yahoo.com</w:t>
            </w:r>
          </w:p>
        </w:tc>
        <w:tc>
          <w:tcPr>
            <w:tcW w:w="1170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494BB5" w:rsidRPr="00657E78" w:rsidTr="003D3D79">
        <w:trPr>
          <w:trHeight w:val="1115"/>
        </w:trPr>
        <w:tc>
          <w:tcPr>
            <w:tcW w:w="755" w:type="dxa"/>
            <w:vAlign w:val="center"/>
          </w:tcPr>
          <w:p w:rsidR="00494BB5" w:rsidRPr="00657E78" w:rsidRDefault="00BE5320" w:rsidP="00BE5320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320" w:type="dxa"/>
            <w:vAlign w:val="center"/>
          </w:tcPr>
          <w:p w:rsidR="00AC5C9F" w:rsidRPr="00B41E2B" w:rsidRDefault="00AC5C9F" w:rsidP="00AC5C9F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AC5C9F" w:rsidRDefault="00AC5C9F" w:rsidP="00AC5C9F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(ফ্লোর-০৭) </w:t>
            </w:r>
          </w:p>
          <w:p w:rsidR="00AC5C9F" w:rsidRPr="00B41E2B" w:rsidRDefault="00AC5C9F" w:rsidP="00AC5C9F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২৪ মতিঝিল বা/এ, ঢাকা-১০০০।</w:t>
            </w:r>
          </w:p>
          <w:p w:rsidR="00AC5C9F" w:rsidRPr="00B41E2B" w:rsidRDefault="00AC5C9F" w:rsidP="00AC5C9F">
            <w:pPr>
              <w:spacing w:after="0" w:line="240" w:lineRule="auto"/>
              <w:contextualSpacing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ফোন:+৮৮- ০২-২২৩৩৮০৩৮১</w:t>
            </w:r>
          </w:p>
          <w:p w:rsidR="00494BB5" w:rsidRPr="00E6479A" w:rsidRDefault="00AC5C9F" w:rsidP="00AC5C9F">
            <w:pPr>
              <w:spacing w:after="12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B41E2B">
              <w:rPr>
                <w:rFonts w:ascii="Nikosh" w:hAnsi="Nikosh" w:cs="Nikosh"/>
                <w:sz w:val="24"/>
              </w:rPr>
              <w:t>ই-মেইল:</w:t>
            </w:r>
            <w:r>
              <w:rPr>
                <w:rFonts w:ascii="Nikosh" w:hAnsi="Nikosh" w:cs="Nikosh"/>
                <w:sz w:val="24"/>
              </w:rPr>
              <w:t xml:space="preserve"> </w:t>
            </w:r>
            <w:r w:rsidRPr="00B41E2B">
              <w:rPr>
                <w:rFonts w:ascii="Nikosh" w:hAnsi="Nikosh" w:cs="Nikosh"/>
                <w:sz w:val="18"/>
                <w:szCs w:val="18"/>
              </w:rPr>
              <w:t>mirnurmohammadjbc@ gmail.com</w:t>
            </w:r>
          </w:p>
        </w:tc>
        <w:tc>
          <w:tcPr>
            <w:tcW w:w="1170" w:type="dxa"/>
            <w:vAlign w:val="center"/>
          </w:tcPr>
          <w:p w:rsidR="00494BB5" w:rsidRPr="00657E78" w:rsidRDefault="00494BB5" w:rsidP="00BE5320">
            <w:pPr>
              <w:spacing w:before="120" w:after="0" w:line="240" w:lineRule="auto"/>
              <w:contextualSpacing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3D3D79" w:rsidP="00917B48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br w:type="page"/>
      </w:r>
      <w:r w:rsidR="00AE7B50">
        <w:rPr>
          <w:rFonts w:ascii="Nikosh" w:hAnsi="Nikosh" w:cs="Nikosh"/>
          <w:b/>
          <w:sz w:val="28"/>
          <w:szCs w:val="28"/>
        </w:rPr>
        <w:t xml:space="preserve">৪.১ </w:t>
      </w:r>
      <w:r>
        <w:rPr>
          <w:rFonts w:ascii="Nikosh" w:hAnsi="Nikosh" w:cs="Nikosh"/>
          <w:b/>
          <w:sz w:val="28"/>
          <w:szCs w:val="28"/>
        </w:rPr>
        <w:t xml:space="preserve">আওতাধীন </w:t>
      </w:r>
      <w:r w:rsidR="0026564F">
        <w:rPr>
          <w:rFonts w:ascii="Nikosh" w:hAnsi="Nikosh" w:cs="Nikosh"/>
          <w:b/>
          <w:sz w:val="28"/>
          <w:szCs w:val="28"/>
        </w:rPr>
        <w:t>কর্পোরেট সেবাদপ্তর</w:t>
      </w:r>
      <w:r w:rsidR="00494BB5" w:rsidRPr="00253E5E">
        <w:rPr>
          <w:rFonts w:ascii="Nikosh" w:hAnsi="Nikosh" w:cs="Nikosh"/>
          <w:b/>
          <w:sz w:val="28"/>
          <w:szCs w:val="28"/>
        </w:rPr>
        <w:t xml:space="preserve">সমূহের সেবা </w:t>
      </w:r>
      <w:r w:rsidR="00494BB5">
        <w:rPr>
          <w:rFonts w:ascii="Nikosh" w:hAnsi="Nikosh" w:cs="Nikosh"/>
          <w:b/>
          <w:sz w:val="28"/>
          <w:szCs w:val="28"/>
        </w:rPr>
        <w:t>কার্যক্রম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 </w:t>
      </w:r>
      <w:r w:rsidR="00855552">
        <w:rPr>
          <w:rFonts w:ascii="Nikosh" w:hAnsi="Nikosh" w:cs="Nikosh"/>
          <w:b/>
          <w:sz w:val="28"/>
          <w:szCs w:val="28"/>
        </w:rPr>
        <w:t xml:space="preserve">অফিস ঠিকানা 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ও </w:t>
      </w:r>
      <w:r w:rsidR="0026564F">
        <w:rPr>
          <w:rFonts w:ascii="Nikosh" w:hAnsi="Nikosh" w:cs="Nikosh"/>
          <w:b/>
          <w:sz w:val="28"/>
          <w:szCs w:val="28"/>
        </w:rPr>
        <w:t>ইনচার্জ</w:t>
      </w:r>
      <w:r w:rsidR="00494BB5">
        <w:rPr>
          <w:rFonts w:ascii="Nikosh" w:hAnsi="Nikosh" w:cs="Nikosh"/>
          <w:b/>
          <w:sz w:val="28"/>
          <w:szCs w:val="28"/>
        </w:rPr>
        <w:t>গনের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 বিবরণ</w:t>
      </w:r>
      <w:r w:rsidR="00494BB5" w:rsidRPr="00253E5E"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pPr w:leftFromText="180" w:rightFromText="180" w:vertAnchor="text" w:tblpX="-18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00"/>
        <w:gridCol w:w="1350"/>
        <w:gridCol w:w="1350"/>
        <w:gridCol w:w="1170"/>
        <w:gridCol w:w="3214"/>
      </w:tblGrid>
      <w:tr w:rsidR="00825A34" w:rsidRPr="009D24D0" w:rsidTr="00825A34">
        <w:tc>
          <w:tcPr>
            <w:tcW w:w="468" w:type="dxa"/>
            <w:shd w:val="clear" w:color="auto" w:fill="B8CCE4"/>
            <w:vAlign w:val="center"/>
          </w:tcPr>
          <w:p w:rsidR="00825A34" w:rsidRPr="009D24D0" w:rsidRDefault="00825A34" w:rsidP="00C511D0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ক্রঃ</w:t>
            </w:r>
          </w:p>
          <w:p w:rsidR="00825A34" w:rsidRPr="009D24D0" w:rsidRDefault="00825A34" w:rsidP="00C511D0">
            <w:pPr>
              <w:spacing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নং</w:t>
            </w:r>
          </w:p>
        </w:tc>
        <w:tc>
          <w:tcPr>
            <w:tcW w:w="2070" w:type="dxa"/>
            <w:shd w:val="clear" w:color="auto" w:fill="B8CCE4"/>
            <w:vAlign w:val="center"/>
          </w:tcPr>
          <w:p w:rsidR="00825A34" w:rsidRPr="009D24D0" w:rsidRDefault="00825A34" w:rsidP="00C511D0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825A34" w:rsidRPr="009D24D0" w:rsidRDefault="00825A34" w:rsidP="00C511D0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825A34" w:rsidRPr="009D24D0" w:rsidRDefault="00825A34" w:rsidP="00C511D0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প্রয়োজনীয়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825A34" w:rsidRPr="009D24D0" w:rsidRDefault="00825A34" w:rsidP="00C511D0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825A34" w:rsidRPr="009D24D0" w:rsidRDefault="00825A34" w:rsidP="00C511D0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 প্রদানের সময়সীমা</w:t>
            </w:r>
          </w:p>
        </w:tc>
        <w:tc>
          <w:tcPr>
            <w:tcW w:w="3214" w:type="dxa"/>
            <w:shd w:val="clear" w:color="auto" w:fill="B8CCE4"/>
            <w:vAlign w:val="center"/>
          </w:tcPr>
          <w:p w:rsidR="00825A34" w:rsidRPr="002F00FA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2F00FA">
              <w:rPr>
                <w:rFonts w:ascii="Nikosh" w:hAnsi="Nikosh" w:cs="Nikosh"/>
                <w:b/>
                <w:bCs/>
              </w:rPr>
              <w:t xml:space="preserve">কর্পোরেট দপ্তরের দায়িত্বপ্রাপ্ত কর্মকর্তাগনের বিবরণ: </w:t>
            </w:r>
          </w:p>
          <w:p w:rsidR="00825A34" w:rsidRPr="0026564F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2F00FA">
              <w:rPr>
                <w:rFonts w:ascii="Nikosh" w:hAnsi="Nikosh" w:cs="Nikosh"/>
                <w:b/>
                <w:bCs/>
              </w:rPr>
              <w:t>(নাম,পদবী, কর্মস্থল, ফোন নম্বর ও ই-মেইল)</w:t>
            </w:r>
          </w:p>
        </w:tc>
      </w:tr>
      <w:tr w:rsidR="00825A34" w:rsidRPr="002F5886" w:rsidTr="00825A34">
        <w:tc>
          <w:tcPr>
            <w:tcW w:w="468" w:type="dxa"/>
            <w:shd w:val="clear" w:color="auto" w:fill="DBE5F1"/>
          </w:tcPr>
          <w:p w:rsidR="00825A34" w:rsidRPr="002F5886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825A34" w:rsidRPr="002F5886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825A34" w:rsidRPr="002F5886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825A34" w:rsidRPr="002F5886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825A34" w:rsidRPr="002F5886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825A34" w:rsidRPr="002F5886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(৬)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DBE5F1"/>
          </w:tcPr>
          <w:p w:rsidR="00825A34" w:rsidRPr="0026564F" w:rsidRDefault="00825A34" w:rsidP="00C511D0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26564F">
              <w:rPr>
                <w:rFonts w:ascii="Nikosh" w:hAnsi="Nikosh" w:cs="Nikosh"/>
                <w:color w:val="FF0000"/>
                <w:sz w:val="18"/>
                <w:szCs w:val="18"/>
              </w:rPr>
              <w:t>(৭)</w:t>
            </w:r>
          </w:p>
        </w:tc>
      </w:tr>
      <w:tr w:rsidR="001C4EAA" w:rsidRPr="00657E78" w:rsidTr="00825A34">
        <w:trPr>
          <w:trHeight w:val="2381"/>
        </w:trPr>
        <w:tc>
          <w:tcPr>
            <w:tcW w:w="468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spacing w:before="120"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spacing w:before="60" w:after="60" w:line="240" w:lineRule="auto"/>
              <w:contextualSpacing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1C4EAA" w:rsidRPr="00657E78" w:rsidRDefault="001C4EAA" w:rsidP="001C4EAA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তথ্য অধিকার আইন মোতাবেক তথ্য প্রদান।</w:t>
            </w:r>
          </w:p>
          <w:p w:rsidR="001C4EAA" w:rsidRDefault="001C4EAA" w:rsidP="00C511D0">
            <w:pPr>
              <w:spacing w:after="240" w:line="240" w:lineRule="auto"/>
              <w:contextualSpacing/>
              <w:jc w:val="both"/>
              <w:rPr>
                <w:rFonts w:ascii="Nikosh" w:hAnsi="Nikosh" w:cs="Nikosh"/>
              </w:rPr>
            </w:pPr>
          </w:p>
          <w:p w:rsidR="001C4EAA" w:rsidRPr="00657E78" w:rsidRDefault="001C4EAA" w:rsidP="001C4EAA">
            <w:pPr>
              <w:spacing w:after="24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  <w:r>
              <w:rPr>
                <w:rFonts w:ascii="Nikosh" w:hAnsi="Nikosh" w:cs="Nikosh"/>
              </w:rPr>
              <w:t xml:space="preserve"> (প্রিমিয়াম গ্রহণ, পলিসি নিয়মিতকরণ, পলিসির বিভিন্ন তথ্য পরিবর্তন/সংশোধন, দাবী পরিশোধ, ঋণ প্রদান ইত্যাদি)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রিজিওনের আওতাধীন</w:t>
            </w:r>
            <w:r w:rsidRPr="00657E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০২</w:t>
            </w:r>
            <w:r w:rsidRPr="00657E78">
              <w:rPr>
                <w:rFonts w:ascii="Nikosh" w:hAnsi="Nikosh" w:cs="Nikosh"/>
              </w:rPr>
              <w:t xml:space="preserve">টি </w:t>
            </w:r>
            <w:r>
              <w:rPr>
                <w:rFonts w:ascii="Nikosh" w:hAnsi="Nikosh" w:cs="Nikosh"/>
              </w:rPr>
              <w:t>কর্পোরেট সেবা দপ্তর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(কলাম নং ৭-এ বর্ণিত)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</w:p>
          <w:p w:rsidR="001C4EAA" w:rsidRDefault="001C4EAA" w:rsidP="00C511D0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  <w:p w:rsidR="001C4EAA" w:rsidRDefault="001C4EAA" w:rsidP="00C511D0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</w:p>
          <w:p w:rsidR="001C4EAA" w:rsidRDefault="001C4EAA" w:rsidP="00C511D0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</w:p>
          <w:p w:rsidR="001C4EAA" w:rsidRDefault="001C4EAA" w:rsidP="00C511D0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C4EAA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 মাস</w:t>
            </w:r>
          </w:p>
          <w:p w:rsidR="001C4EAA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AA" w:rsidRPr="00474E9D" w:rsidRDefault="001C4EAA" w:rsidP="001C4EAA">
            <w:pPr>
              <w:spacing w:after="0" w:line="240" w:lineRule="auto"/>
              <w:ind w:left="254" w:hanging="254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 xml:space="preserve">(১) </w:t>
            </w:r>
            <w:r w:rsidRPr="00474E9D">
              <w:rPr>
                <w:rFonts w:ascii="Nikosh" w:hAnsi="Nikosh" w:cs="Nikosh"/>
                <w:b/>
                <w:bCs/>
              </w:rPr>
              <w:t>মোঃ মোজাম্মেল হক</w:t>
            </w:r>
          </w:p>
          <w:p w:rsidR="001C4EAA" w:rsidRDefault="001C4EAA" w:rsidP="001C4EAA">
            <w:pPr>
              <w:spacing w:after="0" w:line="240" w:lineRule="auto"/>
              <w:ind w:firstLine="254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সহকারী জেনারেল ম্যানেজার</w:t>
            </w:r>
          </w:p>
          <w:p w:rsidR="001C4EAA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কর্পোরেট সেবা দপ্তর, </w:t>
            </w:r>
          </w:p>
          <w:p w:rsidR="001C4EAA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সমবায় ব্যাংক ভবন (৩য় তলা),</w:t>
            </w:r>
          </w:p>
          <w:p w:rsidR="001C4EAA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কান্দিরগ্রাম,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কুমিল্লা</w:t>
            </w:r>
            <w:r w:rsidRPr="00657E78">
              <w:rPr>
                <w:rFonts w:ascii="Nikosh" w:hAnsi="Nikosh" w:cs="Nikosh"/>
              </w:rPr>
              <w:t xml:space="preserve"> </w:t>
            </w:r>
          </w:p>
          <w:p w:rsidR="001C4EAA" w:rsidRPr="00657E78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ফোন:+৮৮-০২-৩৩৪৪০৫৫৭৩</w:t>
            </w:r>
          </w:p>
          <w:p w:rsidR="001C4EAA" w:rsidRDefault="001C4EAA" w:rsidP="001C4EAA">
            <w:pPr>
              <w:spacing w:after="0" w:line="240" w:lineRule="auto"/>
              <w:ind w:left="254" w:right="-144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ই-মেইল </w:t>
            </w:r>
            <w:r w:rsidRPr="00BC71D9">
              <w:rPr>
                <w:rFonts w:ascii="Nikosh" w:hAnsi="Nikosh" w:cs="Nikosh"/>
                <w:sz w:val="20"/>
                <w:szCs w:val="20"/>
              </w:rPr>
              <w:t xml:space="preserve">: </w:t>
            </w:r>
            <w:hyperlink r:id="rId13" w:history="1">
              <w:r w:rsidRPr="00BC71D9">
                <w:rPr>
                  <w:rStyle w:val="Hyperlink"/>
                  <w:rFonts w:ascii="Nikosh" w:hAnsi="Nikosh" w:cs="Nikosh"/>
                  <w:sz w:val="18"/>
                  <w:szCs w:val="18"/>
                </w:rPr>
                <w:t>mhoqjbc@gmail.com</w:t>
              </w:r>
            </w:hyperlink>
          </w:p>
          <w:p w:rsidR="001C4EAA" w:rsidRDefault="001C4EAA" w:rsidP="001C4EAA">
            <w:pPr>
              <w:spacing w:after="0" w:line="240" w:lineRule="auto"/>
              <w:ind w:left="254" w:right="-144" w:hanging="254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855552" w:rsidRDefault="00855552" w:rsidP="001C4EAA">
            <w:pPr>
              <w:spacing w:after="0" w:line="240" w:lineRule="auto"/>
              <w:ind w:left="254" w:hanging="254"/>
              <w:contextualSpacing/>
              <w:jc w:val="both"/>
              <w:rPr>
                <w:rFonts w:ascii="Nikosh" w:hAnsi="Nikosh" w:cs="Nikosh"/>
                <w:b/>
                <w:bCs/>
              </w:rPr>
            </w:pPr>
          </w:p>
          <w:p w:rsidR="00855552" w:rsidRDefault="00855552" w:rsidP="001C4EAA">
            <w:pPr>
              <w:spacing w:after="0" w:line="240" w:lineRule="auto"/>
              <w:ind w:left="254" w:hanging="254"/>
              <w:contextualSpacing/>
              <w:jc w:val="both"/>
              <w:rPr>
                <w:rFonts w:ascii="Nikosh" w:hAnsi="Nikosh" w:cs="Nikosh"/>
                <w:b/>
                <w:bCs/>
              </w:rPr>
            </w:pPr>
          </w:p>
          <w:p w:rsidR="00855552" w:rsidRDefault="00855552" w:rsidP="001C4EAA">
            <w:pPr>
              <w:spacing w:after="0" w:line="240" w:lineRule="auto"/>
              <w:ind w:left="254" w:hanging="254"/>
              <w:contextualSpacing/>
              <w:jc w:val="both"/>
              <w:rPr>
                <w:rFonts w:ascii="Nikosh" w:hAnsi="Nikosh" w:cs="Nikosh"/>
                <w:b/>
                <w:bCs/>
              </w:rPr>
            </w:pPr>
          </w:p>
          <w:p w:rsidR="001C4EAA" w:rsidRPr="00474E9D" w:rsidRDefault="001C4EAA" w:rsidP="001C4EAA">
            <w:pPr>
              <w:spacing w:after="0" w:line="240" w:lineRule="auto"/>
              <w:ind w:left="254" w:hanging="254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 xml:space="preserve">(২) </w:t>
            </w:r>
            <w:r w:rsidRPr="00474E9D">
              <w:rPr>
                <w:rFonts w:ascii="Nikosh" w:hAnsi="Nikosh" w:cs="Nikosh"/>
                <w:b/>
                <w:bCs/>
              </w:rPr>
              <w:t>মোঃ মোয়াজ্জেম হোসেন</w:t>
            </w:r>
          </w:p>
          <w:p w:rsidR="001C4EAA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1C4EAA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কর্পোরেট সেবা দপ্তর, </w:t>
            </w:r>
          </w:p>
          <w:p w:rsidR="001C4EAA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মফিজ প্লাজা(৩য় তলা),</w:t>
            </w:r>
          </w:p>
          <w:p w:rsidR="001C4EAA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মাইজদি কোর্ট, নোয়াখালী</w:t>
            </w:r>
            <w:r w:rsidRPr="00657E78">
              <w:rPr>
                <w:rFonts w:ascii="Nikosh" w:hAnsi="Nikosh" w:cs="Nikosh"/>
              </w:rPr>
              <w:t xml:space="preserve"> </w:t>
            </w:r>
          </w:p>
          <w:p w:rsidR="001C4EAA" w:rsidRPr="00657E78" w:rsidRDefault="001C4EAA" w:rsidP="001C4EAA">
            <w:pPr>
              <w:spacing w:after="0" w:line="240" w:lineRule="auto"/>
              <w:ind w:left="254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ফোন:+৮৮-০২-৩৩৪৪৯১৯৯০</w:t>
            </w:r>
          </w:p>
          <w:p w:rsidR="001C4EAA" w:rsidRDefault="001C4EAA" w:rsidP="001C4EAA">
            <w:pPr>
              <w:spacing w:after="0" w:line="240" w:lineRule="auto"/>
              <w:ind w:left="254" w:right="-144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</w:rPr>
              <w:t xml:space="preserve"> </w:t>
            </w:r>
            <w:r w:rsidRPr="001C4EAA">
              <w:rPr>
                <w:rFonts w:ascii="Nikosh" w:hAnsi="Nikosh" w:cs="Nikosh"/>
                <w:sz w:val="16"/>
                <w:szCs w:val="16"/>
              </w:rPr>
              <w:t>moazzem69@yahoo.com</w:t>
            </w:r>
          </w:p>
          <w:p w:rsidR="001C4EAA" w:rsidRDefault="001C4EAA" w:rsidP="001C4EAA">
            <w:pPr>
              <w:spacing w:after="0" w:line="240" w:lineRule="auto"/>
              <w:ind w:left="254" w:right="-144" w:hanging="254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1C4EAA" w:rsidRDefault="001C4EAA" w:rsidP="001C4EAA">
            <w:pPr>
              <w:spacing w:after="0" w:line="240" w:lineRule="auto"/>
              <w:ind w:left="254" w:right="-144" w:hanging="254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1C4EAA" w:rsidRPr="0026564F" w:rsidRDefault="001C4EAA" w:rsidP="00C511D0">
            <w:pPr>
              <w:spacing w:after="0" w:line="240" w:lineRule="auto"/>
              <w:ind w:right="-144"/>
              <w:contextualSpacing/>
              <w:rPr>
                <w:rFonts w:ascii="Nikosh" w:hAnsi="Nikosh" w:cs="Nikosh"/>
                <w:color w:val="FF0000"/>
                <w:sz w:val="18"/>
                <w:szCs w:val="18"/>
              </w:rPr>
            </w:pPr>
          </w:p>
        </w:tc>
      </w:tr>
      <w:tr w:rsidR="001C4EAA" w:rsidRPr="00657E78" w:rsidTr="00825A34">
        <w:trPr>
          <w:trHeight w:val="2381"/>
        </w:trPr>
        <w:tc>
          <w:tcPr>
            <w:tcW w:w="468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spacing w:before="120" w:after="0" w:line="240" w:lineRule="auto"/>
              <w:contextualSpacing/>
              <w:rPr>
                <w:rFonts w:ascii="Nikosh" w:hAnsi="Nikosh" w:cs="Nikosh"/>
              </w:rPr>
            </w:pPr>
          </w:p>
          <w:p w:rsidR="001C4EAA" w:rsidRDefault="001C4EAA" w:rsidP="00C511D0">
            <w:pPr>
              <w:spacing w:before="120" w:line="240" w:lineRule="auto"/>
              <w:contextualSpacing/>
              <w:rPr>
                <w:rFonts w:ascii="Nikosh" w:hAnsi="Nikosh" w:cs="Nikosh"/>
              </w:rPr>
            </w:pPr>
          </w:p>
          <w:p w:rsidR="001C4EAA" w:rsidRDefault="001C4EAA" w:rsidP="00C511D0">
            <w:pPr>
              <w:spacing w:before="120" w:line="240" w:lineRule="auto"/>
              <w:contextualSpacing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spacing w:before="12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spacing w:before="60" w:after="60" w:line="240" w:lineRule="auto"/>
              <w:contextualSpacing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২) প্রাতিষ্ঠানিক সেবা:</w:t>
            </w:r>
          </w:p>
          <w:p w:rsidR="001C4EAA" w:rsidRPr="00657E78" w:rsidRDefault="001C4EAA" w:rsidP="00C511D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সরকারের নির্দেশনা অনুযায়ী বিভিন্ন জাতীয় দিবস উপলক্ষে বিভাগীয়/জেলায় আয়োজিত সভায় অংশগ্রহণ। </w:t>
            </w:r>
          </w:p>
          <w:p w:rsidR="001C4EAA" w:rsidRPr="00657E78" w:rsidRDefault="001C4EAA" w:rsidP="00C511D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  <w:r>
              <w:rPr>
                <w:rFonts w:ascii="Nikosh" w:hAnsi="Nikosh" w:cs="Nikosh"/>
              </w:rPr>
              <w:t xml:space="preserve"> ও রিজিওনের</w:t>
            </w:r>
            <w:r w:rsidRPr="00657E78">
              <w:rPr>
                <w:rFonts w:ascii="Nikosh" w:hAnsi="Nikosh" w:cs="Nikosh"/>
              </w:rPr>
              <w:t xml:space="preserve"> সাথে দাপ্তরিক বিভিন্ন তথ্য আদান প্রদান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591620" w:rsidRDefault="00591620" w:rsidP="0059162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রিজিওনের আওতাধীন</w:t>
            </w:r>
            <w:r w:rsidRPr="00657E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০২</w:t>
            </w:r>
            <w:r w:rsidRPr="00657E78">
              <w:rPr>
                <w:rFonts w:ascii="Nikosh" w:hAnsi="Nikosh" w:cs="Nikosh"/>
              </w:rPr>
              <w:t xml:space="preserve">টি </w:t>
            </w:r>
            <w:r>
              <w:rPr>
                <w:rFonts w:ascii="Nikosh" w:hAnsi="Nikosh" w:cs="Nikosh"/>
              </w:rPr>
              <w:t>কর্পোরেট সেবা দপ্তর</w:t>
            </w:r>
          </w:p>
          <w:p w:rsidR="00591620" w:rsidRPr="00657E78" w:rsidRDefault="00591620" w:rsidP="0059162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(কলাম নং ৭-এ বর্ণিত)</w:t>
            </w:r>
          </w:p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  <w:p w:rsidR="001C4EAA" w:rsidRPr="00657E78" w:rsidRDefault="00591620" w:rsidP="00C511D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নিয়মিত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EAA" w:rsidRPr="0026564F" w:rsidRDefault="001C4EAA" w:rsidP="001C4EAA">
            <w:pPr>
              <w:spacing w:after="0" w:line="240" w:lineRule="auto"/>
              <w:ind w:right="-144"/>
              <w:contextualSpacing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1C4EAA" w:rsidRPr="00657E78" w:rsidTr="00825A34">
        <w:trPr>
          <w:trHeight w:val="2472"/>
        </w:trPr>
        <w:tc>
          <w:tcPr>
            <w:tcW w:w="468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spacing w:line="360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1C4EAA" w:rsidRPr="00657E78" w:rsidRDefault="001C4EAA" w:rsidP="00C511D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1C4EAA" w:rsidRPr="00657E78" w:rsidRDefault="001C4EAA" w:rsidP="00C511D0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591620" w:rsidRDefault="00591620" w:rsidP="00C511D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591620" w:rsidRDefault="00591620" w:rsidP="00C511D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591620" w:rsidRDefault="00591620" w:rsidP="00C511D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1C4EAA" w:rsidRPr="00657E78" w:rsidRDefault="001C4EAA" w:rsidP="00C511D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</w:t>
            </w:r>
            <w:r w:rsidR="00591620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spacing w:before="60" w:after="60" w:line="240" w:lineRule="auto"/>
              <w:contextualSpacing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1C4EAA" w:rsidRPr="00657E78" w:rsidRDefault="001C4EAA" w:rsidP="00C511D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</w:t>
            </w:r>
            <w:r w:rsidR="00591620">
              <w:rPr>
                <w:rFonts w:ascii="Nikosh" w:hAnsi="Nikosh" w:cs="Nikosh"/>
                <w:sz w:val="24"/>
                <w:szCs w:val="24"/>
              </w:rPr>
              <w:t>উন্নয়নে কার্যক্রম গ্রহণ</w:t>
            </w:r>
            <w:r w:rsidRPr="00657E78">
              <w:rPr>
                <w:rFonts w:ascii="Nikosh" w:hAnsi="Nikosh" w:cs="Nikosh"/>
                <w:sz w:val="24"/>
                <w:szCs w:val="24"/>
              </w:rPr>
              <w:t>, এজেন্ট/ডিও</w:t>
            </w:r>
            <w:r w:rsidR="00591620">
              <w:rPr>
                <w:rFonts w:ascii="Nikosh" w:hAnsi="Nikosh" w:cs="Nikosh"/>
                <w:sz w:val="24"/>
                <w:szCs w:val="24"/>
              </w:rPr>
              <w:t>/ডিএমগণের</w:t>
            </w:r>
            <w:r w:rsidRPr="00657E78">
              <w:rPr>
                <w:rFonts w:ascii="Nikosh" w:hAnsi="Nikosh" w:cs="Nikosh"/>
                <w:sz w:val="24"/>
                <w:szCs w:val="24"/>
              </w:rPr>
              <w:t xml:space="preserve"> নিয়োগ</w:t>
            </w:r>
            <w:r w:rsidR="00591620">
              <w:rPr>
                <w:rFonts w:ascii="Nikosh" w:hAnsi="Nikosh" w:cs="Nikosh"/>
                <w:sz w:val="24"/>
                <w:szCs w:val="24"/>
              </w:rPr>
              <w:t>/পদোন্নতি/সংযুক্তি-বিযুক্তির কার্যক্রম)</w:t>
            </w:r>
            <w:r w:rsidRPr="00657E78">
              <w:rPr>
                <w:rFonts w:ascii="Nikosh" w:hAnsi="Nikosh" w:cs="Nikosh"/>
                <w:sz w:val="24"/>
                <w:szCs w:val="24"/>
              </w:rPr>
              <w:t xml:space="preserve">, </w:t>
            </w:r>
          </w:p>
          <w:p w:rsidR="001C4EAA" w:rsidRPr="00657E78" w:rsidRDefault="001C4EAA" w:rsidP="00C511D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1C4EAA" w:rsidRPr="00657E78" w:rsidRDefault="001C4EAA" w:rsidP="00C511D0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হিসাব (</w:t>
            </w:r>
            <w:r w:rsidR="00591620">
              <w:rPr>
                <w:rFonts w:ascii="Nikosh" w:hAnsi="Nikosh" w:cs="Nikosh"/>
                <w:sz w:val="24"/>
                <w:szCs w:val="24"/>
              </w:rPr>
              <w:t>কর্পোরেট দপ্তরের</w:t>
            </w:r>
            <w:r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91620">
              <w:rPr>
                <w:rFonts w:ascii="Nikosh" w:hAnsi="Nikosh" w:cs="Nikosh"/>
                <w:sz w:val="24"/>
                <w:szCs w:val="24"/>
              </w:rPr>
              <w:t>রিকনসিলিয়েশন ও</w:t>
            </w:r>
            <w:r w:rsidRPr="00657E78">
              <w:rPr>
                <w:rFonts w:ascii="Nikosh" w:hAnsi="Nikosh" w:cs="Nikosh"/>
                <w:sz w:val="24"/>
                <w:szCs w:val="24"/>
              </w:rPr>
              <w:t xml:space="preserve"> ট্রায়াল ব্যালেন্স তৈরী),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  <w:p w:rsidR="00591620" w:rsidRDefault="00591620" w:rsidP="0059162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রিজিওনের আওতাধীন</w:t>
            </w:r>
            <w:r w:rsidRPr="00657E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০২</w:t>
            </w:r>
            <w:r w:rsidRPr="00657E78">
              <w:rPr>
                <w:rFonts w:ascii="Nikosh" w:hAnsi="Nikosh" w:cs="Nikosh"/>
              </w:rPr>
              <w:t xml:space="preserve">টি </w:t>
            </w:r>
            <w:r>
              <w:rPr>
                <w:rFonts w:ascii="Nikosh" w:hAnsi="Nikosh" w:cs="Nikosh"/>
              </w:rPr>
              <w:t>কর্পোরেট সেবা দপ্তর</w:t>
            </w:r>
          </w:p>
          <w:p w:rsidR="00591620" w:rsidRPr="00657E78" w:rsidRDefault="00591620" w:rsidP="0059162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(কলাম নং ৭-এ বর্ণিত)</w:t>
            </w:r>
          </w:p>
          <w:p w:rsidR="001C4EAA" w:rsidRPr="00657E78" w:rsidRDefault="001C4EAA" w:rsidP="00C511D0">
            <w:pPr>
              <w:contextualSpacing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1C4EAA" w:rsidRPr="00657E78" w:rsidRDefault="00591620" w:rsidP="00C511D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নিয়মিত</w:t>
            </w:r>
          </w:p>
          <w:p w:rsidR="001C4EAA" w:rsidRPr="00657E78" w:rsidRDefault="001C4EAA" w:rsidP="00C511D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AA" w:rsidRPr="0026564F" w:rsidRDefault="001C4EAA" w:rsidP="00C511D0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</w:rPr>
            </w:pPr>
          </w:p>
        </w:tc>
      </w:tr>
    </w:tbl>
    <w:p w:rsidR="00A207D9" w:rsidRDefault="00494BB5" w:rsidP="00A93A70">
      <w:pPr>
        <w:ind w:left="-72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26564F" w:rsidRPr="00253E5E" w:rsidRDefault="00AE7B50" w:rsidP="00C511D0">
      <w:pPr>
        <w:spacing w:after="0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৪.২ </w:t>
      </w:r>
      <w:r w:rsidR="0026564F">
        <w:rPr>
          <w:rFonts w:ascii="Nikosh" w:hAnsi="Nikosh" w:cs="Nikosh"/>
          <w:b/>
          <w:sz w:val="28"/>
          <w:szCs w:val="28"/>
        </w:rPr>
        <w:t>আওতাধীন বিভিন্ন সেলস অফিসসমুহে</w:t>
      </w:r>
      <w:r w:rsidR="0026564F" w:rsidRPr="00253E5E">
        <w:rPr>
          <w:rFonts w:ascii="Nikosh" w:hAnsi="Nikosh" w:cs="Nikosh"/>
          <w:b/>
          <w:sz w:val="28"/>
          <w:szCs w:val="28"/>
        </w:rPr>
        <w:t xml:space="preserve">র সেবা </w:t>
      </w:r>
      <w:r w:rsidR="0026564F">
        <w:rPr>
          <w:rFonts w:ascii="Nikosh" w:hAnsi="Nikosh" w:cs="Nikosh"/>
          <w:b/>
          <w:sz w:val="28"/>
          <w:szCs w:val="28"/>
        </w:rPr>
        <w:t>কার্যক্রম</w:t>
      </w:r>
      <w:r w:rsidR="0026564F" w:rsidRPr="00253E5E"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pPr w:leftFromText="180" w:rightFromText="180" w:vertAnchor="text" w:tblpX="-18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790"/>
        <w:gridCol w:w="990"/>
        <w:gridCol w:w="1710"/>
        <w:gridCol w:w="1710"/>
        <w:gridCol w:w="1260"/>
        <w:gridCol w:w="1530"/>
      </w:tblGrid>
      <w:tr w:rsidR="00851292" w:rsidRPr="009D24D0" w:rsidTr="00AE7B50">
        <w:tc>
          <w:tcPr>
            <w:tcW w:w="468" w:type="dxa"/>
            <w:shd w:val="clear" w:color="auto" w:fill="B8CCE4"/>
            <w:vAlign w:val="center"/>
          </w:tcPr>
          <w:p w:rsidR="00851292" w:rsidRPr="009D24D0" w:rsidRDefault="00851292" w:rsidP="00CF0D6C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ক্রঃ</w:t>
            </w:r>
          </w:p>
          <w:p w:rsidR="00851292" w:rsidRPr="009D24D0" w:rsidRDefault="00851292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নং</w:t>
            </w:r>
          </w:p>
        </w:tc>
        <w:tc>
          <w:tcPr>
            <w:tcW w:w="2790" w:type="dxa"/>
            <w:shd w:val="clear" w:color="auto" w:fill="B8CCE4"/>
            <w:vAlign w:val="center"/>
          </w:tcPr>
          <w:p w:rsidR="00851292" w:rsidRPr="009D24D0" w:rsidRDefault="00851292" w:rsidP="00CF0D6C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সেবার নাম</w:t>
            </w:r>
          </w:p>
        </w:tc>
        <w:tc>
          <w:tcPr>
            <w:tcW w:w="990" w:type="dxa"/>
            <w:shd w:val="clear" w:color="auto" w:fill="B8CCE4"/>
            <w:vAlign w:val="center"/>
          </w:tcPr>
          <w:p w:rsidR="00851292" w:rsidRPr="009D24D0" w:rsidRDefault="00851292" w:rsidP="00CF0D6C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 প্রদান পদ্ধতি</w:t>
            </w:r>
          </w:p>
        </w:tc>
        <w:tc>
          <w:tcPr>
            <w:tcW w:w="1710" w:type="dxa"/>
            <w:shd w:val="clear" w:color="auto" w:fill="B8CCE4"/>
            <w:vAlign w:val="center"/>
          </w:tcPr>
          <w:p w:rsidR="00851292" w:rsidRPr="009D24D0" w:rsidRDefault="00851292" w:rsidP="00CF0D6C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প্রয়োজনীয় কাগজপত্র এবং প্রাপ্তিস্থান</w:t>
            </w:r>
          </w:p>
        </w:tc>
        <w:tc>
          <w:tcPr>
            <w:tcW w:w="1710" w:type="dxa"/>
            <w:shd w:val="clear" w:color="auto" w:fill="B8CCE4"/>
            <w:vAlign w:val="center"/>
          </w:tcPr>
          <w:p w:rsidR="00851292" w:rsidRPr="009D24D0" w:rsidRDefault="00851292" w:rsidP="00CF0D6C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সেবার মূল্য এবং পরিশোধ পদ্ধতি (যদি থাকে)</w:t>
            </w:r>
          </w:p>
        </w:tc>
        <w:tc>
          <w:tcPr>
            <w:tcW w:w="1260" w:type="dxa"/>
            <w:shd w:val="clear" w:color="auto" w:fill="B8CCE4"/>
            <w:vAlign w:val="center"/>
          </w:tcPr>
          <w:p w:rsidR="00851292" w:rsidRPr="009D24D0" w:rsidRDefault="00851292" w:rsidP="00CF0D6C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9D24D0">
              <w:rPr>
                <w:rFonts w:ascii="Nikosh" w:hAnsi="Nikosh" w:cs="Nikosh"/>
                <w:b/>
                <w:bCs/>
              </w:rPr>
              <w:t>সেবা প্রদানের সময়সীমা</w:t>
            </w:r>
          </w:p>
        </w:tc>
        <w:tc>
          <w:tcPr>
            <w:tcW w:w="1530" w:type="dxa"/>
            <w:shd w:val="clear" w:color="auto" w:fill="B8CCE4"/>
            <w:vAlign w:val="center"/>
          </w:tcPr>
          <w:p w:rsidR="00851292" w:rsidRPr="009D24D0" w:rsidRDefault="00851292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মন্তব্য</w:t>
            </w:r>
          </w:p>
        </w:tc>
      </w:tr>
      <w:tr w:rsidR="00851292" w:rsidRPr="002F5886" w:rsidTr="00AE7B50">
        <w:tc>
          <w:tcPr>
            <w:tcW w:w="468" w:type="dxa"/>
            <w:shd w:val="clear" w:color="auto" w:fill="DBE5F1"/>
          </w:tcPr>
          <w:p w:rsidR="00851292" w:rsidRPr="002F5886" w:rsidRDefault="00851292" w:rsidP="00CF0D6C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(১)</w:t>
            </w:r>
          </w:p>
        </w:tc>
        <w:tc>
          <w:tcPr>
            <w:tcW w:w="2790" w:type="dxa"/>
            <w:shd w:val="clear" w:color="auto" w:fill="DBE5F1"/>
          </w:tcPr>
          <w:p w:rsidR="00851292" w:rsidRPr="002F5886" w:rsidRDefault="00851292" w:rsidP="00CF0D6C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(২)</w:t>
            </w:r>
          </w:p>
        </w:tc>
        <w:tc>
          <w:tcPr>
            <w:tcW w:w="990" w:type="dxa"/>
            <w:shd w:val="clear" w:color="auto" w:fill="DBE5F1"/>
          </w:tcPr>
          <w:p w:rsidR="00851292" w:rsidRPr="002F5886" w:rsidRDefault="00851292" w:rsidP="00CF0D6C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(৩)</w:t>
            </w:r>
          </w:p>
        </w:tc>
        <w:tc>
          <w:tcPr>
            <w:tcW w:w="1710" w:type="dxa"/>
            <w:shd w:val="clear" w:color="auto" w:fill="DBE5F1"/>
          </w:tcPr>
          <w:p w:rsidR="00851292" w:rsidRPr="002F5886" w:rsidRDefault="00851292" w:rsidP="00CF0D6C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(৪)</w:t>
            </w:r>
          </w:p>
        </w:tc>
        <w:tc>
          <w:tcPr>
            <w:tcW w:w="1710" w:type="dxa"/>
            <w:shd w:val="clear" w:color="auto" w:fill="DBE5F1"/>
          </w:tcPr>
          <w:p w:rsidR="00851292" w:rsidRPr="002F5886" w:rsidRDefault="00851292" w:rsidP="00CF0D6C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(৫)</w:t>
            </w:r>
          </w:p>
        </w:tc>
        <w:tc>
          <w:tcPr>
            <w:tcW w:w="1260" w:type="dxa"/>
            <w:shd w:val="clear" w:color="auto" w:fill="DBE5F1"/>
          </w:tcPr>
          <w:p w:rsidR="00851292" w:rsidRPr="002F5886" w:rsidRDefault="00851292" w:rsidP="00CF0D6C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F5886">
              <w:rPr>
                <w:rFonts w:ascii="Nikosh" w:hAnsi="Nikosh" w:cs="Nikosh"/>
                <w:sz w:val="18"/>
                <w:szCs w:val="18"/>
              </w:rPr>
              <w:t>(৬)</w:t>
            </w:r>
          </w:p>
        </w:tc>
        <w:tc>
          <w:tcPr>
            <w:tcW w:w="1530" w:type="dxa"/>
            <w:shd w:val="clear" w:color="auto" w:fill="DBE5F1"/>
          </w:tcPr>
          <w:p w:rsidR="00851292" w:rsidRPr="002F5886" w:rsidRDefault="00851292" w:rsidP="00CF0D6C">
            <w:pPr>
              <w:spacing w:before="60" w:after="60" w:line="240" w:lineRule="auto"/>
              <w:contextualSpacing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(৭)</w:t>
            </w:r>
          </w:p>
        </w:tc>
      </w:tr>
      <w:tr w:rsidR="00851292" w:rsidRPr="00657E78" w:rsidTr="00AE7B50">
        <w:trPr>
          <w:trHeight w:val="257"/>
        </w:trPr>
        <w:tc>
          <w:tcPr>
            <w:tcW w:w="468" w:type="dxa"/>
            <w:vMerge w:val="restart"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spacing w:after="0" w:line="240" w:lineRule="auto"/>
              <w:contextualSpacing/>
              <w:jc w:val="center"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spacing w:after="0" w:line="240" w:lineRule="auto"/>
              <w:contextualSpacing/>
              <w:rPr>
                <w:rFonts w:ascii="Nikosh" w:hAnsi="Nikosh" w:cs="Nikosh"/>
              </w:rPr>
            </w:pPr>
          </w:p>
          <w:p w:rsidR="00591620" w:rsidRDefault="00591620" w:rsidP="00CF0D6C">
            <w:pPr>
              <w:spacing w:before="120" w:after="0" w:line="240" w:lineRule="auto"/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spacing w:before="120" w:after="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790" w:type="dxa"/>
            <w:vMerge w:val="restart"/>
          </w:tcPr>
          <w:p w:rsidR="00851292" w:rsidRPr="00657E78" w:rsidRDefault="00851292" w:rsidP="00CF0D6C">
            <w:pPr>
              <w:spacing w:before="60" w:after="60" w:line="240" w:lineRule="auto"/>
              <w:contextualSpacing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851292" w:rsidRPr="00657E78" w:rsidRDefault="00851292" w:rsidP="00CF0D6C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851292" w:rsidRPr="00657E78" w:rsidRDefault="00851292" w:rsidP="00CF0D6C">
            <w:pPr>
              <w:spacing w:after="24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  <w:r w:rsidR="00591620">
              <w:rPr>
                <w:rFonts w:ascii="Nikosh" w:hAnsi="Nikosh" w:cs="Nikosh"/>
              </w:rPr>
              <w:t xml:space="preserve"> (প্রিমিয়াম গ্রহণ, ঋণ গ্রহণ)</w:t>
            </w:r>
          </w:p>
        </w:tc>
        <w:tc>
          <w:tcPr>
            <w:tcW w:w="990" w:type="dxa"/>
            <w:vMerge w:val="restart"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51292" w:rsidRPr="00657E78" w:rsidRDefault="00851292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710" w:type="dxa"/>
            <w:vMerge w:val="restart"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851292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রিজিওনের আওতাধীন</w:t>
            </w:r>
            <w:r w:rsidRPr="00657E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৮টি </w:t>
            </w:r>
            <w:r>
              <w:rPr>
                <w:rFonts w:ascii="Nikosh" w:hAnsi="Nikosh" w:cs="Nikosh"/>
              </w:rPr>
              <w:t>সেলস</w:t>
            </w:r>
            <w:r w:rsidRPr="00657E78">
              <w:rPr>
                <w:rFonts w:ascii="Nikosh" w:hAnsi="Nikosh" w:cs="Nikosh"/>
              </w:rPr>
              <w:t xml:space="preserve"> অফিস</w:t>
            </w:r>
          </w:p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</w:t>
            </w:r>
            <w:r w:rsidR="00AE7B50">
              <w:rPr>
                <w:rFonts w:ascii="Nikosh" w:hAnsi="Nikosh" w:cs="Nikosh"/>
              </w:rPr>
              <w:t>৪.৩</w:t>
            </w:r>
            <w:r w:rsidRPr="00657E78">
              <w:rPr>
                <w:rFonts w:ascii="Nikosh" w:hAnsi="Nikosh" w:cs="Nikosh"/>
              </w:rPr>
              <w:t>-এ বর্ণিত)</w:t>
            </w:r>
          </w:p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 w:val="restart"/>
          </w:tcPr>
          <w:p w:rsidR="00851292" w:rsidRPr="00657E78" w:rsidRDefault="00851292" w:rsidP="00CF0D6C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spacing w:after="100" w:afterAutospacing="1" w:line="240" w:lineRule="auto"/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নির্ধারিত তালিকা মোতাবেক বয়স ও </w:t>
            </w:r>
            <w:r w:rsidRPr="00657E78">
              <w:rPr>
                <w:rFonts w:ascii="Nikosh" w:hAnsi="Nikosh" w:cs="Nikosh"/>
              </w:rPr>
              <w:t>বীমা অংক অনুযায়ী প্রিমিয়াম পরিশোধ</w:t>
            </w:r>
          </w:p>
        </w:tc>
        <w:tc>
          <w:tcPr>
            <w:tcW w:w="1260" w:type="dxa"/>
            <w:vMerge w:val="restart"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</w:t>
            </w:r>
            <w:r w:rsidR="000A1359"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1530" w:type="dxa"/>
            <w:vMerge w:val="restart"/>
          </w:tcPr>
          <w:p w:rsidR="00851292" w:rsidRPr="00657E78" w:rsidRDefault="00851292" w:rsidP="00CF0D6C">
            <w:pPr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rPr>
                <w:rFonts w:ascii="Nikosh" w:hAnsi="Nikosh" w:cs="Nikosh"/>
              </w:rPr>
            </w:pPr>
          </w:p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851292" w:rsidRPr="00657E78" w:rsidTr="00AE7B50">
        <w:trPr>
          <w:trHeight w:val="1347"/>
        </w:trPr>
        <w:tc>
          <w:tcPr>
            <w:tcW w:w="468" w:type="dxa"/>
            <w:vMerge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2790" w:type="dxa"/>
            <w:vMerge/>
          </w:tcPr>
          <w:p w:rsidR="00851292" w:rsidRPr="00657E78" w:rsidRDefault="00851292" w:rsidP="00CF0D6C">
            <w:pPr>
              <w:spacing w:before="59"/>
              <w:contextualSpacing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851292" w:rsidRPr="00657E78" w:rsidRDefault="00851292" w:rsidP="00CF0D6C">
            <w:pPr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AE7B50" w:rsidRPr="00657E78" w:rsidTr="00AE7B50">
        <w:trPr>
          <w:trHeight w:val="457"/>
        </w:trPr>
        <w:tc>
          <w:tcPr>
            <w:tcW w:w="468" w:type="dxa"/>
            <w:vMerge w:val="restart"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spacing w:before="120" w:after="0" w:line="240" w:lineRule="auto"/>
              <w:contextualSpacing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spacing w:before="120" w:line="240" w:lineRule="auto"/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790" w:type="dxa"/>
            <w:vMerge w:val="restart"/>
          </w:tcPr>
          <w:p w:rsidR="00AE7B50" w:rsidRPr="00657E78" w:rsidRDefault="00AE7B50" w:rsidP="00AE7B50">
            <w:pPr>
              <w:spacing w:before="60" w:after="60" w:line="240" w:lineRule="auto"/>
              <w:contextualSpacing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২) প্রাতিষ্ঠানিক সেবা:</w:t>
            </w:r>
          </w:p>
          <w:p w:rsidR="00AE7B50" w:rsidRPr="00657E78" w:rsidRDefault="00AE7B50" w:rsidP="00AE7B5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AE7B50" w:rsidRPr="00657E78" w:rsidRDefault="00AE7B50" w:rsidP="00AE7B50">
            <w:pPr>
              <w:spacing w:after="12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90" w:type="dxa"/>
            <w:vMerge w:val="restart"/>
          </w:tcPr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 w:val="restart"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AE7B50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রিজিওনের আওতাধীন</w:t>
            </w:r>
            <w:r w:rsidRPr="00657E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৮টি </w:t>
            </w:r>
            <w:r>
              <w:rPr>
                <w:rFonts w:ascii="Nikosh" w:hAnsi="Nikosh" w:cs="Nikosh"/>
              </w:rPr>
              <w:t>সেলস</w:t>
            </w:r>
            <w:r w:rsidRPr="00657E78">
              <w:rPr>
                <w:rFonts w:ascii="Nikosh" w:hAnsi="Nikosh" w:cs="Nikosh"/>
              </w:rPr>
              <w:t xml:space="preserve"> অফিস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</w:rPr>
              <w:t>৪.৩</w:t>
            </w:r>
            <w:r w:rsidRPr="00657E78">
              <w:rPr>
                <w:rFonts w:ascii="Nikosh" w:hAnsi="Nikosh" w:cs="Nikosh"/>
              </w:rPr>
              <w:t>-এ বর্ণিত)</w:t>
            </w:r>
          </w:p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</w:p>
        </w:tc>
        <w:tc>
          <w:tcPr>
            <w:tcW w:w="1710" w:type="dxa"/>
            <w:vMerge w:val="restart"/>
          </w:tcPr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260" w:type="dxa"/>
            <w:vMerge w:val="restart"/>
          </w:tcPr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AE7B50" w:rsidRPr="00657E78" w:rsidTr="00AE7B50">
        <w:trPr>
          <w:trHeight w:val="495"/>
        </w:trPr>
        <w:tc>
          <w:tcPr>
            <w:tcW w:w="468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2790" w:type="dxa"/>
            <w:vMerge/>
          </w:tcPr>
          <w:p w:rsidR="00AE7B50" w:rsidRPr="00657E78" w:rsidRDefault="00AE7B50" w:rsidP="00AE7B50">
            <w:pPr>
              <w:spacing w:before="59"/>
              <w:contextualSpacing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AE7B50" w:rsidRPr="00657E78" w:rsidTr="00AE7B50">
        <w:trPr>
          <w:trHeight w:val="495"/>
        </w:trPr>
        <w:tc>
          <w:tcPr>
            <w:tcW w:w="468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2790" w:type="dxa"/>
            <w:vMerge/>
          </w:tcPr>
          <w:p w:rsidR="00AE7B50" w:rsidRPr="00657E78" w:rsidRDefault="00AE7B50" w:rsidP="00AE7B50">
            <w:pPr>
              <w:spacing w:before="59"/>
              <w:contextualSpacing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AE7B50" w:rsidRPr="00657E78" w:rsidTr="00AE7B50">
        <w:trPr>
          <w:trHeight w:val="879"/>
        </w:trPr>
        <w:tc>
          <w:tcPr>
            <w:tcW w:w="468" w:type="dxa"/>
          </w:tcPr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spacing w:line="360" w:lineRule="auto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16"/>
                <w:szCs w:val="16"/>
              </w:rPr>
            </w:pPr>
          </w:p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790" w:type="dxa"/>
          </w:tcPr>
          <w:p w:rsidR="00AE7B50" w:rsidRPr="00657E78" w:rsidRDefault="00AE7B50" w:rsidP="00AE7B50">
            <w:pPr>
              <w:spacing w:before="60" w:after="60" w:line="240" w:lineRule="auto"/>
              <w:contextualSpacing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AE7B50" w:rsidRPr="00657E78" w:rsidRDefault="00AE7B50" w:rsidP="00AE7B50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710" w:type="dxa"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AE7B50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রিজিওনের আওতাধীন</w:t>
            </w:r>
            <w:r w:rsidRPr="00657E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৮টি </w:t>
            </w:r>
            <w:r>
              <w:rPr>
                <w:rFonts w:ascii="Nikosh" w:hAnsi="Nikosh" w:cs="Nikosh"/>
              </w:rPr>
              <w:t>সেলস</w:t>
            </w:r>
            <w:r w:rsidRPr="00657E78">
              <w:rPr>
                <w:rFonts w:ascii="Nikosh" w:hAnsi="Nikosh" w:cs="Nikosh"/>
              </w:rPr>
              <w:t xml:space="preserve"> অফিস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</w:rPr>
              <w:t>৪.৩</w:t>
            </w:r>
            <w:r w:rsidRPr="00657E78">
              <w:rPr>
                <w:rFonts w:ascii="Nikosh" w:hAnsi="Nikosh" w:cs="Nikosh"/>
              </w:rPr>
              <w:t>-এ বর্ণিত)</w:t>
            </w:r>
          </w:p>
          <w:p w:rsidR="00AE7B50" w:rsidRPr="00657E78" w:rsidRDefault="00AE7B50" w:rsidP="00AE7B50">
            <w:pPr>
              <w:contextualSpacing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260" w:type="dxa"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AE7B50" w:rsidRPr="00657E78" w:rsidRDefault="00AE7B50" w:rsidP="00AE7B50">
            <w:pPr>
              <w:contextualSpacing/>
              <w:jc w:val="center"/>
              <w:rPr>
                <w:rFonts w:ascii="Nikosh" w:hAnsi="Nikosh" w:cs="Nikosh"/>
              </w:rPr>
            </w:pPr>
          </w:p>
        </w:tc>
      </w:tr>
    </w:tbl>
    <w:p w:rsidR="0026564F" w:rsidRDefault="0026564F" w:rsidP="00A207D9">
      <w:pPr>
        <w:ind w:left="-270"/>
        <w:rPr>
          <w:rFonts w:ascii="Nikosh" w:hAnsi="Nikosh" w:cs="Nikosh"/>
          <w:b/>
          <w:sz w:val="28"/>
          <w:szCs w:val="28"/>
        </w:rPr>
      </w:pPr>
    </w:p>
    <w:p w:rsidR="00494BB5" w:rsidRPr="00A11D9C" w:rsidRDefault="00AE7B50" w:rsidP="00851292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৪.৩ </w:t>
      </w:r>
      <w:r w:rsidR="0026564F">
        <w:rPr>
          <w:rFonts w:ascii="Nikosh" w:hAnsi="Nikosh" w:cs="Nikosh"/>
          <w:b/>
          <w:sz w:val="28"/>
          <w:szCs w:val="28"/>
        </w:rPr>
        <w:t>আওতাধীন বিভিন্ন সেলস অফিসসমুহে</w:t>
      </w:r>
      <w:r w:rsidR="0026564F" w:rsidRPr="00253E5E">
        <w:rPr>
          <w:rFonts w:ascii="Nikosh" w:hAnsi="Nikosh" w:cs="Nikosh"/>
          <w:b/>
          <w:sz w:val="28"/>
          <w:szCs w:val="28"/>
        </w:rPr>
        <w:t>র</w:t>
      </w:r>
      <w:r>
        <w:rPr>
          <w:rFonts w:ascii="Nikosh" w:hAnsi="Nikosh" w:cs="Nikosh"/>
          <w:b/>
          <w:sz w:val="28"/>
          <w:szCs w:val="28"/>
        </w:rPr>
        <w:t xml:space="preserve"> ঠিকানা ও</w:t>
      </w:r>
      <w:r w:rsidR="0026564F" w:rsidRPr="00253E5E">
        <w:rPr>
          <w:rFonts w:ascii="Nikosh" w:hAnsi="Nikosh" w:cs="Nikosh"/>
          <w:b/>
          <w:sz w:val="28"/>
          <w:szCs w:val="28"/>
        </w:rPr>
        <w:t xml:space="preserve"> </w:t>
      </w:r>
      <w:r w:rsidR="0026564F">
        <w:rPr>
          <w:rFonts w:ascii="Nikosh" w:hAnsi="Nikosh" w:cs="Nikosh"/>
          <w:b/>
          <w:sz w:val="28"/>
          <w:szCs w:val="28"/>
        </w:rPr>
        <w:t>ইনচার্জ/</w:t>
      </w:r>
      <w:r w:rsidR="00494BB5">
        <w:rPr>
          <w:rFonts w:ascii="Nikosh" w:hAnsi="Nikosh" w:cs="Nikosh"/>
          <w:b/>
          <w:sz w:val="28"/>
          <w:szCs w:val="28"/>
        </w:rPr>
        <w:t>দপ্তর</w:t>
      </w:r>
      <w:r w:rsidR="00494BB5" w:rsidRPr="00A11D9C">
        <w:rPr>
          <w:rFonts w:ascii="Nikosh" w:hAnsi="Nikosh" w:cs="Nikosh"/>
          <w:b/>
          <w:sz w:val="28"/>
          <w:szCs w:val="28"/>
        </w:rPr>
        <w:t xml:space="preserve"> </w:t>
      </w:r>
      <w:r w:rsidR="00494BB5">
        <w:rPr>
          <w:rFonts w:ascii="Nikosh" w:hAnsi="Nikosh" w:cs="Nikosh"/>
          <w:b/>
          <w:sz w:val="28"/>
          <w:szCs w:val="28"/>
        </w:rPr>
        <w:t>প্রধানগনে</w:t>
      </w:r>
      <w:r w:rsidR="00494BB5" w:rsidRPr="00A11D9C">
        <w:rPr>
          <w:rFonts w:ascii="Nikosh" w:hAnsi="Nikosh" w:cs="Nikosh"/>
          <w:b/>
          <w:sz w:val="28"/>
          <w:szCs w:val="28"/>
        </w:rPr>
        <w:t>র বিবরণ: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428"/>
        <w:gridCol w:w="3150"/>
        <w:gridCol w:w="4352"/>
      </w:tblGrid>
      <w:tr w:rsidR="00494BB5" w:rsidRPr="00D57DFD" w:rsidTr="00D60606">
        <w:trPr>
          <w:trHeight w:val="134"/>
        </w:trPr>
        <w:tc>
          <w:tcPr>
            <w:tcW w:w="812" w:type="dxa"/>
            <w:shd w:val="clear" w:color="auto" w:fill="B8CCE4"/>
          </w:tcPr>
          <w:p w:rsidR="00494BB5" w:rsidRPr="00D57DFD" w:rsidRDefault="00494BB5" w:rsidP="00D57DFD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D57DFD">
              <w:rPr>
                <w:rFonts w:ascii="Nikosh" w:hAnsi="Nikosh" w:cs="Nikosh"/>
                <w:b/>
                <w:bCs/>
              </w:rPr>
              <w:t>ক্রমিক</w:t>
            </w:r>
          </w:p>
        </w:tc>
        <w:tc>
          <w:tcPr>
            <w:tcW w:w="2428" w:type="dxa"/>
            <w:shd w:val="clear" w:color="auto" w:fill="B8CCE4"/>
          </w:tcPr>
          <w:p w:rsidR="00494BB5" w:rsidRPr="00D57DFD" w:rsidRDefault="00494BB5" w:rsidP="00D57DFD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D57DFD">
              <w:rPr>
                <w:rFonts w:ascii="Nikosh" w:hAnsi="Nikosh" w:cs="Nikosh"/>
                <w:b/>
                <w:bCs/>
              </w:rPr>
              <w:t>অফিসের নাম</w:t>
            </w:r>
          </w:p>
        </w:tc>
        <w:tc>
          <w:tcPr>
            <w:tcW w:w="3150" w:type="dxa"/>
            <w:shd w:val="clear" w:color="auto" w:fill="B8CCE4"/>
          </w:tcPr>
          <w:p w:rsidR="00494BB5" w:rsidRPr="00D57DFD" w:rsidRDefault="00B655CC" w:rsidP="00D57DFD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 w:rsidRPr="00D57DFD">
              <w:rPr>
                <w:rFonts w:ascii="Nikosh" w:hAnsi="Nikosh" w:cs="Nikosh"/>
                <w:b/>
                <w:bCs/>
              </w:rPr>
              <w:t>যোগাযোগের ঠিকানা</w:t>
            </w:r>
          </w:p>
        </w:tc>
        <w:tc>
          <w:tcPr>
            <w:tcW w:w="4352" w:type="dxa"/>
            <w:shd w:val="clear" w:color="auto" w:fill="B8CCE4"/>
          </w:tcPr>
          <w:p w:rsidR="00494BB5" w:rsidRPr="00D57DFD" w:rsidRDefault="00AE7B50" w:rsidP="00D57DFD">
            <w:pPr>
              <w:spacing w:before="60" w:after="0" w:line="240" w:lineRule="auto"/>
              <w:contextualSpacing/>
              <w:jc w:val="center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সে</w:t>
            </w:r>
            <w:r w:rsidR="00FE0E50">
              <w:rPr>
                <w:rFonts w:ascii="Nikosh" w:hAnsi="Nikosh" w:cs="Nikosh"/>
                <w:b/>
                <w:bCs/>
              </w:rPr>
              <w:t>লস ম্যানেজার/</w:t>
            </w:r>
            <w:r w:rsidR="00494BB5" w:rsidRPr="00D57DFD">
              <w:rPr>
                <w:rFonts w:ascii="Nikosh" w:hAnsi="Nikosh" w:cs="Nikosh"/>
                <w:b/>
                <w:bCs/>
              </w:rPr>
              <w:t>দপ্তর প্রধানের নাম, পদবী ও ফোন নম্বর</w:t>
            </w:r>
          </w:p>
        </w:tc>
      </w:tr>
      <w:tr w:rsidR="00494BB5" w:rsidRPr="00D57DFD" w:rsidTr="00D60606">
        <w:trPr>
          <w:trHeight w:val="116"/>
        </w:trPr>
        <w:tc>
          <w:tcPr>
            <w:tcW w:w="812" w:type="dxa"/>
            <w:shd w:val="clear" w:color="auto" w:fill="DBE5F1"/>
          </w:tcPr>
          <w:p w:rsidR="00494BB5" w:rsidRPr="00D57DFD" w:rsidRDefault="00494BB5" w:rsidP="00D57DFD">
            <w:pPr>
              <w:spacing w:before="40" w:after="0" w:line="240" w:lineRule="auto"/>
              <w:contextualSpacing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57DFD">
              <w:rPr>
                <w:rFonts w:ascii="Nikosh" w:hAnsi="Nikosh" w:cs="Nikosh"/>
                <w:sz w:val="16"/>
                <w:szCs w:val="16"/>
              </w:rPr>
              <w:t>(১)</w:t>
            </w:r>
          </w:p>
        </w:tc>
        <w:tc>
          <w:tcPr>
            <w:tcW w:w="2428" w:type="dxa"/>
            <w:shd w:val="clear" w:color="auto" w:fill="DBE5F1"/>
          </w:tcPr>
          <w:p w:rsidR="00494BB5" w:rsidRPr="00D57DFD" w:rsidRDefault="00494BB5" w:rsidP="00D57DFD">
            <w:pPr>
              <w:spacing w:before="40" w:after="0" w:line="240" w:lineRule="auto"/>
              <w:contextualSpacing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57DFD">
              <w:rPr>
                <w:rFonts w:ascii="Nikosh" w:hAnsi="Nikosh" w:cs="Nikosh"/>
                <w:sz w:val="16"/>
                <w:szCs w:val="16"/>
              </w:rPr>
              <w:t>(২)</w:t>
            </w:r>
          </w:p>
        </w:tc>
        <w:tc>
          <w:tcPr>
            <w:tcW w:w="3150" w:type="dxa"/>
            <w:shd w:val="clear" w:color="auto" w:fill="DBE5F1"/>
          </w:tcPr>
          <w:p w:rsidR="00494BB5" w:rsidRPr="00D57DFD" w:rsidRDefault="00494BB5" w:rsidP="00D57DFD">
            <w:pPr>
              <w:spacing w:before="40" w:after="0" w:line="240" w:lineRule="auto"/>
              <w:contextualSpacing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57DFD">
              <w:rPr>
                <w:rFonts w:ascii="Nikosh" w:hAnsi="Nikosh" w:cs="Nikosh"/>
                <w:sz w:val="16"/>
                <w:szCs w:val="16"/>
              </w:rPr>
              <w:t>(৩)</w:t>
            </w:r>
          </w:p>
        </w:tc>
        <w:tc>
          <w:tcPr>
            <w:tcW w:w="4352" w:type="dxa"/>
            <w:shd w:val="clear" w:color="auto" w:fill="DBE5F1"/>
          </w:tcPr>
          <w:p w:rsidR="00494BB5" w:rsidRPr="00D57DFD" w:rsidRDefault="00494BB5" w:rsidP="00D57DFD">
            <w:pPr>
              <w:spacing w:before="40" w:after="0" w:line="240" w:lineRule="auto"/>
              <w:contextualSpacing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57DFD">
              <w:rPr>
                <w:rFonts w:ascii="Nikosh" w:hAnsi="Nikosh" w:cs="Nikosh"/>
                <w:sz w:val="16"/>
                <w:szCs w:val="16"/>
              </w:rPr>
              <w:t>(৪)</w:t>
            </w:r>
          </w:p>
        </w:tc>
      </w:tr>
      <w:tr w:rsidR="00851292" w:rsidRPr="00657E78" w:rsidTr="00767157">
        <w:trPr>
          <w:trHeight w:val="1015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অফিস-১৮</w:t>
            </w:r>
            <w:r w:rsidRPr="00657E78">
              <w:rPr>
                <w:rFonts w:ascii="Nikosh" w:hAnsi="Nikosh" w:cs="Nikosh"/>
                <w:sz w:val="26"/>
                <w:szCs w:val="24"/>
              </w:rPr>
              <w:t xml:space="preserve">, 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ফেনী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9A2C74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জগবন্ধু দেবনাথ</w:t>
            </w:r>
          </w:p>
          <w:p w:rsidR="00851292" w:rsidRPr="00657E78" w:rsidRDefault="009A2C74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</w:t>
            </w:r>
            <w:r w:rsidR="001672C3">
              <w:rPr>
                <w:rFonts w:ascii="Nikosh" w:hAnsi="Nikosh" w:cs="Nikosh"/>
              </w:rPr>
              <w:t xml:space="preserve"> ম্যানেজার</w:t>
            </w:r>
          </w:p>
          <w:p w:rsidR="00851292" w:rsidRPr="00021C97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021C97" w:rsidRPr="00021C97">
              <w:rPr>
                <w:rFonts w:ascii="Nikosh" w:hAnsi="Nikosh" w:cs="Nikosh"/>
                <w:sz w:val="16"/>
                <w:szCs w:val="16"/>
              </w:rPr>
              <w:t>88</w:t>
            </w:r>
            <w:r w:rsidRPr="00021C97">
              <w:rPr>
                <w:rFonts w:ascii="Nikosh" w:hAnsi="Nikosh" w:cs="Nikosh"/>
                <w:sz w:val="16"/>
                <w:szCs w:val="16"/>
              </w:rPr>
              <w:t>-</w:t>
            </w:r>
            <w:r w:rsidR="009A2C74">
              <w:rPr>
                <w:rFonts w:ascii="Nikosh" w:hAnsi="Nikosh" w:cs="Nikosh"/>
                <w:sz w:val="16"/>
                <w:szCs w:val="16"/>
              </w:rPr>
              <w:t>01678813783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="00021C97">
              <w:rPr>
                <w:rFonts w:ascii="Nikosh" w:hAnsi="Nikosh" w:cs="Nikosh"/>
                <w:sz w:val="20"/>
                <w:szCs w:val="20"/>
              </w:rPr>
              <w:t>sales18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 w:rsidR="00021C97"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26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অফিস-২৮</w:t>
            </w:r>
            <w:r w:rsidRPr="00657E78">
              <w:rPr>
                <w:rFonts w:ascii="Nikosh" w:hAnsi="Nikosh" w:cs="Nikosh"/>
                <w:sz w:val="26"/>
                <w:szCs w:val="24"/>
              </w:rPr>
              <w:t xml:space="preserve">, 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রাঙামাটি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9B4C37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ঝুমুর চাকমা</w:t>
            </w:r>
          </w:p>
          <w:p w:rsidR="00851292" w:rsidRPr="00657E78" w:rsidRDefault="009B4C37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</w:p>
          <w:p w:rsidR="00851292" w:rsidRPr="00D91135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D91135" w:rsidRPr="00D91135">
              <w:rPr>
                <w:rFonts w:ascii="Nikosh" w:hAnsi="Nikosh" w:cs="Nikosh"/>
                <w:sz w:val="16"/>
                <w:szCs w:val="16"/>
              </w:rPr>
              <w:t>88-01685204388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="00D91135">
              <w:rPr>
                <w:rFonts w:ascii="Nikosh" w:hAnsi="Nikosh" w:cs="Nikosh"/>
                <w:sz w:val="20"/>
                <w:szCs w:val="20"/>
              </w:rPr>
              <w:t>sales28</w:t>
            </w:r>
            <w:r w:rsidR="00D91135" w:rsidRPr="00657E78">
              <w:rPr>
                <w:rFonts w:ascii="Nikosh" w:hAnsi="Nikosh" w:cs="Nikosh"/>
                <w:sz w:val="20"/>
                <w:szCs w:val="20"/>
              </w:rPr>
              <w:t>@</w:t>
            </w:r>
            <w:r w:rsidR="00D91135"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15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সেলস অফিস-৪০, 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নোয়াপাড়া, রাউজান, চট্টগ্রাম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657E78" w:rsidRDefault="009A2C74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bCs/>
              </w:rPr>
              <w:t>মোঃ মনচুর আলম</w:t>
            </w:r>
          </w:p>
          <w:p w:rsidR="00DA541E" w:rsidRDefault="00851292" w:rsidP="00DA541E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D91135" w:rsidRPr="00D91135">
              <w:rPr>
                <w:rFonts w:ascii="Nikosh" w:hAnsi="Nikosh" w:cs="Nikosh"/>
                <w:sz w:val="16"/>
                <w:szCs w:val="16"/>
              </w:rPr>
              <w:t>88</w:t>
            </w:r>
            <w:r w:rsidR="00D91135" w:rsidRPr="009A2C74">
              <w:rPr>
                <w:rFonts w:ascii="Nikosh" w:hAnsi="Nikosh" w:cs="Nikosh"/>
                <w:sz w:val="24"/>
                <w:szCs w:val="24"/>
              </w:rPr>
              <w:t>-</w:t>
            </w:r>
            <w:r w:rsidR="009A2C74" w:rsidRPr="009A2C74">
              <w:rPr>
                <w:rFonts w:ascii="Nikosh" w:hAnsi="Nikosh" w:cs="Nikosh"/>
                <w:sz w:val="24"/>
                <w:szCs w:val="24"/>
              </w:rPr>
              <w:t xml:space="preserve"> ০১৮১৮০১০২৭৩</w:t>
            </w:r>
          </w:p>
          <w:p w:rsidR="00851292" w:rsidRPr="00657E78" w:rsidRDefault="00851292" w:rsidP="00DA541E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="00D91135">
              <w:rPr>
                <w:rFonts w:ascii="Nikosh" w:hAnsi="Nikosh" w:cs="Nikosh"/>
                <w:sz w:val="20"/>
                <w:szCs w:val="20"/>
              </w:rPr>
              <w:t>sales40</w:t>
            </w:r>
            <w:r w:rsidR="00D91135" w:rsidRPr="00657E78">
              <w:rPr>
                <w:rFonts w:ascii="Nikosh" w:hAnsi="Nikosh" w:cs="Nikosh"/>
                <w:sz w:val="20"/>
                <w:szCs w:val="20"/>
              </w:rPr>
              <w:t>@</w:t>
            </w:r>
            <w:r w:rsidR="00D91135"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26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অফিস-৪১</w:t>
            </w:r>
            <w:r w:rsidRPr="00657E78">
              <w:rPr>
                <w:rFonts w:ascii="Nikosh" w:hAnsi="Nikosh" w:cs="Nikosh"/>
                <w:sz w:val="26"/>
                <w:szCs w:val="24"/>
              </w:rPr>
              <w:t>,</w:t>
            </w:r>
            <w:r>
              <w:rPr>
                <w:rFonts w:ascii="Nikosh" w:hAnsi="Nikosh" w:cs="Nikosh"/>
                <w:sz w:val="26"/>
                <w:szCs w:val="24"/>
              </w:rPr>
              <w:t xml:space="preserve"> 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লক্ষীপুর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9A2C74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ইয়াছিন করিম</w:t>
            </w:r>
          </w:p>
          <w:p w:rsidR="009B4C37" w:rsidRPr="00657E78" w:rsidRDefault="009B4C37" w:rsidP="009B4C3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ম্যানেজার-সেলস</w:t>
            </w:r>
          </w:p>
          <w:p w:rsidR="00851292" w:rsidRPr="00E83459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E70EF7" w:rsidRPr="00E70EF7">
              <w:rPr>
                <w:rFonts w:ascii="Nikosh" w:hAnsi="Nikosh" w:cs="Nikosh"/>
                <w:sz w:val="16"/>
                <w:szCs w:val="16"/>
              </w:rPr>
              <w:t>88-01712</w:t>
            </w:r>
            <w:r w:rsidR="00E83459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="00E83459" w:rsidRPr="00E83459">
              <w:rPr>
                <w:rFonts w:ascii="Nikosh" w:hAnsi="Nikosh" w:cs="Nikosh"/>
                <w:sz w:val="16"/>
                <w:szCs w:val="16"/>
              </w:rPr>
              <w:t>240709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="007611B3">
              <w:rPr>
                <w:rFonts w:ascii="Nikosh" w:hAnsi="Nikosh" w:cs="Nikosh"/>
                <w:sz w:val="20"/>
                <w:szCs w:val="20"/>
              </w:rPr>
              <w:t>sales41</w:t>
            </w:r>
            <w:r w:rsidR="007611B3" w:rsidRPr="00657E78">
              <w:rPr>
                <w:rFonts w:ascii="Nikosh" w:hAnsi="Nikosh" w:cs="Nikosh"/>
                <w:sz w:val="20"/>
                <w:szCs w:val="20"/>
              </w:rPr>
              <w:t>@</w:t>
            </w:r>
            <w:r w:rsidR="007611B3"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15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সেলস অফিস-৪৩, 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কুমিল্লা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 w:rsidRPr="00BC0CD3">
              <w:rPr>
                <w:rFonts w:ascii="Nikosh" w:hAnsi="Nikosh" w:cs="Nikosh"/>
                <w:b/>
                <w:bCs/>
              </w:rPr>
              <w:t xml:space="preserve">মোঃ </w:t>
            </w:r>
            <w:r w:rsidR="009B4C37">
              <w:rPr>
                <w:rFonts w:ascii="Nikosh" w:hAnsi="Nikosh" w:cs="Nikosh"/>
                <w:b/>
                <w:bCs/>
              </w:rPr>
              <w:t>গিয়াস উদ্দিন</w:t>
            </w:r>
          </w:p>
          <w:p w:rsidR="009B4C37" w:rsidRPr="00657E78" w:rsidRDefault="00DA541E" w:rsidP="009B4C3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</w:t>
            </w:r>
            <w:r w:rsidR="009B4C37">
              <w:rPr>
                <w:rFonts w:ascii="Nikosh" w:hAnsi="Nikosh" w:cs="Nikosh"/>
              </w:rPr>
              <w:t xml:space="preserve"> ম্যানেজার</w:t>
            </w:r>
          </w:p>
          <w:p w:rsidR="007611B3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7611B3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7611B3">
              <w:rPr>
                <w:rFonts w:ascii="Nikosh" w:hAnsi="Nikosh" w:cs="Nikosh"/>
                <w:sz w:val="16"/>
                <w:szCs w:val="16"/>
              </w:rPr>
              <w:t>01715736255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="007611B3">
              <w:rPr>
                <w:rFonts w:ascii="Nikosh" w:hAnsi="Nikosh" w:cs="Nikosh"/>
                <w:sz w:val="20"/>
                <w:szCs w:val="20"/>
              </w:rPr>
              <w:t>sales43</w:t>
            </w:r>
            <w:r w:rsidR="007611B3" w:rsidRPr="00657E78">
              <w:rPr>
                <w:rFonts w:ascii="Nikosh" w:hAnsi="Nikosh" w:cs="Nikosh"/>
                <w:sz w:val="20"/>
                <w:szCs w:val="20"/>
              </w:rPr>
              <w:t>@</w:t>
            </w:r>
            <w:r w:rsidR="007611B3"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26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অফিস-৪৪</w:t>
            </w:r>
            <w:r w:rsidRPr="00657E78">
              <w:rPr>
                <w:rFonts w:ascii="Nikosh" w:hAnsi="Nikosh" w:cs="Nikosh"/>
                <w:sz w:val="26"/>
                <w:szCs w:val="24"/>
              </w:rPr>
              <w:t>,</w:t>
            </w:r>
            <w:r>
              <w:rPr>
                <w:rFonts w:ascii="Nikosh" w:hAnsi="Nikosh" w:cs="Nikosh"/>
                <w:sz w:val="26"/>
                <w:szCs w:val="24"/>
              </w:rPr>
              <w:t xml:space="preserve"> 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নোয়াখালী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9A2C74" w:rsidRPr="00BC0CD3" w:rsidRDefault="009A2C74" w:rsidP="009A2C74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জাফর আহমদ খান</w:t>
            </w:r>
          </w:p>
          <w:p w:rsidR="009A2C74" w:rsidRPr="00657E78" w:rsidRDefault="009A2C74" w:rsidP="009A2C74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</w:t>
            </w:r>
          </w:p>
          <w:p w:rsidR="009A2C74" w:rsidRPr="00657E78" w:rsidRDefault="009A2C74" w:rsidP="009A2C74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Pr="00E70EF7">
              <w:rPr>
                <w:rFonts w:ascii="Nikosh" w:hAnsi="Nikosh" w:cs="Nikosh"/>
                <w:sz w:val="16"/>
                <w:szCs w:val="16"/>
              </w:rPr>
              <w:t>88-01712-251220</w:t>
            </w:r>
          </w:p>
          <w:p w:rsidR="00851292" w:rsidRPr="00657E78" w:rsidRDefault="007611B3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sales44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15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সেলস অফিস-৪৫, 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চাঁদপুর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3D574B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জামিল হোসেন পাটওয়ারী</w:t>
            </w:r>
          </w:p>
          <w:p w:rsidR="00851292" w:rsidRPr="00657E78" w:rsidRDefault="009B4C37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ম্যানেজার-সেলস</w:t>
            </w:r>
            <w:r w:rsidR="00851292" w:rsidRPr="00657E78">
              <w:rPr>
                <w:rFonts w:ascii="Nikosh" w:hAnsi="Nikosh" w:cs="Nikosh"/>
              </w:rPr>
              <w:t xml:space="preserve"> </w:t>
            </w:r>
          </w:p>
          <w:p w:rsidR="007611B3" w:rsidRDefault="00851292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7611B3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7611B3">
              <w:rPr>
                <w:rFonts w:ascii="Nikosh" w:hAnsi="Nikosh" w:cs="Nikosh"/>
                <w:sz w:val="16"/>
                <w:szCs w:val="16"/>
              </w:rPr>
              <w:t>01629697747</w:t>
            </w:r>
          </w:p>
          <w:p w:rsidR="00851292" w:rsidRPr="00657E78" w:rsidRDefault="007611B3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sales45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26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অফিস-৪৬,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ব্রাহ্মণবাড়িয়া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3D574B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মোঃ মিজানু</w:t>
            </w:r>
            <w:r w:rsidR="00851292" w:rsidRPr="00BC0CD3">
              <w:rPr>
                <w:rFonts w:ascii="Nikosh" w:hAnsi="Nikosh" w:cs="Nikosh"/>
                <w:b/>
                <w:bCs/>
              </w:rPr>
              <w:t>র রহমান</w:t>
            </w:r>
          </w:p>
          <w:p w:rsidR="00851292" w:rsidRPr="00657E78" w:rsidRDefault="003D574B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 w:rsidR="00851292" w:rsidRPr="00657E78">
              <w:rPr>
                <w:rFonts w:ascii="Nikosh" w:hAnsi="Nikosh" w:cs="Nikosh"/>
              </w:rPr>
              <w:t xml:space="preserve"> </w:t>
            </w:r>
          </w:p>
          <w:p w:rsidR="007611B3" w:rsidRDefault="00851292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7611B3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7611B3">
              <w:rPr>
                <w:rFonts w:ascii="Nikosh" w:hAnsi="Nikosh" w:cs="Nikosh"/>
                <w:sz w:val="16"/>
                <w:szCs w:val="16"/>
              </w:rPr>
              <w:t>01712141376</w:t>
            </w:r>
          </w:p>
          <w:p w:rsidR="00851292" w:rsidRPr="00657E78" w:rsidRDefault="007611B3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sales46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15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অফিস-৪৭,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ককসবাজার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E83459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আবদুল মোতালেব</w:t>
            </w:r>
          </w:p>
          <w:p w:rsidR="00E83459" w:rsidRPr="00657E78" w:rsidRDefault="00E83459" w:rsidP="00E83459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ম্যানেজার-সেলস</w:t>
            </w:r>
            <w:r w:rsidRPr="00657E78">
              <w:rPr>
                <w:rFonts w:ascii="Nikosh" w:hAnsi="Nikosh" w:cs="Nikosh"/>
              </w:rPr>
              <w:t xml:space="preserve"> </w:t>
            </w:r>
          </w:p>
          <w:p w:rsidR="007611B3" w:rsidRDefault="00851292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7611B3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E83459">
              <w:rPr>
                <w:rFonts w:ascii="Nikosh" w:hAnsi="Nikosh" w:cs="Nikosh"/>
                <w:sz w:val="16"/>
                <w:szCs w:val="16"/>
              </w:rPr>
              <w:t>01819175290</w:t>
            </w:r>
          </w:p>
          <w:p w:rsidR="00851292" w:rsidRPr="00657E78" w:rsidRDefault="007611B3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sales47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26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অফিস-৫০</w:t>
            </w:r>
            <w:r w:rsidRPr="00657E78">
              <w:rPr>
                <w:rFonts w:ascii="Nikosh" w:hAnsi="Nikosh" w:cs="Nikosh"/>
                <w:sz w:val="26"/>
                <w:szCs w:val="24"/>
              </w:rPr>
              <w:t>,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ফকিরহাট, বন্দর, চট্টগ্রাম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E83459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জয়রূপ চন্দ্র দাশ</w:t>
            </w:r>
          </w:p>
          <w:p w:rsidR="00851292" w:rsidRPr="00D73A87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সহকারী ম্যানেজার</w:t>
            </w:r>
            <w:r w:rsidR="00E83459">
              <w:rPr>
                <w:rFonts w:ascii="Nikosh" w:hAnsi="Nikosh" w:cs="Nikosh"/>
              </w:rPr>
              <w:t>-সেলস</w:t>
            </w:r>
          </w:p>
          <w:p w:rsidR="007611B3" w:rsidRDefault="00851292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D73A87">
              <w:rPr>
                <w:rFonts w:ascii="Nikosh" w:hAnsi="Nikosh" w:cs="Nikosh"/>
              </w:rPr>
              <w:t>ফোন:+</w:t>
            </w:r>
            <w:r w:rsidR="007611B3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E83459">
              <w:rPr>
                <w:rFonts w:ascii="Nikosh" w:hAnsi="Nikosh" w:cs="Nikosh"/>
                <w:sz w:val="16"/>
                <w:szCs w:val="16"/>
              </w:rPr>
              <w:t>01572030662</w:t>
            </w:r>
          </w:p>
          <w:p w:rsidR="00851292" w:rsidRPr="00D73A87" w:rsidRDefault="007611B3" w:rsidP="007611B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sales50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1015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অফিস-৫১,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চকবাজার, চট্টগ্রাম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851292" w:rsidRPr="00BC0CD3" w:rsidRDefault="003D574B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আবদুন নবী তালুকদার</w:t>
            </w:r>
          </w:p>
          <w:p w:rsidR="003D574B" w:rsidRDefault="003D574B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A51197" w:rsidRDefault="00851292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A51197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A51197">
              <w:rPr>
                <w:rFonts w:ascii="Nikosh" w:hAnsi="Nikosh" w:cs="Nikosh"/>
                <w:sz w:val="16"/>
                <w:szCs w:val="16"/>
              </w:rPr>
              <w:t>01819318619</w:t>
            </w:r>
          </w:p>
          <w:p w:rsidR="00851292" w:rsidRPr="00657E78" w:rsidRDefault="00A5119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sales51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851292" w:rsidRPr="00657E78" w:rsidTr="00767157">
        <w:trPr>
          <w:trHeight w:val="258"/>
        </w:trPr>
        <w:tc>
          <w:tcPr>
            <w:tcW w:w="812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2428" w:type="dxa"/>
            <w:vAlign w:val="center"/>
          </w:tcPr>
          <w:p w:rsidR="00C52A5C" w:rsidRDefault="00851292" w:rsidP="00851292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অফিস-৫২,</w:t>
            </w:r>
          </w:p>
          <w:p w:rsidR="00851292" w:rsidRPr="00657E78" w:rsidRDefault="00851292" w:rsidP="00851292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ষ্টেশন রোড, চট্টগ্রাম</w:t>
            </w:r>
          </w:p>
        </w:tc>
        <w:tc>
          <w:tcPr>
            <w:tcW w:w="3150" w:type="dxa"/>
            <w:vAlign w:val="center"/>
          </w:tcPr>
          <w:p w:rsidR="00851292" w:rsidRPr="00657E78" w:rsidRDefault="00851292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A51197" w:rsidRPr="00BC0CD3" w:rsidRDefault="009B4C3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 w:rsidRPr="00657E78">
              <w:rPr>
                <w:rFonts w:ascii="Nikosh" w:hAnsi="Nikosh" w:cs="Nikosh"/>
              </w:rPr>
              <w:t xml:space="preserve"> </w:t>
            </w:r>
            <w:r w:rsidR="00A51197">
              <w:rPr>
                <w:rFonts w:ascii="Nikosh" w:hAnsi="Nikosh" w:cs="Nikosh"/>
                <w:b/>
                <w:bCs/>
              </w:rPr>
              <w:t>এস,এইচ,আল মাহমুদ</w:t>
            </w:r>
          </w:p>
          <w:p w:rsidR="009B4C37" w:rsidRDefault="00A51197" w:rsidP="00851292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</w:rPr>
              <w:t>ম্যানেজার</w:t>
            </w:r>
          </w:p>
          <w:p w:rsidR="00A51197" w:rsidRDefault="00851292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A51197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A51197">
              <w:rPr>
                <w:rFonts w:ascii="Nikosh" w:hAnsi="Nikosh" w:cs="Nikosh"/>
                <w:sz w:val="16"/>
                <w:szCs w:val="16"/>
              </w:rPr>
              <w:t>01715705892</w:t>
            </w:r>
          </w:p>
          <w:p w:rsidR="00851292" w:rsidRPr="00657E78" w:rsidRDefault="00A5119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sales52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BC0CD3" w:rsidRPr="00657E78" w:rsidTr="00767157">
        <w:trPr>
          <w:trHeight w:val="258"/>
        </w:trPr>
        <w:tc>
          <w:tcPr>
            <w:tcW w:w="812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১৩.</w:t>
            </w:r>
          </w:p>
        </w:tc>
        <w:tc>
          <w:tcPr>
            <w:tcW w:w="2428" w:type="dxa"/>
            <w:vAlign w:val="center"/>
          </w:tcPr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অফিস-৫৩,</w:t>
            </w:r>
          </w:p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জুবিলী রোড, চট্টগ্রাম</w:t>
            </w:r>
          </w:p>
        </w:tc>
        <w:tc>
          <w:tcPr>
            <w:tcW w:w="3150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BC0CD3" w:rsidRPr="00BC0CD3" w:rsidRDefault="00E83459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শিমুল কান্তি বিশ্বাস</w:t>
            </w:r>
          </w:p>
          <w:p w:rsidR="00BC0CD3" w:rsidRPr="00657E78" w:rsidRDefault="00E83459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</w:t>
            </w:r>
            <w:r w:rsidR="003D574B">
              <w:rPr>
                <w:rFonts w:ascii="Nikosh" w:hAnsi="Nikosh" w:cs="Nikosh"/>
              </w:rPr>
              <w:t xml:space="preserve"> </w:t>
            </w:r>
            <w:r w:rsidR="00BC0CD3"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>-সেল্‌স</w:t>
            </w:r>
          </w:p>
          <w:p w:rsidR="00A51197" w:rsidRDefault="00BC0CD3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A51197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DA541E">
              <w:rPr>
                <w:rFonts w:ascii="Nikosh" w:hAnsi="Nikosh" w:cs="Nikosh"/>
                <w:sz w:val="16"/>
                <w:szCs w:val="16"/>
              </w:rPr>
              <w:t>0</w:t>
            </w:r>
            <w:r w:rsidR="00E83459">
              <w:rPr>
                <w:rFonts w:ascii="Nikosh" w:hAnsi="Nikosh" w:cs="Nikosh"/>
                <w:sz w:val="16"/>
                <w:szCs w:val="16"/>
              </w:rPr>
              <w:t>1819930771</w:t>
            </w:r>
          </w:p>
          <w:p w:rsidR="00BC0CD3" w:rsidRPr="00657E78" w:rsidRDefault="00A5119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sales53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DA541E" w:rsidRPr="00657E78" w:rsidTr="00767157">
        <w:trPr>
          <w:trHeight w:val="258"/>
        </w:trPr>
        <w:tc>
          <w:tcPr>
            <w:tcW w:w="812" w:type="dxa"/>
            <w:vAlign w:val="center"/>
          </w:tcPr>
          <w:p w:rsidR="00DA541E" w:rsidRPr="00657E78" w:rsidRDefault="00DA541E" w:rsidP="00DA541E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১৪.</w:t>
            </w:r>
          </w:p>
        </w:tc>
        <w:tc>
          <w:tcPr>
            <w:tcW w:w="2428" w:type="dxa"/>
            <w:vAlign w:val="center"/>
          </w:tcPr>
          <w:p w:rsidR="00DA541E" w:rsidRDefault="00DA541E" w:rsidP="00DA541E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অফিস-৫৪,</w:t>
            </w:r>
          </w:p>
          <w:p w:rsidR="00DA541E" w:rsidRDefault="00DA541E" w:rsidP="00DA541E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আগ্রাবাদ, চট্টগ্রাম</w:t>
            </w:r>
          </w:p>
        </w:tc>
        <w:tc>
          <w:tcPr>
            <w:tcW w:w="3150" w:type="dxa"/>
            <w:vAlign w:val="center"/>
          </w:tcPr>
          <w:p w:rsidR="00DA541E" w:rsidRPr="00657E78" w:rsidRDefault="00DA541E" w:rsidP="00DA541E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9A2C74" w:rsidRPr="00BC0CD3" w:rsidRDefault="009A2C74" w:rsidP="009A2C74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 w:rsidRPr="00BC0CD3">
              <w:rPr>
                <w:rFonts w:ascii="Nikosh" w:hAnsi="Nikosh" w:cs="Nikosh"/>
                <w:b/>
                <w:bCs/>
              </w:rPr>
              <w:t>ওমর হায়দার</w:t>
            </w:r>
          </w:p>
          <w:p w:rsidR="009A2C74" w:rsidRPr="00657E78" w:rsidRDefault="009A2C74" w:rsidP="009A2C74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</w:t>
            </w:r>
          </w:p>
          <w:p w:rsidR="009A2C74" w:rsidRPr="00021C97" w:rsidRDefault="009A2C74" w:rsidP="009A2C74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Pr="00021C97">
              <w:rPr>
                <w:rFonts w:ascii="Nikosh" w:hAnsi="Nikosh" w:cs="Nikosh"/>
                <w:sz w:val="16"/>
                <w:szCs w:val="16"/>
              </w:rPr>
              <w:t>88-01817213245</w:t>
            </w:r>
          </w:p>
          <w:p w:rsidR="00DA541E" w:rsidRPr="00657E78" w:rsidRDefault="00DA541E" w:rsidP="00DA541E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sales75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BC0CD3" w:rsidRPr="00657E78" w:rsidTr="00767157">
        <w:trPr>
          <w:trHeight w:val="258"/>
        </w:trPr>
        <w:tc>
          <w:tcPr>
            <w:tcW w:w="812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১৫.</w:t>
            </w:r>
          </w:p>
        </w:tc>
        <w:tc>
          <w:tcPr>
            <w:tcW w:w="2428" w:type="dxa"/>
            <w:vAlign w:val="center"/>
          </w:tcPr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সেলস অফিস-৫৬, </w:t>
            </w:r>
          </w:p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হাটহাজারী, চট্টগ্রাম</w:t>
            </w:r>
          </w:p>
        </w:tc>
        <w:tc>
          <w:tcPr>
            <w:tcW w:w="3150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BC0CD3" w:rsidRPr="00BC0CD3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 w:rsidRPr="00BC0CD3">
              <w:rPr>
                <w:rFonts w:ascii="Nikosh" w:hAnsi="Nikosh" w:cs="Nikosh"/>
                <w:b/>
                <w:bCs/>
              </w:rPr>
              <w:t>মোহাম্মদ</w:t>
            </w:r>
            <w:r w:rsidR="003D574B">
              <w:rPr>
                <w:rFonts w:ascii="Nikosh" w:hAnsi="Nikosh" w:cs="Nikosh"/>
                <w:b/>
                <w:bCs/>
              </w:rPr>
              <w:t xml:space="preserve"> ইদ্রিছ</w:t>
            </w:r>
          </w:p>
          <w:p w:rsidR="009B4C37" w:rsidRDefault="00DA541E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="009B4C37">
              <w:rPr>
                <w:rFonts w:ascii="Nikosh" w:hAnsi="Nikosh" w:cs="Nikosh"/>
              </w:rPr>
              <w:t>ম্যানেজার</w:t>
            </w:r>
            <w:r w:rsidR="009B4C37" w:rsidRPr="00657E78">
              <w:rPr>
                <w:rFonts w:ascii="Nikosh" w:hAnsi="Nikosh" w:cs="Nikosh"/>
              </w:rPr>
              <w:t xml:space="preserve"> </w:t>
            </w:r>
          </w:p>
          <w:p w:rsidR="00A51197" w:rsidRDefault="00BC0CD3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A51197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A51197">
              <w:rPr>
                <w:rFonts w:ascii="Nikosh" w:hAnsi="Nikosh" w:cs="Nikosh"/>
                <w:sz w:val="16"/>
                <w:szCs w:val="16"/>
              </w:rPr>
              <w:t>01713609695</w:t>
            </w:r>
          </w:p>
          <w:p w:rsidR="00BC0CD3" w:rsidRPr="00657E78" w:rsidRDefault="00A5119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sales56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BC0CD3" w:rsidRPr="00657E78" w:rsidTr="00767157">
        <w:trPr>
          <w:trHeight w:val="258"/>
        </w:trPr>
        <w:tc>
          <w:tcPr>
            <w:tcW w:w="812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১৬.</w:t>
            </w:r>
          </w:p>
        </w:tc>
        <w:tc>
          <w:tcPr>
            <w:tcW w:w="2428" w:type="dxa"/>
            <w:vAlign w:val="center"/>
          </w:tcPr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সেলস অফিস-৭৫, </w:t>
            </w:r>
          </w:p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আগ্রাবাদ, চট্টগ্রাম</w:t>
            </w:r>
          </w:p>
        </w:tc>
        <w:tc>
          <w:tcPr>
            <w:tcW w:w="3150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BC0CD3" w:rsidRPr="00BC0CD3" w:rsidRDefault="003D574B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মোঃ সাইফুল ইসলাম</w:t>
            </w:r>
          </w:p>
          <w:p w:rsidR="009B4C37" w:rsidRDefault="003D574B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 </w:t>
            </w:r>
          </w:p>
          <w:p w:rsidR="00A51197" w:rsidRDefault="00BC0CD3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A51197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A51197">
              <w:rPr>
                <w:rFonts w:ascii="Nikosh" w:hAnsi="Nikosh" w:cs="Nikosh"/>
                <w:sz w:val="16"/>
                <w:szCs w:val="16"/>
              </w:rPr>
              <w:t>01731427646</w:t>
            </w:r>
          </w:p>
          <w:p w:rsidR="00BC0CD3" w:rsidRDefault="00A5119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hyperlink r:id="rId14" w:history="1">
              <w:r w:rsidR="00DA541E" w:rsidRPr="002131F8">
                <w:rPr>
                  <w:rStyle w:val="Hyperlink"/>
                  <w:rFonts w:ascii="Nikosh" w:hAnsi="Nikosh" w:cs="Nikosh"/>
                  <w:sz w:val="20"/>
                  <w:szCs w:val="20"/>
                </w:rPr>
                <w:t>sales75@jbc.gov.bd</w:t>
              </w:r>
            </w:hyperlink>
          </w:p>
          <w:p w:rsidR="00DA541E" w:rsidRPr="00657E78" w:rsidRDefault="00DA541E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</w:p>
        </w:tc>
      </w:tr>
      <w:tr w:rsidR="00BC0CD3" w:rsidRPr="00657E78" w:rsidTr="00767157">
        <w:trPr>
          <w:trHeight w:val="258"/>
        </w:trPr>
        <w:tc>
          <w:tcPr>
            <w:tcW w:w="812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১৭.</w:t>
            </w:r>
          </w:p>
        </w:tc>
        <w:tc>
          <w:tcPr>
            <w:tcW w:w="2428" w:type="dxa"/>
            <w:vAlign w:val="center"/>
          </w:tcPr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 অফিস-৭৭,</w:t>
            </w:r>
          </w:p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দেওয়ানহাট, চট্টগ্রাম</w:t>
            </w:r>
          </w:p>
        </w:tc>
        <w:tc>
          <w:tcPr>
            <w:tcW w:w="3150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BC0CD3" w:rsidRPr="00BC0CD3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 w:rsidRPr="00BC0CD3">
              <w:rPr>
                <w:rFonts w:ascii="Nikosh" w:hAnsi="Nikosh" w:cs="Nikosh"/>
                <w:b/>
                <w:bCs/>
              </w:rPr>
              <w:t>মোহাম্মদ</w:t>
            </w:r>
            <w:r w:rsidR="003D574B">
              <w:rPr>
                <w:rFonts w:ascii="Nikosh" w:hAnsi="Nikosh" w:cs="Nikosh"/>
                <w:b/>
                <w:bCs/>
              </w:rPr>
              <w:t xml:space="preserve"> ওমর ফারুক</w:t>
            </w:r>
          </w:p>
          <w:p w:rsidR="009B4C37" w:rsidRDefault="009B4C37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ম্যানেজার-সেলস</w:t>
            </w:r>
            <w:r w:rsidRPr="00657E78">
              <w:rPr>
                <w:rFonts w:ascii="Nikosh" w:hAnsi="Nikosh" w:cs="Nikosh"/>
              </w:rPr>
              <w:t xml:space="preserve"> </w:t>
            </w:r>
          </w:p>
          <w:p w:rsidR="00A51197" w:rsidRDefault="00BC0CD3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A51197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A51197">
              <w:rPr>
                <w:rFonts w:ascii="Nikosh" w:hAnsi="Nikosh" w:cs="Nikosh"/>
                <w:sz w:val="16"/>
                <w:szCs w:val="16"/>
              </w:rPr>
              <w:t>01611724322</w:t>
            </w:r>
          </w:p>
          <w:p w:rsidR="00BC0CD3" w:rsidRPr="00657E78" w:rsidRDefault="00A5119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sales77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  <w:tr w:rsidR="00BC0CD3" w:rsidRPr="00657E78" w:rsidTr="00767157">
        <w:trPr>
          <w:trHeight w:val="258"/>
        </w:trPr>
        <w:tc>
          <w:tcPr>
            <w:tcW w:w="812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১৮.</w:t>
            </w:r>
          </w:p>
        </w:tc>
        <w:tc>
          <w:tcPr>
            <w:tcW w:w="2428" w:type="dxa"/>
            <w:vAlign w:val="center"/>
          </w:tcPr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সেলস অফিস-৭৮, </w:t>
            </w:r>
          </w:p>
          <w:p w:rsidR="00BC0CD3" w:rsidRDefault="00BC0CD3" w:rsidP="00BC0CD3">
            <w:pPr>
              <w:spacing w:after="0" w:line="240" w:lineRule="auto"/>
              <w:contextualSpacing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ষোলশহর, চট্টগ্রাম</w:t>
            </w:r>
          </w:p>
        </w:tc>
        <w:tc>
          <w:tcPr>
            <w:tcW w:w="3150" w:type="dxa"/>
            <w:vAlign w:val="center"/>
          </w:tcPr>
          <w:p w:rsidR="00BC0CD3" w:rsidRPr="00657E78" w:rsidRDefault="00BC0CD3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BC0CD3" w:rsidRPr="00BC0CD3" w:rsidRDefault="003D574B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b/>
                <w:bCs/>
              </w:rPr>
            </w:pPr>
            <w:r>
              <w:rPr>
                <w:rFonts w:ascii="Nikosh" w:hAnsi="Nikosh" w:cs="Nikosh"/>
                <w:b/>
                <w:bCs/>
              </w:rPr>
              <w:t>এস,এম,কামাল হোসাইন</w:t>
            </w:r>
          </w:p>
          <w:p w:rsidR="003D574B" w:rsidRDefault="003D574B" w:rsidP="00BC0CD3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 (চ,দা)</w:t>
            </w:r>
          </w:p>
          <w:p w:rsidR="00A51197" w:rsidRDefault="00BC0CD3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657E78">
              <w:rPr>
                <w:rFonts w:ascii="Nikosh" w:hAnsi="Nikosh" w:cs="Nikosh"/>
              </w:rPr>
              <w:t>ফোন:+</w:t>
            </w:r>
            <w:r w:rsidR="00A51197" w:rsidRPr="00E70EF7">
              <w:rPr>
                <w:rFonts w:ascii="Nikosh" w:hAnsi="Nikosh" w:cs="Nikosh"/>
                <w:sz w:val="16"/>
                <w:szCs w:val="16"/>
              </w:rPr>
              <w:t xml:space="preserve"> 88-</w:t>
            </w:r>
            <w:r w:rsidR="00A51197">
              <w:rPr>
                <w:rFonts w:ascii="Nikosh" w:hAnsi="Nikosh" w:cs="Nikosh"/>
                <w:sz w:val="16"/>
                <w:szCs w:val="16"/>
              </w:rPr>
              <w:t>01819317831</w:t>
            </w:r>
          </w:p>
          <w:p w:rsidR="00BC0CD3" w:rsidRPr="00657E78" w:rsidRDefault="00A51197" w:rsidP="00A51197">
            <w:pPr>
              <w:spacing w:after="0" w:line="240" w:lineRule="auto"/>
              <w:contextualSpacing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sales78</w:t>
            </w:r>
            <w:r w:rsidRPr="00657E78">
              <w:rPr>
                <w:rFonts w:ascii="Nikosh" w:hAnsi="Nikosh" w:cs="Nikosh"/>
                <w:sz w:val="20"/>
                <w:szCs w:val="20"/>
              </w:rPr>
              <w:t>@</w:t>
            </w:r>
            <w:r>
              <w:rPr>
                <w:rFonts w:ascii="Nikosh" w:hAnsi="Nikosh" w:cs="Nikosh"/>
                <w:sz w:val="20"/>
                <w:szCs w:val="20"/>
              </w:rPr>
              <w:t>jbc.gov.bd</w:t>
            </w:r>
          </w:p>
        </w:tc>
      </w:tr>
    </w:tbl>
    <w:p w:rsidR="00494BB5" w:rsidRPr="00494BB5" w:rsidRDefault="00494BB5" w:rsidP="00494BB5"/>
    <w:sectPr w:rsidR="00494BB5" w:rsidRPr="00494BB5" w:rsidSect="00A67914">
      <w:footerReference w:type="default" r:id="rId15"/>
      <w:pgSz w:w="12240" w:h="15840"/>
      <w:pgMar w:top="864" w:right="864" w:bottom="720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3A" w:rsidRDefault="001F4C3A" w:rsidP="00DB756D">
      <w:pPr>
        <w:spacing w:after="0" w:line="240" w:lineRule="auto"/>
      </w:pPr>
      <w:r>
        <w:separator/>
      </w:r>
    </w:p>
  </w:endnote>
  <w:endnote w:type="continuationSeparator" w:id="1">
    <w:p w:rsidR="001F4C3A" w:rsidRDefault="001F4C3A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70" w:rsidRDefault="00E21F9A" w:rsidP="00A93A70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="00EA15FD" w:rsidRPr="00A93A70">
      <w:rPr>
        <w:rFonts w:ascii="SutonnyMJ" w:hAnsi="SutonnyMJ"/>
        <w:b/>
      </w:rPr>
      <w:fldChar w:fldCharType="begin"/>
    </w:r>
    <w:r w:rsidR="00EA15FD" w:rsidRPr="00A93A70">
      <w:rPr>
        <w:rFonts w:ascii="SutonnyMJ" w:hAnsi="SutonnyMJ"/>
        <w:b/>
      </w:rPr>
      <w:instrText xml:space="preserve"> PAGE   \* MERGEFORMAT </w:instrText>
    </w:r>
    <w:r w:rsidR="00EA15FD" w:rsidRPr="00A93A70">
      <w:rPr>
        <w:rFonts w:ascii="SutonnyMJ" w:hAnsi="SutonnyMJ"/>
        <w:b/>
      </w:rPr>
      <w:fldChar w:fldCharType="separate"/>
    </w:r>
    <w:r w:rsidR="001F4C3A">
      <w:rPr>
        <w:rFonts w:ascii="SutonnyMJ" w:hAnsi="SutonnyMJ"/>
        <w:b/>
        <w:noProof/>
      </w:rPr>
      <w:t>1</w:t>
    </w:r>
    <w:r w:rsidR="00EA15FD"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EA15FD" w:rsidRDefault="00D77BD9" w:rsidP="00A93A70">
    <w:pPr>
      <w:pStyle w:val="Footer"/>
      <w:jc w:val="right"/>
    </w:pPr>
    <w:fldSimple w:instr=" FILENAME  \p  \* MERGEFORMAT ">
      <w:r w:rsidR="00E963DC">
        <w:rPr>
          <w:noProof/>
          <w:sz w:val="10"/>
          <w:szCs w:val="18"/>
        </w:rPr>
        <w:t>C:\</w:t>
      </w:r>
      <w:r w:rsidR="00E963DC" w:rsidRPr="00E963DC">
        <w:rPr>
          <w:rFonts w:ascii="Nirmala UI" w:hAnsi="Nirmala UI" w:cs="Nirmala UI"/>
          <w:noProof/>
          <w:sz w:val="10"/>
          <w:szCs w:val="18"/>
        </w:rPr>
        <w:t>Users</w:t>
      </w:r>
      <w:r w:rsidR="00E963DC">
        <w:rPr>
          <w:noProof/>
          <w:sz w:val="10"/>
          <w:szCs w:val="18"/>
        </w:rPr>
        <w:t>\Nazrul Chowdhury\</w:t>
      </w:r>
      <w:r w:rsidR="00E963DC" w:rsidRPr="00E963DC">
        <w:rPr>
          <w:rFonts w:ascii="Nirmala UI" w:hAnsi="Nirmala UI" w:cs="Nirmala UI"/>
          <w:noProof/>
          <w:sz w:val="10"/>
          <w:szCs w:val="18"/>
        </w:rPr>
        <w:t>Desktop</w:t>
      </w:r>
      <w:r w:rsidR="00E963DC">
        <w:rPr>
          <w:noProof/>
          <w:sz w:val="10"/>
          <w:szCs w:val="18"/>
        </w:rPr>
        <w:t xml:space="preserve">\Citizen Charter </w:t>
      </w:r>
      <w:r w:rsidR="00E963DC">
        <w:rPr>
          <w:rFonts w:ascii="Nirmala UI" w:hAnsi="Nirmala UI" w:cs="Nirmala UI"/>
          <w:noProof/>
          <w:sz w:val="10"/>
          <w:szCs w:val="18"/>
        </w:rPr>
        <w:t>সিআরও</w:t>
      </w:r>
      <w:r w:rsidR="00E963DC">
        <w:rPr>
          <w:noProof/>
          <w:sz w:val="10"/>
          <w:szCs w:val="18"/>
        </w:rPr>
        <w:t>.doc</w:t>
      </w:r>
    </w:fldSimple>
    <w:r w:rsidR="00E21F9A"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9pt;height:701pt" o:ole="">
          <v:imagedata r:id="rId1" o:title=""/>
        </v:shape>
        <o:OLEObject Type="Embed" ProgID="Word.Document.12" ShapeID="_x0000_i1025" DrawAspect="Content" ObjectID="_1836465138" r:id="rId2">
          <o:FieldCodes>\s</o:FieldCodes>
        </o:OLEObject>
      </w:object>
    </w:r>
  </w:p>
  <w:p w:rsidR="007A1DC6" w:rsidRDefault="00E21F9A">
    <w:pPr>
      <w:pStyle w:val="Footer"/>
    </w:pPr>
    <w:r w:rsidRPr="00E21F9A">
      <w:object w:dxaOrig="10512" w:dyaOrig="14007">
        <v:shape id="_x0000_i1026" type="#_x0000_t75" style="width:525.9pt;height:701pt" o:ole="">
          <v:imagedata r:id="rId3" o:title=""/>
        </v:shape>
        <o:OLEObject Type="Embed" ProgID="Word.Document.12" ShapeID="_x0000_i1026" DrawAspect="Content" ObjectID="_1836465139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3A" w:rsidRDefault="001F4C3A" w:rsidP="00DB756D">
      <w:pPr>
        <w:spacing w:after="0" w:line="240" w:lineRule="auto"/>
      </w:pPr>
      <w:r>
        <w:separator/>
      </w:r>
    </w:p>
  </w:footnote>
  <w:footnote w:type="continuationSeparator" w:id="1">
    <w:p w:rsidR="001F4C3A" w:rsidRDefault="001F4C3A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Description: govt. logo 2.png" style="width:168.2pt;height:168.75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E363C22"/>
    <w:multiLevelType w:val="hybridMultilevel"/>
    <w:tmpl w:val="72E4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20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10440"/>
    <w:rsid w:val="00002558"/>
    <w:rsid w:val="00007A80"/>
    <w:rsid w:val="00021C97"/>
    <w:rsid w:val="00022B61"/>
    <w:rsid w:val="000237FC"/>
    <w:rsid w:val="00044160"/>
    <w:rsid w:val="000522DD"/>
    <w:rsid w:val="00084B15"/>
    <w:rsid w:val="00085E5C"/>
    <w:rsid w:val="00091C0C"/>
    <w:rsid w:val="000A1359"/>
    <w:rsid w:val="000A305A"/>
    <w:rsid w:val="000A53EA"/>
    <w:rsid w:val="000A607F"/>
    <w:rsid w:val="000E1927"/>
    <w:rsid w:val="000E7195"/>
    <w:rsid w:val="00100196"/>
    <w:rsid w:val="0016016E"/>
    <w:rsid w:val="00163718"/>
    <w:rsid w:val="001672C3"/>
    <w:rsid w:val="00173AE1"/>
    <w:rsid w:val="0017502C"/>
    <w:rsid w:val="00176967"/>
    <w:rsid w:val="00192669"/>
    <w:rsid w:val="00193094"/>
    <w:rsid w:val="001C407F"/>
    <w:rsid w:val="001C4EAA"/>
    <w:rsid w:val="001F4C3A"/>
    <w:rsid w:val="001F7C00"/>
    <w:rsid w:val="0020755A"/>
    <w:rsid w:val="0021321E"/>
    <w:rsid w:val="00253E5E"/>
    <w:rsid w:val="0026564F"/>
    <w:rsid w:val="00265F63"/>
    <w:rsid w:val="0027200C"/>
    <w:rsid w:val="0027555B"/>
    <w:rsid w:val="00284872"/>
    <w:rsid w:val="00297CE2"/>
    <w:rsid w:val="002A23EA"/>
    <w:rsid w:val="002A3191"/>
    <w:rsid w:val="002A43C8"/>
    <w:rsid w:val="002A743D"/>
    <w:rsid w:val="002B6569"/>
    <w:rsid w:val="002E58FC"/>
    <w:rsid w:val="002F00FA"/>
    <w:rsid w:val="002F5886"/>
    <w:rsid w:val="00301335"/>
    <w:rsid w:val="00306568"/>
    <w:rsid w:val="00312CBB"/>
    <w:rsid w:val="00317629"/>
    <w:rsid w:val="003256A7"/>
    <w:rsid w:val="003263E1"/>
    <w:rsid w:val="00345145"/>
    <w:rsid w:val="00361802"/>
    <w:rsid w:val="00361884"/>
    <w:rsid w:val="00361EBB"/>
    <w:rsid w:val="00365280"/>
    <w:rsid w:val="0039157F"/>
    <w:rsid w:val="003934CF"/>
    <w:rsid w:val="003A2B7C"/>
    <w:rsid w:val="003A77F6"/>
    <w:rsid w:val="003B67FD"/>
    <w:rsid w:val="003D3D79"/>
    <w:rsid w:val="003D574B"/>
    <w:rsid w:val="003D6FF1"/>
    <w:rsid w:val="003E799A"/>
    <w:rsid w:val="0041671E"/>
    <w:rsid w:val="0042468E"/>
    <w:rsid w:val="004416DD"/>
    <w:rsid w:val="0044174F"/>
    <w:rsid w:val="0045028A"/>
    <w:rsid w:val="00461EF5"/>
    <w:rsid w:val="004620CC"/>
    <w:rsid w:val="00464AE7"/>
    <w:rsid w:val="00474E9D"/>
    <w:rsid w:val="00476558"/>
    <w:rsid w:val="00494BB5"/>
    <w:rsid w:val="004B783D"/>
    <w:rsid w:val="004C18A6"/>
    <w:rsid w:val="004F1D16"/>
    <w:rsid w:val="00501DFE"/>
    <w:rsid w:val="00511089"/>
    <w:rsid w:val="005144D0"/>
    <w:rsid w:val="005317EA"/>
    <w:rsid w:val="00561FE4"/>
    <w:rsid w:val="00562124"/>
    <w:rsid w:val="005629EE"/>
    <w:rsid w:val="00564873"/>
    <w:rsid w:val="00591620"/>
    <w:rsid w:val="005A03FD"/>
    <w:rsid w:val="005A1757"/>
    <w:rsid w:val="005B0FB8"/>
    <w:rsid w:val="005C0E2C"/>
    <w:rsid w:val="005E197C"/>
    <w:rsid w:val="00601044"/>
    <w:rsid w:val="006240AF"/>
    <w:rsid w:val="00625ED6"/>
    <w:rsid w:val="00632BDD"/>
    <w:rsid w:val="0063570C"/>
    <w:rsid w:val="00637262"/>
    <w:rsid w:val="0064096B"/>
    <w:rsid w:val="00647C55"/>
    <w:rsid w:val="00653594"/>
    <w:rsid w:val="00657E78"/>
    <w:rsid w:val="006831A6"/>
    <w:rsid w:val="006A0FD8"/>
    <w:rsid w:val="006A5531"/>
    <w:rsid w:val="006B36FA"/>
    <w:rsid w:val="00703169"/>
    <w:rsid w:val="007548EA"/>
    <w:rsid w:val="007611B3"/>
    <w:rsid w:val="00767157"/>
    <w:rsid w:val="0078108B"/>
    <w:rsid w:val="00782F59"/>
    <w:rsid w:val="007A1DC6"/>
    <w:rsid w:val="007C1373"/>
    <w:rsid w:val="007F7314"/>
    <w:rsid w:val="00825A34"/>
    <w:rsid w:val="00827C4A"/>
    <w:rsid w:val="00835393"/>
    <w:rsid w:val="00844181"/>
    <w:rsid w:val="00851292"/>
    <w:rsid w:val="00851F70"/>
    <w:rsid w:val="00855552"/>
    <w:rsid w:val="00855929"/>
    <w:rsid w:val="00855FB3"/>
    <w:rsid w:val="008562FA"/>
    <w:rsid w:val="008565B5"/>
    <w:rsid w:val="0087642E"/>
    <w:rsid w:val="008A089D"/>
    <w:rsid w:val="008A69AA"/>
    <w:rsid w:val="008C2873"/>
    <w:rsid w:val="008C392E"/>
    <w:rsid w:val="008D0E7D"/>
    <w:rsid w:val="008D2A2B"/>
    <w:rsid w:val="008E1A07"/>
    <w:rsid w:val="008E1B77"/>
    <w:rsid w:val="00914FD1"/>
    <w:rsid w:val="00917B48"/>
    <w:rsid w:val="00921DC5"/>
    <w:rsid w:val="00922C72"/>
    <w:rsid w:val="00923FBE"/>
    <w:rsid w:val="00935560"/>
    <w:rsid w:val="00957E6C"/>
    <w:rsid w:val="00966F83"/>
    <w:rsid w:val="00991ED5"/>
    <w:rsid w:val="00994759"/>
    <w:rsid w:val="00996B08"/>
    <w:rsid w:val="009A2C74"/>
    <w:rsid w:val="009A7ED8"/>
    <w:rsid w:val="009B3BE5"/>
    <w:rsid w:val="009B4C37"/>
    <w:rsid w:val="009B73EE"/>
    <w:rsid w:val="009C6745"/>
    <w:rsid w:val="009D0903"/>
    <w:rsid w:val="009D1C3F"/>
    <w:rsid w:val="009D24D0"/>
    <w:rsid w:val="009F616A"/>
    <w:rsid w:val="00A04EDB"/>
    <w:rsid w:val="00A10440"/>
    <w:rsid w:val="00A11D9C"/>
    <w:rsid w:val="00A207D9"/>
    <w:rsid w:val="00A211A3"/>
    <w:rsid w:val="00A36F3F"/>
    <w:rsid w:val="00A51197"/>
    <w:rsid w:val="00A52FD3"/>
    <w:rsid w:val="00A62E1A"/>
    <w:rsid w:val="00A67914"/>
    <w:rsid w:val="00A86CDD"/>
    <w:rsid w:val="00A93A70"/>
    <w:rsid w:val="00A967F7"/>
    <w:rsid w:val="00AC08C2"/>
    <w:rsid w:val="00AC261B"/>
    <w:rsid w:val="00AC5C9F"/>
    <w:rsid w:val="00AC6603"/>
    <w:rsid w:val="00AD0157"/>
    <w:rsid w:val="00AD222D"/>
    <w:rsid w:val="00AD40E5"/>
    <w:rsid w:val="00AE7B50"/>
    <w:rsid w:val="00B03E58"/>
    <w:rsid w:val="00B41E2B"/>
    <w:rsid w:val="00B450BE"/>
    <w:rsid w:val="00B56A93"/>
    <w:rsid w:val="00B64C5D"/>
    <w:rsid w:val="00B655CC"/>
    <w:rsid w:val="00B733C4"/>
    <w:rsid w:val="00B73F3F"/>
    <w:rsid w:val="00B873EC"/>
    <w:rsid w:val="00B948F6"/>
    <w:rsid w:val="00BC0CD3"/>
    <w:rsid w:val="00BC5900"/>
    <w:rsid w:val="00BC6477"/>
    <w:rsid w:val="00BC71D9"/>
    <w:rsid w:val="00BD07EE"/>
    <w:rsid w:val="00BD09E6"/>
    <w:rsid w:val="00BE2C90"/>
    <w:rsid w:val="00BE3325"/>
    <w:rsid w:val="00BE5320"/>
    <w:rsid w:val="00C04D55"/>
    <w:rsid w:val="00C27F67"/>
    <w:rsid w:val="00C300A3"/>
    <w:rsid w:val="00C4148B"/>
    <w:rsid w:val="00C47A3B"/>
    <w:rsid w:val="00C511D0"/>
    <w:rsid w:val="00C52A5C"/>
    <w:rsid w:val="00C54371"/>
    <w:rsid w:val="00C6141C"/>
    <w:rsid w:val="00C66E5E"/>
    <w:rsid w:val="00CA098E"/>
    <w:rsid w:val="00CA236B"/>
    <w:rsid w:val="00CA5623"/>
    <w:rsid w:val="00CB622F"/>
    <w:rsid w:val="00CD28A3"/>
    <w:rsid w:val="00CE6569"/>
    <w:rsid w:val="00CF0D6C"/>
    <w:rsid w:val="00D01718"/>
    <w:rsid w:val="00D1626B"/>
    <w:rsid w:val="00D44B81"/>
    <w:rsid w:val="00D5026B"/>
    <w:rsid w:val="00D57DFD"/>
    <w:rsid w:val="00D60606"/>
    <w:rsid w:val="00D70C22"/>
    <w:rsid w:val="00D73A87"/>
    <w:rsid w:val="00D77BD9"/>
    <w:rsid w:val="00D91135"/>
    <w:rsid w:val="00D91410"/>
    <w:rsid w:val="00D9218B"/>
    <w:rsid w:val="00DA541E"/>
    <w:rsid w:val="00DB756D"/>
    <w:rsid w:val="00DD3061"/>
    <w:rsid w:val="00DD3F55"/>
    <w:rsid w:val="00DE4EDE"/>
    <w:rsid w:val="00E032A9"/>
    <w:rsid w:val="00E21F9A"/>
    <w:rsid w:val="00E25428"/>
    <w:rsid w:val="00E32876"/>
    <w:rsid w:val="00E4583F"/>
    <w:rsid w:val="00E52A23"/>
    <w:rsid w:val="00E57857"/>
    <w:rsid w:val="00E6479A"/>
    <w:rsid w:val="00E70C7A"/>
    <w:rsid w:val="00E70EF7"/>
    <w:rsid w:val="00E83459"/>
    <w:rsid w:val="00E929B5"/>
    <w:rsid w:val="00E963DC"/>
    <w:rsid w:val="00EA15FD"/>
    <w:rsid w:val="00EA1D2A"/>
    <w:rsid w:val="00EA329E"/>
    <w:rsid w:val="00EC0431"/>
    <w:rsid w:val="00ED1418"/>
    <w:rsid w:val="00EE6BE6"/>
    <w:rsid w:val="00F052FC"/>
    <w:rsid w:val="00F32120"/>
    <w:rsid w:val="00F370A1"/>
    <w:rsid w:val="00F56213"/>
    <w:rsid w:val="00F64D15"/>
    <w:rsid w:val="00FC2835"/>
    <w:rsid w:val="00FD538D"/>
    <w:rsid w:val="00FE0E50"/>
    <w:rsid w:val="00FE6AE0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782F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bubjbc@yahoo.com" TargetMode="External"/><Relationship Id="rId13" Type="http://schemas.openxmlformats.org/officeDocument/2006/relationships/hyperlink" Target="mailto:mhoqjb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mahbubjbc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qbaljbc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nazrulch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hbubjbc@yahoo.com" TargetMode="External"/><Relationship Id="rId14" Type="http://schemas.openxmlformats.org/officeDocument/2006/relationships/hyperlink" Target="mailto:sales75@jbc.gov.b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itizen,s%20Charter\Citizen's%20Charter%20Reza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Citizen's Charter Reza F.dot</Template>
  <TotalTime>1</TotalTime>
  <Pages>8</Pages>
  <Words>1935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JBC</cp:lastModifiedBy>
  <cp:revision>3</cp:revision>
  <cp:lastPrinted>2024-09-23T07:46:00Z</cp:lastPrinted>
  <dcterms:created xsi:type="dcterms:W3CDTF">2026-03-31T06:24:00Z</dcterms:created>
  <dcterms:modified xsi:type="dcterms:W3CDTF">2026-03-31T06:25:00Z</dcterms:modified>
</cp:coreProperties>
</file>