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93C" w:rsidRPr="00C5693C" w:rsidRDefault="00C5693C" w:rsidP="00C569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693C">
        <w:rPr>
          <w:rFonts w:ascii="Nirmala UI" w:eastAsia="Times New Roman" w:hAnsi="Nirmala UI" w:cs="Nirmala UI"/>
          <w:b/>
          <w:bCs/>
          <w:sz w:val="27"/>
          <w:szCs w:val="27"/>
          <w:cs/>
          <w:lang w:bidi="bn-IN"/>
        </w:rPr>
        <w:t>ই</w:t>
      </w:r>
      <w:r w:rsidRPr="00C5693C">
        <w:rPr>
          <w:rFonts w:ascii="Times New Roman" w:eastAsia="Times New Roman" w:hAnsi="Times New Roman" w:cs="Vrinda"/>
          <w:b/>
          <w:bCs/>
          <w:sz w:val="27"/>
          <w:szCs w:val="27"/>
          <w:cs/>
          <w:lang w:bidi="bn-IN"/>
        </w:rPr>
        <w:t>-</w:t>
      </w:r>
      <w:r w:rsidRPr="00C5693C">
        <w:rPr>
          <w:rFonts w:ascii="Nirmala UI" w:eastAsia="Times New Roman" w:hAnsi="Nirmala UI" w:cs="Nirmala UI"/>
          <w:b/>
          <w:bCs/>
          <w:sz w:val="27"/>
          <w:szCs w:val="27"/>
          <w:cs/>
          <w:lang w:bidi="bn-IN"/>
        </w:rPr>
        <w:t>সেবার</w:t>
      </w:r>
      <w:r w:rsidRPr="00C5693C">
        <w:rPr>
          <w:rFonts w:ascii="Times New Roman" w:eastAsia="Times New Roman" w:hAnsi="Times New Roman" w:cs="Vrinda"/>
          <w:b/>
          <w:bCs/>
          <w:sz w:val="27"/>
          <w:szCs w:val="27"/>
          <w:cs/>
          <w:lang w:bidi="bn-IN"/>
        </w:rPr>
        <w:t xml:space="preserve"> </w:t>
      </w:r>
      <w:r w:rsidRPr="00C5693C">
        <w:rPr>
          <w:rFonts w:ascii="Nirmala UI" w:eastAsia="Times New Roman" w:hAnsi="Nirmala UI" w:cs="Nirmala UI"/>
          <w:b/>
          <w:bCs/>
          <w:sz w:val="27"/>
          <w:szCs w:val="27"/>
          <w:cs/>
          <w:lang w:bidi="bn-IN"/>
        </w:rPr>
        <w:t>তালিকা</w:t>
      </w:r>
      <w:r w:rsidRPr="00C5693C">
        <w:rPr>
          <w:rFonts w:ascii="Times New Roman" w:eastAsia="Times New Roman" w:hAnsi="Times New Roman" w:cs="Vrinda"/>
          <w:b/>
          <w:bCs/>
          <w:sz w:val="27"/>
          <w:szCs w:val="27"/>
          <w:cs/>
          <w:lang w:bidi="bn-IN"/>
        </w:rPr>
        <w:t xml:space="preserve"> : </w:t>
      </w:r>
      <w:r w:rsidRPr="00C5693C">
        <w:rPr>
          <w:rFonts w:ascii="Nirmala UI" w:eastAsia="Times New Roman" w:hAnsi="Nirmala UI" w:cs="Nirmala UI"/>
          <w:b/>
          <w:bCs/>
          <w:sz w:val="27"/>
          <w:szCs w:val="27"/>
          <w:cs/>
          <w:lang w:bidi="bn-IN"/>
        </w:rPr>
        <w:t>কৃষি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6561"/>
      </w:tblGrid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tooltip="পিডিএস সংক্রান্ত ডাটাবেইজ-(বিজেআরআই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পিডিএস সংক্রান্ত ডাটাবেইজ-(বিজেআরআই)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tooltip="" w:history="1"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"</w:t>
              </w:r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বিনা শ্রমিক ব্যবস্থাপন"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gtFrame="_blank" w:tooltip="কৃষি বাতায়ন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কৃষি বাতায়ন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gtFrame="_blank" w:tooltip="কৃষি কল সেন্টার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কৃষি কল সেন্টার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gtFrame="_blank" w:tooltip="বীজ সংরক্ষণ ও বিতরণ সফ্‌টওয়ার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বীজ সংরক্ষণ ও বিতরণ সফ্‌টওয়ার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gtFrame="_blank" w:tooltip="বাংলাদেশ রাইস নলেজ ব্যাংক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বাংলাদেশ রাইস নলেজ ব্যাংক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tooltip="বিএমআই ক্যালকুলেটর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বিএমআই ক্যালকুলেটর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gtFrame="_blank" w:tooltip="অনলাইন সীডটেস্টিং রেজাল্ট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অনলাইন সীডটেস্টিং রেজাল্ট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tooltip=" আবহাওয়ার তথ্যাদি (বিনা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আবহাওয়ার তথ্যাদি (বিনা)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tooltip="পি ডি এস (বাংলাদেশ কৃষি গবেষণা ইনস্টিটিউট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পি ডি এস (বাংলাদেশ কৃষি গবেষণা ইনস্টিটিউট)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tooltip="গ্রাউন্ডওয়াটার জোনিং ম্যাপ (বিএডিসি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গ্রাউন্ডওয়াটার জোনিং ম্যাপ (বিএডিসি)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tgtFrame="_blank" w:tooltip="হাইব্রিড রেজিস্ট্রেশনের ট্রায়াল স্থাপন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হাইব্রিড রেজিস্ট্রেশনের ট্রায়াল স্থাপন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gtFrame="_blank" w:tooltip="এআরএমআইএস (বাংলাদেশ কৃষি গবেষণা কাউন্সিল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এআরএমআইএস (বাংলাদেশ কৃষি গবেষণা কাউন্সিল)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tooltip="শ্রমিক ব্যবস্থাপনা (বাংলাদেশ কৃষি গবেষণা ইনস্টিটিউট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শ্রমিক ব্যবস্থাপনা (বাংলাদেশ কৃষি গবেষণা ইনস্টিটিউট)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gtFrame="_blank" w:tooltip="পার্সোনেল ডাটা শীট (পিডিএস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পার্সোনেল ডাটা শীট (পিডিএস)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tgtFrame="_blank" w:tooltip="সার সুপারিশ নির্দেশিকা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সার সুপারিশ নির্দেশিকা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tooltip="জলবায়ু তথ্য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জলবায়ু তথ্য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gtFrame="_blank" w:tooltip="পিএমআইএস সফ্‌টওয়ার (বিএডিসি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পিএমআইএস সফ্‌টওয়ার (বিএডিসি)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tooltip="এআইসিসি (কৃষি তথ্য সার্ভিস)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এআইসিসি (কৃষি তথ্য সার্ভিস)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tooltip="ই-মার্কেটিং (কৃষি বিপণন অধিদপ্তর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ই-মার্কেটিং (কৃষি বিপণন অধিদপ্তর)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tgtFrame="_blank" w:tooltip="পাট বীজ ব্যবস্থাপনা সফ্‌টওয়ার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পাট বীজ ব্যবস্থাপনা সফ্‌টওয়ার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tgtFrame="_blank" w:tooltip="গুদাম ব্যবস্থাপনা (বিনা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গুদাম ব্যবস্থাপনা (বিনা)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tgtFrame="_blank" w:tooltip="এআরএমআইএস (বাংলাদেশ রেশম গবেষণা ও প্রশিক্ষণ ইনস্টিটিউট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এআরএমআইএস (বাংলাদেশ রেশম গবেষণা ও প্রশিক্ষণ ইনস্টিটিউট)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২৪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tgtFrame="_blank" w:tooltip="কৃষকের জানালা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কৃষকের জানালা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tgtFrame="_blank" w:tooltip="কৃষি গবেষণা তথ্য ব্যবস্থাপনা ডাটাবেজ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কৃষি গবেষণা তথ্য ব্যবস্থাপনা ডাটাবেজ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tgtFrame="_blank" w:tooltip="ফসলের উপযোগিতা এবং অঞ্চল বিন্যাস 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ফসলের উপযোগিতা এবং অঞ্চল বিন্যাস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tgtFrame="_blank" w:tooltip="জলবায়ু ডাটাবেজ 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জলবায়ু ডাটাবেজ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gtFrame="_blank" w:tooltip="ভূমি সম্পদ ডাটাবেজ 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ভূমি সম্পদ ডাটাবেজ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২৯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gtFrame="_blank" w:tooltip="পার্সোনেল ডাটাবেজ 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পার্সোনেল ডাটাবেজ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tgtFrame="_blank" w:tooltip="বিএআরসি আর্কাইভ ডাটাবেজ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বিএআরসি আর্কাইভ ডাটাবেজ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tgtFrame="_blank" w:tooltip="ভেন্যু বরাদ্দ ডাটাবেজ 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ভেন্যু বরাদ্দ ডাটাবেজ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tgtFrame="_blank" w:tooltip="অনলাইন ফসল পঞ্জিকা  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অনলাইন ফসল পঞ্জিকা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lastRenderedPageBreak/>
              <w:t>৩৩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tgtFrame="_blank" w:tooltip="অনলাইন ম্যাপ ও শেইপ ফাইল 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অনলাইন ম্যাপ ও শেইপ ফাইল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tgtFrame="_blank" w:tooltip="পিজিআরএফএ ডাটাবেজ 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পিজিআরএফএ ডাটাবেজ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tgtFrame="_blank" w:tooltip="কৃষি প্রযুক্তি ডাটাবেজ (ইংরেজি ভার্সন)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কৃষি প্রযুক্তি ডাটাবেজ (ইংরেজি ভার্সন)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tgtFrame="_blank" w:tooltip="অনলাইন ট্রেনিং রেজিষ্ট্রেশন    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অনলাইন ট্রেনিং রেজিষ্ট্রেশন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tgtFrame="_blank" w:tooltip="বাংলাদেশ রাইস নলেজ ব্যাংক  (বিআরকেবি) 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বাংলাদেশ রাইস নলেজ ব্যাংক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</w:t>
              </w:r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বিআরকেবি)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tgtFrame="_blank" w:tooltip="অনলাইন সার সুপারিশ নির্দেশিকা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অনলাইন সার সুপারিশ নির্দেশিকা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tgtFrame="_blank" w:tooltip="লবণাক্ততার তথ্য 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লবণাক্ততার তথ্য</w:t>
              </w:r>
              <w:r w:rsidRPr="00C569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tgtFrame="_blank" w:tooltip="কৃষি প্রযুক্তি ভান্ডার (বাংলাদেশ কৃষি গবেষণা ইনস্টিটিউট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কৃষি প্রযুক্তি ভান্ডার (বাংলাদেশ কৃষি গবেষণা ইনস্টিটিউট)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tgtFrame="_blank" w:tooltip="বারি উদ্ভাবিত শস্য বিন্যাস (বাংলাদেশ কৃষি গবেষণা ইনস্টিটিউট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বারি উদ্ভাবিত শস্য বিন্যাস (বাংলাদেশ কৃষি গবেষণা ইনস্টিটিউট)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tgtFrame="_blank" w:tooltip="অনলাইন এপিএ প্রতিবেদন (বাংলাদেশ কৃষি গবেষণা ইনস্টিটিউট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অনলাইন এপিএ প্রতিবেদন (বাংলাদেশ কৃষি গবেষণা ইনস্টিটিউট)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tgtFrame="_blank" w:tooltip="নৈমিত্তিক ছুটি ব্যবস্থাপনা (বাংলাদেশ কৃষি গবেষণা ইনস্টিটিউট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নৈমিত্তিক ছুটি ব্যবস্থাপনা (বাংলাদেশ কৃষি গবেষণা ইনস্টিটিউট)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৪৪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tgtFrame="_blank" w:tooltip="অনলাইন ঋণ ব্যবস্থাপনা (বাংলাদেশ কৃষি গবেষণা ইনস্টিটিউট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অনলাইন ঋণ ব্যবস্থাপনা (বাংলাদেশ কৃষি গবেষণা ইনস্টিটিউট)</w:t>
              </w:r>
            </w:hyperlink>
          </w:p>
        </w:tc>
      </w:tr>
      <w:tr w:rsidR="00C5693C" w:rsidRPr="00C5693C" w:rsidTr="00C569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93C">
              <w:rPr>
                <w:rFonts w:ascii="Times New Roman" w:eastAsia="Times New Roman" w:hAnsi="Times New Roman" w:cs="Arial Unicode MS"/>
                <w:sz w:val="24"/>
                <w:szCs w:val="24"/>
                <w:cs/>
                <w:lang w:bidi="bn-IN"/>
              </w:rPr>
              <w:t>৪৫</w:t>
            </w:r>
          </w:p>
        </w:tc>
        <w:tc>
          <w:tcPr>
            <w:tcW w:w="0" w:type="auto"/>
            <w:vAlign w:val="center"/>
            <w:hideMark/>
          </w:tcPr>
          <w:p w:rsidR="00C5693C" w:rsidRPr="00C5693C" w:rsidRDefault="00C5693C" w:rsidP="00C56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tgtFrame="_blank" w:tooltip="অনলাইন পে রোল (বাংলাদেশ কৃষি গবেষণা ইনস্টিটিউট)" w:history="1">
              <w:r w:rsidRPr="00C5693C">
                <w:rPr>
                  <w:rFonts w:ascii="Times New Roman" w:eastAsia="Times New Roman" w:hAnsi="Times New Roman" w:cs="Arial Unicode MS"/>
                  <w:color w:val="0000FF"/>
                  <w:sz w:val="24"/>
                  <w:szCs w:val="24"/>
                  <w:u w:val="single"/>
                  <w:cs/>
                  <w:lang w:bidi="bn-IN"/>
                </w:rPr>
                <w:t>অনলাইন পে রোল (বাংলাদেশ কৃষি গবেষণা ইনস্টিটিউ</w:t>
              </w:r>
            </w:hyperlink>
          </w:p>
        </w:tc>
      </w:tr>
    </w:tbl>
    <w:p w:rsidR="000161FE" w:rsidRDefault="000161FE">
      <w:bookmarkStart w:id="0" w:name="_GoBack"/>
      <w:bookmarkEnd w:id="0"/>
    </w:p>
    <w:sectPr w:rsidR="00016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3C"/>
    <w:rsid w:val="000161FE"/>
    <w:rsid w:val="00C5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569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569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569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569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569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56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angladesh.gov.bd/redirector.php?url=http://www.bina.gov.bd/site/page/f28c673c-ad92-4c59-8aaf-7908183c82e6/&#2438;&#2476;&#2489;&#2494;&#2451;&#2527;&#2494;&#2480;-&#2468;&#2469;&#2509;&#2479;&#2494;&#2470;&#2495;-&amp;id=7b0d8a48-b4ff-41bb-84b6-b65dd1dd8dc4" TargetMode="External"/><Relationship Id="rId18" Type="http://schemas.openxmlformats.org/officeDocument/2006/relationships/hyperlink" Target="https://www.bangladesh.gov.bd/redirector.php?url=http://barimis.org/labor/common/modules.php&amp;id=af86ffc3-4912-4355-aede-a0a9b176edde" TargetMode="External"/><Relationship Id="rId26" Type="http://schemas.openxmlformats.org/officeDocument/2006/relationships/hyperlink" Target="https://www.bangladesh.gov.bd/redirector.php?url=http://212.250.165.176/synergyclient/bmda_inventory/&amp;id=ea9e34be-2f43-4f3d-81d7-7958b5ac9372" TargetMode="External"/><Relationship Id="rId39" Type="http://schemas.openxmlformats.org/officeDocument/2006/relationships/hyperlink" Target="https://www.bangladesh.gov.bd/redirector.php?url=agritech.barcapps.gov.bd&amp;id=d5023395-ff6a-4eca-8878-a32d6d537ce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angladesh.gov.bd/redirector.php?url=http://climate.barcapps.gov.bd/&amp;id=c638eac3-d064-4a85-ba2f-66e9ddad1a84" TargetMode="External"/><Relationship Id="rId34" Type="http://schemas.openxmlformats.org/officeDocument/2006/relationships/hyperlink" Target="https://www.bangladesh.gov.bd/redirector.php?url=archive.barcapps.gov.bd&amp;id=197e1dbe-2ca3-4ccf-99a0-529130e4ab78" TargetMode="External"/><Relationship Id="rId42" Type="http://schemas.openxmlformats.org/officeDocument/2006/relationships/hyperlink" Target="https://www.bangladesh.gov.bd/redirector.php?url=http://www.frs-bd.com/&amp;id=8a92cc24-db72-4bea-ae8f-37b4b638d763" TargetMode="External"/><Relationship Id="rId47" Type="http://schemas.openxmlformats.org/officeDocument/2006/relationships/hyperlink" Target="https://www.bangladesh.gov.bd/redirector.php?url=http://baripmis.org/cl-manage/login&amp;id=9fcfdc20-0f13-4101-9bf7-d6d85fe25813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bangladesh.gov.bd/redirector.php?url=krishi.gov.bd&amp;id=231c5a74-8475-4824-bacf-e4fde303cf46" TargetMode="External"/><Relationship Id="rId12" Type="http://schemas.openxmlformats.org/officeDocument/2006/relationships/hyperlink" Target="https://www.bangladesh.gov.bd/redirector.php?url=http://devbdsca.writbd.com/&amp;id=6e662de5-2c20-4593-9a17-ed8d559bd679" TargetMode="External"/><Relationship Id="rId17" Type="http://schemas.openxmlformats.org/officeDocument/2006/relationships/hyperlink" Target="https://www.bangladesh.gov.bd/redirector.php?url=http://armis.barcapps.gov.bd/home/login&amp;id=9c032795-4347-42f6-ab66-14897f035698" TargetMode="External"/><Relationship Id="rId25" Type="http://schemas.openxmlformats.org/officeDocument/2006/relationships/hyperlink" Target="https://www.bangladesh.gov.bd/redirector.php?url=http://119.40.86.147/juteseed/&amp;id=dc3fa017-585e-4653-a8b3-e2c210faa746" TargetMode="External"/><Relationship Id="rId33" Type="http://schemas.openxmlformats.org/officeDocument/2006/relationships/hyperlink" Target="https://www.bangladesh.gov.bd/redirector.php?url=pds.barcapps.gov.bd&amp;id=aaf624d8-7eb5-40af-9683-6e58ddbf6c1a" TargetMode="External"/><Relationship Id="rId38" Type="http://schemas.openxmlformats.org/officeDocument/2006/relationships/hyperlink" Target="https://www.bangladesh.gov.bd/redirector.php?url=pgrfa.barcapps.gov.bd&amp;id=96db7fb1-7084-41ec-b7ac-c75f9b4f3bff" TargetMode="External"/><Relationship Id="rId46" Type="http://schemas.openxmlformats.org/officeDocument/2006/relationships/hyperlink" Target="https://www.bangladesh.gov.bd/redirector.php?url=https://baripmis.org/apa/login&amp;id=0075b285-07a9-4c6c-8898-1b3fe502309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bangladesh.gov.bd/redirector.php?url=http://moaservice.gov.bd/others/seed/admn.php&amp;id=95c920f0-b935-4e8d-bf66-ca1623825b5d" TargetMode="External"/><Relationship Id="rId20" Type="http://schemas.openxmlformats.org/officeDocument/2006/relationships/hyperlink" Target="https://www.bangladesh.gov.bd/redirector.php?url=http://www.frs-bd.com/&amp;id=c4c76af2-23f8-4c73-83d0-f7c4f44eeb92" TargetMode="External"/><Relationship Id="rId29" Type="http://schemas.openxmlformats.org/officeDocument/2006/relationships/hyperlink" Target="https://www.bangladesh.gov.bd/redirector.php?url=armis.barcapps.gov.bd&amp;id=40febdf8-cf86-4ed5-8b13-6ee0626087a8" TargetMode="External"/><Relationship Id="rId41" Type="http://schemas.openxmlformats.org/officeDocument/2006/relationships/hyperlink" Target="https://www.bangladesh.gov.bd/redirector.php?url=www.knowledgebank-brri.org&amp;id=175f6923-a30b-4931-9f6b-8aa5c031840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angladesh.gov.bd/redirector.php?url=http://103.228.0.212/binalm/common/modules.php&amp;id=13d6126c-294a-40f8-a001-69cf9a0437b3" TargetMode="External"/><Relationship Id="rId11" Type="http://schemas.openxmlformats.org/officeDocument/2006/relationships/hyperlink" Target="https://www.bangladesh.gov.bd/redirector.php?url=http://moaservice.gov.bd/others/cal/&amp;id=5f487e72-5a2e-4c7a-be43-6143f8c231b2" TargetMode="External"/><Relationship Id="rId24" Type="http://schemas.openxmlformats.org/officeDocument/2006/relationships/hyperlink" Target="https://www.bangladesh.gov.bd/redirector.php?url=http://www.dam.gov.bd/classified_home&amp;id=d3e915ed-884d-44ec-812b-fb9e58860e7b" TargetMode="External"/><Relationship Id="rId32" Type="http://schemas.openxmlformats.org/officeDocument/2006/relationships/hyperlink" Target="https://www.bangladesh.gov.bd/redirector.php?url=lri.barcapps.gov.bd&amp;id=0bec8ddf-be57-4434-95d4-f2f736d6e600" TargetMode="External"/><Relationship Id="rId37" Type="http://schemas.openxmlformats.org/officeDocument/2006/relationships/hyperlink" Target="https://www.bangladesh.gov.bd/redirector.php?url=maps.barcapps.gov.bd&amp;id=8112fff7-8bc0-4e77-b4c0-68853afb4a4e" TargetMode="External"/><Relationship Id="rId40" Type="http://schemas.openxmlformats.org/officeDocument/2006/relationships/hyperlink" Target="https://www.bangladesh.gov.bd/redirector.php?url=pmis.mopa.gov.bd%20&amp;id=1c616af9-388f-4ffc-b517-29c9531a9a5a" TargetMode="External"/><Relationship Id="rId45" Type="http://schemas.openxmlformats.org/officeDocument/2006/relationships/hyperlink" Target="https://www.bangladesh.gov.bd/redirector.php?url=http://baritechnology.org/crpt/&amp;id=ffe5bdca-8202-4cee-bdb1-789a05333f8e" TargetMode="External"/><Relationship Id="rId5" Type="http://schemas.openxmlformats.org/officeDocument/2006/relationships/hyperlink" Target="https://www.bangladesh.gov.bd/redirector.php?url=http://pds.barcapps.gov.bd/&amp;id=0948aee5-cc11-431b-8648-60c783fcd18f" TargetMode="External"/><Relationship Id="rId15" Type="http://schemas.openxmlformats.org/officeDocument/2006/relationships/hyperlink" Target="https://www.bangladesh.gov.bd/redirector.php?url=http://gwv.gisapps.net/&amp;id=92f101e9-6737-4bd1-8043-597994195fca" TargetMode="External"/><Relationship Id="rId23" Type="http://schemas.openxmlformats.org/officeDocument/2006/relationships/hyperlink" Target="https://www.bangladesh.gov.bd/redirector.php?url=http://www.ais.gov.bd/site/page/b753abe5-5ef6-4c81-b0dc-4eac331e9720/&#2447;&#2438;&#2439;&#2488;&#2495;&#2488;&#2495;&amp;id=c8f23e25-ce4b-4d17-9d3e-fb355240fd70" TargetMode="External"/><Relationship Id="rId28" Type="http://schemas.openxmlformats.org/officeDocument/2006/relationships/hyperlink" Target="https://www.bangladesh.gov.bd/redirector.php?url=http://www.infokosh.gov.bd/krishokerjanala/home.html&amp;id=c0fa5801-dde6-4155-8f0d-88739ddfdb0f" TargetMode="External"/><Relationship Id="rId36" Type="http://schemas.openxmlformats.org/officeDocument/2006/relationships/hyperlink" Target="https://www.bangladesh.gov.bd/redirector.php?url=cropcalendar.barcapps.gov.bd&amp;id=b4d063d8-27c9-4238-b939-c4f7a83af816" TargetMode="External"/><Relationship Id="rId49" Type="http://schemas.openxmlformats.org/officeDocument/2006/relationships/hyperlink" Target="https://www.bangladesh.gov.bd/redirector.php?url=http://baripmis.org/salary/login&amp;id=f1a5e2a5-85fe-4450-bbea-3b51e5086d91" TargetMode="External"/><Relationship Id="rId10" Type="http://schemas.openxmlformats.org/officeDocument/2006/relationships/hyperlink" Target="https://www.bangladesh.gov.bd/redirector.php?url=http://knowledgebank-brri.org/&amp;id=54514ebb-6938-4d06-83a4-bc11ddab8991" TargetMode="External"/><Relationship Id="rId19" Type="http://schemas.openxmlformats.org/officeDocument/2006/relationships/hyperlink" Target="https://www.bangladesh.gov.bd/redirector.php?url=http://pds.barcapps.gov.bd/&amp;id=c2bd0836-7d84-47e4-8eca-366be6a07ad5" TargetMode="External"/><Relationship Id="rId31" Type="http://schemas.openxmlformats.org/officeDocument/2006/relationships/hyperlink" Target="https://www.bangladesh.gov.bd/redirector.php?url=climate.barcapps.gov.bd&amp;id=73affc57-0308-4db5-8657-ca01a0593f65" TargetMode="External"/><Relationship Id="rId44" Type="http://schemas.openxmlformats.org/officeDocument/2006/relationships/hyperlink" Target="https://www.bangladesh.gov.bd/redirector.php?url=http://baritechnology.org/m/&amp;id=e18ac743-c3dd-4a4e-9c8b-f622dfb677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ngladesh.gov.bd/redirector.php?url=http://119.40.86.147/&amp;id=4e642842-0b2b-436c-b19a-5b8c7de0fe38" TargetMode="External"/><Relationship Id="rId14" Type="http://schemas.openxmlformats.org/officeDocument/2006/relationships/hyperlink" Target="https://www.bangladesh.gov.bd/redirector.php?url=http://baripmis.org/admin_controller/employee_update_panel&amp;id=82c53a02-7978-4b37-94ac-29070fb0d92b" TargetMode="External"/><Relationship Id="rId22" Type="http://schemas.openxmlformats.org/officeDocument/2006/relationships/hyperlink" Target="https://www.bangladesh.gov.bd/redirector.php?url=http://eon.com.bd/badc/pmis01/&amp;id=c7a01176-ee6e-4a5f-9a8a-5b271cfe9bb3" TargetMode="External"/><Relationship Id="rId27" Type="http://schemas.openxmlformats.org/officeDocument/2006/relationships/hyperlink" Target="https://www.bangladesh.gov.bd/redirector.php?url=http://armis.barcapps.gov.bd/home/login&amp;id=ee667998-aeac-4998-80de-946a9a8c48bd" TargetMode="External"/><Relationship Id="rId30" Type="http://schemas.openxmlformats.org/officeDocument/2006/relationships/hyperlink" Target="https://www.bangladesh.gov.bd/redirector.php?url=cropzoning.barcapps.gov.bd&amp;id=bfb8e5a4-50ce-4784-9cd9-da82519a15c5" TargetMode="External"/><Relationship Id="rId35" Type="http://schemas.openxmlformats.org/officeDocument/2006/relationships/hyperlink" Target="https://www.bangladesh.gov.bd/redirector.php?url=booking.barcapps.gov.bd&amp;id=94939052-f846-4d52-bc97-3c535b4e0ff0" TargetMode="External"/><Relationship Id="rId43" Type="http://schemas.openxmlformats.org/officeDocument/2006/relationships/hyperlink" Target="https://www.bangladesh.gov.bd/redirector.php?url=http://digitechbangladesh.com/salinity/&amp;id=ae5f7eef-37b0-4ac5-b04b-dcacc7fea377" TargetMode="External"/><Relationship Id="rId48" Type="http://schemas.openxmlformats.org/officeDocument/2006/relationships/hyperlink" Target="https://www.bangladesh.gov.bd/redirector.php?url=http://baripmis.org/loan/login&amp;id=57d6c65e-1c55-462f-96f0-122e0a4d36d5" TargetMode="External"/><Relationship Id="rId8" Type="http://schemas.openxmlformats.org/officeDocument/2006/relationships/hyperlink" Target="https://www.bangladesh.gov.bd/redirector.php?url=http://www.ais.gov.bd/site/page/d9147061-2995-416f-b355-d7feb0d9f9a1/Krishi-call-centre-(16123)&amp;id=4aad8849-4d3b-4521-aa13-ce5c17e94cd9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1512</Words>
  <Characters>8620</Characters>
  <Application>Microsoft Office Word</Application>
  <DocSecurity>0</DocSecurity>
  <Lines>71</Lines>
  <Paragraphs>20</Paragraphs>
  <ScaleCrop>false</ScaleCrop>
  <Company/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2020-09-05T09:07:00Z</dcterms:created>
  <dcterms:modified xsi:type="dcterms:W3CDTF">2020-09-05T09:08:00Z</dcterms:modified>
</cp:coreProperties>
</file>