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1AC2D" w14:textId="77777777" w:rsidR="00643F1B" w:rsidRPr="0022110E" w:rsidRDefault="00643F1B" w:rsidP="00643F1B">
      <w:pPr>
        <w:tabs>
          <w:tab w:val="left" w:pos="5040"/>
        </w:tabs>
        <w:spacing w:after="0" w:line="240" w:lineRule="auto"/>
        <w:rPr>
          <w:rFonts w:ascii="Nikosh" w:eastAsia="Nikosh" w:hAnsi="Nikosh" w:cs="Nikosh"/>
          <w:bCs/>
          <w:color w:val="000000"/>
          <w:sz w:val="52"/>
          <w:szCs w:val="52"/>
          <w:lang w:bidi="bn-BD"/>
        </w:rPr>
      </w:pPr>
      <w:r>
        <w:rPr>
          <w:rFonts w:ascii="Nikosh" w:eastAsia="Nikosh" w:hAnsi="Nikosh" w:cs="Nikosh"/>
          <w:bCs/>
          <w:noProof/>
          <w:color w:val="000000"/>
          <w:sz w:val="52"/>
          <w:szCs w:val="52"/>
          <w:lang w:bidi="bn-B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71384" wp14:editId="3922C20E">
                <wp:simplePos x="0" y="0"/>
                <wp:positionH relativeFrom="margin">
                  <wp:align>center</wp:align>
                </wp:positionH>
                <wp:positionV relativeFrom="paragraph">
                  <wp:posOffset>1024626</wp:posOffset>
                </wp:positionV>
                <wp:extent cx="9152692" cy="4599788"/>
                <wp:effectExtent l="0" t="0" r="1079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2692" cy="4599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6D607F" w14:textId="057B6044" w:rsidR="00643F1B" w:rsidRDefault="00643F1B" w:rsidP="00643F1B">
                            <w:pPr>
                              <w:tabs>
                                <w:tab w:val="left" w:pos="5040"/>
                              </w:tabs>
                              <w:spacing w:after="0" w:line="240" w:lineRule="auto"/>
                              <w:jc w:val="center"/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</w:pPr>
                            <w:r w:rsidRPr="0022110E"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>‘</w:t>
                            </w:r>
                            <w:proofErr w:type="spellStart"/>
                            <w:r w:rsidRPr="0022110E"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>জাতীয়</w:t>
                            </w:r>
                            <w:proofErr w:type="spellEnd"/>
                            <w:r w:rsidRPr="0022110E"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 xml:space="preserve"> </w:t>
                            </w:r>
                            <w:proofErr w:type="spellStart"/>
                            <w:r w:rsidRPr="0022110E"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>তথ্য</w:t>
                            </w:r>
                            <w:proofErr w:type="spellEnd"/>
                            <w:r w:rsidRPr="0022110E"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 xml:space="preserve"> ও </w:t>
                            </w:r>
                            <w:proofErr w:type="spellStart"/>
                            <w:r w:rsidRPr="0022110E"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>যোগাযোগ</w:t>
                            </w:r>
                            <w:proofErr w:type="spellEnd"/>
                            <w:r w:rsidRPr="0022110E"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 xml:space="preserve"> </w:t>
                            </w:r>
                            <w:proofErr w:type="spellStart"/>
                            <w:r w:rsidRPr="0022110E"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>প্রযুক্তি</w:t>
                            </w:r>
                            <w:proofErr w:type="spellEnd"/>
                            <w:r w:rsidRPr="0022110E"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 xml:space="preserve"> </w:t>
                            </w:r>
                            <w:proofErr w:type="spellStart"/>
                            <w:r w:rsidRPr="0022110E"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>নীতিমালা</w:t>
                            </w:r>
                            <w:proofErr w:type="spellEnd"/>
                            <w:r w:rsidRPr="0022110E"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 xml:space="preserve"> ২০১৮’ </w:t>
                            </w:r>
                            <w:proofErr w:type="spellStart"/>
                            <w:r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>অনুসারে</w:t>
                            </w:r>
                            <w:proofErr w:type="spellEnd"/>
                            <w:r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 xml:space="preserve"> </w:t>
                            </w:r>
                            <w:proofErr w:type="spellStart"/>
                            <w:r w:rsidRPr="0022110E"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>অভ্যন্তরীণ</w:t>
                            </w:r>
                            <w:proofErr w:type="spellEnd"/>
                            <w:r w:rsidRPr="0022110E"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 xml:space="preserve"> </w:t>
                            </w:r>
                            <w:proofErr w:type="spellStart"/>
                            <w:r w:rsidRPr="0022110E"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>সম্পদ</w:t>
                            </w:r>
                            <w:proofErr w:type="spellEnd"/>
                            <w:r w:rsidRPr="0022110E"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 xml:space="preserve"> </w:t>
                            </w:r>
                            <w:proofErr w:type="spellStart"/>
                            <w:r w:rsidRPr="0022110E"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>বিভা</w:t>
                            </w:r>
                            <w:r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>গে</w:t>
                            </w:r>
                            <w:r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>র</w:t>
                            </w:r>
                            <w:proofErr w:type="spellEnd"/>
                            <w:r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>আওতাধীন</w:t>
                            </w:r>
                            <w:proofErr w:type="spellEnd"/>
                            <w:r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>দপ্তর</w:t>
                            </w:r>
                            <w:proofErr w:type="spellEnd"/>
                            <w:r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>সংস্থার</w:t>
                            </w:r>
                            <w:proofErr w:type="spellEnd"/>
                            <w:r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>জন্য</w:t>
                            </w:r>
                            <w:proofErr w:type="spellEnd"/>
                            <w:r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>নির্ধারিত</w:t>
                            </w:r>
                            <w:proofErr w:type="spellEnd"/>
                            <w:r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 xml:space="preserve"> </w:t>
                            </w:r>
                            <w:proofErr w:type="spellStart"/>
                            <w:r w:rsidRPr="0022110E"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>করনীয়</w:t>
                            </w:r>
                            <w:proofErr w:type="spellEnd"/>
                            <w:r w:rsidRPr="0022110E"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 xml:space="preserve"> </w:t>
                            </w:r>
                            <w:proofErr w:type="spellStart"/>
                            <w:r w:rsidRPr="0022110E"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>বিষয়</w:t>
                            </w:r>
                            <w:r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>সমূহের</w:t>
                            </w:r>
                            <w:proofErr w:type="spellEnd"/>
                            <w:r w:rsidRPr="0022110E"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 xml:space="preserve"> </w:t>
                            </w:r>
                            <w:proofErr w:type="spellStart"/>
                            <w:r w:rsidRPr="0022110E"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>বাস্তবায়ন</w:t>
                            </w:r>
                            <w:proofErr w:type="spellEnd"/>
                            <w:r w:rsidRPr="0022110E"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 xml:space="preserve"> </w:t>
                            </w:r>
                          </w:p>
                          <w:p w14:paraId="6F3392F5" w14:textId="12393015" w:rsidR="00643F1B" w:rsidRPr="00643F1B" w:rsidRDefault="00643F1B" w:rsidP="00643F1B">
                            <w:pPr>
                              <w:tabs>
                                <w:tab w:val="left" w:pos="5040"/>
                              </w:tabs>
                              <w:spacing w:after="0" w:line="240" w:lineRule="auto"/>
                              <w:jc w:val="center"/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</w:pPr>
                            <w:proofErr w:type="spellStart"/>
                            <w:r w:rsidRPr="0022110E"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>কার্যক্রমের</w:t>
                            </w:r>
                            <w:proofErr w:type="spellEnd"/>
                            <w:r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 xml:space="preserve"> </w:t>
                            </w:r>
                            <w:proofErr w:type="spellStart"/>
                            <w:r w:rsidRPr="0022110E"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>অগ্রগতির</w:t>
                            </w:r>
                            <w:proofErr w:type="spellEnd"/>
                            <w:r w:rsidRPr="0022110E"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 xml:space="preserve"> </w:t>
                            </w:r>
                            <w:proofErr w:type="spellStart"/>
                            <w:r w:rsidRPr="0022110E"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>ত্রৈমাসিক</w:t>
                            </w:r>
                            <w:proofErr w:type="spellEnd"/>
                            <w:r w:rsidRPr="0022110E"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 xml:space="preserve"> </w:t>
                            </w:r>
                            <w:proofErr w:type="spellStart"/>
                            <w:r w:rsidRPr="0022110E">
                              <w:rPr>
                                <w:rFonts w:ascii="Nikosh" w:eastAsia="Nikosh" w:hAnsi="Nikosh" w:cs="Nikosh"/>
                                <w:bCs/>
                                <w:color w:val="000000"/>
                                <w:sz w:val="72"/>
                                <w:szCs w:val="72"/>
                                <w:lang w:bidi="bn-BD"/>
                              </w:rPr>
                              <w:t>প্রতিবেদন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713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80.7pt;width:720.7pt;height:362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" fillcolor="white [3201]" strokeweight=".5pt">
                <v:textbox>
                  <w:txbxContent>
                    <w:p w14:paraId="176D607F" w14:textId="057B6044" w:rsidR="00643F1B" w:rsidRDefault="00643F1B" w:rsidP="00643F1B">
                      <w:pPr>
                        <w:tabs>
                          <w:tab w:val="left" w:pos="5040"/>
                        </w:tabs>
                        <w:spacing w:after="0" w:line="240" w:lineRule="auto"/>
                        <w:jc w:val="center"/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</w:pPr>
                      <w:r w:rsidRPr="0022110E"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>‘</w:t>
                      </w:r>
                      <w:proofErr w:type="spellStart"/>
                      <w:r w:rsidRPr="0022110E"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>জাতীয়</w:t>
                      </w:r>
                      <w:proofErr w:type="spellEnd"/>
                      <w:r w:rsidRPr="0022110E"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 xml:space="preserve"> </w:t>
                      </w:r>
                      <w:proofErr w:type="spellStart"/>
                      <w:r w:rsidRPr="0022110E"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>তথ্য</w:t>
                      </w:r>
                      <w:proofErr w:type="spellEnd"/>
                      <w:r w:rsidRPr="0022110E"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 xml:space="preserve"> ও </w:t>
                      </w:r>
                      <w:proofErr w:type="spellStart"/>
                      <w:r w:rsidRPr="0022110E"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>যোগাযোগ</w:t>
                      </w:r>
                      <w:proofErr w:type="spellEnd"/>
                      <w:r w:rsidRPr="0022110E"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 xml:space="preserve"> </w:t>
                      </w:r>
                      <w:proofErr w:type="spellStart"/>
                      <w:r w:rsidRPr="0022110E"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>প্রযুক্তি</w:t>
                      </w:r>
                      <w:proofErr w:type="spellEnd"/>
                      <w:r w:rsidRPr="0022110E"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 xml:space="preserve"> </w:t>
                      </w:r>
                      <w:proofErr w:type="spellStart"/>
                      <w:r w:rsidRPr="0022110E"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>নীতিমালা</w:t>
                      </w:r>
                      <w:proofErr w:type="spellEnd"/>
                      <w:r w:rsidRPr="0022110E"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 xml:space="preserve"> ২০১৮’ </w:t>
                      </w:r>
                      <w:proofErr w:type="spellStart"/>
                      <w:r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>অনুসারে</w:t>
                      </w:r>
                      <w:proofErr w:type="spellEnd"/>
                      <w:r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 xml:space="preserve"> </w:t>
                      </w:r>
                      <w:proofErr w:type="spellStart"/>
                      <w:r w:rsidRPr="0022110E"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>অভ্যন্তরীণ</w:t>
                      </w:r>
                      <w:proofErr w:type="spellEnd"/>
                      <w:r w:rsidRPr="0022110E"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 xml:space="preserve"> </w:t>
                      </w:r>
                      <w:proofErr w:type="spellStart"/>
                      <w:r w:rsidRPr="0022110E"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>সম্পদ</w:t>
                      </w:r>
                      <w:proofErr w:type="spellEnd"/>
                      <w:r w:rsidRPr="0022110E"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 xml:space="preserve"> </w:t>
                      </w:r>
                      <w:proofErr w:type="spellStart"/>
                      <w:r w:rsidRPr="0022110E"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>বিভা</w:t>
                      </w:r>
                      <w:r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>গে</w:t>
                      </w:r>
                      <w:r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>র</w:t>
                      </w:r>
                      <w:proofErr w:type="spellEnd"/>
                      <w:r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>আওতাধীন</w:t>
                      </w:r>
                      <w:proofErr w:type="spellEnd"/>
                      <w:r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>দপ্তর</w:t>
                      </w:r>
                      <w:proofErr w:type="spellEnd"/>
                      <w:r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>/</w:t>
                      </w:r>
                      <w:proofErr w:type="spellStart"/>
                      <w:r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>সংস্থার</w:t>
                      </w:r>
                      <w:proofErr w:type="spellEnd"/>
                      <w:r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>জন্য</w:t>
                      </w:r>
                      <w:proofErr w:type="spellEnd"/>
                      <w:r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>নির্ধারিত</w:t>
                      </w:r>
                      <w:proofErr w:type="spellEnd"/>
                      <w:r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 xml:space="preserve"> </w:t>
                      </w:r>
                      <w:proofErr w:type="spellStart"/>
                      <w:r w:rsidRPr="0022110E"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>করনীয়</w:t>
                      </w:r>
                      <w:proofErr w:type="spellEnd"/>
                      <w:r w:rsidRPr="0022110E"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 xml:space="preserve"> </w:t>
                      </w:r>
                      <w:proofErr w:type="spellStart"/>
                      <w:r w:rsidRPr="0022110E"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>বিষয়</w:t>
                      </w:r>
                      <w:r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>সমূহের</w:t>
                      </w:r>
                      <w:proofErr w:type="spellEnd"/>
                      <w:r w:rsidRPr="0022110E"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 xml:space="preserve"> </w:t>
                      </w:r>
                      <w:proofErr w:type="spellStart"/>
                      <w:r w:rsidRPr="0022110E"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>বাস্তবায়ন</w:t>
                      </w:r>
                      <w:proofErr w:type="spellEnd"/>
                      <w:r w:rsidRPr="0022110E"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 xml:space="preserve"> </w:t>
                      </w:r>
                    </w:p>
                    <w:p w14:paraId="6F3392F5" w14:textId="12393015" w:rsidR="00643F1B" w:rsidRPr="00643F1B" w:rsidRDefault="00643F1B" w:rsidP="00643F1B">
                      <w:pPr>
                        <w:tabs>
                          <w:tab w:val="left" w:pos="5040"/>
                        </w:tabs>
                        <w:spacing w:after="0" w:line="240" w:lineRule="auto"/>
                        <w:jc w:val="center"/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</w:pPr>
                      <w:proofErr w:type="spellStart"/>
                      <w:r w:rsidRPr="0022110E"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>কার্যক্রমের</w:t>
                      </w:r>
                      <w:proofErr w:type="spellEnd"/>
                      <w:r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 xml:space="preserve"> </w:t>
                      </w:r>
                      <w:proofErr w:type="spellStart"/>
                      <w:r w:rsidRPr="0022110E"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>অগ্রগতির</w:t>
                      </w:r>
                      <w:proofErr w:type="spellEnd"/>
                      <w:r w:rsidRPr="0022110E"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 xml:space="preserve"> </w:t>
                      </w:r>
                      <w:proofErr w:type="spellStart"/>
                      <w:r w:rsidRPr="0022110E"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>ত্রৈমাসিক</w:t>
                      </w:r>
                      <w:proofErr w:type="spellEnd"/>
                      <w:r w:rsidRPr="0022110E"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 xml:space="preserve"> </w:t>
                      </w:r>
                      <w:proofErr w:type="spellStart"/>
                      <w:r w:rsidRPr="0022110E">
                        <w:rPr>
                          <w:rFonts w:ascii="Nikosh" w:eastAsia="Nikosh" w:hAnsi="Nikosh" w:cs="Nikosh"/>
                          <w:bCs/>
                          <w:color w:val="000000"/>
                          <w:sz w:val="72"/>
                          <w:szCs w:val="72"/>
                          <w:lang w:bidi="bn-BD"/>
                        </w:rPr>
                        <w:t>প্রতিবেদন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110E">
        <w:rPr>
          <w:rFonts w:ascii="Nikosh" w:eastAsia="Nikosh" w:hAnsi="Nikosh" w:cs="Nikosh"/>
          <w:bCs/>
          <w:color w:val="000000"/>
          <w:sz w:val="32"/>
          <w:szCs w:val="32"/>
          <w:lang w:bidi="bn-BD"/>
        </w:rPr>
        <w:br w:type="page"/>
      </w:r>
    </w:p>
    <w:p w14:paraId="4332421D" w14:textId="5B9EFF13" w:rsidR="00640064" w:rsidRPr="002B5BD4" w:rsidRDefault="00640064" w:rsidP="00E2657C">
      <w:pPr>
        <w:rPr>
          <w:rFonts w:ascii="Nikosh" w:hAnsi="Nikosh" w:cs="Nikosh"/>
          <w:b/>
          <w:bCs/>
          <w:sz w:val="28"/>
          <w:szCs w:val="28"/>
          <w:u w:val="single"/>
        </w:rPr>
      </w:pPr>
      <w:r w:rsidRPr="002B5BD4">
        <w:rPr>
          <w:rFonts w:ascii="Nikosh" w:hAnsi="Nikosh" w:cs="Nikosh"/>
          <w:b/>
          <w:bCs/>
          <w:sz w:val="28"/>
          <w:szCs w:val="28"/>
          <w:u w:val="single"/>
        </w:rPr>
        <w:lastRenderedPageBreak/>
        <w:t>বিষয়-</w:t>
      </w:r>
      <w:r w:rsidR="00177EA6">
        <w:rPr>
          <w:rFonts w:ascii="Nikosh" w:hAnsi="Nikosh" w:cs="Nikosh"/>
          <w:b/>
          <w:bCs/>
          <w:sz w:val="28"/>
          <w:szCs w:val="28"/>
          <w:u w:val="single"/>
        </w:rPr>
        <w:t>১</w:t>
      </w:r>
      <w:r w:rsidRPr="002B5BD4">
        <w:rPr>
          <w:rFonts w:ascii="Nikosh" w:hAnsi="Nikosh" w:cs="Nikosh"/>
          <w:b/>
          <w:bCs/>
          <w:sz w:val="28"/>
          <w:szCs w:val="28"/>
          <w:u w:val="single"/>
        </w:rPr>
        <w:t xml:space="preserve">: </w:t>
      </w:r>
      <w:proofErr w:type="spellStart"/>
      <w:r w:rsidR="00556729">
        <w:rPr>
          <w:rFonts w:ascii="Nikosh" w:hAnsi="Nikosh" w:cs="Nikosh"/>
          <w:b/>
          <w:bCs/>
          <w:sz w:val="28"/>
          <w:szCs w:val="28"/>
          <w:u w:val="single"/>
        </w:rPr>
        <w:t>সকল</w:t>
      </w:r>
      <w:proofErr w:type="spellEnd"/>
      <w:r w:rsidRPr="002B5BD4">
        <w:rPr>
          <w:rFonts w:ascii="Nikosh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 w:rsidRPr="002B5BD4">
        <w:rPr>
          <w:rFonts w:ascii="Nikosh" w:hAnsi="Nikosh" w:cs="Nikosh"/>
          <w:b/>
          <w:bCs/>
          <w:sz w:val="28"/>
          <w:szCs w:val="28"/>
          <w:u w:val="single"/>
        </w:rPr>
        <w:t>দপ্তর</w:t>
      </w:r>
      <w:proofErr w:type="spellEnd"/>
      <w:r w:rsidRPr="002B5BD4">
        <w:rPr>
          <w:rFonts w:ascii="Nikosh" w:hAnsi="Nikosh" w:cs="Nikosh"/>
          <w:b/>
          <w:bCs/>
          <w:sz w:val="28"/>
          <w:szCs w:val="28"/>
          <w:u w:val="single"/>
        </w:rPr>
        <w:t>/</w:t>
      </w:r>
      <w:proofErr w:type="spellStart"/>
      <w:r w:rsidRPr="002B5BD4">
        <w:rPr>
          <w:rFonts w:ascii="Nikosh" w:hAnsi="Nikosh" w:cs="Nikosh"/>
          <w:b/>
          <w:bCs/>
          <w:sz w:val="28"/>
          <w:szCs w:val="28"/>
          <w:u w:val="single"/>
        </w:rPr>
        <w:t>সংস্থার</w:t>
      </w:r>
      <w:proofErr w:type="spellEnd"/>
      <w:r w:rsidRPr="002B5BD4">
        <w:rPr>
          <w:rFonts w:ascii="Nikosh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 w:rsidRPr="002B5BD4">
        <w:rPr>
          <w:rFonts w:ascii="Nikosh" w:hAnsi="Nikosh" w:cs="Nikosh"/>
          <w:b/>
          <w:bCs/>
          <w:sz w:val="28"/>
          <w:szCs w:val="28"/>
          <w:u w:val="single"/>
        </w:rPr>
        <w:t>করণীয়</w:t>
      </w:r>
      <w:proofErr w:type="spellEnd"/>
      <w:r w:rsidRPr="002B5BD4">
        <w:rPr>
          <w:rFonts w:ascii="Nikosh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 w:rsidRPr="002B5BD4">
        <w:rPr>
          <w:rFonts w:ascii="Nikosh" w:hAnsi="Nikosh" w:cs="Nikosh"/>
          <w:b/>
          <w:bCs/>
          <w:sz w:val="28"/>
          <w:szCs w:val="28"/>
          <w:u w:val="single"/>
        </w:rPr>
        <w:t>বিষয়সমূহ</w:t>
      </w:r>
      <w:proofErr w:type="spellEnd"/>
    </w:p>
    <w:tbl>
      <w:tblPr>
        <w:tblW w:w="14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0" w:type="dxa"/>
          <w:right w:w="115" w:type="dxa"/>
        </w:tblCellMar>
        <w:tblLook w:val="01E0" w:firstRow="1" w:lastRow="1" w:firstColumn="1" w:lastColumn="1" w:noHBand="0" w:noVBand="0"/>
      </w:tblPr>
      <w:tblGrid>
        <w:gridCol w:w="985"/>
        <w:gridCol w:w="900"/>
        <w:gridCol w:w="4590"/>
        <w:gridCol w:w="1350"/>
        <w:gridCol w:w="900"/>
        <w:gridCol w:w="900"/>
        <w:gridCol w:w="900"/>
        <w:gridCol w:w="1890"/>
        <w:gridCol w:w="1539"/>
        <w:gridCol w:w="933"/>
      </w:tblGrid>
      <w:tr w:rsidR="007354AB" w:rsidRPr="007052C3" w14:paraId="730009BD" w14:textId="4F653163" w:rsidTr="007354AB">
        <w:trPr>
          <w:cantSplit/>
          <w:trHeight w:val="989"/>
          <w:tblHeader/>
          <w:jc w:val="center"/>
        </w:trPr>
        <w:tc>
          <w:tcPr>
            <w:tcW w:w="985" w:type="dxa"/>
            <w:tcBorders>
              <w:bottom w:val="nil"/>
            </w:tcBorders>
            <w:shd w:val="clear" w:color="auto" w:fill="CCCCCC"/>
            <w:vAlign w:val="center"/>
          </w:tcPr>
          <w:p w14:paraId="01D4845F" w14:textId="2B869DCE" w:rsidR="007354AB" w:rsidRPr="00EC2A12" w:rsidRDefault="007354AB" w:rsidP="007354AB">
            <w:pPr>
              <w:pStyle w:val="ListParagraph"/>
              <w:tabs>
                <w:tab w:val="left" w:pos="5040"/>
              </w:tabs>
              <w:spacing w:after="0" w:line="240" w:lineRule="auto"/>
              <w:ind w:left="-18" w:right="-27" w:hanging="54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</w:pPr>
            <w:proofErr w:type="spellStart"/>
            <w:r w:rsidRPr="00EC2A1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>কৌশলগত</w:t>
            </w:r>
            <w:proofErr w:type="spellEnd"/>
            <w:r w:rsidRPr="00EC2A1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EC2A1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>বিষয়বস্তুর</w:t>
            </w:r>
            <w:proofErr w:type="spellEnd"/>
            <w:r w:rsidRPr="00EC2A1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EC2A1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>ক্রম</w:t>
            </w:r>
            <w:proofErr w:type="spellEnd"/>
          </w:p>
        </w:tc>
        <w:tc>
          <w:tcPr>
            <w:tcW w:w="900" w:type="dxa"/>
            <w:tcBorders>
              <w:bottom w:val="nil"/>
            </w:tcBorders>
            <w:shd w:val="clear" w:color="auto" w:fill="CCCCCC"/>
            <w:tcMar>
              <w:left w:w="29" w:type="dxa"/>
              <w:right w:w="29" w:type="dxa"/>
            </w:tcMar>
            <w:vAlign w:val="center"/>
          </w:tcPr>
          <w:p w14:paraId="50E6DFDE" w14:textId="77777777" w:rsidR="007354AB" w:rsidRPr="00EC2A12" w:rsidRDefault="007354AB" w:rsidP="007354AB">
            <w:pPr>
              <w:pStyle w:val="ListParagraph"/>
              <w:tabs>
                <w:tab w:val="left" w:pos="5040"/>
              </w:tabs>
              <w:spacing w:after="0" w:line="240" w:lineRule="auto"/>
              <w:ind w:left="-18" w:right="-27" w:hanging="54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</w:pPr>
            <w:proofErr w:type="spellStart"/>
            <w:r w:rsidRPr="00EC2A1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>কর্ম-পরিকল্পনার</w:t>
            </w:r>
            <w:proofErr w:type="spellEnd"/>
            <w:r w:rsidRPr="00EC2A1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EC2A1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>ক্রম</w:t>
            </w:r>
            <w:proofErr w:type="spellEnd"/>
          </w:p>
        </w:tc>
        <w:tc>
          <w:tcPr>
            <w:tcW w:w="4590" w:type="dxa"/>
            <w:tcBorders>
              <w:bottom w:val="nil"/>
            </w:tcBorders>
            <w:shd w:val="clear" w:color="auto" w:fill="CCCCCC"/>
            <w:vAlign w:val="center"/>
          </w:tcPr>
          <w:p w14:paraId="442719B3" w14:textId="77777777" w:rsidR="007354AB" w:rsidRPr="007052C3" w:rsidRDefault="007354AB" w:rsidP="007354AB">
            <w:pPr>
              <w:pStyle w:val="ListParagraph"/>
              <w:tabs>
                <w:tab w:val="left" w:pos="5040"/>
              </w:tabs>
              <w:spacing w:after="0" w:line="240" w:lineRule="auto"/>
              <w:ind w:left="252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</w:pP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>করণীয় বিষয়</w:t>
            </w:r>
          </w:p>
        </w:tc>
        <w:tc>
          <w:tcPr>
            <w:tcW w:w="1350" w:type="dxa"/>
            <w:shd w:val="clear" w:color="auto" w:fill="CCCCCC"/>
            <w:vAlign w:val="center"/>
          </w:tcPr>
          <w:p w14:paraId="2B11AE89" w14:textId="77777777" w:rsidR="007354AB" w:rsidRPr="007052C3" w:rsidRDefault="007354AB" w:rsidP="007354AB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</w:pP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IN"/>
              </w:rPr>
              <w:t xml:space="preserve">প্রাথমিক </w:t>
            </w:r>
            <w:proofErr w:type="spellStart"/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>বাস্তবায়নকারী</w:t>
            </w:r>
            <w:proofErr w:type="spellEnd"/>
          </w:p>
        </w:tc>
        <w:tc>
          <w:tcPr>
            <w:tcW w:w="900" w:type="dxa"/>
            <w:tcBorders>
              <w:bottom w:val="nil"/>
            </w:tcBorders>
            <w:shd w:val="clear" w:color="auto" w:fill="CCCCCC"/>
            <w:vAlign w:val="center"/>
          </w:tcPr>
          <w:p w14:paraId="1A91F264" w14:textId="77777777" w:rsidR="007354AB" w:rsidRPr="007052C3" w:rsidRDefault="007354AB" w:rsidP="00634CDE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IN"/>
              </w:rPr>
            </w:pP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>স্বল্প মেয়াদী (</w:t>
            </w: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IN"/>
              </w:rPr>
              <w:t>২০২১)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CCCCCC"/>
            <w:vAlign w:val="center"/>
          </w:tcPr>
          <w:p w14:paraId="6C0CA09F" w14:textId="77777777" w:rsidR="007354AB" w:rsidRPr="007052C3" w:rsidRDefault="007354AB" w:rsidP="00634CDE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IN"/>
              </w:rPr>
            </w:pP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 xml:space="preserve">মধ্য মেয়াদী </w:t>
            </w: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IN"/>
              </w:rPr>
              <w:t>(২০</w:t>
            </w: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>৩০</w:t>
            </w: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IN"/>
              </w:rPr>
              <w:t>)</w:t>
            </w:r>
          </w:p>
        </w:tc>
        <w:tc>
          <w:tcPr>
            <w:tcW w:w="900" w:type="dxa"/>
            <w:shd w:val="clear" w:color="auto" w:fill="CCCCCC"/>
            <w:vAlign w:val="center"/>
          </w:tcPr>
          <w:p w14:paraId="3B7AD9BD" w14:textId="77777777" w:rsidR="007354AB" w:rsidRPr="007052C3" w:rsidRDefault="007354AB" w:rsidP="00634CDE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IN"/>
              </w:rPr>
            </w:pP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>দীর্ঘ মেয়াদী</w:t>
            </w: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IN"/>
              </w:rPr>
              <w:t xml:space="preserve"> (২০</w:t>
            </w: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>৪১</w:t>
            </w: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IN"/>
              </w:rPr>
              <w:t>)</w:t>
            </w:r>
          </w:p>
        </w:tc>
        <w:tc>
          <w:tcPr>
            <w:tcW w:w="1890" w:type="dxa"/>
            <w:shd w:val="clear" w:color="auto" w:fill="CCCCCC"/>
            <w:vAlign w:val="center"/>
          </w:tcPr>
          <w:p w14:paraId="7E0C0416" w14:textId="5BC91B30" w:rsidR="007354AB" w:rsidRPr="007052C3" w:rsidRDefault="007354AB" w:rsidP="007354AB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</w:pPr>
            <w:proofErr w:type="spellStart"/>
            <w:r>
              <w:rPr>
                <w:rFonts w:ascii="Nikosh" w:eastAsia="Nikosh" w:hAnsi="Nikosh" w:cs="Nikosh"/>
                <w:b/>
                <w:bCs/>
                <w:color w:val="000000" w:themeColor="text1"/>
                <w:sz w:val="24"/>
                <w:szCs w:val="24"/>
                <w:lang w:bidi="bn-BD"/>
              </w:rPr>
              <w:t>গৃহিত</w:t>
            </w:r>
            <w:proofErr w:type="spellEnd"/>
            <w:r>
              <w:rPr>
                <w:rFonts w:ascii="Nikosh" w:eastAsia="Nikosh" w:hAnsi="Nikosh" w:cs="Nikosh"/>
                <w:b/>
                <w:bCs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b/>
                <w:bCs/>
                <w:color w:val="000000" w:themeColor="text1"/>
                <w:sz w:val="24"/>
                <w:szCs w:val="24"/>
                <w:lang w:bidi="bn-BD"/>
              </w:rPr>
              <w:t>কার্যক্রম</w:t>
            </w:r>
            <w:proofErr w:type="spellEnd"/>
            <w:r>
              <w:rPr>
                <w:rFonts w:ascii="Nikosh" w:eastAsia="Nikosh" w:hAnsi="Nikosh" w:cs="Nikosh"/>
                <w:b/>
                <w:bCs/>
                <w:color w:val="000000" w:themeColor="text1"/>
                <w:sz w:val="24"/>
                <w:szCs w:val="24"/>
                <w:lang w:bidi="bn-BD"/>
              </w:rPr>
              <w:t>/</w:t>
            </w:r>
            <w:proofErr w:type="spellStart"/>
            <w:r>
              <w:rPr>
                <w:rFonts w:ascii="Nikosh" w:eastAsia="Nikosh" w:hAnsi="Nikosh" w:cs="Nikosh"/>
                <w:b/>
                <w:bCs/>
                <w:color w:val="000000" w:themeColor="text1"/>
                <w:sz w:val="24"/>
                <w:szCs w:val="24"/>
                <w:lang w:bidi="bn-BD"/>
              </w:rPr>
              <w:t>পদক্ষেপ</w:t>
            </w:r>
            <w:proofErr w:type="spellEnd"/>
          </w:p>
        </w:tc>
        <w:tc>
          <w:tcPr>
            <w:tcW w:w="1539" w:type="dxa"/>
            <w:shd w:val="clear" w:color="auto" w:fill="CCCCCC"/>
            <w:vAlign w:val="center"/>
          </w:tcPr>
          <w:p w14:paraId="4907DD0A" w14:textId="4D24D4BB" w:rsidR="007354AB" w:rsidRPr="007052C3" w:rsidRDefault="007354AB" w:rsidP="007354AB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</w:pPr>
            <w:bookmarkStart w:id="0" w:name="_Hlk48129292"/>
            <w:proofErr w:type="spellStart"/>
            <w:r w:rsidRPr="000E3BE0">
              <w:rPr>
                <w:rFonts w:ascii="Nikosh" w:eastAsia="Nikosh" w:hAnsi="Nikosh" w:cs="Nikosh"/>
                <w:b/>
                <w:bCs/>
                <w:color w:val="000000" w:themeColor="text1"/>
                <w:sz w:val="24"/>
                <w:szCs w:val="24"/>
                <w:lang w:bidi="bn-BD"/>
              </w:rPr>
              <w:t>কার্যক্রমের</w:t>
            </w:r>
            <w:proofErr w:type="spellEnd"/>
            <w:r w:rsidRPr="000E3BE0">
              <w:rPr>
                <w:rFonts w:ascii="Nikosh" w:eastAsia="Nikosh" w:hAnsi="Nikosh" w:cs="Nikosh"/>
                <w:b/>
                <w:bCs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0E3BE0">
              <w:rPr>
                <w:rFonts w:ascii="Nikosh" w:eastAsia="Nikosh" w:hAnsi="Nikosh" w:cs="Nikosh"/>
                <w:b/>
                <w:bCs/>
                <w:color w:val="000000" w:themeColor="text1"/>
                <w:sz w:val="24"/>
                <w:szCs w:val="24"/>
                <w:lang w:bidi="bn-BD"/>
              </w:rPr>
              <w:t>বর্তমান</w:t>
            </w:r>
            <w:proofErr w:type="spellEnd"/>
            <w:r w:rsidRPr="000E3BE0">
              <w:rPr>
                <w:rFonts w:ascii="Nikosh" w:eastAsia="Nikosh" w:hAnsi="Nikosh" w:cs="Nikosh"/>
                <w:b/>
                <w:bCs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0E3BE0">
              <w:rPr>
                <w:rFonts w:ascii="Nikosh" w:eastAsia="Nikosh" w:hAnsi="Nikosh" w:cs="Nikosh"/>
                <w:b/>
                <w:bCs/>
                <w:color w:val="000000" w:themeColor="text1"/>
                <w:sz w:val="24"/>
                <w:szCs w:val="24"/>
                <w:lang w:bidi="bn-BD"/>
              </w:rPr>
              <w:t>অবস্থা</w:t>
            </w:r>
            <w:bookmarkEnd w:id="0"/>
            <w:proofErr w:type="spellEnd"/>
          </w:p>
        </w:tc>
        <w:tc>
          <w:tcPr>
            <w:tcW w:w="933" w:type="dxa"/>
            <w:shd w:val="clear" w:color="auto" w:fill="CCCCCC"/>
            <w:vAlign w:val="center"/>
          </w:tcPr>
          <w:p w14:paraId="1901F10A" w14:textId="77777777" w:rsidR="007354AB" w:rsidRPr="00643FD3" w:rsidRDefault="007354AB" w:rsidP="007354AB">
            <w:pPr>
              <w:pStyle w:val="ListParagraph"/>
              <w:tabs>
                <w:tab w:val="left" w:pos="5040"/>
              </w:tabs>
              <w:ind w:left="0"/>
              <w:jc w:val="center"/>
              <w:rPr>
                <w:rFonts w:ascii="Nikosh" w:eastAsia="Nikosh" w:hAnsi="Nikosh" w:cs="Nikosh"/>
                <w:bCs/>
                <w:color w:val="000000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bCs/>
                <w:color w:val="000000"/>
                <w:cs/>
                <w:lang w:bidi="bn-IN"/>
              </w:rPr>
              <w:t xml:space="preserve">বাস্তবায়ন </w:t>
            </w:r>
            <w:r w:rsidRPr="00643FD3">
              <w:rPr>
                <w:rFonts w:ascii="Nikosh" w:eastAsia="Nikosh" w:hAnsi="Nikosh" w:cs="Nikosh" w:hint="cs"/>
                <w:bCs/>
                <w:color w:val="000000"/>
                <w:cs/>
                <w:lang w:bidi="bn-IN"/>
              </w:rPr>
              <w:t>অগ্রগতি</w:t>
            </w:r>
          </w:p>
          <w:p w14:paraId="7824869E" w14:textId="7A88BDB5" w:rsidR="007354AB" w:rsidRPr="007052C3" w:rsidRDefault="007354AB" w:rsidP="007354AB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</w:pPr>
            <w:r w:rsidRPr="00643FD3">
              <w:rPr>
                <w:rFonts w:ascii="Nikosh" w:eastAsia="Nikosh" w:hAnsi="Nikosh" w:cs="Nikosh" w:hint="cs"/>
                <w:bCs/>
                <w:color w:val="000000"/>
                <w:cs/>
                <w:lang w:bidi="bn-IN"/>
              </w:rPr>
              <w:t>(%)</w:t>
            </w:r>
          </w:p>
        </w:tc>
      </w:tr>
      <w:tr w:rsidR="007354AB" w:rsidRPr="007052C3" w14:paraId="5D3B565C" w14:textId="2C4D4B91" w:rsidTr="007354AB">
        <w:trPr>
          <w:cantSplit/>
          <w:trHeight w:val="80"/>
          <w:tblHeader/>
          <w:jc w:val="center"/>
        </w:trPr>
        <w:tc>
          <w:tcPr>
            <w:tcW w:w="985" w:type="dxa"/>
            <w:tcBorders>
              <w:bottom w:val="nil"/>
            </w:tcBorders>
            <w:shd w:val="clear" w:color="auto" w:fill="CCCCCC"/>
          </w:tcPr>
          <w:p w14:paraId="63828EF2" w14:textId="77777777" w:rsidR="007354AB" w:rsidRPr="00EC2A12" w:rsidRDefault="007354AB" w:rsidP="001167E3">
            <w:pPr>
              <w:pStyle w:val="ListParagraph"/>
              <w:tabs>
                <w:tab w:val="left" w:pos="5040"/>
              </w:tabs>
              <w:spacing w:after="0" w:line="240" w:lineRule="auto"/>
              <w:ind w:left="-18" w:right="-27" w:hanging="54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</w:pPr>
            <w:r w:rsidRPr="00EC2A12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১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CCCCCC"/>
            <w:tcMar>
              <w:left w:w="29" w:type="dxa"/>
              <w:right w:w="29" w:type="dxa"/>
            </w:tcMar>
            <w:vAlign w:val="center"/>
          </w:tcPr>
          <w:p w14:paraId="22B2BA59" w14:textId="77777777" w:rsidR="007354AB" w:rsidRPr="00EC2A12" w:rsidRDefault="007354AB" w:rsidP="001167E3">
            <w:pPr>
              <w:pStyle w:val="ListParagraph"/>
              <w:tabs>
                <w:tab w:val="left" w:pos="5040"/>
              </w:tabs>
              <w:spacing w:after="0" w:line="240" w:lineRule="auto"/>
              <w:ind w:left="-18" w:right="-27" w:hanging="54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</w:pPr>
            <w:r w:rsidRPr="00EC2A12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২</w:t>
            </w:r>
          </w:p>
        </w:tc>
        <w:tc>
          <w:tcPr>
            <w:tcW w:w="4590" w:type="dxa"/>
            <w:tcBorders>
              <w:bottom w:val="nil"/>
            </w:tcBorders>
            <w:shd w:val="clear" w:color="auto" w:fill="CCCCCC"/>
            <w:vAlign w:val="center"/>
          </w:tcPr>
          <w:p w14:paraId="3DA3B968" w14:textId="77777777" w:rsidR="007354AB" w:rsidRPr="007052C3" w:rsidRDefault="007354AB" w:rsidP="001167E3">
            <w:pPr>
              <w:pStyle w:val="ListParagraph"/>
              <w:tabs>
                <w:tab w:val="left" w:pos="5040"/>
              </w:tabs>
              <w:spacing w:after="0" w:line="240" w:lineRule="auto"/>
              <w:ind w:left="252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৩</w:t>
            </w:r>
          </w:p>
        </w:tc>
        <w:tc>
          <w:tcPr>
            <w:tcW w:w="1350" w:type="dxa"/>
            <w:shd w:val="clear" w:color="auto" w:fill="CCCCCC"/>
            <w:vAlign w:val="center"/>
          </w:tcPr>
          <w:p w14:paraId="4D0C92C9" w14:textId="77777777" w:rsidR="007354AB" w:rsidRPr="007052C3" w:rsidRDefault="007354AB" w:rsidP="001167E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IN"/>
              </w:rPr>
            </w:pPr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IN"/>
              </w:rPr>
              <w:t>৪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CCCCCC"/>
            <w:vAlign w:val="center"/>
          </w:tcPr>
          <w:p w14:paraId="1275BEBD" w14:textId="19A98A41" w:rsidR="007354AB" w:rsidRPr="007052C3" w:rsidRDefault="001167E3" w:rsidP="00634CDE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৫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CCCCCC"/>
            <w:vAlign w:val="center"/>
          </w:tcPr>
          <w:p w14:paraId="4A231A86" w14:textId="0F417C6B" w:rsidR="007354AB" w:rsidRPr="007052C3" w:rsidRDefault="001167E3" w:rsidP="00634CDE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৬</w:t>
            </w:r>
          </w:p>
        </w:tc>
        <w:tc>
          <w:tcPr>
            <w:tcW w:w="900" w:type="dxa"/>
            <w:shd w:val="clear" w:color="auto" w:fill="CCCCCC"/>
            <w:vAlign w:val="center"/>
          </w:tcPr>
          <w:p w14:paraId="3FBD538E" w14:textId="0E8B79F7" w:rsidR="007354AB" w:rsidRPr="007052C3" w:rsidRDefault="001167E3" w:rsidP="00634CDE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৭</w:t>
            </w:r>
          </w:p>
        </w:tc>
        <w:tc>
          <w:tcPr>
            <w:tcW w:w="1890" w:type="dxa"/>
            <w:shd w:val="clear" w:color="auto" w:fill="CCCCCC"/>
          </w:tcPr>
          <w:p w14:paraId="2BF343C6" w14:textId="17D2B62D" w:rsidR="007354AB" w:rsidRDefault="001167E3" w:rsidP="001167E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৮</w:t>
            </w:r>
          </w:p>
        </w:tc>
        <w:tc>
          <w:tcPr>
            <w:tcW w:w="1539" w:type="dxa"/>
            <w:shd w:val="clear" w:color="auto" w:fill="CCCCCC"/>
          </w:tcPr>
          <w:p w14:paraId="1A2B5EC2" w14:textId="09A38DBB" w:rsidR="007354AB" w:rsidRDefault="001167E3" w:rsidP="001167E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৯</w:t>
            </w:r>
          </w:p>
        </w:tc>
        <w:tc>
          <w:tcPr>
            <w:tcW w:w="933" w:type="dxa"/>
            <w:shd w:val="clear" w:color="auto" w:fill="CCCCCC"/>
          </w:tcPr>
          <w:p w14:paraId="2C58D05F" w14:textId="400310A1" w:rsidR="007354AB" w:rsidRDefault="001167E3" w:rsidP="001167E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১০</w:t>
            </w:r>
          </w:p>
        </w:tc>
      </w:tr>
      <w:tr w:rsidR="007354AB" w:rsidRPr="00C54EF8" w14:paraId="26FB0295" w14:textId="663E860E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3098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১.১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1567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১.১.১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C61F69F" w14:textId="77777777" w:rsidR="007354AB" w:rsidRPr="006E5BBF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সকল সরকারি সেবা যে কো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নো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স্থান হতে সহজে,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স্বচ্ছভাবে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, কম খরচে, কম সময়ে ডিজিটাল ডিভাইসের মাধ্যমে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প্রাপ্তি </w:t>
            </w:r>
            <w:proofErr w:type="spellStart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নিশ্চিতকরণ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53F024F" w14:textId="77777777" w:rsidR="007354AB" w:rsidRPr="0004326B" w:rsidRDefault="007354AB" w:rsidP="007354AB">
            <w:pP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সকল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মন্ত্রণালয়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>/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বিভাগ/দপ্তর</w:t>
            </w:r>
            <w:r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/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সংস্থা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FB0107F" w14:textId="77777777" w:rsidR="007354AB" w:rsidRPr="0004326B" w:rsidRDefault="007354AB" w:rsidP="00634CDE">
            <w:pPr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075AC36" w14:textId="77777777" w:rsidR="007354AB" w:rsidRPr="0004326B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D5C3F74" w14:textId="77777777" w:rsidR="007354AB" w:rsidRPr="0004326B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F155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F748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B41C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C54EF8" w14:paraId="0B4F98D7" w14:textId="146F54AA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E5E0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১.১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6A64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১.১.২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42F31A8" w14:textId="77777777" w:rsidR="007354AB" w:rsidRPr="006E5BBF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ডিজিটাল পদ্ধতিতে সকল সেবা গ্রহণে নাগরিকদের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সক্ষমতা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উন্নয়ন ও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অবহিতকরণে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 ব্যবস্থা গ্রহণ।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190BDC5" w14:textId="77777777" w:rsidR="007354AB" w:rsidRPr="0004326B" w:rsidRDefault="007354AB" w:rsidP="007354AB">
            <w:pP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সকল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মন্ত্রণালয়/বিভাগ</w:t>
            </w:r>
            <w: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/দপ্তর/ সংস্থা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8338437" w14:textId="77777777" w:rsidR="007354AB" w:rsidRPr="0004326B" w:rsidRDefault="007354AB" w:rsidP="00634CDE">
            <w:pPr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৬০%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B642B4B" w14:textId="77777777" w:rsidR="007354AB" w:rsidRPr="0004326B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04326B">
              <w:rPr>
                <w:rFonts w:ascii="Nikosh" w:eastAsia="Calibri" w:hAnsi="Nikosh" w:cs="Nikosh"/>
                <w:color w:val="000000" w:themeColor="text1"/>
                <w:sz w:val="24"/>
                <w:szCs w:val="24"/>
                <w:cs/>
              </w:rPr>
              <w:t>৮০%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CDD92A4" w14:textId="77777777" w:rsidR="007354AB" w:rsidRPr="0004326B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04326B">
              <w:rPr>
                <w:rFonts w:ascii="Nikosh" w:eastAsia="Calibri" w:hAnsi="Nikosh" w:cs="Nikosh"/>
                <w:color w:val="000000" w:themeColor="text1"/>
                <w:sz w:val="24"/>
                <w:szCs w:val="24"/>
                <w:cs/>
              </w:rPr>
              <w:t>১০০%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4D59" w14:textId="77777777" w:rsidR="007354AB" w:rsidRPr="0004326B" w:rsidRDefault="007354AB" w:rsidP="007354AB">
            <w:pPr>
              <w:jc w:val="center"/>
              <w:rPr>
                <w:rFonts w:ascii="Nikosh" w:eastAsia="Calibri" w:hAnsi="Nikosh" w:cs="Nikosh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4943" w14:textId="77777777" w:rsidR="007354AB" w:rsidRPr="0004326B" w:rsidRDefault="007354AB" w:rsidP="007354AB">
            <w:pPr>
              <w:jc w:val="center"/>
              <w:rPr>
                <w:rFonts w:ascii="Nikosh" w:eastAsia="Calibri" w:hAnsi="Nikosh" w:cs="Nikosh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C3F8" w14:textId="77777777" w:rsidR="007354AB" w:rsidRPr="0004326B" w:rsidRDefault="007354AB" w:rsidP="007354AB">
            <w:pPr>
              <w:jc w:val="center"/>
              <w:rPr>
                <w:rFonts w:ascii="Nikosh" w:eastAsia="Calibri" w:hAnsi="Nikosh" w:cs="Nikosh"/>
                <w:color w:val="000000" w:themeColor="text1"/>
                <w:sz w:val="24"/>
                <w:szCs w:val="24"/>
                <w:cs/>
              </w:rPr>
            </w:pPr>
          </w:p>
        </w:tc>
      </w:tr>
      <w:tr w:rsidR="007354AB" w:rsidRPr="00C54EF8" w14:paraId="426EB3F0" w14:textId="0DDDBC24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1BF1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১.১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A9FE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১.১.৩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2714D04" w14:textId="77777777" w:rsidR="007354AB" w:rsidRPr="006E5BBF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সকল মন্ত্রণালয়, বিভাগ ও দপ্তরের ডিজিটাল সার্ভিস প্রদানের  ক্ষেত্রে সার্ভিস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চিহ্নিতকরণ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, ক্রয়ের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ব্যবস্থাকরণ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ও বাস্তবায়নের উদ্দেশ্যে প্রতিষ্ঠানের শীর্ষ পর্যায়ের স্থায়ী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(যেমন</w:t>
            </w:r>
            <w:r w:rsidRPr="00E2657C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E2657C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Chief Innovation Officer</w:t>
            </w:r>
            <w:r w:rsidRPr="00E2657C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>/</w:t>
            </w:r>
            <w:r w:rsidRPr="00E2657C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 xml:space="preserve"> Innovation Officer/ ICT Focal Point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>)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কর্মকর্তাকে দায়িত্ব প্রদান।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0237EB5" w14:textId="647501F1" w:rsidR="007354AB" w:rsidRPr="00C54EF8" w:rsidRDefault="007354AB" w:rsidP="007354AB">
            <w:pP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মন্ত্রিপরিষদ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বিভাগ/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জনপ্রশাসন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মন্ত্রণালয়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>/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সকল</w:t>
            </w:r>
            <w:r w:rsidRPr="00C54EF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মন্ত্রণালয়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>/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বিভাগ</w:t>
            </w:r>
            <w: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/দপ্তর/ সংস্থা</w:t>
            </w:r>
            <w:r w:rsidRPr="00C54EF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633020A" w14:textId="77777777" w:rsidR="007354AB" w:rsidRPr="0004326B" w:rsidRDefault="007354AB" w:rsidP="00634CDE">
            <w:pPr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DE22D79" w14:textId="77777777" w:rsidR="007354AB" w:rsidRPr="0004326B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8F74DC0" w14:textId="77777777" w:rsidR="007354AB" w:rsidRPr="0004326B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8696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867D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69A7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386CC1" w14:paraId="6F0C5F02" w14:textId="7BECE476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1D04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১.১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D6FB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১.১.৮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D121B53" w14:textId="77777777" w:rsidR="007354AB" w:rsidRPr="006E5BBF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ডিজিটাল সরকার বাস্তবায়নের লক্ষ্যে সকল মন্ত্রণালয়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>/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দপ্তর কর্তৃক ডিজিটাল সার্ভিস বাস্তবায়ন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রোডম্যাপ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প্রণয়ন ও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তথ্যপ্রযুক্তি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ব্যবস্থার মাধ্যমে বাস্তবায়ন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সমন্বয়করণ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767BC17" w14:textId="16B3AC89" w:rsidR="007354AB" w:rsidRPr="00C54EF8" w:rsidRDefault="007354AB" w:rsidP="007354AB">
            <w:pP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মন্ত্রিপরিষদ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বিভাগ এবং</w:t>
            </w:r>
            <w: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সকল মন্ত্রণালয়/</w:t>
            </w:r>
            <w:r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বিভাগ/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দপ্তর</w:t>
            </w:r>
            <w:r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/সংস্থা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1CC32C6" w14:textId="77777777" w:rsidR="007354AB" w:rsidRPr="00386CC1" w:rsidRDefault="007354AB" w:rsidP="00634CDE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1C4A26F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F984142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73F2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5C6F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76EE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386CC1" w14:paraId="11F4C5ED" w14:textId="4EB0703C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3180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১.১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C947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১.১.</w:t>
            </w:r>
            <w:r w:rsidRPr="00EC2A12">
              <w:rPr>
                <w:rFonts w:ascii="Nikosh" w:eastAsia="Times New Roman" w:hAnsi="Nikosh" w:cs="Nikosh" w:hint="cs"/>
                <w:b/>
                <w:color w:val="000000" w:themeColor="text1"/>
                <w:cs/>
                <w:lang w:bidi="bn-IN"/>
              </w:rPr>
              <w:t>১০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897711A" w14:textId="77777777" w:rsidR="007354AB" w:rsidRPr="006E5BBF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rtl/>
                <w:cs/>
                <w:lang w:bidi="bn-BD"/>
              </w:rPr>
            </w:pP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বড়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সফটওয়্যার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এবং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আইটিইএস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ক্রয়ের ক্ষেত্রে বিদ্যমান আইন ও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বিধিমালা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(PPA ও PPR)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অনুসরণপূর্বক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ক্রয়কারী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কর্তৃপক্ষ প্রযোজ্য ক্ষেত্রে ডিজাইন ও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সুপারভিশন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(</w:t>
            </w:r>
            <w:r w:rsidRPr="00E2657C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PMC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>)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এবং বাস্তবায়ন- এ দুটি পৃথক চুক্তির মাধ্যমে সম্পাদন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4DAB0C9" w14:textId="77777777" w:rsidR="007354AB" w:rsidRPr="00C54EF8" w:rsidRDefault="007354AB" w:rsidP="007354AB">
            <w:pP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সকল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ক্রয়কারী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কর্তৃপক্ষ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EF60952" w14:textId="77777777" w:rsidR="007354AB" w:rsidRPr="00386CC1" w:rsidRDefault="007354AB" w:rsidP="00634CDE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৮০%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FD0469C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431B4E0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090D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0153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9D97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386CC1" w14:paraId="30978CAF" w14:textId="4E8083FE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D2B0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১.১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8F9D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১.১.১</w:t>
            </w:r>
            <w:r w:rsidRPr="00EC2A12">
              <w:rPr>
                <w:rFonts w:ascii="Nikosh" w:eastAsia="Times New Roman" w:hAnsi="Nikosh" w:cs="Nikosh" w:hint="cs"/>
                <w:b/>
                <w:color w:val="000000" w:themeColor="text1"/>
                <w:cs/>
                <w:lang w:bidi="bn-IN"/>
              </w:rPr>
              <w:t>১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736669B" w14:textId="6B4B809D" w:rsidR="007354AB" w:rsidRPr="006E5BBF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</w:pP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বড়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সফটওয়্যার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এবং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আইটিইএস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প্রকল্পের ক্ষেত্রে বিদ্যমান আইন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অনুসরণপূর্বক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প্রযোজ্য ক্ষেত্রে সংশ্লিষ্ট কর্তৃপক্ষ</w:t>
            </w:r>
            <w: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r w:rsidRPr="00E2657C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BOO/BOT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>/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ফ্যাসিলিটিজ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ম্যানেজমেন্ট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পদ্ধতির মাধ্যমে বাস্তবা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য়ন।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D0B29CA" w14:textId="77777777" w:rsidR="007354AB" w:rsidRPr="00C54EF8" w:rsidRDefault="007354AB" w:rsidP="007354AB">
            <w:pP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সকল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ক্রয়কারী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কর্তৃপক্ষ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4309B8F" w14:textId="77777777" w:rsidR="007354AB" w:rsidRPr="00386CC1" w:rsidRDefault="007354AB" w:rsidP="00634CDE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৮০%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7CC8B19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D01293A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2B3E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45BB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94D2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386CC1" w14:paraId="56A13E01" w14:textId="4EDE0532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DDBB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lastRenderedPageBreak/>
              <w:t>১.১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25B3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১.১.১</w:t>
            </w:r>
            <w:r w:rsidRPr="00EC2A12">
              <w:rPr>
                <w:rFonts w:ascii="Nikosh" w:eastAsia="Times New Roman" w:hAnsi="Nikosh" w:cs="Nikosh" w:hint="cs"/>
                <w:b/>
                <w:color w:val="000000" w:themeColor="text1"/>
                <w:cs/>
                <w:lang w:bidi="bn-IN"/>
              </w:rPr>
              <w:t>২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25A2AE8" w14:textId="77777777" w:rsidR="007354AB" w:rsidRPr="006E5BBF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</w:pPr>
            <w:r w:rsidRPr="00E2657C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BOO/BOT/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ফ্যাসিলিটিজ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ম্যানেজমেন্ট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পদ্ধতির মাধ্যমে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বাস্তবায়নের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জন্য রাজস্ব/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ফি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শেয়ারের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জন্য নির্দেশিকা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প্রস্তুত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করণ</w:t>
            </w:r>
            <w:proofErr w:type="spellEnd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82CC8D1" w14:textId="77777777" w:rsidR="007354AB" w:rsidRPr="00C54EF8" w:rsidRDefault="007354AB" w:rsidP="007354AB">
            <w:pP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সকল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ক্রয়কারী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কর্তৃপক্ষ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D1DC44B" w14:textId="77777777" w:rsidR="007354AB" w:rsidRPr="00386CC1" w:rsidRDefault="007354AB" w:rsidP="00634CDE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৮০%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A004504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7648724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CB36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AE94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1EE4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386CC1" w14:paraId="1F67DC43" w14:textId="05FFCE7F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829C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১.১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50C6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১.১.১</w:t>
            </w:r>
            <w:r w:rsidRPr="00EC2A12">
              <w:rPr>
                <w:rFonts w:ascii="Nikosh" w:eastAsia="Times New Roman" w:hAnsi="Nikosh" w:cs="Nikosh" w:hint="cs"/>
                <w:b/>
                <w:color w:val="000000" w:themeColor="text1"/>
                <w:cs/>
                <w:lang w:bidi="bn-IN"/>
              </w:rPr>
              <w:t>৩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D5E74F3" w14:textId="77777777" w:rsidR="007354AB" w:rsidRPr="006E5BBF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সর্বস্তরে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ডিজিটাইজেশনের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প্রতিবন্ধকতাগুলো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চিহ্নিতকরণ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,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দূরীকরণ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ও অগ্রগতির পরিমাপযোগ্য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নির্ণায়ক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নির্ধারণ।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BB987E2" w14:textId="77777777" w:rsidR="007354AB" w:rsidRPr="00386CC1" w:rsidRDefault="007354AB" w:rsidP="007354AB">
            <w:pP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সকল মন্ত্রণালয়/বিভাগ</w:t>
            </w:r>
            <w: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/দপ্তর/ সংস্থা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549B3F1" w14:textId="77777777" w:rsidR="007354AB" w:rsidRPr="00386CC1" w:rsidRDefault="007354AB" w:rsidP="00634CDE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788F434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C0D2596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4704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BBC3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A46B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386CC1" w14:paraId="587C37A8" w14:textId="712D853E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B80D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১.১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B006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১.১.১</w:t>
            </w:r>
            <w:r w:rsidRPr="00EC2A12">
              <w:rPr>
                <w:rFonts w:ascii="Nikosh" w:eastAsia="Times New Roman" w:hAnsi="Nikosh" w:cs="Nikosh" w:hint="cs"/>
                <w:b/>
                <w:color w:val="000000" w:themeColor="text1"/>
                <w:cs/>
                <w:lang w:bidi="bn-IN"/>
              </w:rPr>
              <w:t>৪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AFAE16F" w14:textId="57D19525" w:rsidR="007354AB" w:rsidRPr="00386CC1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সরকারি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সকল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অনুমতি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,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অনুদান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/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সুবিধা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/</w:t>
            </w:r>
            <w:proofErr w:type="spellStart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প্রণোদনা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বা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লাইসেন্স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প্রাপ্তি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/</w:t>
            </w:r>
            <w:proofErr w:type="spellStart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নবায়নের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জন্য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প্রাক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-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যোগ্যতা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হিসেবে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সংশ্লিষ্ট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প্রতিষ্ঠানের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ডিজিটালাইজেশনকে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উৎসাহিত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করা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হবে।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5A74FB8" w14:textId="77777777" w:rsidR="007354AB" w:rsidRPr="00386CC1" w:rsidRDefault="007354AB" w:rsidP="007354AB">
            <w:pP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সকল মন্ত্রণালয়/বিভাগ</w:t>
            </w:r>
            <w: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/দপ্তর/ সংস্থা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C74F1F2" w14:textId="77777777" w:rsidR="007354AB" w:rsidRPr="00386CC1" w:rsidRDefault="007354AB" w:rsidP="00634CDE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D727699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B3CD9CC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38AC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9F2A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9CB2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386CC1" w14:paraId="4765DA57" w14:textId="74515E8F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7967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১.২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6118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১.২.৩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F63DF82" w14:textId="02FFF2E9" w:rsidR="007354AB" w:rsidRPr="006E5BBF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</w:pPr>
            <w:r w:rsidRPr="00EC2A12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PPA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ও PPR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অনুযায়ী সংশ্লিষ্ট মন্ত্রণালয়/ বিভাগ/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দপ্তর/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সংস্থা</w:t>
            </w:r>
            <w: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র নিজস্ব ওয়েবসাইটে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দরপত্র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বিজ্ঞপ্তি প্রকাশ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5827FEE" w14:textId="05EEC76F" w:rsidR="007354AB" w:rsidRPr="00386CC1" w:rsidRDefault="007354AB" w:rsidP="007354AB">
            <w:pP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সকল মন্ত্রণালয়/বিভাগ</w:t>
            </w:r>
            <w: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/দপ্তর/সংস্থা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8362CED" w14:textId="77777777" w:rsidR="007354AB" w:rsidRPr="00386CC1" w:rsidRDefault="007354AB" w:rsidP="00634CDE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16651B1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D58EC16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F530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C869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8490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386CC1" w14:paraId="6A42A278" w14:textId="18DB88D1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0452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১.২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839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১.২.৬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82F350E" w14:textId="77777777" w:rsidR="007354AB" w:rsidRPr="006E5BBF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</w:pP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প্রকল্প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ব্যবস্থাপনা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অর্থা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ৎ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প্রকল্পগ্রহণ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, পরিকল্পনা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>,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বাস্তবায়ন,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মনিটরিং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, সমাপন এবং অর্থ বরাদ্দে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আইসিটি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ভিত্তিক ব্যবস্থা প্রচলন।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6132577" w14:textId="77777777" w:rsidR="007354AB" w:rsidRPr="00F12418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F1241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সকল</w:t>
            </w:r>
            <w:r w:rsidRPr="00F1241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F1241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মন্ত্রণালয়</w:t>
            </w:r>
            <w:r w:rsidRPr="00F1241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/বিভাগ/দপ্তর</w:t>
            </w:r>
            <w:r w:rsidRPr="00F1241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/</w:t>
            </w:r>
            <w:r w:rsidRPr="00F1241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সংস্থা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3FB760F" w14:textId="77777777" w:rsidR="007354AB" w:rsidRPr="00386CC1" w:rsidRDefault="007354AB" w:rsidP="00634CDE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0ECF018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CC3AFF9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2028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9BE9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812F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386CC1" w14:paraId="01445A7C" w14:textId="1594B7F3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CC95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১.২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34B1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১.২.৭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64A257F" w14:textId="77777777" w:rsidR="007354AB" w:rsidRPr="006E5BBF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</w:pP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গুরুত্বপূর্ণ সরকারি দপ্তরে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সর্বাধুনিক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যোগাযোগ ব্যবস্থা (যেমন- ভিডিও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কনফারেন্সিং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)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চালুকরণ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58D3FA4" w14:textId="77777777" w:rsidR="007354AB" w:rsidRPr="00F12418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F1241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সকল</w:t>
            </w:r>
            <w:r w:rsidRPr="00F1241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F1241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মন্ত্রণালয়</w:t>
            </w:r>
            <w:r w:rsidRPr="00F1241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/</w:t>
            </w:r>
            <w:r w:rsidRPr="00F1241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বিভাগ</w:t>
            </w:r>
            <w:r w:rsidRPr="00F1241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/দপ্তর</w:t>
            </w:r>
            <w:r w:rsidRPr="00F1241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/</w:t>
            </w:r>
            <w:r w:rsidRPr="00F1241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সংস্থা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F9C8D60" w14:textId="77777777" w:rsidR="007354AB" w:rsidRPr="00386CC1" w:rsidRDefault="007354AB" w:rsidP="00634CDE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3E85640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3417579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D7CA" w14:textId="77777777" w:rsidR="007354AB" w:rsidRPr="00C54EF8" w:rsidRDefault="007354AB" w:rsidP="007354A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E0CE" w14:textId="77777777" w:rsidR="007354AB" w:rsidRPr="00C54EF8" w:rsidRDefault="007354AB" w:rsidP="007354A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B0E2" w14:textId="77777777" w:rsidR="007354AB" w:rsidRPr="00C54EF8" w:rsidRDefault="007354AB" w:rsidP="007354A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386CC1" w14:paraId="6017A55C" w14:textId="0FCB8C25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EB04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১.২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CA1F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১.২.৮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711CD8B" w14:textId="77777777" w:rsidR="007354AB" w:rsidRPr="006E5BBF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</w:pP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সামাজিক যোগাযোগের মাধ্যমে সরকার ও জনগণের মধ্যে সংযোগ সাধন।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10735DF" w14:textId="77777777" w:rsidR="007354AB" w:rsidRPr="00F12418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F1241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সকল</w:t>
            </w:r>
            <w:r w:rsidRPr="00F1241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F1241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মন্ত্রণালয়</w:t>
            </w:r>
            <w:r w:rsidRPr="00F1241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/</w:t>
            </w:r>
            <w:r w:rsidRPr="00F1241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বিভাগ</w:t>
            </w:r>
            <w:r w:rsidRPr="00F1241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/দপ্তর</w:t>
            </w:r>
            <w:r w:rsidRPr="00F1241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/</w:t>
            </w:r>
            <w:r w:rsidRPr="00F1241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সংস্থা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5032C30" w14:textId="77777777" w:rsidR="007354AB" w:rsidRPr="00386CC1" w:rsidRDefault="007354AB" w:rsidP="00634CDE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5C2F7B1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3A51B5E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1D83" w14:textId="77777777" w:rsidR="007354AB" w:rsidRPr="00C54EF8" w:rsidRDefault="007354AB" w:rsidP="007354A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CEE" w14:textId="77777777" w:rsidR="007354AB" w:rsidRPr="00C54EF8" w:rsidRDefault="007354AB" w:rsidP="007354A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2A35" w14:textId="77777777" w:rsidR="007354AB" w:rsidRPr="00C54EF8" w:rsidRDefault="007354AB" w:rsidP="007354A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386CC1" w14:paraId="23E5296F" w14:textId="497BE0A9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ADD1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১.২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D3E9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১.২.৯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26D7933" w14:textId="77777777" w:rsidR="007354AB" w:rsidRPr="006E5BBF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</w:pP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দ্রুত ও টেকসই ডিজিটাল গভর্নমেন্ট বাস্তবায়নের জন্য বেসরকারি খাতকে সম্পৃক্ত করে </w:t>
            </w:r>
            <w:r w:rsidRPr="00DC1C51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Managed Service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মডেলের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আলোকে প্রকল্প গ্রহণে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উৎসাহি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তকরণ</w:t>
            </w:r>
            <w:proofErr w:type="spellEnd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।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CCF4E33" w14:textId="77777777" w:rsidR="007354AB" w:rsidRPr="00F12418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</w:pPr>
            <w:r w:rsidRPr="00F1241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পরিকল্পনা বিভাগ/</w:t>
            </w:r>
            <w:r w:rsidRPr="00F1241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সকল মন্ত্রণালয়/বিভাগ/দপ্তর</w:t>
            </w:r>
            <w:r w:rsidRPr="00F1241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/</w:t>
            </w:r>
            <w:r w:rsidRPr="00F1241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সংস্থা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D975DE9" w14:textId="77777777" w:rsidR="007354AB" w:rsidRPr="00386CC1" w:rsidRDefault="007354AB" w:rsidP="00634CDE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2FA87DD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03B096A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3EFD" w14:textId="77777777" w:rsidR="007354AB" w:rsidRPr="00C54EF8" w:rsidRDefault="007354AB" w:rsidP="007354A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B2A0" w14:textId="77777777" w:rsidR="007354AB" w:rsidRPr="00C54EF8" w:rsidRDefault="007354AB" w:rsidP="007354A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9015" w14:textId="77777777" w:rsidR="007354AB" w:rsidRPr="00C54EF8" w:rsidRDefault="007354AB" w:rsidP="007354A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386CC1" w14:paraId="15B6EEA8" w14:textId="69B2438D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5FF7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lastRenderedPageBreak/>
              <w:t>১.৩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5C00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১.৩.২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C173A99" w14:textId="77777777" w:rsidR="007354AB" w:rsidRPr="006E5BBF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সরকারি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কর্মকাণ্ডের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বিকেন্দ্রীকরণের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লক্ষ্যে সকল সরকারি দপ্তরে উচ্চ গতির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ডাটা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সংযোগ ও ডিজিটাল-সরকার ব্যবস্থা প্রবর্তন।</w:t>
            </w:r>
          </w:p>
          <w:p w14:paraId="222FEE2E" w14:textId="77777777" w:rsidR="007354AB" w:rsidRPr="00386CC1" w:rsidRDefault="007354AB" w:rsidP="007354AB">
            <w:pPr>
              <w:pStyle w:val="ListParagraph"/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3D11216" w14:textId="77777777" w:rsidR="007354AB" w:rsidRPr="00F12418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F1241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সকল</w:t>
            </w:r>
            <w:r w:rsidRPr="00F1241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F1241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মন্ত্রণালয়</w:t>
            </w:r>
            <w:r w:rsidRPr="00F1241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/বিভাগ/দপ্তর</w:t>
            </w:r>
            <w:r w:rsidRPr="00F1241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/</w:t>
            </w:r>
            <w:r w:rsidRPr="00F1241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সংস্থা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88FA2E0" w14:textId="77777777" w:rsidR="007354AB" w:rsidRPr="00386CC1" w:rsidRDefault="007354AB" w:rsidP="00634CDE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9684D14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161F313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23B9" w14:textId="77777777" w:rsidR="007354AB" w:rsidRPr="00C54EF8" w:rsidRDefault="007354AB" w:rsidP="007354A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8A28" w14:textId="77777777" w:rsidR="007354AB" w:rsidRPr="00C54EF8" w:rsidRDefault="007354AB" w:rsidP="007354A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74D3" w14:textId="77777777" w:rsidR="007354AB" w:rsidRPr="00C54EF8" w:rsidRDefault="007354AB" w:rsidP="007354A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386CC1" w14:paraId="77A029D9" w14:textId="1C4CC57B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52D6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১.৪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B13C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১.৪.১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D582E4E" w14:textId="77777777" w:rsidR="007354AB" w:rsidRPr="006E5BBF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সরকারি পর্যায়ে সকল শ্রেণীর নিয়োগের ব্যবহারিক পরীক্ষায়  কম্পিউটার ও ইন্টারনেটের মৌলিক বিষয়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অন্তর্ভুক্তকরণ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AF52235" w14:textId="77777777" w:rsidR="007354AB" w:rsidRPr="00F12418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proofErr w:type="spellStart"/>
            <w:r w:rsidRPr="00F1241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জনপ্রশাসন</w:t>
            </w:r>
            <w:proofErr w:type="spellEnd"/>
            <w:r w:rsidRPr="00F1241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F1241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মন্ত্রণালয়</w:t>
            </w:r>
            <w:r w:rsidRPr="00F1241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 (</w:t>
            </w:r>
            <w:r w:rsidRPr="00F1241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পাবলিক সার্ভিস কমিশন</w:t>
            </w:r>
            <w:r w:rsidRPr="00F1241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>)</w:t>
            </w:r>
            <w:r w:rsidRPr="00F1241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এবং সকল মন্ত্রণালয়/বিভাগ/</w:t>
            </w:r>
            <w:r w:rsidRPr="00F1241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দপ্তর/</w:t>
            </w:r>
            <w:r w:rsidRPr="00F1241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সংস্থা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552B4F0" w14:textId="77777777" w:rsidR="007354AB" w:rsidRPr="00386CC1" w:rsidRDefault="007354AB" w:rsidP="00634CDE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0F45374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8322AC9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8315" w14:textId="77777777" w:rsidR="007354AB" w:rsidRPr="00C54EF8" w:rsidRDefault="007354AB" w:rsidP="007354A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3B58" w14:textId="77777777" w:rsidR="007354AB" w:rsidRPr="00C54EF8" w:rsidRDefault="007354AB" w:rsidP="007354A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B8DB" w14:textId="77777777" w:rsidR="007354AB" w:rsidRPr="00C54EF8" w:rsidRDefault="007354AB" w:rsidP="007354A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386CC1" w14:paraId="5E3E6DC1" w14:textId="760073BC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8E6F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১.৫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801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১.৫.২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895459E" w14:textId="77777777" w:rsidR="007354AB" w:rsidRPr="006E5BBF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</w:pP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সকল সরকারি দপ্তরে ন্যাশনাল ই-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গভর্নেন্স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আর্কিটেকচার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(</w:t>
            </w:r>
            <w:r w:rsidRPr="00DC1C51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National e-Governance Architecture</w:t>
            </w:r>
            <w:r w:rsidRPr="00DC1C51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>)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ও </w:t>
            </w:r>
            <w:r w:rsidRPr="00DC1C51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e-Governance Inter</w:t>
            </w:r>
            <w:r w:rsidRPr="00DC1C51">
              <w:rPr>
                <w:rFonts w:ascii="Nikosh" w:eastAsia="Nikosh" w:hAnsi="Nikosh" w:cs="Nikosh" w:hint="cs"/>
                <w:bCs/>
                <w:color w:val="000000" w:themeColor="text1"/>
                <w:sz w:val="24"/>
                <w:szCs w:val="24"/>
                <w:cs/>
                <w:lang w:bidi="bn-BD"/>
              </w:rPr>
              <w:t>o</w:t>
            </w:r>
            <w:proofErr w:type="spellStart"/>
            <w:r w:rsidRPr="00DC1C51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perability</w:t>
            </w:r>
            <w:proofErr w:type="spellEnd"/>
            <w:r w:rsidRPr="00DC1C51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 xml:space="preserve"> Framework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অনুসরণ।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19CB4A3" w14:textId="2298C305" w:rsidR="007354AB" w:rsidRPr="00B957E2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</w:pP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সকল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মন্ত্রণালয়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/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বিভাগ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/দপ্তর/সংস্থা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EF4A212" w14:textId="77777777" w:rsidR="007354AB" w:rsidRPr="00386CC1" w:rsidRDefault="007354AB" w:rsidP="00634CDE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9FA6D6D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7449CC1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06C1" w14:textId="77777777" w:rsidR="007354AB" w:rsidRPr="00C54EF8" w:rsidRDefault="007354AB" w:rsidP="007354A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8CE0" w14:textId="77777777" w:rsidR="007354AB" w:rsidRPr="00C54EF8" w:rsidRDefault="007354AB" w:rsidP="007354A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ECC2" w14:textId="77777777" w:rsidR="007354AB" w:rsidRPr="00C54EF8" w:rsidRDefault="007354AB" w:rsidP="007354AB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386CC1" w14:paraId="5072D1C9" w14:textId="5CDB92E2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86B4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২.৫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82A7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২.৫.১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39623A6" w14:textId="77777777" w:rsidR="007354AB" w:rsidRPr="006E5BBF" w:rsidRDefault="007354AB" w:rsidP="007354AB">
            <w:pP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ডিজিটাল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অপরাধ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মোকাবেলায়</w:t>
            </w:r>
            <w:proofErr w:type="spellEnd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দক্ষ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জনবল</w:t>
            </w:r>
            <w:proofErr w:type="spellEnd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সৃষ্টিকরণ</w:t>
            </w:r>
            <w:proofErr w:type="spellEnd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1E26F1F" w14:textId="77777777" w:rsidR="007354AB" w:rsidRPr="00B957E2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সকল মন্ত্রণালয়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/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বিভাগ/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দপ্তর/সংস্থা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05588E1" w14:textId="77777777" w:rsidR="007354AB" w:rsidRPr="00386CC1" w:rsidRDefault="007354AB" w:rsidP="00634CDE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386CC1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৮০%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C70E3DA" w14:textId="77777777" w:rsidR="007354AB" w:rsidRPr="00C54EF8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1E1D9F2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CEAD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A099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E215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386CC1" w14:paraId="10716321" w14:textId="605434BD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E0B0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২.৫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BA85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২.৫.৩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F6E6073" w14:textId="77777777" w:rsidR="007354AB" w:rsidRPr="006E5BBF" w:rsidRDefault="007354AB" w:rsidP="007354AB">
            <w:pP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ডিজিটাল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নিরাপত্তা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বিষয়ে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সচেতনতা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তৈরিকরণ</w:t>
            </w:r>
            <w:proofErr w:type="spellEnd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876F757" w14:textId="77777777" w:rsidR="007354AB" w:rsidRPr="00B957E2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তথ্য ও যোগাযোগ প্রযুক্তি বিভাগ (</w:t>
            </w:r>
            <w:proofErr w:type="spellStart"/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বিসিসি</w:t>
            </w:r>
            <w:proofErr w:type="spellEnd"/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)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এবং 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সকল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মন্ত্রণালয়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/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বিভাগ/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দপ্তর/সংস্থা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DC68F6A" w14:textId="77777777" w:rsidR="007354AB" w:rsidRPr="00386CC1" w:rsidRDefault="007354AB" w:rsidP="00634CDE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386CC1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578AC5B" w14:textId="77777777" w:rsidR="007354AB" w:rsidRPr="00C54EF8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178C02E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2923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2E5A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345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386CC1" w14:paraId="12AE114D" w14:textId="3353942A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A83A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lastRenderedPageBreak/>
              <w:t>২.৫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AA1A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২.৫.৪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8186E55" w14:textId="77777777" w:rsidR="007354AB" w:rsidRPr="006E5BBF" w:rsidRDefault="007354AB" w:rsidP="007354AB">
            <w:pPr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ডিজিটাল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অপরাধ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মোকাবেলায়</w:t>
            </w:r>
            <w:proofErr w:type="spellEnd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সরকারি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ও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বেসরকারি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সংস্থাসমুহের</w:t>
            </w:r>
            <w:proofErr w:type="spellEnd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মধ্যে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পারস্পারিক</w:t>
            </w:r>
            <w:proofErr w:type="spellEnd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সহযোগিতা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বৃদ্ধি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C4D5FEA" w14:textId="77777777" w:rsidR="007354AB" w:rsidRPr="00B957E2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তথ্য ও যোগাযোগ প্রযুক্তি বিভাগ (</w:t>
            </w:r>
            <w:proofErr w:type="spellStart"/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বিসিসি</w:t>
            </w:r>
            <w:proofErr w:type="spellEnd"/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)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এবং 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সকল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মন্ত্রণালয়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/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বিভাগ/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দপ্তর/সংস্থা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C6886B9" w14:textId="77777777" w:rsidR="007354AB" w:rsidRPr="00386CC1" w:rsidRDefault="007354AB" w:rsidP="00634CDE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386CC1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10561F1" w14:textId="77777777" w:rsidR="007354AB" w:rsidRPr="00C54EF8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68B2242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D49E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413A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EEA5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386CC1" w14:paraId="674C905D" w14:textId="363AEC2F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69DA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২.৫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907B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২.৫.৫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482B90C" w14:textId="77777777" w:rsidR="007354AB" w:rsidRPr="006E5BBF" w:rsidRDefault="007354AB" w:rsidP="007354AB">
            <w:pP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আন্তর্জাতিক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সংস্থাসমুহের</w:t>
            </w:r>
            <w:proofErr w:type="spellEnd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সাথে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সংঘবদ্ধ</w:t>
            </w:r>
            <w:proofErr w:type="spellEnd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হয়ে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ডিজিটাল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অপরাধ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মোকাবেলা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র</w:t>
            </w:r>
            <w:proofErr w:type="spellEnd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ব্যবস্থা গ্রহণ।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601A63A" w14:textId="77777777" w:rsidR="007354AB" w:rsidRPr="00B957E2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পররাষ্ট্র মন্ত্রণালয়, তথ্য ও যোগাযোগ প্রযুক্তি বিভাগ (</w:t>
            </w:r>
            <w:proofErr w:type="spellStart"/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বিসিসি</w:t>
            </w:r>
            <w:proofErr w:type="spellEnd"/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)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এবং 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সকল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মন্ত্রণালয়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/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বিভাগ/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দপ্তর/সংস্থা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9B4DE39" w14:textId="77777777" w:rsidR="007354AB" w:rsidRPr="00386CC1" w:rsidRDefault="007354AB" w:rsidP="00634CDE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386CC1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ABDDC3D" w14:textId="77777777" w:rsidR="007354AB" w:rsidRPr="00C54EF8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0B6FE74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A2A9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EB75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A26A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386CC1" w14:paraId="4BB3C769" w14:textId="0DFA8019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3305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২.৫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54F6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২.৫.৬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F550481" w14:textId="77777777" w:rsidR="007354AB" w:rsidRPr="006E5BBF" w:rsidRDefault="007354AB" w:rsidP="007354AB">
            <w:pP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জাতীয়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ডিজিটাল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নিরাপত্তা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ফ্রেমওয়ার্ক</w:t>
            </w:r>
            <w:proofErr w:type="spellEnd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প্রস্তুত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ও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বাস্তবায়ন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B9AD055" w14:textId="77777777" w:rsidR="007354AB" w:rsidRPr="00B957E2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তথ্য ও যোগাযোগ প্রযুক্তি বিভাগ (</w:t>
            </w:r>
            <w:proofErr w:type="spellStart"/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বিসিসি</w:t>
            </w:r>
            <w:proofErr w:type="spellEnd"/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)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এবং 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সকল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মন্ত্রণালয়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/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বিভাগ/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দপ্তর/সংস্থা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DA06FDC" w14:textId="77777777" w:rsidR="007354AB" w:rsidRPr="00386CC1" w:rsidRDefault="007354AB" w:rsidP="00634CDE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386CC1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EF01ADF" w14:textId="77777777" w:rsidR="007354AB" w:rsidRPr="00C54EF8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C43AF94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46A5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04AA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EC6A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386CC1" w14:paraId="2A20E6F9" w14:textId="4A4A743A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F0B8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২.৫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9A0F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২.৫.৭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5C31BC5" w14:textId="77777777" w:rsidR="007354AB" w:rsidRPr="006E5BBF" w:rsidRDefault="007354AB" w:rsidP="007354AB">
            <w:pP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জাতীয়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ডিজিটাল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নিরাপত্তা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সংস্থা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গঠন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ও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কার্যকর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করার ব্যবস্থা গ্রহণ।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90D4B1A" w14:textId="77777777" w:rsidR="007354AB" w:rsidRPr="00B957E2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তথ্য ও যোগাযোগ প্রযুক্তি বিভাগ (</w:t>
            </w:r>
            <w:proofErr w:type="spellStart"/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বিসিসি</w:t>
            </w:r>
            <w:proofErr w:type="spellEnd"/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)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এবং 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সকল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মন্ত্রণালয়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/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বিভাগ/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দপ্তর/সংস্থা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F66F066" w14:textId="77777777" w:rsidR="007354AB" w:rsidRPr="00386CC1" w:rsidRDefault="007354AB" w:rsidP="00634CDE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386CC1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B213539" w14:textId="77777777" w:rsidR="007354AB" w:rsidRPr="00C54EF8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403A013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858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A6B5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A71E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386CC1" w14:paraId="79C1B3CF" w14:textId="7B6CFFC3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B1C7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lastRenderedPageBreak/>
              <w:t>২.৫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F888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২.৫.৯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28C600E" w14:textId="77777777" w:rsidR="007354AB" w:rsidRPr="006E5BBF" w:rsidRDefault="007354AB" w:rsidP="007354AB">
            <w:pP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ডিজিটাল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অপরাধ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দমনে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এ সংক্রান্ত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আইনের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প্রয়োগ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E4DF372" w14:textId="77777777" w:rsidR="007354AB" w:rsidRPr="00B957E2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সকল মন্ত্রণালয়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/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বিভাগ/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দপ্তর/সংস্থা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এবং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আইন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প্রয়োগকারী</w:t>
            </w:r>
            <w:proofErr w:type="spellEnd"/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সংস্থা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সমূহ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8DAA681" w14:textId="77777777" w:rsidR="007354AB" w:rsidRPr="00386CC1" w:rsidRDefault="007354AB" w:rsidP="00634CDE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386CC1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7327A3A" w14:textId="77777777" w:rsidR="007354AB" w:rsidRPr="00C54EF8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687FB55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C7A9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BCFB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E230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386CC1" w14:paraId="40EAA690" w14:textId="609E1923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F46D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২.৫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C68D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২.৫.১০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BD9D79B" w14:textId="77777777" w:rsidR="007354AB" w:rsidRPr="006E5BBF" w:rsidRDefault="007354AB" w:rsidP="007354AB">
            <w:pP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proofErr w:type="spellStart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আইটি</w:t>
            </w:r>
            <w:proofErr w:type="spellEnd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সিস্টেম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অডিট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বাধ্যতামুলক</w:t>
            </w:r>
            <w:proofErr w:type="spellEnd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করা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F311A9F" w14:textId="77777777" w:rsidR="007354AB" w:rsidRPr="00B957E2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তথ্য ও যোগাযোগ প্রযুক্তি বিভাগ (</w:t>
            </w:r>
            <w:proofErr w:type="spellStart"/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বিসিসি</w:t>
            </w:r>
            <w:proofErr w:type="spellEnd"/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)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এবং 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সকল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মন্ত্রণালয়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/দপ্তর/সংস্থা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73E49AA" w14:textId="77777777" w:rsidR="007354AB" w:rsidRPr="00386CC1" w:rsidRDefault="007354AB" w:rsidP="00634CDE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386CC1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B9CFFC9" w14:textId="77777777" w:rsidR="007354AB" w:rsidRPr="00C54EF8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10D93C4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4D7E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9A3B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3B6B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386CC1" w14:paraId="24EF01EE" w14:textId="5DEF3A55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AC6C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২.৫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5100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২.৫.১২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3CB3574" w14:textId="77777777" w:rsidR="007354AB" w:rsidRPr="006E5BBF" w:rsidRDefault="007354AB" w:rsidP="007354AB">
            <w:pP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</w:pP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বিভিন্ন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ডিজিটাল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নিরাপত্তা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সেবাপ্রদানকারী</w:t>
            </w:r>
            <w:proofErr w:type="spellEnd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r w:rsidRPr="00DC1C51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(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পেনিট্রেশন</w:t>
            </w:r>
            <w:proofErr w:type="spellEnd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টেস্টিং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>,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ভালনারেবিলিটি</w:t>
            </w:r>
            <w:proofErr w:type="spellEnd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অ্যাসেসমেন্ট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,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আইটি</w:t>
            </w:r>
            <w:proofErr w:type="spellEnd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অডিট</w:t>
            </w:r>
            <w:r w:rsidRPr="00DC1C51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 xml:space="preserve">)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প্রতিষ্ঠানের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অনুমোদন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5CE95C8" w14:textId="77777777" w:rsidR="007354AB" w:rsidRPr="00B957E2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তথ্য ও যোগাযোগ প্রযুক্তি বিভাগ (</w:t>
            </w:r>
            <w:proofErr w:type="spellStart"/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বিসিসি</w:t>
            </w:r>
            <w:proofErr w:type="spellEnd"/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)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এবং 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সকল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মন্ত্রণালয়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/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বিভাগ/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দপ্তর/সংস্থা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28FA67F" w14:textId="77777777" w:rsidR="007354AB" w:rsidRPr="00386CC1" w:rsidRDefault="007354AB" w:rsidP="00634CDE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386CC1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BF34B8D" w14:textId="77777777" w:rsidR="007354AB" w:rsidRPr="00C54EF8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FA62BE6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5928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28F4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AD24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386CC1" w14:paraId="5E94A912" w14:textId="650804E2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C62E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২.৯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8775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২.৯.১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BED8EEA" w14:textId="77777777" w:rsidR="007354AB" w:rsidRPr="006E5BBF" w:rsidRDefault="007354AB" w:rsidP="007354AB">
            <w:pP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সকল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অফিসে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ডিজিটাল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স্বাক্ষর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চালুকরণ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3906F17" w14:textId="77777777" w:rsidR="007354AB" w:rsidRPr="00B957E2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তথ্য ও যোগাযোগ প্রযুক্তি বিভাগ (</w:t>
            </w:r>
            <w:proofErr w:type="spellStart"/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সিসিএ</w:t>
            </w:r>
            <w:proofErr w:type="spellEnd"/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) এবং 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সকল মন্ত্রণালয়/বিভাগ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/দপ্তর/সংস্থা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920E42A" w14:textId="77777777" w:rsidR="007354AB" w:rsidRPr="00386CC1" w:rsidRDefault="007354AB" w:rsidP="00634CDE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DDE07C9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9DD6C69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7E0F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53AE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44E3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386CC1" w14:paraId="60F2D972" w14:textId="284FC329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08D6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lastRenderedPageBreak/>
              <w:t>২.৯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9F6E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২.৯.২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D1326D0" w14:textId="77777777" w:rsidR="007354AB" w:rsidRPr="006E5BBF" w:rsidRDefault="007354AB" w:rsidP="007354AB">
            <w:pP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বাংলাদেশের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সকল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ডাটা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বাংলাদেশের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ভৌগোলিক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সীমানার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মধ্যে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রাখা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নিশ্চিতকরণের</w:t>
            </w:r>
            <w:proofErr w:type="spellEnd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ব্যবস্থা গ্রহণ।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2C4C9F5" w14:textId="77777777" w:rsidR="007354AB" w:rsidRPr="00B957E2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তথ্য ও যোগাযোগ প্রযুক্তি বিভাগ (</w:t>
            </w:r>
            <w:proofErr w:type="spellStart"/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বিসিসি</w:t>
            </w:r>
            <w:proofErr w:type="spellEnd"/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) এবং 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সকল মন্ত্রণালয়/বিভাগ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/দপ্তর/সংস্থা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8A27586" w14:textId="77777777" w:rsidR="007354AB" w:rsidRPr="00386CC1" w:rsidRDefault="007354AB" w:rsidP="00634CDE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B835B11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9496D4D" w14:textId="77777777" w:rsidR="007354AB" w:rsidRPr="00386CC1" w:rsidRDefault="007354AB" w:rsidP="00634CDE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6F0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4CFB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B7C4" w14:textId="77777777" w:rsidR="007354AB" w:rsidRPr="00C54EF8" w:rsidRDefault="007354AB" w:rsidP="007354AB">
            <w:pPr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C54EF8" w14:paraId="768E45D7" w14:textId="44DC92B3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C646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৩.১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5FCB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৩.১.২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B2ACBF6" w14:textId="77777777" w:rsidR="007354AB" w:rsidRPr="006E5BBF" w:rsidRDefault="007354AB" w:rsidP="007354AB">
            <w:pP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</w:pPr>
            <w:proofErr w:type="spellStart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নীতিমালার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মাধ্যমে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আন্তর্জাতিক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মান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অনুসরণে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প্রতিবন্ধী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ব্যক্তিবর্গের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জন্য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সকল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সরকারি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ও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বেসরকারি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ওয়েব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সাইট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অভিগম্য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r w:rsidRPr="008D22E1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(Accessible)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কর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ণ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3DF4E58" w14:textId="77777777" w:rsidR="007354AB" w:rsidRPr="00B957E2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proofErr w:type="spellStart"/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সমাজকল্যাণ</w:t>
            </w:r>
            <w:proofErr w:type="spellEnd"/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মন্ত্রণালয় ও 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সকল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মন্ত্রণালয়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>/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বিভাগ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/ 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সরকারি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দপ্তর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/সংস্থা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এবং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এনজিও</w:t>
            </w:r>
            <w:proofErr w:type="spellEnd"/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বিষয়ক ব্যুরো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AC46FA8" w14:textId="77777777" w:rsidR="007354AB" w:rsidRPr="00F12418" w:rsidRDefault="007354AB" w:rsidP="00634CDE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F1241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৫০%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CFC46C4" w14:textId="77777777" w:rsidR="007354AB" w:rsidRPr="00C54EF8" w:rsidRDefault="007354AB" w:rsidP="00634CDE">
            <w:pPr>
              <w:tabs>
                <w:tab w:val="left" w:pos="5040"/>
              </w:tabs>
              <w:spacing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53392AA" w14:textId="77777777" w:rsidR="007354AB" w:rsidRPr="00C54EF8" w:rsidRDefault="007354AB" w:rsidP="00634CDE">
            <w:pPr>
              <w:spacing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D633" w14:textId="77777777" w:rsidR="007354AB" w:rsidRPr="00C54EF8" w:rsidRDefault="007354AB" w:rsidP="007354AB">
            <w:pPr>
              <w:spacing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4F04" w14:textId="77777777" w:rsidR="007354AB" w:rsidRPr="00C54EF8" w:rsidRDefault="007354AB" w:rsidP="007354AB">
            <w:pPr>
              <w:spacing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B537" w14:textId="77777777" w:rsidR="007354AB" w:rsidRPr="00C54EF8" w:rsidRDefault="007354AB" w:rsidP="007354AB">
            <w:pPr>
              <w:spacing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F12418" w14:paraId="49FD3ED9" w14:textId="32D8F72B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B79C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৩.৩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8A33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৩.৩.৬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255BF04" w14:textId="77777777" w:rsidR="007354AB" w:rsidRPr="006E5BBF" w:rsidRDefault="007354AB" w:rsidP="007354AB">
            <w:pP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</w:pP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ইন্টারনেট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সংযোগ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এবং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তার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ব্যবহার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প্রক্রিয়াকে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নাগরিক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এবং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সরকারি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দপ্তরে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মৌলিক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উপযোগী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(</w:t>
            </w:r>
            <w:proofErr w:type="spellStart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যেমনঃ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বিদ্যু</w:t>
            </w:r>
            <w:proofErr w:type="spellEnd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ৎ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,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গ্যাস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,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টেলিফোন ইত্যাদি) সেবা হিসাবে বিবেচনা করা।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সরকারি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দপ্তরসমূহে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এ সংক্রান্ত মাসিক আর্থিক বরাদ্দের ব্যবস্থা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গ্রহণ।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E8DB2ED" w14:textId="77777777" w:rsidR="007354AB" w:rsidRPr="00B957E2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ডাক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ও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টেলিযোগাযোগ</w:t>
            </w:r>
            <w:proofErr w:type="spellEnd"/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বিভাগ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, অর্থ বিভাগ, তথ্য ও যোগাযোগ প্রযুক্তি বিভাগ এবং সকল সরকারি দপ্তর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/সংস্থা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189075F" w14:textId="77777777" w:rsidR="007354AB" w:rsidRPr="00F12418" w:rsidRDefault="007354AB" w:rsidP="00634CDE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0EC9BA9" w14:textId="77777777" w:rsidR="007354AB" w:rsidRPr="00F12418" w:rsidRDefault="007354AB" w:rsidP="00634CDE">
            <w:pPr>
              <w:tabs>
                <w:tab w:val="left" w:pos="5040"/>
              </w:tabs>
              <w:spacing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01C5532" w14:textId="77777777" w:rsidR="007354AB" w:rsidRPr="00F12418" w:rsidRDefault="007354AB" w:rsidP="00634CDE">
            <w:pPr>
              <w:spacing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04D2" w14:textId="77777777" w:rsidR="007354AB" w:rsidRPr="00C54EF8" w:rsidRDefault="007354AB" w:rsidP="007354AB">
            <w:pPr>
              <w:spacing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2160" w14:textId="77777777" w:rsidR="007354AB" w:rsidRPr="00C54EF8" w:rsidRDefault="007354AB" w:rsidP="007354AB">
            <w:pPr>
              <w:spacing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ED95" w14:textId="77777777" w:rsidR="007354AB" w:rsidRPr="00C54EF8" w:rsidRDefault="007354AB" w:rsidP="007354AB">
            <w:pPr>
              <w:spacing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F12418" w14:paraId="025F0F40" w14:textId="2E3D597A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E2F3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৩.৪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4F22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৩.৪.১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5BB9070" w14:textId="77777777" w:rsidR="007354AB" w:rsidRPr="006E5BBF" w:rsidRDefault="007354AB" w:rsidP="007354AB">
            <w:pP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ডিজিটাল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পদ্ধতিতে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নাগরিক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আবেদন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,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অভিযোগ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গ্রহণ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ও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নিষ্পত্তি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এবং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অবহিতকরণ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।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ডিজিটাল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পদ্ধতিতে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নাগরিক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মতামত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গ্রহণ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করে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সেবার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মান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উন্নয়ন।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7A0DE4C" w14:textId="77777777" w:rsidR="007354AB" w:rsidRPr="00B957E2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proofErr w:type="spellStart"/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মন্ত্রিপরিষদ</w:t>
            </w:r>
            <w:proofErr w:type="spellEnd"/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বিভাগ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, 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সকল</w:t>
            </w:r>
            <w: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মন্ত্রণালয়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>/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বিভাগ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/ 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সরকারি দপ্তর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/সংস্থা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DB5F565" w14:textId="77777777" w:rsidR="007354AB" w:rsidRPr="00F12418" w:rsidRDefault="007354AB" w:rsidP="00634CDE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893D97E" w14:textId="77777777" w:rsidR="007354AB" w:rsidRPr="00F12418" w:rsidRDefault="007354AB" w:rsidP="00634CDE">
            <w:pPr>
              <w:tabs>
                <w:tab w:val="left" w:pos="5040"/>
              </w:tabs>
              <w:spacing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B0B7A48" w14:textId="77777777" w:rsidR="007354AB" w:rsidRPr="00F12418" w:rsidRDefault="007354AB" w:rsidP="00634CDE">
            <w:pPr>
              <w:spacing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4D22" w14:textId="77777777" w:rsidR="007354AB" w:rsidRPr="00C54EF8" w:rsidRDefault="007354AB" w:rsidP="007354AB">
            <w:pPr>
              <w:spacing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4E41" w14:textId="77777777" w:rsidR="007354AB" w:rsidRPr="00C54EF8" w:rsidRDefault="007354AB" w:rsidP="007354AB">
            <w:pPr>
              <w:spacing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69D4" w14:textId="77777777" w:rsidR="007354AB" w:rsidRPr="00C54EF8" w:rsidRDefault="007354AB" w:rsidP="007354AB">
            <w:pPr>
              <w:spacing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F12418" w14:paraId="5EFB75E4" w14:textId="124E8897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BDBB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lastRenderedPageBreak/>
              <w:t>৩.৪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5A3E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৩.৪.২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ED9ECEB" w14:textId="77777777" w:rsidR="007354AB" w:rsidRPr="006E5BBF" w:rsidRDefault="007354AB" w:rsidP="007354AB">
            <w:pP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সকল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প্রণীতব্য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নীতিমালা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ও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আইন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ওয়েবসাইটে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প্রকাশ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ও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জনগণের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মতামত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গ্রহণ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962B888" w14:textId="77777777" w:rsidR="007354AB" w:rsidRPr="00B957E2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সকল 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মন্ত্রণালয়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>/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বিভাগ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/ 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সরকারি দপ্তর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/সংস্থা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B486074" w14:textId="77777777" w:rsidR="007354AB" w:rsidRPr="00F12418" w:rsidRDefault="007354AB" w:rsidP="00634CDE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2A8F5B0" w14:textId="77777777" w:rsidR="007354AB" w:rsidRPr="00F12418" w:rsidRDefault="007354AB" w:rsidP="00634CDE">
            <w:pPr>
              <w:tabs>
                <w:tab w:val="left" w:pos="5040"/>
              </w:tabs>
              <w:spacing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6E65FF1" w14:textId="77777777" w:rsidR="007354AB" w:rsidRPr="00F12418" w:rsidRDefault="007354AB" w:rsidP="00634CDE">
            <w:pPr>
              <w:spacing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D958" w14:textId="77777777" w:rsidR="007354AB" w:rsidRPr="00C54EF8" w:rsidRDefault="007354AB" w:rsidP="007354AB">
            <w:pPr>
              <w:spacing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0761" w14:textId="77777777" w:rsidR="007354AB" w:rsidRPr="00C54EF8" w:rsidRDefault="007354AB" w:rsidP="007354AB">
            <w:pPr>
              <w:spacing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C087" w14:textId="77777777" w:rsidR="007354AB" w:rsidRPr="00C54EF8" w:rsidRDefault="007354AB" w:rsidP="007354AB">
            <w:pPr>
              <w:spacing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F12418" w14:paraId="1378656A" w14:textId="0818EA51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7C2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৩.৫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A7F2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rtl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৩.৫.৪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33DF376" w14:textId="77777777" w:rsidR="007354AB" w:rsidRPr="006E5BBF" w:rsidRDefault="007354AB" w:rsidP="007354AB">
            <w:pP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proofErr w:type="spellStart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প্রাতিষ্ঠানিক</w:t>
            </w:r>
            <w:proofErr w:type="spellEnd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সহায়তা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ও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আর্থিক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প্রণোদনার</w:t>
            </w:r>
            <w:proofErr w:type="spellEnd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মাধ্যমে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বাংলা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ভাষায়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স্থানীয়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পর্যায়ের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উপযুক্ত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বিষয়বস্তু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উন্নয়ন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উৎসাহিতকরণ</w:t>
            </w:r>
            <w:proofErr w:type="spellEnd"/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AB1DC25" w14:textId="77777777" w:rsidR="007354AB" w:rsidRPr="00B957E2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সকল 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মন্ত্রণালয়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>/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বিভাগ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>/</w:t>
            </w:r>
            <w:r w:rsidRPr="00B957E2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দপ্তর</w:t>
            </w:r>
            <w:r w:rsidRPr="00B957E2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/সংস্থা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47FCCB6" w14:textId="77777777" w:rsidR="007354AB" w:rsidRPr="00F12418" w:rsidRDefault="007354AB" w:rsidP="00634CDE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5DD1DAF" w14:textId="77777777" w:rsidR="007354AB" w:rsidRPr="00F12418" w:rsidRDefault="007354AB" w:rsidP="00634CDE">
            <w:pPr>
              <w:tabs>
                <w:tab w:val="left" w:pos="5040"/>
              </w:tabs>
              <w:spacing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EC8ABED" w14:textId="77777777" w:rsidR="007354AB" w:rsidRPr="00F12418" w:rsidRDefault="007354AB" w:rsidP="00634CDE">
            <w:pPr>
              <w:spacing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C348" w14:textId="77777777" w:rsidR="007354AB" w:rsidRPr="00C54EF8" w:rsidRDefault="007354AB" w:rsidP="007354AB">
            <w:pPr>
              <w:spacing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775" w14:textId="77777777" w:rsidR="007354AB" w:rsidRPr="00C54EF8" w:rsidRDefault="007354AB" w:rsidP="007354AB">
            <w:pPr>
              <w:spacing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CEC9" w14:textId="77777777" w:rsidR="007354AB" w:rsidRPr="00C54EF8" w:rsidRDefault="007354AB" w:rsidP="007354AB">
            <w:pPr>
              <w:spacing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F12418" w14:paraId="27D63D60" w14:textId="77C6D90C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2CCB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৬.৩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4EB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৬.৩.১১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2501F05" w14:textId="77777777" w:rsidR="007354AB" w:rsidRPr="006E5BBF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</w:pP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দেশের স্থানীয়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ভোক্তাদের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সক্ষমতা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উন্নয়নে সচেতনতা তৈরি</w:t>
            </w:r>
            <w:r w:rsidRPr="006E5BBF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করা</w:t>
            </w: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6C2E233" w14:textId="77777777" w:rsidR="007354AB" w:rsidRPr="00C54EF8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সকল মন্ত্রণালয়/বিভাগ/</w:t>
            </w:r>
            <w:r w:rsidRPr="00C54EF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দপ্তর/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সংস্থা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B6E70B0" w14:textId="77777777" w:rsidR="007354AB" w:rsidRPr="00F12418" w:rsidRDefault="007354AB" w:rsidP="00634CDE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F1241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6E5F9F6" w14:textId="77777777" w:rsidR="007354AB" w:rsidRPr="00F12418" w:rsidRDefault="007354AB" w:rsidP="00634CDE">
            <w:pPr>
              <w:tabs>
                <w:tab w:val="left" w:pos="5040"/>
              </w:tabs>
              <w:spacing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F12418">
              <w:rPr>
                <w:rFonts w:ascii="Nikosh" w:eastAsia="Calibri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FB32D1B" w14:textId="77777777" w:rsidR="007354AB" w:rsidRPr="00F12418" w:rsidRDefault="007354AB" w:rsidP="00634CDE">
            <w:pPr>
              <w:spacing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F12418">
              <w:rPr>
                <w:rFonts w:ascii="Nikosh" w:eastAsia="Calibri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416C" w14:textId="77777777" w:rsidR="007354AB" w:rsidRPr="00F12418" w:rsidRDefault="007354AB" w:rsidP="007354AB">
            <w:pPr>
              <w:spacing w:line="240" w:lineRule="auto"/>
              <w:jc w:val="center"/>
              <w:rPr>
                <w:rFonts w:ascii="Nikosh" w:eastAsia="Calibri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745B" w14:textId="77777777" w:rsidR="007354AB" w:rsidRPr="00F12418" w:rsidRDefault="007354AB" w:rsidP="007354AB">
            <w:pPr>
              <w:spacing w:line="240" w:lineRule="auto"/>
              <w:jc w:val="center"/>
              <w:rPr>
                <w:rFonts w:ascii="Nikosh" w:eastAsia="Calibri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8E02" w14:textId="77777777" w:rsidR="007354AB" w:rsidRPr="00F12418" w:rsidRDefault="007354AB" w:rsidP="007354AB">
            <w:pPr>
              <w:spacing w:line="240" w:lineRule="auto"/>
              <w:jc w:val="center"/>
              <w:rPr>
                <w:rFonts w:ascii="Nikosh" w:eastAsia="Calibri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7354AB" w:rsidRPr="00F12418" w14:paraId="6314F6C4" w14:textId="5F31A4E3" w:rsidTr="007354AB">
        <w:trPr>
          <w:cantSplit/>
          <w:trHeight w:val="2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5A2C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৭.২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4311" w14:textId="77777777" w:rsidR="007354AB" w:rsidRPr="00EC2A12" w:rsidRDefault="007354AB" w:rsidP="007354AB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</w:pPr>
            <w:r w:rsidRPr="00EC2A12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৭.২.১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10ED166" w14:textId="77777777" w:rsidR="007354AB" w:rsidRPr="006E5BBF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সরকারি ক্রয়ে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আন্তর্জাতিকভাবে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গ্রহণযোগ্য মানের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বিদ্যু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ৎ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সাশ্রয়ী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আইসিটি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যন্ত্রপাতি</w:t>
            </w:r>
            <w:proofErr w:type="spellEnd"/>
            <w:r w:rsidRPr="006E5BBF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ক্রয়।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083F107" w14:textId="77777777" w:rsidR="007354AB" w:rsidRPr="00C54EF8" w:rsidRDefault="007354AB" w:rsidP="007354AB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তথ্য ও যোগাযোগ প্রযুক্তি বিভাগ এবং সকল মন্ত্রণালয়/বিভাগ/ সরকারি দপ্তর</w:t>
            </w:r>
            <w:r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/সংস্থা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8C9ADB9" w14:textId="77777777" w:rsidR="007354AB" w:rsidRPr="00F12418" w:rsidRDefault="007354AB" w:rsidP="00634CDE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F1241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C1A5F89" w14:textId="77777777" w:rsidR="007354AB" w:rsidRPr="00F12418" w:rsidRDefault="007354AB" w:rsidP="00634CDE">
            <w:pPr>
              <w:tabs>
                <w:tab w:val="left" w:pos="5040"/>
              </w:tabs>
              <w:spacing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F12418">
              <w:rPr>
                <w:rFonts w:ascii="Nikosh" w:eastAsia="Calibri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ACFDB19" w14:textId="77777777" w:rsidR="007354AB" w:rsidRPr="00F12418" w:rsidRDefault="007354AB" w:rsidP="00634CDE">
            <w:pPr>
              <w:spacing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F12418">
              <w:rPr>
                <w:rFonts w:ascii="Nikosh" w:eastAsia="Calibri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9F6F" w14:textId="77777777" w:rsidR="007354AB" w:rsidRPr="00F12418" w:rsidRDefault="007354AB" w:rsidP="007354AB">
            <w:pPr>
              <w:spacing w:line="240" w:lineRule="auto"/>
              <w:jc w:val="center"/>
              <w:rPr>
                <w:rFonts w:ascii="Nikosh" w:eastAsia="Calibri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A691" w14:textId="77777777" w:rsidR="007354AB" w:rsidRPr="00F12418" w:rsidRDefault="007354AB" w:rsidP="007354AB">
            <w:pPr>
              <w:spacing w:line="240" w:lineRule="auto"/>
              <w:jc w:val="center"/>
              <w:rPr>
                <w:rFonts w:ascii="Nikosh" w:eastAsia="Calibri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8138" w14:textId="77777777" w:rsidR="007354AB" w:rsidRPr="00F12418" w:rsidRDefault="007354AB" w:rsidP="007354AB">
            <w:pPr>
              <w:spacing w:line="240" w:lineRule="auto"/>
              <w:jc w:val="center"/>
              <w:rPr>
                <w:rFonts w:ascii="Nikosh" w:eastAsia="Calibri" w:hAnsi="Nikosh" w:cs="Nikosh"/>
                <w:color w:val="000000" w:themeColor="text1"/>
                <w:sz w:val="24"/>
                <w:szCs w:val="24"/>
              </w:rPr>
            </w:pPr>
          </w:p>
        </w:tc>
      </w:tr>
    </w:tbl>
    <w:p w14:paraId="3B2AB8F3" w14:textId="326C7F2E" w:rsidR="002B5BD4" w:rsidRDefault="002B5BD4" w:rsidP="00DA5D81">
      <w:pPr>
        <w:spacing w:after="0" w:line="240" w:lineRule="auto"/>
        <w:rPr>
          <w:rFonts w:ascii="Nikosh" w:hAnsi="Nikosh" w:cs="Nikosh"/>
          <w:sz w:val="26"/>
          <w:szCs w:val="26"/>
        </w:rPr>
      </w:pPr>
    </w:p>
    <w:p w14:paraId="584DAA25" w14:textId="77777777" w:rsidR="00D00ED7" w:rsidRDefault="00D00ED7" w:rsidP="00177EA6">
      <w:pPr>
        <w:rPr>
          <w:rFonts w:ascii="Nikosh" w:hAnsi="Nikosh" w:cs="Nikosh"/>
          <w:b/>
          <w:bCs/>
          <w:sz w:val="28"/>
          <w:szCs w:val="28"/>
          <w:u w:val="single"/>
          <w:lang w:bidi="bn-IN"/>
        </w:rPr>
      </w:pPr>
    </w:p>
    <w:p w14:paraId="2E887816" w14:textId="77777777" w:rsidR="00D00ED7" w:rsidRDefault="00D00ED7" w:rsidP="00177EA6">
      <w:pPr>
        <w:rPr>
          <w:rFonts w:ascii="Nikosh" w:hAnsi="Nikosh" w:cs="Nikosh"/>
          <w:b/>
          <w:bCs/>
          <w:sz w:val="28"/>
          <w:szCs w:val="28"/>
          <w:u w:val="single"/>
          <w:lang w:bidi="bn-IN"/>
        </w:rPr>
      </w:pPr>
    </w:p>
    <w:p w14:paraId="25CAF720" w14:textId="77777777" w:rsidR="00D00ED7" w:rsidRDefault="00D00ED7" w:rsidP="00177EA6">
      <w:pPr>
        <w:rPr>
          <w:rFonts w:ascii="Nikosh" w:hAnsi="Nikosh" w:cs="Nikosh"/>
          <w:b/>
          <w:bCs/>
          <w:sz w:val="28"/>
          <w:szCs w:val="28"/>
          <w:u w:val="single"/>
          <w:lang w:bidi="bn-IN"/>
        </w:rPr>
      </w:pPr>
    </w:p>
    <w:p w14:paraId="57F3FDFE" w14:textId="77777777" w:rsidR="00D00ED7" w:rsidRDefault="00D00ED7" w:rsidP="00177EA6">
      <w:pPr>
        <w:rPr>
          <w:rFonts w:ascii="Nikosh" w:hAnsi="Nikosh" w:cs="Nikosh"/>
          <w:b/>
          <w:bCs/>
          <w:sz w:val="28"/>
          <w:szCs w:val="28"/>
          <w:u w:val="single"/>
          <w:lang w:bidi="bn-IN"/>
        </w:rPr>
      </w:pPr>
    </w:p>
    <w:p w14:paraId="02F69F8D" w14:textId="77777777" w:rsidR="00D00ED7" w:rsidRDefault="00D00ED7" w:rsidP="00177EA6">
      <w:pPr>
        <w:rPr>
          <w:rFonts w:ascii="Nikosh" w:hAnsi="Nikosh" w:cs="Nikosh"/>
          <w:b/>
          <w:bCs/>
          <w:sz w:val="28"/>
          <w:szCs w:val="28"/>
          <w:u w:val="single"/>
          <w:lang w:bidi="bn-IN"/>
        </w:rPr>
      </w:pPr>
    </w:p>
    <w:p w14:paraId="026E5109" w14:textId="77777777" w:rsidR="00D00ED7" w:rsidRDefault="00D00ED7" w:rsidP="00177EA6">
      <w:pPr>
        <w:rPr>
          <w:rFonts w:ascii="Nikosh" w:hAnsi="Nikosh" w:cs="Nikosh"/>
          <w:b/>
          <w:bCs/>
          <w:sz w:val="28"/>
          <w:szCs w:val="28"/>
          <w:u w:val="single"/>
          <w:lang w:bidi="bn-IN"/>
        </w:rPr>
      </w:pPr>
    </w:p>
    <w:p w14:paraId="4E5C8739" w14:textId="77777777" w:rsidR="00D00ED7" w:rsidRDefault="00D00ED7" w:rsidP="00177EA6">
      <w:pPr>
        <w:rPr>
          <w:rFonts w:ascii="Nikosh" w:hAnsi="Nikosh" w:cs="Nikosh"/>
          <w:b/>
          <w:bCs/>
          <w:sz w:val="28"/>
          <w:szCs w:val="28"/>
          <w:u w:val="single"/>
          <w:lang w:bidi="bn-IN"/>
        </w:rPr>
      </w:pPr>
    </w:p>
    <w:p w14:paraId="4DAEDB59" w14:textId="5D277912" w:rsidR="00177EA6" w:rsidRPr="002B5BD4" w:rsidRDefault="00177EA6" w:rsidP="00177EA6">
      <w:pPr>
        <w:rPr>
          <w:rFonts w:ascii="Nikosh" w:hAnsi="Nikosh" w:cs="Nikosh"/>
          <w:b/>
          <w:bCs/>
          <w:sz w:val="28"/>
          <w:szCs w:val="28"/>
          <w:u w:val="single"/>
        </w:rPr>
      </w:pPr>
      <w:r w:rsidRPr="002B5BD4">
        <w:rPr>
          <w:rFonts w:ascii="Nikosh" w:hAnsi="Nikosh" w:cs="Nikosh"/>
          <w:b/>
          <w:bCs/>
          <w:sz w:val="28"/>
          <w:szCs w:val="28"/>
          <w:u w:val="single"/>
          <w:lang w:bidi="bn-IN"/>
        </w:rPr>
        <w:t>বিষয়-</w:t>
      </w:r>
      <w:r w:rsidR="00E91745">
        <w:rPr>
          <w:rFonts w:ascii="Nikosh" w:hAnsi="Nikosh" w:cs="Nikosh"/>
          <w:b/>
          <w:bCs/>
          <w:sz w:val="28"/>
          <w:szCs w:val="28"/>
          <w:u w:val="single"/>
          <w:lang w:bidi="bn-IN"/>
        </w:rPr>
        <w:t>২</w:t>
      </w:r>
      <w:r w:rsidRPr="002B5BD4">
        <w:rPr>
          <w:rFonts w:ascii="Nikosh" w:hAnsi="Nikosh" w:cs="Nikosh"/>
          <w:b/>
          <w:bCs/>
          <w:sz w:val="28"/>
          <w:szCs w:val="28"/>
          <w:u w:val="single"/>
          <w:lang w:bidi="bn-IN"/>
        </w:rPr>
        <w:t xml:space="preserve">: </w:t>
      </w:r>
      <w:proofErr w:type="spellStart"/>
      <w:r w:rsidRPr="002B5BD4">
        <w:rPr>
          <w:rFonts w:ascii="Nikosh" w:hAnsi="Nikosh" w:cs="Nikosh"/>
          <w:b/>
          <w:bCs/>
          <w:sz w:val="28"/>
          <w:szCs w:val="28"/>
          <w:u w:val="single"/>
          <w:lang w:bidi="bn-IN"/>
        </w:rPr>
        <w:t>জাতীয়</w:t>
      </w:r>
      <w:proofErr w:type="spellEnd"/>
      <w:r w:rsidRPr="002B5BD4">
        <w:rPr>
          <w:rFonts w:ascii="Nikosh" w:hAnsi="Nikosh" w:cs="Nikosh"/>
          <w:b/>
          <w:bCs/>
          <w:sz w:val="28"/>
          <w:szCs w:val="28"/>
          <w:u w:val="single"/>
          <w:lang w:bidi="bn-IN"/>
        </w:rPr>
        <w:t xml:space="preserve"> </w:t>
      </w:r>
      <w:proofErr w:type="spellStart"/>
      <w:r w:rsidRPr="002B5BD4">
        <w:rPr>
          <w:rFonts w:ascii="Nikosh" w:hAnsi="Nikosh" w:cs="Nikosh"/>
          <w:b/>
          <w:bCs/>
          <w:sz w:val="28"/>
          <w:szCs w:val="28"/>
          <w:u w:val="single"/>
          <w:lang w:bidi="bn-IN"/>
        </w:rPr>
        <w:t>রাজস্ব</w:t>
      </w:r>
      <w:proofErr w:type="spellEnd"/>
      <w:r w:rsidRPr="002B5BD4">
        <w:rPr>
          <w:rFonts w:ascii="Nikosh" w:hAnsi="Nikosh" w:cs="Nikosh"/>
          <w:b/>
          <w:bCs/>
          <w:sz w:val="28"/>
          <w:szCs w:val="28"/>
          <w:u w:val="single"/>
          <w:lang w:bidi="bn-IN"/>
        </w:rPr>
        <w:t xml:space="preserve"> </w:t>
      </w:r>
      <w:proofErr w:type="spellStart"/>
      <w:r w:rsidRPr="002B5BD4">
        <w:rPr>
          <w:rFonts w:ascii="Nikosh" w:hAnsi="Nikosh" w:cs="Nikosh"/>
          <w:b/>
          <w:bCs/>
          <w:sz w:val="28"/>
          <w:szCs w:val="28"/>
          <w:u w:val="single"/>
          <w:lang w:bidi="bn-IN"/>
        </w:rPr>
        <w:t>বোর্ডের</w:t>
      </w:r>
      <w:proofErr w:type="spellEnd"/>
      <w:r w:rsidRPr="002B5BD4">
        <w:rPr>
          <w:rFonts w:ascii="Nikosh" w:hAnsi="Nikosh" w:cs="Nikosh"/>
          <w:b/>
          <w:bCs/>
          <w:sz w:val="28"/>
          <w:szCs w:val="28"/>
          <w:u w:val="single"/>
          <w:lang w:bidi="bn-IN"/>
        </w:rPr>
        <w:t xml:space="preserve"> </w:t>
      </w:r>
      <w:proofErr w:type="spellStart"/>
      <w:r w:rsidRPr="002B5BD4">
        <w:rPr>
          <w:rFonts w:ascii="Nikosh" w:hAnsi="Nikosh" w:cs="Nikosh"/>
          <w:b/>
          <w:bCs/>
          <w:sz w:val="28"/>
          <w:szCs w:val="28"/>
          <w:u w:val="single"/>
          <w:lang w:bidi="bn-IN"/>
        </w:rPr>
        <w:t>করণীয়</w:t>
      </w:r>
      <w:proofErr w:type="spellEnd"/>
      <w:r w:rsidRPr="002B5BD4">
        <w:rPr>
          <w:rFonts w:ascii="Nikosh" w:hAnsi="Nikosh" w:cs="Nikosh"/>
          <w:b/>
          <w:bCs/>
          <w:sz w:val="28"/>
          <w:szCs w:val="28"/>
          <w:u w:val="single"/>
          <w:lang w:bidi="bn-IN"/>
        </w:rPr>
        <w:t xml:space="preserve"> </w:t>
      </w:r>
      <w:proofErr w:type="spellStart"/>
      <w:r w:rsidRPr="002B5BD4">
        <w:rPr>
          <w:rFonts w:ascii="Nikosh" w:hAnsi="Nikosh" w:cs="Nikosh"/>
          <w:b/>
          <w:bCs/>
          <w:sz w:val="28"/>
          <w:szCs w:val="28"/>
          <w:u w:val="single"/>
          <w:lang w:bidi="bn-IN"/>
        </w:rPr>
        <w:t>বিষয়সমূহ</w:t>
      </w:r>
      <w:proofErr w:type="spellEnd"/>
    </w:p>
    <w:tbl>
      <w:tblPr>
        <w:tblW w:w="14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0" w:type="dxa"/>
          <w:right w:w="115" w:type="dxa"/>
        </w:tblCellMar>
        <w:tblLook w:val="01E0" w:firstRow="1" w:lastRow="1" w:firstColumn="1" w:lastColumn="1" w:noHBand="0" w:noVBand="0"/>
      </w:tblPr>
      <w:tblGrid>
        <w:gridCol w:w="940"/>
        <w:gridCol w:w="860"/>
        <w:gridCol w:w="4734"/>
        <w:gridCol w:w="1286"/>
        <w:gridCol w:w="905"/>
        <w:gridCol w:w="900"/>
        <w:gridCol w:w="900"/>
        <w:gridCol w:w="1890"/>
        <w:gridCol w:w="1530"/>
        <w:gridCol w:w="945"/>
      </w:tblGrid>
      <w:tr w:rsidR="00856273" w:rsidRPr="007052C3" w14:paraId="1B5C8158" w14:textId="5D1E462D" w:rsidTr="00856273">
        <w:trPr>
          <w:cantSplit/>
          <w:trHeight w:val="989"/>
          <w:tblHeader/>
          <w:jc w:val="center"/>
        </w:trPr>
        <w:tc>
          <w:tcPr>
            <w:tcW w:w="940" w:type="dxa"/>
            <w:tcBorders>
              <w:bottom w:val="nil"/>
            </w:tcBorders>
            <w:shd w:val="clear" w:color="auto" w:fill="CCCCCC"/>
          </w:tcPr>
          <w:p w14:paraId="4821C251" w14:textId="77777777" w:rsidR="00856273" w:rsidRPr="007052C3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-18" w:right="-27" w:hanging="54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</w:pPr>
            <w:bookmarkStart w:id="1" w:name="_Hlk52103869"/>
            <w:bookmarkStart w:id="2" w:name="_Hlk52101678"/>
            <w:proofErr w:type="spellStart"/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>কৌশলগত</w:t>
            </w:r>
            <w:proofErr w:type="spellEnd"/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>বিষয়বস্তুর</w:t>
            </w:r>
            <w:proofErr w:type="spellEnd"/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>ক্রম</w:t>
            </w:r>
            <w:proofErr w:type="spellEnd"/>
          </w:p>
        </w:tc>
        <w:tc>
          <w:tcPr>
            <w:tcW w:w="860" w:type="dxa"/>
            <w:tcBorders>
              <w:bottom w:val="nil"/>
            </w:tcBorders>
            <w:shd w:val="clear" w:color="auto" w:fill="CCCCCC"/>
            <w:tcMar>
              <w:left w:w="29" w:type="dxa"/>
              <w:right w:w="29" w:type="dxa"/>
            </w:tcMar>
            <w:vAlign w:val="center"/>
          </w:tcPr>
          <w:p w14:paraId="52288739" w14:textId="77777777" w:rsidR="00856273" w:rsidRPr="007052C3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-18" w:right="-27" w:hanging="54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</w:pPr>
            <w:proofErr w:type="spellStart"/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>কর্ম</w:t>
            </w:r>
            <w: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>-</w:t>
            </w:r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>পরিকল্পনার</w:t>
            </w:r>
            <w:proofErr w:type="spellEnd"/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>ক্রম</w:t>
            </w:r>
            <w:proofErr w:type="spellEnd"/>
          </w:p>
        </w:tc>
        <w:tc>
          <w:tcPr>
            <w:tcW w:w="4734" w:type="dxa"/>
            <w:tcBorders>
              <w:bottom w:val="nil"/>
            </w:tcBorders>
            <w:shd w:val="clear" w:color="auto" w:fill="CCCCCC"/>
            <w:vAlign w:val="center"/>
          </w:tcPr>
          <w:p w14:paraId="77D881D3" w14:textId="77777777" w:rsidR="00856273" w:rsidRPr="007052C3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252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</w:pP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>করণীয় বিষয়</w:t>
            </w:r>
          </w:p>
        </w:tc>
        <w:tc>
          <w:tcPr>
            <w:tcW w:w="1286" w:type="dxa"/>
            <w:shd w:val="clear" w:color="auto" w:fill="CCCCCC"/>
            <w:vAlign w:val="center"/>
          </w:tcPr>
          <w:p w14:paraId="47F97FFA" w14:textId="77777777" w:rsidR="00856273" w:rsidRPr="007052C3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</w:pP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IN"/>
              </w:rPr>
              <w:t xml:space="preserve">প্রাথমিক </w:t>
            </w:r>
            <w:proofErr w:type="spellStart"/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>বাস্তবায়নকারী</w:t>
            </w:r>
            <w:proofErr w:type="spellEnd"/>
          </w:p>
        </w:tc>
        <w:tc>
          <w:tcPr>
            <w:tcW w:w="905" w:type="dxa"/>
            <w:tcBorders>
              <w:bottom w:val="nil"/>
            </w:tcBorders>
            <w:shd w:val="clear" w:color="auto" w:fill="CCCCCC"/>
            <w:vAlign w:val="center"/>
          </w:tcPr>
          <w:p w14:paraId="69B2FA8C" w14:textId="77777777" w:rsidR="00856273" w:rsidRPr="007052C3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IN"/>
              </w:rPr>
            </w:pP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>স্বল্প মেয়াদী (</w:t>
            </w: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IN"/>
              </w:rPr>
              <w:t>২০২১)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CCCCCC"/>
            <w:vAlign w:val="center"/>
          </w:tcPr>
          <w:p w14:paraId="1242CDD0" w14:textId="77777777" w:rsidR="00856273" w:rsidRPr="007052C3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IN"/>
              </w:rPr>
            </w:pP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 xml:space="preserve">মধ্য মেয়াদী </w:t>
            </w: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IN"/>
              </w:rPr>
              <w:t>(২০</w:t>
            </w: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>৩০</w:t>
            </w: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IN"/>
              </w:rPr>
              <w:t>)</w:t>
            </w:r>
          </w:p>
        </w:tc>
        <w:tc>
          <w:tcPr>
            <w:tcW w:w="900" w:type="dxa"/>
            <w:shd w:val="clear" w:color="auto" w:fill="CCCCCC"/>
            <w:vAlign w:val="center"/>
          </w:tcPr>
          <w:p w14:paraId="27DE6F31" w14:textId="77777777" w:rsidR="00856273" w:rsidRPr="007052C3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IN"/>
              </w:rPr>
            </w:pP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>দীর্ঘ মেয়াদী</w:t>
            </w: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IN"/>
              </w:rPr>
              <w:t xml:space="preserve"> (২০</w:t>
            </w: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>৪১</w:t>
            </w: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IN"/>
              </w:rPr>
              <w:t>)</w:t>
            </w:r>
          </w:p>
        </w:tc>
        <w:tc>
          <w:tcPr>
            <w:tcW w:w="1890" w:type="dxa"/>
            <w:shd w:val="clear" w:color="auto" w:fill="CCCCCC"/>
            <w:vAlign w:val="center"/>
          </w:tcPr>
          <w:p w14:paraId="181457A8" w14:textId="62978949" w:rsidR="00856273" w:rsidRPr="007052C3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</w:pPr>
            <w:proofErr w:type="spellStart"/>
            <w:r>
              <w:rPr>
                <w:rFonts w:ascii="Nikosh" w:eastAsia="Nikosh" w:hAnsi="Nikosh" w:cs="Nikosh"/>
                <w:b/>
                <w:bCs/>
                <w:color w:val="000000" w:themeColor="text1"/>
                <w:sz w:val="24"/>
                <w:szCs w:val="24"/>
                <w:lang w:bidi="bn-BD"/>
              </w:rPr>
              <w:t>গৃহিত</w:t>
            </w:r>
            <w:proofErr w:type="spellEnd"/>
            <w:r>
              <w:rPr>
                <w:rFonts w:ascii="Nikosh" w:eastAsia="Nikosh" w:hAnsi="Nikosh" w:cs="Nikosh"/>
                <w:b/>
                <w:bCs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b/>
                <w:bCs/>
                <w:color w:val="000000" w:themeColor="text1"/>
                <w:sz w:val="24"/>
                <w:szCs w:val="24"/>
                <w:lang w:bidi="bn-BD"/>
              </w:rPr>
              <w:t>কার্যক্রম</w:t>
            </w:r>
            <w:proofErr w:type="spellEnd"/>
            <w:r>
              <w:rPr>
                <w:rFonts w:ascii="Nikosh" w:eastAsia="Nikosh" w:hAnsi="Nikosh" w:cs="Nikosh"/>
                <w:b/>
                <w:bCs/>
                <w:color w:val="000000" w:themeColor="text1"/>
                <w:sz w:val="24"/>
                <w:szCs w:val="24"/>
                <w:lang w:bidi="bn-BD"/>
              </w:rPr>
              <w:t>/</w:t>
            </w:r>
            <w:proofErr w:type="spellStart"/>
            <w:r>
              <w:rPr>
                <w:rFonts w:ascii="Nikosh" w:eastAsia="Nikosh" w:hAnsi="Nikosh" w:cs="Nikosh"/>
                <w:b/>
                <w:bCs/>
                <w:color w:val="000000" w:themeColor="text1"/>
                <w:sz w:val="24"/>
                <w:szCs w:val="24"/>
                <w:lang w:bidi="bn-BD"/>
              </w:rPr>
              <w:t>পদক্ষেপ</w:t>
            </w:r>
            <w:proofErr w:type="spellEnd"/>
          </w:p>
        </w:tc>
        <w:tc>
          <w:tcPr>
            <w:tcW w:w="1530" w:type="dxa"/>
            <w:shd w:val="clear" w:color="auto" w:fill="CCCCCC"/>
            <w:vAlign w:val="center"/>
          </w:tcPr>
          <w:p w14:paraId="1C1BD28C" w14:textId="6A7A98CC" w:rsidR="00856273" w:rsidRPr="007052C3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</w:pPr>
            <w:proofErr w:type="spellStart"/>
            <w:r w:rsidRPr="000E3BE0">
              <w:rPr>
                <w:rFonts w:ascii="Nikosh" w:eastAsia="Nikosh" w:hAnsi="Nikosh" w:cs="Nikosh"/>
                <w:b/>
                <w:bCs/>
                <w:color w:val="000000" w:themeColor="text1"/>
                <w:sz w:val="24"/>
                <w:szCs w:val="24"/>
                <w:lang w:bidi="bn-BD"/>
              </w:rPr>
              <w:t>কার্যক্রমের</w:t>
            </w:r>
            <w:proofErr w:type="spellEnd"/>
            <w:r w:rsidRPr="000E3BE0">
              <w:rPr>
                <w:rFonts w:ascii="Nikosh" w:eastAsia="Nikosh" w:hAnsi="Nikosh" w:cs="Nikosh"/>
                <w:b/>
                <w:bCs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0E3BE0">
              <w:rPr>
                <w:rFonts w:ascii="Nikosh" w:eastAsia="Nikosh" w:hAnsi="Nikosh" w:cs="Nikosh"/>
                <w:b/>
                <w:bCs/>
                <w:color w:val="000000" w:themeColor="text1"/>
                <w:sz w:val="24"/>
                <w:szCs w:val="24"/>
                <w:lang w:bidi="bn-BD"/>
              </w:rPr>
              <w:t>বর্তমান</w:t>
            </w:r>
            <w:proofErr w:type="spellEnd"/>
            <w:r w:rsidRPr="000E3BE0">
              <w:rPr>
                <w:rFonts w:ascii="Nikosh" w:eastAsia="Nikosh" w:hAnsi="Nikosh" w:cs="Nikosh"/>
                <w:b/>
                <w:bCs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0E3BE0">
              <w:rPr>
                <w:rFonts w:ascii="Nikosh" w:eastAsia="Nikosh" w:hAnsi="Nikosh" w:cs="Nikosh"/>
                <w:b/>
                <w:bCs/>
                <w:color w:val="000000" w:themeColor="text1"/>
                <w:sz w:val="24"/>
                <w:szCs w:val="24"/>
                <w:lang w:bidi="bn-BD"/>
              </w:rPr>
              <w:t>অবস্থা</w:t>
            </w:r>
            <w:proofErr w:type="spellEnd"/>
          </w:p>
        </w:tc>
        <w:tc>
          <w:tcPr>
            <w:tcW w:w="945" w:type="dxa"/>
            <w:shd w:val="clear" w:color="auto" w:fill="CCCCCC"/>
            <w:vAlign w:val="center"/>
          </w:tcPr>
          <w:p w14:paraId="7C44BDCC" w14:textId="77777777" w:rsidR="00856273" w:rsidRPr="00643FD3" w:rsidRDefault="00856273" w:rsidP="00856273">
            <w:pPr>
              <w:pStyle w:val="ListParagraph"/>
              <w:tabs>
                <w:tab w:val="left" w:pos="5040"/>
              </w:tabs>
              <w:ind w:left="0"/>
              <w:jc w:val="center"/>
              <w:rPr>
                <w:rFonts w:ascii="Nikosh" w:eastAsia="Nikosh" w:hAnsi="Nikosh" w:cs="Nikosh"/>
                <w:bCs/>
                <w:color w:val="000000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bCs/>
                <w:color w:val="000000"/>
                <w:cs/>
                <w:lang w:bidi="bn-IN"/>
              </w:rPr>
              <w:t xml:space="preserve">বাস্তবায়ন </w:t>
            </w:r>
            <w:r w:rsidRPr="00643FD3">
              <w:rPr>
                <w:rFonts w:ascii="Nikosh" w:eastAsia="Nikosh" w:hAnsi="Nikosh" w:cs="Nikosh" w:hint="cs"/>
                <w:bCs/>
                <w:color w:val="000000"/>
                <w:cs/>
                <w:lang w:bidi="bn-IN"/>
              </w:rPr>
              <w:t>অগ্রগতি</w:t>
            </w:r>
          </w:p>
          <w:p w14:paraId="6D770729" w14:textId="74322654" w:rsidR="00856273" w:rsidRPr="007052C3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</w:pPr>
            <w:r w:rsidRPr="00643FD3">
              <w:rPr>
                <w:rFonts w:ascii="Nikosh" w:eastAsia="Nikosh" w:hAnsi="Nikosh" w:cs="Nikosh" w:hint="cs"/>
                <w:bCs/>
                <w:color w:val="000000"/>
                <w:cs/>
                <w:lang w:bidi="bn-IN"/>
              </w:rPr>
              <w:t>(%)</w:t>
            </w:r>
          </w:p>
        </w:tc>
      </w:tr>
      <w:tr w:rsidR="00856273" w:rsidRPr="007052C3" w14:paraId="6F9A9D98" w14:textId="0A5A8F6F" w:rsidTr="00856273">
        <w:trPr>
          <w:cantSplit/>
          <w:trHeight w:val="80"/>
          <w:tblHeader/>
          <w:jc w:val="center"/>
        </w:trPr>
        <w:tc>
          <w:tcPr>
            <w:tcW w:w="940" w:type="dxa"/>
            <w:tcBorders>
              <w:bottom w:val="nil"/>
            </w:tcBorders>
            <w:shd w:val="clear" w:color="auto" w:fill="CCCCCC"/>
          </w:tcPr>
          <w:p w14:paraId="46DADEF1" w14:textId="77777777" w:rsidR="00856273" w:rsidRPr="00DA5D81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-18" w:right="-27" w:hanging="54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</w:pPr>
            <w:r w:rsidRPr="00DA5D81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১</w:t>
            </w:r>
          </w:p>
        </w:tc>
        <w:tc>
          <w:tcPr>
            <w:tcW w:w="860" w:type="dxa"/>
            <w:tcBorders>
              <w:bottom w:val="nil"/>
            </w:tcBorders>
            <w:shd w:val="clear" w:color="auto" w:fill="CCCCCC"/>
            <w:tcMar>
              <w:left w:w="29" w:type="dxa"/>
              <w:right w:w="29" w:type="dxa"/>
            </w:tcMar>
            <w:vAlign w:val="center"/>
          </w:tcPr>
          <w:p w14:paraId="55A79273" w14:textId="77777777" w:rsidR="00856273" w:rsidRPr="00DA5D81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-18" w:right="-27" w:hanging="54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</w:pPr>
            <w:r w:rsidRPr="00DA5D81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২</w:t>
            </w:r>
          </w:p>
        </w:tc>
        <w:tc>
          <w:tcPr>
            <w:tcW w:w="4734" w:type="dxa"/>
            <w:tcBorders>
              <w:bottom w:val="nil"/>
            </w:tcBorders>
            <w:shd w:val="clear" w:color="auto" w:fill="CCCCCC"/>
            <w:vAlign w:val="center"/>
          </w:tcPr>
          <w:p w14:paraId="18AA29E2" w14:textId="77777777" w:rsidR="00856273" w:rsidRPr="007052C3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252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৩</w:t>
            </w:r>
          </w:p>
        </w:tc>
        <w:tc>
          <w:tcPr>
            <w:tcW w:w="1286" w:type="dxa"/>
            <w:shd w:val="clear" w:color="auto" w:fill="CCCCCC"/>
            <w:vAlign w:val="center"/>
          </w:tcPr>
          <w:p w14:paraId="5315905A" w14:textId="77777777" w:rsidR="00856273" w:rsidRPr="007052C3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IN"/>
              </w:rPr>
            </w:pPr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IN"/>
              </w:rPr>
              <w:t>৪</w:t>
            </w:r>
          </w:p>
        </w:tc>
        <w:tc>
          <w:tcPr>
            <w:tcW w:w="905" w:type="dxa"/>
            <w:tcBorders>
              <w:bottom w:val="nil"/>
            </w:tcBorders>
            <w:shd w:val="clear" w:color="auto" w:fill="CCCCCC"/>
            <w:vAlign w:val="center"/>
          </w:tcPr>
          <w:p w14:paraId="75443576" w14:textId="0F39370E" w:rsidR="00856273" w:rsidRPr="007052C3" w:rsidRDefault="001A2131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৫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CCCCCC"/>
            <w:vAlign w:val="center"/>
          </w:tcPr>
          <w:p w14:paraId="54C3F251" w14:textId="5E0C5D11" w:rsidR="00856273" w:rsidRPr="007052C3" w:rsidRDefault="001A2131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৬</w:t>
            </w:r>
          </w:p>
        </w:tc>
        <w:tc>
          <w:tcPr>
            <w:tcW w:w="900" w:type="dxa"/>
            <w:shd w:val="clear" w:color="auto" w:fill="CCCCCC"/>
            <w:vAlign w:val="center"/>
          </w:tcPr>
          <w:p w14:paraId="7C33F067" w14:textId="16B6E0A4" w:rsidR="00856273" w:rsidRPr="007052C3" w:rsidRDefault="001A2131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৭</w:t>
            </w:r>
          </w:p>
        </w:tc>
        <w:tc>
          <w:tcPr>
            <w:tcW w:w="1890" w:type="dxa"/>
            <w:shd w:val="clear" w:color="auto" w:fill="CCCCCC"/>
          </w:tcPr>
          <w:p w14:paraId="6E2D66B0" w14:textId="00D4BA17" w:rsidR="00856273" w:rsidRDefault="001A2131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৮</w:t>
            </w:r>
          </w:p>
        </w:tc>
        <w:tc>
          <w:tcPr>
            <w:tcW w:w="1530" w:type="dxa"/>
            <w:shd w:val="clear" w:color="auto" w:fill="CCCCCC"/>
          </w:tcPr>
          <w:p w14:paraId="3F7653A4" w14:textId="7BF3B4E8" w:rsidR="00856273" w:rsidRDefault="001A2131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৯</w:t>
            </w:r>
          </w:p>
        </w:tc>
        <w:tc>
          <w:tcPr>
            <w:tcW w:w="945" w:type="dxa"/>
            <w:shd w:val="clear" w:color="auto" w:fill="CCCCCC"/>
          </w:tcPr>
          <w:p w14:paraId="4F3D3937" w14:textId="1B190DFE" w:rsidR="00856273" w:rsidRDefault="001A2131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১০</w:t>
            </w:r>
          </w:p>
        </w:tc>
      </w:tr>
      <w:tr w:rsidR="00856273" w:rsidRPr="00C54EF8" w14:paraId="7EFBA0C4" w14:textId="7AC8CD0A" w:rsidTr="00856273">
        <w:trPr>
          <w:cantSplit/>
          <w:trHeight w:val="421"/>
          <w:jc w:val="center"/>
        </w:trPr>
        <w:tc>
          <w:tcPr>
            <w:tcW w:w="940" w:type="dxa"/>
          </w:tcPr>
          <w:p w14:paraId="199CCBEE" w14:textId="77777777" w:rsidR="00856273" w:rsidRPr="00B31903" w:rsidRDefault="00856273" w:rsidP="00856273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bookmarkStart w:id="3" w:name="_Hlk52101647"/>
            <w:bookmarkEnd w:id="1"/>
            <w:r w:rsidRPr="00B31903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১.৬</w:t>
            </w:r>
          </w:p>
        </w:tc>
        <w:tc>
          <w:tcPr>
            <w:tcW w:w="860" w:type="dxa"/>
          </w:tcPr>
          <w:p w14:paraId="2F4818BE" w14:textId="77777777" w:rsidR="00856273" w:rsidRPr="00B31903" w:rsidRDefault="00856273" w:rsidP="00856273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</w:pPr>
            <w:r w:rsidRPr="00B31903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১.৬.১৪</w:t>
            </w:r>
          </w:p>
        </w:tc>
        <w:tc>
          <w:tcPr>
            <w:tcW w:w="4734" w:type="dxa"/>
            <w:tcMar>
              <w:left w:w="29" w:type="dxa"/>
              <w:right w:w="29" w:type="dxa"/>
            </w:tcMar>
          </w:tcPr>
          <w:p w14:paraId="7BE9FC19" w14:textId="77777777" w:rsidR="00856273" w:rsidRPr="00C54EF8" w:rsidRDefault="00856273" w:rsidP="00856273">
            <w:pPr>
              <w:tabs>
                <w:tab w:val="left" w:pos="5040"/>
              </w:tabs>
              <w:spacing w:after="0" w:line="240" w:lineRule="auto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সরকারি কর্মকর্তা এবং সরকারি কাজের সাথে সংশ্লিষ্ট ব্যবসায়ীদের সম্পদ বিবরণী দাখিলের জন্য </w:t>
            </w:r>
            <w:proofErr w:type="spellStart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কেন্দ্রীয়ভাবে</w:t>
            </w:r>
            <w:proofErr w:type="spellEnd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 ‘সেন্ট্রাল সম্পদ বিবরণী ব্যবস্থাপনা সিস্টেম’ প্রণয়ন করা। </w:t>
            </w:r>
            <w:r w:rsidRPr="00C54EF8">
              <w:rPr>
                <w:rFonts w:ascii="Nikosh" w:hAnsi="Nikosh" w:cs="Nikosh" w:hint="cs"/>
                <w:color w:val="000000" w:themeColor="text1"/>
                <w:sz w:val="24"/>
                <w:szCs w:val="24"/>
                <w:cs/>
                <w:lang w:bidi="bn-BD"/>
              </w:rPr>
              <w:t>[</w:t>
            </w: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উক্ত সিস্টেমের সাথে </w:t>
            </w:r>
            <w:proofErr w:type="spellStart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বিআরটিএ</w:t>
            </w:r>
            <w:proofErr w:type="spellEnd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, জাতীয় রাজস্ব বোর্ড, বাংলাদেশ ব্যাংক এবং </w:t>
            </w:r>
            <w:proofErr w:type="spellStart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গৃহায়ন</w:t>
            </w:r>
            <w:proofErr w:type="spellEnd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 ও </w:t>
            </w:r>
            <w:proofErr w:type="spellStart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গণপূর্ত</w:t>
            </w:r>
            <w:proofErr w:type="spellEnd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 মন্ত্রণালয়ের সেন্ট্রাল প্লট/ফ্ল্যাট ব্যবস্থাপনা সিস্টেমের সাথে সংযোগ স্থাপন থাকবে যাতে করে সম্পদ বিবরণীর সাথে </w:t>
            </w:r>
            <w:proofErr w:type="spellStart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দাখিলকৃত</w:t>
            </w:r>
            <w:proofErr w:type="spellEnd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 সম্পদের </w:t>
            </w:r>
            <w:proofErr w:type="spellStart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সত্যতা</w:t>
            </w:r>
            <w:proofErr w:type="spellEnd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 যাচাই করা সম্ভব হয়।</w:t>
            </w:r>
            <w:r>
              <w:rPr>
                <w:rFonts w:ascii="Nikosh" w:hAnsi="Nikosh" w:cs="Nikosh" w:hint="cs"/>
                <w:color w:val="000000" w:themeColor="text1"/>
                <w:sz w:val="24"/>
                <w:szCs w:val="24"/>
                <w:cs/>
                <w:lang w:bidi="bn-IN"/>
              </w:rPr>
              <w:t>]</w:t>
            </w:r>
          </w:p>
        </w:tc>
        <w:tc>
          <w:tcPr>
            <w:tcW w:w="1286" w:type="dxa"/>
            <w:tcMar>
              <w:left w:w="29" w:type="dxa"/>
              <w:right w:w="29" w:type="dxa"/>
            </w:tcMar>
          </w:tcPr>
          <w:p w14:paraId="5A794B6F" w14:textId="77777777" w:rsidR="00856273" w:rsidRPr="00C54EF8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দুর্নীতি দমন কমিশন, </w:t>
            </w:r>
            <w:proofErr w:type="spellStart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বিআরটিএ</w:t>
            </w:r>
            <w:proofErr w:type="spellEnd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, </w:t>
            </w:r>
            <w:r w:rsidRPr="000364B6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জাতীয় রাজস্ব বোর্ড</w:t>
            </w: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, বাংলাদেশ ব্যাংক এবং </w:t>
            </w:r>
            <w:proofErr w:type="spellStart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গৃহায়ন</w:t>
            </w:r>
            <w:proofErr w:type="spellEnd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 ও </w:t>
            </w:r>
            <w:proofErr w:type="spellStart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গণপূর্ত</w:t>
            </w:r>
            <w:proofErr w:type="spellEnd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 মন্ত্রণালয় </w:t>
            </w:r>
          </w:p>
        </w:tc>
        <w:tc>
          <w:tcPr>
            <w:tcW w:w="905" w:type="dxa"/>
            <w:tcMar>
              <w:left w:w="29" w:type="dxa"/>
              <w:right w:w="29" w:type="dxa"/>
            </w:tcMar>
          </w:tcPr>
          <w:p w14:paraId="60AC41D7" w14:textId="77777777" w:rsidR="00856273" w:rsidRPr="00C54EF8" w:rsidRDefault="00856273" w:rsidP="00856273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IN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IN"/>
              </w:rPr>
              <w:t>৫০%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</w:tcPr>
          <w:p w14:paraId="4B66C652" w14:textId="77777777" w:rsidR="00856273" w:rsidRPr="00C54EF8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৮০%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</w:tcPr>
          <w:p w14:paraId="40D3233D" w14:textId="77777777" w:rsidR="00856273" w:rsidRPr="00C54EF8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১০০%</w:t>
            </w:r>
          </w:p>
        </w:tc>
        <w:tc>
          <w:tcPr>
            <w:tcW w:w="1890" w:type="dxa"/>
          </w:tcPr>
          <w:p w14:paraId="6CF59677" w14:textId="77777777" w:rsidR="00856273" w:rsidRPr="00C54EF8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</w:p>
        </w:tc>
        <w:tc>
          <w:tcPr>
            <w:tcW w:w="1530" w:type="dxa"/>
          </w:tcPr>
          <w:p w14:paraId="1FA4BA7B" w14:textId="77777777" w:rsidR="00856273" w:rsidRPr="00C54EF8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</w:p>
        </w:tc>
        <w:tc>
          <w:tcPr>
            <w:tcW w:w="945" w:type="dxa"/>
          </w:tcPr>
          <w:p w14:paraId="046F0594" w14:textId="77777777" w:rsidR="00856273" w:rsidRPr="00C54EF8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</w:pPr>
          </w:p>
        </w:tc>
      </w:tr>
      <w:tr w:rsidR="00856273" w:rsidRPr="00C54EF8" w14:paraId="45F27735" w14:textId="3235A581" w:rsidTr="00856273">
        <w:trPr>
          <w:cantSplit/>
          <w:trHeight w:val="257"/>
          <w:jc w:val="center"/>
        </w:trPr>
        <w:tc>
          <w:tcPr>
            <w:tcW w:w="940" w:type="dxa"/>
          </w:tcPr>
          <w:p w14:paraId="16537598" w14:textId="77777777" w:rsidR="00856273" w:rsidRPr="00B31903" w:rsidRDefault="00856273" w:rsidP="00856273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B31903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৩.১</w:t>
            </w:r>
          </w:p>
        </w:tc>
        <w:tc>
          <w:tcPr>
            <w:tcW w:w="860" w:type="dxa"/>
          </w:tcPr>
          <w:p w14:paraId="1AD2FB66" w14:textId="77777777" w:rsidR="00856273" w:rsidRPr="00B31903" w:rsidRDefault="00856273" w:rsidP="00856273">
            <w:pPr>
              <w:jc w:val="center"/>
              <w:rPr>
                <w:rFonts w:ascii="Nikosh" w:hAnsi="Nikosh" w:cs="Nikosh"/>
                <w:b/>
                <w:color w:val="000000" w:themeColor="text1"/>
              </w:rPr>
            </w:pPr>
            <w:r w:rsidRPr="00B31903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৩.১.৩</w:t>
            </w:r>
          </w:p>
        </w:tc>
        <w:tc>
          <w:tcPr>
            <w:tcW w:w="4734" w:type="dxa"/>
            <w:tcMar>
              <w:left w:w="29" w:type="dxa"/>
              <w:right w:w="29" w:type="dxa"/>
            </w:tcMar>
          </w:tcPr>
          <w:p w14:paraId="2B032DDB" w14:textId="77777777" w:rsidR="00856273" w:rsidRPr="00C54EF8" w:rsidRDefault="00856273" w:rsidP="00856273">
            <w:pPr>
              <w:pStyle w:val="Body"/>
              <w:tabs>
                <w:tab w:val="left" w:pos="5040"/>
              </w:tabs>
              <w:spacing w:after="0" w:line="240" w:lineRule="auto"/>
              <w:jc w:val="left"/>
              <w:rPr>
                <w:rFonts w:ascii="Nikosh" w:hAnsi="Nikosh" w:cs="Nikosh"/>
                <w:color w:val="000000" w:themeColor="text1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প্রতিবন্ধী </w:t>
            </w:r>
            <w:proofErr w:type="spellStart"/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ব্যক্তিবর্গের</w:t>
            </w:r>
            <w:proofErr w:type="spellEnd"/>
            <w:r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 তথ্য</w:t>
            </w: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প্রযুক্তিতে </w:t>
            </w:r>
            <w:proofErr w:type="spellStart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অভিগম্যতা</w:t>
            </w:r>
            <w:proofErr w:type="spellEnd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 </w:t>
            </w:r>
            <w:proofErr w:type="spellStart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বৃদ্ধিকল্পে</w:t>
            </w:r>
            <w:proofErr w:type="spellEnd"/>
            <w:r>
              <w:rPr>
                <w:rFonts w:ascii="Nikosh" w:hAnsi="Nikosh" w:cs="Nikosh" w:hint="cs"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তাদের জন্য </w:t>
            </w:r>
            <w:proofErr w:type="spellStart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বিশেষায়িত</w:t>
            </w:r>
            <w:proofErr w:type="spellEnd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 ও বাংলাদেশে তৈরি হয়না এমন  </w:t>
            </w:r>
            <w:proofErr w:type="spellStart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হার্ডওয়্যার</w:t>
            </w:r>
            <w:proofErr w:type="spellEnd"/>
            <w:r>
              <w:rPr>
                <w:rFonts w:ascii="Nikosh" w:hAnsi="Nikosh" w:cs="Nikosh" w:hint="cs"/>
                <w:color w:val="000000" w:themeColor="text1"/>
                <w:sz w:val="24"/>
                <w:szCs w:val="24"/>
                <w:cs/>
                <w:lang w:bidi="bn-BD"/>
              </w:rPr>
              <w:t>,</w:t>
            </w: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 </w:t>
            </w:r>
            <w:proofErr w:type="spellStart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সফটওয়্যার</w:t>
            </w:r>
            <w:proofErr w:type="spellEnd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 ও অন্যান্য </w:t>
            </w:r>
            <w:proofErr w:type="spellStart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আইসিটি</w:t>
            </w:r>
            <w:proofErr w:type="spellEnd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 উপকরণ আমদানির ক্ষেত্রে </w:t>
            </w:r>
            <w:proofErr w:type="spellStart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ভ্যাট</w:t>
            </w:r>
            <w:proofErr w:type="spellEnd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 </w:t>
            </w:r>
            <w:proofErr w:type="spellStart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মওকুফ</w:t>
            </w:r>
            <w:proofErr w:type="spellEnd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 xml:space="preserve"> এবং প্রতিবন্ধী </w:t>
            </w:r>
            <w:proofErr w:type="spellStart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ব্যক্তিবর্গের</w:t>
            </w:r>
            <w:proofErr w:type="spellEnd"/>
            <w:r w:rsidRPr="00C54EF8">
              <w:rPr>
                <w:rFonts w:ascii="Nikosh" w:hAnsi="Nikosh" w:cs="Nikosh" w:hint="cs"/>
                <w:color w:val="000000" w:themeColor="text1"/>
                <w:sz w:val="24"/>
                <w:szCs w:val="24"/>
                <w:cs/>
                <w:lang w:bidi="bn-IN"/>
              </w:rPr>
              <w:t xml:space="preserve"> </w:t>
            </w: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জন্য</w:t>
            </w:r>
            <w:r w:rsidRPr="00C54EF8">
              <w:rPr>
                <w:rFonts w:ascii="Nikosh" w:hAnsi="Nikosh" w:cs="Nikosh" w:hint="cs"/>
                <w:color w:val="000000" w:themeColor="text1"/>
                <w:sz w:val="24"/>
                <w:szCs w:val="24"/>
                <w:cs/>
                <w:lang w:bidi="bn-IN"/>
              </w:rPr>
              <w:t xml:space="preserve"> </w:t>
            </w: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বিশেষভাবে</w:t>
            </w:r>
            <w:r w:rsidRPr="00C54EF8">
              <w:rPr>
                <w:rFonts w:ascii="Nikosh" w:hAnsi="Nikosh" w:cs="Nikosh" w:hint="cs"/>
                <w:color w:val="000000" w:themeColor="text1"/>
                <w:sz w:val="24"/>
                <w:szCs w:val="24"/>
                <w:cs/>
                <w:lang w:bidi="bn-IN"/>
              </w:rPr>
              <w:t xml:space="preserve"> </w:t>
            </w: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তৈরি</w:t>
            </w:r>
            <w:r w:rsidRPr="00C54EF8">
              <w:rPr>
                <w:rFonts w:ascii="Nikosh" w:hAnsi="Nikosh" w:cs="Nikosh" w:hint="cs"/>
                <w:color w:val="000000" w:themeColor="text1"/>
                <w:sz w:val="24"/>
                <w:szCs w:val="24"/>
                <w:cs/>
                <w:lang w:bidi="bn-IN"/>
              </w:rPr>
              <w:t xml:space="preserve"> </w:t>
            </w:r>
            <w:proofErr w:type="spellStart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আইসিটি</w:t>
            </w:r>
            <w:proofErr w:type="spellEnd"/>
            <w:r w:rsidRPr="00C54EF8">
              <w:rPr>
                <w:rFonts w:ascii="Nikosh" w:hAnsi="Nikosh" w:cs="Nikosh" w:hint="cs"/>
                <w:color w:val="000000" w:themeColor="text1"/>
                <w:sz w:val="24"/>
                <w:szCs w:val="24"/>
                <w:cs/>
                <w:lang w:bidi="bn-IN"/>
              </w:rPr>
              <w:t xml:space="preserve"> </w:t>
            </w: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উপকরণের</w:t>
            </w:r>
            <w:r w:rsidRPr="00C54EF8">
              <w:rPr>
                <w:rFonts w:ascii="Nikosh" w:hAnsi="Nikosh" w:cs="Nikosh" w:hint="cs"/>
                <w:color w:val="000000" w:themeColor="text1"/>
                <w:sz w:val="24"/>
                <w:szCs w:val="24"/>
                <w:cs/>
                <w:lang w:bidi="bn-IN"/>
              </w:rPr>
              <w:t xml:space="preserve"> </w:t>
            </w: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ক্ষেত্রে</w:t>
            </w: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এইচ</w:t>
            </w:r>
            <w:proofErr w:type="spellEnd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.</w:t>
            </w: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এস</w:t>
            </w: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. </w:t>
            </w: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কোড</w:t>
            </w:r>
            <w:r w:rsidRPr="00C54EF8">
              <w:rPr>
                <w:rFonts w:ascii="Nikosh" w:hAnsi="Nikosh" w:cs="Nikosh" w:hint="cs"/>
                <w:color w:val="000000" w:themeColor="text1"/>
                <w:sz w:val="24"/>
                <w:szCs w:val="24"/>
                <w:cs/>
                <w:lang w:bidi="bn-IN"/>
              </w:rPr>
              <w:t xml:space="preserve"> </w:t>
            </w: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উল্লেখ</w:t>
            </w:r>
            <w:r w:rsidRPr="00C54EF8">
              <w:rPr>
                <w:rFonts w:ascii="Nikosh" w:hAnsi="Nikosh" w:cs="Nikosh" w:hint="cs"/>
                <w:color w:val="000000" w:themeColor="text1"/>
                <w:sz w:val="24"/>
                <w:szCs w:val="24"/>
                <w:cs/>
                <w:lang w:bidi="bn-IN"/>
              </w:rPr>
              <w:t xml:space="preserve"> </w:t>
            </w: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থাকলে</w:t>
            </w: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শুল্কমুক্ত</w:t>
            </w:r>
            <w:proofErr w:type="spellEnd"/>
            <w:r w:rsidRPr="00C54EF8">
              <w:rPr>
                <w:rFonts w:ascii="Nikosh" w:hAnsi="Nikosh" w:cs="Nikosh" w:hint="cs"/>
                <w:color w:val="000000" w:themeColor="text1"/>
                <w:sz w:val="24"/>
                <w:szCs w:val="24"/>
                <w:cs/>
                <w:lang w:bidi="bn-IN"/>
              </w:rPr>
              <w:t xml:space="preserve"> </w:t>
            </w: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করা</w:t>
            </w:r>
            <w:r w:rsidRPr="00C54EF8">
              <w:rPr>
                <w:rFonts w:ascii="Nikosh" w:hAnsi="Nikosh" w:cs="Nikosh" w:hint="cs"/>
                <w:color w:val="000000" w:themeColor="text1"/>
                <w:sz w:val="24"/>
                <w:szCs w:val="24"/>
                <w:cs/>
                <w:lang w:bidi="bn-BD"/>
              </w:rPr>
              <w:t>র ব্যবস্থা গ্রহণ।</w:t>
            </w:r>
          </w:p>
        </w:tc>
        <w:tc>
          <w:tcPr>
            <w:tcW w:w="1286" w:type="dxa"/>
            <w:tcMar>
              <w:left w:w="29" w:type="dxa"/>
              <w:right w:w="29" w:type="dxa"/>
            </w:tcMar>
          </w:tcPr>
          <w:p w14:paraId="3402EE12" w14:textId="77777777" w:rsidR="00856273" w:rsidRPr="00C54EF8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hAnsi="Nikosh" w:cs="Nikosh"/>
                <w:color w:val="000000" w:themeColor="text1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Nikosh" w:hAnsi="Nikosh" w:cs="Nikosh" w:hint="cs"/>
                <w:color w:val="000000" w:themeColor="text1"/>
                <w:sz w:val="24"/>
                <w:szCs w:val="24"/>
                <w:cs/>
                <w:lang w:bidi="bn-BD"/>
              </w:rPr>
              <w:t>সমাজকল্যাণ</w:t>
            </w:r>
            <w:proofErr w:type="spellEnd"/>
            <w:r>
              <w:rPr>
                <w:rFonts w:ascii="Nikosh" w:hAnsi="Nikosh" w:cs="Nikosh" w:hint="cs"/>
                <w:color w:val="000000" w:themeColor="text1"/>
                <w:sz w:val="24"/>
                <w:szCs w:val="24"/>
                <w:cs/>
                <w:lang w:bidi="bn-BD"/>
              </w:rPr>
              <w:t xml:space="preserve"> মন্ত্রণালয়, </w:t>
            </w:r>
            <w:r w:rsidRPr="00C54EF8">
              <w:rPr>
                <w:rFonts w:ascii="Nikosh" w:hAnsi="Nikosh" w:cs="Nikosh" w:hint="cs"/>
                <w:color w:val="000000" w:themeColor="text1"/>
                <w:sz w:val="24"/>
                <w:szCs w:val="24"/>
                <w:cs/>
                <w:lang w:bidi="bn-BD"/>
              </w:rPr>
              <w:t xml:space="preserve">বাণিজ্য মন্ত্রণালয়, শিল্প মন্ত্রণালয় এবং </w:t>
            </w:r>
            <w:r w:rsidRPr="000364B6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জাতীয়</w:t>
            </w:r>
            <w:r w:rsidRPr="000364B6">
              <w:rPr>
                <w:rFonts w:ascii="Nikosh" w:hAnsi="Nikosh" w:cs="Nikosh" w:hint="cs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 xml:space="preserve"> </w:t>
            </w:r>
            <w:r w:rsidRPr="000364B6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রাজস্ব</w:t>
            </w:r>
            <w:r w:rsidRPr="000364B6">
              <w:rPr>
                <w:rFonts w:ascii="Nikosh" w:hAnsi="Nikosh" w:cs="Nikosh" w:hint="cs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 xml:space="preserve"> </w:t>
            </w:r>
            <w:r w:rsidRPr="000364B6">
              <w:rPr>
                <w:rFonts w:ascii="Nikosh" w:hAnsi="Nikosh" w:cs="Nikosh"/>
                <w:b/>
                <w:bCs/>
                <w:color w:val="000000" w:themeColor="text1"/>
                <w:sz w:val="24"/>
                <w:szCs w:val="24"/>
                <w:cs/>
                <w:lang w:bidi="bn-IN"/>
              </w:rPr>
              <w:t>বোর্ড</w:t>
            </w:r>
          </w:p>
        </w:tc>
        <w:tc>
          <w:tcPr>
            <w:tcW w:w="905" w:type="dxa"/>
            <w:tcMar>
              <w:left w:w="29" w:type="dxa"/>
              <w:right w:w="29" w:type="dxa"/>
            </w:tcMar>
          </w:tcPr>
          <w:p w14:paraId="4E950B8B" w14:textId="77777777" w:rsidR="00856273" w:rsidRPr="00C54EF8" w:rsidRDefault="00856273" w:rsidP="00856273">
            <w:pPr>
              <w:spacing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</w:tcPr>
          <w:p w14:paraId="46E8A53E" w14:textId="77777777" w:rsidR="00856273" w:rsidRPr="00C54EF8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hAnsi="Nikosh" w:cs="Nikosh"/>
                <w:b/>
                <w:color w:val="000000" w:themeColor="text1"/>
                <w:sz w:val="24"/>
                <w:szCs w:val="24"/>
                <w:u w:val="single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</w:tcPr>
          <w:p w14:paraId="66181BE1" w14:textId="77777777" w:rsidR="00856273" w:rsidRPr="00C54EF8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hAnsi="Nikosh" w:cs="Nikosh"/>
                <w:b/>
                <w:color w:val="000000" w:themeColor="text1"/>
                <w:sz w:val="24"/>
                <w:szCs w:val="24"/>
                <w:u w:val="single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</w:tcPr>
          <w:p w14:paraId="4E1E0AE7" w14:textId="77777777" w:rsidR="00856273" w:rsidRPr="00C54EF8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300DE4" w14:textId="77777777" w:rsidR="00856273" w:rsidRPr="00C54EF8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</w:tcPr>
          <w:p w14:paraId="4F1B1C2E" w14:textId="77777777" w:rsidR="00856273" w:rsidRPr="00C54EF8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856273" w:rsidRPr="00C54EF8" w14:paraId="681BB0A9" w14:textId="5E14F424" w:rsidTr="00856273">
        <w:trPr>
          <w:cantSplit/>
          <w:trHeight w:val="257"/>
          <w:jc w:val="center"/>
        </w:trPr>
        <w:tc>
          <w:tcPr>
            <w:tcW w:w="940" w:type="dxa"/>
          </w:tcPr>
          <w:p w14:paraId="01D3F863" w14:textId="77777777" w:rsidR="00856273" w:rsidRPr="00B31903" w:rsidRDefault="00856273" w:rsidP="00856273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B31903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৩.৭</w:t>
            </w:r>
          </w:p>
        </w:tc>
        <w:tc>
          <w:tcPr>
            <w:tcW w:w="860" w:type="dxa"/>
          </w:tcPr>
          <w:p w14:paraId="3BEC900F" w14:textId="77777777" w:rsidR="00856273" w:rsidRPr="00B31903" w:rsidRDefault="00856273" w:rsidP="00856273">
            <w:pPr>
              <w:jc w:val="center"/>
              <w:rPr>
                <w:rFonts w:ascii="Nikosh" w:hAnsi="Nikosh" w:cs="Nikosh"/>
                <w:b/>
                <w:color w:val="000000" w:themeColor="text1"/>
              </w:rPr>
            </w:pPr>
            <w:r w:rsidRPr="00B31903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৩.৭.৪</w:t>
            </w:r>
          </w:p>
        </w:tc>
        <w:tc>
          <w:tcPr>
            <w:tcW w:w="4734" w:type="dxa"/>
            <w:tcMar>
              <w:left w:w="29" w:type="dxa"/>
              <w:right w:w="29" w:type="dxa"/>
            </w:tcMar>
          </w:tcPr>
          <w:p w14:paraId="7D5F5BBA" w14:textId="77777777" w:rsidR="00856273" w:rsidRPr="00C54EF8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hAnsi="Nikosh" w:cs="Nikosh"/>
                <w:b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নেটওয়ার্ক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যন্ত্রপাতির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(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ডাটা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সংযোগ এর ক্ষেত্রে) উপর শুল্ক ও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ভ্যাট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হ্রাসকৃত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হারে  নির্ধারণ।</w:t>
            </w:r>
          </w:p>
        </w:tc>
        <w:tc>
          <w:tcPr>
            <w:tcW w:w="1286" w:type="dxa"/>
            <w:tcMar>
              <w:left w:w="29" w:type="dxa"/>
              <w:right w:w="29" w:type="dxa"/>
            </w:tcMar>
          </w:tcPr>
          <w:p w14:paraId="4E4EDBF7" w14:textId="77777777" w:rsidR="00856273" w:rsidRPr="00C54EF8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hAnsi="Nikosh" w:cs="Nikosh"/>
                <w:b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অভ্যন্তরীণ সম্পদ বিভাগ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 (</w:t>
            </w:r>
            <w:r w:rsidRPr="000364B6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>জাতীয় রাজস্ব বোর্ড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>)</w:t>
            </w:r>
          </w:p>
        </w:tc>
        <w:tc>
          <w:tcPr>
            <w:tcW w:w="905" w:type="dxa"/>
            <w:tcMar>
              <w:left w:w="29" w:type="dxa"/>
              <w:right w:w="29" w:type="dxa"/>
            </w:tcMar>
          </w:tcPr>
          <w:p w14:paraId="7CC661C6" w14:textId="77777777" w:rsidR="00856273" w:rsidRPr="00C54EF8" w:rsidRDefault="00856273" w:rsidP="00856273">
            <w:pPr>
              <w:spacing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</w:tcPr>
          <w:p w14:paraId="61A1F292" w14:textId="77777777" w:rsidR="00856273" w:rsidRPr="00C54EF8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hAnsi="Nikosh" w:cs="Nikosh"/>
                <w:b/>
                <w:color w:val="000000" w:themeColor="text1"/>
                <w:sz w:val="24"/>
                <w:szCs w:val="24"/>
                <w:u w:val="single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</w:tcPr>
          <w:p w14:paraId="1CE3BECE" w14:textId="77777777" w:rsidR="00856273" w:rsidRPr="00C54EF8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hAnsi="Nikosh" w:cs="Nikosh"/>
                <w:b/>
                <w:color w:val="000000" w:themeColor="text1"/>
                <w:sz w:val="24"/>
                <w:szCs w:val="24"/>
                <w:u w:val="single"/>
              </w:rPr>
            </w:pPr>
            <w:r w:rsidRPr="00C54EF8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</w:tcPr>
          <w:p w14:paraId="01320BD5" w14:textId="77777777" w:rsidR="00856273" w:rsidRPr="00C54EF8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CC7C45" w14:textId="77777777" w:rsidR="00856273" w:rsidRPr="00C54EF8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</w:tcPr>
          <w:p w14:paraId="64E6E457" w14:textId="77777777" w:rsidR="00856273" w:rsidRPr="00C54EF8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856273" w:rsidRPr="00C54EF8" w14:paraId="0381CA40" w14:textId="08D2C097" w:rsidTr="00856273">
        <w:trPr>
          <w:cantSplit/>
          <w:trHeight w:val="25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3CB5" w14:textId="77777777" w:rsidR="00856273" w:rsidRPr="00B31903" w:rsidRDefault="00856273" w:rsidP="00856273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B31903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৫.৪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A227" w14:textId="77777777" w:rsidR="00856273" w:rsidRPr="00B31903" w:rsidRDefault="00856273" w:rsidP="00856273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</w:pPr>
            <w:r w:rsidRPr="00B31903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৫.৪.১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787870F" w14:textId="77777777" w:rsidR="00856273" w:rsidRPr="000364B6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বিভিন্ন</w:t>
            </w:r>
            <w:r w:rsidRPr="000364B6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দেশের</w:t>
            </w:r>
            <w:r w:rsidRPr="000364B6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প্রণোদনা</w:t>
            </w:r>
            <w:proofErr w:type="spellEnd"/>
            <w:r w:rsidRPr="000364B6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প্যাকেজ</w:t>
            </w:r>
            <w:r w:rsidRPr="000364B6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পর্যালোচনাপূর্বক</w:t>
            </w:r>
            <w:proofErr w:type="spellEnd"/>
            <w:r w:rsidRPr="000364B6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বিনিয়োগকারীদের</w:t>
            </w:r>
            <w:proofErr w:type="spellEnd"/>
            <w:r w:rsidRPr="000364B6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সামঞ্জস্যপূর্ণ</w:t>
            </w:r>
            <w:proofErr w:type="spellEnd"/>
            <w:r w:rsidRPr="000364B6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প্রণোদনা</w:t>
            </w:r>
            <w:proofErr w:type="spellEnd"/>
            <w:r w:rsidRPr="000364B6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প্রদান।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55542EF" w14:textId="77777777" w:rsidR="00856273" w:rsidRPr="000364B6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0364B6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বাণিজ্য মন্ত্রণালয়, </w:t>
            </w:r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অর্থ বিভাগ, </w:t>
            </w:r>
            <w:r w:rsidRPr="000364B6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>জাতীয় রাজস্ব বোর্ড</w:t>
            </w:r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, </w:t>
            </w:r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বাংলাদেশ ব্যাংক</w:t>
            </w:r>
            <w:r w:rsidRPr="000364B6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,</w:t>
            </w:r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বাংলাদেশ হাই-টেক পার্ক কর্তৃপক্ষ</w:t>
            </w:r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এবং </w:t>
            </w:r>
            <w:proofErr w:type="spellStart"/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বিডা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52DDA41" w14:textId="77777777" w:rsidR="00856273" w:rsidRPr="000364B6" w:rsidRDefault="00856273" w:rsidP="00856273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</w:t>
            </w: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B1AE3FB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7052C3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1A8CB08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7052C3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7126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77CB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1250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856273" w:rsidRPr="00C54EF8" w14:paraId="49AE6700" w14:textId="7A52360A" w:rsidTr="00856273">
        <w:trPr>
          <w:cantSplit/>
          <w:trHeight w:val="25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B2A6" w14:textId="77777777" w:rsidR="00856273" w:rsidRPr="00B31903" w:rsidRDefault="00856273" w:rsidP="00856273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</w:pPr>
            <w:r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lastRenderedPageBreak/>
              <w:t>৫.৪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4307" w14:textId="77777777" w:rsidR="00856273" w:rsidRPr="00B31903" w:rsidRDefault="00856273" w:rsidP="00856273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B31903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৫.৪.৪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F5A2A46" w14:textId="77777777" w:rsidR="00856273" w:rsidRPr="00B31903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</w:pPr>
            <w:proofErr w:type="spellStart"/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আইসিটি</w:t>
            </w:r>
            <w:proofErr w:type="spellEnd"/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পেশাজীবীদের</w:t>
            </w:r>
            <w:proofErr w:type="spellEnd"/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বৈদেশিক</w:t>
            </w:r>
            <w:proofErr w:type="spellEnd"/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কর্মসংস্থানের</w:t>
            </w:r>
            <w:proofErr w:type="spellEnd"/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ব্যবস্থাকারী</w:t>
            </w:r>
            <w:proofErr w:type="spellEnd"/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রিক্রুটিং</w:t>
            </w:r>
            <w:proofErr w:type="spellEnd"/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এজেন্সিকে</w:t>
            </w:r>
            <w:proofErr w:type="spellEnd"/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ট্যাক্স</w:t>
            </w:r>
            <w:proofErr w:type="spellEnd"/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সুবিধা</w:t>
            </w:r>
            <w:proofErr w:type="spellEnd"/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প্রদান</w:t>
            </w:r>
            <w:proofErr w:type="spellEnd"/>
            <w:r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।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114AB40" w14:textId="77777777" w:rsidR="00856273" w:rsidRPr="000364B6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</w:pPr>
            <w:proofErr w:type="spellStart"/>
            <w:r w:rsidRPr="005E0C5F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প্রবাসী</w:t>
            </w:r>
            <w:proofErr w:type="spellEnd"/>
            <w:r w:rsidRPr="005E0C5F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E0C5F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কল্যান</w:t>
            </w:r>
            <w:proofErr w:type="spellEnd"/>
            <w:r w:rsidRPr="005E0C5F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 xml:space="preserve"> ও </w:t>
            </w:r>
            <w:proofErr w:type="spellStart"/>
            <w:r w:rsidRPr="005E0C5F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বৈদেশিক</w:t>
            </w:r>
            <w:proofErr w:type="spellEnd"/>
            <w:r w:rsidRPr="005E0C5F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E0C5F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কর্মসংস্থান</w:t>
            </w:r>
            <w:proofErr w:type="spellEnd"/>
            <w:r w:rsidRPr="005E0C5F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E0C5F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মন্ত্রণালয়</w:t>
            </w:r>
            <w:proofErr w:type="spellEnd"/>
            <w:r w:rsidRPr="005E0C5F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proofErr w:type="spellStart"/>
            <w:r w:rsidRPr="005E0C5F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এবং</w:t>
            </w:r>
            <w:proofErr w:type="spellEnd"/>
            <w: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>জাতীয়</w:t>
            </w:r>
            <w:proofErr w:type="spellEnd"/>
            <w: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>রাজস্ব</w:t>
            </w:r>
            <w:proofErr w:type="spellEnd"/>
            <w: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>বোর্ড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9A9FAC1" w14:textId="77777777" w:rsidR="00856273" w:rsidRPr="005E0C5F" w:rsidRDefault="00856273" w:rsidP="00856273">
            <w:pPr>
              <w:spacing w:line="240" w:lineRule="auto"/>
              <w:jc w:val="center"/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</w:pPr>
            <w:r w:rsidRPr="005E0C5F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9059C60" w14:textId="77777777" w:rsidR="00856273" w:rsidRPr="005E0C5F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</w:pPr>
            <w:r w:rsidRPr="005E0C5F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74CD5AF" w14:textId="77777777" w:rsidR="00856273" w:rsidRPr="005E0C5F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</w:pPr>
            <w:r w:rsidRPr="005E0C5F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2D41" w14:textId="77777777" w:rsidR="00856273" w:rsidRPr="005E0C5F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CE3C" w14:textId="77777777" w:rsidR="00856273" w:rsidRPr="005E0C5F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1991" w14:textId="77777777" w:rsidR="00856273" w:rsidRPr="005E0C5F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</w:pPr>
          </w:p>
        </w:tc>
      </w:tr>
      <w:tr w:rsidR="00856273" w:rsidRPr="00C54EF8" w14:paraId="0EFF388C" w14:textId="1C1193F0" w:rsidTr="00856273">
        <w:trPr>
          <w:cantSplit/>
          <w:trHeight w:val="25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4F54" w14:textId="77777777" w:rsidR="00856273" w:rsidRPr="00B31903" w:rsidRDefault="00856273" w:rsidP="00856273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B31903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৬.২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2BAC" w14:textId="77777777" w:rsidR="00856273" w:rsidRPr="00B31903" w:rsidRDefault="00856273" w:rsidP="00856273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</w:pPr>
            <w:r w:rsidRPr="00B31903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৬.২.১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E8A3D60" w14:textId="77777777" w:rsidR="00856273" w:rsidRPr="000364B6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proofErr w:type="spellStart"/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Viability</w:t>
            </w:r>
            <w:proofErr w:type="spellEnd"/>
            <w:r w:rsidRPr="000364B6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বিবেচনায়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সফটওয়্যার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টেকনোল</w:t>
            </w:r>
            <w:r w:rsidRPr="00C54EF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জি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পার্ক,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হাইটেক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পার্ক ও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আইসিটি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ইনকিউবেটরগুলোতে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বাসযোগ্য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আধুনিক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সুযোগসুবিধা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সম্বলিত আবাসন স্থাপন করা (স্কুল, বিশ্ববিদ্যালয়, হাসপাতাল,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শপিং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মল ইত্যাদি) এবং এ সকল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স্থাপনায়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আইসিটি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শিল্পোদ্যোক্তাদের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বিনিয়োগ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উৎসাহিত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করতে কর অবকাশ, রাজস্ব ও অন্যান্য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প্রণোদনা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প্রদানের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ব্যবস্থাকরণ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।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8616831" w14:textId="77777777" w:rsidR="00856273" w:rsidRPr="00C54EF8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0364B6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বাণিজ্য মন্ত্রণালয়, 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তথ্য ও যোগাযোগ প্রযুক্তি বিভাগ,</w:t>
            </w:r>
          </w:p>
          <w:p w14:paraId="1BE6CAE3" w14:textId="77777777" w:rsidR="00856273" w:rsidRPr="00C54EF8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অর্থ বিভাগ,</w:t>
            </w:r>
            <w:r w:rsidRPr="00C54EF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অভ্যন্তরীণ সম্পদ বিভাগ,</w:t>
            </w:r>
          </w:p>
          <w:p w14:paraId="00022AF4" w14:textId="77777777" w:rsidR="00856273" w:rsidRPr="00C54EF8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>জাতীয় রাজস্ব বোর্ড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এবং বাংলাদেশ হাই-টেক পার্ক কর্তৃপক্ষ</w:t>
            </w:r>
            <w:r w:rsidRPr="00C54EF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CE0BD47" w14:textId="77777777" w:rsidR="00856273" w:rsidRPr="000364B6" w:rsidRDefault="00856273" w:rsidP="00856273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4CA3146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7052C3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BD11429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7052C3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3D9C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EB4A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23DE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856273" w:rsidRPr="00C54EF8" w14:paraId="0E2BECF5" w14:textId="681DF900" w:rsidTr="00856273">
        <w:trPr>
          <w:cantSplit/>
          <w:trHeight w:val="25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098E" w14:textId="77777777" w:rsidR="00856273" w:rsidRPr="00B31903" w:rsidRDefault="00856273" w:rsidP="00856273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B31903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৬.৩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7D5A" w14:textId="77777777" w:rsidR="00856273" w:rsidRPr="00B31903" w:rsidRDefault="00856273" w:rsidP="00856273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</w:pPr>
            <w:r w:rsidRPr="00B31903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৬.৩.১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DB5CDC6" w14:textId="77777777" w:rsidR="00856273" w:rsidRPr="00C54EF8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২০৩০ সাল পর্যন্ত স্থানীয়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হার্ডওয়্যার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,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সফটওয়্যার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ও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আইটিইএস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খাতের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উদ্যোক্তাদের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আয়কর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মওকুফ</w:t>
            </w:r>
            <w:r w:rsidRPr="00C54EF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ের</w:t>
            </w:r>
            <w:proofErr w:type="spellEnd"/>
            <w:r w:rsidRPr="00C54EF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ব্যবস্থা গ্রহণ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।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2A3E3F1" w14:textId="77777777" w:rsidR="00856273" w:rsidRPr="00C54EF8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অভ্যন্তরীণ সম্পদ বিভাগ এবং </w:t>
            </w: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>জাতীয় রাজস্ব বোর্ড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331F1B2" w14:textId="77777777" w:rsidR="00856273" w:rsidRPr="000364B6" w:rsidRDefault="00856273" w:rsidP="00856273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E11F4DB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7052C3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1EB626F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7052C3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B3C6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F95E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70C8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856273" w:rsidRPr="00C54EF8" w14:paraId="4147EFED" w14:textId="03818532" w:rsidTr="00856273">
        <w:trPr>
          <w:cantSplit/>
          <w:trHeight w:val="25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220F" w14:textId="77777777" w:rsidR="00856273" w:rsidRPr="00B31903" w:rsidRDefault="00856273" w:rsidP="00856273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B31903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৬.৩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75FC" w14:textId="77777777" w:rsidR="00856273" w:rsidRPr="00B31903" w:rsidRDefault="00856273" w:rsidP="00856273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lang w:bidi="bn-IN"/>
              </w:rPr>
            </w:pPr>
            <w:r w:rsidRPr="00B31903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৬.৩.২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5042AE6" w14:textId="77777777" w:rsidR="00856273" w:rsidRPr="00C54EF8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স্থানীয়ভাবে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তৈরি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হার্ডওয়্যার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,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সফটওয়্যার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ও সেবা 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রপ্তা</w:t>
            </w:r>
            <w:r w:rsidRPr="00C54EF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নি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কা</w:t>
            </w:r>
            <w:r w:rsidRPr="00C54EF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রক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প্রতিষ্ঠানকে ২০৩০ সাল পর্যন্ত নগদ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প্রণোদনা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প্রদান।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BEE9830" w14:textId="77777777" w:rsidR="00856273" w:rsidRPr="00C54EF8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বাণিজ্য মন্ত্রণালয়</w:t>
            </w:r>
            <w:r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, 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অর্থ বিভাগ, তথ্য ও যোগাযোগ প্রযুক্তি বিভাগ </w:t>
            </w:r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এবং</w:t>
            </w:r>
            <w:r w:rsidRPr="000364B6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>জাতীয় রাজস্ব বোর্ড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9ED5154" w14:textId="77777777" w:rsidR="00856273" w:rsidRPr="000364B6" w:rsidRDefault="00856273" w:rsidP="00856273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055D14B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7052C3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74AF28D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7052C3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F413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F4AE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8F28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856273" w:rsidRPr="00C54EF8" w14:paraId="0B899C08" w14:textId="0D83A9A8" w:rsidTr="00856273">
        <w:trPr>
          <w:cantSplit/>
          <w:trHeight w:val="25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35BB" w14:textId="77777777" w:rsidR="00856273" w:rsidRPr="00B31903" w:rsidRDefault="00856273" w:rsidP="00856273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B31903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lastRenderedPageBreak/>
              <w:t>৬.৩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3095" w14:textId="77777777" w:rsidR="00856273" w:rsidRPr="00B31903" w:rsidRDefault="00856273" w:rsidP="00856273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lang w:bidi="bn-IN"/>
              </w:rPr>
            </w:pPr>
            <w:r w:rsidRPr="00B31903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৬.৩.৫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1F2A277" w14:textId="77777777" w:rsidR="00856273" w:rsidRPr="00C54EF8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(ক)</w:t>
            </w:r>
            <w:r w:rsidRPr="00C54EF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স্থানীয় কম্পিউটার/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আইটি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হার্ডওয়্যার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শিল্পের প্রয়োজনীয়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ক্যাপিট্যাল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মেশিনা</w:t>
            </w:r>
            <w:r w:rsidRPr="00C54EF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রি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জ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ও খুচরা যন্ত্রাংশ আমদা</w:t>
            </w:r>
            <w:r w:rsidRPr="00C54EF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নি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র ক্ষেত্রে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শুল্কমুক্ত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সুবিধা প্রদান।</w:t>
            </w:r>
          </w:p>
          <w:p w14:paraId="444F7D02" w14:textId="77777777" w:rsidR="00856273" w:rsidRPr="00C54EF8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(খ) স্থানীয় কম্পিউটার/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আইসিটি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হার্ডওয়্যার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শিল্পে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উৎপাদিত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বা সংযোজিত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কম্পিউটারসহ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আন্যান্য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হার্ডওয়্যার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সামগ্রীর সরকা</w:t>
            </w:r>
            <w:r w:rsidRPr="00C54EF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রি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ক্রয়ে অগ্রাধিকার প্রদান।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87B7E08" w14:textId="77777777" w:rsidR="00856273" w:rsidRPr="00C54EF8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অভ্যন্তরীণ সম্পদ বিভাগ, </w:t>
            </w: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>জাতীয় রাজস্ব বোর্ড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এবং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সিপিটিইউ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DA8884F" w14:textId="77777777" w:rsidR="00856273" w:rsidRPr="000364B6" w:rsidRDefault="00856273" w:rsidP="00856273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5820210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7052C3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795DE9A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7052C3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6451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06CA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4762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856273" w:rsidRPr="00C54EF8" w14:paraId="59DFB21D" w14:textId="7E8F3AA9" w:rsidTr="00856273">
        <w:trPr>
          <w:cantSplit/>
          <w:trHeight w:val="25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8977" w14:textId="77777777" w:rsidR="00856273" w:rsidRPr="00B31903" w:rsidRDefault="00856273" w:rsidP="00856273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B31903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৬.৩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7AAB" w14:textId="77777777" w:rsidR="00856273" w:rsidRPr="00B31903" w:rsidRDefault="00856273" w:rsidP="00856273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lang w:bidi="bn-IN"/>
              </w:rPr>
            </w:pPr>
            <w:r w:rsidRPr="00B31903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৬.৩.৬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0C79CD5" w14:textId="77777777" w:rsidR="00856273" w:rsidRPr="00C54EF8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দেশীয়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আইসিটি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শিল্প প্রতিষ্ঠানে প্রদত্ত ইন্টারনেট, ডেটা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ইউটিলিটিজ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, ভাড়া ও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আইসিটি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বিষয়ক পরামর্শ সেবার উপর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ভ্যাট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মওকুফ</w:t>
            </w:r>
            <w:r w:rsidRPr="00C54EF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ের</w:t>
            </w:r>
            <w:proofErr w:type="spellEnd"/>
            <w:r w:rsidRPr="00C54EF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ব্যবস্থা গ্রহণ।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4D85F62" w14:textId="77777777" w:rsidR="00856273" w:rsidRPr="000364B6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অভ্যন্তরীণ সম্পদ বিভাগ এবং </w:t>
            </w: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>জাতীয় রাজস্ব বোর্ড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AAD57DD" w14:textId="77777777" w:rsidR="00856273" w:rsidRPr="000364B6" w:rsidRDefault="00856273" w:rsidP="00856273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710A170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7052C3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40E0B98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7052C3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EFD7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05A9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7136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856273" w:rsidRPr="00C54EF8" w14:paraId="525262E2" w14:textId="0C65FC5D" w:rsidTr="00856273">
        <w:trPr>
          <w:cantSplit/>
          <w:trHeight w:val="25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F1F3" w14:textId="77777777" w:rsidR="00856273" w:rsidRPr="00B31903" w:rsidRDefault="00856273" w:rsidP="00856273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B31903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৬.৩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FB4E" w14:textId="77777777" w:rsidR="00856273" w:rsidRPr="00B31903" w:rsidRDefault="00856273" w:rsidP="00856273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lang w:bidi="bn-IN"/>
              </w:rPr>
            </w:pPr>
            <w:r w:rsidRPr="00B31903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৬.৩.১৫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7CB94EA" w14:textId="77777777" w:rsidR="00856273" w:rsidRPr="000364B6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স্থানীয় বিপিও প্রতিষ্ঠানের কাছ থেকে </w:t>
            </w:r>
            <w:proofErr w:type="spellStart"/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সেবাগ্রহণকারীদের</w:t>
            </w:r>
            <w:proofErr w:type="spellEnd"/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প্রণোদনা</w:t>
            </w:r>
            <w:proofErr w:type="spellEnd"/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প্রদানের জন্য </w:t>
            </w:r>
            <w:proofErr w:type="spellStart"/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নীতিমালা</w:t>
            </w:r>
            <w:proofErr w:type="spellEnd"/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প্রণয়ন।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81C839D" w14:textId="77777777" w:rsidR="00856273" w:rsidRPr="000364B6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তথ্য ও যোগাযোগ প্রযুক্তি বিভাগ</w:t>
            </w:r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,  </w:t>
            </w:r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বাংলাদেশ ব্যাংক, অর্থ মন্ত্রণালয়, বাণিজ্য মন্ত্রণালয় এবং </w:t>
            </w: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>জাতীয় রাজস্ব বোর্ড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5A25F58" w14:textId="77777777" w:rsidR="00856273" w:rsidRPr="000364B6" w:rsidRDefault="00856273" w:rsidP="00856273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13068D7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7052C3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932F0F3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7052C3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4F09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C068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3CC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856273" w:rsidRPr="00C54EF8" w14:paraId="775B4FF0" w14:textId="715D22CC" w:rsidTr="00856273">
        <w:trPr>
          <w:cantSplit/>
          <w:trHeight w:val="25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5251" w14:textId="77777777" w:rsidR="00856273" w:rsidRPr="00B31903" w:rsidRDefault="00856273" w:rsidP="00856273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B31903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৬.৫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BB93" w14:textId="77777777" w:rsidR="00856273" w:rsidRPr="00B31903" w:rsidRDefault="00856273" w:rsidP="00856273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</w:pPr>
            <w:r w:rsidRPr="00B31903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৬.৫.১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2AAE18E" w14:textId="77777777" w:rsidR="00856273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</w:pPr>
            <w:proofErr w:type="spellStart"/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বিদেশি</w:t>
            </w:r>
            <w:proofErr w:type="spellEnd"/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B3190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Commercially Available Off The Shelf Software (COTS)-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ক্রয়ের উপর নিয়ন্ত্রণ প্রতিষ্ঠা।</w:t>
            </w:r>
          </w:p>
          <w:p w14:paraId="709BAE78" w14:textId="77777777" w:rsidR="00856273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</w:pPr>
          </w:p>
          <w:p w14:paraId="1F81200B" w14:textId="77777777" w:rsidR="00856273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</w:pPr>
          </w:p>
          <w:p w14:paraId="37B70683" w14:textId="77777777" w:rsidR="00856273" w:rsidRPr="000364B6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3819221" w14:textId="77777777" w:rsidR="00856273" w:rsidRPr="000364B6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C54EF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অর্থ বিভাগ, আর্থিক প্রতিষ্ঠান বিভাগ এবং </w:t>
            </w: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>জাতীয় রাজস্ব বোর্ড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840263E" w14:textId="77777777" w:rsidR="00856273" w:rsidRPr="000364B6" w:rsidRDefault="00856273" w:rsidP="00856273">
            <w:pPr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0364B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0080BB1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7052C3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FB53FBF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7052C3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8771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0F74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D636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856273" w:rsidRPr="00C54EF8" w14:paraId="26946866" w14:textId="108290E4" w:rsidTr="00856273">
        <w:trPr>
          <w:cantSplit/>
          <w:trHeight w:val="25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9198" w14:textId="77777777" w:rsidR="00856273" w:rsidRPr="00B31903" w:rsidRDefault="00856273" w:rsidP="00856273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B31903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৬.৬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1ACE" w14:textId="77777777" w:rsidR="00856273" w:rsidRPr="00B31903" w:rsidRDefault="00856273" w:rsidP="00856273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lang w:bidi="bn-IN"/>
              </w:rPr>
            </w:pPr>
            <w:r w:rsidRPr="00B31903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৬.৬.৫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FFD3F95" w14:textId="77777777" w:rsidR="00856273" w:rsidRPr="007052C3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</w:pPr>
            <w:proofErr w:type="spellStart"/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আইটি</w:t>
            </w:r>
            <w:proofErr w:type="spellEnd"/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/</w:t>
            </w:r>
            <w:proofErr w:type="spellStart"/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আইটিইএস</w:t>
            </w:r>
            <w:proofErr w:type="spellEnd"/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কোম্পানিসমূহের স্থায়ী সম্পদ ক্রয়ে স্বল্প সুদে আর্থিক </w:t>
            </w:r>
            <w:r w:rsidRPr="007052C3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ঋণ/</w:t>
            </w:r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সহযোগিতা প্রদান এবং </w:t>
            </w:r>
            <w:proofErr w:type="spellStart"/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হাইটেক</w:t>
            </w:r>
            <w:proofErr w:type="spellEnd"/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পার্কসমূহে</w:t>
            </w:r>
            <w:proofErr w:type="spellEnd"/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7052C3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যৌক্তিক </w:t>
            </w:r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মূল্যে অফিসের জন্য স্থান বরাদ্দ।</w:t>
            </w:r>
          </w:p>
          <w:p w14:paraId="017CFC71" w14:textId="77777777" w:rsidR="00856273" w:rsidRPr="007052C3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2ED2F34" w14:textId="77777777" w:rsidR="00856273" w:rsidRPr="007052C3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</w:pPr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অর্থ বিভাগ, </w:t>
            </w:r>
            <w:proofErr w:type="spellStart"/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হাইটেক</w:t>
            </w:r>
            <w:proofErr w:type="spellEnd"/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পার্ক কর্তৃপক্ষ</w:t>
            </w:r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, </w:t>
            </w:r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বাংলাদেশ ব্যাংক এবং </w:t>
            </w: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>জাতীয় রাজস্ব বোর্ড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79A8464" w14:textId="77777777" w:rsidR="00856273" w:rsidRPr="007052C3" w:rsidRDefault="00856273" w:rsidP="00856273">
            <w:pPr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DD5AA2C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7052C3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8EE3C84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7052C3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4849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9D9C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21F0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856273" w:rsidRPr="00C54EF8" w14:paraId="52EFF691" w14:textId="390BED59" w:rsidTr="00856273">
        <w:trPr>
          <w:cantSplit/>
          <w:trHeight w:val="25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DFBB" w14:textId="77777777" w:rsidR="00856273" w:rsidRPr="00B31903" w:rsidRDefault="00856273" w:rsidP="00856273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B31903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lastRenderedPageBreak/>
              <w:t>৭.২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D823" w14:textId="77777777" w:rsidR="00856273" w:rsidRPr="00B31903" w:rsidRDefault="00856273" w:rsidP="00856273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lang w:bidi="bn-IN"/>
              </w:rPr>
            </w:pPr>
            <w:r w:rsidRPr="00B31903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৭.২.২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1B469F8" w14:textId="77777777" w:rsidR="00856273" w:rsidRPr="007052C3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অবাঞ্ছিত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ও অকেজো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আইসিটি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যন্ত্রাদির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প্রবেশ নিয়ন্ত্রণের জন্য মান নির্ধারণ ও প্রয়োগ। নিরাপদ ইলেকট্রনিক </w:t>
            </w:r>
            <w:proofErr w:type="spellStart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বর্জ্য</w:t>
            </w:r>
            <w:proofErr w:type="spellEnd"/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খালাসের প্রক্রিয়া অনুসরণ।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1520BDD" w14:textId="77777777" w:rsidR="00856273" w:rsidRPr="00C54EF8" w:rsidRDefault="00856273" w:rsidP="00856273">
            <w:pPr>
              <w:pStyle w:val="ListParagraph"/>
              <w:tabs>
                <w:tab w:val="left" w:pos="5040"/>
              </w:tabs>
              <w:spacing w:after="0" w:line="240" w:lineRule="auto"/>
              <w:ind w:left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</w:pP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বাণিজ্য মন্ত্রণালয়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, 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শিল্প মন্ত্রণালয়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  <w:t xml:space="preserve">, </w:t>
            </w:r>
            <w:r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পরিবেশ</w:t>
            </w:r>
            <w:r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,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বন</w:t>
            </w:r>
            <w:r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ও </w:t>
            </w:r>
            <w:proofErr w:type="spellStart"/>
            <w:r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জলবায়ু</w:t>
            </w:r>
            <w:proofErr w:type="spellEnd"/>
            <w:r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পরিবর্তন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মন্ত্রণালয় </w:t>
            </w:r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এবং</w:t>
            </w:r>
            <w:r w:rsidRPr="00C54EF8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7052C3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>জাতীয় রাজস্ব বোর্ড</w:t>
            </w:r>
            <w:r w:rsidRPr="00C54EF8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A27A5F3" w14:textId="77777777" w:rsidR="00856273" w:rsidRPr="007052C3" w:rsidRDefault="00856273" w:rsidP="00856273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E163199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7052C3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47977A6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7052C3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78D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49EE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3E3C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856273" w:rsidRPr="00C54EF8" w14:paraId="2858E6CE" w14:textId="4069418A" w:rsidTr="00856273">
        <w:trPr>
          <w:cantSplit/>
          <w:trHeight w:val="25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FBA8" w14:textId="77777777" w:rsidR="00856273" w:rsidRPr="000531E6" w:rsidRDefault="00856273" w:rsidP="00856273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0531E6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t>৮.১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33D8" w14:textId="77777777" w:rsidR="00856273" w:rsidRPr="000531E6" w:rsidRDefault="00856273" w:rsidP="00856273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</w:pPr>
            <w:r w:rsidRPr="000531E6"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  <w:t>৮.১.১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48AE12C" w14:textId="77777777" w:rsidR="00856273" w:rsidRPr="00640064" w:rsidRDefault="00856273" w:rsidP="00856273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</w:pPr>
            <w:r w:rsidRPr="00640064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নতুন ব্যবসা বাণিজ্য শুরু, নতুন শিল্প স্থাপন এবং ব্যবসা বাণিজ্য ও শিল্প পরিচালনার জন্য প্রয়োজনীয় সকল সরকা</w:t>
            </w:r>
            <w:r w:rsidRPr="00640064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রি</w:t>
            </w:r>
            <w:r w:rsidRPr="00640064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, </w:t>
            </w:r>
            <w:proofErr w:type="spellStart"/>
            <w:r w:rsidRPr="00640064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আধাসরকা</w:t>
            </w:r>
            <w:r w:rsidRPr="00640064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রি</w:t>
            </w:r>
            <w:proofErr w:type="spellEnd"/>
            <w:r w:rsidRPr="00640064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, </w:t>
            </w:r>
            <w:proofErr w:type="spellStart"/>
            <w:r w:rsidRPr="00640064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স্বায়</w:t>
            </w:r>
            <w:r w:rsidRPr="00640064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ত্ত্ব</w:t>
            </w:r>
            <w:r w:rsidRPr="00640064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শাসিত</w:t>
            </w:r>
            <w:proofErr w:type="spellEnd"/>
            <w:r w:rsidRPr="00640064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এবং স্থানীয় সরকারের সেবা সমন্বয়ে একটি </w:t>
            </w:r>
            <w:r w:rsidRPr="000531E6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One Stop Service</w:t>
            </w:r>
            <w:r w:rsidRPr="000531E6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640064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তৈরি করতে হবে; এ সার্ভিসের মাধ্যমে সংশ্লিষ্ট সকল রাজস্ব, </w:t>
            </w:r>
            <w:proofErr w:type="spellStart"/>
            <w:r w:rsidRPr="00640064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ফি</w:t>
            </w:r>
            <w:proofErr w:type="spellEnd"/>
            <w:r w:rsidRPr="00640064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ইত্যাদি পরিশোধের জন্য একটি </w:t>
            </w:r>
            <w:proofErr w:type="spellStart"/>
            <w:r w:rsidRPr="00640064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পেমেন্ট</w:t>
            </w:r>
            <w:proofErr w:type="spellEnd"/>
            <w:r w:rsidRPr="00640064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গেটওয়ে </w:t>
            </w:r>
            <w:proofErr w:type="spellStart"/>
            <w:r w:rsidRPr="00640064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সমন্বিতকরণ</w:t>
            </w:r>
            <w:proofErr w:type="spellEnd"/>
            <w:r w:rsidRPr="00640064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।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EED50FE" w14:textId="77777777" w:rsidR="00856273" w:rsidRPr="007052C3" w:rsidRDefault="00856273" w:rsidP="00856273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proofErr w:type="spellStart"/>
            <w:r w:rsidRPr="007052C3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মন্ত্রিপরিষদ</w:t>
            </w:r>
            <w:proofErr w:type="spellEnd"/>
            <w:r w:rsidRPr="007052C3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বিভাগ,</w:t>
            </w:r>
            <w:r w:rsidRPr="007052C3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বাণিজ্য</w:t>
            </w:r>
            <w:r w:rsidRPr="007052C3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মন্ত্রণালয়, স্থানীয়</w:t>
            </w:r>
            <w:r w:rsidRPr="007052C3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সরকার</w:t>
            </w:r>
            <w:r w:rsidRPr="007052C3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বিভাগ</w:t>
            </w:r>
            <w:r w:rsidRPr="007052C3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,</w:t>
            </w:r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proofErr w:type="spellStart"/>
            <w:r w:rsidRPr="000531E6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>এনবিআর</w:t>
            </w:r>
            <w:proofErr w:type="spellEnd"/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, </w:t>
            </w:r>
            <w:r w:rsidRPr="000531E6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BIDA</w:t>
            </w:r>
            <w:r w:rsidRPr="000531E6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 xml:space="preserve">, </w:t>
            </w:r>
            <w:r w:rsidRPr="000531E6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BEZA</w:t>
            </w:r>
            <w:r w:rsidRPr="000531E6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 xml:space="preserve">, </w:t>
            </w:r>
            <w:r w:rsidRPr="000531E6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lang w:bidi="bn-BD"/>
              </w:rPr>
              <w:t>BEPZA</w:t>
            </w:r>
            <w:r w:rsidRPr="000531E6">
              <w:rPr>
                <w:rFonts w:ascii="Nikosh" w:eastAsia="Nikosh" w:hAnsi="Nikosh" w:cs="Nikosh"/>
                <w:bCs/>
                <w:color w:val="000000" w:themeColor="text1"/>
                <w:sz w:val="24"/>
                <w:szCs w:val="24"/>
                <w:cs/>
                <w:lang w:bidi="bn-BD"/>
              </w:rPr>
              <w:t>,</w:t>
            </w:r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সকল</w:t>
            </w:r>
            <w:r w:rsidRPr="007052C3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সিটি</w:t>
            </w:r>
            <w:r w:rsidRPr="007052C3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কর্পোরেশন, স্থানীয়</w:t>
            </w:r>
            <w:r w:rsidRPr="007052C3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সরকার</w:t>
            </w:r>
            <w:r w:rsidRPr="007052C3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প্রতিষ্ঠানসমূহ, </w:t>
            </w:r>
            <w:proofErr w:type="spellStart"/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এফবিসিসিআই</w:t>
            </w:r>
            <w:proofErr w:type="spellEnd"/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এবং </w:t>
            </w:r>
            <w:proofErr w:type="spellStart"/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বেসিস</w:t>
            </w:r>
            <w:proofErr w:type="spellEnd"/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।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B7A5E6D" w14:textId="77777777" w:rsidR="00856273" w:rsidRPr="007052C3" w:rsidRDefault="00856273" w:rsidP="00856273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085470D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7052C3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4039430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7052C3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E38B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5407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1863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tr w:rsidR="00856273" w:rsidRPr="00C54EF8" w14:paraId="3F883FC7" w14:textId="35284BDB" w:rsidTr="00856273">
        <w:trPr>
          <w:cantSplit/>
          <w:trHeight w:val="25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3FDB" w14:textId="77777777" w:rsidR="00856273" w:rsidRPr="000531E6" w:rsidRDefault="00856273" w:rsidP="00856273">
            <w:pPr>
              <w:jc w:val="center"/>
              <w:rPr>
                <w:rFonts w:ascii="Nikosh" w:eastAsia="Times New Roman" w:hAnsi="Nikosh" w:cs="Nikosh"/>
                <w:bCs/>
                <w:color w:val="000000" w:themeColor="text1"/>
                <w:cs/>
                <w:lang w:bidi="bn-IN"/>
              </w:rPr>
            </w:pPr>
            <w:r w:rsidRPr="000531E6">
              <w:rPr>
                <w:rFonts w:ascii="Nikosh" w:eastAsia="Times New Roman" w:hAnsi="Nikosh" w:cs="Nikosh"/>
                <w:bCs/>
                <w:color w:val="000000" w:themeColor="text1"/>
                <w:lang w:bidi="bn-IN"/>
              </w:rPr>
              <w:lastRenderedPageBreak/>
              <w:t>৮.৫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9849" w14:textId="77777777" w:rsidR="00856273" w:rsidRPr="000531E6" w:rsidRDefault="00856273" w:rsidP="00856273">
            <w:pPr>
              <w:jc w:val="center"/>
              <w:rPr>
                <w:rFonts w:ascii="Nikosh" w:eastAsia="Times New Roman" w:hAnsi="Nikosh" w:cs="Nikosh"/>
                <w:b/>
                <w:color w:val="000000" w:themeColor="text1"/>
                <w:cs/>
                <w:lang w:bidi="bn-IN"/>
              </w:rPr>
            </w:pPr>
            <w:r w:rsidRPr="000531E6">
              <w:rPr>
                <w:rFonts w:ascii="Nikosh" w:eastAsia="Times New Roman" w:hAnsi="Nikosh" w:cs="Nikosh" w:hint="cs"/>
                <w:b/>
                <w:color w:val="000000" w:themeColor="text1"/>
                <w:cs/>
                <w:lang w:bidi="bn-IN"/>
              </w:rPr>
              <w:t>৮.৫.৩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8F81FBB" w14:textId="77777777" w:rsidR="00856273" w:rsidRPr="000531E6" w:rsidRDefault="00856273" w:rsidP="00856273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0531E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সকল ক্ষেত্রে </w:t>
            </w:r>
            <w:r w:rsidRPr="000531E6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ডিজিটাল লেনদেন </w:t>
            </w:r>
            <w:proofErr w:type="spellStart"/>
            <w:r w:rsidRPr="000531E6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উৎসাহিত</w:t>
            </w:r>
            <w:proofErr w:type="spellEnd"/>
            <w:r w:rsidRPr="000531E6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0531E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করার জন্য </w:t>
            </w:r>
            <w:proofErr w:type="spellStart"/>
            <w:r w:rsidRPr="000531E6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প্রণোদনা</w:t>
            </w:r>
            <w:proofErr w:type="spellEnd"/>
            <w:r w:rsidRPr="000531E6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প্রদান। </w:t>
            </w:r>
            <w:r w:rsidRPr="000531E6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1E62266" w14:textId="77777777" w:rsidR="00856273" w:rsidRPr="007052C3" w:rsidRDefault="00856273" w:rsidP="00856273">
            <w:pPr>
              <w:tabs>
                <w:tab w:val="left" w:pos="5040"/>
              </w:tabs>
              <w:spacing w:after="0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lang w:bidi="bn-BD"/>
              </w:rPr>
            </w:pPr>
            <w:r w:rsidRPr="007052C3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অর্থ</w:t>
            </w:r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  <w:r w:rsidRPr="007052C3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বিভাগ, </w:t>
            </w:r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তথ্য ও যোগাযোগ প্রযুক্তি বিভাগ, </w:t>
            </w:r>
            <w:r w:rsidRPr="007052C3">
              <w:rPr>
                <w:rFonts w:ascii="Nikosh" w:eastAsia="Nikosh" w:hAnsi="Nikosh" w:cs="Nikosh" w:hint="cs"/>
                <w:b/>
                <w:color w:val="000000" w:themeColor="text1"/>
                <w:sz w:val="24"/>
                <w:szCs w:val="24"/>
                <w:cs/>
                <w:lang w:bidi="bn-BD"/>
              </w:rPr>
              <w:t>জাতীয় রাজস্ব বোর্ড</w:t>
            </w:r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 xml:space="preserve"> এবং বাংলাদেশ ব্যাংক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38BF6E3" w14:textId="77777777" w:rsidR="00856273" w:rsidRPr="007052C3" w:rsidRDefault="00856273" w:rsidP="00856273">
            <w:pPr>
              <w:spacing w:line="240" w:lineRule="auto"/>
              <w:jc w:val="center"/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</w:pPr>
            <w:r w:rsidRPr="007052C3">
              <w:rPr>
                <w:rFonts w:ascii="Nikosh" w:eastAsia="Nikosh" w:hAnsi="Nikosh" w:cs="Nikosh"/>
                <w:b/>
                <w:color w:val="000000" w:themeColor="text1"/>
                <w:sz w:val="24"/>
                <w:szCs w:val="24"/>
                <w:cs/>
                <w:lang w:bidi="bn-BD"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B8B0874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7052C3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FD02781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r w:rsidRPr="007052C3">
              <w:rPr>
                <w:rFonts w:ascii="Nikosh" w:hAnsi="Nikosh" w:cs="Nikosh"/>
                <w:color w:val="000000" w:themeColor="text1"/>
                <w:sz w:val="24"/>
                <w:szCs w:val="24"/>
              </w:rPr>
              <w:t>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CCD3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A80E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EBBF" w14:textId="77777777" w:rsidR="00856273" w:rsidRPr="007052C3" w:rsidRDefault="00856273" w:rsidP="00856273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</w:p>
        </w:tc>
      </w:tr>
      <w:bookmarkEnd w:id="2"/>
      <w:bookmarkEnd w:id="3"/>
    </w:tbl>
    <w:p w14:paraId="0757C861" w14:textId="7719E733" w:rsidR="00177EA6" w:rsidRPr="002B5BD4" w:rsidRDefault="00177EA6" w:rsidP="00177EA6">
      <w:pPr>
        <w:spacing w:after="0" w:line="240" w:lineRule="auto"/>
        <w:rPr>
          <w:rFonts w:ascii="Nikosh" w:hAnsi="Nikosh" w:cs="Nikosh"/>
          <w:sz w:val="26"/>
          <w:szCs w:val="26"/>
        </w:rPr>
      </w:pPr>
    </w:p>
    <w:sectPr w:rsidR="00177EA6" w:rsidRPr="002B5BD4" w:rsidSect="00662DF6">
      <w:pgSz w:w="16834" w:h="11909" w:orient="landscape" w:code="9"/>
      <w:pgMar w:top="72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159BF" w14:textId="77777777" w:rsidR="00856273" w:rsidRDefault="00856273" w:rsidP="00A607A9">
      <w:pPr>
        <w:spacing w:after="0" w:line="240" w:lineRule="auto"/>
      </w:pPr>
      <w:r>
        <w:separator/>
      </w:r>
    </w:p>
  </w:endnote>
  <w:endnote w:type="continuationSeparator" w:id="0">
    <w:p w14:paraId="4DBBB2DE" w14:textId="77777777" w:rsidR="00856273" w:rsidRDefault="00856273" w:rsidP="00A6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charset w:val="00"/>
    <w:family w:val="auto"/>
    <w:pitch w:val="variable"/>
    <w:sig w:usb0="0001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23CA9" w14:textId="77777777" w:rsidR="00856273" w:rsidRDefault="00856273" w:rsidP="00A607A9">
      <w:pPr>
        <w:spacing w:after="0" w:line="240" w:lineRule="auto"/>
      </w:pPr>
      <w:r>
        <w:separator/>
      </w:r>
    </w:p>
  </w:footnote>
  <w:footnote w:type="continuationSeparator" w:id="0">
    <w:p w14:paraId="45F4783A" w14:textId="77777777" w:rsidR="00856273" w:rsidRDefault="00856273" w:rsidP="00A60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55pt;height:11.55pt" o:bullet="t">
        <v:imagedata r:id="rId1" o:title="mso7B53"/>
      </v:shape>
    </w:pict>
  </w:numPicBullet>
  <w:abstractNum w:abstractNumId="0" w15:restartNumberingAfterBreak="0">
    <w:nsid w:val="164D4480"/>
    <w:multiLevelType w:val="hybridMultilevel"/>
    <w:tmpl w:val="C5084ABE"/>
    <w:lvl w:ilvl="0" w:tplc="7F2093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65CE8"/>
    <w:multiLevelType w:val="hybridMultilevel"/>
    <w:tmpl w:val="5CB03632"/>
    <w:lvl w:ilvl="0" w:tplc="96F6E18C">
      <w:start w:val="1"/>
      <w:numFmt w:val="decimal"/>
      <w:lvlText w:val="%1."/>
      <w:lvlJc w:val="left"/>
      <w:pPr>
        <w:ind w:left="360" w:hanging="360"/>
      </w:pPr>
      <w:rPr>
        <w:rFonts w:ascii="NikoshBAN" w:hAnsi="NikoshBAN" w:cs="NikoshB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3826FF"/>
    <w:multiLevelType w:val="multilevel"/>
    <w:tmpl w:val="EF3A491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6A01168"/>
    <w:multiLevelType w:val="hybridMultilevel"/>
    <w:tmpl w:val="BB52AB38"/>
    <w:lvl w:ilvl="0" w:tplc="320C7B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705AB"/>
    <w:multiLevelType w:val="hybridMultilevel"/>
    <w:tmpl w:val="2112F7B0"/>
    <w:lvl w:ilvl="0" w:tplc="8E1676BA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14FA8"/>
    <w:multiLevelType w:val="hybridMultilevel"/>
    <w:tmpl w:val="012C76D2"/>
    <w:lvl w:ilvl="0" w:tplc="BF36F38C">
      <w:start w:val="1"/>
      <w:numFmt w:val="decimal"/>
      <w:lvlText w:val="(%1)"/>
      <w:lvlJc w:val="left"/>
      <w:pPr>
        <w:ind w:left="2070" w:hanging="360"/>
      </w:pPr>
      <w:rPr>
        <w:rFonts w:cs="SutonnyMJ"/>
      </w:rPr>
    </w:lvl>
    <w:lvl w:ilvl="1" w:tplc="04090019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510"/>
        </w:tabs>
        <w:ind w:left="35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950"/>
        </w:tabs>
        <w:ind w:left="49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670"/>
        </w:tabs>
        <w:ind w:left="56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110"/>
        </w:tabs>
        <w:ind w:left="71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830"/>
        </w:tabs>
        <w:ind w:left="7830" w:hanging="360"/>
      </w:pPr>
    </w:lvl>
  </w:abstractNum>
  <w:abstractNum w:abstractNumId="6" w15:restartNumberingAfterBreak="0">
    <w:nsid w:val="40FC5201"/>
    <w:multiLevelType w:val="hybridMultilevel"/>
    <w:tmpl w:val="CA48CFC2"/>
    <w:lvl w:ilvl="0" w:tplc="DCAC5D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C41C7"/>
    <w:multiLevelType w:val="hybridMultilevel"/>
    <w:tmpl w:val="7B48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A1A26"/>
    <w:multiLevelType w:val="hybridMultilevel"/>
    <w:tmpl w:val="A29A7E16"/>
    <w:lvl w:ilvl="0" w:tplc="A330D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428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4CA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C2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C42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05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F60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C9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6C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9269DB"/>
    <w:multiLevelType w:val="hybridMultilevel"/>
    <w:tmpl w:val="9A0893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179A4"/>
    <w:multiLevelType w:val="hybridMultilevel"/>
    <w:tmpl w:val="62BE6FF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2158D"/>
    <w:multiLevelType w:val="hybridMultilevel"/>
    <w:tmpl w:val="5CB03632"/>
    <w:lvl w:ilvl="0" w:tplc="96F6E18C">
      <w:start w:val="1"/>
      <w:numFmt w:val="decimal"/>
      <w:lvlText w:val="%1."/>
      <w:lvlJc w:val="left"/>
      <w:pPr>
        <w:ind w:left="360" w:hanging="360"/>
      </w:pPr>
      <w:rPr>
        <w:rFonts w:ascii="NikoshBAN" w:hAnsi="NikoshBAN" w:cs="NikoshB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7729DF"/>
    <w:multiLevelType w:val="hybridMultilevel"/>
    <w:tmpl w:val="3120042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9"/>
  </w:num>
  <w:num w:numId="9">
    <w:abstractNumId w:val="12"/>
  </w:num>
  <w:num w:numId="10">
    <w:abstractNumId w:val="4"/>
  </w:num>
  <w:num w:numId="11">
    <w:abstractNumId w:val="8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B5"/>
    <w:rsid w:val="000002E3"/>
    <w:rsid w:val="000014BF"/>
    <w:rsid w:val="00002061"/>
    <w:rsid w:val="000020BB"/>
    <w:rsid w:val="00002759"/>
    <w:rsid w:val="00002FC3"/>
    <w:rsid w:val="00004C5C"/>
    <w:rsid w:val="000053A2"/>
    <w:rsid w:val="00007212"/>
    <w:rsid w:val="0000752B"/>
    <w:rsid w:val="000076FB"/>
    <w:rsid w:val="00007842"/>
    <w:rsid w:val="0001035F"/>
    <w:rsid w:val="00010FE4"/>
    <w:rsid w:val="000119AE"/>
    <w:rsid w:val="0001314E"/>
    <w:rsid w:val="00013893"/>
    <w:rsid w:val="00014192"/>
    <w:rsid w:val="000146C1"/>
    <w:rsid w:val="00015097"/>
    <w:rsid w:val="00015C17"/>
    <w:rsid w:val="00015C45"/>
    <w:rsid w:val="00016CEB"/>
    <w:rsid w:val="00016EA0"/>
    <w:rsid w:val="00017E27"/>
    <w:rsid w:val="0002030F"/>
    <w:rsid w:val="0002219E"/>
    <w:rsid w:val="00023226"/>
    <w:rsid w:val="000246FF"/>
    <w:rsid w:val="00024E14"/>
    <w:rsid w:val="00025BC0"/>
    <w:rsid w:val="00027A00"/>
    <w:rsid w:val="00027DE1"/>
    <w:rsid w:val="0003026A"/>
    <w:rsid w:val="0003160C"/>
    <w:rsid w:val="00031D8F"/>
    <w:rsid w:val="00032646"/>
    <w:rsid w:val="00032CD0"/>
    <w:rsid w:val="00033AF1"/>
    <w:rsid w:val="00033C65"/>
    <w:rsid w:val="00034610"/>
    <w:rsid w:val="00034B4E"/>
    <w:rsid w:val="00035A37"/>
    <w:rsid w:val="00036810"/>
    <w:rsid w:val="00036B51"/>
    <w:rsid w:val="00036D45"/>
    <w:rsid w:val="00036FB3"/>
    <w:rsid w:val="000375DC"/>
    <w:rsid w:val="00040E0C"/>
    <w:rsid w:val="000427CF"/>
    <w:rsid w:val="00042D9B"/>
    <w:rsid w:val="00042FD1"/>
    <w:rsid w:val="00043659"/>
    <w:rsid w:val="000452A0"/>
    <w:rsid w:val="00045558"/>
    <w:rsid w:val="00045C73"/>
    <w:rsid w:val="0004642D"/>
    <w:rsid w:val="000471B2"/>
    <w:rsid w:val="00047493"/>
    <w:rsid w:val="00047723"/>
    <w:rsid w:val="00047CAD"/>
    <w:rsid w:val="00047F1A"/>
    <w:rsid w:val="0005090E"/>
    <w:rsid w:val="00050D8E"/>
    <w:rsid w:val="000516A0"/>
    <w:rsid w:val="00052AA6"/>
    <w:rsid w:val="00052BC7"/>
    <w:rsid w:val="000531E6"/>
    <w:rsid w:val="000533B7"/>
    <w:rsid w:val="00053B69"/>
    <w:rsid w:val="00053F57"/>
    <w:rsid w:val="000542A6"/>
    <w:rsid w:val="00054907"/>
    <w:rsid w:val="00055C60"/>
    <w:rsid w:val="00056842"/>
    <w:rsid w:val="00056AF9"/>
    <w:rsid w:val="000575ED"/>
    <w:rsid w:val="00057EEE"/>
    <w:rsid w:val="0006002B"/>
    <w:rsid w:val="00061241"/>
    <w:rsid w:val="00061458"/>
    <w:rsid w:val="00061C5D"/>
    <w:rsid w:val="00061F74"/>
    <w:rsid w:val="00062109"/>
    <w:rsid w:val="000630CE"/>
    <w:rsid w:val="000654BB"/>
    <w:rsid w:val="000657BD"/>
    <w:rsid w:val="00065EE7"/>
    <w:rsid w:val="0006679E"/>
    <w:rsid w:val="0007022C"/>
    <w:rsid w:val="0007088D"/>
    <w:rsid w:val="00071A6E"/>
    <w:rsid w:val="0007208A"/>
    <w:rsid w:val="00072107"/>
    <w:rsid w:val="000739FC"/>
    <w:rsid w:val="00073A7E"/>
    <w:rsid w:val="00073E5F"/>
    <w:rsid w:val="0007479A"/>
    <w:rsid w:val="000749D7"/>
    <w:rsid w:val="00074D81"/>
    <w:rsid w:val="00075A43"/>
    <w:rsid w:val="00077177"/>
    <w:rsid w:val="00077E19"/>
    <w:rsid w:val="000809A9"/>
    <w:rsid w:val="00080F29"/>
    <w:rsid w:val="000811BF"/>
    <w:rsid w:val="000812AA"/>
    <w:rsid w:val="000814B9"/>
    <w:rsid w:val="00081C67"/>
    <w:rsid w:val="00082138"/>
    <w:rsid w:val="000824BA"/>
    <w:rsid w:val="00082C37"/>
    <w:rsid w:val="00083793"/>
    <w:rsid w:val="00083FF7"/>
    <w:rsid w:val="00085151"/>
    <w:rsid w:val="00086833"/>
    <w:rsid w:val="00086BF2"/>
    <w:rsid w:val="00087C36"/>
    <w:rsid w:val="00091206"/>
    <w:rsid w:val="00092F57"/>
    <w:rsid w:val="000940EB"/>
    <w:rsid w:val="00095775"/>
    <w:rsid w:val="00095850"/>
    <w:rsid w:val="00095F40"/>
    <w:rsid w:val="000A0919"/>
    <w:rsid w:val="000A0FC5"/>
    <w:rsid w:val="000A1A37"/>
    <w:rsid w:val="000A1D5F"/>
    <w:rsid w:val="000A1E84"/>
    <w:rsid w:val="000A2A15"/>
    <w:rsid w:val="000A3A23"/>
    <w:rsid w:val="000A546E"/>
    <w:rsid w:val="000A5C3C"/>
    <w:rsid w:val="000A609E"/>
    <w:rsid w:val="000A6F6A"/>
    <w:rsid w:val="000A7C78"/>
    <w:rsid w:val="000B1AF1"/>
    <w:rsid w:val="000B2251"/>
    <w:rsid w:val="000B2757"/>
    <w:rsid w:val="000B2B5A"/>
    <w:rsid w:val="000B3667"/>
    <w:rsid w:val="000B3EC0"/>
    <w:rsid w:val="000B42AE"/>
    <w:rsid w:val="000B48A9"/>
    <w:rsid w:val="000B684F"/>
    <w:rsid w:val="000B7AE9"/>
    <w:rsid w:val="000C0742"/>
    <w:rsid w:val="000C095D"/>
    <w:rsid w:val="000C0EFC"/>
    <w:rsid w:val="000C122E"/>
    <w:rsid w:val="000C1A0D"/>
    <w:rsid w:val="000C1F80"/>
    <w:rsid w:val="000C239D"/>
    <w:rsid w:val="000C2921"/>
    <w:rsid w:val="000C3F8A"/>
    <w:rsid w:val="000C4178"/>
    <w:rsid w:val="000C42E9"/>
    <w:rsid w:val="000C602F"/>
    <w:rsid w:val="000C6303"/>
    <w:rsid w:val="000C7070"/>
    <w:rsid w:val="000D0279"/>
    <w:rsid w:val="000D0B38"/>
    <w:rsid w:val="000D0D92"/>
    <w:rsid w:val="000D1809"/>
    <w:rsid w:val="000D2D69"/>
    <w:rsid w:val="000D3026"/>
    <w:rsid w:val="000D5937"/>
    <w:rsid w:val="000D75B5"/>
    <w:rsid w:val="000D7912"/>
    <w:rsid w:val="000E044C"/>
    <w:rsid w:val="000E1B11"/>
    <w:rsid w:val="000E3306"/>
    <w:rsid w:val="000E3850"/>
    <w:rsid w:val="000E3B6E"/>
    <w:rsid w:val="000E5B81"/>
    <w:rsid w:val="000E6F6C"/>
    <w:rsid w:val="000E7498"/>
    <w:rsid w:val="000F0D36"/>
    <w:rsid w:val="000F0DF3"/>
    <w:rsid w:val="000F15F0"/>
    <w:rsid w:val="000F1D99"/>
    <w:rsid w:val="000F25F1"/>
    <w:rsid w:val="000F3235"/>
    <w:rsid w:val="000F42D7"/>
    <w:rsid w:val="000F43ED"/>
    <w:rsid w:val="000F4DFF"/>
    <w:rsid w:val="000F50B6"/>
    <w:rsid w:val="000F546A"/>
    <w:rsid w:val="000F6312"/>
    <w:rsid w:val="000F7A87"/>
    <w:rsid w:val="0010059D"/>
    <w:rsid w:val="00102377"/>
    <w:rsid w:val="00102982"/>
    <w:rsid w:val="00103789"/>
    <w:rsid w:val="0010457B"/>
    <w:rsid w:val="001052FE"/>
    <w:rsid w:val="00105EF6"/>
    <w:rsid w:val="00105EFD"/>
    <w:rsid w:val="00107B67"/>
    <w:rsid w:val="00107B9B"/>
    <w:rsid w:val="0011048B"/>
    <w:rsid w:val="0011087A"/>
    <w:rsid w:val="00110919"/>
    <w:rsid w:val="00110A00"/>
    <w:rsid w:val="00111219"/>
    <w:rsid w:val="00111E36"/>
    <w:rsid w:val="00111EF3"/>
    <w:rsid w:val="00112A4B"/>
    <w:rsid w:val="00113574"/>
    <w:rsid w:val="001136F3"/>
    <w:rsid w:val="00113FA0"/>
    <w:rsid w:val="00114568"/>
    <w:rsid w:val="0011525B"/>
    <w:rsid w:val="001154CA"/>
    <w:rsid w:val="00115556"/>
    <w:rsid w:val="001167E3"/>
    <w:rsid w:val="00117084"/>
    <w:rsid w:val="001204A5"/>
    <w:rsid w:val="00120993"/>
    <w:rsid w:val="00121282"/>
    <w:rsid w:val="00121CDF"/>
    <w:rsid w:val="001228D9"/>
    <w:rsid w:val="00122F4B"/>
    <w:rsid w:val="00123415"/>
    <w:rsid w:val="0012350A"/>
    <w:rsid w:val="00126004"/>
    <w:rsid w:val="0012643C"/>
    <w:rsid w:val="00127CFC"/>
    <w:rsid w:val="001302B8"/>
    <w:rsid w:val="00130CA4"/>
    <w:rsid w:val="00131414"/>
    <w:rsid w:val="00133747"/>
    <w:rsid w:val="00133E4C"/>
    <w:rsid w:val="00134C8B"/>
    <w:rsid w:val="00134CF1"/>
    <w:rsid w:val="00135034"/>
    <w:rsid w:val="00135A1D"/>
    <w:rsid w:val="0013626B"/>
    <w:rsid w:val="00136FB8"/>
    <w:rsid w:val="00137AB0"/>
    <w:rsid w:val="00137FC3"/>
    <w:rsid w:val="00140935"/>
    <w:rsid w:val="001417DA"/>
    <w:rsid w:val="00141B5E"/>
    <w:rsid w:val="00142791"/>
    <w:rsid w:val="00142B1C"/>
    <w:rsid w:val="00143021"/>
    <w:rsid w:val="00143369"/>
    <w:rsid w:val="00143AD7"/>
    <w:rsid w:val="00144349"/>
    <w:rsid w:val="00144563"/>
    <w:rsid w:val="001454A7"/>
    <w:rsid w:val="0014667B"/>
    <w:rsid w:val="001506AB"/>
    <w:rsid w:val="001515AA"/>
    <w:rsid w:val="00151638"/>
    <w:rsid w:val="00151E81"/>
    <w:rsid w:val="0015214F"/>
    <w:rsid w:val="0015220B"/>
    <w:rsid w:val="001527E1"/>
    <w:rsid w:val="00152939"/>
    <w:rsid w:val="00152B3F"/>
    <w:rsid w:val="00153655"/>
    <w:rsid w:val="001536F4"/>
    <w:rsid w:val="001548DD"/>
    <w:rsid w:val="00154A0F"/>
    <w:rsid w:val="0015545E"/>
    <w:rsid w:val="001558E4"/>
    <w:rsid w:val="00155C85"/>
    <w:rsid w:val="00156FA4"/>
    <w:rsid w:val="00157C00"/>
    <w:rsid w:val="00157E6E"/>
    <w:rsid w:val="00157E9A"/>
    <w:rsid w:val="00160066"/>
    <w:rsid w:val="0016147B"/>
    <w:rsid w:val="00161B44"/>
    <w:rsid w:val="00162FB1"/>
    <w:rsid w:val="00163386"/>
    <w:rsid w:val="00164630"/>
    <w:rsid w:val="0016501E"/>
    <w:rsid w:val="00165736"/>
    <w:rsid w:val="00165E64"/>
    <w:rsid w:val="00166ECA"/>
    <w:rsid w:val="00167555"/>
    <w:rsid w:val="001677C4"/>
    <w:rsid w:val="0017044C"/>
    <w:rsid w:val="0017155E"/>
    <w:rsid w:val="00171C85"/>
    <w:rsid w:val="00173562"/>
    <w:rsid w:val="001735D8"/>
    <w:rsid w:val="00173DC9"/>
    <w:rsid w:val="00173DF4"/>
    <w:rsid w:val="00173E95"/>
    <w:rsid w:val="00175AD8"/>
    <w:rsid w:val="00175E5E"/>
    <w:rsid w:val="00176408"/>
    <w:rsid w:val="00176CCB"/>
    <w:rsid w:val="00177397"/>
    <w:rsid w:val="00177CA0"/>
    <w:rsid w:val="00177D95"/>
    <w:rsid w:val="00177EA6"/>
    <w:rsid w:val="0018028D"/>
    <w:rsid w:val="0018192C"/>
    <w:rsid w:val="001826F9"/>
    <w:rsid w:val="00183FD0"/>
    <w:rsid w:val="0018439C"/>
    <w:rsid w:val="001845F4"/>
    <w:rsid w:val="001848D9"/>
    <w:rsid w:val="00186067"/>
    <w:rsid w:val="00186888"/>
    <w:rsid w:val="00186980"/>
    <w:rsid w:val="00187091"/>
    <w:rsid w:val="00190395"/>
    <w:rsid w:val="00190892"/>
    <w:rsid w:val="0019179D"/>
    <w:rsid w:val="00192328"/>
    <w:rsid w:val="001927B3"/>
    <w:rsid w:val="001931DD"/>
    <w:rsid w:val="001933D8"/>
    <w:rsid w:val="001949EE"/>
    <w:rsid w:val="00196ECB"/>
    <w:rsid w:val="00197939"/>
    <w:rsid w:val="00197A79"/>
    <w:rsid w:val="00197D41"/>
    <w:rsid w:val="001A073B"/>
    <w:rsid w:val="001A0856"/>
    <w:rsid w:val="001A14AF"/>
    <w:rsid w:val="001A2131"/>
    <w:rsid w:val="001A23AC"/>
    <w:rsid w:val="001A2B97"/>
    <w:rsid w:val="001A3833"/>
    <w:rsid w:val="001A393C"/>
    <w:rsid w:val="001A475E"/>
    <w:rsid w:val="001A4E30"/>
    <w:rsid w:val="001A4EEE"/>
    <w:rsid w:val="001A567A"/>
    <w:rsid w:val="001A730B"/>
    <w:rsid w:val="001A7A76"/>
    <w:rsid w:val="001B0577"/>
    <w:rsid w:val="001B0880"/>
    <w:rsid w:val="001B0935"/>
    <w:rsid w:val="001B2A0B"/>
    <w:rsid w:val="001B4682"/>
    <w:rsid w:val="001B4865"/>
    <w:rsid w:val="001B5CDE"/>
    <w:rsid w:val="001B6F72"/>
    <w:rsid w:val="001B7533"/>
    <w:rsid w:val="001B7FCE"/>
    <w:rsid w:val="001C0221"/>
    <w:rsid w:val="001C1D12"/>
    <w:rsid w:val="001C1E08"/>
    <w:rsid w:val="001C245B"/>
    <w:rsid w:val="001C4679"/>
    <w:rsid w:val="001C5F33"/>
    <w:rsid w:val="001C67D9"/>
    <w:rsid w:val="001C7192"/>
    <w:rsid w:val="001D08DB"/>
    <w:rsid w:val="001D11C4"/>
    <w:rsid w:val="001D1453"/>
    <w:rsid w:val="001D1BF1"/>
    <w:rsid w:val="001D1C20"/>
    <w:rsid w:val="001D3056"/>
    <w:rsid w:val="001D4195"/>
    <w:rsid w:val="001D455F"/>
    <w:rsid w:val="001D5D81"/>
    <w:rsid w:val="001D5F69"/>
    <w:rsid w:val="001D6EA2"/>
    <w:rsid w:val="001D70A5"/>
    <w:rsid w:val="001D731E"/>
    <w:rsid w:val="001E1FC7"/>
    <w:rsid w:val="001E3AED"/>
    <w:rsid w:val="001E3C7F"/>
    <w:rsid w:val="001E401B"/>
    <w:rsid w:val="001E51E8"/>
    <w:rsid w:val="001E5631"/>
    <w:rsid w:val="001E5ACD"/>
    <w:rsid w:val="001E5D2B"/>
    <w:rsid w:val="001E735D"/>
    <w:rsid w:val="001E76A3"/>
    <w:rsid w:val="001F1304"/>
    <w:rsid w:val="001F283A"/>
    <w:rsid w:val="001F30C1"/>
    <w:rsid w:val="001F3CCF"/>
    <w:rsid w:val="001F43EA"/>
    <w:rsid w:val="001F4499"/>
    <w:rsid w:val="001F5733"/>
    <w:rsid w:val="001F63A9"/>
    <w:rsid w:val="001F663B"/>
    <w:rsid w:val="001F7ACB"/>
    <w:rsid w:val="001F7F26"/>
    <w:rsid w:val="001F7F7E"/>
    <w:rsid w:val="0020006A"/>
    <w:rsid w:val="0020152D"/>
    <w:rsid w:val="00202166"/>
    <w:rsid w:val="002021FB"/>
    <w:rsid w:val="00202980"/>
    <w:rsid w:val="00202DC0"/>
    <w:rsid w:val="00202F97"/>
    <w:rsid w:val="00203383"/>
    <w:rsid w:val="00203983"/>
    <w:rsid w:val="00203F13"/>
    <w:rsid w:val="0020431C"/>
    <w:rsid w:val="002048A0"/>
    <w:rsid w:val="002050AA"/>
    <w:rsid w:val="002051A2"/>
    <w:rsid w:val="0020537E"/>
    <w:rsid w:val="00205D19"/>
    <w:rsid w:val="00210298"/>
    <w:rsid w:val="00210A51"/>
    <w:rsid w:val="00210BE3"/>
    <w:rsid w:val="002120CF"/>
    <w:rsid w:val="0021215E"/>
    <w:rsid w:val="002127BE"/>
    <w:rsid w:val="002130A7"/>
    <w:rsid w:val="00213460"/>
    <w:rsid w:val="0021355F"/>
    <w:rsid w:val="00213740"/>
    <w:rsid w:val="002150F1"/>
    <w:rsid w:val="00216100"/>
    <w:rsid w:val="002163C2"/>
    <w:rsid w:val="00217500"/>
    <w:rsid w:val="002176F1"/>
    <w:rsid w:val="00217DE0"/>
    <w:rsid w:val="002200B7"/>
    <w:rsid w:val="00221661"/>
    <w:rsid w:val="00221D68"/>
    <w:rsid w:val="002230F4"/>
    <w:rsid w:val="002231DF"/>
    <w:rsid w:val="00223D3A"/>
    <w:rsid w:val="00224FFD"/>
    <w:rsid w:val="0022538D"/>
    <w:rsid w:val="00225956"/>
    <w:rsid w:val="00225AE4"/>
    <w:rsid w:val="0022612C"/>
    <w:rsid w:val="00226FA6"/>
    <w:rsid w:val="00226FB9"/>
    <w:rsid w:val="002279B5"/>
    <w:rsid w:val="00227E22"/>
    <w:rsid w:val="00230200"/>
    <w:rsid w:val="002302A5"/>
    <w:rsid w:val="00230C3A"/>
    <w:rsid w:val="00230C41"/>
    <w:rsid w:val="00230CA1"/>
    <w:rsid w:val="00232DBB"/>
    <w:rsid w:val="0023321B"/>
    <w:rsid w:val="00233319"/>
    <w:rsid w:val="002343AA"/>
    <w:rsid w:val="00234B0B"/>
    <w:rsid w:val="0023531C"/>
    <w:rsid w:val="002355D9"/>
    <w:rsid w:val="002357D6"/>
    <w:rsid w:val="00235B23"/>
    <w:rsid w:val="002365C6"/>
    <w:rsid w:val="002369BC"/>
    <w:rsid w:val="00240FCA"/>
    <w:rsid w:val="0024138F"/>
    <w:rsid w:val="00241DAC"/>
    <w:rsid w:val="00241FB3"/>
    <w:rsid w:val="002442A9"/>
    <w:rsid w:val="00244D91"/>
    <w:rsid w:val="00246196"/>
    <w:rsid w:val="002462EA"/>
    <w:rsid w:val="00247961"/>
    <w:rsid w:val="002515E2"/>
    <w:rsid w:val="00251F41"/>
    <w:rsid w:val="00251FEC"/>
    <w:rsid w:val="00252553"/>
    <w:rsid w:val="00254E87"/>
    <w:rsid w:val="00255D15"/>
    <w:rsid w:val="002560F4"/>
    <w:rsid w:val="0025747C"/>
    <w:rsid w:val="00257BE4"/>
    <w:rsid w:val="00261B7F"/>
    <w:rsid w:val="00261E0E"/>
    <w:rsid w:val="00262724"/>
    <w:rsid w:val="00262FFA"/>
    <w:rsid w:val="00263B29"/>
    <w:rsid w:val="00263F88"/>
    <w:rsid w:val="00263FAD"/>
    <w:rsid w:val="002649E8"/>
    <w:rsid w:val="002658F9"/>
    <w:rsid w:val="00266C6A"/>
    <w:rsid w:val="002674A9"/>
    <w:rsid w:val="00267F9A"/>
    <w:rsid w:val="00267FD4"/>
    <w:rsid w:val="00270547"/>
    <w:rsid w:val="0027056D"/>
    <w:rsid w:val="00270A28"/>
    <w:rsid w:val="0027104E"/>
    <w:rsid w:val="00271B17"/>
    <w:rsid w:val="00272E33"/>
    <w:rsid w:val="00273AB5"/>
    <w:rsid w:val="00274088"/>
    <w:rsid w:val="0027540C"/>
    <w:rsid w:val="002756F7"/>
    <w:rsid w:val="00275F2A"/>
    <w:rsid w:val="0027616E"/>
    <w:rsid w:val="00277A41"/>
    <w:rsid w:val="00277C68"/>
    <w:rsid w:val="00277E6B"/>
    <w:rsid w:val="0028060A"/>
    <w:rsid w:val="0028081C"/>
    <w:rsid w:val="00280BF8"/>
    <w:rsid w:val="00280F11"/>
    <w:rsid w:val="00281419"/>
    <w:rsid w:val="0028219F"/>
    <w:rsid w:val="00282512"/>
    <w:rsid w:val="002825D1"/>
    <w:rsid w:val="002835FE"/>
    <w:rsid w:val="00283BB6"/>
    <w:rsid w:val="00285523"/>
    <w:rsid w:val="00286025"/>
    <w:rsid w:val="00286760"/>
    <w:rsid w:val="00286FB1"/>
    <w:rsid w:val="00287298"/>
    <w:rsid w:val="002875DB"/>
    <w:rsid w:val="002879F5"/>
    <w:rsid w:val="00287C33"/>
    <w:rsid w:val="00287C54"/>
    <w:rsid w:val="0029125A"/>
    <w:rsid w:val="00292617"/>
    <w:rsid w:val="00292894"/>
    <w:rsid w:val="00292DE2"/>
    <w:rsid w:val="0029310C"/>
    <w:rsid w:val="00293B05"/>
    <w:rsid w:val="00294C72"/>
    <w:rsid w:val="00295A9A"/>
    <w:rsid w:val="00297765"/>
    <w:rsid w:val="002977FD"/>
    <w:rsid w:val="002A22AB"/>
    <w:rsid w:val="002A2623"/>
    <w:rsid w:val="002A2F0F"/>
    <w:rsid w:val="002A32BB"/>
    <w:rsid w:val="002A3D3D"/>
    <w:rsid w:val="002A461E"/>
    <w:rsid w:val="002A4F50"/>
    <w:rsid w:val="002A59FD"/>
    <w:rsid w:val="002A68E8"/>
    <w:rsid w:val="002A7C31"/>
    <w:rsid w:val="002A7FD2"/>
    <w:rsid w:val="002B0311"/>
    <w:rsid w:val="002B113C"/>
    <w:rsid w:val="002B21C1"/>
    <w:rsid w:val="002B23A0"/>
    <w:rsid w:val="002B553F"/>
    <w:rsid w:val="002B5BD4"/>
    <w:rsid w:val="002B5C14"/>
    <w:rsid w:val="002B6C3D"/>
    <w:rsid w:val="002B73A7"/>
    <w:rsid w:val="002B7596"/>
    <w:rsid w:val="002B7CFA"/>
    <w:rsid w:val="002B7D57"/>
    <w:rsid w:val="002C0054"/>
    <w:rsid w:val="002C08F4"/>
    <w:rsid w:val="002C13BD"/>
    <w:rsid w:val="002C13EF"/>
    <w:rsid w:val="002C205C"/>
    <w:rsid w:val="002C25C6"/>
    <w:rsid w:val="002C2F39"/>
    <w:rsid w:val="002C539D"/>
    <w:rsid w:val="002C5F94"/>
    <w:rsid w:val="002C5FFB"/>
    <w:rsid w:val="002C6358"/>
    <w:rsid w:val="002C6E6A"/>
    <w:rsid w:val="002C7B55"/>
    <w:rsid w:val="002D0065"/>
    <w:rsid w:val="002D16CC"/>
    <w:rsid w:val="002D21CB"/>
    <w:rsid w:val="002D225B"/>
    <w:rsid w:val="002D2DEC"/>
    <w:rsid w:val="002D48BE"/>
    <w:rsid w:val="002D4C9F"/>
    <w:rsid w:val="002D63CF"/>
    <w:rsid w:val="002E0019"/>
    <w:rsid w:val="002E04AE"/>
    <w:rsid w:val="002E08AB"/>
    <w:rsid w:val="002E13D0"/>
    <w:rsid w:val="002E1891"/>
    <w:rsid w:val="002E2084"/>
    <w:rsid w:val="002E2173"/>
    <w:rsid w:val="002E26FC"/>
    <w:rsid w:val="002E2F76"/>
    <w:rsid w:val="002E36EB"/>
    <w:rsid w:val="002E51AD"/>
    <w:rsid w:val="002E559F"/>
    <w:rsid w:val="002E5701"/>
    <w:rsid w:val="002E59AB"/>
    <w:rsid w:val="002E5D4B"/>
    <w:rsid w:val="002E685B"/>
    <w:rsid w:val="002E6916"/>
    <w:rsid w:val="002E69EE"/>
    <w:rsid w:val="002E6B79"/>
    <w:rsid w:val="002E6D29"/>
    <w:rsid w:val="002F1921"/>
    <w:rsid w:val="002F2F9D"/>
    <w:rsid w:val="002F4EA5"/>
    <w:rsid w:val="002F51D6"/>
    <w:rsid w:val="002F5633"/>
    <w:rsid w:val="002F684F"/>
    <w:rsid w:val="002F7299"/>
    <w:rsid w:val="002F757E"/>
    <w:rsid w:val="002F7F71"/>
    <w:rsid w:val="00300279"/>
    <w:rsid w:val="003019D7"/>
    <w:rsid w:val="0030245D"/>
    <w:rsid w:val="0030362C"/>
    <w:rsid w:val="0030462A"/>
    <w:rsid w:val="00304642"/>
    <w:rsid w:val="003048E5"/>
    <w:rsid w:val="003050A4"/>
    <w:rsid w:val="00305315"/>
    <w:rsid w:val="0030534E"/>
    <w:rsid w:val="003054D1"/>
    <w:rsid w:val="00305FE3"/>
    <w:rsid w:val="00306C97"/>
    <w:rsid w:val="00307C20"/>
    <w:rsid w:val="00310710"/>
    <w:rsid w:val="003128C6"/>
    <w:rsid w:val="00312BDE"/>
    <w:rsid w:val="00313B2B"/>
    <w:rsid w:val="00313C53"/>
    <w:rsid w:val="00314B2D"/>
    <w:rsid w:val="00316597"/>
    <w:rsid w:val="00317263"/>
    <w:rsid w:val="0031742C"/>
    <w:rsid w:val="00317E13"/>
    <w:rsid w:val="00320F52"/>
    <w:rsid w:val="0032465F"/>
    <w:rsid w:val="00325BDB"/>
    <w:rsid w:val="00325D07"/>
    <w:rsid w:val="0032650B"/>
    <w:rsid w:val="0032736B"/>
    <w:rsid w:val="00327B82"/>
    <w:rsid w:val="00330126"/>
    <w:rsid w:val="003310DB"/>
    <w:rsid w:val="0033174C"/>
    <w:rsid w:val="00334519"/>
    <w:rsid w:val="00335264"/>
    <w:rsid w:val="00335ED4"/>
    <w:rsid w:val="003378B5"/>
    <w:rsid w:val="00337B49"/>
    <w:rsid w:val="003409CF"/>
    <w:rsid w:val="00340EEE"/>
    <w:rsid w:val="003421D1"/>
    <w:rsid w:val="00345318"/>
    <w:rsid w:val="003453E3"/>
    <w:rsid w:val="003457E6"/>
    <w:rsid w:val="00346930"/>
    <w:rsid w:val="003477CF"/>
    <w:rsid w:val="00347EA9"/>
    <w:rsid w:val="00350056"/>
    <w:rsid w:val="003539CF"/>
    <w:rsid w:val="00353BFE"/>
    <w:rsid w:val="00354AF1"/>
    <w:rsid w:val="00355B2F"/>
    <w:rsid w:val="0035687C"/>
    <w:rsid w:val="00357492"/>
    <w:rsid w:val="003621BF"/>
    <w:rsid w:val="00362650"/>
    <w:rsid w:val="00362A1F"/>
    <w:rsid w:val="00362BCC"/>
    <w:rsid w:val="00362D91"/>
    <w:rsid w:val="00362FF3"/>
    <w:rsid w:val="00363446"/>
    <w:rsid w:val="003635CA"/>
    <w:rsid w:val="00363DFE"/>
    <w:rsid w:val="00364C9E"/>
    <w:rsid w:val="00364F22"/>
    <w:rsid w:val="00365B82"/>
    <w:rsid w:val="00366B46"/>
    <w:rsid w:val="003678B2"/>
    <w:rsid w:val="00367988"/>
    <w:rsid w:val="00370B41"/>
    <w:rsid w:val="00371848"/>
    <w:rsid w:val="00371D2C"/>
    <w:rsid w:val="00371E0C"/>
    <w:rsid w:val="0037373F"/>
    <w:rsid w:val="00374275"/>
    <w:rsid w:val="0037453A"/>
    <w:rsid w:val="00374C6A"/>
    <w:rsid w:val="00375687"/>
    <w:rsid w:val="00375991"/>
    <w:rsid w:val="00376BAE"/>
    <w:rsid w:val="00377647"/>
    <w:rsid w:val="00380E7C"/>
    <w:rsid w:val="00380F5D"/>
    <w:rsid w:val="003827DF"/>
    <w:rsid w:val="003843BE"/>
    <w:rsid w:val="00384E37"/>
    <w:rsid w:val="00385389"/>
    <w:rsid w:val="00390A45"/>
    <w:rsid w:val="0039132D"/>
    <w:rsid w:val="00392020"/>
    <w:rsid w:val="00392580"/>
    <w:rsid w:val="00392BBB"/>
    <w:rsid w:val="00393E6A"/>
    <w:rsid w:val="00396E71"/>
    <w:rsid w:val="00397B54"/>
    <w:rsid w:val="00397DFA"/>
    <w:rsid w:val="003A11BD"/>
    <w:rsid w:val="003A193C"/>
    <w:rsid w:val="003A1A26"/>
    <w:rsid w:val="003A28CF"/>
    <w:rsid w:val="003A4E53"/>
    <w:rsid w:val="003A4FA8"/>
    <w:rsid w:val="003A5342"/>
    <w:rsid w:val="003A5489"/>
    <w:rsid w:val="003A6831"/>
    <w:rsid w:val="003A6881"/>
    <w:rsid w:val="003A79F6"/>
    <w:rsid w:val="003B02F4"/>
    <w:rsid w:val="003B0500"/>
    <w:rsid w:val="003B0F54"/>
    <w:rsid w:val="003B120E"/>
    <w:rsid w:val="003B2005"/>
    <w:rsid w:val="003B23E9"/>
    <w:rsid w:val="003B53B7"/>
    <w:rsid w:val="003B6670"/>
    <w:rsid w:val="003B67E5"/>
    <w:rsid w:val="003B7B5B"/>
    <w:rsid w:val="003C0910"/>
    <w:rsid w:val="003C158B"/>
    <w:rsid w:val="003C165C"/>
    <w:rsid w:val="003C1946"/>
    <w:rsid w:val="003C24B3"/>
    <w:rsid w:val="003C25A6"/>
    <w:rsid w:val="003C35C3"/>
    <w:rsid w:val="003C3A1C"/>
    <w:rsid w:val="003C6092"/>
    <w:rsid w:val="003C6AF3"/>
    <w:rsid w:val="003C7591"/>
    <w:rsid w:val="003D0D4C"/>
    <w:rsid w:val="003D0DE6"/>
    <w:rsid w:val="003D12E2"/>
    <w:rsid w:val="003D1BD6"/>
    <w:rsid w:val="003D1DA3"/>
    <w:rsid w:val="003D2397"/>
    <w:rsid w:val="003D2D05"/>
    <w:rsid w:val="003D2F55"/>
    <w:rsid w:val="003D30CA"/>
    <w:rsid w:val="003D4143"/>
    <w:rsid w:val="003D4573"/>
    <w:rsid w:val="003D48AB"/>
    <w:rsid w:val="003D5A85"/>
    <w:rsid w:val="003D5BD1"/>
    <w:rsid w:val="003D5DC2"/>
    <w:rsid w:val="003D67D7"/>
    <w:rsid w:val="003D68D8"/>
    <w:rsid w:val="003D6CD8"/>
    <w:rsid w:val="003E01E4"/>
    <w:rsid w:val="003E12F4"/>
    <w:rsid w:val="003E1B7F"/>
    <w:rsid w:val="003E3BC5"/>
    <w:rsid w:val="003E4849"/>
    <w:rsid w:val="003E5C1F"/>
    <w:rsid w:val="003E5CA7"/>
    <w:rsid w:val="003E682D"/>
    <w:rsid w:val="003E7526"/>
    <w:rsid w:val="003E7573"/>
    <w:rsid w:val="003F112C"/>
    <w:rsid w:val="003F1F15"/>
    <w:rsid w:val="003F2368"/>
    <w:rsid w:val="003F248E"/>
    <w:rsid w:val="003F2EB8"/>
    <w:rsid w:val="003F307A"/>
    <w:rsid w:val="003F36AB"/>
    <w:rsid w:val="003F3A65"/>
    <w:rsid w:val="003F3BC0"/>
    <w:rsid w:val="003F41AB"/>
    <w:rsid w:val="003F4C84"/>
    <w:rsid w:val="003F560A"/>
    <w:rsid w:val="003F76DC"/>
    <w:rsid w:val="00400104"/>
    <w:rsid w:val="0040138F"/>
    <w:rsid w:val="00401DA2"/>
    <w:rsid w:val="004033B8"/>
    <w:rsid w:val="004040DC"/>
    <w:rsid w:val="00404681"/>
    <w:rsid w:val="00405515"/>
    <w:rsid w:val="0040616F"/>
    <w:rsid w:val="004061EB"/>
    <w:rsid w:val="004101F7"/>
    <w:rsid w:val="00411459"/>
    <w:rsid w:val="00411E1F"/>
    <w:rsid w:val="00412E4D"/>
    <w:rsid w:val="0041309F"/>
    <w:rsid w:val="00413143"/>
    <w:rsid w:val="0041418D"/>
    <w:rsid w:val="00414967"/>
    <w:rsid w:val="004154EF"/>
    <w:rsid w:val="00415617"/>
    <w:rsid w:val="00415A30"/>
    <w:rsid w:val="004163F5"/>
    <w:rsid w:val="00416F58"/>
    <w:rsid w:val="004202BE"/>
    <w:rsid w:val="00420D9E"/>
    <w:rsid w:val="00422034"/>
    <w:rsid w:val="00422E74"/>
    <w:rsid w:val="00423D04"/>
    <w:rsid w:val="004241DE"/>
    <w:rsid w:val="004242DF"/>
    <w:rsid w:val="00424ADA"/>
    <w:rsid w:val="004254F3"/>
    <w:rsid w:val="00425949"/>
    <w:rsid w:val="00425960"/>
    <w:rsid w:val="00426029"/>
    <w:rsid w:val="0042761F"/>
    <w:rsid w:val="0042774F"/>
    <w:rsid w:val="004305F4"/>
    <w:rsid w:val="00430AE3"/>
    <w:rsid w:val="00431B8A"/>
    <w:rsid w:val="00431F9A"/>
    <w:rsid w:val="00432855"/>
    <w:rsid w:val="00432F9D"/>
    <w:rsid w:val="00433328"/>
    <w:rsid w:val="004346E6"/>
    <w:rsid w:val="0043484A"/>
    <w:rsid w:val="00434BFB"/>
    <w:rsid w:val="004365FA"/>
    <w:rsid w:val="00436972"/>
    <w:rsid w:val="00440F08"/>
    <w:rsid w:val="00441D65"/>
    <w:rsid w:val="00441D88"/>
    <w:rsid w:val="0044229D"/>
    <w:rsid w:val="004437C4"/>
    <w:rsid w:val="0044396E"/>
    <w:rsid w:val="0044438E"/>
    <w:rsid w:val="00444636"/>
    <w:rsid w:val="00444770"/>
    <w:rsid w:val="00444CB7"/>
    <w:rsid w:val="004455EB"/>
    <w:rsid w:val="004461F0"/>
    <w:rsid w:val="004466A7"/>
    <w:rsid w:val="0044700F"/>
    <w:rsid w:val="00447172"/>
    <w:rsid w:val="004473E2"/>
    <w:rsid w:val="00450204"/>
    <w:rsid w:val="0045095B"/>
    <w:rsid w:val="00450D07"/>
    <w:rsid w:val="00453AD7"/>
    <w:rsid w:val="00454D93"/>
    <w:rsid w:val="00455F54"/>
    <w:rsid w:val="00456744"/>
    <w:rsid w:val="00456A10"/>
    <w:rsid w:val="00457053"/>
    <w:rsid w:val="004579D4"/>
    <w:rsid w:val="00457F4C"/>
    <w:rsid w:val="00460CC4"/>
    <w:rsid w:val="00461753"/>
    <w:rsid w:val="00462919"/>
    <w:rsid w:val="00462FE6"/>
    <w:rsid w:val="00464424"/>
    <w:rsid w:val="00464FB7"/>
    <w:rsid w:val="00465B35"/>
    <w:rsid w:val="0046657D"/>
    <w:rsid w:val="00466A73"/>
    <w:rsid w:val="00470EAA"/>
    <w:rsid w:val="00471848"/>
    <w:rsid w:val="004725F7"/>
    <w:rsid w:val="00472FCE"/>
    <w:rsid w:val="00473CD7"/>
    <w:rsid w:val="00474919"/>
    <w:rsid w:val="00474DD5"/>
    <w:rsid w:val="004753A1"/>
    <w:rsid w:val="00475E78"/>
    <w:rsid w:val="00476056"/>
    <w:rsid w:val="00480BB2"/>
    <w:rsid w:val="004814B7"/>
    <w:rsid w:val="0048262C"/>
    <w:rsid w:val="00483A93"/>
    <w:rsid w:val="00483B1D"/>
    <w:rsid w:val="00483B85"/>
    <w:rsid w:val="0048449D"/>
    <w:rsid w:val="00484CAA"/>
    <w:rsid w:val="0048507D"/>
    <w:rsid w:val="0048590E"/>
    <w:rsid w:val="00485E63"/>
    <w:rsid w:val="0048660C"/>
    <w:rsid w:val="00486962"/>
    <w:rsid w:val="004901D9"/>
    <w:rsid w:val="004901F7"/>
    <w:rsid w:val="004912C8"/>
    <w:rsid w:val="004916B6"/>
    <w:rsid w:val="00491F8C"/>
    <w:rsid w:val="004920E3"/>
    <w:rsid w:val="004938A7"/>
    <w:rsid w:val="0049474B"/>
    <w:rsid w:val="004957B7"/>
    <w:rsid w:val="00495913"/>
    <w:rsid w:val="00496D2A"/>
    <w:rsid w:val="00496E2A"/>
    <w:rsid w:val="0049719D"/>
    <w:rsid w:val="0049729D"/>
    <w:rsid w:val="004A0615"/>
    <w:rsid w:val="004A0CF8"/>
    <w:rsid w:val="004A0D2A"/>
    <w:rsid w:val="004A17A8"/>
    <w:rsid w:val="004A195C"/>
    <w:rsid w:val="004A1D45"/>
    <w:rsid w:val="004A210D"/>
    <w:rsid w:val="004A22A4"/>
    <w:rsid w:val="004A2B75"/>
    <w:rsid w:val="004A36E2"/>
    <w:rsid w:val="004A3AAE"/>
    <w:rsid w:val="004A40C9"/>
    <w:rsid w:val="004A4B91"/>
    <w:rsid w:val="004A5A63"/>
    <w:rsid w:val="004A61A2"/>
    <w:rsid w:val="004A61FE"/>
    <w:rsid w:val="004A7118"/>
    <w:rsid w:val="004A7297"/>
    <w:rsid w:val="004A7789"/>
    <w:rsid w:val="004B014D"/>
    <w:rsid w:val="004B1516"/>
    <w:rsid w:val="004B2487"/>
    <w:rsid w:val="004B29D0"/>
    <w:rsid w:val="004B30C6"/>
    <w:rsid w:val="004B3B8E"/>
    <w:rsid w:val="004B3C41"/>
    <w:rsid w:val="004B3C78"/>
    <w:rsid w:val="004B3EE6"/>
    <w:rsid w:val="004B5E82"/>
    <w:rsid w:val="004B6000"/>
    <w:rsid w:val="004B61B4"/>
    <w:rsid w:val="004B6FCF"/>
    <w:rsid w:val="004B73F8"/>
    <w:rsid w:val="004B7ABB"/>
    <w:rsid w:val="004C08F3"/>
    <w:rsid w:val="004C0D16"/>
    <w:rsid w:val="004C0EA2"/>
    <w:rsid w:val="004C2045"/>
    <w:rsid w:val="004C205A"/>
    <w:rsid w:val="004C2AC2"/>
    <w:rsid w:val="004C38DA"/>
    <w:rsid w:val="004C3EDF"/>
    <w:rsid w:val="004C4348"/>
    <w:rsid w:val="004C5283"/>
    <w:rsid w:val="004C552D"/>
    <w:rsid w:val="004C5910"/>
    <w:rsid w:val="004C59F8"/>
    <w:rsid w:val="004C6B9C"/>
    <w:rsid w:val="004D165A"/>
    <w:rsid w:val="004D2033"/>
    <w:rsid w:val="004D21EE"/>
    <w:rsid w:val="004D2257"/>
    <w:rsid w:val="004D2F55"/>
    <w:rsid w:val="004D3974"/>
    <w:rsid w:val="004D4413"/>
    <w:rsid w:val="004D5248"/>
    <w:rsid w:val="004D5B00"/>
    <w:rsid w:val="004D5DE1"/>
    <w:rsid w:val="004D68E4"/>
    <w:rsid w:val="004D6E7D"/>
    <w:rsid w:val="004E08FB"/>
    <w:rsid w:val="004E0C09"/>
    <w:rsid w:val="004E1770"/>
    <w:rsid w:val="004E184C"/>
    <w:rsid w:val="004E4284"/>
    <w:rsid w:val="004E4424"/>
    <w:rsid w:val="004E44EC"/>
    <w:rsid w:val="004E4A7F"/>
    <w:rsid w:val="004E5072"/>
    <w:rsid w:val="004E6C4F"/>
    <w:rsid w:val="004E781B"/>
    <w:rsid w:val="004F027A"/>
    <w:rsid w:val="004F03A5"/>
    <w:rsid w:val="004F099D"/>
    <w:rsid w:val="004F0A61"/>
    <w:rsid w:val="004F1835"/>
    <w:rsid w:val="004F19BB"/>
    <w:rsid w:val="004F2815"/>
    <w:rsid w:val="004F2D3A"/>
    <w:rsid w:val="004F3125"/>
    <w:rsid w:val="004F3734"/>
    <w:rsid w:val="004F3A61"/>
    <w:rsid w:val="004F3BB9"/>
    <w:rsid w:val="004F4234"/>
    <w:rsid w:val="004F4410"/>
    <w:rsid w:val="004F4A80"/>
    <w:rsid w:val="004F5DDF"/>
    <w:rsid w:val="004F61BB"/>
    <w:rsid w:val="0050156C"/>
    <w:rsid w:val="00501768"/>
    <w:rsid w:val="0050204D"/>
    <w:rsid w:val="00502AEF"/>
    <w:rsid w:val="005039CA"/>
    <w:rsid w:val="00503EA4"/>
    <w:rsid w:val="00505916"/>
    <w:rsid w:val="00505BFC"/>
    <w:rsid w:val="0050671F"/>
    <w:rsid w:val="00507586"/>
    <w:rsid w:val="0051018F"/>
    <w:rsid w:val="005129B9"/>
    <w:rsid w:val="00512B3C"/>
    <w:rsid w:val="00513DCD"/>
    <w:rsid w:val="005140F2"/>
    <w:rsid w:val="0051460A"/>
    <w:rsid w:val="00514658"/>
    <w:rsid w:val="00515F72"/>
    <w:rsid w:val="00517A9F"/>
    <w:rsid w:val="00517B26"/>
    <w:rsid w:val="00517B9E"/>
    <w:rsid w:val="00522708"/>
    <w:rsid w:val="00522969"/>
    <w:rsid w:val="00522A25"/>
    <w:rsid w:val="00522ECA"/>
    <w:rsid w:val="00523F02"/>
    <w:rsid w:val="005246AA"/>
    <w:rsid w:val="0052771A"/>
    <w:rsid w:val="00527A01"/>
    <w:rsid w:val="00527D12"/>
    <w:rsid w:val="00527EF0"/>
    <w:rsid w:val="00530095"/>
    <w:rsid w:val="00531368"/>
    <w:rsid w:val="005322E3"/>
    <w:rsid w:val="005326EE"/>
    <w:rsid w:val="00533366"/>
    <w:rsid w:val="00533A0C"/>
    <w:rsid w:val="00534872"/>
    <w:rsid w:val="00534D0E"/>
    <w:rsid w:val="00535807"/>
    <w:rsid w:val="00536559"/>
    <w:rsid w:val="00537841"/>
    <w:rsid w:val="0054015D"/>
    <w:rsid w:val="005412AC"/>
    <w:rsid w:val="005413D2"/>
    <w:rsid w:val="0054198F"/>
    <w:rsid w:val="00541E62"/>
    <w:rsid w:val="00542A6A"/>
    <w:rsid w:val="00543A75"/>
    <w:rsid w:val="00544306"/>
    <w:rsid w:val="00544A17"/>
    <w:rsid w:val="00544BD7"/>
    <w:rsid w:val="00545C38"/>
    <w:rsid w:val="005462FF"/>
    <w:rsid w:val="005464F9"/>
    <w:rsid w:val="00546C83"/>
    <w:rsid w:val="0055003A"/>
    <w:rsid w:val="005503F9"/>
    <w:rsid w:val="00551CD9"/>
    <w:rsid w:val="005522C4"/>
    <w:rsid w:val="00553A48"/>
    <w:rsid w:val="00554108"/>
    <w:rsid w:val="005550EA"/>
    <w:rsid w:val="005553AF"/>
    <w:rsid w:val="00555A3A"/>
    <w:rsid w:val="00555CA0"/>
    <w:rsid w:val="005561D4"/>
    <w:rsid w:val="00556729"/>
    <w:rsid w:val="00556B3F"/>
    <w:rsid w:val="005578C9"/>
    <w:rsid w:val="0056017F"/>
    <w:rsid w:val="00560CA5"/>
    <w:rsid w:val="00561240"/>
    <w:rsid w:val="005616DB"/>
    <w:rsid w:val="00561E06"/>
    <w:rsid w:val="005622F3"/>
    <w:rsid w:val="0056283B"/>
    <w:rsid w:val="00562A03"/>
    <w:rsid w:val="00562F2E"/>
    <w:rsid w:val="005630CA"/>
    <w:rsid w:val="00563313"/>
    <w:rsid w:val="00563963"/>
    <w:rsid w:val="00564072"/>
    <w:rsid w:val="0056448F"/>
    <w:rsid w:val="005647D4"/>
    <w:rsid w:val="005654AA"/>
    <w:rsid w:val="005664B0"/>
    <w:rsid w:val="00567B26"/>
    <w:rsid w:val="005715DE"/>
    <w:rsid w:val="00572696"/>
    <w:rsid w:val="0057288E"/>
    <w:rsid w:val="00572E09"/>
    <w:rsid w:val="00572F60"/>
    <w:rsid w:val="00573D16"/>
    <w:rsid w:val="00574B3E"/>
    <w:rsid w:val="005776C2"/>
    <w:rsid w:val="00580295"/>
    <w:rsid w:val="00580E4B"/>
    <w:rsid w:val="0058122B"/>
    <w:rsid w:val="00581ACE"/>
    <w:rsid w:val="0058361C"/>
    <w:rsid w:val="005836F6"/>
    <w:rsid w:val="005846B4"/>
    <w:rsid w:val="00584DF1"/>
    <w:rsid w:val="00586E46"/>
    <w:rsid w:val="00587D6E"/>
    <w:rsid w:val="00591A4F"/>
    <w:rsid w:val="00591D5E"/>
    <w:rsid w:val="005921AC"/>
    <w:rsid w:val="0059538F"/>
    <w:rsid w:val="00595D9F"/>
    <w:rsid w:val="005963A1"/>
    <w:rsid w:val="00596E27"/>
    <w:rsid w:val="00597130"/>
    <w:rsid w:val="005A026B"/>
    <w:rsid w:val="005A05FE"/>
    <w:rsid w:val="005A0F5F"/>
    <w:rsid w:val="005A136F"/>
    <w:rsid w:val="005A1FB5"/>
    <w:rsid w:val="005A38A2"/>
    <w:rsid w:val="005A3C36"/>
    <w:rsid w:val="005A4276"/>
    <w:rsid w:val="005A473E"/>
    <w:rsid w:val="005A4746"/>
    <w:rsid w:val="005A5533"/>
    <w:rsid w:val="005A578A"/>
    <w:rsid w:val="005A5A4C"/>
    <w:rsid w:val="005A664C"/>
    <w:rsid w:val="005A6FBB"/>
    <w:rsid w:val="005B3AB3"/>
    <w:rsid w:val="005B3C28"/>
    <w:rsid w:val="005B4F09"/>
    <w:rsid w:val="005B4FD5"/>
    <w:rsid w:val="005B596A"/>
    <w:rsid w:val="005B6E67"/>
    <w:rsid w:val="005B72EF"/>
    <w:rsid w:val="005B752D"/>
    <w:rsid w:val="005B7645"/>
    <w:rsid w:val="005C0DBE"/>
    <w:rsid w:val="005C12AE"/>
    <w:rsid w:val="005C12E4"/>
    <w:rsid w:val="005C1EF4"/>
    <w:rsid w:val="005C1F69"/>
    <w:rsid w:val="005C2512"/>
    <w:rsid w:val="005C2C60"/>
    <w:rsid w:val="005C2E97"/>
    <w:rsid w:val="005C3054"/>
    <w:rsid w:val="005C4C18"/>
    <w:rsid w:val="005C4EC9"/>
    <w:rsid w:val="005C59C9"/>
    <w:rsid w:val="005C5B6D"/>
    <w:rsid w:val="005C61FD"/>
    <w:rsid w:val="005C677B"/>
    <w:rsid w:val="005C6A53"/>
    <w:rsid w:val="005C7604"/>
    <w:rsid w:val="005D0C45"/>
    <w:rsid w:val="005D19D8"/>
    <w:rsid w:val="005D1F9C"/>
    <w:rsid w:val="005D2F3B"/>
    <w:rsid w:val="005D34EF"/>
    <w:rsid w:val="005D3F11"/>
    <w:rsid w:val="005D4133"/>
    <w:rsid w:val="005D4595"/>
    <w:rsid w:val="005D4BC5"/>
    <w:rsid w:val="005D6063"/>
    <w:rsid w:val="005D6074"/>
    <w:rsid w:val="005D6F68"/>
    <w:rsid w:val="005D7799"/>
    <w:rsid w:val="005D7D07"/>
    <w:rsid w:val="005E0C5F"/>
    <w:rsid w:val="005E1076"/>
    <w:rsid w:val="005E12ED"/>
    <w:rsid w:val="005E335F"/>
    <w:rsid w:val="005E33F5"/>
    <w:rsid w:val="005E4550"/>
    <w:rsid w:val="005E4872"/>
    <w:rsid w:val="005E4ABD"/>
    <w:rsid w:val="005E4BB3"/>
    <w:rsid w:val="005E4DFA"/>
    <w:rsid w:val="005E5084"/>
    <w:rsid w:val="005E5A65"/>
    <w:rsid w:val="005E6305"/>
    <w:rsid w:val="005E65CD"/>
    <w:rsid w:val="005E74A3"/>
    <w:rsid w:val="005F0565"/>
    <w:rsid w:val="005F0E1E"/>
    <w:rsid w:val="005F120D"/>
    <w:rsid w:val="005F177F"/>
    <w:rsid w:val="005F17AD"/>
    <w:rsid w:val="005F2D39"/>
    <w:rsid w:val="005F3E02"/>
    <w:rsid w:val="005F46C3"/>
    <w:rsid w:val="005F4738"/>
    <w:rsid w:val="005F4F25"/>
    <w:rsid w:val="005F5C8E"/>
    <w:rsid w:val="005F608B"/>
    <w:rsid w:val="005F681E"/>
    <w:rsid w:val="005F7640"/>
    <w:rsid w:val="0060018E"/>
    <w:rsid w:val="006009E5"/>
    <w:rsid w:val="00600BDA"/>
    <w:rsid w:val="00600C60"/>
    <w:rsid w:val="00601315"/>
    <w:rsid w:val="006015E5"/>
    <w:rsid w:val="006018DD"/>
    <w:rsid w:val="00603104"/>
    <w:rsid w:val="00603404"/>
    <w:rsid w:val="00603468"/>
    <w:rsid w:val="00603A54"/>
    <w:rsid w:val="00603B77"/>
    <w:rsid w:val="00605AD7"/>
    <w:rsid w:val="0060645D"/>
    <w:rsid w:val="0060656A"/>
    <w:rsid w:val="00606B2A"/>
    <w:rsid w:val="00606E48"/>
    <w:rsid w:val="006079AD"/>
    <w:rsid w:val="00607C6A"/>
    <w:rsid w:val="006100F1"/>
    <w:rsid w:val="006106F5"/>
    <w:rsid w:val="006110F5"/>
    <w:rsid w:val="006115B8"/>
    <w:rsid w:val="00611E97"/>
    <w:rsid w:val="0061240F"/>
    <w:rsid w:val="00613692"/>
    <w:rsid w:val="006136C0"/>
    <w:rsid w:val="00613FFE"/>
    <w:rsid w:val="00614766"/>
    <w:rsid w:val="0061530F"/>
    <w:rsid w:val="0061578F"/>
    <w:rsid w:val="00616DC7"/>
    <w:rsid w:val="00617318"/>
    <w:rsid w:val="006202FB"/>
    <w:rsid w:val="006210D6"/>
    <w:rsid w:val="006218F2"/>
    <w:rsid w:val="006226C2"/>
    <w:rsid w:val="0062292A"/>
    <w:rsid w:val="00623034"/>
    <w:rsid w:val="00624266"/>
    <w:rsid w:val="00624294"/>
    <w:rsid w:val="0062443B"/>
    <w:rsid w:val="006270DB"/>
    <w:rsid w:val="006276CD"/>
    <w:rsid w:val="00630E52"/>
    <w:rsid w:val="00630F4B"/>
    <w:rsid w:val="00633454"/>
    <w:rsid w:val="006341C4"/>
    <w:rsid w:val="00634CDE"/>
    <w:rsid w:val="006352B7"/>
    <w:rsid w:val="006357B4"/>
    <w:rsid w:val="00640064"/>
    <w:rsid w:val="006407AE"/>
    <w:rsid w:val="006409C5"/>
    <w:rsid w:val="00640BC7"/>
    <w:rsid w:val="00641159"/>
    <w:rsid w:val="006432B7"/>
    <w:rsid w:val="0064340A"/>
    <w:rsid w:val="00643F1B"/>
    <w:rsid w:val="00644B40"/>
    <w:rsid w:val="006462D9"/>
    <w:rsid w:val="006472A6"/>
    <w:rsid w:val="0064746B"/>
    <w:rsid w:val="00650A30"/>
    <w:rsid w:val="006512B0"/>
    <w:rsid w:val="0065148F"/>
    <w:rsid w:val="00651C31"/>
    <w:rsid w:val="00652317"/>
    <w:rsid w:val="00652466"/>
    <w:rsid w:val="006526D1"/>
    <w:rsid w:val="006528FA"/>
    <w:rsid w:val="00652C4E"/>
    <w:rsid w:val="00654582"/>
    <w:rsid w:val="00656378"/>
    <w:rsid w:val="00656634"/>
    <w:rsid w:val="00656971"/>
    <w:rsid w:val="00656C75"/>
    <w:rsid w:val="006571F5"/>
    <w:rsid w:val="00657A08"/>
    <w:rsid w:val="006604F3"/>
    <w:rsid w:val="006607C0"/>
    <w:rsid w:val="00660AEE"/>
    <w:rsid w:val="00661AA9"/>
    <w:rsid w:val="00662179"/>
    <w:rsid w:val="006622AF"/>
    <w:rsid w:val="00662DF6"/>
    <w:rsid w:val="00663488"/>
    <w:rsid w:val="00664956"/>
    <w:rsid w:val="006649F2"/>
    <w:rsid w:val="00665389"/>
    <w:rsid w:val="0066578A"/>
    <w:rsid w:val="00665E06"/>
    <w:rsid w:val="006661EC"/>
    <w:rsid w:val="006662A8"/>
    <w:rsid w:val="006663D2"/>
    <w:rsid w:val="00666D9A"/>
    <w:rsid w:val="00666EC1"/>
    <w:rsid w:val="00667D61"/>
    <w:rsid w:val="00670261"/>
    <w:rsid w:val="006705DA"/>
    <w:rsid w:val="00670C47"/>
    <w:rsid w:val="00670D51"/>
    <w:rsid w:val="0067227C"/>
    <w:rsid w:val="0067292F"/>
    <w:rsid w:val="0067373B"/>
    <w:rsid w:val="00673CA5"/>
    <w:rsid w:val="00673F14"/>
    <w:rsid w:val="0067456F"/>
    <w:rsid w:val="006748F1"/>
    <w:rsid w:val="0067542E"/>
    <w:rsid w:val="00675985"/>
    <w:rsid w:val="00676611"/>
    <w:rsid w:val="0067670F"/>
    <w:rsid w:val="00676A13"/>
    <w:rsid w:val="00676F3F"/>
    <w:rsid w:val="00677127"/>
    <w:rsid w:val="00677E38"/>
    <w:rsid w:val="00677F68"/>
    <w:rsid w:val="0068037F"/>
    <w:rsid w:val="0068102A"/>
    <w:rsid w:val="00682380"/>
    <w:rsid w:val="00684000"/>
    <w:rsid w:val="006843AE"/>
    <w:rsid w:val="00684913"/>
    <w:rsid w:val="006856AD"/>
    <w:rsid w:val="00685752"/>
    <w:rsid w:val="00687AB3"/>
    <w:rsid w:val="00690DC2"/>
    <w:rsid w:val="00692155"/>
    <w:rsid w:val="00692417"/>
    <w:rsid w:val="006926A4"/>
    <w:rsid w:val="00693063"/>
    <w:rsid w:val="006936D8"/>
    <w:rsid w:val="00694641"/>
    <w:rsid w:val="00694DDF"/>
    <w:rsid w:val="0069537B"/>
    <w:rsid w:val="0069722F"/>
    <w:rsid w:val="00697786"/>
    <w:rsid w:val="006A137B"/>
    <w:rsid w:val="006A3A86"/>
    <w:rsid w:val="006A3E87"/>
    <w:rsid w:val="006A448E"/>
    <w:rsid w:val="006A4619"/>
    <w:rsid w:val="006A473B"/>
    <w:rsid w:val="006A5E8B"/>
    <w:rsid w:val="006A68CC"/>
    <w:rsid w:val="006A7D70"/>
    <w:rsid w:val="006B0242"/>
    <w:rsid w:val="006B11F8"/>
    <w:rsid w:val="006B17E6"/>
    <w:rsid w:val="006B222C"/>
    <w:rsid w:val="006B24BB"/>
    <w:rsid w:val="006B4DF6"/>
    <w:rsid w:val="006B5686"/>
    <w:rsid w:val="006B5F34"/>
    <w:rsid w:val="006B5FB2"/>
    <w:rsid w:val="006B6054"/>
    <w:rsid w:val="006C0060"/>
    <w:rsid w:val="006C10BB"/>
    <w:rsid w:val="006C115F"/>
    <w:rsid w:val="006C1F12"/>
    <w:rsid w:val="006C21BC"/>
    <w:rsid w:val="006C25EC"/>
    <w:rsid w:val="006C2AFA"/>
    <w:rsid w:val="006C2B8A"/>
    <w:rsid w:val="006C3B47"/>
    <w:rsid w:val="006C40A2"/>
    <w:rsid w:val="006C4844"/>
    <w:rsid w:val="006C5E1A"/>
    <w:rsid w:val="006C67C7"/>
    <w:rsid w:val="006C7755"/>
    <w:rsid w:val="006C7BE7"/>
    <w:rsid w:val="006C7ECC"/>
    <w:rsid w:val="006C7F24"/>
    <w:rsid w:val="006D009F"/>
    <w:rsid w:val="006D02F2"/>
    <w:rsid w:val="006D1183"/>
    <w:rsid w:val="006D35F9"/>
    <w:rsid w:val="006D4263"/>
    <w:rsid w:val="006D45EF"/>
    <w:rsid w:val="006D49E7"/>
    <w:rsid w:val="006D6CC2"/>
    <w:rsid w:val="006D6E10"/>
    <w:rsid w:val="006D7966"/>
    <w:rsid w:val="006D7A4B"/>
    <w:rsid w:val="006D7D4C"/>
    <w:rsid w:val="006E0819"/>
    <w:rsid w:val="006E0D7E"/>
    <w:rsid w:val="006E1C93"/>
    <w:rsid w:val="006E2204"/>
    <w:rsid w:val="006E22E6"/>
    <w:rsid w:val="006E24F3"/>
    <w:rsid w:val="006E287F"/>
    <w:rsid w:val="006E36D4"/>
    <w:rsid w:val="006E3892"/>
    <w:rsid w:val="006E43D2"/>
    <w:rsid w:val="006E4D8E"/>
    <w:rsid w:val="006E5483"/>
    <w:rsid w:val="006E5BBF"/>
    <w:rsid w:val="006E6052"/>
    <w:rsid w:val="006E69FF"/>
    <w:rsid w:val="006E724F"/>
    <w:rsid w:val="006E7353"/>
    <w:rsid w:val="006F0862"/>
    <w:rsid w:val="006F3470"/>
    <w:rsid w:val="006F3866"/>
    <w:rsid w:val="006F3EE7"/>
    <w:rsid w:val="006F4FBF"/>
    <w:rsid w:val="006F533D"/>
    <w:rsid w:val="006F6362"/>
    <w:rsid w:val="006F6435"/>
    <w:rsid w:val="006F6ACA"/>
    <w:rsid w:val="006F74F2"/>
    <w:rsid w:val="006F78D1"/>
    <w:rsid w:val="00700FB8"/>
    <w:rsid w:val="00702DF4"/>
    <w:rsid w:val="00703178"/>
    <w:rsid w:val="0070441F"/>
    <w:rsid w:val="007054A6"/>
    <w:rsid w:val="00705A72"/>
    <w:rsid w:val="00706293"/>
    <w:rsid w:val="0070740F"/>
    <w:rsid w:val="00707A74"/>
    <w:rsid w:val="007100FE"/>
    <w:rsid w:val="00710768"/>
    <w:rsid w:val="00710E90"/>
    <w:rsid w:val="00711026"/>
    <w:rsid w:val="0071227D"/>
    <w:rsid w:val="007123B0"/>
    <w:rsid w:val="00713200"/>
    <w:rsid w:val="0071322B"/>
    <w:rsid w:val="00713D94"/>
    <w:rsid w:val="00713DD3"/>
    <w:rsid w:val="00714121"/>
    <w:rsid w:val="0071414F"/>
    <w:rsid w:val="00714BB4"/>
    <w:rsid w:val="00714BDC"/>
    <w:rsid w:val="00715103"/>
    <w:rsid w:val="0071578C"/>
    <w:rsid w:val="007201E8"/>
    <w:rsid w:val="007208F7"/>
    <w:rsid w:val="00720A59"/>
    <w:rsid w:val="007216F0"/>
    <w:rsid w:val="00721EA8"/>
    <w:rsid w:val="00724E17"/>
    <w:rsid w:val="00725321"/>
    <w:rsid w:val="00725409"/>
    <w:rsid w:val="00725770"/>
    <w:rsid w:val="00725BED"/>
    <w:rsid w:val="00725E79"/>
    <w:rsid w:val="00726620"/>
    <w:rsid w:val="00726D89"/>
    <w:rsid w:val="00730410"/>
    <w:rsid w:val="007305E7"/>
    <w:rsid w:val="007307BB"/>
    <w:rsid w:val="00731338"/>
    <w:rsid w:val="007313D1"/>
    <w:rsid w:val="0073168D"/>
    <w:rsid w:val="00731AC8"/>
    <w:rsid w:val="00731ACF"/>
    <w:rsid w:val="00732104"/>
    <w:rsid w:val="00732701"/>
    <w:rsid w:val="00732AE6"/>
    <w:rsid w:val="00732AF2"/>
    <w:rsid w:val="0073350D"/>
    <w:rsid w:val="00733DF6"/>
    <w:rsid w:val="007354AB"/>
    <w:rsid w:val="00735859"/>
    <w:rsid w:val="00735D17"/>
    <w:rsid w:val="0074010E"/>
    <w:rsid w:val="00740A1B"/>
    <w:rsid w:val="007416F4"/>
    <w:rsid w:val="00741902"/>
    <w:rsid w:val="00742C48"/>
    <w:rsid w:val="007435FB"/>
    <w:rsid w:val="00743898"/>
    <w:rsid w:val="00743F3A"/>
    <w:rsid w:val="007442F2"/>
    <w:rsid w:val="0074529F"/>
    <w:rsid w:val="007461EB"/>
    <w:rsid w:val="00747705"/>
    <w:rsid w:val="00747B11"/>
    <w:rsid w:val="00747E1A"/>
    <w:rsid w:val="0075011B"/>
    <w:rsid w:val="00750AB7"/>
    <w:rsid w:val="007516FD"/>
    <w:rsid w:val="00751E0D"/>
    <w:rsid w:val="0075239B"/>
    <w:rsid w:val="00752511"/>
    <w:rsid w:val="00752749"/>
    <w:rsid w:val="007533DB"/>
    <w:rsid w:val="0075441A"/>
    <w:rsid w:val="00754DBB"/>
    <w:rsid w:val="00755434"/>
    <w:rsid w:val="007569A4"/>
    <w:rsid w:val="0076043D"/>
    <w:rsid w:val="00760A18"/>
    <w:rsid w:val="00761597"/>
    <w:rsid w:val="00761698"/>
    <w:rsid w:val="0076242F"/>
    <w:rsid w:val="0076277D"/>
    <w:rsid w:val="00763005"/>
    <w:rsid w:val="0076416A"/>
    <w:rsid w:val="007643CF"/>
    <w:rsid w:val="00765DD2"/>
    <w:rsid w:val="00766204"/>
    <w:rsid w:val="00767372"/>
    <w:rsid w:val="00767606"/>
    <w:rsid w:val="00767D03"/>
    <w:rsid w:val="00770345"/>
    <w:rsid w:val="0077063A"/>
    <w:rsid w:val="00771B5B"/>
    <w:rsid w:val="007723A1"/>
    <w:rsid w:val="00773F15"/>
    <w:rsid w:val="00774AB2"/>
    <w:rsid w:val="00774BF7"/>
    <w:rsid w:val="007750A0"/>
    <w:rsid w:val="007758C6"/>
    <w:rsid w:val="00775950"/>
    <w:rsid w:val="00776609"/>
    <w:rsid w:val="00776A18"/>
    <w:rsid w:val="00776B09"/>
    <w:rsid w:val="00776CF1"/>
    <w:rsid w:val="00776E29"/>
    <w:rsid w:val="00777927"/>
    <w:rsid w:val="00780284"/>
    <w:rsid w:val="007804AF"/>
    <w:rsid w:val="007805BF"/>
    <w:rsid w:val="007808B3"/>
    <w:rsid w:val="00780F58"/>
    <w:rsid w:val="00783B7A"/>
    <w:rsid w:val="0078494E"/>
    <w:rsid w:val="00785382"/>
    <w:rsid w:val="0078572A"/>
    <w:rsid w:val="00785A52"/>
    <w:rsid w:val="00787B35"/>
    <w:rsid w:val="00787EE9"/>
    <w:rsid w:val="00790543"/>
    <w:rsid w:val="00790601"/>
    <w:rsid w:val="00791E80"/>
    <w:rsid w:val="00791FEE"/>
    <w:rsid w:val="00792660"/>
    <w:rsid w:val="00793741"/>
    <w:rsid w:val="007962BF"/>
    <w:rsid w:val="00796C0D"/>
    <w:rsid w:val="00797707"/>
    <w:rsid w:val="00797E19"/>
    <w:rsid w:val="007A00D6"/>
    <w:rsid w:val="007A09CE"/>
    <w:rsid w:val="007A0DAB"/>
    <w:rsid w:val="007A0DE7"/>
    <w:rsid w:val="007A1DDB"/>
    <w:rsid w:val="007A1F97"/>
    <w:rsid w:val="007A2359"/>
    <w:rsid w:val="007A2C52"/>
    <w:rsid w:val="007A4466"/>
    <w:rsid w:val="007A45E2"/>
    <w:rsid w:val="007A51C0"/>
    <w:rsid w:val="007A579E"/>
    <w:rsid w:val="007A7856"/>
    <w:rsid w:val="007B2022"/>
    <w:rsid w:val="007B3B0E"/>
    <w:rsid w:val="007B3F75"/>
    <w:rsid w:val="007B52B8"/>
    <w:rsid w:val="007B55B7"/>
    <w:rsid w:val="007B60D3"/>
    <w:rsid w:val="007B673E"/>
    <w:rsid w:val="007B6F25"/>
    <w:rsid w:val="007B6FB1"/>
    <w:rsid w:val="007B75E1"/>
    <w:rsid w:val="007B785C"/>
    <w:rsid w:val="007C0E42"/>
    <w:rsid w:val="007C2D11"/>
    <w:rsid w:val="007C327B"/>
    <w:rsid w:val="007C4004"/>
    <w:rsid w:val="007C4477"/>
    <w:rsid w:val="007C4CC0"/>
    <w:rsid w:val="007C4DB2"/>
    <w:rsid w:val="007C5B47"/>
    <w:rsid w:val="007C5D86"/>
    <w:rsid w:val="007C600D"/>
    <w:rsid w:val="007C620B"/>
    <w:rsid w:val="007C6385"/>
    <w:rsid w:val="007C7593"/>
    <w:rsid w:val="007D0725"/>
    <w:rsid w:val="007D0FDB"/>
    <w:rsid w:val="007D1DAA"/>
    <w:rsid w:val="007D1F11"/>
    <w:rsid w:val="007D357F"/>
    <w:rsid w:val="007D3F94"/>
    <w:rsid w:val="007D46FC"/>
    <w:rsid w:val="007D47C1"/>
    <w:rsid w:val="007D47D8"/>
    <w:rsid w:val="007D4E37"/>
    <w:rsid w:val="007D55CF"/>
    <w:rsid w:val="007D5A5E"/>
    <w:rsid w:val="007D7E7B"/>
    <w:rsid w:val="007E0D01"/>
    <w:rsid w:val="007E0ECC"/>
    <w:rsid w:val="007E0F1A"/>
    <w:rsid w:val="007E24FF"/>
    <w:rsid w:val="007E2CA0"/>
    <w:rsid w:val="007E3C34"/>
    <w:rsid w:val="007E4B4D"/>
    <w:rsid w:val="007E587F"/>
    <w:rsid w:val="007E7B47"/>
    <w:rsid w:val="007F059F"/>
    <w:rsid w:val="007F080F"/>
    <w:rsid w:val="007F1D36"/>
    <w:rsid w:val="007F2481"/>
    <w:rsid w:val="007F3254"/>
    <w:rsid w:val="007F3402"/>
    <w:rsid w:val="007F4AD6"/>
    <w:rsid w:val="007F7C18"/>
    <w:rsid w:val="008005AC"/>
    <w:rsid w:val="00800F8C"/>
    <w:rsid w:val="0080113A"/>
    <w:rsid w:val="00801535"/>
    <w:rsid w:val="00802AE3"/>
    <w:rsid w:val="00805027"/>
    <w:rsid w:val="00805AE8"/>
    <w:rsid w:val="008062BF"/>
    <w:rsid w:val="008064D4"/>
    <w:rsid w:val="008068C3"/>
    <w:rsid w:val="008068CF"/>
    <w:rsid w:val="00807F5A"/>
    <w:rsid w:val="00811302"/>
    <w:rsid w:val="008113EC"/>
    <w:rsid w:val="008134DC"/>
    <w:rsid w:val="00814F7E"/>
    <w:rsid w:val="0081576B"/>
    <w:rsid w:val="0081609A"/>
    <w:rsid w:val="008164F7"/>
    <w:rsid w:val="00816BF8"/>
    <w:rsid w:val="00816ECA"/>
    <w:rsid w:val="00816F8C"/>
    <w:rsid w:val="0081724A"/>
    <w:rsid w:val="008174F4"/>
    <w:rsid w:val="008179EF"/>
    <w:rsid w:val="0082032D"/>
    <w:rsid w:val="00820BA6"/>
    <w:rsid w:val="00821DE1"/>
    <w:rsid w:val="008221D0"/>
    <w:rsid w:val="008221FE"/>
    <w:rsid w:val="00823C85"/>
    <w:rsid w:val="00826C2A"/>
    <w:rsid w:val="0082723E"/>
    <w:rsid w:val="008272D6"/>
    <w:rsid w:val="00830278"/>
    <w:rsid w:val="00830296"/>
    <w:rsid w:val="008305FB"/>
    <w:rsid w:val="00830B76"/>
    <w:rsid w:val="00830B93"/>
    <w:rsid w:val="008318F3"/>
    <w:rsid w:val="00832288"/>
    <w:rsid w:val="008328B3"/>
    <w:rsid w:val="0083313A"/>
    <w:rsid w:val="0083327D"/>
    <w:rsid w:val="00833DC6"/>
    <w:rsid w:val="008347D8"/>
    <w:rsid w:val="008348C2"/>
    <w:rsid w:val="0083534F"/>
    <w:rsid w:val="00835777"/>
    <w:rsid w:val="00835F06"/>
    <w:rsid w:val="00835FB0"/>
    <w:rsid w:val="00836DB2"/>
    <w:rsid w:val="008374B4"/>
    <w:rsid w:val="00840216"/>
    <w:rsid w:val="00840244"/>
    <w:rsid w:val="00840D3C"/>
    <w:rsid w:val="008413E6"/>
    <w:rsid w:val="00841B02"/>
    <w:rsid w:val="00841E00"/>
    <w:rsid w:val="0084508D"/>
    <w:rsid w:val="008453A4"/>
    <w:rsid w:val="00845FFF"/>
    <w:rsid w:val="00846025"/>
    <w:rsid w:val="00846C1F"/>
    <w:rsid w:val="008470EA"/>
    <w:rsid w:val="00847A1B"/>
    <w:rsid w:val="008508D8"/>
    <w:rsid w:val="008514BE"/>
    <w:rsid w:val="008520F2"/>
    <w:rsid w:val="008529AE"/>
    <w:rsid w:val="00853741"/>
    <w:rsid w:val="00854C6D"/>
    <w:rsid w:val="00855239"/>
    <w:rsid w:val="008558FE"/>
    <w:rsid w:val="00856273"/>
    <w:rsid w:val="008564FB"/>
    <w:rsid w:val="00856801"/>
    <w:rsid w:val="008573B8"/>
    <w:rsid w:val="008578A3"/>
    <w:rsid w:val="008578C0"/>
    <w:rsid w:val="0086021E"/>
    <w:rsid w:val="0086318A"/>
    <w:rsid w:val="0086479D"/>
    <w:rsid w:val="00865B88"/>
    <w:rsid w:val="00865E15"/>
    <w:rsid w:val="00866D21"/>
    <w:rsid w:val="00867048"/>
    <w:rsid w:val="008672A6"/>
    <w:rsid w:val="00867628"/>
    <w:rsid w:val="0086764B"/>
    <w:rsid w:val="00867D5B"/>
    <w:rsid w:val="008704A5"/>
    <w:rsid w:val="00871C31"/>
    <w:rsid w:val="008736B7"/>
    <w:rsid w:val="00873B62"/>
    <w:rsid w:val="00873DD3"/>
    <w:rsid w:val="00874B43"/>
    <w:rsid w:val="00875F75"/>
    <w:rsid w:val="0087766A"/>
    <w:rsid w:val="00877DD6"/>
    <w:rsid w:val="00880FFF"/>
    <w:rsid w:val="008813E8"/>
    <w:rsid w:val="00883517"/>
    <w:rsid w:val="00884E95"/>
    <w:rsid w:val="00885506"/>
    <w:rsid w:val="0088685A"/>
    <w:rsid w:val="008868D7"/>
    <w:rsid w:val="00886C4E"/>
    <w:rsid w:val="00886E84"/>
    <w:rsid w:val="008871FD"/>
    <w:rsid w:val="00887DBA"/>
    <w:rsid w:val="008907E6"/>
    <w:rsid w:val="008922F8"/>
    <w:rsid w:val="00893034"/>
    <w:rsid w:val="00894303"/>
    <w:rsid w:val="008951BE"/>
    <w:rsid w:val="00895C2A"/>
    <w:rsid w:val="00896391"/>
    <w:rsid w:val="0089725C"/>
    <w:rsid w:val="008976E4"/>
    <w:rsid w:val="008A0110"/>
    <w:rsid w:val="008A055D"/>
    <w:rsid w:val="008A0A9B"/>
    <w:rsid w:val="008A1AFE"/>
    <w:rsid w:val="008A1FCD"/>
    <w:rsid w:val="008A317B"/>
    <w:rsid w:val="008A3598"/>
    <w:rsid w:val="008A3F4D"/>
    <w:rsid w:val="008A48DE"/>
    <w:rsid w:val="008A5237"/>
    <w:rsid w:val="008A5806"/>
    <w:rsid w:val="008A72B4"/>
    <w:rsid w:val="008B23A0"/>
    <w:rsid w:val="008B30AC"/>
    <w:rsid w:val="008B34BC"/>
    <w:rsid w:val="008B39E8"/>
    <w:rsid w:val="008B3F7F"/>
    <w:rsid w:val="008B4F8C"/>
    <w:rsid w:val="008B4FC2"/>
    <w:rsid w:val="008B6F2F"/>
    <w:rsid w:val="008B6F9A"/>
    <w:rsid w:val="008B727E"/>
    <w:rsid w:val="008B7B14"/>
    <w:rsid w:val="008C03E4"/>
    <w:rsid w:val="008C159E"/>
    <w:rsid w:val="008C183A"/>
    <w:rsid w:val="008C2346"/>
    <w:rsid w:val="008C4901"/>
    <w:rsid w:val="008C69E1"/>
    <w:rsid w:val="008D0268"/>
    <w:rsid w:val="008D0290"/>
    <w:rsid w:val="008D08E3"/>
    <w:rsid w:val="008D1EF0"/>
    <w:rsid w:val="008D22E1"/>
    <w:rsid w:val="008D293A"/>
    <w:rsid w:val="008D39AA"/>
    <w:rsid w:val="008D4238"/>
    <w:rsid w:val="008D4953"/>
    <w:rsid w:val="008D5761"/>
    <w:rsid w:val="008D5A78"/>
    <w:rsid w:val="008D69C0"/>
    <w:rsid w:val="008D6FC3"/>
    <w:rsid w:val="008D6FFC"/>
    <w:rsid w:val="008D73FB"/>
    <w:rsid w:val="008D7E25"/>
    <w:rsid w:val="008E04D1"/>
    <w:rsid w:val="008E0A0C"/>
    <w:rsid w:val="008E11FC"/>
    <w:rsid w:val="008E25D0"/>
    <w:rsid w:val="008E34E2"/>
    <w:rsid w:val="008E3C45"/>
    <w:rsid w:val="008E3C50"/>
    <w:rsid w:val="008E3ED1"/>
    <w:rsid w:val="008E4E5C"/>
    <w:rsid w:val="008E4EEF"/>
    <w:rsid w:val="008E5BDF"/>
    <w:rsid w:val="008E5E01"/>
    <w:rsid w:val="008E6F09"/>
    <w:rsid w:val="008E7A29"/>
    <w:rsid w:val="008E7C39"/>
    <w:rsid w:val="008E7DDD"/>
    <w:rsid w:val="008F0981"/>
    <w:rsid w:val="008F1388"/>
    <w:rsid w:val="008F2716"/>
    <w:rsid w:val="008F3670"/>
    <w:rsid w:val="008F39A7"/>
    <w:rsid w:val="008F411E"/>
    <w:rsid w:val="008F4A73"/>
    <w:rsid w:val="008F5050"/>
    <w:rsid w:val="008F50E2"/>
    <w:rsid w:val="008F524F"/>
    <w:rsid w:val="008F56D6"/>
    <w:rsid w:val="008F57C7"/>
    <w:rsid w:val="008F607B"/>
    <w:rsid w:val="008F72B3"/>
    <w:rsid w:val="009003CA"/>
    <w:rsid w:val="0090075B"/>
    <w:rsid w:val="009007F3"/>
    <w:rsid w:val="0090262E"/>
    <w:rsid w:val="00902778"/>
    <w:rsid w:val="009030FA"/>
    <w:rsid w:val="0090385E"/>
    <w:rsid w:val="00903D05"/>
    <w:rsid w:val="00905896"/>
    <w:rsid w:val="009065B6"/>
    <w:rsid w:val="00907106"/>
    <w:rsid w:val="00907496"/>
    <w:rsid w:val="009105B1"/>
    <w:rsid w:val="0091071E"/>
    <w:rsid w:val="0091104B"/>
    <w:rsid w:val="0091116E"/>
    <w:rsid w:val="00911204"/>
    <w:rsid w:val="009118AD"/>
    <w:rsid w:val="00912C3D"/>
    <w:rsid w:val="0091302E"/>
    <w:rsid w:val="0091332E"/>
    <w:rsid w:val="00913D05"/>
    <w:rsid w:val="009144C4"/>
    <w:rsid w:val="009144DC"/>
    <w:rsid w:val="00914945"/>
    <w:rsid w:val="00914E18"/>
    <w:rsid w:val="00915489"/>
    <w:rsid w:val="009156A4"/>
    <w:rsid w:val="00915B7C"/>
    <w:rsid w:val="00917DD2"/>
    <w:rsid w:val="00920223"/>
    <w:rsid w:val="00920F50"/>
    <w:rsid w:val="00921113"/>
    <w:rsid w:val="00921288"/>
    <w:rsid w:val="00922BCF"/>
    <w:rsid w:val="00923A9C"/>
    <w:rsid w:val="00923D1C"/>
    <w:rsid w:val="009258FE"/>
    <w:rsid w:val="00925FA5"/>
    <w:rsid w:val="009266F0"/>
    <w:rsid w:val="009266FD"/>
    <w:rsid w:val="009268A2"/>
    <w:rsid w:val="009271FF"/>
    <w:rsid w:val="0092789B"/>
    <w:rsid w:val="00927A40"/>
    <w:rsid w:val="00930A55"/>
    <w:rsid w:val="0093112A"/>
    <w:rsid w:val="009317D8"/>
    <w:rsid w:val="00931E7C"/>
    <w:rsid w:val="0093222E"/>
    <w:rsid w:val="0093263B"/>
    <w:rsid w:val="00932CA3"/>
    <w:rsid w:val="009337BC"/>
    <w:rsid w:val="009340A5"/>
    <w:rsid w:val="00936A5E"/>
    <w:rsid w:val="00937EC0"/>
    <w:rsid w:val="00941533"/>
    <w:rsid w:val="009417D4"/>
    <w:rsid w:val="00942218"/>
    <w:rsid w:val="009429B4"/>
    <w:rsid w:val="00943D27"/>
    <w:rsid w:val="009450CF"/>
    <w:rsid w:val="0094535C"/>
    <w:rsid w:val="009454B9"/>
    <w:rsid w:val="00946D98"/>
    <w:rsid w:val="00947018"/>
    <w:rsid w:val="009471DB"/>
    <w:rsid w:val="00947508"/>
    <w:rsid w:val="009475F0"/>
    <w:rsid w:val="00947B30"/>
    <w:rsid w:val="00947F34"/>
    <w:rsid w:val="00950671"/>
    <w:rsid w:val="00950BF6"/>
    <w:rsid w:val="00951405"/>
    <w:rsid w:val="00952654"/>
    <w:rsid w:val="0095430B"/>
    <w:rsid w:val="009544C9"/>
    <w:rsid w:val="009557D0"/>
    <w:rsid w:val="00955CC4"/>
    <w:rsid w:val="00956282"/>
    <w:rsid w:val="00957312"/>
    <w:rsid w:val="009600D7"/>
    <w:rsid w:val="009601E6"/>
    <w:rsid w:val="0096057A"/>
    <w:rsid w:val="00960CE0"/>
    <w:rsid w:val="009612D2"/>
    <w:rsid w:val="00962608"/>
    <w:rsid w:val="009637B5"/>
    <w:rsid w:val="00964061"/>
    <w:rsid w:val="00966602"/>
    <w:rsid w:val="00967728"/>
    <w:rsid w:val="00967F3D"/>
    <w:rsid w:val="00970C86"/>
    <w:rsid w:val="00971871"/>
    <w:rsid w:val="0097192D"/>
    <w:rsid w:val="00971FC3"/>
    <w:rsid w:val="009722CC"/>
    <w:rsid w:val="0097286B"/>
    <w:rsid w:val="0097291B"/>
    <w:rsid w:val="009733CC"/>
    <w:rsid w:val="0097367D"/>
    <w:rsid w:val="00973C84"/>
    <w:rsid w:val="00974320"/>
    <w:rsid w:val="00974D84"/>
    <w:rsid w:val="00974FDA"/>
    <w:rsid w:val="0097536A"/>
    <w:rsid w:val="00976717"/>
    <w:rsid w:val="00980CE4"/>
    <w:rsid w:val="00980EB2"/>
    <w:rsid w:val="00981DC9"/>
    <w:rsid w:val="00984CB1"/>
    <w:rsid w:val="00984F04"/>
    <w:rsid w:val="00986287"/>
    <w:rsid w:val="00986A2C"/>
    <w:rsid w:val="00987A57"/>
    <w:rsid w:val="00987B80"/>
    <w:rsid w:val="009901FE"/>
    <w:rsid w:val="009908C3"/>
    <w:rsid w:val="00990DBB"/>
    <w:rsid w:val="00991686"/>
    <w:rsid w:val="00991933"/>
    <w:rsid w:val="00992504"/>
    <w:rsid w:val="0099612F"/>
    <w:rsid w:val="00996743"/>
    <w:rsid w:val="00996F23"/>
    <w:rsid w:val="00997309"/>
    <w:rsid w:val="009A06E1"/>
    <w:rsid w:val="009A1733"/>
    <w:rsid w:val="009A329C"/>
    <w:rsid w:val="009A4851"/>
    <w:rsid w:val="009A5ECC"/>
    <w:rsid w:val="009B0340"/>
    <w:rsid w:val="009B0DD0"/>
    <w:rsid w:val="009B23BC"/>
    <w:rsid w:val="009B4DB3"/>
    <w:rsid w:val="009B5ECE"/>
    <w:rsid w:val="009B6039"/>
    <w:rsid w:val="009B7683"/>
    <w:rsid w:val="009B7987"/>
    <w:rsid w:val="009C037A"/>
    <w:rsid w:val="009C0B4B"/>
    <w:rsid w:val="009C17B9"/>
    <w:rsid w:val="009C1A38"/>
    <w:rsid w:val="009C1A67"/>
    <w:rsid w:val="009C234F"/>
    <w:rsid w:val="009C2A7A"/>
    <w:rsid w:val="009C2FA2"/>
    <w:rsid w:val="009C337E"/>
    <w:rsid w:val="009C33AE"/>
    <w:rsid w:val="009C3763"/>
    <w:rsid w:val="009C3B05"/>
    <w:rsid w:val="009C4503"/>
    <w:rsid w:val="009C4A92"/>
    <w:rsid w:val="009C53A6"/>
    <w:rsid w:val="009C63D9"/>
    <w:rsid w:val="009C6AB5"/>
    <w:rsid w:val="009C7B91"/>
    <w:rsid w:val="009D020C"/>
    <w:rsid w:val="009D035C"/>
    <w:rsid w:val="009D0454"/>
    <w:rsid w:val="009D0845"/>
    <w:rsid w:val="009D1CFA"/>
    <w:rsid w:val="009D2EF8"/>
    <w:rsid w:val="009D3D51"/>
    <w:rsid w:val="009D425A"/>
    <w:rsid w:val="009D606C"/>
    <w:rsid w:val="009D6924"/>
    <w:rsid w:val="009D6A28"/>
    <w:rsid w:val="009D757D"/>
    <w:rsid w:val="009D7875"/>
    <w:rsid w:val="009E021E"/>
    <w:rsid w:val="009E2E75"/>
    <w:rsid w:val="009E3C10"/>
    <w:rsid w:val="009E717B"/>
    <w:rsid w:val="009E76C2"/>
    <w:rsid w:val="009F1ECE"/>
    <w:rsid w:val="009F2BF5"/>
    <w:rsid w:val="009F3B1C"/>
    <w:rsid w:val="009F3E4C"/>
    <w:rsid w:val="009F482F"/>
    <w:rsid w:val="009F4909"/>
    <w:rsid w:val="009F4E80"/>
    <w:rsid w:val="009F5EB5"/>
    <w:rsid w:val="009F62DD"/>
    <w:rsid w:val="009F6892"/>
    <w:rsid w:val="009F762D"/>
    <w:rsid w:val="00A00A62"/>
    <w:rsid w:val="00A015B4"/>
    <w:rsid w:val="00A016ED"/>
    <w:rsid w:val="00A01B55"/>
    <w:rsid w:val="00A01C0E"/>
    <w:rsid w:val="00A01D65"/>
    <w:rsid w:val="00A02B38"/>
    <w:rsid w:val="00A0342D"/>
    <w:rsid w:val="00A0363F"/>
    <w:rsid w:val="00A03A26"/>
    <w:rsid w:val="00A03B55"/>
    <w:rsid w:val="00A05934"/>
    <w:rsid w:val="00A05B53"/>
    <w:rsid w:val="00A05FC8"/>
    <w:rsid w:val="00A070FB"/>
    <w:rsid w:val="00A0738C"/>
    <w:rsid w:val="00A07B06"/>
    <w:rsid w:val="00A10056"/>
    <w:rsid w:val="00A102F4"/>
    <w:rsid w:val="00A1041A"/>
    <w:rsid w:val="00A1061E"/>
    <w:rsid w:val="00A123B5"/>
    <w:rsid w:val="00A1256B"/>
    <w:rsid w:val="00A137E5"/>
    <w:rsid w:val="00A13B02"/>
    <w:rsid w:val="00A13E1C"/>
    <w:rsid w:val="00A13E89"/>
    <w:rsid w:val="00A14FF1"/>
    <w:rsid w:val="00A161EC"/>
    <w:rsid w:val="00A166C3"/>
    <w:rsid w:val="00A1778D"/>
    <w:rsid w:val="00A17D0F"/>
    <w:rsid w:val="00A205C0"/>
    <w:rsid w:val="00A20E91"/>
    <w:rsid w:val="00A21766"/>
    <w:rsid w:val="00A21FDE"/>
    <w:rsid w:val="00A22477"/>
    <w:rsid w:val="00A22CB2"/>
    <w:rsid w:val="00A2313C"/>
    <w:rsid w:val="00A255E0"/>
    <w:rsid w:val="00A25C95"/>
    <w:rsid w:val="00A26396"/>
    <w:rsid w:val="00A26E59"/>
    <w:rsid w:val="00A273BF"/>
    <w:rsid w:val="00A279C9"/>
    <w:rsid w:val="00A27B7B"/>
    <w:rsid w:val="00A3045F"/>
    <w:rsid w:val="00A3099A"/>
    <w:rsid w:val="00A30C88"/>
    <w:rsid w:val="00A31BD1"/>
    <w:rsid w:val="00A32D3A"/>
    <w:rsid w:val="00A3328C"/>
    <w:rsid w:val="00A34372"/>
    <w:rsid w:val="00A36E14"/>
    <w:rsid w:val="00A403A8"/>
    <w:rsid w:val="00A4062D"/>
    <w:rsid w:val="00A42E91"/>
    <w:rsid w:val="00A43411"/>
    <w:rsid w:val="00A4490D"/>
    <w:rsid w:val="00A46006"/>
    <w:rsid w:val="00A47B4C"/>
    <w:rsid w:val="00A51135"/>
    <w:rsid w:val="00A51696"/>
    <w:rsid w:val="00A520F3"/>
    <w:rsid w:val="00A52342"/>
    <w:rsid w:val="00A53E1D"/>
    <w:rsid w:val="00A55331"/>
    <w:rsid w:val="00A5536F"/>
    <w:rsid w:val="00A55942"/>
    <w:rsid w:val="00A5684F"/>
    <w:rsid w:val="00A57C4E"/>
    <w:rsid w:val="00A607A9"/>
    <w:rsid w:val="00A61534"/>
    <w:rsid w:val="00A63CEC"/>
    <w:rsid w:val="00A642DA"/>
    <w:rsid w:val="00A6513D"/>
    <w:rsid w:val="00A65489"/>
    <w:rsid w:val="00A66408"/>
    <w:rsid w:val="00A70313"/>
    <w:rsid w:val="00A724A6"/>
    <w:rsid w:val="00A73B37"/>
    <w:rsid w:val="00A73E79"/>
    <w:rsid w:val="00A73EA2"/>
    <w:rsid w:val="00A7449A"/>
    <w:rsid w:val="00A7450A"/>
    <w:rsid w:val="00A754AB"/>
    <w:rsid w:val="00A76A57"/>
    <w:rsid w:val="00A774C9"/>
    <w:rsid w:val="00A77798"/>
    <w:rsid w:val="00A80171"/>
    <w:rsid w:val="00A807D7"/>
    <w:rsid w:val="00A80B6D"/>
    <w:rsid w:val="00A810DA"/>
    <w:rsid w:val="00A81548"/>
    <w:rsid w:val="00A81C60"/>
    <w:rsid w:val="00A81E15"/>
    <w:rsid w:val="00A832B0"/>
    <w:rsid w:val="00A844B5"/>
    <w:rsid w:val="00A84603"/>
    <w:rsid w:val="00A8614F"/>
    <w:rsid w:val="00A86E0D"/>
    <w:rsid w:val="00A91CBE"/>
    <w:rsid w:val="00A93121"/>
    <w:rsid w:val="00A931E7"/>
    <w:rsid w:val="00A932A2"/>
    <w:rsid w:val="00A9359F"/>
    <w:rsid w:val="00A9383F"/>
    <w:rsid w:val="00A938B0"/>
    <w:rsid w:val="00A939CD"/>
    <w:rsid w:val="00A9476A"/>
    <w:rsid w:val="00A94E42"/>
    <w:rsid w:val="00A94FD6"/>
    <w:rsid w:val="00A95058"/>
    <w:rsid w:val="00A95F48"/>
    <w:rsid w:val="00A97BFB"/>
    <w:rsid w:val="00AA05B4"/>
    <w:rsid w:val="00AA1830"/>
    <w:rsid w:val="00AA1BF5"/>
    <w:rsid w:val="00AA1F57"/>
    <w:rsid w:val="00AA2510"/>
    <w:rsid w:val="00AA2865"/>
    <w:rsid w:val="00AA39AA"/>
    <w:rsid w:val="00AA3C46"/>
    <w:rsid w:val="00AA3CC3"/>
    <w:rsid w:val="00AA4AC6"/>
    <w:rsid w:val="00AA5059"/>
    <w:rsid w:val="00AA510E"/>
    <w:rsid w:val="00AA5F30"/>
    <w:rsid w:val="00AA5FB4"/>
    <w:rsid w:val="00AA6768"/>
    <w:rsid w:val="00AA6BB0"/>
    <w:rsid w:val="00AA6FDE"/>
    <w:rsid w:val="00AB13CD"/>
    <w:rsid w:val="00AB2B1E"/>
    <w:rsid w:val="00AB361A"/>
    <w:rsid w:val="00AB38D4"/>
    <w:rsid w:val="00AB57A3"/>
    <w:rsid w:val="00AB59D4"/>
    <w:rsid w:val="00AB6A24"/>
    <w:rsid w:val="00AB7562"/>
    <w:rsid w:val="00AB7F0D"/>
    <w:rsid w:val="00AC0C2E"/>
    <w:rsid w:val="00AC0E9E"/>
    <w:rsid w:val="00AC1A2C"/>
    <w:rsid w:val="00AC286F"/>
    <w:rsid w:val="00AC31AD"/>
    <w:rsid w:val="00AC400E"/>
    <w:rsid w:val="00AC5D7F"/>
    <w:rsid w:val="00AC6E27"/>
    <w:rsid w:val="00AD126A"/>
    <w:rsid w:val="00AD19DE"/>
    <w:rsid w:val="00AD2072"/>
    <w:rsid w:val="00AD23D6"/>
    <w:rsid w:val="00AD305D"/>
    <w:rsid w:val="00AD307F"/>
    <w:rsid w:val="00AD35DD"/>
    <w:rsid w:val="00AD38F7"/>
    <w:rsid w:val="00AD5244"/>
    <w:rsid w:val="00AD5EBC"/>
    <w:rsid w:val="00AE05B0"/>
    <w:rsid w:val="00AE0B83"/>
    <w:rsid w:val="00AE168F"/>
    <w:rsid w:val="00AE1989"/>
    <w:rsid w:val="00AE1D62"/>
    <w:rsid w:val="00AE2F33"/>
    <w:rsid w:val="00AE448D"/>
    <w:rsid w:val="00AE585B"/>
    <w:rsid w:val="00AE5AE5"/>
    <w:rsid w:val="00AE69F1"/>
    <w:rsid w:val="00AE7B02"/>
    <w:rsid w:val="00AF0531"/>
    <w:rsid w:val="00AF11D7"/>
    <w:rsid w:val="00AF1779"/>
    <w:rsid w:val="00AF19F9"/>
    <w:rsid w:val="00AF1EFA"/>
    <w:rsid w:val="00AF2999"/>
    <w:rsid w:val="00AF2D3A"/>
    <w:rsid w:val="00AF3298"/>
    <w:rsid w:val="00AF3984"/>
    <w:rsid w:val="00AF4C7F"/>
    <w:rsid w:val="00AF595B"/>
    <w:rsid w:val="00AF602E"/>
    <w:rsid w:val="00AF7753"/>
    <w:rsid w:val="00AF7A44"/>
    <w:rsid w:val="00AF7BCB"/>
    <w:rsid w:val="00B012A4"/>
    <w:rsid w:val="00B0130B"/>
    <w:rsid w:val="00B0193B"/>
    <w:rsid w:val="00B027E8"/>
    <w:rsid w:val="00B02A2F"/>
    <w:rsid w:val="00B02ABC"/>
    <w:rsid w:val="00B05753"/>
    <w:rsid w:val="00B057B9"/>
    <w:rsid w:val="00B06A98"/>
    <w:rsid w:val="00B06DBF"/>
    <w:rsid w:val="00B07388"/>
    <w:rsid w:val="00B07774"/>
    <w:rsid w:val="00B100AA"/>
    <w:rsid w:val="00B11334"/>
    <w:rsid w:val="00B11D7A"/>
    <w:rsid w:val="00B11E9C"/>
    <w:rsid w:val="00B12F40"/>
    <w:rsid w:val="00B1333A"/>
    <w:rsid w:val="00B13412"/>
    <w:rsid w:val="00B14406"/>
    <w:rsid w:val="00B152F2"/>
    <w:rsid w:val="00B159AE"/>
    <w:rsid w:val="00B2011E"/>
    <w:rsid w:val="00B202AB"/>
    <w:rsid w:val="00B206A5"/>
    <w:rsid w:val="00B229ED"/>
    <w:rsid w:val="00B23656"/>
    <w:rsid w:val="00B237E6"/>
    <w:rsid w:val="00B23C91"/>
    <w:rsid w:val="00B24D1A"/>
    <w:rsid w:val="00B25042"/>
    <w:rsid w:val="00B2524D"/>
    <w:rsid w:val="00B25F47"/>
    <w:rsid w:val="00B27799"/>
    <w:rsid w:val="00B2790B"/>
    <w:rsid w:val="00B27C36"/>
    <w:rsid w:val="00B30157"/>
    <w:rsid w:val="00B31849"/>
    <w:rsid w:val="00B31903"/>
    <w:rsid w:val="00B32A3E"/>
    <w:rsid w:val="00B330F7"/>
    <w:rsid w:val="00B3400D"/>
    <w:rsid w:val="00B3439B"/>
    <w:rsid w:val="00B352E4"/>
    <w:rsid w:val="00B3652C"/>
    <w:rsid w:val="00B36E60"/>
    <w:rsid w:val="00B37685"/>
    <w:rsid w:val="00B378A0"/>
    <w:rsid w:val="00B4114A"/>
    <w:rsid w:val="00B41EC8"/>
    <w:rsid w:val="00B420E1"/>
    <w:rsid w:val="00B42E59"/>
    <w:rsid w:val="00B4350F"/>
    <w:rsid w:val="00B4365D"/>
    <w:rsid w:val="00B43BF1"/>
    <w:rsid w:val="00B441BF"/>
    <w:rsid w:val="00B44724"/>
    <w:rsid w:val="00B44F4B"/>
    <w:rsid w:val="00B44FA3"/>
    <w:rsid w:val="00B456F8"/>
    <w:rsid w:val="00B46583"/>
    <w:rsid w:val="00B46B55"/>
    <w:rsid w:val="00B51C36"/>
    <w:rsid w:val="00B51F25"/>
    <w:rsid w:val="00B52C6D"/>
    <w:rsid w:val="00B5308E"/>
    <w:rsid w:val="00B539CA"/>
    <w:rsid w:val="00B54F0D"/>
    <w:rsid w:val="00B55C6B"/>
    <w:rsid w:val="00B570D6"/>
    <w:rsid w:val="00B57C1A"/>
    <w:rsid w:val="00B57D37"/>
    <w:rsid w:val="00B603D6"/>
    <w:rsid w:val="00B604F0"/>
    <w:rsid w:val="00B60DD5"/>
    <w:rsid w:val="00B61319"/>
    <w:rsid w:val="00B61B95"/>
    <w:rsid w:val="00B62AC0"/>
    <w:rsid w:val="00B63737"/>
    <w:rsid w:val="00B63D4D"/>
    <w:rsid w:val="00B644CF"/>
    <w:rsid w:val="00B64654"/>
    <w:rsid w:val="00B66CB6"/>
    <w:rsid w:val="00B67BD7"/>
    <w:rsid w:val="00B70256"/>
    <w:rsid w:val="00B70D78"/>
    <w:rsid w:val="00B70E1A"/>
    <w:rsid w:val="00B71BF8"/>
    <w:rsid w:val="00B71E8E"/>
    <w:rsid w:val="00B7229C"/>
    <w:rsid w:val="00B73253"/>
    <w:rsid w:val="00B73609"/>
    <w:rsid w:val="00B74313"/>
    <w:rsid w:val="00B755A4"/>
    <w:rsid w:val="00B757B0"/>
    <w:rsid w:val="00B75C13"/>
    <w:rsid w:val="00B75FD7"/>
    <w:rsid w:val="00B76F09"/>
    <w:rsid w:val="00B7700D"/>
    <w:rsid w:val="00B800EE"/>
    <w:rsid w:val="00B80383"/>
    <w:rsid w:val="00B8411B"/>
    <w:rsid w:val="00B8677E"/>
    <w:rsid w:val="00B87C09"/>
    <w:rsid w:val="00B91A49"/>
    <w:rsid w:val="00B923AE"/>
    <w:rsid w:val="00B93025"/>
    <w:rsid w:val="00B934E3"/>
    <w:rsid w:val="00B93A9C"/>
    <w:rsid w:val="00B94F5A"/>
    <w:rsid w:val="00B95A04"/>
    <w:rsid w:val="00B95C1A"/>
    <w:rsid w:val="00B96AF1"/>
    <w:rsid w:val="00B973C2"/>
    <w:rsid w:val="00B977DF"/>
    <w:rsid w:val="00BA0169"/>
    <w:rsid w:val="00BA2266"/>
    <w:rsid w:val="00BA2D42"/>
    <w:rsid w:val="00BA2F06"/>
    <w:rsid w:val="00BA30AA"/>
    <w:rsid w:val="00BA317E"/>
    <w:rsid w:val="00BA5107"/>
    <w:rsid w:val="00BA571A"/>
    <w:rsid w:val="00BA579E"/>
    <w:rsid w:val="00BA5C3C"/>
    <w:rsid w:val="00BA5DF2"/>
    <w:rsid w:val="00BA6198"/>
    <w:rsid w:val="00BA674B"/>
    <w:rsid w:val="00BA774C"/>
    <w:rsid w:val="00BB016C"/>
    <w:rsid w:val="00BB06FF"/>
    <w:rsid w:val="00BB0764"/>
    <w:rsid w:val="00BB0DF0"/>
    <w:rsid w:val="00BB0EAA"/>
    <w:rsid w:val="00BB1701"/>
    <w:rsid w:val="00BB2857"/>
    <w:rsid w:val="00BB6919"/>
    <w:rsid w:val="00BB705A"/>
    <w:rsid w:val="00BB70BC"/>
    <w:rsid w:val="00BB7D00"/>
    <w:rsid w:val="00BC03CC"/>
    <w:rsid w:val="00BC1A32"/>
    <w:rsid w:val="00BC1C5B"/>
    <w:rsid w:val="00BC25E9"/>
    <w:rsid w:val="00BC274F"/>
    <w:rsid w:val="00BC2901"/>
    <w:rsid w:val="00BC301A"/>
    <w:rsid w:val="00BC3612"/>
    <w:rsid w:val="00BC3F2B"/>
    <w:rsid w:val="00BC40FF"/>
    <w:rsid w:val="00BC43EA"/>
    <w:rsid w:val="00BC519D"/>
    <w:rsid w:val="00BC5E15"/>
    <w:rsid w:val="00BC680D"/>
    <w:rsid w:val="00BC774B"/>
    <w:rsid w:val="00BC7903"/>
    <w:rsid w:val="00BD20E7"/>
    <w:rsid w:val="00BD276F"/>
    <w:rsid w:val="00BD2A7D"/>
    <w:rsid w:val="00BD39B8"/>
    <w:rsid w:val="00BD47EE"/>
    <w:rsid w:val="00BD48B6"/>
    <w:rsid w:val="00BD4936"/>
    <w:rsid w:val="00BD4E8E"/>
    <w:rsid w:val="00BD68FD"/>
    <w:rsid w:val="00BD75A1"/>
    <w:rsid w:val="00BE076F"/>
    <w:rsid w:val="00BE0B4B"/>
    <w:rsid w:val="00BE1453"/>
    <w:rsid w:val="00BE1925"/>
    <w:rsid w:val="00BE1954"/>
    <w:rsid w:val="00BE1CB6"/>
    <w:rsid w:val="00BE1D5C"/>
    <w:rsid w:val="00BE28AE"/>
    <w:rsid w:val="00BE2D99"/>
    <w:rsid w:val="00BE3C02"/>
    <w:rsid w:val="00BE4AB7"/>
    <w:rsid w:val="00BE5211"/>
    <w:rsid w:val="00BE5753"/>
    <w:rsid w:val="00BE594E"/>
    <w:rsid w:val="00BE5969"/>
    <w:rsid w:val="00BE63E4"/>
    <w:rsid w:val="00BE6ABE"/>
    <w:rsid w:val="00BE6DDE"/>
    <w:rsid w:val="00BE72AF"/>
    <w:rsid w:val="00BE73B7"/>
    <w:rsid w:val="00BE75BA"/>
    <w:rsid w:val="00BF3052"/>
    <w:rsid w:val="00BF349F"/>
    <w:rsid w:val="00BF3804"/>
    <w:rsid w:val="00BF3A72"/>
    <w:rsid w:val="00BF49BA"/>
    <w:rsid w:val="00BF52F2"/>
    <w:rsid w:val="00BF5325"/>
    <w:rsid w:val="00BF5CD3"/>
    <w:rsid w:val="00BF602A"/>
    <w:rsid w:val="00BF614D"/>
    <w:rsid w:val="00BF6EF5"/>
    <w:rsid w:val="00BF7D66"/>
    <w:rsid w:val="00C009D5"/>
    <w:rsid w:val="00C00F8B"/>
    <w:rsid w:val="00C0126A"/>
    <w:rsid w:val="00C020C5"/>
    <w:rsid w:val="00C02130"/>
    <w:rsid w:val="00C02BC6"/>
    <w:rsid w:val="00C02FAB"/>
    <w:rsid w:val="00C03663"/>
    <w:rsid w:val="00C04BBF"/>
    <w:rsid w:val="00C0550B"/>
    <w:rsid w:val="00C0579F"/>
    <w:rsid w:val="00C06218"/>
    <w:rsid w:val="00C0635E"/>
    <w:rsid w:val="00C065D8"/>
    <w:rsid w:val="00C06A8E"/>
    <w:rsid w:val="00C07D63"/>
    <w:rsid w:val="00C07E60"/>
    <w:rsid w:val="00C10C47"/>
    <w:rsid w:val="00C10F02"/>
    <w:rsid w:val="00C10FF3"/>
    <w:rsid w:val="00C111C4"/>
    <w:rsid w:val="00C11581"/>
    <w:rsid w:val="00C119C2"/>
    <w:rsid w:val="00C119E5"/>
    <w:rsid w:val="00C11DAB"/>
    <w:rsid w:val="00C1255B"/>
    <w:rsid w:val="00C12BE5"/>
    <w:rsid w:val="00C13B00"/>
    <w:rsid w:val="00C14855"/>
    <w:rsid w:val="00C15186"/>
    <w:rsid w:val="00C15293"/>
    <w:rsid w:val="00C170C4"/>
    <w:rsid w:val="00C20AD7"/>
    <w:rsid w:val="00C20C9D"/>
    <w:rsid w:val="00C214CB"/>
    <w:rsid w:val="00C21876"/>
    <w:rsid w:val="00C2286D"/>
    <w:rsid w:val="00C22AFB"/>
    <w:rsid w:val="00C2401B"/>
    <w:rsid w:val="00C24D94"/>
    <w:rsid w:val="00C2569F"/>
    <w:rsid w:val="00C270D7"/>
    <w:rsid w:val="00C27390"/>
    <w:rsid w:val="00C27FD2"/>
    <w:rsid w:val="00C3094A"/>
    <w:rsid w:val="00C32952"/>
    <w:rsid w:val="00C32B34"/>
    <w:rsid w:val="00C32BD5"/>
    <w:rsid w:val="00C332D2"/>
    <w:rsid w:val="00C345CE"/>
    <w:rsid w:val="00C34BD9"/>
    <w:rsid w:val="00C362EB"/>
    <w:rsid w:val="00C36850"/>
    <w:rsid w:val="00C3686F"/>
    <w:rsid w:val="00C40C11"/>
    <w:rsid w:val="00C416B0"/>
    <w:rsid w:val="00C4303F"/>
    <w:rsid w:val="00C43A8B"/>
    <w:rsid w:val="00C43B17"/>
    <w:rsid w:val="00C4622F"/>
    <w:rsid w:val="00C462B1"/>
    <w:rsid w:val="00C46986"/>
    <w:rsid w:val="00C47564"/>
    <w:rsid w:val="00C4770D"/>
    <w:rsid w:val="00C50903"/>
    <w:rsid w:val="00C53CC0"/>
    <w:rsid w:val="00C5407C"/>
    <w:rsid w:val="00C5407F"/>
    <w:rsid w:val="00C54478"/>
    <w:rsid w:val="00C55410"/>
    <w:rsid w:val="00C555C5"/>
    <w:rsid w:val="00C565AD"/>
    <w:rsid w:val="00C567BE"/>
    <w:rsid w:val="00C57533"/>
    <w:rsid w:val="00C603BD"/>
    <w:rsid w:val="00C61EA2"/>
    <w:rsid w:val="00C621AB"/>
    <w:rsid w:val="00C62CCE"/>
    <w:rsid w:val="00C62F5E"/>
    <w:rsid w:val="00C640EE"/>
    <w:rsid w:val="00C6425D"/>
    <w:rsid w:val="00C64648"/>
    <w:rsid w:val="00C65021"/>
    <w:rsid w:val="00C65D06"/>
    <w:rsid w:val="00C66053"/>
    <w:rsid w:val="00C667EE"/>
    <w:rsid w:val="00C66AD3"/>
    <w:rsid w:val="00C66AF9"/>
    <w:rsid w:val="00C66DAE"/>
    <w:rsid w:val="00C67C16"/>
    <w:rsid w:val="00C7086F"/>
    <w:rsid w:val="00C70C24"/>
    <w:rsid w:val="00C724AB"/>
    <w:rsid w:val="00C72D79"/>
    <w:rsid w:val="00C7506E"/>
    <w:rsid w:val="00C75CCE"/>
    <w:rsid w:val="00C75D07"/>
    <w:rsid w:val="00C76564"/>
    <w:rsid w:val="00C76702"/>
    <w:rsid w:val="00C76D43"/>
    <w:rsid w:val="00C7759E"/>
    <w:rsid w:val="00C80117"/>
    <w:rsid w:val="00C801E5"/>
    <w:rsid w:val="00C8097E"/>
    <w:rsid w:val="00C81F17"/>
    <w:rsid w:val="00C82083"/>
    <w:rsid w:val="00C8230A"/>
    <w:rsid w:val="00C824CE"/>
    <w:rsid w:val="00C8322E"/>
    <w:rsid w:val="00C8410C"/>
    <w:rsid w:val="00C85168"/>
    <w:rsid w:val="00C86132"/>
    <w:rsid w:val="00C923E6"/>
    <w:rsid w:val="00C92D06"/>
    <w:rsid w:val="00C9479A"/>
    <w:rsid w:val="00C952BA"/>
    <w:rsid w:val="00CA091F"/>
    <w:rsid w:val="00CA1441"/>
    <w:rsid w:val="00CA29F4"/>
    <w:rsid w:val="00CA2B3E"/>
    <w:rsid w:val="00CA392E"/>
    <w:rsid w:val="00CA3C0A"/>
    <w:rsid w:val="00CA3D7E"/>
    <w:rsid w:val="00CA5598"/>
    <w:rsid w:val="00CA5D5C"/>
    <w:rsid w:val="00CA62FC"/>
    <w:rsid w:val="00CA7542"/>
    <w:rsid w:val="00CA7E9D"/>
    <w:rsid w:val="00CB15F1"/>
    <w:rsid w:val="00CB1618"/>
    <w:rsid w:val="00CB3110"/>
    <w:rsid w:val="00CB33BF"/>
    <w:rsid w:val="00CB4A67"/>
    <w:rsid w:val="00CB4D54"/>
    <w:rsid w:val="00CB5313"/>
    <w:rsid w:val="00CB67B1"/>
    <w:rsid w:val="00CB7722"/>
    <w:rsid w:val="00CB7A00"/>
    <w:rsid w:val="00CB7A54"/>
    <w:rsid w:val="00CC04D0"/>
    <w:rsid w:val="00CC11D1"/>
    <w:rsid w:val="00CC1DE9"/>
    <w:rsid w:val="00CC2375"/>
    <w:rsid w:val="00CC25E5"/>
    <w:rsid w:val="00CC2B7E"/>
    <w:rsid w:val="00CC38DD"/>
    <w:rsid w:val="00CC39DC"/>
    <w:rsid w:val="00CC3E55"/>
    <w:rsid w:val="00CC4CE7"/>
    <w:rsid w:val="00CC4E73"/>
    <w:rsid w:val="00CC4EAE"/>
    <w:rsid w:val="00CC5C4D"/>
    <w:rsid w:val="00CC7DD8"/>
    <w:rsid w:val="00CD0C17"/>
    <w:rsid w:val="00CD0D8C"/>
    <w:rsid w:val="00CD100D"/>
    <w:rsid w:val="00CD2219"/>
    <w:rsid w:val="00CD23E4"/>
    <w:rsid w:val="00CD250C"/>
    <w:rsid w:val="00CD3019"/>
    <w:rsid w:val="00CD3C92"/>
    <w:rsid w:val="00CD4305"/>
    <w:rsid w:val="00CD44B5"/>
    <w:rsid w:val="00CD50D9"/>
    <w:rsid w:val="00CD5971"/>
    <w:rsid w:val="00CD628E"/>
    <w:rsid w:val="00CD63A4"/>
    <w:rsid w:val="00CD64BE"/>
    <w:rsid w:val="00CD69E0"/>
    <w:rsid w:val="00CD6B8E"/>
    <w:rsid w:val="00CE181F"/>
    <w:rsid w:val="00CE25B5"/>
    <w:rsid w:val="00CE38ED"/>
    <w:rsid w:val="00CE3D15"/>
    <w:rsid w:val="00CE4817"/>
    <w:rsid w:val="00CE557C"/>
    <w:rsid w:val="00CE59ED"/>
    <w:rsid w:val="00CE6008"/>
    <w:rsid w:val="00CE6F1A"/>
    <w:rsid w:val="00CF05AD"/>
    <w:rsid w:val="00CF0F80"/>
    <w:rsid w:val="00CF0F85"/>
    <w:rsid w:val="00CF164F"/>
    <w:rsid w:val="00CF1BC1"/>
    <w:rsid w:val="00CF26D2"/>
    <w:rsid w:val="00CF270D"/>
    <w:rsid w:val="00CF2959"/>
    <w:rsid w:val="00CF389A"/>
    <w:rsid w:val="00CF3AF2"/>
    <w:rsid w:val="00CF3B3D"/>
    <w:rsid w:val="00CF5011"/>
    <w:rsid w:val="00CF5933"/>
    <w:rsid w:val="00CF733B"/>
    <w:rsid w:val="00D00374"/>
    <w:rsid w:val="00D00B40"/>
    <w:rsid w:val="00D00ED7"/>
    <w:rsid w:val="00D00F46"/>
    <w:rsid w:val="00D0126F"/>
    <w:rsid w:val="00D013F2"/>
    <w:rsid w:val="00D02302"/>
    <w:rsid w:val="00D02B25"/>
    <w:rsid w:val="00D051DD"/>
    <w:rsid w:val="00D057B4"/>
    <w:rsid w:val="00D05A48"/>
    <w:rsid w:val="00D05AA6"/>
    <w:rsid w:val="00D06041"/>
    <w:rsid w:val="00D06504"/>
    <w:rsid w:val="00D076AB"/>
    <w:rsid w:val="00D07B3D"/>
    <w:rsid w:val="00D1009C"/>
    <w:rsid w:val="00D11879"/>
    <w:rsid w:val="00D11A11"/>
    <w:rsid w:val="00D122E8"/>
    <w:rsid w:val="00D1255A"/>
    <w:rsid w:val="00D1408A"/>
    <w:rsid w:val="00D14AE6"/>
    <w:rsid w:val="00D14E75"/>
    <w:rsid w:val="00D155C3"/>
    <w:rsid w:val="00D1792A"/>
    <w:rsid w:val="00D17F36"/>
    <w:rsid w:val="00D2020F"/>
    <w:rsid w:val="00D203A8"/>
    <w:rsid w:val="00D206DD"/>
    <w:rsid w:val="00D209A2"/>
    <w:rsid w:val="00D21468"/>
    <w:rsid w:val="00D22B21"/>
    <w:rsid w:val="00D240C2"/>
    <w:rsid w:val="00D2437B"/>
    <w:rsid w:val="00D24C81"/>
    <w:rsid w:val="00D25F61"/>
    <w:rsid w:val="00D2724F"/>
    <w:rsid w:val="00D276F6"/>
    <w:rsid w:val="00D27CFA"/>
    <w:rsid w:val="00D3085B"/>
    <w:rsid w:val="00D30EB8"/>
    <w:rsid w:val="00D31E4A"/>
    <w:rsid w:val="00D326B5"/>
    <w:rsid w:val="00D32A35"/>
    <w:rsid w:val="00D32B91"/>
    <w:rsid w:val="00D339D1"/>
    <w:rsid w:val="00D33CD5"/>
    <w:rsid w:val="00D342D2"/>
    <w:rsid w:val="00D34750"/>
    <w:rsid w:val="00D362BC"/>
    <w:rsid w:val="00D36453"/>
    <w:rsid w:val="00D4032B"/>
    <w:rsid w:val="00D40E3B"/>
    <w:rsid w:val="00D415D1"/>
    <w:rsid w:val="00D41672"/>
    <w:rsid w:val="00D41C5D"/>
    <w:rsid w:val="00D42506"/>
    <w:rsid w:val="00D42714"/>
    <w:rsid w:val="00D42FD7"/>
    <w:rsid w:val="00D443D8"/>
    <w:rsid w:val="00D4550A"/>
    <w:rsid w:val="00D45DB0"/>
    <w:rsid w:val="00D45FC5"/>
    <w:rsid w:val="00D50EFE"/>
    <w:rsid w:val="00D51DAB"/>
    <w:rsid w:val="00D51FFB"/>
    <w:rsid w:val="00D52362"/>
    <w:rsid w:val="00D52CEB"/>
    <w:rsid w:val="00D53279"/>
    <w:rsid w:val="00D53FC8"/>
    <w:rsid w:val="00D5409D"/>
    <w:rsid w:val="00D541F6"/>
    <w:rsid w:val="00D54719"/>
    <w:rsid w:val="00D5473E"/>
    <w:rsid w:val="00D54C70"/>
    <w:rsid w:val="00D54CB2"/>
    <w:rsid w:val="00D55285"/>
    <w:rsid w:val="00D5574B"/>
    <w:rsid w:val="00D5596E"/>
    <w:rsid w:val="00D56103"/>
    <w:rsid w:val="00D5642E"/>
    <w:rsid w:val="00D564E3"/>
    <w:rsid w:val="00D57367"/>
    <w:rsid w:val="00D57631"/>
    <w:rsid w:val="00D57B08"/>
    <w:rsid w:val="00D57C00"/>
    <w:rsid w:val="00D60C97"/>
    <w:rsid w:val="00D60EF2"/>
    <w:rsid w:val="00D6179D"/>
    <w:rsid w:val="00D622D5"/>
    <w:rsid w:val="00D62BF9"/>
    <w:rsid w:val="00D6321B"/>
    <w:rsid w:val="00D63F72"/>
    <w:rsid w:val="00D64783"/>
    <w:rsid w:val="00D65C4E"/>
    <w:rsid w:val="00D660FD"/>
    <w:rsid w:val="00D702C3"/>
    <w:rsid w:val="00D70562"/>
    <w:rsid w:val="00D707BF"/>
    <w:rsid w:val="00D7158A"/>
    <w:rsid w:val="00D725C6"/>
    <w:rsid w:val="00D737C5"/>
    <w:rsid w:val="00D73D23"/>
    <w:rsid w:val="00D73F55"/>
    <w:rsid w:val="00D74564"/>
    <w:rsid w:val="00D74C36"/>
    <w:rsid w:val="00D75EBB"/>
    <w:rsid w:val="00D76075"/>
    <w:rsid w:val="00D76556"/>
    <w:rsid w:val="00D77F43"/>
    <w:rsid w:val="00D8141C"/>
    <w:rsid w:val="00D81595"/>
    <w:rsid w:val="00D81772"/>
    <w:rsid w:val="00D81B24"/>
    <w:rsid w:val="00D81F63"/>
    <w:rsid w:val="00D82242"/>
    <w:rsid w:val="00D830B8"/>
    <w:rsid w:val="00D8352B"/>
    <w:rsid w:val="00D843C4"/>
    <w:rsid w:val="00D85ACC"/>
    <w:rsid w:val="00D85D9F"/>
    <w:rsid w:val="00D8647E"/>
    <w:rsid w:val="00D86F41"/>
    <w:rsid w:val="00D872FA"/>
    <w:rsid w:val="00D8772D"/>
    <w:rsid w:val="00D901B8"/>
    <w:rsid w:val="00D9177C"/>
    <w:rsid w:val="00D924CE"/>
    <w:rsid w:val="00D92BBB"/>
    <w:rsid w:val="00D940BD"/>
    <w:rsid w:val="00D94622"/>
    <w:rsid w:val="00D956E3"/>
    <w:rsid w:val="00D958CB"/>
    <w:rsid w:val="00D95952"/>
    <w:rsid w:val="00DA0DCE"/>
    <w:rsid w:val="00DA0E8F"/>
    <w:rsid w:val="00DA13CE"/>
    <w:rsid w:val="00DA1B5F"/>
    <w:rsid w:val="00DA1E7F"/>
    <w:rsid w:val="00DA1EF8"/>
    <w:rsid w:val="00DA1F85"/>
    <w:rsid w:val="00DA2CC3"/>
    <w:rsid w:val="00DA3E95"/>
    <w:rsid w:val="00DA430E"/>
    <w:rsid w:val="00DA53D7"/>
    <w:rsid w:val="00DA55D6"/>
    <w:rsid w:val="00DA5985"/>
    <w:rsid w:val="00DA5D81"/>
    <w:rsid w:val="00DA7158"/>
    <w:rsid w:val="00DA72F3"/>
    <w:rsid w:val="00DA7571"/>
    <w:rsid w:val="00DA775A"/>
    <w:rsid w:val="00DA781B"/>
    <w:rsid w:val="00DB0CF0"/>
    <w:rsid w:val="00DB27D8"/>
    <w:rsid w:val="00DB3B67"/>
    <w:rsid w:val="00DB53FA"/>
    <w:rsid w:val="00DB5C35"/>
    <w:rsid w:val="00DB5EE6"/>
    <w:rsid w:val="00DB620F"/>
    <w:rsid w:val="00DB6353"/>
    <w:rsid w:val="00DB6E3D"/>
    <w:rsid w:val="00DB6E5A"/>
    <w:rsid w:val="00DB7393"/>
    <w:rsid w:val="00DC02A1"/>
    <w:rsid w:val="00DC02F9"/>
    <w:rsid w:val="00DC0486"/>
    <w:rsid w:val="00DC1C51"/>
    <w:rsid w:val="00DC1FD3"/>
    <w:rsid w:val="00DC2097"/>
    <w:rsid w:val="00DC20D4"/>
    <w:rsid w:val="00DC2265"/>
    <w:rsid w:val="00DC2388"/>
    <w:rsid w:val="00DC24AD"/>
    <w:rsid w:val="00DC2CEA"/>
    <w:rsid w:val="00DC3259"/>
    <w:rsid w:val="00DC3BA0"/>
    <w:rsid w:val="00DC41FE"/>
    <w:rsid w:val="00DC4B6B"/>
    <w:rsid w:val="00DC5C71"/>
    <w:rsid w:val="00DC6095"/>
    <w:rsid w:val="00DC6F8A"/>
    <w:rsid w:val="00DC7F48"/>
    <w:rsid w:val="00DD0490"/>
    <w:rsid w:val="00DD06FF"/>
    <w:rsid w:val="00DD0A4C"/>
    <w:rsid w:val="00DD10BF"/>
    <w:rsid w:val="00DD1355"/>
    <w:rsid w:val="00DD23B8"/>
    <w:rsid w:val="00DD2832"/>
    <w:rsid w:val="00DD2968"/>
    <w:rsid w:val="00DD329C"/>
    <w:rsid w:val="00DD3587"/>
    <w:rsid w:val="00DD3CDB"/>
    <w:rsid w:val="00DD48CF"/>
    <w:rsid w:val="00DD4AE7"/>
    <w:rsid w:val="00DD6AFA"/>
    <w:rsid w:val="00DD70FC"/>
    <w:rsid w:val="00DD7C12"/>
    <w:rsid w:val="00DD7E4F"/>
    <w:rsid w:val="00DE06F5"/>
    <w:rsid w:val="00DE076E"/>
    <w:rsid w:val="00DE1017"/>
    <w:rsid w:val="00DE152E"/>
    <w:rsid w:val="00DE1B6C"/>
    <w:rsid w:val="00DE1E34"/>
    <w:rsid w:val="00DE1F68"/>
    <w:rsid w:val="00DE2905"/>
    <w:rsid w:val="00DE2B4D"/>
    <w:rsid w:val="00DE5CB3"/>
    <w:rsid w:val="00DE5DFC"/>
    <w:rsid w:val="00DE5E0B"/>
    <w:rsid w:val="00DE724E"/>
    <w:rsid w:val="00DE73F9"/>
    <w:rsid w:val="00DE7AA8"/>
    <w:rsid w:val="00DE7CBA"/>
    <w:rsid w:val="00DE7FA3"/>
    <w:rsid w:val="00DF15F3"/>
    <w:rsid w:val="00DF1710"/>
    <w:rsid w:val="00DF2DA4"/>
    <w:rsid w:val="00DF2F5A"/>
    <w:rsid w:val="00DF4191"/>
    <w:rsid w:val="00DF640F"/>
    <w:rsid w:val="00DF6860"/>
    <w:rsid w:val="00DF7F7D"/>
    <w:rsid w:val="00E0078D"/>
    <w:rsid w:val="00E007BB"/>
    <w:rsid w:val="00E0107E"/>
    <w:rsid w:val="00E0367C"/>
    <w:rsid w:val="00E036EB"/>
    <w:rsid w:val="00E03F52"/>
    <w:rsid w:val="00E04ABE"/>
    <w:rsid w:val="00E04C7D"/>
    <w:rsid w:val="00E04C99"/>
    <w:rsid w:val="00E06F71"/>
    <w:rsid w:val="00E075F3"/>
    <w:rsid w:val="00E1016E"/>
    <w:rsid w:val="00E11513"/>
    <w:rsid w:val="00E13B46"/>
    <w:rsid w:val="00E14D85"/>
    <w:rsid w:val="00E15765"/>
    <w:rsid w:val="00E15788"/>
    <w:rsid w:val="00E162E0"/>
    <w:rsid w:val="00E178B0"/>
    <w:rsid w:val="00E17F14"/>
    <w:rsid w:val="00E20EAA"/>
    <w:rsid w:val="00E212BD"/>
    <w:rsid w:val="00E22AA4"/>
    <w:rsid w:val="00E22D52"/>
    <w:rsid w:val="00E23463"/>
    <w:rsid w:val="00E24BB5"/>
    <w:rsid w:val="00E258A3"/>
    <w:rsid w:val="00E25C52"/>
    <w:rsid w:val="00E2628B"/>
    <w:rsid w:val="00E2657C"/>
    <w:rsid w:val="00E265AD"/>
    <w:rsid w:val="00E274E9"/>
    <w:rsid w:val="00E27705"/>
    <w:rsid w:val="00E278EB"/>
    <w:rsid w:val="00E27F6D"/>
    <w:rsid w:val="00E306A4"/>
    <w:rsid w:val="00E3159C"/>
    <w:rsid w:val="00E319D4"/>
    <w:rsid w:val="00E3284A"/>
    <w:rsid w:val="00E3317F"/>
    <w:rsid w:val="00E339BF"/>
    <w:rsid w:val="00E33C21"/>
    <w:rsid w:val="00E33C43"/>
    <w:rsid w:val="00E3686A"/>
    <w:rsid w:val="00E37D48"/>
    <w:rsid w:val="00E40552"/>
    <w:rsid w:val="00E41343"/>
    <w:rsid w:val="00E41EC4"/>
    <w:rsid w:val="00E4230C"/>
    <w:rsid w:val="00E431AA"/>
    <w:rsid w:val="00E44F1E"/>
    <w:rsid w:val="00E451E0"/>
    <w:rsid w:val="00E455E7"/>
    <w:rsid w:val="00E458F6"/>
    <w:rsid w:val="00E45B78"/>
    <w:rsid w:val="00E45C07"/>
    <w:rsid w:val="00E4608A"/>
    <w:rsid w:val="00E46235"/>
    <w:rsid w:val="00E464E5"/>
    <w:rsid w:val="00E46B06"/>
    <w:rsid w:val="00E46E11"/>
    <w:rsid w:val="00E50E55"/>
    <w:rsid w:val="00E51621"/>
    <w:rsid w:val="00E5197B"/>
    <w:rsid w:val="00E51EB9"/>
    <w:rsid w:val="00E53D48"/>
    <w:rsid w:val="00E56665"/>
    <w:rsid w:val="00E568B2"/>
    <w:rsid w:val="00E56919"/>
    <w:rsid w:val="00E57D17"/>
    <w:rsid w:val="00E61A9F"/>
    <w:rsid w:val="00E621FE"/>
    <w:rsid w:val="00E6287B"/>
    <w:rsid w:val="00E63394"/>
    <w:rsid w:val="00E63726"/>
    <w:rsid w:val="00E644F6"/>
    <w:rsid w:val="00E650C1"/>
    <w:rsid w:val="00E65248"/>
    <w:rsid w:val="00E661F3"/>
    <w:rsid w:val="00E66C18"/>
    <w:rsid w:val="00E67770"/>
    <w:rsid w:val="00E67BBB"/>
    <w:rsid w:val="00E7068B"/>
    <w:rsid w:val="00E70758"/>
    <w:rsid w:val="00E71C33"/>
    <w:rsid w:val="00E71DB1"/>
    <w:rsid w:val="00E73226"/>
    <w:rsid w:val="00E73D94"/>
    <w:rsid w:val="00E74F3C"/>
    <w:rsid w:val="00E7559C"/>
    <w:rsid w:val="00E75BB9"/>
    <w:rsid w:val="00E75C61"/>
    <w:rsid w:val="00E76D1A"/>
    <w:rsid w:val="00E76DB1"/>
    <w:rsid w:val="00E76E5E"/>
    <w:rsid w:val="00E77275"/>
    <w:rsid w:val="00E77567"/>
    <w:rsid w:val="00E77BE2"/>
    <w:rsid w:val="00E800B0"/>
    <w:rsid w:val="00E807CF"/>
    <w:rsid w:val="00E81AA6"/>
    <w:rsid w:val="00E81D41"/>
    <w:rsid w:val="00E8305B"/>
    <w:rsid w:val="00E839A8"/>
    <w:rsid w:val="00E8431C"/>
    <w:rsid w:val="00E85668"/>
    <w:rsid w:val="00E857F1"/>
    <w:rsid w:val="00E85BFF"/>
    <w:rsid w:val="00E87D99"/>
    <w:rsid w:val="00E87E27"/>
    <w:rsid w:val="00E91656"/>
    <w:rsid w:val="00E916CF"/>
    <w:rsid w:val="00E91745"/>
    <w:rsid w:val="00E91A58"/>
    <w:rsid w:val="00E92B2D"/>
    <w:rsid w:val="00E94D31"/>
    <w:rsid w:val="00E9508C"/>
    <w:rsid w:val="00E965ED"/>
    <w:rsid w:val="00EA04E9"/>
    <w:rsid w:val="00EA10EC"/>
    <w:rsid w:val="00EA1F74"/>
    <w:rsid w:val="00EA309F"/>
    <w:rsid w:val="00EA3286"/>
    <w:rsid w:val="00EA3942"/>
    <w:rsid w:val="00EA49DA"/>
    <w:rsid w:val="00EA54C2"/>
    <w:rsid w:val="00EA5BC3"/>
    <w:rsid w:val="00EA5C17"/>
    <w:rsid w:val="00EA6601"/>
    <w:rsid w:val="00EA742C"/>
    <w:rsid w:val="00EA7702"/>
    <w:rsid w:val="00EA7831"/>
    <w:rsid w:val="00EB14F4"/>
    <w:rsid w:val="00EB1625"/>
    <w:rsid w:val="00EB2104"/>
    <w:rsid w:val="00EB2E6A"/>
    <w:rsid w:val="00EB31E2"/>
    <w:rsid w:val="00EB387A"/>
    <w:rsid w:val="00EB3DE6"/>
    <w:rsid w:val="00EB3EC7"/>
    <w:rsid w:val="00EB52C4"/>
    <w:rsid w:val="00EB54C1"/>
    <w:rsid w:val="00EB5EA1"/>
    <w:rsid w:val="00EB6095"/>
    <w:rsid w:val="00EB6791"/>
    <w:rsid w:val="00EB7868"/>
    <w:rsid w:val="00EC17E6"/>
    <w:rsid w:val="00EC2063"/>
    <w:rsid w:val="00EC256F"/>
    <w:rsid w:val="00EC2A12"/>
    <w:rsid w:val="00EC2CF4"/>
    <w:rsid w:val="00EC6AA0"/>
    <w:rsid w:val="00EC7129"/>
    <w:rsid w:val="00EC7B90"/>
    <w:rsid w:val="00ED0EAB"/>
    <w:rsid w:val="00ED1A62"/>
    <w:rsid w:val="00ED2AB3"/>
    <w:rsid w:val="00ED2FEE"/>
    <w:rsid w:val="00ED3B76"/>
    <w:rsid w:val="00ED53A7"/>
    <w:rsid w:val="00EE0F9B"/>
    <w:rsid w:val="00EE1441"/>
    <w:rsid w:val="00EE37D6"/>
    <w:rsid w:val="00EE3886"/>
    <w:rsid w:val="00EE4114"/>
    <w:rsid w:val="00EE42F5"/>
    <w:rsid w:val="00EE52CA"/>
    <w:rsid w:val="00EE645C"/>
    <w:rsid w:val="00EE780F"/>
    <w:rsid w:val="00EE7B22"/>
    <w:rsid w:val="00EF1415"/>
    <w:rsid w:val="00EF4C5C"/>
    <w:rsid w:val="00EF55AC"/>
    <w:rsid w:val="00EF577C"/>
    <w:rsid w:val="00EF5AE3"/>
    <w:rsid w:val="00EF5BEF"/>
    <w:rsid w:val="00EF5DF2"/>
    <w:rsid w:val="00EF7118"/>
    <w:rsid w:val="00EF7630"/>
    <w:rsid w:val="00EF7750"/>
    <w:rsid w:val="00EF7C28"/>
    <w:rsid w:val="00F00585"/>
    <w:rsid w:val="00F00A3E"/>
    <w:rsid w:val="00F00A98"/>
    <w:rsid w:val="00F00BDE"/>
    <w:rsid w:val="00F01DA8"/>
    <w:rsid w:val="00F02577"/>
    <w:rsid w:val="00F02C9E"/>
    <w:rsid w:val="00F030CE"/>
    <w:rsid w:val="00F03860"/>
    <w:rsid w:val="00F03B60"/>
    <w:rsid w:val="00F03D92"/>
    <w:rsid w:val="00F040A4"/>
    <w:rsid w:val="00F04A7C"/>
    <w:rsid w:val="00F04C52"/>
    <w:rsid w:val="00F04FB1"/>
    <w:rsid w:val="00F052CD"/>
    <w:rsid w:val="00F06B0A"/>
    <w:rsid w:val="00F07679"/>
    <w:rsid w:val="00F07892"/>
    <w:rsid w:val="00F07F23"/>
    <w:rsid w:val="00F07FDC"/>
    <w:rsid w:val="00F10B92"/>
    <w:rsid w:val="00F120B9"/>
    <w:rsid w:val="00F12168"/>
    <w:rsid w:val="00F1245E"/>
    <w:rsid w:val="00F12664"/>
    <w:rsid w:val="00F13007"/>
    <w:rsid w:val="00F13066"/>
    <w:rsid w:val="00F1418B"/>
    <w:rsid w:val="00F14A34"/>
    <w:rsid w:val="00F15013"/>
    <w:rsid w:val="00F150F7"/>
    <w:rsid w:val="00F1518F"/>
    <w:rsid w:val="00F156A2"/>
    <w:rsid w:val="00F159F4"/>
    <w:rsid w:val="00F168BF"/>
    <w:rsid w:val="00F16C44"/>
    <w:rsid w:val="00F17121"/>
    <w:rsid w:val="00F1734C"/>
    <w:rsid w:val="00F2122F"/>
    <w:rsid w:val="00F214C9"/>
    <w:rsid w:val="00F2218D"/>
    <w:rsid w:val="00F23688"/>
    <w:rsid w:val="00F249DF"/>
    <w:rsid w:val="00F26FFD"/>
    <w:rsid w:val="00F2709C"/>
    <w:rsid w:val="00F30473"/>
    <w:rsid w:val="00F31111"/>
    <w:rsid w:val="00F3131B"/>
    <w:rsid w:val="00F31AC3"/>
    <w:rsid w:val="00F31E66"/>
    <w:rsid w:val="00F32C0B"/>
    <w:rsid w:val="00F33945"/>
    <w:rsid w:val="00F355EB"/>
    <w:rsid w:val="00F35692"/>
    <w:rsid w:val="00F35C5A"/>
    <w:rsid w:val="00F36A8D"/>
    <w:rsid w:val="00F36CDC"/>
    <w:rsid w:val="00F37774"/>
    <w:rsid w:val="00F44A1A"/>
    <w:rsid w:val="00F45757"/>
    <w:rsid w:val="00F4722E"/>
    <w:rsid w:val="00F47983"/>
    <w:rsid w:val="00F47B1C"/>
    <w:rsid w:val="00F47F80"/>
    <w:rsid w:val="00F509C2"/>
    <w:rsid w:val="00F50B04"/>
    <w:rsid w:val="00F519E4"/>
    <w:rsid w:val="00F51DEC"/>
    <w:rsid w:val="00F52A6C"/>
    <w:rsid w:val="00F54256"/>
    <w:rsid w:val="00F54566"/>
    <w:rsid w:val="00F5458B"/>
    <w:rsid w:val="00F54D5D"/>
    <w:rsid w:val="00F55212"/>
    <w:rsid w:val="00F5533C"/>
    <w:rsid w:val="00F55621"/>
    <w:rsid w:val="00F558FE"/>
    <w:rsid w:val="00F56B88"/>
    <w:rsid w:val="00F57015"/>
    <w:rsid w:val="00F57755"/>
    <w:rsid w:val="00F57B91"/>
    <w:rsid w:val="00F60AC4"/>
    <w:rsid w:val="00F61071"/>
    <w:rsid w:val="00F619E5"/>
    <w:rsid w:val="00F6255D"/>
    <w:rsid w:val="00F640AA"/>
    <w:rsid w:val="00F64815"/>
    <w:rsid w:val="00F64A95"/>
    <w:rsid w:val="00F6535B"/>
    <w:rsid w:val="00F6577D"/>
    <w:rsid w:val="00F65822"/>
    <w:rsid w:val="00F661F7"/>
    <w:rsid w:val="00F66EA1"/>
    <w:rsid w:val="00F677C1"/>
    <w:rsid w:val="00F70FFC"/>
    <w:rsid w:val="00F7218D"/>
    <w:rsid w:val="00F73154"/>
    <w:rsid w:val="00F76676"/>
    <w:rsid w:val="00F7699F"/>
    <w:rsid w:val="00F801C7"/>
    <w:rsid w:val="00F80D22"/>
    <w:rsid w:val="00F8130B"/>
    <w:rsid w:val="00F81410"/>
    <w:rsid w:val="00F821F7"/>
    <w:rsid w:val="00F8283C"/>
    <w:rsid w:val="00F82FD3"/>
    <w:rsid w:val="00F85F5C"/>
    <w:rsid w:val="00F8650E"/>
    <w:rsid w:val="00F87277"/>
    <w:rsid w:val="00F873CB"/>
    <w:rsid w:val="00F87747"/>
    <w:rsid w:val="00F879A2"/>
    <w:rsid w:val="00F90012"/>
    <w:rsid w:val="00F90044"/>
    <w:rsid w:val="00F90932"/>
    <w:rsid w:val="00F90E35"/>
    <w:rsid w:val="00F913A1"/>
    <w:rsid w:val="00F921D8"/>
    <w:rsid w:val="00F926E9"/>
    <w:rsid w:val="00F931E8"/>
    <w:rsid w:val="00F93AD2"/>
    <w:rsid w:val="00F93E84"/>
    <w:rsid w:val="00F94235"/>
    <w:rsid w:val="00F94D70"/>
    <w:rsid w:val="00F95409"/>
    <w:rsid w:val="00F954CF"/>
    <w:rsid w:val="00F958C4"/>
    <w:rsid w:val="00F97CDB"/>
    <w:rsid w:val="00FA0775"/>
    <w:rsid w:val="00FA0DB8"/>
    <w:rsid w:val="00FA120C"/>
    <w:rsid w:val="00FA2D38"/>
    <w:rsid w:val="00FA39AE"/>
    <w:rsid w:val="00FA3B52"/>
    <w:rsid w:val="00FA3CFA"/>
    <w:rsid w:val="00FA5F37"/>
    <w:rsid w:val="00FA6563"/>
    <w:rsid w:val="00FA66B4"/>
    <w:rsid w:val="00FA6A2C"/>
    <w:rsid w:val="00FA6A84"/>
    <w:rsid w:val="00FA6BCD"/>
    <w:rsid w:val="00FA6DA8"/>
    <w:rsid w:val="00FB122F"/>
    <w:rsid w:val="00FB3257"/>
    <w:rsid w:val="00FB3CCF"/>
    <w:rsid w:val="00FB406F"/>
    <w:rsid w:val="00FB4197"/>
    <w:rsid w:val="00FB4BF0"/>
    <w:rsid w:val="00FB4C44"/>
    <w:rsid w:val="00FB5357"/>
    <w:rsid w:val="00FB57A9"/>
    <w:rsid w:val="00FB5AFC"/>
    <w:rsid w:val="00FB5B7A"/>
    <w:rsid w:val="00FB5DC3"/>
    <w:rsid w:val="00FB6607"/>
    <w:rsid w:val="00FB6693"/>
    <w:rsid w:val="00FB77F4"/>
    <w:rsid w:val="00FC039B"/>
    <w:rsid w:val="00FC229F"/>
    <w:rsid w:val="00FC360F"/>
    <w:rsid w:val="00FC3808"/>
    <w:rsid w:val="00FC4684"/>
    <w:rsid w:val="00FC520E"/>
    <w:rsid w:val="00FC602E"/>
    <w:rsid w:val="00FC795E"/>
    <w:rsid w:val="00FC7D3B"/>
    <w:rsid w:val="00FD0F3C"/>
    <w:rsid w:val="00FD1B44"/>
    <w:rsid w:val="00FD1EE2"/>
    <w:rsid w:val="00FD329E"/>
    <w:rsid w:val="00FD44C1"/>
    <w:rsid w:val="00FD67DB"/>
    <w:rsid w:val="00FD6923"/>
    <w:rsid w:val="00FD695B"/>
    <w:rsid w:val="00FE0443"/>
    <w:rsid w:val="00FE0A09"/>
    <w:rsid w:val="00FE1A8A"/>
    <w:rsid w:val="00FE27A0"/>
    <w:rsid w:val="00FE2912"/>
    <w:rsid w:val="00FE3E9F"/>
    <w:rsid w:val="00FE52AE"/>
    <w:rsid w:val="00FE5D00"/>
    <w:rsid w:val="00FE5E33"/>
    <w:rsid w:val="00FE61DB"/>
    <w:rsid w:val="00FE6ABC"/>
    <w:rsid w:val="00FE7158"/>
    <w:rsid w:val="00FF13D3"/>
    <w:rsid w:val="00FF1755"/>
    <w:rsid w:val="00FF1DFB"/>
    <w:rsid w:val="00FF2F89"/>
    <w:rsid w:val="00FF30C3"/>
    <w:rsid w:val="00FF3B7C"/>
    <w:rsid w:val="00FF423E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F2833F"/>
  <w15:docId w15:val="{4A0685E3-3A1E-4BED-99DF-A069AD63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62DF6"/>
    <w:pPr>
      <w:keepNext/>
      <w:keepLines/>
      <w:numPr>
        <w:numId w:val="6"/>
      </w:numPr>
      <w:spacing w:before="480" w:after="0"/>
      <w:jc w:val="both"/>
      <w:outlineLvl w:val="0"/>
    </w:pPr>
    <w:rPr>
      <w:rFonts w:ascii="Arial" w:eastAsia="Times New Roman" w:hAnsi="Arial" w:cs="Times New Roman"/>
      <w:b/>
      <w:bCs/>
      <w:color w:val="365F91"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62DF6"/>
    <w:pPr>
      <w:keepNext/>
      <w:keepLines/>
      <w:spacing w:before="200" w:after="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662DF6"/>
    <w:pPr>
      <w:keepNext/>
      <w:jc w:val="both"/>
      <w:outlineLvl w:val="2"/>
    </w:pPr>
    <w:rPr>
      <w:rFonts w:ascii="Arial" w:eastAsia="Calibri" w:hAnsi="Arial" w:cs="Times New Roman"/>
      <w:i/>
      <w:i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662DF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16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References,Bullet1,Bullet-1"/>
    <w:basedOn w:val="Normal"/>
    <w:link w:val="ListParagraphChar"/>
    <w:uiPriority w:val="34"/>
    <w:qFormat/>
    <w:rsid w:val="007416F4"/>
    <w:pPr>
      <w:ind w:left="720"/>
      <w:contextualSpacing/>
    </w:pPr>
  </w:style>
  <w:style w:type="character" w:styleId="Hyperlink">
    <w:name w:val="Hyperlink"/>
    <w:basedOn w:val="DefaultParagraphFont"/>
    <w:unhideWhenUsed/>
    <w:rsid w:val="00464F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A60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07A9"/>
  </w:style>
  <w:style w:type="paragraph" w:styleId="Footer">
    <w:name w:val="footer"/>
    <w:basedOn w:val="Normal"/>
    <w:link w:val="FooterChar"/>
    <w:uiPriority w:val="99"/>
    <w:unhideWhenUsed/>
    <w:rsid w:val="00A60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A9"/>
  </w:style>
  <w:style w:type="paragraph" w:styleId="BalloonText">
    <w:name w:val="Balloon Text"/>
    <w:basedOn w:val="Normal"/>
    <w:link w:val="BalloonTextChar"/>
    <w:unhideWhenUsed/>
    <w:rsid w:val="00A6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07A9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A715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662DF6"/>
    <w:rPr>
      <w:rFonts w:ascii="Arial" w:eastAsia="Times New Roman" w:hAnsi="Arial" w:cs="Times New Roman"/>
      <w:b/>
      <w:bCs/>
      <w:color w:val="365F91"/>
      <w:sz w:val="28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662DF6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662DF6"/>
    <w:rPr>
      <w:rFonts w:ascii="Arial" w:eastAsia="Calibri" w:hAnsi="Arial" w:cs="Times New Roman"/>
      <w:i/>
      <w:iCs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662DF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CharChar2">
    <w:name w:val="Char Char2"/>
    <w:rsid w:val="00662DF6"/>
    <w:rPr>
      <w:rFonts w:ascii="Arial" w:hAnsi="Arial" w:cs="Vrinda"/>
      <w:b/>
      <w:bCs/>
      <w:color w:val="365F91"/>
      <w:sz w:val="28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qFormat/>
    <w:rsid w:val="00662DF6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62DF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CharChar">
    <w:name w:val="Char Char"/>
    <w:rsid w:val="00662DF6"/>
    <w:rPr>
      <w:rFonts w:ascii="Cambria" w:eastAsia="Times New Roman" w:hAnsi="Cambria" w:cs="Vrinda"/>
      <w:color w:val="17365D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rsid w:val="00662DF6"/>
    <w:pPr>
      <w:spacing w:after="0"/>
      <w:jc w:val="both"/>
    </w:pPr>
    <w:rPr>
      <w:rFonts w:ascii="Arial" w:eastAsia="Calibri" w:hAnsi="Arial" w:cs="Times New Roman"/>
      <w:b/>
      <w:bCs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62DF6"/>
    <w:rPr>
      <w:rFonts w:ascii="Arial" w:eastAsia="Calibri" w:hAnsi="Arial" w:cs="Times New Roman"/>
      <w:b/>
      <w:bCs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662DF6"/>
    <w:pPr>
      <w:spacing w:after="120"/>
      <w:ind w:left="360"/>
      <w:jc w:val="both"/>
    </w:pPr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62DF6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ContentHeads">
    <w:name w:val="Content Heads"/>
    <w:basedOn w:val="Heading1"/>
    <w:rsid w:val="00662DF6"/>
  </w:style>
  <w:style w:type="paragraph" w:customStyle="1" w:styleId="Style1">
    <w:name w:val="Style1"/>
    <w:basedOn w:val="Title"/>
    <w:rsid w:val="00662DF6"/>
    <w:rPr>
      <w:rFonts w:ascii="Arial Black" w:hAnsi="Arial Black"/>
    </w:rPr>
  </w:style>
  <w:style w:type="character" w:styleId="PageNumber">
    <w:name w:val="page number"/>
    <w:basedOn w:val="DefaultParagraphFont"/>
    <w:rsid w:val="00662DF6"/>
  </w:style>
  <w:style w:type="paragraph" w:styleId="NormalWeb">
    <w:name w:val="Normal (Web)"/>
    <w:basedOn w:val="Normal"/>
    <w:uiPriority w:val="99"/>
    <w:rsid w:val="00662DF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TOC7">
    <w:name w:val="toc 7"/>
    <w:basedOn w:val="Normal"/>
    <w:next w:val="Normal"/>
    <w:autoRedefine/>
    <w:semiHidden/>
    <w:rsid w:val="00662DF6"/>
    <w:pPr>
      <w:spacing w:after="0"/>
    </w:pPr>
    <w:rPr>
      <w:rFonts w:ascii="Times New Roman" w:eastAsia="Calibri" w:hAnsi="Times New Roman" w:cs="Times New Roman"/>
      <w:szCs w:val="26"/>
    </w:rPr>
  </w:style>
  <w:style w:type="paragraph" w:styleId="TOC8">
    <w:name w:val="toc 8"/>
    <w:basedOn w:val="Normal"/>
    <w:next w:val="Normal"/>
    <w:autoRedefine/>
    <w:semiHidden/>
    <w:rsid w:val="00662DF6"/>
    <w:pPr>
      <w:spacing w:after="0"/>
    </w:pPr>
    <w:rPr>
      <w:rFonts w:ascii="Times New Roman" w:eastAsia="Calibri" w:hAnsi="Times New Roman" w:cs="Times New Roman"/>
      <w:szCs w:val="26"/>
    </w:rPr>
  </w:style>
  <w:style w:type="character" w:customStyle="1" w:styleId="style21">
    <w:name w:val="style21"/>
    <w:rsid w:val="00662DF6"/>
    <w:rPr>
      <w:color w:val="333333"/>
      <w:sz w:val="14"/>
      <w:szCs w:val="14"/>
    </w:rPr>
  </w:style>
  <w:style w:type="paragraph" w:styleId="HTMLPreformatted">
    <w:name w:val="HTML Preformatted"/>
    <w:basedOn w:val="Normal"/>
    <w:link w:val="HTMLPreformattedChar"/>
    <w:uiPriority w:val="99"/>
    <w:rsid w:val="00662D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62DF6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662DF6"/>
    <w:rPr>
      <w:rFonts w:cs="Times"/>
    </w:rPr>
  </w:style>
  <w:style w:type="paragraph" w:styleId="CommentText">
    <w:name w:val="annotation text"/>
    <w:basedOn w:val="Normal"/>
    <w:link w:val="CommentTextChar"/>
    <w:semiHidden/>
    <w:rsid w:val="00662DF6"/>
    <w:pPr>
      <w:jc w:val="both"/>
    </w:pPr>
    <w:rPr>
      <w:rFonts w:cs="Times"/>
    </w:rPr>
  </w:style>
  <w:style w:type="character" w:customStyle="1" w:styleId="CommentTextChar1">
    <w:name w:val="Comment Text Char1"/>
    <w:basedOn w:val="DefaultParagraphFont"/>
    <w:uiPriority w:val="99"/>
    <w:semiHidden/>
    <w:rsid w:val="00662DF6"/>
    <w:rPr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662DF6"/>
    <w:rPr>
      <w:rFonts w:cs="Times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62DF6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662DF6"/>
    <w:rPr>
      <w:b/>
      <w:bCs/>
      <w:sz w:val="20"/>
      <w:szCs w:val="20"/>
    </w:rPr>
  </w:style>
  <w:style w:type="paragraph" w:customStyle="1" w:styleId="Default">
    <w:name w:val="Default"/>
    <w:rsid w:val="00662D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estern">
    <w:name w:val="western"/>
    <w:basedOn w:val="Normal"/>
    <w:rsid w:val="00662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141">
    <w:name w:val="article_141"/>
    <w:rsid w:val="00662DF6"/>
    <w:rPr>
      <w:sz w:val="21"/>
      <w:szCs w:val="21"/>
    </w:rPr>
  </w:style>
  <w:style w:type="character" w:styleId="Emphasis">
    <w:name w:val="Emphasis"/>
    <w:qFormat/>
    <w:rsid w:val="00662DF6"/>
    <w:rPr>
      <w:b/>
      <w:bCs/>
      <w:i w:val="0"/>
      <w:iCs w:val="0"/>
    </w:rPr>
  </w:style>
  <w:style w:type="paragraph" w:styleId="Date">
    <w:name w:val="Date"/>
    <w:basedOn w:val="Normal"/>
    <w:next w:val="Normal"/>
    <w:link w:val="DateChar"/>
    <w:rsid w:val="00662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rsid w:val="00662D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vision">
    <w:name w:val="Revision"/>
    <w:hidden/>
    <w:semiHidden/>
    <w:rsid w:val="00662DF6"/>
    <w:pPr>
      <w:spacing w:after="0" w:line="240" w:lineRule="auto"/>
    </w:pPr>
    <w:rPr>
      <w:rFonts w:ascii="Calibri" w:eastAsia="Calibri" w:hAnsi="Calibri" w:cs="Times"/>
    </w:rPr>
  </w:style>
  <w:style w:type="paragraph" w:customStyle="1" w:styleId="Framecontents">
    <w:name w:val="Frame contents"/>
    <w:basedOn w:val="BodyText"/>
    <w:rsid w:val="00662DF6"/>
    <w:pPr>
      <w:suppressAutoHyphens/>
    </w:pPr>
    <w:rPr>
      <w:color w:val="000000"/>
      <w:kern w:val="1"/>
      <w:lang w:bidi="bn-BD"/>
    </w:rPr>
  </w:style>
  <w:style w:type="paragraph" w:styleId="Caption">
    <w:name w:val="caption"/>
    <w:basedOn w:val="Normal"/>
    <w:next w:val="Normal"/>
    <w:uiPriority w:val="35"/>
    <w:unhideWhenUsed/>
    <w:qFormat/>
    <w:rsid w:val="00662DF6"/>
    <w:pPr>
      <w:jc w:val="both"/>
    </w:pPr>
    <w:rPr>
      <w:rFonts w:ascii="Calibri" w:eastAsia="Calibri" w:hAnsi="Calibri" w:cs="Times"/>
      <w:b/>
      <w:bCs/>
      <w:sz w:val="20"/>
      <w:szCs w:val="20"/>
    </w:rPr>
  </w:style>
  <w:style w:type="paragraph" w:customStyle="1" w:styleId="Body">
    <w:name w:val="Body"/>
    <w:rsid w:val="00662DF6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m1108924371845555368gmail-fontstyle01">
    <w:name w:val="m_1108924371845555368gmail-fontstyle01"/>
    <w:basedOn w:val="DefaultParagraphFont"/>
    <w:rsid w:val="00662DF6"/>
  </w:style>
  <w:style w:type="character" w:styleId="UnresolvedMention">
    <w:name w:val="Unresolved Mention"/>
    <w:uiPriority w:val="99"/>
    <w:semiHidden/>
    <w:unhideWhenUsed/>
    <w:rsid w:val="00662DF6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Bullet1 Char,Bullet-1 Char"/>
    <w:link w:val="ListParagraph"/>
    <w:uiPriority w:val="34"/>
    <w:locked/>
    <w:rsid w:val="00662DF6"/>
  </w:style>
  <w:style w:type="character" w:styleId="PlaceholderText">
    <w:name w:val="Placeholder Text"/>
    <w:basedOn w:val="DefaultParagraphFont"/>
    <w:uiPriority w:val="99"/>
    <w:semiHidden/>
    <w:rsid w:val="00496E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E953B-70F6-451B-B8DE-042ECCED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Mohd. Moinul Alam</cp:lastModifiedBy>
  <cp:revision>13</cp:revision>
  <cp:lastPrinted>2020-08-31T07:30:00Z</cp:lastPrinted>
  <dcterms:created xsi:type="dcterms:W3CDTF">2020-10-04T02:58:00Z</dcterms:created>
  <dcterms:modified xsi:type="dcterms:W3CDTF">2020-10-04T03:23:00Z</dcterms:modified>
</cp:coreProperties>
</file>