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E8" w:rsidRPr="00F22BE8" w:rsidRDefault="00C316E8" w:rsidP="005F1725">
      <w:pPr>
        <w:jc w:val="center"/>
        <w:rPr>
          <w:rFonts w:ascii="SutonnyMJ" w:hAnsi="SutonnyMJ" w:cs="SutonnyMJ"/>
          <w:sz w:val="28"/>
          <w:szCs w:val="28"/>
        </w:rPr>
      </w:pPr>
      <w:r w:rsidRPr="00F22BE8"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>
        <w:rPr>
          <w:rFonts w:ascii="Nikosh" w:hAnsi="Nikosh" w:cs="Nikosh"/>
          <w:sz w:val="28"/>
        </w:rPr>
        <w:t xml:space="preserve">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</w:rPr>
        <w:t xml:space="preserve">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:rsidR="00C316E8" w:rsidRPr="007B2313" w:rsidRDefault="00C316E8" w:rsidP="005F1725">
      <w:pPr>
        <w:tabs>
          <w:tab w:val="left" w:pos="5070"/>
        </w:tabs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Pr="007B2313">
        <w:rPr>
          <w:rFonts w:ascii="Nikosh" w:hAnsi="Nikosh" w:cs="Nikosh"/>
          <w:b/>
          <w:bCs/>
          <w:sz w:val="28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ভূতাত্ত্বিক</w:t>
      </w:r>
      <w:r w:rsidRPr="007B2313">
        <w:rPr>
          <w:rFonts w:ascii="Nikosh" w:hAnsi="Nikosh" w:cs="Nikosh"/>
          <w:b/>
          <w:bCs/>
          <w:sz w:val="28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জরিপ</w:t>
      </w:r>
      <w:r w:rsidRPr="007B2313">
        <w:rPr>
          <w:rFonts w:ascii="Nikosh" w:hAnsi="Nikosh" w:cs="Nikosh"/>
          <w:b/>
          <w:bCs/>
          <w:sz w:val="28"/>
        </w:rPr>
        <w:t xml:space="preserve"> </w:t>
      </w:r>
      <w:r w:rsidRPr="007B2313">
        <w:rPr>
          <w:rFonts w:ascii="Nikosh" w:hAnsi="Nikosh" w:cs="Nikosh"/>
          <w:b/>
          <w:bCs/>
          <w:sz w:val="28"/>
          <w:szCs w:val="28"/>
          <w:cs/>
          <w:lang w:bidi="bn-IN"/>
        </w:rPr>
        <w:t>অধিদপ্তর</w:t>
      </w:r>
    </w:p>
    <w:p w:rsidR="00C316E8" w:rsidRPr="00F22BE8" w:rsidRDefault="00C316E8" w:rsidP="005F1725">
      <w:pPr>
        <w:tabs>
          <w:tab w:val="left" w:pos="5070"/>
        </w:tabs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আইসিটি ও ওয়েব টিম</w:t>
      </w:r>
    </w:p>
    <w:p w:rsidR="00C316E8" w:rsidRDefault="00C316E8" w:rsidP="005F1725">
      <w:pPr>
        <w:tabs>
          <w:tab w:val="left" w:pos="5070"/>
        </w:tabs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F22BE8">
        <w:rPr>
          <w:rFonts w:ascii="Nikosh" w:hAnsi="Nikosh" w:cs="Nikosh"/>
          <w:sz w:val="28"/>
          <w:szCs w:val="28"/>
          <w:cs/>
          <w:lang w:bidi="bn-IN"/>
        </w:rPr>
        <w:t>সেগুনবাগিচা</w:t>
      </w:r>
      <w:r w:rsidRPr="00F22BE8">
        <w:rPr>
          <w:rFonts w:ascii="Nikosh" w:hAnsi="Nikosh" w:cs="Nikosh"/>
          <w:sz w:val="28"/>
        </w:rPr>
        <w:t xml:space="preserve">, </w:t>
      </w:r>
      <w:r w:rsidRPr="00F22BE8">
        <w:rPr>
          <w:rFonts w:ascii="Nikosh" w:hAnsi="Nikosh" w:cs="Nikosh"/>
          <w:sz w:val="28"/>
          <w:szCs w:val="28"/>
          <w:cs/>
          <w:lang w:bidi="bn-IN"/>
        </w:rPr>
        <w:t>ঢাকা।</w:t>
      </w:r>
    </w:p>
    <w:p w:rsidR="00E57F9A" w:rsidRPr="00E57F9A" w:rsidRDefault="00E57F9A" w:rsidP="005F1725">
      <w:pPr>
        <w:tabs>
          <w:tab w:val="left" w:pos="5070"/>
        </w:tabs>
        <w:jc w:val="center"/>
        <w:rPr>
          <w:rFonts w:cs="Arial Unicode MS" w:hint="cs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ই-মেইল: </w:t>
      </w:r>
      <w:r w:rsidRPr="004F3F2B">
        <w:rPr>
          <w:rFonts w:asciiTheme="majorBidi" w:hAnsiTheme="majorBidi" w:cstheme="majorBidi"/>
          <w:sz w:val="28"/>
          <w:szCs w:val="28"/>
          <w:cs/>
          <w:lang w:bidi="bn-IN"/>
        </w:rPr>
        <w:t>geologicalsurveybd@gmail.com</w:t>
      </w:r>
    </w:p>
    <w:p w:rsidR="00E57F9A" w:rsidRDefault="00E57F9A" w:rsidP="005F1725">
      <w:pPr>
        <w:tabs>
          <w:tab w:val="left" w:pos="5070"/>
        </w:tabs>
        <w:jc w:val="center"/>
        <w:rPr>
          <w:rFonts w:asciiTheme="majorBidi" w:hAnsiTheme="majorBidi" w:cs="Arial Unicode MS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ওয়েবসাইট: </w:t>
      </w:r>
      <w:r w:rsidR="007B2313">
        <w:rPr>
          <w:rFonts w:asciiTheme="majorBidi" w:hAnsiTheme="majorBidi" w:cstheme="majorBidi"/>
          <w:sz w:val="28"/>
          <w:szCs w:val="28"/>
          <w:cs/>
          <w:lang w:bidi="bn-IN"/>
        </w:rPr>
        <w:fldChar w:fldCharType="begin"/>
      </w:r>
      <w:r w:rsidR="007B2313">
        <w:rPr>
          <w:rFonts w:asciiTheme="majorBidi" w:hAnsiTheme="majorBidi" w:cs="Arial Unicode MS"/>
          <w:sz w:val="28"/>
          <w:szCs w:val="28"/>
          <w:cs/>
          <w:lang w:bidi="bn-IN"/>
        </w:rPr>
        <w:instrText xml:space="preserve"> </w:instrText>
      </w:r>
      <w:r w:rsidR="007B2313">
        <w:rPr>
          <w:rFonts w:asciiTheme="majorBidi" w:hAnsiTheme="majorBidi" w:cstheme="majorBidi"/>
          <w:sz w:val="28"/>
          <w:szCs w:val="28"/>
          <w:lang w:bidi="bn-IN"/>
        </w:rPr>
        <w:instrText xml:space="preserve">HYPERLINK </w:instrText>
      </w:r>
      <w:r w:rsidR="007B2313">
        <w:rPr>
          <w:rFonts w:asciiTheme="majorBidi" w:hAnsiTheme="majorBidi" w:cs="Arial Unicode MS"/>
          <w:sz w:val="28"/>
          <w:szCs w:val="28"/>
          <w:cs/>
          <w:lang w:bidi="bn-IN"/>
        </w:rPr>
        <w:instrText>"</w:instrText>
      </w:r>
      <w:r w:rsidR="007B2313">
        <w:rPr>
          <w:rFonts w:asciiTheme="majorBidi" w:hAnsiTheme="majorBidi" w:cstheme="majorBidi"/>
          <w:sz w:val="28"/>
          <w:szCs w:val="28"/>
          <w:lang w:bidi="bn-IN"/>
        </w:rPr>
        <w:instrText>http://</w:instrText>
      </w:r>
      <w:r w:rsidR="007B2313" w:rsidRPr="004F3F2B">
        <w:rPr>
          <w:rFonts w:asciiTheme="majorBidi" w:hAnsiTheme="majorBidi" w:cstheme="majorBidi"/>
          <w:sz w:val="28"/>
          <w:szCs w:val="28"/>
          <w:cs/>
          <w:lang w:bidi="bn-IN"/>
        </w:rPr>
        <w:instrText>www.gsb.gov.bd</w:instrText>
      </w:r>
      <w:r w:rsidR="007B2313">
        <w:rPr>
          <w:rFonts w:asciiTheme="majorBidi" w:hAnsiTheme="majorBidi" w:cs="Arial Unicode MS"/>
          <w:sz w:val="28"/>
          <w:szCs w:val="28"/>
          <w:cs/>
          <w:lang w:bidi="bn-IN"/>
        </w:rPr>
        <w:instrText xml:space="preserve">" </w:instrText>
      </w:r>
      <w:r w:rsidR="007B2313">
        <w:rPr>
          <w:rFonts w:asciiTheme="majorBidi" w:hAnsiTheme="majorBidi" w:cstheme="majorBidi"/>
          <w:sz w:val="28"/>
          <w:szCs w:val="28"/>
          <w:cs/>
          <w:lang w:bidi="bn-IN"/>
        </w:rPr>
        <w:fldChar w:fldCharType="separate"/>
      </w:r>
      <w:r w:rsidR="007B2313" w:rsidRPr="00E02E54">
        <w:rPr>
          <w:rStyle w:val="Hyperlink"/>
          <w:rFonts w:asciiTheme="majorBidi" w:hAnsiTheme="majorBidi" w:cstheme="majorBidi" w:hint="cs"/>
          <w:sz w:val="28"/>
          <w:szCs w:val="28"/>
          <w:cs/>
          <w:lang w:bidi="bn-IN"/>
        </w:rPr>
        <w:t>www.gsb.gov.bd</w:t>
      </w:r>
      <w:r w:rsidR="007B2313">
        <w:rPr>
          <w:rFonts w:asciiTheme="majorBidi" w:hAnsiTheme="majorBidi" w:cstheme="majorBidi"/>
          <w:sz w:val="28"/>
          <w:szCs w:val="28"/>
          <w:cs/>
          <w:lang w:bidi="bn-IN"/>
        </w:rPr>
        <w:fldChar w:fldCharType="end"/>
      </w:r>
    </w:p>
    <w:p w:rsidR="007B2313" w:rsidRDefault="007B2313" w:rsidP="007B2313">
      <w:pPr>
        <w:pBdr>
          <w:bottom w:val="single" w:sz="6" w:space="1" w:color="auto"/>
        </w:pBdr>
        <w:tabs>
          <w:tab w:val="left" w:pos="5070"/>
        </w:tabs>
        <w:rPr>
          <w:rFonts w:asciiTheme="majorBidi" w:hAnsiTheme="majorBidi" w:cs="Arial Unicode MS" w:hint="cs"/>
          <w:sz w:val="28"/>
          <w:szCs w:val="28"/>
          <w:cs/>
          <w:lang w:bidi="bn-IN"/>
        </w:rPr>
      </w:pPr>
    </w:p>
    <w:p w:rsidR="00C316E8" w:rsidRPr="00F22BE8" w:rsidRDefault="00C316E8" w:rsidP="005F1725">
      <w:pPr>
        <w:tabs>
          <w:tab w:val="left" w:pos="5070"/>
        </w:tabs>
        <w:rPr>
          <w:rFonts w:ascii="Nikosh" w:hAnsi="Nikosh" w:cs="Nikosh"/>
          <w:sz w:val="28"/>
        </w:rPr>
      </w:pPr>
    </w:p>
    <w:p w:rsidR="00C316E8" w:rsidRDefault="00C316E8" w:rsidP="005F1725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</w:t>
      </w:r>
      <w:r>
        <w:rPr>
          <w:rFonts w:ascii="Nikosh" w:hAnsi="Nikosh" w:cs="Nikosh"/>
          <w:sz w:val="28"/>
        </w:rPr>
        <w:t>:</w:t>
      </w:r>
      <w:r>
        <w:rPr>
          <w:rFonts w:ascii="Nikosh" w:hAnsi="Nikosh" w:cs="Nikosh"/>
          <w:sz w:val="28"/>
        </w:rPr>
        <w:tab/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তথ্য বাতায়ন হালনাগাদ এর ত্রৈমাসিক </w:t>
      </w:r>
      <w:r w:rsidRPr="00BD106B">
        <w:rPr>
          <w:rFonts w:ascii="Nikosh" w:hAnsi="Nikosh" w:cs="Nikosh"/>
          <w:b/>
          <w:bCs/>
          <w:sz w:val="28"/>
        </w:rPr>
        <w:t>(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জুলাই </w:t>
      </w:r>
      <w:r w:rsidRPr="00BD106B">
        <w:rPr>
          <w:rFonts w:ascii="Nikosh" w:hAnsi="Nikosh" w:cs="Nikosh"/>
          <w:b/>
          <w:bCs/>
          <w:sz w:val="28"/>
        </w:rPr>
        <w:t xml:space="preserve">– 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>সেপ্টেম্বর</w:t>
      </w:r>
      <w:r w:rsidRPr="00BD106B">
        <w:rPr>
          <w:rFonts w:ascii="Nikosh" w:hAnsi="Nikosh" w:cs="Nikosh"/>
          <w:b/>
          <w:bCs/>
          <w:sz w:val="28"/>
        </w:rPr>
        <w:t xml:space="preserve">, 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>২০২০</w:t>
      </w:r>
      <w:r w:rsidRPr="00BD106B">
        <w:rPr>
          <w:rFonts w:ascii="Nikosh" w:hAnsi="Nikosh" w:cs="Nikosh"/>
          <w:b/>
          <w:bCs/>
          <w:sz w:val="28"/>
        </w:rPr>
        <w:t xml:space="preserve">) </w:t>
      </w:r>
      <w:r w:rsidRPr="00BD106B">
        <w:rPr>
          <w:rFonts w:ascii="Nikosh" w:hAnsi="Nikosh" w:cs="Nikosh"/>
          <w:b/>
          <w:bCs/>
          <w:sz w:val="28"/>
          <w:szCs w:val="28"/>
          <w:cs/>
          <w:lang w:bidi="bn-IN"/>
        </w:rPr>
        <w:t>প্রতিবেদন</w:t>
      </w:r>
      <w:r w:rsidRPr="00BD106B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>
        <w:rPr>
          <w:rFonts w:ascii="Nikosh" w:hAnsi="Nikosh" w:cs="Nikosh" w:hint="cs"/>
          <w:sz w:val="32"/>
          <w:szCs w:val="28"/>
          <w:cs/>
          <w:lang w:bidi="bn-IN"/>
        </w:rPr>
        <w:t xml:space="preserve"> </w:t>
      </w:r>
      <w:r>
        <w:rPr>
          <w:rFonts w:ascii="Nikosh" w:hAnsi="Nikosh" w:cs="Nikosh"/>
          <w:sz w:val="28"/>
        </w:rPr>
        <w:t xml:space="preserve">  </w:t>
      </w:r>
    </w:p>
    <w:p w:rsidR="00C316E8" w:rsidRDefault="00C316E8" w:rsidP="005F1725">
      <w:pPr>
        <w:rPr>
          <w:rFonts w:ascii="Nikosh" w:hAnsi="Nikosh" w:cs="Nikosh"/>
          <w:sz w:val="28"/>
        </w:rPr>
      </w:pPr>
    </w:p>
    <w:p w:rsidR="00EE49AE" w:rsidRPr="006E495A" w:rsidRDefault="00C316E8" w:rsidP="006E495A">
      <w:pPr>
        <w:spacing w:line="360" w:lineRule="auto"/>
        <w:ind w:left="720" w:hanging="720"/>
        <w:rPr>
          <w:rFonts w:ascii="Nikosh" w:hAnsi="Nikosh" w:cs="Nikosh" w:hint="cs"/>
          <w:sz w:val="28"/>
          <w:cs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ক</w:t>
      </w:r>
      <w:r w:rsidRPr="00D966C2">
        <w:rPr>
          <w:rFonts w:ascii="Nikosh" w:hAnsi="Nikosh" w:cs="Nikosh"/>
          <w:b/>
          <w:bCs/>
          <w:sz w:val="28"/>
        </w:rPr>
        <w:t>)</w:t>
      </w:r>
      <w:r w:rsidRPr="00D966C2">
        <w:rPr>
          <w:rFonts w:ascii="Nikosh" w:hAnsi="Nikosh" w:cs="Nikosh"/>
          <w:b/>
          <w:bCs/>
          <w:sz w:val="28"/>
        </w:rPr>
        <w:tab/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মেন্যুবার হালনাগাদ করণ</w:t>
      </w:r>
      <w:r w:rsidRPr="00D966C2">
        <w:rPr>
          <w:rFonts w:ascii="Nikosh" w:hAnsi="Nikosh" w:cs="Nikosh"/>
          <w:b/>
          <w:bCs/>
          <w:sz w:val="28"/>
        </w:rPr>
        <w:t>:</w:t>
      </w:r>
      <w:r w:rsidR="008B42B1">
        <w:rPr>
          <w:rFonts w:ascii="Nikosh" w:hAnsi="Nikosh" w:cs="Nikosh"/>
          <w:sz w:val="28"/>
        </w:rPr>
        <w:t xml:space="preserve"> </w:t>
      </w:r>
      <w:r w:rsidR="00DE5083" w:rsidRPr="00B70567">
        <w:rPr>
          <w:rFonts w:ascii="Nikosh" w:hAnsi="Nikosh" w:cs="Nikosh"/>
          <w:sz w:val="28"/>
          <w:szCs w:val="28"/>
          <w:cs/>
          <w:lang w:bidi="bn-IN"/>
        </w:rPr>
        <w:t xml:space="preserve">তথ্য বাতায়নের মেন্যুবারে শাখাসমূহ ও কাযাবলী মেন্যুতে প্রকাশনা ও প্রশিক্ষণ শাখার নামে একটি পাতা </w:t>
      </w:r>
      <w:r w:rsidR="00BC6E27">
        <w:rPr>
          <w:rFonts w:ascii="Nikosh" w:hAnsi="Nikosh" w:cs="Nikosh"/>
          <w:sz w:val="28"/>
          <w:szCs w:val="28"/>
          <w:cs/>
          <w:lang w:bidi="bn-IN"/>
        </w:rPr>
        <w:t>তৈরি করা হয়েছে</w:t>
      </w:r>
    </w:p>
    <w:p w:rsidR="00BC6E27" w:rsidRPr="006E495A" w:rsidRDefault="00BC6E27" w:rsidP="006E495A">
      <w:pPr>
        <w:spacing w:line="360" w:lineRule="auto"/>
        <w:rPr>
          <w:rFonts w:ascii="Nikosh" w:hAnsi="Nikosh" w:cs="Nikosh" w:hint="cs"/>
          <w:sz w:val="28"/>
          <w:szCs w:val="28"/>
          <w:lang w:bidi="bn-IN"/>
        </w:rPr>
      </w:pPr>
      <w:r w:rsidRPr="00D966C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খ)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ab/>
      </w:r>
      <w:r w:rsidR="00DE5083" w:rsidRPr="00D966C2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স্ক্রল ব্লগ:</w:t>
      </w:r>
      <w:r w:rsidR="008B42B1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EF2ABD">
        <w:rPr>
          <w:rFonts w:ascii="Nikosh" w:hAnsi="Nikosh" w:cs="Nikosh"/>
          <w:sz w:val="28"/>
          <w:szCs w:val="28"/>
          <w:cs/>
          <w:lang w:bidi="bn-IN"/>
        </w:rPr>
        <w:t>স্ক্রল ব্লগে একটি নোটিশ স্ক্রল করা হয়েছে।</w:t>
      </w:r>
      <w:r>
        <w:rPr>
          <w:rFonts w:ascii="Nikosh" w:hAnsi="Nikosh" w:cs="Nikosh"/>
          <w:sz w:val="28"/>
          <w:szCs w:val="28"/>
          <w:cs/>
          <w:lang w:bidi="bn-IN"/>
        </w:rPr>
        <w:tab/>
      </w:r>
    </w:p>
    <w:p w:rsidR="00EE49AE" w:rsidRDefault="00EE49AE" w:rsidP="006E495A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গ</w:t>
      </w:r>
      <w:r w:rsidRPr="00D966C2">
        <w:rPr>
          <w:rFonts w:ascii="Nikosh" w:hAnsi="Nikosh" w:cs="Nikosh"/>
          <w:b/>
          <w:bCs/>
          <w:sz w:val="28"/>
        </w:rPr>
        <w:t>)</w:t>
      </w:r>
      <w:r w:rsidRPr="00D966C2">
        <w:rPr>
          <w:rFonts w:ascii="Nikosh" w:hAnsi="Nikosh" w:cs="Nikosh"/>
          <w:b/>
          <w:bCs/>
          <w:sz w:val="28"/>
        </w:rPr>
        <w:tab/>
      </w:r>
      <w:r w:rsidR="00BC6E27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নোটিশ ব্লগ</w:t>
      </w:r>
      <w:r w:rsidR="00BC6E27" w:rsidRPr="00D966C2">
        <w:rPr>
          <w:rFonts w:ascii="Nikosh" w:hAnsi="Nikosh" w:cs="Nikosh"/>
          <w:b/>
          <w:bCs/>
          <w:sz w:val="28"/>
        </w:rPr>
        <w:t>:</w:t>
      </w:r>
      <w:r w:rsidR="008B42B1">
        <w:rPr>
          <w:rFonts w:ascii="Nikosh" w:hAnsi="Nikosh" w:cs="Nikosh"/>
          <w:sz w:val="28"/>
        </w:rPr>
        <w:t xml:space="preserve"> </w:t>
      </w:r>
      <w:r w:rsidR="0097064E">
        <w:rPr>
          <w:rFonts w:ascii="Nikosh" w:hAnsi="Nikosh" w:cs="Nikosh"/>
          <w:sz w:val="28"/>
          <w:szCs w:val="28"/>
          <w:cs/>
          <w:lang w:bidi="bn-IN"/>
        </w:rPr>
        <w:t xml:space="preserve">নোটিশ ব্লগে তথ্য প্রদানের সংখ্যা </w:t>
      </w:r>
      <w:r>
        <w:rPr>
          <w:rFonts w:ascii="Nikosh" w:hAnsi="Nikosh" w:cs="Nikosh"/>
          <w:sz w:val="28"/>
          <w:szCs w:val="28"/>
          <w:cs/>
          <w:lang w:bidi="bn-IN"/>
        </w:rPr>
        <w:t>০৯ টি।</w:t>
      </w:r>
    </w:p>
    <w:p w:rsidR="00A60083" w:rsidRDefault="00EE49AE" w:rsidP="008B42B1">
      <w:pPr>
        <w:spacing w:line="360" w:lineRule="auto"/>
        <w:ind w:left="720" w:hanging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ঘ</w:t>
      </w:r>
      <w:r w:rsidRPr="00D966C2">
        <w:rPr>
          <w:rFonts w:ascii="Nikosh" w:hAnsi="Nikosh" w:cs="Nikosh"/>
          <w:b/>
          <w:bCs/>
          <w:sz w:val="28"/>
        </w:rPr>
        <w:t>)</w:t>
      </w:r>
      <w:r w:rsidR="008B42B1" w:rsidRPr="00D966C2">
        <w:rPr>
          <w:rFonts w:ascii="Nikosh" w:hAnsi="Nikosh" w:cs="Nikosh"/>
          <w:b/>
          <w:bCs/>
          <w:sz w:val="28"/>
        </w:rPr>
        <w:tab/>
      </w:r>
      <w:r w:rsidR="008B42B1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 বক্স</w:t>
      </w:r>
      <w:r w:rsidR="008B42B1" w:rsidRPr="00D966C2">
        <w:rPr>
          <w:rFonts w:ascii="Nikosh" w:hAnsi="Nikosh" w:cs="Nikosh"/>
          <w:b/>
          <w:bCs/>
          <w:sz w:val="28"/>
        </w:rPr>
        <w:t>:</w:t>
      </w:r>
      <w:r w:rsidR="008B42B1">
        <w:rPr>
          <w:rFonts w:ascii="Nikosh" w:hAnsi="Nikosh" w:cs="Nikosh"/>
          <w:sz w:val="28"/>
        </w:rPr>
        <w:t xml:space="preserve"> </w:t>
      </w:r>
      <w:r w:rsidR="001238CD">
        <w:rPr>
          <w:rFonts w:ascii="Nikosh" w:hAnsi="Nikosh" w:cs="Nikosh"/>
          <w:sz w:val="28"/>
          <w:szCs w:val="28"/>
          <w:cs/>
          <w:lang w:bidi="bn-IN"/>
        </w:rPr>
        <w:t>জিএসবি</w:t>
      </w:r>
      <w:r w:rsidR="001238CD">
        <w:rPr>
          <w:rFonts w:ascii="Nikosh" w:hAnsi="Nikosh" w:cs="Nikosh"/>
          <w:sz w:val="28"/>
        </w:rPr>
        <w:t>’</w:t>
      </w:r>
      <w:r w:rsidR="001238CD">
        <w:rPr>
          <w:rFonts w:ascii="Nikosh" w:hAnsi="Nikosh" w:cs="Nikosh"/>
          <w:sz w:val="28"/>
          <w:szCs w:val="28"/>
          <w:cs/>
          <w:lang w:bidi="bn-IN"/>
        </w:rPr>
        <w:t xml:space="preserve">র তথ্য বাতায়নে মোট ১৪ টি সেবা বক্স রয়েছে। </w:t>
      </w:r>
      <w:r w:rsidR="00A60083">
        <w:rPr>
          <w:rFonts w:ascii="Nikosh" w:hAnsi="Nikosh" w:cs="Nikosh"/>
          <w:sz w:val="28"/>
          <w:szCs w:val="28"/>
          <w:cs/>
          <w:lang w:bidi="bn-IN"/>
        </w:rPr>
        <w:t>সেবা বক্সগুলোর তথ্য হালনাগাদ করণের চিত্র নিম্নরূপ</w:t>
      </w:r>
      <w:r w:rsidR="00A60083">
        <w:rPr>
          <w:rFonts w:ascii="Nikosh" w:hAnsi="Nikosh" w:cs="Nikosh"/>
          <w:sz w:val="28"/>
        </w:rPr>
        <w:t>:</w:t>
      </w:r>
    </w:p>
    <w:p w:rsidR="00A60083" w:rsidRDefault="00A60083" w:rsidP="00120AC5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মুজিব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বর্ষ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কর্ণার</w:t>
      </w:r>
      <w:proofErr w:type="spellEnd"/>
      <w:r w:rsidRPr="00D966C2">
        <w:rPr>
          <w:rFonts w:ascii="Nikosh" w:hAnsi="Nikosh" w:cs="Nikosh"/>
          <w:b/>
          <w:bCs/>
          <w:sz w:val="28"/>
        </w:rPr>
        <w:t>:</w:t>
      </w:r>
      <w:r w:rsidR="005A5DEB">
        <w:rPr>
          <w:rFonts w:ascii="Nikosh" w:hAnsi="Nikosh" w:cs="Nikosh"/>
          <w:sz w:val="28"/>
        </w:rPr>
        <w:t xml:space="preserve"> </w:t>
      </w:r>
      <w:r w:rsidR="00793F12">
        <w:rPr>
          <w:rFonts w:ascii="Nikosh" w:hAnsi="Nikosh" w:cs="Nikosh"/>
          <w:sz w:val="28"/>
          <w:szCs w:val="28"/>
          <w:cs/>
          <w:lang w:bidi="bn-IN"/>
        </w:rPr>
        <w:t>হালনাগাদকৃত তথ্যের সংখ্যা ০২ টি</w:t>
      </w:r>
      <w:r w:rsidR="00666875"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793F12" w:rsidRDefault="00793F12" w:rsidP="00120AC5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বাংলাদেশের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খনিজ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সম্পদ</w:t>
      </w:r>
      <w:proofErr w:type="spellEnd"/>
      <w:r w:rsidRPr="00D966C2">
        <w:rPr>
          <w:rFonts w:ascii="Nikosh" w:hAnsi="Nikosh" w:cs="Nikosh"/>
          <w:b/>
          <w:bCs/>
          <w:sz w:val="28"/>
        </w:rPr>
        <w:t>:</w:t>
      </w:r>
      <w:r w:rsidR="00825DE8">
        <w:rPr>
          <w:rFonts w:ascii="Nikosh" w:hAnsi="Nikosh" w:cs="Nikosh"/>
          <w:sz w:val="28"/>
          <w:szCs w:val="28"/>
          <w:cs/>
          <w:lang w:bidi="bn-IN"/>
        </w:rPr>
        <w:t xml:space="preserve"> বর্ণিত সময়ে কোন তথ্য হালনাগাদ করা হয়নি।</w:t>
      </w:r>
    </w:p>
    <w:p w:rsidR="008A2816" w:rsidRPr="00D966C2" w:rsidRDefault="00825DE8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জাতিয়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শুদ্ধাচার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কৌশল</w:t>
      </w:r>
      <w:proofErr w:type="spellEnd"/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8A2816" w:rsidRDefault="008A2816" w:rsidP="00120AC5">
      <w:pPr>
        <w:pStyle w:val="ListParagraph"/>
        <w:numPr>
          <w:ilvl w:val="0"/>
          <w:numId w:val="2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বার্ষিক কর্ম পরিকল্পণা</w:t>
      </w:r>
      <w:r>
        <w:rPr>
          <w:rFonts w:ascii="Nikosh" w:hAnsi="Nikosh" w:cs="Nikosh"/>
          <w:sz w:val="28"/>
        </w:rPr>
        <w:t xml:space="preserve">: </w:t>
      </w:r>
      <w:r w:rsidR="00666875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০২ টি।</w:t>
      </w:r>
    </w:p>
    <w:p w:rsidR="008A2816" w:rsidRDefault="008A2816" w:rsidP="00120AC5">
      <w:pPr>
        <w:pStyle w:val="ListParagraph"/>
        <w:numPr>
          <w:ilvl w:val="0"/>
          <w:numId w:val="2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ত্রৈমাসিক বাস্তবায়ন অগ্রগতি</w:t>
      </w:r>
      <w:r>
        <w:rPr>
          <w:rFonts w:ascii="Nikosh" w:hAnsi="Nikosh" w:cs="Nikosh"/>
          <w:sz w:val="28"/>
        </w:rPr>
        <w:t xml:space="preserve">: </w:t>
      </w:r>
      <w:r w:rsidR="00171681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০৪ টি।</w:t>
      </w:r>
    </w:p>
    <w:p w:rsidR="00887AF8" w:rsidRDefault="00887AF8" w:rsidP="00E052FD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৪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সেবা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প্রদান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প্রতিশ্রুতি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r w:rsidRPr="00D966C2">
        <w:rPr>
          <w:rFonts w:ascii="Nikosh" w:hAnsi="Nikosh" w:cs="Nikosh"/>
          <w:b/>
          <w:bCs/>
          <w:sz w:val="28"/>
        </w:rPr>
        <w:t>(</w:t>
      </w:r>
      <w:r w:rsidRPr="00D966C2">
        <w:rPr>
          <w:rFonts w:ascii="Nikosh" w:hAnsi="Nikosh" w:cs="Nikosh"/>
          <w:b/>
          <w:bCs/>
          <w:sz w:val="28"/>
          <w:szCs w:val="28"/>
          <w:cs/>
        </w:rPr>
        <w:t>সিটিজেনস</w:t>
      </w:r>
      <w:r w:rsidR="00E052FD">
        <w:rPr>
          <w:rFonts w:ascii="Nikosh" w:hAnsi="Nikosh" w:cs="Nikosh" w:hint="cs"/>
          <w:b/>
          <w:bCs/>
          <w:sz w:val="28"/>
          <w:szCs w:val="28"/>
          <w:cs/>
        </w:rPr>
        <w:t xml:space="preserve"> চার্টার):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বর্ণিত সময়ে কোন তথ্য হালনাগাদ করা হয়নি।</w:t>
      </w:r>
    </w:p>
    <w:p w:rsidR="00887AF8" w:rsidRPr="00D966C2" w:rsidRDefault="00887AF8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৫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="00F60640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বার্ষিক কর্ম সম্পাদন চুক্তি</w:t>
      </w:r>
      <w:r w:rsidR="00F60640" w:rsidRPr="00D966C2">
        <w:rPr>
          <w:rFonts w:ascii="Nikosh" w:hAnsi="Nikosh" w:cs="Nikosh"/>
          <w:b/>
          <w:bCs/>
          <w:sz w:val="28"/>
        </w:rPr>
        <w:t>:</w:t>
      </w:r>
    </w:p>
    <w:p w:rsidR="00F60640" w:rsidRDefault="00F60640" w:rsidP="00120AC5">
      <w:pPr>
        <w:pStyle w:val="ListParagraph"/>
        <w:numPr>
          <w:ilvl w:val="0"/>
          <w:numId w:val="2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বার্ষিক কর্ম সম্পাদন চুক্তি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F60640" w:rsidRPr="00D966C2" w:rsidRDefault="005F0648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৬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অভিযোগ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প্রতিকার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ব্যবস্থাপনা</w:t>
      </w:r>
      <w:proofErr w:type="spellEnd"/>
      <w:r w:rsidRPr="00D966C2">
        <w:rPr>
          <w:rFonts w:ascii="Nikosh" w:hAnsi="Nikosh" w:cs="Nikosh"/>
          <w:b/>
          <w:bCs/>
          <w:sz w:val="28"/>
        </w:rPr>
        <w:t>:</w:t>
      </w:r>
    </w:p>
    <w:p w:rsidR="00E05F5F" w:rsidRDefault="005F0648" w:rsidP="00120AC5">
      <w:pPr>
        <w:pStyle w:val="ListParagraph"/>
        <w:numPr>
          <w:ilvl w:val="0"/>
          <w:numId w:val="2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অভিযোগ ও প্রতিকারের পরিসংখ্যান</w:t>
      </w:r>
      <w:r>
        <w:rPr>
          <w:rFonts w:ascii="Nikosh" w:hAnsi="Nikosh" w:cs="Nikosh"/>
          <w:sz w:val="28"/>
        </w:rPr>
        <w:t>:</w:t>
      </w:r>
      <w:r w:rsidR="00E05F5F">
        <w:rPr>
          <w:rFonts w:ascii="Nikosh" w:hAnsi="Nikosh" w:cs="Nikosh"/>
          <w:sz w:val="28"/>
          <w:szCs w:val="28"/>
          <w:cs/>
          <w:lang w:bidi="bn-IN"/>
        </w:rPr>
        <w:t xml:space="preserve"> তথ্য প্রদানের সংখ্যা ০৪ টি।</w:t>
      </w:r>
    </w:p>
    <w:p w:rsidR="00537F35" w:rsidRDefault="00E05F5F" w:rsidP="00120AC5">
      <w:pPr>
        <w:pStyle w:val="ListParagraph"/>
        <w:numPr>
          <w:ilvl w:val="0"/>
          <w:numId w:val="2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অনিক ও আপীল কর্মকর্তা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তথ্য হালনাগাদ করা হয়েছে। </w:t>
      </w:r>
    </w:p>
    <w:p w:rsidR="00217192" w:rsidRPr="00D966C2" w:rsidRDefault="00537F35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৭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তথ্য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অধিকার</w:t>
      </w:r>
      <w:proofErr w:type="spellEnd"/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5F0648" w:rsidRDefault="00E76763" w:rsidP="00120AC5">
      <w:pPr>
        <w:pStyle w:val="ListParagraph"/>
        <w:numPr>
          <w:ilvl w:val="0"/>
          <w:numId w:val="5"/>
        </w:numPr>
        <w:spacing w:line="360" w:lineRule="auto"/>
        <w:rPr>
          <w:rFonts w:ascii="Nikosh" w:hAnsi="Nikosh" w:cs="Nikosh"/>
          <w:sz w:val="28"/>
        </w:rPr>
      </w:pPr>
      <w:r w:rsidRPr="00217192">
        <w:rPr>
          <w:rFonts w:ascii="Nikosh" w:hAnsi="Nikosh" w:cs="Nikosh"/>
          <w:sz w:val="28"/>
          <w:szCs w:val="28"/>
          <w:cs/>
          <w:lang w:bidi="bn-IN"/>
        </w:rPr>
        <w:t>দায়িত্বপ্রাপ্ত কর্মকর্তা</w:t>
      </w:r>
      <w:r w:rsidRPr="00217192">
        <w:rPr>
          <w:rFonts w:ascii="Nikosh" w:hAnsi="Nikosh" w:cs="Nikosh"/>
          <w:sz w:val="28"/>
        </w:rPr>
        <w:t xml:space="preserve">, </w:t>
      </w:r>
      <w:r w:rsidRPr="00217192">
        <w:rPr>
          <w:rFonts w:ascii="Nikosh" w:hAnsi="Nikosh" w:cs="Nikosh"/>
          <w:sz w:val="28"/>
          <w:szCs w:val="28"/>
          <w:cs/>
          <w:lang w:bidi="bn-IN"/>
        </w:rPr>
        <w:t>আপীল কর্তৃপক্ষ</w:t>
      </w:r>
      <w:r w:rsidRPr="00217192">
        <w:rPr>
          <w:rFonts w:ascii="Nikosh" w:hAnsi="Nikosh" w:cs="Nikosh"/>
          <w:sz w:val="28"/>
        </w:rPr>
        <w:t xml:space="preserve">: </w:t>
      </w:r>
      <w:r w:rsidRPr="00217192">
        <w:rPr>
          <w:rFonts w:ascii="Nikosh" w:hAnsi="Nikosh" w:cs="Nikosh"/>
          <w:sz w:val="28"/>
          <w:szCs w:val="28"/>
          <w:cs/>
          <w:lang w:bidi="bn-IN"/>
        </w:rPr>
        <w:t xml:space="preserve">তথ্য হালনাগাদ করা হয়েছে। </w:t>
      </w:r>
    </w:p>
    <w:p w:rsidR="00413F6D" w:rsidRPr="00D966C2" w:rsidRDefault="00413F6D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৮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অফিস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আদেশ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ও 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প্রজ্ঞাপন</w:t>
      </w:r>
      <w:r w:rsidRPr="00D966C2">
        <w:rPr>
          <w:rFonts w:ascii="Nikosh" w:hAnsi="Nikosh" w:cs="Nikosh"/>
          <w:b/>
          <w:bCs/>
          <w:sz w:val="28"/>
        </w:rPr>
        <w:t>:</w:t>
      </w:r>
    </w:p>
    <w:p w:rsidR="00413F6D" w:rsidRDefault="00604674" w:rsidP="00120AC5">
      <w:pPr>
        <w:pStyle w:val="ListParagraph"/>
        <w:numPr>
          <w:ilvl w:val="0"/>
          <w:numId w:val="5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অফিস আদেশ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604674" w:rsidRDefault="00604674" w:rsidP="00120AC5">
      <w:pPr>
        <w:pStyle w:val="ListParagraph"/>
        <w:numPr>
          <w:ilvl w:val="0"/>
          <w:numId w:val="5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>অফিসিয়াল পাসপোর্টের অনাপত্তিপত্র</w:t>
      </w:r>
      <w:r>
        <w:rPr>
          <w:rFonts w:ascii="Nikosh" w:hAnsi="Nikosh" w:cs="Nikosh"/>
          <w:sz w:val="28"/>
        </w:rPr>
        <w:t xml:space="preserve">: </w:t>
      </w:r>
      <w:r w:rsidR="00FE5BA0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০৯ টি।</w:t>
      </w:r>
    </w:p>
    <w:p w:rsidR="00403288" w:rsidRPr="00DB6BD9" w:rsidRDefault="00FE5BA0" w:rsidP="00DB6BD9">
      <w:pPr>
        <w:pStyle w:val="ListParagraph"/>
        <w:numPr>
          <w:ilvl w:val="0"/>
          <w:numId w:val="5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প্রজ্ঞাপন</w:t>
      </w:r>
      <w:r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szCs w:val="28"/>
          <w:cs/>
          <w:lang w:bidi="bn-IN"/>
        </w:rPr>
        <w:t>পরিপত্র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০২ টি।</w:t>
      </w:r>
    </w:p>
    <w:p w:rsidR="00FE5BA0" w:rsidRPr="00D966C2" w:rsidRDefault="00FE5BA0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৯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আইন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ও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নীতিমালা</w:t>
      </w:r>
      <w:proofErr w:type="spellEnd"/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403288" w:rsidRDefault="00403288" w:rsidP="00120AC5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নীতিমালা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403288" w:rsidRPr="00D966C2" w:rsidRDefault="00403288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১০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অগ্রগতির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প্রতিবেদন</w:t>
      </w:r>
      <w:proofErr w:type="spellEnd"/>
      <w:r w:rsidRPr="00D966C2">
        <w:rPr>
          <w:rFonts w:ascii="Nikosh" w:hAnsi="Nikosh" w:cs="Nikosh"/>
          <w:b/>
          <w:bCs/>
          <w:sz w:val="28"/>
        </w:rPr>
        <w:t>:</w:t>
      </w:r>
    </w:p>
    <w:p w:rsidR="00255B3C" w:rsidRDefault="00255B3C" w:rsidP="00120AC5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মাসিক সমন্বয় সভার কাযবিবরণী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০২ টি।</w:t>
      </w:r>
    </w:p>
    <w:p w:rsidR="00255B3C" w:rsidRDefault="00255B3C" w:rsidP="00120AC5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১১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r w:rsidRPr="00D966C2">
        <w:rPr>
          <w:rFonts w:ascii="Nikosh" w:hAnsi="Nikosh" w:cs="Nikosh"/>
          <w:b/>
          <w:bCs/>
          <w:sz w:val="28"/>
          <w:lang w:bidi="bn-IN"/>
        </w:rPr>
        <w:t>ই</w:t>
      </w:r>
      <w:r w:rsidRPr="00D966C2">
        <w:rPr>
          <w:rFonts w:ascii="Nikosh" w:hAnsi="Nikosh" w:cs="Nikosh"/>
          <w:b/>
          <w:bCs/>
          <w:sz w:val="28"/>
        </w:rPr>
        <w:t>-</w:t>
      </w:r>
      <w:r w:rsidRPr="00D966C2">
        <w:rPr>
          <w:rFonts w:ascii="Nikosh" w:hAnsi="Nikosh" w:cs="Nikosh"/>
          <w:b/>
          <w:bCs/>
          <w:sz w:val="28"/>
          <w:szCs w:val="28"/>
          <w:cs/>
        </w:rPr>
        <w:t>সেবা</w:t>
      </w:r>
      <w:r w:rsidRPr="00D966C2">
        <w:rPr>
          <w:rFonts w:ascii="Nikosh" w:hAnsi="Nikosh" w:cs="Nikosh"/>
          <w:b/>
          <w:bCs/>
          <w:sz w:val="28"/>
          <w:rtl/>
          <w:cs/>
        </w:rPr>
        <w:t>:</w:t>
      </w:r>
      <w:r>
        <w:rPr>
          <w:rFonts w:ascii="Nikosh" w:hAnsi="Nikosh" w:cs="Nikosh"/>
          <w:sz w:val="28"/>
        </w:rPr>
        <w:t xml:space="preserve"> </w:t>
      </w:r>
      <w:r w:rsidR="00884C6D">
        <w:rPr>
          <w:rFonts w:ascii="Nikosh" w:hAnsi="Nikosh" w:cs="Nikosh"/>
          <w:sz w:val="28"/>
          <w:szCs w:val="28"/>
          <w:cs/>
          <w:lang w:bidi="bn-IN"/>
        </w:rPr>
        <w:t>বর্ণিত সময়ে কোন তথ্য হালনাগাদ করা হয়নি।</w:t>
      </w:r>
    </w:p>
    <w:p w:rsidR="00884C6D" w:rsidRPr="00D966C2" w:rsidRDefault="00884C6D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১২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ফোকাল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পয়েন্টস</w:t>
      </w:r>
      <w:proofErr w:type="spellEnd"/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884C6D" w:rsidRDefault="00884C6D" w:rsidP="00120AC5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তথ্য অধিকার বিষয়ক</w:t>
      </w:r>
      <w:r>
        <w:rPr>
          <w:rFonts w:ascii="Nikosh" w:hAnsi="Nikosh" w:cs="Nikosh"/>
          <w:sz w:val="28"/>
        </w:rPr>
        <w:t xml:space="preserve">: </w:t>
      </w:r>
      <w:r w:rsidR="00A166D7" w:rsidRPr="00217192">
        <w:rPr>
          <w:rFonts w:ascii="Nikosh" w:hAnsi="Nikosh" w:cs="Nikosh"/>
          <w:sz w:val="28"/>
          <w:szCs w:val="28"/>
          <w:cs/>
          <w:lang w:bidi="bn-IN"/>
        </w:rPr>
        <w:t>তথ্য হালনাগাদ করা হয়েছে।</w:t>
      </w:r>
    </w:p>
    <w:p w:rsidR="0000673E" w:rsidRPr="00D966C2" w:rsidRDefault="0000673E" w:rsidP="00120AC5">
      <w:pPr>
        <w:spacing w:line="360" w:lineRule="auto"/>
        <w:ind w:left="720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১৩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ইনোভেশন</w:t>
      </w:r>
      <w:proofErr w:type="spellEnd"/>
      <w:r w:rsidRPr="00D966C2">
        <w:rPr>
          <w:rFonts w:ascii="Nikosh" w:hAnsi="Nikosh" w:cs="Nikosh"/>
          <w:b/>
          <w:bCs/>
          <w:sz w:val="28"/>
          <w:lang w:bidi="bn-IN"/>
        </w:rPr>
        <w:t xml:space="preserve">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সংক্রান্ত</w:t>
      </w:r>
      <w:proofErr w:type="spellEnd"/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00673E" w:rsidRDefault="0000673E" w:rsidP="00120AC5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উদ্ভাবন কর্মপরিকল্পণা</w:t>
      </w:r>
      <w:r>
        <w:rPr>
          <w:rFonts w:ascii="Nikosh" w:hAnsi="Nikosh" w:cs="Nikosh"/>
          <w:sz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3769D" w:rsidRDefault="0023769D" w:rsidP="00120AC5">
      <w:pPr>
        <w:spacing w:line="360" w:lineRule="auto"/>
        <w:ind w:left="720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১৪</w:t>
      </w:r>
      <w:r w:rsidRPr="00D966C2">
        <w:rPr>
          <w:rFonts w:ascii="Nikosh" w:hAnsi="Nikosh" w:cs="Nikosh"/>
          <w:b/>
          <w:bCs/>
          <w:sz w:val="28"/>
          <w:szCs w:val="28"/>
          <w:cs/>
          <w:lang w:bidi="hi-IN"/>
        </w:rPr>
        <w:t xml:space="preserve">। </w:t>
      </w:r>
      <w:proofErr w:type="spellStart"/>
      <w:r w:rsidRPr="00D966C2">
        <w:rPr>
          <w:rFonts w:ascii="Nikosh" w:hAnsi="Nikosh" w:cs="Nikosh"/>
          <w:b/>
          <w:bCs/>
          <w:sz w:val="28"/>
          <w:lang w:bidi="bn-IN"/>
        </w:rPr>
        <w:t>বিবিধ</w:t>
      </w:r>
      <w:proofErr w:type="spellEnd"/>
      <w:r w:rsidRPr="00D966C2">
        <w:rPr>
          <w:rFonts w:ascii="Nikosh" w:hAnsi="Nikosh" w:cs="Nikosh"/>
          <w:b/>
          <w:bCs/>
          <w:sz w:val="28"/>
        </w:rPr>
        <w:t>: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বর্ণিত সময়ে কোন তথ্য হালনাগাদ করা হয়নি।</w:t>
      </w:r>
    </w:p>
    <w:p w:rsidR="0023769D" w:rsidRDefault="0023769D" w:rsidP="00120AC5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ঙ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ফটো গ্যালারী ব্লগ</w:t>
      </w:r>
      <w:r w:rsidRPr="00D966C2">
        <w:rPr>
          <w:rFonts w:ascii="Nikosh" w:hAnsi="Nikosh" w:cs="Nikosh"/>
          <w:b/>
          <w:bCs/>
          <w:sz w:val="28"/>
        </w:rPr>
        <w:t>:</w:t>
      </w:r>
      <w:r w:rsidR="0095099C">
        <w:rPr>
          <w:rFonts w:ascii="Nikosh" w:hAnsi="Nikosh" w:cs="Nikosh"/>
          <w:sz w:val="28"/>
          <w:szCs w:val="28"/>
          <w:cs/>
          <w:lang w:bidi="bn-IN"/>
        </w:rPr>
        <w:t xml:space="preserve"> বর্ণিত সময়ে ০২ টি ছবি সংযুক্ত করা হয়েছে। </w:t>
      </w:r>
    </w:p>
    <w:p w:rsidR="00561328" w:rsidRDefault="0095099C" w:rsidP="00120AC5">
      <w:pPr>
        <w:spacing w:line="360" w:lineRule="auto"/>
        <w:rPr>
          <w:rFonts w:ascii="Nikosh" w:hAnsi="Nikosh" w:cs="Nikosh"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চ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ভিডিও গ্যালারী ব্লগ</w:t>
      </w:r>
      <w:r w:rsidRPr="00D966C2">
        <w:rPr>
          <w:rFonts w:ascii="Nikosh" w:hAnsi="Nikosh" w:cs="Nikosh"/>
          <w:b/>
          <w:bCs/>
          <w:sz w:val="28"/>
        </w:rPr>
        <w:t>:</w:t>
      </w:r>
      <w:r>
        <w:rPr>
          <w:rFonts w:ascii="Nikosh" w:hAnsi="Nikosh" w:cs="Nikosh"/>
          <w:sz w:val="28"/>
        </w:rPr>
        <w:t xml:space="preserve"> </w:t>
      </w:r>
      <w:r w:rsidR="00561328">
        <w:rPr>
          <w:rFonts w:ascii="Nikosh" w:hAnsi="Nikosh" w:cs="Nikosh"/>
          <w:sz w:val="28"/>
          <w:szCs w:val="28"/>
          <w:cs/>
          <w:lang w:bidi="bn-IN"/>
        </w:rPr>
        <w:t xml:space="preserve">বর্ণিত সময়ে ০১ টি ভিডিও সংযুক্ত করা হয়েছে। </w:t>
      </w:r>
    </w:p>
    <w:p w:rsidR="0095099C" w:rsidRPr="00D966C2" w:rsidRDefault="00561328" w:rsidP="00120AC5">
      <w:pPr>
        <w:spacing w:line="360" w:lineRule="auto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ছ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="00582DF7"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অফিস লোকেশন ব্লগ</w:t>
      </w:r>
      <w:r w:rsidR="00582DF7" w:rsidRPr="00D966C2">
        <w:rPr>
          <w:rFonts w:ascii="Nikosh" w:hAnsi="Nikosh" w:cs="Nikosh"/>
          <w:b/>
          <w:bCs/>
          <w:sz w:val="28"/>
        </w:rPr>
        <w:t xml:space="preserve">: </w:t>
      </w:r>
      <w:proofErr w:type="spellStart"/>
      <w:r w:rsidR="00DB6BD9" w:rsidRPr="00DB6BD9">
        <w:rPr>
          <w:rFonts w:ascii="Nikosh" w:hAnsi="Nikosh" w:cs="Nikosh"/>
          <w:sz w:val="28"/>
        </w:rPr>
        <w:t>অফিস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লোকেশনের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গুগল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ম্যাপ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সংযুক্ত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করা</w:t>
      </w:r>
      <w:proofErr w:type="spellEnd"/>
      <w:r w:rsidR="00DB6BD9" w:rsidRPr="00DB6BD9">
        <w:rPr>
          <w:rFonts w:ascii="Nikosh" w:hAnsi="Nikosh" w:cs="Nikosh"/>
          <w:sz w:val="28"/>
        </w:rPr>
        <w:t xml:space="preserve"> </w:t>
      </w:r>
      <w:proofErr w:type="spellStart"/>
      <w:r w:rsidR="00DB6BD9" w:rsidRPr="00DB6BD9">
        <w:rPr>
          <w:rFonts w:ascii="Nikosh" w:hAnsi="Nikosh" w:cs="Nikosh"/>
          <w:sz w:val="28"/>
        </w:rPr>
        <w:t>হয়েছে</w:t>
      </w:r>
      <w:proofErr w:type="spellEnd"/>
      <w:r w:rsidR="00DB6BD9" w:rsidRPr="00DB6BD9">
        <w:rPr>
          <w:rFonts w:ascii="Nikosh" w:hAnsi="Nikosh" w:cs="Nikosh"/>
          <w:sz w:val="28"/>
        </w:rPr>
        <w:t>।</w:t>
      </w:r>
      <w:r w:rsidR="00DB6BD9">
        <w:rPr>
          <w:rFonts w:ascii="Nikosh" w:hAnsi="Nikosh" w:cs="Nikosh"/>
          <w:b/>
          <w:bCs/>
          <w:sz w:val="28"/>
        </w:rPr>
        <w:t xml:space="preserve"> </w:t>
      </w:r>
    </w:p>
    <w:p w:rsidR="00582DF7" w:rsidRDefault="00582DF7" w:rsidP="00120AC5">
      <w:pPr>
        <w:spacing w:line="360" w:lineRule="auto"/>
        <w:rPr>
          <w:rFonts w:ascii="Nikosh" w:hAnsi="Nikosh" w:cs="Nikosh"/>
          <w:b/>
          <w:bCs/>
          <w:sz w:val="28"/>
        </w:rPr>
      </w:pP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জ</w:t>
      </w:r>
      <w:r w:rsidRPr="00D966C2">
        <w:rPr>
          <w:rFonts w:ascii="Nikosh" w:hAnsi="Nikosh" w:cs="Nikosh"/>
          <w:b/>
          <w:bCs/>
          <w:sz w:val="28"/>
        </w:rPr>
        <w:t xml:space="preserve">) </w:t>
      </w:r>
      <w:r w:rsidRPr="00D966C2">
        <w:rPr>
          <w:rFonts w:ascii="Nikosh" w:hAnsi="Nikosh" w:cs="Nikosh"/>
          <w:b/>
          <w:bCs/>
          <w:sz w:val="28"/>
          <w:szCs w:val="28"/>
          <w:cs/>
          <w:lang w:bidi="bn-IN"/>
        </w:rPr>
        <w:t>ইনোভেশন কর্ণার</w:t>
      </w:r>
      <w:r w:rsidRPr="00D966C2">
        <w:rPr>
          <w:rFonts w:ascii="Nikosh" w:hAnsi="Nikosh" w:cs="Nikosh"/>
          <w:b/>
          <w:bCs/>
          <w:sz w:val="28"/>
        </w:rPr>
        <w:t xml:space="preserve">: </w:t>
      </w:r>
    </w:p>
    <w:p w:rsidR="002F3E8B" w:rsidRDefault="00502DD9" w:rsidP="002F3E8B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2F3E8B">
        <w:rPr>
          <w:rFonts w:ascii="Nikosh" w:hAnsi="Nikosh" w:cs="Nikosh"/>
          <w:sz w:val="28"/>
        </w:rPr>
        <w:t>ইনোভেশন</w:t>
      </w:r>
      <w:proofErr w:type="spellEnd"/>
      <w:r w:rsidRPr="002F3E8B">
        <w:rPr>
          <w:rFonts w:ascii="Nikosh" w:hAnsi="Nikosh" w:cs="Nikosh"/>
          <w:sz w:val="28"/>
        </w:rPr>
        <w:t xml:space="preserve"> </w:t>
      </w:r>
      <w:proofErr w:type="spellStart"/>
      <w:r w:rsidRPr="002F3E8B">
        <w:rPr>
          <w:rFonts w:ascii="Nikosh" w:hAnsi="Nikosh" w:cs="Nikosh"/>
          <w:sz w:val="28"/>
        </w:rPr>
        <w:t>সংক্রান্ত</w:t>
      </w:r>
      <w:proofErr w:type="spellEnd"/>
      <w:r w:rsidRPr="002F3E8B">
        <w:rPr>
          <w:rFonts w:ascii="Nikosh" w:hAnsi="Nikosh" w:cs="Nikosh"/>
          <w:sz w:val="28"/>
        </w:rPr>
        <w:t xml:space="preserve"> </w:t>
      </w:r>
      <w:proofErr w:type="spellStart"/>
      <w:r w:rsidRPr="002F3E8B">
        <w:rPr>
          <w:rFonts w:ascii="Nikosh" w:hAnsi="Nikosh" w:cs="Nikosh"/>
          <w:sz w:val="28"/>
        </w:rPr>
        <w:t>ডকুমেন্টেশন</w:t>
      </w:r>
      <w:proofErr w:type="spellEnd"/>
      <w:r w:rsidRPr="002F3E8B">
        <w:rPr>
          <w:rFonts w:ascii="Nikosh" w:hAnsi="Nikosh" w:cs="Nikosh"/>
          <w:sz w:val="28"/>
        </w:rPr>
        <w:t>:</w:t>
      </w:r>
      <w:r>
        <w:rPr>
          <w:rFonts w:ascii="Nikosh" w:hAnsi="Nikosh" w:cs="Nikosh"/>
          <w:b/>
          <w:bCs/>
          <w:sz w:val="28"/>
        </w:rPr>
        <w:t xml:space="preserve"> </w:t>
      </w:r>
      <w:r w:rsidR="002F3E8B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F3E8B" w:rsidRDefault="002F3E8B" w:rsidP="002F3E8B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2F3E8B">
        <w:rPr>
          <w:rFonts w:ascii="Nikosh" w:hAnsi="Nikosh" w:cs="Nikosh"/>
          <w:sz w:val="28"/>
        </w:rPr>
        <w:t>ইনোভেশন</w:t>
      </w:r>
      <w:proofErr w:type="spellEnd"/>
      <w:r w:rsidRPr="002F3E8B">
        <w:rPr>
          <w:rFonts w:ascii="Nikosh" w:hAnsi="Nikosh" w:cs="Nikosh"/>
          <w:sz w:val="28"/>
        </w:rPr>
        <w:t xml:space="preserve"> </w:t>
      </w:r>
      <w:proofErr w:type="spellStart"/>
      <w:r w:rsidRPr="002F3E8B">
        <w:rPr>
          <w:rFonts w:ascii="Nikosh" w:hAnsi="Nikosh" w:cs="Nikosh"/>
          <w:sz w:val="28"/>
        </w:rPr>
        <w:t>কর্মপরিকল্পণা</w:t>
      </w:r>
      <w:proofErr w:type="spellEnd"/>
      <w:r w:rsidRPr="002F3E8B">
        <w:rPr>
          <w:rFonts w:ascii="Nikosh" w:hAnsi="Nikosh" w:cs="Nikosh"/>
          <w:sz w:val="28"/>
        </w:rPr>
        <w:t>: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2B5399" w:rsidRDefault="005A0AFB" w:rsidP="002B5399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2B5399">
        <w:rPr>
          <w:rFonts w:ascii="Nikosh" w:hAnsi="Nikosh" w:cs="Nikosh"/>
          <w:sz w:val="28"/>
        </w:rPr>
        <w:t>ইনোভেশন</w:t>
      </w:r>
      <w:proofErr w:type="spellEnd"/>
      <w:r w:rsidRPr="002B5399">
        <w:rPr>
          <w:rFonts w:ascii="Nikosh" w:hAnsi="Nikosh" w:cs="Nikosh"/>
          <w:sz w:val="28"/>
        </w:rPr>
        <w:t xml:space="preserve"> </w:t>
      </w:r>
      <w:proofErr w:type="spellStart"/>
      <w:r w:rsidRPr="002B5399">
        <w:rPr>
          <w:rFonts w:ascii="Nikosh" w:hAnsi="Nikosh" w:cs="Nikosh"/>
          <w:sz w:val="28"/>
        </w:rPr>
        <w:t>রিপো</w:t>
      </w:r>
      <w:r w:rsidR="002B5399" w:rsidRPr="002B5399">
        <w:rPr>
          <w:rFonts w:ascii="Nikosh" w:hAnsi="Nikosh" w:cs="Nikosh"/>
          <w:sz w:val="28"/>
        </w:rPr>
        <w:t>র্ট</w:t>
      </w:r>
      <w:proofErr w:type="spellEnd"/>
      <w:r w:rsidR="002B5399" w:rsidRPr="002B5399">
        <w:rPr>
          <w:rFonts w:ascii="Nikosh" w:hAnsi="Nikosh" w:cs="Nikosh"/>
          <w:sz w:val="28"/>
        </w:rPr>
        <w:t>:</w:t>
      </w:r>
      <w:r w:rsidR="002B5399">
        <w:rPr>
          <w:rFonts w:ascii="Nikosh" w:hAnsi="Nikosh" w:cs="Nikosh"/>
          <w:b/>
          <w:bCs/>
          <w:sz w:val="28"/>
        </w:rPr>
        <w:t xml:space="preserve"> </w:t>
      </w:r>
      <w:r w:rsidR="002B5399"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০১ টি।</w:t>
      </w:r>
    </w:p>
    <w:p w:rsidR="00502DD9" w:rsidRPr="002B5399" w:rsidRDefault="002B5399" w:rsidP="002B5399">
      <w:pPr>
        <w:pStyle w:val="ListParagraph"/>
        <w:numPr>
          <w:ilvl w:val="0"/>
          <w:numId w:val="6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2B5399">
        <w:rPr>
          <w:rFonts w:ascii="Nikosh" w:hAnsi="Nikosh" w:cs="Nikosh"/>
          <w:sz w:val="28"/>
        </w:rPr>
        <w:t>সভার</w:t>
      </w:r>
      <w:proofErr w:type="spellEnd"/>
      <w:r w:rsidRPr="002B5399">
        <w:rPr>
          <w:rFonts w:ascii="Nikosh" w:hAnsi="Nikosh" w:cs="Nikosh"/>
          <w:sz w:val="28"/>
        </w:rPr>
        <w:t xml:space="preserve"> </w:t>
      </w:r>
      <w:proofErr w:type="spellStart"/>
      <w:r w:rsidRPr="002B5399">
        <w:rPr>
          <w:rFonts w:ascii="Nikosh" w:hAnsi="Nikosh" w:cs="Nikosh"/>
          <w:sz w:val="28"/>
        </w:rPr>
        <w:t>কাযবিবরণী</w:t>
      </w:r>
      <w:proofErr w:type="spellEnd"/>
      <w:r w:rsidRPr="002B5399">
        <w:rPr>
          <w:rFonts w:ascii="Nikosh" w:hAnsi="Nikosh" w:cs="Nikosh"/>
          <w:sz w:val="28"/>
        </w:rPr>
        <w:t>:</w:t>
      </w:r>
      <w:r>
        <w:rPr>
          <w:rFonts w:ascii="Nikosh" w:hAnsi="Nikosh" w:cs="Nikosh"/>
          <w:b/>
          <w:bCs/>
          <w:sz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তথ্য প্রদানের সংখ্যা ০</w:t>
      </w:r>
      <w:r>
        <w:rPr>
          <w:rFonts w:ascii="Nikosh" w:hAnsi="Nikosh" w:cs="Nikosh" w:hint="cs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 টি।</w:t>
      </w:r>
    </w:p>
    <w:p w:rsidR="008854C9" w:rsidRDefault="008854C9" w:rsidP="00120AC5">
      <w:pPr>
        <w:spacing w:line="360" w:lineRule="auto"/>
        <w:rPr>
          <w:rFonts w:ascii="Nikosh" w:hAnsi="Nikosh" w:cs="Nikosh"/>
          <w:b/>
          <w:bCs/>
          <w:sz w:val="28"/>
        </w:rPr>
      </w:pPr>
    </w:p>
    <w:p w:rsidR="00D54845" w:rsidRDefault="00C121ED" w:rsidP="006D61CB">
      <w:pPr>
        <w:spacing w:line="360" w:lineRule="auto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241935</wp:posOffset>
            </wp:positionV>
            <wp:extent cx="1428750" cy="476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kam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257" w:rsidRDefault="00287052" w:rsidP="006D61CB">
      <w:pPr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76200</wp:posOffset>
            </wp:positionV>
            <wp:extent cx="1072896" cy="283464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1CB">
        <w:rPr>
          <w:rFonts w:ascii="Nikosh" w:hAnsi="Nikosh" w:cs="Nikosh"/>
          <w:sz w:val="28"/>
        </w:rPr>
        <w:t xml:space="preserve">          </w:t>
      </w:r>
    </w:p>
    <w:p w:rsidR="005B5257" w:rsidRDefault="00B941B5" w:rsidP="0065587B">
      <w:pPr>
        <w:ind w:left="1440" w:firstLine="720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180340</wp:posOffset>
                </wp:positionV>
                <wp:extent cx="1676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720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4.2pt" to="169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Nikosh" w:hAnsi="Nikosh" w:cs="Nikosh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3629024</wp:posOffset>
                </wp:positionH>
                <wp:positionV relativeFrom="paragraph">
                  <wp:posOffset>189865</wp:posOffset>
                </wp:positionV>
                <wp:extent cx="15335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D03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4.95pt" to="40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" strokecolor="black [3213]" strokeweight=".25pt">
                <v:stroke joinstyle="miter"/>
              </v:line>
            </w:pict>
          </mc:Fallback>
        </mc:AlternateContent>
      </w:r>
      <w:r w:rsidR="0065587B">
        <w:rPr>
          <w:rFonts w:ascii="Nikosh" w:hAnsi="Nikosh" w:cs="Nikosh"/>
          <w:sz w:val="28"/>
        </w:rPr>
        <w:t xml:space="preserve">১৮/১০/২০২০ </w:t>
      </w:r>
      <w:r w:rsidR="0065587B">
        <w:rPr>
          <w:rFonts w:ascii="Nikosh" w:hAnsi="Nikosh" w:cs="Nikosh"/>
          <w:sz w:val="28"/>
        </w:rPr>
        <w:tab/>
      </w:r>
      <w:r w:rsidR="0065587B">
        <w:rPr>
          <w:rFonts w:ascii="Nikosh" w:hAnsi="Nikosh" w:cs="Nikosh"/>
          <w:sz w:val="28"/>
        </w:rPr>
        <w:tab/>
      </w:r>
      <w:r w:rsidR="0065587B">
        <w:rPr>
          <w:rFonts w:ascii="Nikosh" w:hAnsi="Nikosh" w:cs="Nikosh"/>
          <w:sz w:val="28"/>
        </w:rPr>
        <w:tab/>
      </w:r>
      <w:r w:rsidR="0065587B">
        <w:rPr>
          <w:rFonts w:ascii="Nikosh" w:hAnsi="Nikosh" w:cs="Nikosh"/>
          <w:sz w:val="28"/>
        </w:rPr>
        <w:tab/>
      </w:r>
      <w:r w:rsidR="0065587B">
        <w:rPr>
          <w:rFonts w:ascii="Nikosh" w:hAnsi="Nikosh" w:cs="Nikosh"/>
          <w:sz w:val="28"/>
        </w:rPr>
        <w:tab/>
      </w:r>
      <w:r w:rsidR="0065587B">
        <w:rPr>
          <w:rFonts w:ascii="Nikosh" w:hAnsi="Nikosh" w:cs="Nikosh"/>
          <w:sz w:val="28"/>
        </w:rPr>
        <w:tab/>
        <w:t>১৮/১০/২০২০</w:t>
      </w:r>
    </w:p>
    <w:p w:rsidR="000D0D2A" w:rsidRPr="000D0D2A" w:rsidRDefault="005B5257" w:rsidP="006D61CB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</w:t>
      </w:r>
      <w:r w:rsidR="006D61CB">
        <w:rPr>
          <w:rFonts w:ascii="Nikosh" w:hAnsi="Nikosh" w:cs="Nikosh"/>
          <w:sz w:val="28"/>
        </w:rPr>
        <w:t xml:space="preserve"> </w:t>
      </w:r>
      <w:proofErr w:type="spellStart"/>
      <w:r w:rsidR="00D54845">
        <w:rPr>
          <w:rFonts w:ascii="Nikosh" w:hAnsi="Nikosh" w:cs="Nikosh"/>
          <w:sz w:val="28"/>
        </w:rPr>
        <w:t>মোহাম্মদ</w:t>
      </w:r>
      <w:proofErr w:type="spellEnd"/>
      <w:r w:rsidR="00D54845">
        <w:rPr>
          <w:rFonts w:ascii="Nikosh" w:hAnsi="Nikosh" w:cs="Nikosh"/>
          <w:sz w:val="28"/>
        </w:rPr>
        <w:t xml:space="preserve"> </w:t>
      </w:r>
      <w:proofErr w:type="spellStart"/>
      <w:r w:rsidR="00D54845">
        <w:rPr>
          <w:rFonts w:ascii="Nikosh" w:hAnsi="Nikosh" w:cs="Nikosh"/>
          <w:sz w:val="28"/>
        </w:rPr>
        <w:t>মোস্তাফিজুর</w:t>
      </w:r>
      <w:proofErr w:type="spellEnd"/>
      <w:r w:rsidR="00D54845">
        <w:rPr>
          <w:rFonts w:ascii="Nikosh" w:hAnsi="Nikosh" w:cs="Nikosh"/>
          <w:sz w:val="28"/>
        </w:rPr>
        <w:t xml:space="preserve"> </w:t>
      </w:r>
      <w:proofErr w:type="spellStart"/>
      <w:r w:rsidR="00D54845">
        <w:rPr>
          <w:rFonts w:ascii="Nikosh" w:hAnsi="Nikosh" w:cs="Nikosh"/>
          <w:sz w:val="28"/>
        </w:rPr>
        <w:t>রহমান</w:t>
      </w:r>
      <w:proofErr w:type="spellEnd"/>
      <w:r w:rsidR="00D54845">
        <w:rPr>
          <w:rFonts w:ascii="Nikosh" w:hAnsi="Nikosh" w:cs="Nikosh"/>
          <w:sz w:val="28"/>
        </w:rPr>
        <w:t xml:space="preserve"> </w:t>
      </w:r>
      <w:r w:rsidR="000D0D2A">
        <w:rPr>
          <w:rFonts w:ascii="Nikosh" w:hAnsi="Nikosh" w:cs="Nikosh"/>
          <w:sz w:val="28"/>
        </w:rPr>
        <w:tab/>
      </w:r>
      <w:r w:rsidR="000D0D2A">
        <w:rPr>
          <w:rFonts w:ascii="Nikosh" w:hAnsi="Nikosh" w:cs="Nikosh"/>
          <w:sz w:val="28"/>
        </w:rPr>
        <w:tab/>
      </w:r>
      <w:r w:rsidR="000D0D2A">
        <w:rPr>
          <w:rFonts w:ascii="Nikosh" w:hAnsi="Nikosh" w:cs="Nikosh"/>
          <w:sz w:val="28"/>
        </w:rPr>
        <w:tab/>
      </w:r>
      <w:r w:rsidR="000D0D2A">
        <w:rPr>
          <w:rFonts w:ascii="Nikosh" w:hAnsi="Nikosh" w:cs="Nikosh"/>
          <w:sz w:val="28"/>
        </w:rPr>
        <w:tab/>
      </w:r>
      <w:r w:rsidR="006D61CB">
        <w:rPr>
          <w:rFonts w:ascii="Nikosh" w:hAnsi="Nikosh" w:cs="Nikosh"/>
          <w:sz w:val="28"/>
        </w:rPr>
        <w:t xml:space="preserve">   </w:t>
      </w:r>
      <w:r w:rsidR="000D0D2A" w:rsidRPr="000D0D2A">
        <w:rPr>
          <w:rFonts w:ascii="Nikosh" w:hAnsi="Nikosh" w:cs="Nikosh" w:hint="cs"/>
          <w:sz w:val="28"/>
          <w:szCs w:val="28"/>
          <w:cs/>
          <w:lang w:bidi="bn-IN"/>
        </w:rPr>
        <w:t>মোঃ</w:t>
      </w:r>
      <w:r w:rsidR="000D0D2A" w:rsidRPr="000D0D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0D0D2A" w:rsidRPr="000D0D2A">
        <w:rPr>
          <w:rFonts w:ascii="Nikosh" w:hAnsi="Nikosh" w:cs="Nikosh" w:hint="cs"/>
          <w:sz w:val="28"/>
          <w:szCs w:val="28"/>
          <w:cs/>
          <w:lang w:bidi="bn-IN"/>
        </w:rPr>
        <w:t>কামাল</w:t>
      </w:r>
      <w:r w:rsidR="000D0D2A" w:rsidRPr="000D0D2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0D0D2A" w:rsidRPr="000D0D2A">
        <w:rPr>
          <w:rFonts w:ascii="Nikosh" w:hAnsi="Nikosh" w:cs="Nikosh" w:hint="cs"/>
          <w:sz w:val="28"/>
          <w:szCs w:val="28"/>
          <w:cs/>
          <w:lang w:bidi="bn-IN"/>
        </w:rPr>
        <w:t>হোসেন</w:t>
      </w:r>
    </w:p>
    <w:p w:rsidR="00334955" w:rsidRDefault="006D61CB" w:rsidP="006D61CB">
      <w:pPr>
        <w:rPr>
          <w:rFonts w:ascii="Nikosh" w:hAnsi="Nikosh" w:cs="Nikosh" w:hint="cs"/>
          <w:sz w:val="28"/>
        </w:rPr>
      </w:pPr>
      <w:r>
        <w:rPr>
          <w:rFonts w:ascii="Nikosh" w:hAnsi="Nikosh" w:cs="Nikosh"/>
          <w:sz w:val="28"/>
        </w:rPr>
        <w:t xml:space="preserve">            </w:t>
      </w:r>
      <w:proofErr w:type="spellStart"/>
      <w:r w:rsidR="00D54845">
        <w:rPr>
          <w:rFonts w:ascii="Nikosh" w:hAnsi="Nikosh" w:cs="Nikosh"/>
          <w:sz w:val="28"/>
        </w:rPr>
        <w:t>লাইব্রেরিয়ান</w:t>
      </w:r>
      <w:proofErr w:type="spellEnd"/>
      <w:r w:rsidR="00D54845">
        <w:rPr>
          <w:rFonts w:ascii="Nikosh" w:hAnsi="Nikosh" w:cs="Nikosh"/>
          <w:sz w:val="28"/>
        </w:rPr>
        <w:t xml:space="preserve"> (</w:t>
      </w:r>
      <w:proofErr w:type="spellStart"/>
      <w:r w:rsidR="00D54845">
        <w:rPr>
          <w:rFonts w:ascii="Nikosh" w:hAnsi="Nikosh" w:cs="Nikosh"/>
          <w:sz w:val="28"/>
        </w:rPr>
        <w:t>চ.দা</w:t>
      </w:r>
      <w:proofErr w:type="spellEnd"/>
      <w:r w:rsidR="00D54845">
        <w:rPr>
          <w:rFonts w:ascii="Nikosh" w:hAnsi="Nikosh" w:cs="Nikosh"/>
          <w:sz w:val="28"/>
        </w:rPr>
        <w:t xml:space="preserve">.) ও </w:t>
      </w:r>
      <w:proofErr w:type="spellStart"/>
      <w:r w:rsidR="00D54845">
        <w:rPr>
          <w:rFonts w:ascii="Nikosh" w:hAnsi="Nikosh" w:cs="Nikosh"/>
          <w:sz w:val="28"/>
        </w:rPr>
        <w:t>সদস্য</w:t>
      </w:r>
      <w:proofErr w:type="spellEnd"/>
      <w:r w:rsidR="00D54845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  <w:t xml:space="preserve">                 </w:t>
      </w:r>
      <w:r w:rsidR="00334955" w:rsidRPr="00334955">
        <w:rPr>
          <w:rFonts w:ascii="Nikosh" w:hAnsi="Nikosh" w:cs="Nikosh" w:hint="cs"/>
          <w:sz w:val="28"/>
          <w:szCs w:val="28"/>
          <w:cs/>
          <w:lang w:bidi="bn-IN"/>
        </w:rPr>
        <w:t>উপ</w:t>
      </w:r>
      <w:r w:rsidR="00334955" w:rsidRPr="00334955">
        <w:rPr>
          <w:rFonts w:ascii="Nikosh" w:hAnsi="Nikosh" w:cs="Nikosh"/>
          <w:sz w:val="28"/>
          <w:szCs w:val="28"/>
          <w:cs/>
          <w:lang w:bidi="bn-IN"/>
        </w:rPr>
        <w:t>-</w:t>
      </w:r>
      <w:r w:rsidR="00334955" w:rsidRPr="00334955">
        <w:rPr>
          <w:rFonts w:ascii="Nikosh" w:hAnsi="Nikosh" w:cs="Nikosh" w:hint="cs"/>
          <w:sz w:val="28"/>
          <w:szCs w:val="28"/>
          <w:cs/>
          <w:lang w:bidi="bn-IN"/>
        </w:rPr>
        <w:t>পরিচালক</w:t>
      </w:r>
      <w:r w:rsidR="00334955" w:rsidRPr="00334955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334955" w:rsidRPr="00334955">
        <w:rPr>
          <w:rFonts w:ascii="Nikosh" w:hAnsi="Nikosh" w:cs="Nikosh" w:hint="cs"/>
          <w:sz w:val="28"/>
          <w:szCs w:val="28"/>
          <w:cs/>
          <w:lang w:bidi="bn-IN"/>
        </w:rPr>
        <w:t>ভূতত্ত্ব</w:t>
      </w:r>
      <w:r w:rsidR="00334955" w:rsidRPr="00334955">
        <w:rPr>
          <w:rFonts w:ascii="Nikosh" w:hAnsi="Nikosh" w:cs="Nikosh"/>
          <w:sz w:val="28"/>
          <w:szCs w:val="28"/>
          <w:cs/>
          <w:lang w:bidi="bn-IN"/>
        </w:rPr>
        <w:t>)</w:t>
      </w:r>
      <w:r w:rsidR="00334955" w:rsidRPr="00334955">
        <w:rPr>
          <w:rFonts w:ascii="Nikosh" w:hAnsi="Nikosh" w:cs="Nikosh" w:hint="cs"/>
          <w:sz w:val="28"/>
          <w:szCs w:val="28"/>
          <w:cs/>
          <w:lang w:bidi="bn-IN"/>
        </w:rPr>
        <w:t xml:space="preserve"> সভাপতি</w:t>
      </w:r>
    </w:p>
    <w:p w:rsidR="00A60083" w:rsidRDefault="006D61CB" w:rsidP="006D61CB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</w:t>
      </w:r>
      <w:proofErr w:type="spellStart"/>
      <w:r w:rsidR="00D54845">
        <w:rPr>
          <w:rFonts w:ascii="Nikosh" w:hAnsi="Nikosh" w:cs="Nikosh"/>
          <w:sz w:val="28"/>
        </w:rPr>
        <w:t>আইসিটি</w:t>
      </w:r>
      <w:proofErr w:type="spellEnd"/>
      <w:r w:rsidR="00D54845">
        <w:rPr>
          <w:rFonts w:ascii="Nikosh" w:hAnsi="Nikosh" w:cs="Nikosh"/>
          <w:sz w:val="28"/>
        </w:rPr>
        <w:t xml:space="preserve"> ও </w:t>
      </w:r>
      <w:proofErr w:type="spellStart"/>
      <w:r w:rsidR="00D54845">
        <w:rPr>
          <w:rFonts w:ascii="Nikosh" w:hAnsi="Nikosh" w:cs="Nikosh"/>
          <w:sz w:val="28"/>
        </w:rPr>
        <w:t>ওয়েব</w:t>
      </w:r>
      <w:proofErr w:type="spellEnd"/>
      <w:r w:rsidR="00D54845">
        <w:rPr>
          <w:rFonts w:ascii="Nikosh" w:hAnsi="Nikosh" w:cs="Nikosh"/>
          <w:sz w:val="28"/>
        </w:rPr>
        <w:t xml:space="preserve"> </w:t>
      </w:r>
      <w:proofErr w:type="spellStart"/>
      <w:r w:rsidR="00D54845">
        <w:rPr>
          <w:rFonts w:ascii="Nikosh" w:hAnsi="Nikosh" w:cs="Nikosh"/>
          <w:sz w:val="28"/>
        </w:rPr>
        <w:t>টিম</w:t>
      </w:r>
      <w:proofErr w:type="spellEnd"/>
      <w:r w:rsidR="00A60083">
        <w:rPr>
          <w:rFonts w:ascii="Nikosh" w:hAnsi="Nikosh" w:cs="Nikosh"/>
          <w:sz w:val="28"/>
        </w:rPr>
        <w:tab/>
      </w:r>
      <w:r w:rsidR="00334955">
        <w:rPr>
          <w:rFonts w:ascii="Nikosh" w:hAnsi="Nikosh" w:cs="Nikosh"/>
          <w:sz w:val="28"/>
        </w:rPr>
        <w:tab/>
      </w:r>
      <w:r w:rsidR="00334955">
        <w:rPr>
          <w:rFonts w:ascii="Nikosh" w:hAnsi="Nikosh" w:cs="Nikosh"/>
          <w:sz w:val="28"/>
        </w:rPr>
        <w:tab/>
      </w:r>
      <w:r w:rsidR="00334955">
        <w:rPr>
          <w:rFonts w:ascii="Nikosh" w:hAnsi="Nikosh" w:cs="Nikosh"/>
          <w:sz w:val="28"/>
        </w:rPr>
        <w:tab/>
      </w:r>
      <w:r w:rsidR="00334955"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 xml:space="preserve">  </w:t>
      </w:r>
      <w:proofErr w:type="spellStart"/>
      <w:r w:rsidR="00334955">
        <w:rPr>
          <w:rFonts w:ascii="Nikosh" w:hAnsi="Nikosh" w:cs="Nikosh"/>
          <w:sz w:val="28"/>
        </w:rPr>
        <w:t>আইসিটি</w:t>
      </w:r>
      <w:proofErr w:type="spellEnd"/>
      <w:r w:rsidR="00334955">
        <w:rPr>
          <w:rFonts w:ascii="Nikosh" w:hAnsi="Nikosh" w:cs="Nikosh"/>
          <w:sz w:val="28"/>
        </w:rPr>
        <w:t xml:space="preserve"> ও </w:t>
      </w:r>
      <w:proofErr w:type="spellStart"/>
      <w:r w:rsidR="00334955">
        <w:rPr>
          <w:rFonts w:ascii="Nikosh" w:hAnsi="Nikosh" w:cs="Nikosh"/>
          <w:sz w:val="28"/>
        </w:rPr>
        <w:t>ওয়েব</w:t>
      </w:r>
      <w:proofErr w:type="spellEnd"/>
      <w:r w:rsidR="00334955">
        <w:rPr>
          <w:rFonts w:ascii="Nikosh" w:hAnsi="Nikosh" w:cs="Nikosh"/>
          <w:sz w:val="28"/>
        </w:rPr>
        <w:t xml:space="preserve"> </w:t>
      </w:r>
      <w:proofErr w:type="spellStart"/>
      <w:r w:rsidR="00334955">
        <w:rPr>
          <w:rFonts w:ascii="Nikosh" w:hAnsi="Nikosh" w:cs="Nikosh"/>
          <w:sz w:val="28"/>
        </w:rPr>
        <w:t>টিম</w:t>
      </w:r>
      <w:proofErr w:type="spellEnd"/>
    </w:p>
    <w:p w:rsidR="00C316E8" w:rsidRPr="00BC6E27" w:rsidRDefault="00C316E8" w:rsidP="006D61CB">
      <w:pPr>
        <w:ind w:left="720"/>
        <w:jc w:val="center"/>
        <w:rPr>
          <w:rFonts w:ascii="Nikosh" w:hAnsi="Nikosh" w:cs="Nikosh"/>
          <w:sz w:val="28"/>
          <w:szCs w:val="28"/>
          <w:lang w:bidi="bn-IN"/>
        </w:rPr>
      </w:pPr>
    </w:p>
    <w:p w:rsidR="00C316E8" w:rsidRPr="00F22BE8" w:rsidRDefault="00C316E8" w:rsidP="005F1725">
      <w:pPr>
        <w:rPr>
          <w:rFonts w:ascii="Nikosh" w:hAnsi="Nikosh" w:cs="Nikosh"/>
          <w:sz w:val="28"/>
        </w:rPr>
      </w:pPr>
    </w:p>
    <w:p w:rsidR="00C316E8" w:rsidRDefault="00C316E8" w:rsidP="005F1725">
      <w:pPr>
        <w:tabs>
          <w:tab w:val="left" w:pos="3900"/>
        </w:tabs>
        <w:ind w:left="270" w:hanging="270"/>
        <w:rPr>
          <w:rFonts w:ascii="Nikosh" w:hAnsi="Nikosh" w:cs="Nikosh"/>
          <w:sz w:val="28"/>
        </w:rPr>
      </w:pPr>
      <w:bookmarkStart w:id="0" w:name="_GoBack"/>
      <w:bookmarkEnd w:id="0"/>
    </w:p>
    <w:sectPr w:rsidR="00C316E8" w:rsidSect="00BD106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C5B"/>
    <w:multiLevelType w:val="hybridMultilevel"/>
    <w:tmpl w:val="799A8B9A"/>
    <w:lvl w:ilvl="0" w:tplc="813C6E8C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94908"/>
    <w:multiLevelType w:val="hybridMultilevel"/>
    <w:tmpl w:val="E4D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E6301"/>
    <w:multiLevelType w:val="hybridMultilevel"/>
    <w:tmpl w:val="1ACC89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164A92"/>
    <w:multiLevelType w:val="hybridMultilevel"/>
    <w:tmpl w:val="02141EFA"/>
    <w:lvl w:ilvl="0" w:tplc="0409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5351E9D"/>
    <w:multiLevelType w:val="hybridMultilevel"/>
    <w:tmpl w:val="FBF0D1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D42D0B"/>
    <w:multiLevelType w:val="hybridMultilevel"/>
    <w:tmpl w:val="5A2CAF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BB7415"/>
    <w:multiLevelType w:val="hybridMultilevel"/>
    <w:tmpl w:val="6B1A49A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E8"/>
    <w:rsid w:val="000036E3"/>
    <w:rsid w:val="0000673E"/>
    <w:rsid w:val="000D0D2A"/>
    <w:rsid w:val="00120AC5"/>
    <w:rsid w:val="001238CD"/>
    <w:rsid w:val="00171681"/>
    <w:rsid w:val="00217192"/>
    <w:rsid w:val="0023769D"/>
    <w:rsid w:val="00255B3C"/>
    <w:rsid w:val="0027220C"/>
    <w:rsid w:val="00287052"/>
    <w:rsid w:val="002B5399"/>
    <w:rsid w:val="002F3E8B"/>
    <w:rsid w:val="00334955"/>
    <w:rsid w:val="00403288"/>
    <w:rsid w:val="00413F6D"/>
    <w:rsid w:val="004F3F2B"/>
    <w:rsid w:val="00502DD9"/>
    <w:rsid w:val="00537F35"/>
    <w:rsid w:val="00561328"/>
    <w:rsid w:val="00582DF7"/>
    <w:rsid w:val="005A0AFB"/>
    <w:rsid w:val="005A5DEB"/>
    <w:rsid w:val="005B3CEC"/>
    <w:rsid w:val="005B5257"/>
    <w:rsid w:val="005F0648"/>
    <w:rsid w:val="005F1725"/>
    <w:rsid w:val="00604674"/>
    <w:rsid w:val="0065587B"/>
    <w:rsid w:val="00666875"/>
    <w:rsid w:val="006D61CB"/>
    <w:rsid w:val="006D6C40"/>
    <w:rsid w:val="006E495A"/>
    <w:rsid w:val="00793F12"/>
    <w:rsid w:val="007B2313"/>
    <w:rsid w:val="007F65A4"/>
    <w:rsid w:val="00825DE8"/>
    <w:rsid w:val="00884C6D"/>
    <w:rsid w:val="008854C9"/>
    <w:rsid w:val="00887AF8"/>
    <w:rsid w:val="008A2816"/>
    <w:rsid w:val="008B42B1"/>
    <w:rsid w:val="0095099C"/>
    <w:rsid w:val="0097064E"/>
    <w:rsid w:val="009C7580"/>
    <w:rsid w:val="00A166D7"/>
    <w:rsid w:val="00A60083"/>
    <w:rsid w:val="00A642B3"/>
    <w:rsid w:val="00A72EBC"/>
    <w:rsid w:val="00B941B5"/>
    <w:rsid w:val="00BC6E27"/>
    <w:rsid w:val="00BD106B"/>
    <w:rsid w:val="00C121ED"/>
    <w:rsid w:val="00C316E8"/>
    <w:rsid w:val="00D54845"/>
    <w:rsid w:val="00D966C2"/>
    <w:rsid w:val="00DB6BD9"/>
    <w:rsid w:val="00DE5083"/>
    <w:rsid w:val="00E052FD"/>
    <w:rsid w:val="00E05F5F"/>
    <w:rsid w:val="00E57F9A"/>
    <w:rsid w:val="00E76763"/>
    <w:rsid w:val="00EE49AE"/>
    <w:rsid w:val="00F60640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9D46-D09A-4353-853A-52CAD7C1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8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Rahaman</dc:creator>
  <cp:keywords/>
  <dc:description/>
  <cp:lastModifiedBy>Mohammad Rahaman</cp:lastModifiedBy>
  <cp:revision>15</cp:revision>
  <dcterms:created xsi:type="dcterms:W3CDTF">2020-10-14T08:48:00Z</dcterms:created>
  <dcterms:modified xsi:type="dcterms:W3CDTF">2020-10-18T05:53:00Z</dcterms:modified>
</cp:coreProperties>
</file>