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21"/>
      </w:tblGrid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"http://fpo.sadar.sunamganj.gov.bd/site/photogallery/bf131563-2070-486c-b2e6-d0b64442d7c9/</w:instrText>
            </w:r>
            <w:r>
              <w:rPr>
                <w:rFonts w:ascii="Vrinda" w:hAnsi="Vrinda" w:cs="Vrinda"/>
              </w:rPr>
              <w:instrText>মহান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শহীদ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দিবস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ও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আন্তর্জাতিক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মাতৃভাষা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দিবস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২০২০</w:instrText>
            </w:r>
            <w:r>
              <w:instrText>" \o "</w:instrText>
            </w:r>
            <w:r>
              <w:rPr>
                <w:rFonts w:ascii="Vrinda" w:hAnsi="Vrinda" w:cs="Vrinda"/>
              </w:rPr>
              <w:instrText>মহান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শহীদ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দিবস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ও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আন্তর্জাতিক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মাতৃভাষা</w:instrText>
            </w:r>
            <w:r>
              <w:instrText xml:space="preserve"> </w:instrText>
            </w:r>
            <w:r>
              <w:rPr>
                <w:rFonts w:ascii="Vrinda" w:hAnsi="Vrinda" w:cs="Vrinda"/>
              </w:rPr>
              <w:instrText>দিবস</w:instrText>
            </w:r>
            <w:r>
              <w:instrText>-</w:instrText>
            </w:r>
            <w:r>
              <w:rPr>
                <w:rFonts w:ascii="Vrinda" w:hAnsi="Vrinda" w:cs="Vrinda"/>
              </w:rPr>
              <w:instrText>২০২০</w:instrText>
            </w:r>
            <w:r>
              <w:instrText xml:space="preserve">" </w:instrText>
            </w:r>
            <w:r>
              <w:fldChar w:fldCharType="separate"/>
            </w:r>
            <w:proofErr w:type="spellStart"/>
            <w:r>
              <w:rPr>
                <w:rStyle w:val="Hyperlink"/>
                <w:rFonts w:ascii="Vrinda" w:hAnsi="Vrinda" w:cs="Vrinda"/>
              </w:rPr>
              <w:t>মহান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  <w:rFonts w:ascii="Vrinda" w:hAnsi="Vrinda" w:cs="Vrinda"/>
              </w:rPr>
              <w:t>শহীদ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  <w:rFonts w:ascii="Vrinda" w:hAnsi="Vrinda" w:cs="Vrinda"/>
              </w:rPr>
              <w:t>দিবস</w:t>
            </w:r>
            <w:proofErr w:type="spellEnd"/>
            <w:r>
              <w:rPr>
                <w:rStyle w:val="Hyperlink"/>
              </w:rPr>
              <w:t xml:space="preserve"> </w:t>
            </w:r>
            <w:r>
              <w:rPr>
                <w:rStyle w:val="Hyperlink"/>
                <w:rFonts w:ascii="Vrinda" w:hAnsi="Vrinda" w:cs="Vrinda"/>
              </w:rPr>
              <w:t>ও</w:t>
            </w:r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  <w:rFonts w:ascii="Vrinda" w:hAnsi="Vrinda" w:cs="Vrinda"/>
              </w:rPr>
              <w:t>আন্তর্জাতিক</w:t>
            </w:r>
            <w:proofErr w:type="spellEnd"/>
            <w:r>
              <w:rPr>
                <w:rStyle w:val="Hyperlink"/>
              </w:rPr>
              <w:t xml:space="preserve"> </w:t>
            </w:r>
            <w:proofErr w:type="spellStart"/>
            <w:r>
              <w:rPr>
                <w:rStyle w:val="Hyperlink"/>
                <w:rFonts w:ascii="Vrinda" w:hAnsi="Vrinda" w:cs="Vrinda"/>
              </w:rPr>
              <w:t>মাতৃভাষা</w:t>
            </w:r>
            <w:proofErr w:type="spellEnd"/>
            <w:r>
              <w:rPr>
                <w:rStyle w:val="Hyperlink"/>
              </w:rPr>
              <w:t xml:space="preserve"> </w:t>
            </w:r>
            <w:r>
              <w:rPr>
                <w:rStyle w:val="Hyperlink"/>
                <w:rFonts w:ascii="Vrinda" w:hAnsi="Vrinda" w:cs="Vrinda"/>
              </w:rPr>
              <w:t>দিবস</w:t>
            </w:r>
            <w:r>
              <w:rPr>
                <w:rStyle w:val="Hyperlink"/>
              </w:rPr>
              <w:t>-</w:t>
            </w:r>
            <w:r>
              <w:rPr>
                <w:rStyle w:val="Hyperlink"/>
                <w:rFonts w:ascii="Vrinda" w:hAnsi="Vrinda" w:cs="Vrinda"/>
              </w:rPr>
              <w:t>২০২০</w:t>
            </w:r>
            <w:r>
              <w:fldChar w:fldCharType="end"/>
            </w:r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২০২0</w:t>
            </w: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০২</w:t>
            </w:r>
            <w:r>
              <w:rPr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২৮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proofErr w:type="spellStart"/>
            <w:r w:rsidRPr="00693EE7">
              <w:rPr>
                <w:rFonts w:ascii="Vrinda" w:hAnsi="Vrinda" w:cs="Vrinda"/>
              </w:rPr>
              <w:t>পরিবার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কল্যাণ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সেবা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r w:rsidRPr="00693EE7">
              <w:rPr>
                <w:rFonts w:ascii="Vrinda" w:hAnsi="Vrinda" w:cs="Vrinda"/>
              </w:rPr>
              <w:t>ও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প্রচার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সপ্তাহ</w:t>
            </w:r>
            <w:proofErr w:type="spellEnd"/>
            <w:r w:rsidRPr="00693EE7">
              <w:rPr>
                <w:rFonts w:ascii="Times New Roman" w:hAnsi="Times New Roman" w:cs="Times New Roman"/>
              </w:rPr>
              <w:t>(</w:t>
            </w:r>
            <w:r w:rsidRPr="00693EE7">
              <w:rPr>
                <w:rFonts w:ascii="Vrinda" w:hAnsi="Vrinda" w:cs="Vrinda"/>
              </w:rPr>
              <w:t>২৪</w:t>
            </w:r>
            <w:r w:rsidRPr="00693EE7">
              <w:rPr>
                <w:rFonts w:ascii="Times New Roman" w:hAnsi="Times New Roman" w:cs="Times New Roman"/>
              </w:rPr>
              <w:t>-</w:t>
            </w:r>
            <w:r w:rsidRPr="00693EE7">
              <w:rPr>
                <w:rFonts w:ascii="Vrinda" w:hAnsi="Vrinda" w:cs="Vrinda"/>
              </w:rPr>
              <w:t>২৯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নভেম্বর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) </w:t>
            </w:r>
            <w:r w:rsidRPr="00693EE7">
              <w:rPr>
                <w:rFonts w:ascii="Vrinda" w:hAnsi="Vrinda" w:cs="Vrinda"/>
              </w:rPr>
              <w:t>২০১</w:t>
            </w:r>
            <w:r>
              <w:rPr>
                <w:rFonts w:ascii="Vrinda" w:hAnsi="Vrinda" w:cs="Vrinda" w:hint="cs"/>
                <w:cs/>
                <w:lang w:bidi="bn-IN"/>
              </w:rPr>
              <w:t>৯</w:t>
            </w:r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২০১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৯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১১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২৬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hyperlink r:id="rId4" w:tooltip="পরিবার কল্যাণ সেবা ও প্রচার সপ্তাহ (২৪-২৯ নভেম্বর) ২০১৮" w:history="1">
              <w:proofErr w:type="spellStart"/>
              <w:r>
                <w:rPr>
                  <w:rStyle w:val="Hyperlink"/>
                  <w:rFonts w:ascii="Vrinda" w:hAnsi="Vrinda" w:cs="Vrinda"/>
                </w:rPr>
                <w:t>পরিবার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কল্যাণ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সেবা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>
                <w:rPr>
                  <w:rStyle w:val="Hyperlink"/>
                  <w:rFonts w:ascii="Vrinda" w:hAnsi="Vrinda" w:cs="Vrinda"/>
                </w:rPr>
                <w:t>ও</w:t>
              </w:r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প্রচার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সপ্তাহ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(</w:t>
              </w:r>
              <w:r>
                <w:rPr>
                  <w:rStyle w:val="Hyperlink"/>
                  <w:rFonts w:ascii="Vrinda" w:hAnsi="Vrinda" w:cs="Vrinda"/>
                </w:rPr>
                <w:t>২৪</w:t>
              </w:r>
              <w:r>
                <w:rPr>
                  <w:rStyle w:val="Hyperlink"/>
                  <w:rFonts w:ascii="Times New Roman" w:hAnsi="Times New Roman" w:cs="Times New Roman"/>
                </w:rPr>
                <w:t>-</w:t>
              </w:r>
              <w:r>
                <w:rPr>
                  <w:rStyle w:val="Hyperlink"/>
                  <w:rFonts w:ascii="Vrinda" w:hAnsi="Vrinda" w:cs="Vrinda"/>
                </w:rPr>
                <w:t>২৯</w:t>
              </w:r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নভেম্বর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) </w:t>
              </w:r>
              <w:r>
                <w:rPr>
                  <w:rStyle w:val="Hyperlink"/>
                  <w:rFonts w:ascii="Vrinda" w:hAnsi="Vrinda" w:cs="Vrinda"/>
                </w:rPr>
                <w:t>২০১৮</w:t>
              </w:r>
            </w:hyperlink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২০১৮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১১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২৫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hyperlink r:id="rId5" w:tooltip="পরিবার পরিকল্পনা বিভাগের মাসিক সমন্বয় সভা" w:history="1">
              <w:proofErr w:type="spellStart"/>
              <w:r>
                <w:rPr>
                  <w:rStyle w:val="Hyperlink"/>
                  <w:rFonts w:ascii="Vrinda" w:hAnsi="Vrinda" w:cs="Vrinda"/>
                </w:rPr>
                <w:t>পরিবার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পরিকল্পনা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বিভাগের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মাসিক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সমন্বয়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সভা</w:t>
              </w:r>
              <w:proofErr w:type="spellEnd"/>
            </w:hyperlink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১১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১৪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r w:rsidRPr="00693EE7">
              <w:rPr>
                <w:rFonts w:ascii="Vrinda" w:hAnsi="Vrinda" w:cs="Vrinda" w:hint="cs"/>
                <w:cs/>
                <w:lang w:bidi="bn-IN"/>
              </w:rPr>
              <w:t>৯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r w:rsidRPr="00693EE7">
              <w:rPr>
                <w:rFonts w:ascii="Vrinda" w:hAnsi="Vrinda" w:cs="Vrinda" w:hint="cs"/>
                <w:cs/>
                <w:lang w:bidi="bn-IN"/>
              </w:rPr>
              <w:t>অক্টোবর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r w:rsidRPr="00693EE7">
              <w:rPr>
                <w:rFonts w:ascii="Vrinda" w:hAnsi="Vrinda" w:cs="Vrinda"/>
              </w:rPr>
              <w:t>২০</w:t>
            </w:r>
            <w:r w:rsidRPr="00693EE7">
              <w:rPr>
                <w:rFonts w:ascii="Vrinda" w:hAnsi="Vrinda" w:cs="Vrinda" w:hint="cs"/>
                <w:cs/>
                <w:lang w:bidi="bn-IN"/>
              </w:rPr>
              <w:t>২০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জাতীয়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ভিটামিন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r w:rsidRPr="00693EE7">
              <w:rPr>
                <w:rFonts w:ascii="Vrinda" w:hAnsi="Vrinda" w:cs="Vrinda"/>
              </w:rPr>
              <w:t>এ</w:t>
            </w:r>
            <w:r w:rsidRPr="00693EE7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693EE7">
              <w:rPr>
                <w:rFonts w:ascii="Vrinda" w:hAnsi="Vrinda" w:cs="Vrinda"/>
              </w:rPr>
              <w:t>ক্যাম্পেইন</w:t>
            </w:r>
            <w:proofErr w:type="spellEnd"/>
            <w:r>
              <w:rPr>
                <w:rFonts w:ascii="Vrinda" w:hAnsi="Vrinda" w:cs="Vrinda" w:hint="cs"/>
                <w:cs/>
                <w:lang w:bidi="bn-IN"/>
              </w:rPr>
              <w:t>(</w:t>
            </w:r>
            <w:r>
              <w:rPr>
                <w:rFonts w:ascii="Times New Roman" w:hAnsi="Times New Roman" w:cs="Vrinda" w:hint="cs"/>
                <w:i/>
                <w:iCs/>
                <w:sz w:val="20"/>
                <w:szCs w:val="25"/>
                <w:cs/>
                <w:lang w:bidi="bn-IN"/>
              </w:rPr>
              <w:t>২০২০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০৮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০৫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hyperlink r:id="rId6" w:tooltip="ই পি আই সংক্রান্ত মৌলিক প্রশিক্ষণ" w:history="1">
              <w:r>
                <w:rPr>
                  <w:rStyle w:val="Hyperlink"/>
                  <w:rFonts w:ascii="Vrinda" w:hAnsi="Vrinda" w:cs="Vrinda"/>
                </w:rPr>
                <w:t>ই</w:t>
              </w:r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পি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আই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সংক্রান্ত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মৌলিক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প্রশিক্ষণ</w:t>
              </w:r>
              <w:proofErr w:type="spellEnd"/>
            </w:hyperlink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১৯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০৭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২২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r w:rsidRPr="00693EE7">
              <w:rPr>
                <w:rFonts w:ascii="Vrinda" w:hAnsi="Vrinda" w:cs="Vrinda"/>
              </w:rPr>
              <w:t>১১</w:t>
            </w:r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জুলাই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বিশ্ব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জনসংখ্যা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3EE7">
              <w:rPr>
                <w:rFonts w:ascii="Vrinda" w:hAnsi="Vrinda" w:cs="Vrinda"/>
              </w:rPr>
              <w:t>দিবস</w:t>
            </w:r>
            <w:proofErr w:type="spellEnd"/>
            <w:r w:rsidRPr="00693EE7">
              <w:rPr>
                <w:rFonts w:ascii="Times New Roman" w:hAnsi="Times New Roman" w:cs="Times New Roman"/>
              </w:rPr>
              <w:t xml:space="preserve"> </w:t>
            </w:r>
            <w:r w:rsidRPr="00693EE7">
              <w:rPr>
                <w:rFonts w:ascii="Vrinda" w:hAnsi="Vrinda" w:cs="Vrinda"/>
              </w:rPr>
              <w:t>২০১</w:t>
            </w:r>
            <w:r>
              <w:rPr>
                <w:rFonts w:ascii="Vrinda" w:hAnsi="Vrinda" w:cs="Vrinda" w:hint="cs"/>
                <w:cs/>
                <w:lang w:bidi="bn-IN"/>
              </w:rPr>
              <w:t>৯</w:t>
            </w:r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২০১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৯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০৭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১১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hyperlink r:id="rId7" w:tooltip="নব বিবাহিত ও এক সন্তানের দম্পতিদের নিয়ে অবহিতকরণ ক্যাম্পেইন" w:history="1">
              <w:proofErr w:type="spellStart"/>
              <w:r>
                <w:rPr>
                  <w:rStyle w:val="Hyperlink"/>
                  <w:rFonts w:ascii="Vrinda" w:hAnsi="Vrinda" w:cs="Vrinda"/>
                </w:rPr>
                <w:t>নব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বিবাহিত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>
                <w:rPr>
                  <w:rStyle w:val="Hyperlink"/>
                  <w:rFonts w:ascii="Vrinda" w:hAnsi="Vrinda" w:cs="Vrinda"/>
                </w:rPr>
                <w:t>ও</w:t>
              </w:r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এক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সন্তানের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দম্পতিদের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নিয়ে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অবহিতকরণ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ক্যাম্পেইন</w:t>
              </w:r>
              <w:proofErr w:type="spellEnd"/>
            </w:hyperlink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২০১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৮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০৬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১৩</w:t>
            </w:r>
            <w:r>
              <w:t xml:space="preserve">) </w:t>
            </w: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</w:p>
        </w:tc>
      </w:tr>
      <w:tr w:rsidR="00693EE7" w:rsidTr="00693E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3EE7" w:rsidRDefault="00693EE7">
            <w:pPr>
              <w:rPr>
                <w:sz w:val="24"/>
                <w:szCs w:val="24"/>
              </w:rPr>
            </w:pPr>
            <w:hyperlink r:id="rId8" w:tooltip="সরকারি অনুষ্ঠান" w:history="1">
              <w:proofErr w:type="spellStart"/>
              <w:r>
                <w:rPr>
                  <w:rStyle w:val="Hyperlink"/>
                  <w:rFonts w:ascii="Vrinda" w:hAnsi="Vrinda" w:cs="Vrinda"/>
                </w:rPr>
                <w:t>সরকারি</w:t>
              </w:r>
              <w:proofErr w:type="spellEnd"/>
              <w:r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proofErr w:type="spellStart"/>
              <w:r>
                <w:rPr>
                  <w:rStyle w:val="Hyperlink"/>
                  <w:rFonts w:ascii="Vrinda" w:hAnsi="Vrinda" w:cs="Vrinda"/>
                </w:rPr>
                <w:t>অনুষ্ঠান</w:t>
              </w:r>
              <w:proofErr w:type="spellEnd"/>
            </w:hyperlink>
            <w:r>
              <w:t xml:space="preserve"> (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২০১</w:t>
            </w:r>
            <w:r>
              <w:rPr>
                <w:rFonts w:ascii="Vrinda" w:hAnsi="Vrinda" w:cs="Vrinda" w:hint="cs"/>
                <w:i/>
                <w:iCs/>
                <w:sz w:val="20"/>
                <w:szCs w:val="20"/>
                <w:cs/>
                <w:lang w:bidi="bn-IN"/>
              </w:rPr>
              <w:t>৮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১২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>
              <w:rPr>
                <w:rFonts w:ascii="Vrinda" w:hAnsi="Vrinda" w:cs="Vrinda"/>
                <w:i/>
                <w:iCs/>
                <w:sz w:val="20"/>
                <w:szCs w:val="20"/>
              </w:rPr>
              <w:t>২৫</w:t>
            </w:r>
            <w:r>
              <w:t xml:space="preserve">) </w:t>
            </w:r>
          </w:p>
        </w:tc>
      </w:tr>
    </w:tbl>
    <w:p w:rsidR="00A058AA" w:rsidRPr="00693EE7" w:rsidRDefault="00A058AA" w:rsidP="00693EE7"/>
    <w:sectPr w:rsidR="00A058AA" w:rsidRPr="00693EE7" w:rsidSect="00411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752F3"/>
    <w:rsid w:val="004111F6"/>
    <w:rsid w:val="00693EE7"/>
    <w:rsid w:val="00835E06"/>
    <w:rsid w:val="00A058AA"/>
    <w:rsid w:val="00D7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F6"/>
  </w:style>
  <w:style w:type="paragraph" w:styleId="Heading3">
    <w:name w:val="heading 3"/>
    <w:basedOn w:val="Normal"/>
    <w:link w:val="Heading3Char"/>
    <w:uiPriority w:val="9"/>
    <w:qFormat/>
    <w:rsid w:val="00A058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8A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058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0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o.sadar.sunamganj.gov.bd/site/photogallery/7b0b88f5-5663-434b-b937-b8bee1ca8fb5/&#2488;&#2480;&#2453;&#2494;&#2480;&#2495;-&#2437;&#2472;&#2497;&#2487;&#2509;&#2464;&#2494;&#247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po.sadar.sunamganj.gov.bd/site/photogallery/3ce5a006-66af-44c7-b769-50649b2e4847/&#2472;&#2476;-&#2476;&#2495;&#2476;&#2494;&#2489;&#2495;&#2468;-&#2451;-&#2447;&#2453;-&#2488;&#2472;&#2509;&#2468;&#2494;&#2472;&#2503;&#2480;-&#2470;&#2478;&#2509;&#2474;&#2468;&#2495;&#2470;&#2503;&#2480;-&#2472;&#2495;&#2527;&#2503;-&#2437;&#2476;&#2489;&#2495;&#2468;&#2453;&#2480;&#2467;-&#2453;&#2509;&#2479;&#2494;&#2478;&#2509;&#2474;&#2503;&#2439;&#247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po.sadar.sunamganj.gov.bd/site/photogallery/ac3b495d-6948-4f05-8b7d-86caed0d8cce/&#2439;-&#2474;&#2495;-&#2438;&#2439;-&#2488;&#2434;&#2453;&#2509;&#2480;&#2494;&#2472;&#2509;&#2468;-&#2478;&#2508;&#2482;&#2495;&#2453;-&#2474;&#2509;&#2480;&#2486;&#2495;&#2453;&#2509;&#2487;&#2467;" TargetMode="External"/><Relationship Id="rId5" Type="http://schemas.openxmlformats.org/officeDocument/2006/relationships/hyperlink" Target="http://fpo.sadar.sunamganj.gov.bd/site/photogallery/fa7fbaa0-1c0e-48c2-8bf1-3bf79a860ab0/&#2474;&#2480;&#2495;&#2476;&#2494;&#2480;-&#2474;&#2480;&#2495;&#2453;&#2482;&#2509;&#2474;&#2472;&#2494;-&#2476;&#2495;&#2477;&#2494;&#2455;&#2503;&#2480;-&#2478;&#2494;&#2488;&#2495;&#2453;-&#2488;&#2478;&#2472;&#2509;&#2476;&#2527;-&#2488;&#2477;&#2494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po.sadar.sunamganj.gov.bd/site/photogallery/638cee09-8f37-4667-a242-6ad9c7825d9a/&#2474;&#2480;&#2495;&#2476;&#2494;&#2480;-&#2453;&#2482;&#2509;&#2479;&#2494;&#2467;-&#2488;&#2503;&#2476;&#2494;-&#2451;-&#2474;&#2509;&#2480;&#2458;&#2494;&#2480;-&#2488;&#2474;&#2509;&#2468;&#2494;&#2489;-(&#2536;&#2538;-&#2536;&#2543;-&#2472;&#2477;&#2503;&#2478;&#2509;&#2476;&#2480;)-&#2536;&#2534;&#2535;&#254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2020-10-23T14:30:00Z</dcterms:created>
  <dcterms:modified xsi:type="dcterms:W3CDTF">2020-10-23T15:03:00Z</dcterms:modified>
</cp:coreProperties>
</file>