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210" w:type="pct"/>
        <w:jc w:val="center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12" w:space="0" w:color="000000" w:themeColor="text1"/>
          <w:insideV w:val="thinThickSmallGap" w:sz="12" w:space="0" w:color="000000" w:themeColor="text1"/>
        </w:tblBorders>
        <w:tblLayout w:type="fixed"/>
        <w:tblLook w:val="0600"/>
      </w:tblPr>
      <w:tblGrid>
        <w:gridCol w:w="709"/>
        <w:gridCol w:w="2029"/>
        <w:gridCol w:w="1136"/>
        <w:gridCol w:w="1580"/>
        <w:gridCol w:w="1876"/>
        <w:gridCol w:w="1214"/>
        <w:gridCol w:w="37"/>
        <w:gridCol w:w="1054"/>
        <w:gridCol w:w="1651"/>
        <w:gridCol w:w="193"/>
      </w:tblGrid>
      <w:tr w:rsidR="00B06A80" w:rsidRPr="00EA370D" w:rsidTr="003E31D6">
        <w:trPr>
          <w:tblHeader/>
          <w:jc w:val="center"/>
        </w:trPr>
        <w:tc>
          <w:tcPr>
            <w:tcW w:w="309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ক্রমিক</w:t>
            </w:r>
          </w:p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  <w:cs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নং</w:t>
            </w:r>
          </w:p>
        </w:tc>
        <w:tc>
          <w:tcPr>
            <w:tcW w:w="884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bCs/>
                <w:sz w:val="24"/>
                <w:szCs w:val="24"/>
                <w:cs/>
              </w:rPr>
            </w:pP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 xml:space="preserve">সেবা প্রদানকারী </w:t>
            </w: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অফিসেরনাম</w:t>
            </w:r>
          </w:p>
          <w:p w:rsidR="00B06A80" w:rsidRPr="00EA370D" w:rsidRDefault="00B06A80" w:rsidP="003E31D6">
            <w:pPr>
              <w:rPr>
                <w:rFonts w:ascii="NikoshBAN" w:hAnsi="NikoshBAN"/>
                <w:b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ind w:left="-1558" w:firstLine="1558"/>
              <w:jc w:val="center"/>
              <w:rPr>
                <w:rFonts w:ascii="NikoshBAN" w:hAnsi="NikoshBAN"/>
                <w:b/>
                <w:sz w:val="24"/>
                <w:szCs w:val="24"/>
                <w:cs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সেবা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>র নাম</w:t>
            </w:r>
          </w:p>
        </w:tc>
        <w:tc>
          <w:tcPr>
            <w:tcW w:w="688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  <w:cs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দায়িত্বপ্রাপ্তকর্মকর্তা</w:t>
            </w:r>
            <w:r w:rsidRPr="00EA370D">
              <w:rPr>
                <w:rFonts w:ascii="NikoshBAN" w:hAnsi="NikoshBAN"/>
                <w:b/>
                <w:sz w:val="24"/>
                <w:szCs w:val="24"/>
              </w:rPr>
              <w:t xml:space="preserve"> / </w:t>
            </w:r>
            <w:r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কর্মমারী</w:t>
            </w:r>
          </w:p>
        </w:tc>
        <w:tc>
          <w:tcPr>
            <w:tcW w:w="817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  <w:lang w:bidi="bn-IN"/>
              </w:rPr>
              <w:t>সেবাপ্রদানেরপদ্ধতি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 xml:space="preserve"> (সংক্ষেপে)</w:t>
            </w:r>
          </w:p>
        </w:tc>
        <w:tc>
          <w:tcPr>
            <w:tcW w:w="529" w:type="pct"/>
            <w:shd w:val="clear" w:color="auto" w:fill="95B3D7" w:themeFill="accent1" w:themeFillTint="99"/>
          </w:tcPr>
          <w:p w:rsidR="00B06A80" w:rsidRPr="00EA370D" w:rsidRDefault="00B06A80" w:rsidP="003E31D6">
            <w:pPr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  <w:lang w:bidi="bn-IN"/>
              </w:rPr>
              <w:t>সেবাপ্রাপ্তিরপ্রয়োজনীয়সময়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 xml:space="preserve"> ও খরচ</w:t>
            </w:r>
          </w:p>
        </w:tc>
        <w:tc>
          <w:tcPr>
            <w:tcW w:w="475" w:type="pct"/>
            <w:gridSpan w:val="2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সংশ্লিষ্টআইন/</w:t>
            </w:r>
          </w:p>
          <w:p w:rsidR="00B06A80" w:rsidRPr="00EA370D" w:rsidRDefault="00B06A80" w:rsidP="003E31D6">
            <w:pPr>
              <w:ind w:right="265"/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</w:rPr>
              <w:t>বিধি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>/ নীতিমালা</w:t>
            </w:r>
          </w:p>
        </w:tc>
        <w:tc>
          <w:tcPr>
            <w:tcW w:w="803" w:type="pct"/>
            <w:gridSpan w:val="2"/>
            <w:shd w:val="clear" w:color="auto" w:fill="95B3D7" w:themeFill="accent1" w:themeFillTint="99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  <w:lang w:bidi="bn-IN"/>
              </w:rPr>
              <w:t>নির্দিষ্টসেবা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 xml:space="preserve"> পেতে</w:t>
            </w:r>
          </w:p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  <w:lang w:bidi="bn-IN"/>
              </w:rPr>
              <w:t>ব্যর্থহলে</w:t>
            </w:r>
            <w:r w:rsidRPr="00F461A2">
              <w:rPr>
                <w:rFonts w:ascii="NikoshBAN" w:hAnsi="NikoshBAN" w:hint="cs"/>
                <w:bCs/>
                <w:sz w:val="24"/>
                <w:szCs w:val="24"/>
                <w:cs/>
              </w:rPr>
              <w:t>পরবর্তী</w:t>
            </w:r>
          </w:p>
          <w:p w:rsidR="00B06A80" w:rsidRPr="00EA370D" w:rsidRDefault="00B06A80" w:rsidP="003E31D6">
            <w:pPr>
              <w:jc w:val="center"/>
              <w:rPr>
                <w:rFonts w:ascii="NikoshBAN" w:hAnsi="NikoshBAN"/>
                <w:b/>
                <w:sz w:val="24"/>
                <w:szCs w:val="24"/>
              </w:rPr>
            </w:pPr>
            <w:r w:rsidRPr="00EA370D">
              <w:rPr>
                <w:rFonts w:ascii="NikoshBAN" w:hAnsi="NikoshBAN"/>
                <w:b/>
                <w:bCs/>
                <w:sz w:val="24"/>
                <w:szCs w:val="24"/>
                <w:cs/>
                <w:lang w:bidi="bn-IN"/>
              </w:rPr>
              <w:t>প্রতিকার</w:t>
            </w:r>
            <w:r>
              <w:rPr>
                <w:rFonts w:ascii="NikoshBAN" w:hAnsi="NikoshBAN" w:hint="cs"/>
                <w:b/>
                <w:bCs/>
                <w:sz w:val="24"/>
                <w:szCs w:val="24"/>
                <w:cs/>
              </w:rPr>
              <w:t>কারী কর্মকর্তা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ক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খ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গ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ঘ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ঙ</w:t>
            </w:r>
          </w:p>
        </w:tc>
        <w:tc>
          <w:tcPr>
            <w:tcW w:w="529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চ</w:t>
            </w:r>
          </w:p>
        </w:tc>
        <w:tc>
          <w:tcPr>
            <w:tcW w:w="475" w:type="pct"/>
            <w:gridSpan w:val="2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ছ</w:t>
            </w: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  <w:lang w:bidi="bn-IN"/>
              </w:rPr>
              <w:t>জ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  <w:cs/>
              </w:rPr>
            </w:pPr>
            <w:r>
              <w:rPr>
                <w:rFonts w:ascii="NikoshBAN" w:eastAsia="NikoshBAN" w:hAnsi="NikoshBAN" w:hint="cs"/>
                <w:szCs w:val="22"/>
                <w:cs/>
              </w:rPr>
              <w:t>০১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বেসরকারিসংস্থার</w:t>
            </w:r>
            <w:r>
              <w:rPr>
                <w:rFonts w:ascii="NikoshBAN" w:hAnsi="NikoshBAN" w:hint="cs"/>
                <w:szCs w:val="22"/>
                <w:cs/>
              </w:rPr>
              <w:t xml:space="preserve">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Nikosh" w:hAnsi="NikoshBAN"/>
                <w:szCs w:val="22"/>
                <w:cs/>
              </w:rPr>
              <w:t>প্রসব 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>
              <w:rPr>
                <w:rFonts w:ascii="NikoshBAN" w:eastAsia="Times New Roman" w:hAnsi="NikoshBAN"/>
                <w:szCs w:val="22"/>
              </w:rPr>
              <w:t xml:space="preserve"> (</w:t>
            </w:r>
            <w:r>
              <w:rPr>
                <w:rFonts w:ascii="NikoshBAN" w:eastAsia="Times New Roman" w:hAnsi="NikoshBAN"/>
                <w:szCs w:val="22"/>
                <w:cs/>
              </w:rPr>
              <w:t>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বেসরকারি সংস্থার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প্রশিক্ষণপ্রাপ্ত মহিলা কর্মী দ্বারা স্বাভাবিক প্রসব সেবা প্রদান করা হয়। ইওসি সুবিধাসম্পন্ন কেন্দ্রে প্রশিক্ষণপ্</w:t>
            </w:r>
            <w:r>
              <w:rPr>
                <w:rFonts w:ascii="NikoshBAN" w:hAnsi="NikoshBAN"/>
                <w:szCs w:val="22"/>
                <w:cs/>
              </w:rPr>
              <w:t xml:space="preserve">রাপ্ত </w:t>
            </w:r>
            <w:r>
              <w:rPr>
                <w:rFonts w:ascii="NikoshBAN" w:hAnsi="NikoshBAN" w:hint="cs"/>
                <w:szCs w:val="22"/>
                <w:cs/>
              </w:rPr>
              <w:t>চি</w:t>
            </w:r>
            <w:r>
              <w:rPr>
                <w:rFonts w:ascii="NikoshBAN" w:hAnsi="NikoshBAN"/>
                <w:szCs w:val="22"/>
                <w:cs/>
              </w:rPr>
              <w:t>কিৎসক সিজারিয়ান অপারেশন</w:t>
            </w:r>
            <w:r w:rsidRPr="00EA370D">
              <w:rPr>
                <w:rFonts w:ascii="NikoshBAN" w:hAnsi="NikoshBAN"/>
                <w:szCs w:val="22"/>
                <w:cs/>
              </w:rPr>
              <w:t>সহ অন্যান্য সেবা প্রদান করেন।</w:t>
            </w:r>
          </w:p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প্রসবকালীন  জটিলতার ক্ষেত্রে যথাযথ সেবাকেন্দ্রে রেফার করা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 হয়।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সকল সেবাই বিনামূল্যে প্রদান করা হয়।</w:t>
            </w:r>
          </w:p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</w:tc>
        <w:tc>
          <w:tcPr>
            <w:tcW w:w="52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hAnsi="NikoshBAN"/>
                <w:szCs w:val="22"/>
                <w:cs/>
              </w:rPr>
              <w:t>ক্লিনিকে আসার পর থেকে প্রসব হওয়া পর্যন্ত সময়কাল অবস্থাভেদে ভিন্ন ভিন্ন হতে পারে । এই সময়কাল ১০মিনিট হতে পারে, আবার ৩দিনও হতে পারে ।</w:t>
            </w:r>
          </w:p>
          <w:p w:rsidR="00B06A80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</w:tc>
        <w:tc>
          <w:tcPr>
            <w:tcW w:w="475" w:type="pct"/>
            <w:gridSpan w:val="2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পরিবার কল্যাণ পরিদর্শিকা ও পরিবার কল্যাণ সহকারীর  ক্ষেত্রে </w:t>
            </w:r>
            <w:r>
              <w:rPr>
                <w:rFonts w:ascii="NikoshBAN" w:eastAsia="Times New Rom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ও উপজেলা পর</w:t>
            </w:r>
            <w:r>
              <w:rPr>
                <w:rFonts w:ascii="NikoshBAN" w:eastAsia="Times New Roman" w:hAnsi="NikoshBAN"/>
                <w:szCs w:val="22"/>
                <w:cs/>
              </w:rPr>
              <w:t>িবার পরিকল্পনা  অফিসার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।</w:t>
            </w:r>
            <w:r w:rsidRPr="00F03965">
              <w:rPr>
                <w:rFonts w:ascii="NikoshBAN" w:hAnsi="NikoshBAN"/>
                <w:szCs w:val="22"/>
                <w:cs/>
              </w:rPr>
              <w:t xml:space="preserve">অন্যান্য ক্ষেত্রে উপপরিচালক পরিবার পরিকল্পনা/ সহকারী </w:t>
            </w:r>
            <w:r>
              <w:rPr>
                <w:rFonts w:ascii="NikoshBAN" w:hAnsi="NikoshBAN"/>
                <w:szCs w:val="22"/>
                <w:cs/>
              </w:rPr>
              <w:t>পরিচালক (সিসি)</w:t>
            </w:r>
            <w:r>
              <w:rPr>
                <w:rFonts w:ascii="NikoshBAN" w:hAnsi="NikoshBAN" w:hint="cs"/>
                <w:szCs w:val="22"/>
                <w:cs/>
                <w:lang w:bidi="hi-IN"/>
              </w:rPr>
              <w:t xml:space="preserve">। </w:t>
            </w:r>
            <w:r w:rsidRPr="00F03965">
              <w:rPr>
                <w:rFonts w:ascii="NikoshBAN" w:hAnsi="NikoshBAN"/>
                <w:szCs w:val="22"/>
                <w:cs/>
              </w:rPr>
              <w:t>বে</w:t>
            </w:r>
            <w:r>
              <w:rPr>
                <w:rFonts w:ascii="NikoshBAN" w:hAnsi="NikoshBAN"/>
                <w:szCs w:val="22"/>
                <w:cs/>
              </w:rPr>
              <w:t>সরকারি</w:t>
            </w:r>
            <w:r w:rsidRPr="00F03965">
              <w:rPr>
                <w:rFonts w:ascii="NikoshBAN" w:hAnsi="NikoshBAN"/>
                <w:szCs w:val="22"/>
                <w:cs/>
              </w:rPr>
              <w:t xml:space="preserve"> সংস্থা, মেডিকেল কলেজ হাসপাতাল ও জাতীয় পর্যায়ের সেবা কে</w:t>
            </w:r>
            <w:r>
              <w:rPr>
                <w:rFonts w:ascii="NikoshBAN" w:hAnsi="NikoshBAN"/>
                <w:szCs w:val="22"/>
                <w:cs/>
              </w:rPr>
              <w:t>ন্দ্রের ক্ষেত্রে 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Default="00B06A80" w:rsidP="003E31D6">
            <w:pPr>
              <w:jc w:val="center"/>
              <w:rPr>
                <w:rFonts w:ascii="NikoshBAN" w:eastAsia="NikoshBAN" w:hAnsi="NikoshBAN"/>
                <w:szCs w:val="22"/>
                <w:cs/>
              </w:rPr>
            </w:pPr>
            <w:r>
              <w:rPr>
                <w:rFonts w:ascii="NikoshBAN" w:eastAsia="NikoshBAN" w:hAnsi="NikoshBAN" w:hint="cs"/>
                <w:szCs w:val="22"/>
                <w:cs/>
              </w:rPr>
              <w:t>০২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স্থায়ী জন্মনিয়ন্ত্রণ পদ্ধতির 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১। মেডিকেল অফিসার(এমসিএইচ-এফপি),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২। মেডিকেল অফিসার </w:t>
            </w:r>
            <w:r>
              <w:rPr>
                <w:rFonts w:ascii="NikoshBAN" w:eastAsia="Times New Roman" w:hAnsi="NikoshBAN"/>
                <w:szCs w:val="22"/>
              </w:rPr>
              <w:t>(</w:t>
            </w:r>
            <w:r>
              <w:rPr>
                <w:rFonts w:ascii="NikoshBAN" w:eastAsia="Times New Roman" w:hAnsi="NikoshBAN"/>
                <w:szCs w:val="22"/>
                <w:cs/>
              </w:rPr>
              <w:t>ক্লিনিক)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/ সহকারী সার্জন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সেবা গ্রহীতার 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>সেবা প্রদানের জন্য প্রয়োজনীয় শারীরিক পরীক্ষা-নিরীক্ষা করা হয়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উপযুক্তসেবা গ্রহীতাকে ব্যথামুক্ত অপারেশন করা হয়। অপারেশনের পর বিশ্রামে রাখা হয়। অতঃপর স্বাস্থ্য পরীক্ষার পর পরামর্শ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প্রদানপূর্বক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বাড়ি যেতে দেওয়া হয়।</w:t>
            </w:r>
          </w:p>
        </w:tc>
        <w:tc>
          <w:tcPr>
            <w:tcW w:w="529" w:type="pct"/>
          </w:tcPr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t>১. মহিলার ক্ষেত্রে: ৪-৬ ঘণ্টা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t>২. পুরুষের ক্ষেত্রে: ২-৪ ঘণ্টা</w:t>
            </w:r>
          </w:p>
          <w:p w:rsidR="00B06A80" w:rsidRDefault="00B06A80" w:rsidP="003E31D6">
            <w:pPr>
              <w:rPr>
                <w:rFonts w:ascii="NikoshBAN" w:hAnsi="NikoshBAN"/>
                <w:szCs w:val="22"/>
              </w:rPr>
            </w:pPr>
          </w:p>
          <w:p w:rsidR="00B06A80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বিনামূল্যে 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২. স্থায়ী জন্মনিয়ন্ত্রণের ক্ষেত্রে </w:t>
            </w:r>
            <w:r w:rsidRPr="00EA370D">
              <w:rPr>
                <w:rFonts w:ascii="NikoshBAN" w:hAnsi="NikoshBAN"/>
                <w:szCs w:val="22"/>
                <w:cs/>
              </w:rPr>
              <w:t>২০০০  টাকা  ক্ষতিপূরণভাতা এবংএকখানা শাড়ী /</w:t>
            </w:r>
            <w:r>
              <w:rPr>
                <w:rFonts w:ascii="NikoshBAN" w:hAnsi="NikoshBAN"/>
                <w:szCs w:val="22"/>
                <w:cs/>
              </w:rPr>
              <w:t>লুঙ্গি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 প্রদান করা হয়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75" w:type="pct"/>
            <w:gridSpan w:val="2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পরিবার কল্যাণ পরিদর্শিকা ও পরিবার কল্যাণ 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সহকারীর 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ক্ষেত্রে </w:t>
            </w:r>
            <w:r>
              <w:rPr>
                <w:rFonts w:ascii="NikoshBAN" w:eastAsia="Times New Rom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ও উপজেলা পর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িবার পরিকল্পনা  অফিসার। </w:t>
            </w:r>
            <w:r w:rsidRPr="00F03965">
              <w:rPr>
                <w:rFonts w:ascii="NikoshBAN" w:hAnsi="NikoshBAN"/>
                <w:szCs w:val="22"/>
                <w:cs/>
              </w:rPr>
              <w:t xml:space="preserve">অন্যান্য ক্ষেত্রে উপপরিচালক পরিবার পরিকল্পনা/ সহকারী </w:t>
            </w:r>
            <w:r>
              <w:rPr>
                <w:rFonts w:ascii="NikoshBAN" w:hAnsi="NikoshBAN"/>
                <w:szCs w:val="22"/>
                <w:cs/>
              </w:rPr>
              <w:t>পরিচালক (সিসি)।</w:t>
            </w:r>
            <w:r w:rsidRPr="00F03965">
              <w:rPr>
                <w:rFonts w:ascii="NikoshBAN" w:hAnsi="NikoshBAN"/>
                <w:szCs w:val="22"/>
                <w:cs/>
              </w:rPr>
              <w:t>বে</w:t>
            </w:r>
            <w:r>
              <w:rPr>
                <w:rFonts w:ascii="NikoshBAN" w:hAnsi="NikoshBAN"/>
                <w:szCs w:val="22"/>
                <w:cs/>
              </w:rPr>
              <w:t>সরকারি</w:t>
            </w:r>
            <w:r w:rsidRPr="00F03965">
              <w:rPr>
                <w:rFonts w:ascii="NikoshBAN" w:hAnsi="NikoshBAN"/>
                <w:szCs w:val="22"/>
                <w:cs/>
              </w:rPr>
              <w:t xml:space="preserve"> সংস্থা, মেডিকেল কলেজ </w:t>
            </w:r>
            <w:r w:rsidRPr="00F03965">
              <w:rPr>
                <w:rFonts w:ascii="NikoshBAN" w:hAnsi="NikoshBAN"/>
                <w:szCs w:val="22"/>
                <w:cs/>
              </w:rPr>
              <w:lastRenderedPageBreak/>
              <w:t>হাসপাতাল ও জাতীয় পর্যায়ের সেবা কেন্দ্রের ক্ষেত্রে কেন্দ্র প্রধান।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  <w:shd w:val="clear" w:color="auto" w:fill="auto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lastRenderedPageBreak/>
              <w:t>০৩</w:t>
            </w:r>
          </w:p>
        </w:tc>
        <w:tc>
          <w:tcPr>
            <w:tcW w:w="884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  <w:rtl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  <w:lang w:bidi="bn-IN"/>
              </w:rPr>
              <w:t>গর্ভবতী সেবা</w:t>
            </w:r>
          </w:p>
        </w:tc>
        <w:tc>
          <w:tcPr>
            <w:tcW w:w="688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>।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মেডিকেল অফিসার 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Nikosh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গর্ভবতী 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সেবা প্রদানের সময় প্রয়োজনীয় শারীরিক পরীক্ষা-নিরীক্ষা করে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স্বাস্থ্য পরিচর্যা ও পরামর্শ দেয়া 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স্বাভাবিক গর্ভের মোট সময়কালে কমপক্ষে চার বার সেবাগ্রহণের পরামর্শ দেয়া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হয়।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জটিল</w:t>
            </w:r>
            <w:r>
              <w:rPr>
                <w:rFonts w:ascii="NikoshBAN" w:eastAsia="Times New Roman" w:hAnsi="NikoshBAN" w:hint="cs"/>
                <w:szCs w:val="22"/>
                <w:cs/>
              </w:rPr>
              <w:t>/</w:t>
            </w:r>
            <w:r w:rsidRPr="0076731B">
              <w:rPr>
                <w:rFonts w:ascii="NikoshBAN" w:hAnsi="NikoshBAN"/>
                <w:szCs w:val="22"/>
                <w:cs/>
              </w:rPr>
              <w:t>ঝুঁকিপূর্ন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গর্ভের ক্ষেত্রে যথাযথ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সেবা কেন্দ্রে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 রেফার করা হয় ।</w:t>
            </w:r>
          </w:p>
        </w:tc>
        <w:tc>
          <w:tcPr>
            <w:tcW w:w="529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আনুমানিক ২০ থেকে ৩০ মিনিট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475" w:type="pct"/>
            <w:gridSpan w:val="2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  <w:shd w:val="clear" w:color="auto" w:fill="auto"/>
          </w:tcPr>
          <w:p w:rsidR="00B06A80" w:rsidRDefault="00B06A80" w:rsidP="003E31D6">
            <w:pPr>
              <w:jc w:val="center"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>০৪</w:t>
            </w:r>
          </w:p>
        </w:tc>
        <w:tc>
          <w:tcPr>
            <w:tcW w:w="884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rtl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lastRenderedPageBreak/>
              <w:t>গর্ভোত্তর</w:t>
            </w:r>
            <w:r w:rsidRPr="00EA370D">
              <w:rPr>
                <w:rFonts w:ascii="NikoshBAN" w:eastAsia="Calibri" w:hAnsi="NikoshBAN"/>
                <w:szCs w:val="22"/>
                <w:cs/>
                <w:lang w:bidi="bn-IN"/>
              </w:rPr>
              <w:t>সেবা</w:t>
            </w:r>
          </w:p>
        </w:tc>
        <w:tc>
          <w:tcPr>
            <w:tcW w:w="688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সেবা গ্রহীতার 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সেবা প্রদানের সময় প্রয়োজনীয় শারীরিক পরীক্ষা-নিরীক্ষা করে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পরিচর্যা, চিকিৎসা ও পরামর্শ দেয়া 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>প্রসবের৪২দিনপর্যন্তএসেবা দেয়া হয়ে থাকে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</w:tc>
        <w:tc>
          <w:tcPr>
            <w:tcW w:w="529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lastRenderedPageBreak/>
              <w:t xml:space="preserve">সময়: </w:t>
            </w:r>
            <w:r w:rsidRPr="00EA370D">
              <w:rPr>
                <w:rFonts w:ascii="NikoshBAN" w:hAnsi="NikoshBAN"/>
                <w:szCs w:val="22"/>
                <w:cs/>
              </w:rPr>
              <w:t>আনুমানিক১০মিনিট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</w:rPr>
            </w:pPr>
          </w:p>
        </w:tc>
        <w:tc>
          <w:tcPr>
            <w:tcW w:w="475" w:type="pct"/>
            <w:gridSpan w:val="2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  <w:shd w:val="clear" w:color="auto" w:fill="auto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>
              <w:rPr>
                <w:rFonts w:ascii="NikoshBAN" w:eastAsia="NikoshBAN" w:hAnsi="NikoshBAN"/>
                <w:szCs w:val="22"/>
                <w:cs/>
                <w:lang w:bidi="bn-IN"/>
              </w:rPr>
              <w:lastRenderedPageBreak/>
              <w:t>০</w:t>
            </w:r>
            <w:r>
              <w:rPr>
                <w:rFonts w:ascii="NikoshBAN" w:eastAsia="NikoshBAN" w:hAnsi="NikoshBAN" w:hint="cs"/>
                <w:szCs w:val="22"/>
                <w:cs/>
              </w:rPr>
              <w:t>৫</w:t>
            </w:r>
          </w:p>
        </w:tc>
        <w:tc>
          <w:tcPr>
            <w:tcW w:w="884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rtl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  <w:lang w:bidi="bn-IN"/>
              </w:rPr>
              <w:t>জটিল ও ঝুঁকিপূর্ণ গর্ভবতীকে রেফার করা</w:t>
            </w:r>
          </w:p>
        </w:tc>
        <w:tc>
          <w:tcPr>
            <w:tcW w:w="688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বেসরকারি সংস্থার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প্যারামেডিক</w:t>
            </w:r>
          </w:p>
        </w:tc>
        <w:tc>
          <w:tcPr>
            <w:tcW w:w="817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/>
                <w:szCs w:val="22"/>
                <w:cs/>
              </w:rPr>
              <w:t xml:space="preserve">জটিল ও ঝুঁকিপূর্ণ গর্ভবতীকে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উন্নততর সেবা কেন্দ্রে রেফার করা হয়।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রেফার এর বিষয়টি সেবাগ্রহীতার লোকজনকে বুঝিয়ে বলা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একটি নির্দিষ্ট রেফারাল ফর্মে </w:t>
            </w:r>
            <w:r w:rsidRPr="00EA370D">
              <w:rPr>
                <w:rFonts w:ascii="NikoshBAN" w:eastAsia="Calibri" w:hAnsi="NikoshBAN"/>
                <w:szCs w:val="22"/>
                <w:cs/>
                <w:lang w:bidi="bn-IN"/>
              </w:rPr>
              <w:t>ঝুঁকিপূর্ণ গর্ভবতী</w:t>
            </w:r>
            <w:r w:rsidRPr="00EA370D">
              <w:rPr>
                <w:rFonts w:ascii="NikoshBAN" w:eastAsia="Calibri" w:hAnsi="NikoshBAN"/>
                <w:szCs w:val="22"/>
                <w:cs/>
              </w:rPr>
              <w:t>র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সংশ্লিষ্ট তথ্যাদি লিখে সুনির্দিষ্ট কেন্দ্রে রেফার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সম্ভব হলে এই কেন্দ্রের সাথে ফোনে যোগাযোগ করা হয় 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</w:p>
          <w:p w:rsidR="00B06A80" w:rsidRPr="00EA370D" w:rsidRDefault="00B06A80" w:rsidP="003E31D6">
            <w:pPr>
              <w:rPr>
                <w:rFonts w:ascii="NikoshBAN" w:eastAsia="Nikosh" w:hAnsi="NikoshBAN"/>
                <w:szCs w:val="22"/>
                <w:cs/>
              </w:rPr>
            </w:pPr>
          </w:p>
        </w:tc>
        <w:tc>
          <w:tcPr>
            <w:tcW w:w="529" w:type="pct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আনুমানিক ২০ থেকে ৩০ 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</w:tc>
        <w:tc>
          <w:tcPr>
            <w:tcW w:w="475" w:type="pct"/>
            <w:gridSpan w:val="2"/>
            <w:shd w:val="clear" w:color="auto" w:fill="auto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  <w:shd w:val="clear" w:color="auto" w:fill="auto"/>
          </w:tcPr>
          <w:p w:rsidR="00B06A80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  <w:p w:rsidR="00B06A80" w:rsidRDefault="00B06A80" w:rsidP="003E31D6">
            <w:pPr>
              <w:rPr>
                <w:rFonts w:ascii="NikoshBAN" w:hAnsi="NikoshBAN"/>
                <w:szCs w:val="22"/>
              </w:rPr>
            </w:pP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NikoshBAN" w:hAnsi="NikoshBAN"/>
                <w:szCs w:val="22"/>
                <w:cs/>
              </w:rPr>
              <w:t>0</w:t>
            </w:r>
            <w:r>
              <w:rPr>
                <w:rFonts w:ascii="NikoshBAN" w:eastAsia="NikoshBAN" w:hAnsi="NikoshBAN" w:hint="cs"/>
                <w:szCs w:val="22"/>
                <w:cs/>
              </w:rPr>
              <w:t>৬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lastRenderedPageBreak/>
              <w:t>মাসিক নিয়মিতকরণ (এম আর)  ও গর্ভপাত-সংশ্লিষ্ট 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>
              <w:rPr>
                <w:rFonts w:ascii="NikoshBAN" w:eastAsia="Times New Roman" w:hAnsi="NikoshBAN"/>
                <w:szCs w:val="22"/>
                <w:cs/>
              </w:rPr>
              <w:t>ক্লিনিক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>।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৩। সহকারীসার্জন/ </w:t>
            </w:r>
            <w:r>
              <w:rPr>
                <w:rFonts w:ascii="NikoshBAN" w:eastAsia="Times New Roman" w:hAnsi="NikoshBAN"/>
                <w:szCs w:val="22"/>
                <w:cs/>
              </w:rPr>
              <w:t>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পরিবারকল্যাণপরিদর্শিকা/ 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সেবা গ্রহীতার সকল তথ্য রেজিস্টারে রেকর্ড ওসংরক্ষণ করা হয়। সেবা প্রদানের জন্য প্রয়োজনীয় শারীরিক পরীক্ষা-নিরীক্ষা করা হয়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উপ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যু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ক্ত সেবা গ্রহীতাকে যথাযথ প্রক্রিয়ায় সেবা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দে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য়ার পর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বিশ্রামে রাখা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হয়। অতঃপর স্বাস্থ্য পরীক্ষার পর পরামর্শ প্রদানপূর্বক বাড়ি যেতে দেওয়া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lastRenderedPageBreak/>
              <w:t xml:space="preserve">সময়: </w:t>
            </w:r>
            <w:r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>
              <w:rPr>
                <w:rFonts w:ascii="NikoshBAN" w:eastAsia="Times New Roman" w:hAnsi="NikoshBAN"/>
                <w:szCs w:val="22"/>
              </w:rPr>
              <w:t xml:space="preserve">30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সরকারি সকল </w:t>
            </w:r>
            <w:r>
              <w:rPr>
                <w:rFonts w:ascii="NikoshBAN" w:hAnsi="NikoshBAN"/>
                <w:szCs w:val="22"/>
                <w:cs/>
              </w:rPr>
              <w:t>সেবা কেন্দ্রে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বিনামূল্যে এই সেবা দেওয়া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হয় ।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বেসরকারি সংস্থার </w:t>
            </w:r>
            <w:r w:rsidRPr="00EA370D">
              <w:rPr>
                <w:rFonts w:ascii="NikoshBAN" w:eastAsia="Calibri" w:hAnsi="NikoshBAN"/>
                <w:szCs w:val="22"/>
                <w:cs/>
              </w:rPr>
              <w:t>সেবা</w:t>
            </w:r>
            <w:r>
              <w:rPr>
                <w:rFonts w:ascii="NikoshBAN" w:hAnsi="NikoshBAN"/>
                <w:szCs w:val="22"/>
                <w:cs/>
              </w:rPr>
              <w:t xml:space="preserve"> কেন্দ্র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এই</w:t>
            </w:r>
            <w:r>
              <w:rPr>
                <w:rFonts w:ascii="NikoshBAN" w:hAnsi="NikoshBAN"/>
                <w:szCs w:val="22"/>
                <w:cs/>
              </w:rPr>
              <w:t xml:space="preserve"> সেবা দিতে সার্ভিস-চার্জ নিয়ে থা</w:t>
            </w:r>
            <w:r w:rsidRPr="00EA370D">
              <w:rPr>
                <w:rFonts w:ascii="NikoshBAN" w:hAnsi="NikoshBAN"/>
                <w:szCs w:val="22"/>
                <w:cs/>
              </w:rPr>
              <w:t>কে, এই সার্ভিস-চার্জের অর্থের পরিমাণ সংস্থাভেদে ভিন্ন হয়ে থাকে ।</w:t>
            </w: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 xml:space="preserve">পরিবার কল্যাণ পরিদর্শিকার ক্ষেত্রে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>
              <w:rPr>
                <w:rFonts w:ascii="NikoshBAN" w:eastAsia="Times New Roman" w:hAnsi="NikoshBAN"/>
                <w:szCs w:val="22"/>
              </w:rPr>
              <w:t>)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 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অন্যান্য ক্ষেত্রে   উপ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-পরিচালক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পরিবার পরিকল্পনা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/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সহকারী পরিচালক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সিসি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এবং বেসরকারি সংস্থা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মেডিক্যাল কলেজ হাসপাতাল ও জাতীয় পর্যায়ের সেবাকেন্দ্রের ক্ষেত্রে 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>
              <w:rPr>
                <w:rFonts w:ascii="NikoshBAN" w:hAnsi="NikoshBAN"/>
                <w:szCs w:val="22"/>
                <w:cs/>
              </w:rPr>
              <w:lastRenderedPageBreak/>
              <w:t>০</w:t>
            </w:r>
            <w:r>
              <w:rPr>
                <w:rFonts w:ascii="NikoshBAN" w:hAnsi="NikoshBAN" w:hint="cs"/>
                <w:szCs w:val="22"/>
                <w:cs/>
              </w:rPr>
              <w:t>৭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উপজেলা স্বাস্থ্য কমপ্লেক্স</w:t>
            </w:r>
            <w:r>
              <w:rPr>
                <w:rFonts w:ascii="NikoshBAN" w:hAnsi="NikoshBAN"/>
                <w:szCs w:val="22"/>
              </w:rPr>
              <w:t>(</w:t>
            </w:r>
            <w:r>
              <w:rPr>
                <w:rFonts w:ascii="NikoshBAN" w:hAnsi="NikoshBAN"/>
                <w:szCs w:val="22"/>
                <w:cs/>
              </w:rPr>
              <w:t>পরিবারপরিকল্পনাক্লিনিক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t>নবজাতকের স্বাস্থ্যসেবা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সেবা গ্রহীতার 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সেবা প্রদানের সময় প্রয়োজনীয় শারীরিক পরীক্ষা-নিরীক্ষা করে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পরিচর্যা, চিকিৎসা ও পরামর্শ দেয়া হয়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 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আনুমানিক ২০ 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  <w:cs/>
              </w:rPr>
            </w:pPr>
            <w:r>
              <w:rPr>
                <w:rFonts w:ascii="NikoshBAN" w:hAnsi="NikoshBAN"/>
                <w:szCs w:val="22"/>
                <w:cs/>
              </w:rPr>
              <w:t xml:space="preserve"> ০</w:t>
            </w:r>
            <w:r>
              <w:rPr>
                <w:rFonts w:ascii="NikoshBAN" w:hAnsi="NikoshBAN" w:hint="cs"/>
                <w:szCs w:val="22"/>
                <w:cs/>
              </w:rPr>
              <w:t>৮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 xml:space="preserve">মডেল </w:t>
            </w:r>
            <w:r>
              <w:rPr>
                <w:rFonts w:ascii="NikoshBAN" w:hAnsi="NikoshBAN"/>
                <w:szCs w:val="22"/>
                <w:cs/>
              </w:rPr>
              <w:lastRenderedPageBreak/>
              <w:t>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rtl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৫ বৎসরের কম বয়সের শিশুদের স্বাস্থ্য</w:t>
            </w:r>
            <w:r w:rsidRPr="00EA370D">
              <w:rPr>
                <w:rFonts w:ascii="NikoshBAN" w:eastAsia="Calibri" w:hAnsi="NikoshBAN"/>
                <w:szCs w:val="22"/>
                <w:cs/>
              </w:rPr>
              <w:t>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 xml:space="preserve">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সে</w:t>
            </w:r>
            <w:r>
              <w:rPr>
                <w:rFonts w:ascii="NikoshBAN" w:hAnsi="NikoshBAN"/>
                <w:szCs w:val="22"/>
                <w:cs/>
              </w:rPr>
              <w:t>বা গ্রহীতার রেজিস্ট্রেশন করা হয়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hAnsi="NikoshBAN"/>
                <w:szCs w:val="22"/>
                <w:cs/>
                <w:lang w:bidi="bn-IN"/>
              </w:rPr>
              <w:t>সেবা প্রদানের সময় প্রয়োজনীয় শারীরিক পরীক্ষা</w:t>
            </w:r>
            <w:r w:rsidRPr="00EA370D">
              <w:rPr>
                <w:rFonts w:ascii="NikoshBAN" w:hAnsi="NikoshBAN"/>
                <w:szCs w:val="22"/>
                <w:cs/>
              </w:rPr>
              <w:t xml:space="preserve">-নিরীক্ষা করে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পরিচর্যা, চিকিৎসা ও পরামর্শ দেয়া হয়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 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>
              <w:rPr>
                <w:rFonts w:ascii="NikoshBAN" w:hAnsi="NikoshBAN"/>
                <w:szCs w:val="22"/>
              </w:rPr>
              <w:t xml:space="preserve">15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trHeight w:val="1527"/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>
              <w:rPr>
                <w:rFonts w:ascii="NikoshBAN" w:hAnsi="NikoshBAN"/>
                <w:szCs w:val="22"/>
                <w:cs/>
              </w:rPr>
              <w:lastRenderedPageBreak/>
              <w:t xml:space="preserve"> ০</w:t>
            </w:r>
            <w:r>
              <w:rPr>
                <w:rFonts w:ascii="NikoshBAN" w:hAnsi="NikoshBAN" w:hint="cs"/>
                <w:szCs w:val="22"/>
                <w:cs/>
              </w:rPr>
              <w:t>৯</w:t>
            </w:r>
          </w:p>
        </w:tc>
        <w:tc>
          <w:tcPr>
            <w:tcW w:w="884" w:type="pct"/>
          </w:tcPr>
          <w:p w:rsidR="00B06A80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উপজেলা স্বাস্থ্য কমপ্লেক্স</w:t>
            </w:r>
            <w:r>
              <w:rPr>
                <w:rFonts w:ascii="NikoshBAN" w:hAnsi="NikoshBAN"/>
                <w:szCs w:val="22"/>
              </w:rPr>
              <w:t>(</w:t>
            </w:r>
            <w:r>
              <w:rPr>
                <w:rFonts w:ascii="NikoshBAN" w:hAnsi="NikoshBAN"/>
                <w:szCs w:val="22"/>
                <w:cs/>
              </w:rPr>
              <w:t>পরিবারপরিকল্পনাক্লিনিক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t>ইপিআই (টিকাদান) সেবা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hAnsi="NikoshBAN"/>
                <w:szCs w:val="22"/>
                <w:cs/>
              </w:rPr>
              <w:t>স্বাস্থ্য সহকারী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৩। টিকাদান কর্মী</w:t>
            </w:r>
          </w:p>
          <w:p w:rsidR="00B06A80" w:rsidRPr="00716AD6" w:rsidRDefault="00B06A80" w:rsidP="003E31D6">
            <w:pPr>
              <w:rPr>
                <w:rFonts w:ascii="NikoshBAN" w:hAnsi="NikoshBAN"/>
                <w:szCs w:val="22"/>
              </w:rPr>
            </w:pPr>
            <w:r w:rsidRPr="00716AD6">
              <w:rPr>
                <w:rFonts w:ascii="NikoshBAN" w:hAnsi="NikoshBAN"/>
                <w:szCs w:val="22"/>
                <w:cs/>
              </w:rPr>
              <w:t>৪। বে</w:t>
            </w:r>
            <w:r>
              <w:rPr>
                <w:rFonts w:ascii="NikoshBAN" w:hAnsi="NikoshBAN"/>
                <w:szCs w:val="22"/>
                <w:cs/>
              </w:rPr>
              <w:t>সরকারি</w:t>
            </w:r>
            <w:r w:rsidRPr="00716AD6">
              <w:rPr>
                <w:rFonts w:ascii="NikoshBAN" w:hAnsi="NikoshBAN"/>
                <w:szCs w:val="22"/>
                <w:cs/>
              </w:rPr>
              <w:t xml:space="preserve"> সংস্থার কর্মী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জাতীয়ভাবে ইপিআই কার্যক্রম পরিচালনার জন্য বিভিন্ন প্রচার মাধ্যমে ব্যাপক প্রচার করা হয়। অত:পর নির্ধারিত দিনে টিকা প্রদান কেন্দ্রে শিশুকে নিয়ে আসতে হয় এবং শিশুর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 w:hint="cs"/>
                <w:szCs w:val="22"/>
                <w:cs/>
              </w:rPr>
              <w:t>টিকা প্রদানের নির্ধারিত দিনে টিকা প্রদান করে</w:t>
            </w:r>
            <w:r w:rsidRPr="00EA370D">
              <w:rPr>
                <w:rFonts w:ascii="NikoshBAN" w:hAnsi="NikoshBAN"/>
                <w:szCs w:val="22"/>
                <w:cs/>
              </w:rPr>
              <w:t>টিকা কার্ড হালনাগাদ কর</w:t>
            </w:r>
            <w:r>
              <w:rPr>
                <w:rFonts w:ascii="NikoshBAN" w:hAnsi="NikoshBAN" w:hint="cs"/>
                <w:szCs w:val="22"/>
                <w:cs/>
              </w:rPr>
              <w:t>ে প্রদান করা</w:t>
            </w:r>
            <w:r w:rsidRPr="00EA370D">
              <w:rPr>
                <w:rFonts w:ascii="NikoshBAN" w:hAnsi="NikoshBAN"/>
                <w:szCs w:val="22"/>
                <w:cs/>
              </w:rPr>
              <w:t>হয়</w:t>
            </w:r>
            <w:r w:rsidRPr="00EA370D">
              <w:rPr>
                <w:rFonts w:ascii="NikoshBAN" w:hAnsi="NikoshBAN" w:hint="cs"/>
                <w:szCs w:val="22"/>
                <w:cs/>
                <w:lang w:bidi="hi-IN"/>
              </w:rPr>
              <w:t>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 w:rsidRPr="00EA370D">
              <w:rPr>
                <w:rFonts w:ascii="NikoshBAN" w:eastAsia="NikoshBAN" w:hAnsi="NikoshBAN"/>
                <w:szCs w:val="22"/>
                <w:cs/>
              </w:rPr>
              <w:t>05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>১.</w:t>
            </w:r>
            <w:r w:rsidRPr="00F4633C">
              <w:rPr>
                <w:rFonts w:ascii="NikoshBAN" w:hAnsi="NikoshBAN"/>
                <w:szCs w:val="22"/>
                <w:cs/>
              </w:rPr>
              <w:t xml:space="preserve">ইপিআই </w:t>
            </w:r>
            <w:r w:rsidRPr="00EA370D">
              <w:rPr>
                <w:rFonts w:ascii="NikoshBAN" w:hAnsi="NikoshBAN" w:hint="cs"/>
                <w:szCs w:val="22"/>
                <w:cs/>
              </w:rPr>
              <w:t>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পরিবারকল্যাণসহকারীও</w:t>
            </w:r>
            <w:r w:rsidRPr="00F4633C">
              <w:rPr>
                <w:rFonts w:ascii="NikoshBAN" w:hAnsi="NikoshBAN"/>
                <w:szCs w:val="22"/>
                <w:cs/>
              </w:rPr>
              <w:t>টিকাদান কর্মীর</w:t>
            </w:r>
            <w:r w:rsidRPr="00EA370D">
              <w:rPr>
                <w:rFonts w:ascii="NikoshBAN" w:hAnsi="NikoshBAN"/>
                <w:szCs w:val="22"/>
                <w:cs/>
              </w:rPr>
              <w:t>এরক্ষেত্রে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 ১০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>দীর্ঘমেয়াদি অস্থায়ী জন্মনিয়ন্ত্রণ পদ্ধতির সেবা (আইইউডি, ইমপ্ল্যান্ট)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lastRenderedPageBreak/>
              <w:t>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সেবা গ্রহীতার রেজিস্ট্রেশন করা </w:t>
            </w:r>
            <w:r>
              <w:rPr>
                <w:rFonts w:ascii="NikoshBAN" w:hAnsi="NikoshBAN"/>
                <w:szCs w:val="22"/>
                <w:cs/>
              </w:rPr>
              <w:t xml:space="preserve">হয়। </w:t>
            </w:r>
            <w:r w:rsidRPr="00EA370D">
              <w:rPr>
                <w:rFonts w:ascii="NikoshBAN" w:hAnsi="NikoshBAN"/>
                <w:szCs w:val="22"/>
                <w:cs/>
              </w:rPr>
              <w:t>সেবা প্রদানের জন্য প্রয়োজনীয় শারীরিক পরীক্ষা-নিরীক্ষা করা হয়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8D6376">
              <w:rPr>
                <w:rFonts w:ascii="NikoshBAN" w:hAnsi="NikoshBAN"/>
                <w:szCs w:val="22"/>
                <w:cs/>
              </w:rPr>
              <w:t>অতঃপর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 সেবা গ্রহীতার সাথে আলাপ আলোচনা করে </w:t>
            </w:r>
            <w:r w:rsidRPr="00EA370D">
              <w:rPr>
                <w:rFonts w:ascii="NikoshBAN" w:hAnsi="NikoshBAN"/>
                <w:szCs w:val="22"/>
                <w:cs/>
              </w:rPr>
              <w:t>দীর্ঘমেয়াদি অস্থায়ী জন্</w:t>
            </w:r>
            <w:r>
              <w:rPr>
                <w:rFonts w:ascii="NikoshBAN" w:hAnsi="NikoshBAN"/>
                <w:szCs w:val="22"/>
                <w:cs/>
              </w:rPr>
              <w:t>মনিয়ন্ত্রণ পদ্ধতির সেবা  প্রদান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পূর্বক ফলো-আপের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পরামর্শ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দিয়ে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বাড়ি যেতে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lastRenderedPageBreak/>
              <w:t>দেওয়া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lastRenderedPageBreak/>
              <w:t xml:space="preserve">সময়: </w:t>
            </w:r>
            <w:r w:rsidRPr="00EA370D">
              <w:rPr>
                <w:rFonts w:ascii="NikoshBAN" w:hAnsi="NikoshBAN"/>
                <w:szCs w:val="22"/>
                <w:cs/>
              </w:rPr>
              <w:t>আনুমানিক ১ ঘণ্টা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বিনামূল্যে </w:t>
            </w:r>
            <w:r>
              <w:rPr>
                <w:rFonts w:ascii="NikoshBAN" w:hAnsi="NikoshBAN"/>
                <w:szCs w:val="22"/>
                <w:cs/>
              </w:rPr>
              <w:t>এ সকল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সেবা প্রদান করা হয়। তাছাড়া</w:t>
            </w:r>
            <w:r w:rsidRPr="00716AD6">
              <w:rPr>
                <w:rFonts w:ascii="NikoshBAN" w:hAnsi="NikoshBAN"/>
                <w:szCs w:val="22"/>
                <w:cs/>
              </w:rPr>
              <w:t>আইইউডি</w:t>
            </w:r>
            <w:r w:rsidRPr="00EA370D">
              <w:rPr>
                <w:rFonts w:ascii="NikoshBAN" w:hAnsi="NikoshBAN"/>
                <w:szCs w:val="22"/>
                <w:cs/>
              </w:rPr>
              <w:t>ওইমপ্ল্যান্টেরক্ষেত্রেক্লায়েন্ট</w:t>
            </w:r>
            <w:r>
              <w:rPr>
                <w:rFonts w:ascii="NikoshBAN" w:hAnsi="NikoshBAN"/>
                <w:szCs w:val="22"/>
                <w:cs/>
              </w:rPr>
              <w:t>য</w:t>
            </w:r>
            <w:r>
              <w:rPr>
                <w:rFonts w:ascii="NikoshBAN" w:hAnsi="NikoshBAN"/>
                <w:szCs w:val="22"/>
                <w:cs/>
              </w:rPr>
              <w:lastRenderedPageBreak/>
              <w:t>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১৬০ও১৫০টাকাযাতায়াতভাতাহিসাবেপ্রদানকরাহয়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পরিবার কল্যাণ পরিদর্শিকার ক্ষেত্রে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>
              <w:rPr>
                <w:rFonts w:ascii="NikoshBAN" w:eastAsia="Times New Roman" w:hAnsi="NikoshBAN"/>
                <w:szCs w:val="22"/>
              </w:rPr>
              <w:t>)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অন্যান্য ক্ষেত্রে   উপ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-পরিচালক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পরিবার পরিকল্পনা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/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সহকারী পরিচালক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সিসি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এবং বেসরকারি সংস্থা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মেডিক্যাল কলেজ হাসপাতাল ও জাতীয়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পর্যায়ের সেবা কেন্দ্রের ক্ষেত্রে কেন্দ্র প্রধান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 ১১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স্বল্প-মেয়াদি</w:t>
            </w:r>
            <w:r>
              <w:rPr>
                <w:rFonts w:ascii="NikoshBAN" w:hAnsi="NikoshBAN" w:hint="cs"/>
                <w:szCs w:val="22"/>
                <w:cs/>
              </w:rPr>
              <w:t xml:space="preserve"> অস্থায়ী </w:t>
            </w:r>
            <w:r w:rsidRPr="00EA370D">
              <w:rPr>
                <w:rFonts w:ascii="NikoshBAN" w:hAnsi="NikoshBAN"/>
                <w:szCs w:val="22"/>
                <w:cs/>
              </w:rPr>
              <w:t>জন্মনিয়ন্ত্রণপদ্ধতিরসেবা (খাবার বড়ি, কনডম, জন্মনিয়ন্ত্রণের ইনজেকশন)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নার্স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BB3B8B" w:rsidRDefault="00B06A80" w:rsidP="003E31D6">
            <w:pPr>
              <w:rPr>
                <w:rFonts w:ascii="NikoshBAN" w:hAnsi="NikoshBAN"/>
                <w:sz w:val="24"/>
                <w:szCs w:val="24"/>
                <w:cs/>
              </w:rPr>
            </w:pPr>
            <w:r w:rsidRPr="00BB3B8B">
              <w:rPr>
                <w:rFonts w:ascii="NikoshBAN" w:hAnsi="NikoshBAN"/>
                <w:sz w:val="24"/>
                <w:szCs w:val="24"/>
                <w:cs/>
              </w:rPr>
              <w:t xml:space="preserve">সেবা গ্রহীতার রেজিস্ট্রেশন করা </w:t>
            </w:r>
            <w:r>
              <w:rPr>
                <w:rFonts w:ascii="NikoshBAN" w:hAnsi="NikoshBAN"/>
                <w:sz w:val="24"/>
                <w:szCs w:val="24"/>
                <w:cs/>
              </w:rPr>
              <w:t xml:space="preserve">হয়। </w:t>
            </w:r>
            <w:r w:rsidRPr="00BB3B8B">
              <w:rPr>
                <w:rFonts w:ascii="NikoshBAN" w:hAnsi="NikoshBAN"/>
                <w:sz w:val="24"/>
                <w:szCs w:val="24"/>
                <w:cs/>
              </w:rPr>
              <w:t>সেবা প্রদানের জন্য প্রয়োজনীয় শারীরিক পরীক্ষা-নিরীক্ষা করা হয়</w:t>
            </w:r>
            <w:r w:rsidRPr="00BB3B8B">
              <w:rPr>
                <w:rFonts w:ascii="NikoshBAN" w:eastAsia="Times New Roman" w:hAnsi="NikoshBAN"/>
                <w:sz w:val="24"/>
                <w:szCs w:val="24"/>
                <w:cs/>
                <w:lang w:bidi="hi-IN"/>
              </w:rPr>
              <w:t xml:space="preserve">। </w:t>
            </w:r>
            <w:r w:rsidRPr="00BB3B8B">
              <w:rPr>
                <w:rFonts w:ascii="NikoshBAN" w:hAnsi="NikoshBAN"/>
                <w:sz w:val="24"/>
                <w:szCs w:val="24"/>
                <w:cs/>
              </w:rPr>
              <w:t xml:space="preserve">অতঃপর </w:t>
            </w:r>
            <w:r w:rsidRPr="00BB3B8B">
              <w:rPr>
                <w:rFonts w:ascii="NikoshBAN" w:eastAsia="Times New Roman" w:hAnsi="NikoshBAN"/>
                <w:sz w:val="24"/>
                <w:szCs w:val="24"/>
                <w:cs/>
              </w:rPr>
              <w:t xml:space="preserve">সেবা গ্রহীতার সাথে আলাপ আলোচনা করে </w:t>
            </w:r>
            <w:r w:rsidRPr="00BB3B8B">
              <w:rPr>
                <w:rFonts w:ascii="NikoshBAN" w:hAnsi="NikoshBAN"/>
                <w:sz w:val="24"/>
                <w:szCs w:val="24"/>
                <w:cs/>
              </w:rPr>
              <w:t xml:space="preserve">স্বল্পমেয়াদি অস্থায়ী জন্মনিয়ন্ত্রণ পদ্ধতির সেবা  </w:t>
            </w:r>
            <w:r>
              <w:rPr>
                <w:rFonts w:ascii="NikoshBAN" w:hAnsi="NikoshBAN"/>
                <w:sz w:val="24"/>
                <w:szCs w:val="24"/>
                <w:cs/>
              </w:rPr>
              <w:t xml:space="preserve">প্রদানপূর্বক </w:t>
            </w:r>
            <w:r w:rsidRPr="00BB3B8B">
              <w:rPr>
                <w:rFonts w:ascii="NikoshBAN" w:hAnsi="NikoshBAN"/>
                <w:sz w:val="24"/>
                <w:szCs w:val="24"/>
                <w:cs/>
              </w:rPr>
              <w:t xml:space="preserve">ফলো-আপের </w:t>
            </w:r>
            <w:r w:rsidRPr="00BB3B8B">
              <w:rPr>
                <w:rFonts w:ascii="NikoshBAN" w:eastAsia="Times New Roman" w:hAnsi="NikoshBAN"/>
                <w:sz w:val="24"/>
                <w:szCs w:val="24"/>
                <w:cs/>
                <w:lang w:bidi="bn-IN"/>
              </w:rPr>
              <w:t>পরামর্শ</w:t>
            </w:r>
            <w:r w:rsidRPr="00BB3B8B">
              <w:rPr>
                <w:rFonts w:ascii="NikoshBAN" w:hAnsi="NikoshBAN"/>
                <w:sz w:val="24"/>
                <w:szCs w:val="24"/>
                <w:cs/>
              </w:rPr>
              <w:t xml:space="preserve">দিয়ে </w:t>
            </w:r>
            <w:r w:rsidRPr="00BB3B8B">
              <w:rPr>
                <w:rFonts w:ascii="NikoshBAN" w:eastAsia="Times New Roman" w:hAnsi="NikoshBAN"/>
                <w:sz w:val="24"/>
                <w:szCs w:val="24"/>
                <w:cs/>
                <w:lang w:bidi="bn-IN"/>
              </w:rPr>
              <w:t>বাড়ি যেতে দেওয়া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আনুমানিক ২০ 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>
              <w:rPr>
                <w:rFonts w:ascii="NikoshBAN" w:hAnsi="NikoshBAN"/>
                <w:szCs w:val="22"/>
                <w:cs/>
              </w:rPr>
              <w:t>কনডম ব্য</w:t>
            </w:r>
            <w:r w:rsidRPr="00EA370D">
              <w:rPr>
                <w:rFonts w:ascii="NikoshBAN" w:hAnsi="NikoshBAN"/>
                <w:szCs w:val="22"/>
                <w:cs/>
              </w:rPr>
              <w:t>তীত অন্যান্য পদ্ধতি বিনামূল্যে, কনডম প্রতি ১২ টির জন্য এক টাকা বিশ পয়সা মাত্র।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 ১২  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জন্মনিয়ন্ত্রণপদ্ধতির ব্যবহারজনিত পার্শ্বপ্রতিক্রিয়া ও জটিলতার সেবা 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lastRenderedPageBreak/>
              <w:t xml:space="preserve">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8D6376">
              <w:rPr>
                <w:rFonts w:ascii="NikoshBAN" w:hAnsi="NikoshBAN"/>
                <w:szCs w:val="22"/>
                <w:cs/>
              </w:rPr>
              <w:lastRenderedPageBreak/>
              <w:t>সেবা গ্রহীতার রেজিস্ট্রেশন করা হয়</w:t>
            </w:r>
            <w:r w:rsidRPr="008D6376">
              <w:rPr>
                <w:rFonts w:ascii="NikoshBAN" w:hAnsi="NikoshBAN"/>
                <w:szCs w:val="22"/>
                <w:cs/>
                <w:lang w:bidi="hi-IN"/>
              </w:rPr>
              <w:t>।</w:t>
            </w:r>
            <w:r>
              <w:rPr>
                <w:rFonts w:ascii="NikoshBAN" w:hAnsi="NikoshBAN"/>
                <w:szCs w:val="22"/>
                <w:cs/>
              </w:rPr>
              <w:t>জন্মনিয়ন্ত্রণ পদ্ধতির</w:t>
            </w:r>
            <w:r w:rsidRPr="008D6376">
              <w:rPr>
                <w:rFonts w:ascii="NikoshBAN" w:hAnsi="NikoshBAN"/>
                <w:szCs w:val="22"/>
                <w:cs/>
              </w:rPr>
              <w:t xml:space="preserve"> ব্যবহারজনিত কী কী পার্শ্বপ্রতিক্রিয়া ও জটিলতা হচ্ছে তা শুনে চিকিৎসার পদ্ধতি/ পরামর্শ প্রদানের পদ্ধতি ঠিক করা হয়</w:t>
            </w:r>
            <w:r w:rsidRPr="008D6376">
              <w:rPr>
                <w:rFonts w:ascii="NikoshBAN" w:hAnsi="NikoshBAN"/>
                <w:szCs w:val="22"/>
                <w:cs/>
                <w:lang w:bidi="hi-IN"/>
              </w:rPr>
              <w:t xml:space="preserve">। </w:t>
            </w:r>
            <w:r w:rsidRPr="008D6376">
              <w:rPr>
                <w:rFonts w:ascii="NikoshBAN" w:hAnsi="NikoshBAN"/>
                <w:szCs w:val="22"/>
                <w:cs/>
                <w:lang w:bidi="bn-IN"/>
              </w:rPr>
              <w:t xml:space="preserve">প্রয়োজনে সুষ্ঠু </w:t>
            </w:r>
            <w:r w:rsidRPr="008D6376">
              <w:rPr>
                <w:rFonts w:ascii="NikoshBAN" w:hAnsi="NikoshBAN"/>
                <w:szCs w:val="22"/>
                <w:cs/>
              </w:rPr>
              <w:t>সেবা প্রদানের লক্ষ্যে প্রয়োজনীয় শারীরিক পরীক্ষা-নিরীক্ষা করা হয়</w:t>
            </w:r>
            <w:r w:rsidRPr="008D6376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8D6376">
              <w:rPr>
                <w:rFonts w:ascii="NikoshBAN" w:hAnsi="NikoshBAN"/>
                <w:szCs w:val="22"/>
                <w:cs/>
              </w:rPr>
              <w:t>অতঃপর</w:t>
            </w:r>
            <w:r w:rsidRPr="008D6376">
              <w:rPr>
                <w:rFonts w:ascii="NikoshBAN" w:eastAsia="Times New Roman" w:hAnsi="NikoshBAN"/>
                <w:szCs w:val="22"/>
                <w:cs/>
                <w:lang w:bidi="bn-IN"/>
              </w:rPr>
              <w:t>সেবা গ্রহীতাকে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প্রয়োজনীয়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পরামর্শ</w:t>
            </w:r>
            <w:r>
              <w:rPr>
                <w:rFonts w:ascii="NikoshBAN" w:hAnsi="NikoshBAN" w:hint="cs"/>
                <w:szCs w:val="22"/>
                <w:cs/>
              </w:rPr>
              <w:t xml:space="preserve">/ চিকিৎসা প্রদান করা </w:t>
            </w:r>
            <w:r w:rsidRPr="00EA370D">
              <w:rPr>
                <w:rFonts w:ascii="NikoshBAN" w:hAnsi="NikoshBAN"/>
                <w:szCs w:val="22"/>
                <w:cs/>
              </w:rPr>
              <w:t>হয়।</w:t>
            </w:r>
          </w:p>
        </w:tc>
        <w:tc>
          <w:tcPr>
            <w:tcW w:w="545" w:type="pct"/>
            <w:gridSpan w:val="2"/>
          </w:tcPr>
          <w:p w:rsidR="00B06A80" w:rsidRPr="00F03965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lastRenderedPageBreak/>
              <w:t xml:space="preserve">সময়: </w:t>
            </w:r>
            <w:r w:rsidRPr="00F03965"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 w:rsidRPr="00F03965">
              <w:rPr>
                <w:rFonts w:ascii="NikoshBAN" w:hAnsi="NikoshBAN"/>
                <w:szCs w:val="22"/>
                <w:cs/>
              </w:rPr>
              <w:t xml:space="preserve">১০-৩০ </w:t>
            </w:r>
            <w:r w:rsidRPr="00F03965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পরিবারপরিকল্পনাকোনজন্মনিয়ন্ত্রণপদ্ধতিগ্রহণকারীরপদ্ধতিগ্রহণেরকারণেযদিকোনসমস্যাবাজটিলতাসৃষ্টি হয় তাহলে সেবা গ্রহীতাকে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যাবতীয় উন্নত চিকিৎসা</w:t>
            </w:r>
            <w:r>
              <w:rPr>
                <w:rFonts w:ascii="NikoshBAN" w:hAnsi="NikoshBAN"/>
                <w:szCs w:val="22"/>
                <w:cs/>
              </w:rPr>
              <w:t>সেবা প্রদান</w:t>
            </w:r>
            <w:r w:rsidRPr="00EA370D">
              <w:rPr>
                <w:rFonts w:ascii="NikoshBAN" w:hAnsi="NikoshBAN"/>
                <w:szCs w:val="22"/>
                <w:cs/>
              </w:rPr>
              <w:t>করাহয়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 ১৩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ArialUnicodeMS" w:hAnsi="NikoshBAN"/>
                <w:szCs w:val="22"/>
                <w:cs/>
              </w:rPr>
              <w:t>বয়ঃসন্ধিকালীন সেবা (কৈশোর প্রজনন স্বাস্থ্য সেবা)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৪। </w:t>
            </w:r>
            <w:r w:rsidRPr="00EA370D">
              <w:rPr>
                <w:rFonts w:ascii="NikoshBAN" w:hAnsi="NikoshBAN"/>
                <w:szCs w:val="22"/>
                <w:cs/>
              </w:rPr>
              <w:t>উপ</w:t>
            </w:r>
            <w:r>
              <w:rPr>
                <w:rFonts w:ascii="NikoshBAN" w:hAnsi="NikoshBAN" w:hint="cs"/>
                <w:szCs w:val="22"/>
                <w:cs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সহকারী  কমিউনিটি 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Default="00B06A80" w:rsidP="003E31D6">
            <w:pPr>
              <w:rPr>
                <w:rFonts w:ascii="NikoshBAN" w:eastAsia="Times New Roman" w:hAnsi="NikoshBAN"/>
                <w:szCs w:val="22"/>
                <w:lang w:bidi="bn-IN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৭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পরিবার কল্যাণ পরিদর্শিকা/ পরিবার কল্যাণ সহকারী কর্তৃক বাড়িতে গিয়ে বা কিশোর কিশোরি অফিসে আসলে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স্বাস্থ্য পরিচর্যা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>র প্রয়োজনীয়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পরামর্শ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 প্রদান করা হয়। প্রয়োজনে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চিকিৎসা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 সেবা দেয়া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হয়। 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তাছাড়া প্রয়োজন হলে 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>উন্নত চিকিৎসা/ পরামর্শের জন্য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রেফার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করা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আনুমানিক ২০ 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2F19F2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 ১৪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</w:t>
            </w:r>
            <w:r w:rsidRPr="00EA370D">
              <w:rPr>
                <w:rFonts w:ascii="NikoshBAN" w:hAnsi="NikoshBAN"/>
                <w:szCs w:val="22"/>
              </w:rPr>
              <w:lastRenderedPageBreak/>
              <w:t xml:space="preserve">(MFSTC,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lastRenderedPageBreak/>
              <w:t>শ্বাসতন্ত্রেরসংক্রমণ</w:t>
            </w:r>
            <w:r w:rsidRPr="00EA370D">
              <w:rPr>
                <w:rFonts w:ascii="NikoshBAN" w:eastAsia="Calibri" w:hAnsi="NikoshBAN"/>
                <w:szCs w:val="22"/>
              </w:rPr>
              <w:t xml:space="preserve"> (</w:t>
            </w:r>
            <w:r w:rsidRPr="00EA370D">
              <w:rPr>
                <w:rFonts w:ascii="NikoshBAN" w:eastAsia="Calibri" w:hAnsi="NikoshBAN"/>
                <w:szCs w:val="22"/>
                <w:cs/>
              </w:rPr>
              <w:t xml:space="preserve">আরটিআই), প্রজননতন্ত্রের সংক্রমণ(এসটিআই) 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>এ</w:t>
            </w:r>
            <w:r w:rsidRPr="00EA370D">
              <w:rPr>
                <w:rFonts w:ascii="NikoshBAN" w:eastAsia="Calibri" w:hAnsi="NikoshBAN"/>
                <w:szCs w:val="22"/>
                <w:cs/>
              </w:rPr>
              <w:t>ইচআইভি-সংক্রমণ সেবা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>।</w:t>
            </w:r>
            <w:r w:rsidRPr="00EA370D">
              <w:rPr>
                <w:rFonts w:ascii="NikoshBAN" w:hAnsi="NikoshBAN"/>
                <w:szCs w:val="22"/>
                <w:cs/>
              </w:rPr>
              <w:t>সিএইসসিপি/ স্বাস্থ্য সহকারী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৭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lastRenderedPageBreak/>
              <w:t>পরিবার কল্যাণ পরিদর্শিকা/ পরিবার কল্যাণ সহক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ারী কর্তৃক বাড়িতে গিয়ে অথবা 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অফিসে আসলে </w:t>
            </w:r>
            <w:r>
              <w:rPr>
                <w:rFonts w:ascii="NikoshBAN" w:eastAsia="Times New Roman" w:hAnsi="NikoshBAN" w:hint="cs"/>
                <w:szCs w:val="22"/>
                <w:cs/>
              </w:rPr>
              <w:t>স্বাস্থ্য পরীক্ষা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, স্বাস্থ্য পরিচর্যা,  চিকিৎসা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, পরামর্শ 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>ইত্যাদি প্রদান করা হয়। প্রয়োজনীয় ক্ষেত্রেউন্নত চিকিৎসা/ পরামর্শের জন্য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রেফার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করা হয়।</w:t>
            </w:r>
          </w:p>
        </w:tc>
        <w:tc>
          <w:tcPr>
            <w:tcW w:w="545" w:type="pct"/>
            <w:gridSpan w:val="2"/>
          </w:tcPr>
          <w:p w:rsidR="00B06A80" w:rsidRPr="00716AD6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সময়: </w:t>
            </w:r>
            <w:r w:rsidRPr="00716AD6">
              <w:rPr>
                <w:rFonts w:ascii="NikoshBAN" w:hAnsi="NikoshBAN"/>
                <w:szCs w:val="22"/>
                <w:cs/>
              </w:rPr>
              <w:t xml:space="preserve">১০-২০ </w:t>
            </w:r>
            <w:r w:rsidRPr="00716AD6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ওউপজেলাপরিবারপরিকল্পনাঅফিসারঅন্যান্যক্ষেত্রেউপ-পরিচালক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lastRenderedPageBreak/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</w:t>
            </w:r>
            <w:r>
              <w:rPr>
                <w:rFonts w:ascii="NikoshBAN" w:hAnsi="NikoshBAN"/>
                <w:szCs w:val="22"/>
                <w:cs/>
              </w:rPr>
              <w:t>কেন্দ্র প্রধান</w:t>
            </w:r>
          </w:p>
        </w:tc>
      </w:tr>
      <w:tr w:rsidR="00B06A80" w:rsidRPr="00EA370D" w:rsidTr="003E31D6">
        <w:trPr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 ১৫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t>বন্ধ্যা দম্পতিকে পরামর্শ প্রদান ও রেফার করা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সিএসবিএ</w:t>
            </w:r>
            <w:r w:rsidRPr="00EA370D">
              <w:rPr>
                <w:rFonts w:ascii="NikoshBAN" w:eastAsia="Times New Roman" w:hAnsi="NikoshBAN"/>
                <w:szCs w:val="22"/>
              </w:rPr>
              <w:t>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t>পরিবার কল্যাণ পরিদর্শিকা/ পরিবার কল্যাণ সহকা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রী কর্তৃক বাড়িতে গিয়ে অথবা </w:t>
            </w:r>
            <w:r w:rsidRPr="00F4633C">
              <w:rPr>
                <w:rFonts w:ascii="NikoshBAN" w:hAnsi="NikoshBAN"/>
                <w:szCs w:val="22"/>
                <w:cs/>
              </w:rPr>
              <w:t>সেবা গ্রহীতা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অফিসে আসলে 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দম্পতির বক্তব্য শুনে প্রয়োজনীয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পরামর্শ, স্বাস্থ্য পরিচর্যা,  চিকিৎসা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ইত্যাদি প্রদান করা হয়। প্রয়োজনীয় ক্ষেত্রেউন্নত চিকিৎসা/ পরামর্শের জন্য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রেফার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করা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১০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03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পরিবারকল্যাণপরিদর্শিকাওপরিবারকল্যাণ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EA370D">
              <w:rPr>
                <w:rFonts w:ascii="NikoshBAN" w:hAnsi="NikoshBAN"/>
                <w:szCs w:val="22"/>
                <w:cs/>
              </w:rPr>
              <w:t>ক্ষেত্রে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EA370D">
              <w:rPr>
                <w:rFonts w:ascii="NikoshBAN" w:hAnsi="NikoshBAN"/>
                <w:szCs w:val="22"/>
                <w:cs/>
              </w:rPr>
              <w:t>মেডিকেলঅফিসার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hAnsi="NikoshBAN"/>
                <w:szCs w:val="22"/>
              </w:rPr>
              <w:t>-</w:t>
            </w:r>
            <w:r w:rsidRPr="00EA370D">
              <w:rPr>
                <w:rFonts w:ascii="NikoshBAN" w:hAnsi="NikoshBAN"/>
                <w:szCs w:val="22"/>
                <w:cs/>
              </w:rPr>
              <w:t>এফপি</w:t>
            </w:r>
            <w:r w:rsidRPr="00EA370D">
              <w:rPr>
                <w:rFonts w:ascii="NikoshBAN" w:hAnsi="NikoshBAN"/>
                <w:szCs w:val="22"/>
              </w:rPr>
              <w:t xml:space="preserve">) </w:t>
            </w:r>
            <w:r w:rsidRPr="00EA370D">
              <w:rPr>
                <w:rFonts w:ascii="NikoshBAN" w:hAnsi="NikoshBAN"/>
                <w:szCs w:val="22"/>
                <w:cs/>
              </w:rPr>
              <w:t>ওউপজেলাপরিবারপর</w:t>
            </w:r>
            <w:r>
              <w:rPr>
                <w:rFonts w:ascii="NikoshBAN" w:hAnsi="NikoshBAN"/>
                <w:szCs w:val="22"/>
                <w:cs/>
              </w:rPr>
              <w:t>িকল্পনাঅফিসার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  <w:r w:rsidRPr="00EA370D">
              <w:rPr>
                <w:rFonts w:ascii="NikoshBAN" w:hAnsi="NikoshBAN"/>
                <w:szCs w:val="22"/>
                <w:cs/>
              </w:rPr>
              <w:t>অন্যান্যক্ষেত্রেউপ-পরিচালক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পরিবারপরিকল্পনা</w:t>
            </w:r>
            <w:r w:rsidRPr="00EA370D">
              <w:rPr>
                <w:rFonts w:ascii="NikoshBAN" w:hAnsi="NikoshBAN"/>
                <w:szCs w:val="22"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সহকারীপরিচালক</w:t>
            </w:r>
            <w:r w:rsidRPr="00EA370D">
              <w:rPr>
                <w:rFonts w:ascii="NikoshBAN" w:hAnsi="NikoshBAN"/>
                <w:szCs w:val="22"/>
              </w:rPr>
              <w:t xml:space="preserve"> (</w:t>
            </w:r>
            <w:r w:rsidRPr="00EA370D">
              <w:rPr>
                <w:rFonts w:ascii="NikoshBAN" w:hAnsi="NikoshBAN"/>
                <w:szCs w:val="22"/>
                <w:cs/>
              </w:rPr>
              <w:t>সিসি</w:t>
            </w:r>
            <w:r w:rsidRPr="00EA370D">
              <w:rPr>
                <w:rFonts w:ascii="NikoshBAN" w:hAnsi="NikoshBAN"/>
                <w:szCs w:val="22"/>
              </w:rPr>
              <w:t xml:space="preserve">), </w:t>
            </w:r>
            <w:r w:rsidRPr="00EA370D">
              <w:rPr>
                <w:rFonts w:ascii="NikoshBAN" w:hAnsi="NikoshBAN"/>
                <w:szCs w:val="22"/>
                <w:cs/>
              </w:rPr>
              <w:t>এবংবেসরকারিসংস্থা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মেডিক্যালকলেজহাসপাতালওজাতীয়পর্যায়েরসেবা কেন্দ্রেরক্ষেত্রেকেন্দ্র প্রধানেরকাছেঅভিযোগকরতেহবে</w:t>
            </w:r>
            <w:r w:rsidRPr="00EA370D">
              <w:rPr>
                <w:rFonts w:ascii="NikoshBAN" w:hAnsi="NikoshBAN"/>
                <w:szCs w:val="22"/>
                <w:cs/>
                <w:lang w:bidi="hi-IN"/>
              </w:rPr>
              <w:t>।</w:t>
            </w:r>
          </w:p>
        </w:tc>
      </w:tr>
      <w:tr w:rsidR="00B06A80" w:rsidRPr="00EA370D" w:rsidTr="003E31D6">
        <w:trPr>
          <w:gridAfter w:val="1"/>
          <w:wAfter w:w="84" w:type="pct"/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 ১৬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নির্দিষ্ট বিশেষায়িত হাসপাতাল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Calibri" w:hAnsi="NikoshBAN"/>
                <w:szCs w:val="22"/>
                <w:cs/>
              </w:rPr>
            </w:pPr>
            <w:r w:rsidRPr="00EA370D">
              <w:rPr>
                <w:rFonts w:ascii="NikoshBAN" w:eastAsia="Calibri" w:hAnsi="NikoshBAN"/>
                <w:szCs w:val="22"/>
                <w:cs/>
              </w:rPr>
              <w:t xml:space="preserve">স্থায়ী জন্মনিয়ন্ত্রণ পদ্ধতিগ্রহণকারী পুরুষ ও মহিলাদের </w:t>
            </w:r>
            <w:r>
              <w:rPr>
                <w:rFonts w:ascii="NikoshBAN" w:eastAsia="Calibri" w:hAnsi="NikoshBAN"/>
                <w:szCs w:val="22"/>
                <w:cs/>
              </w:rPr>
              <w:t>পুনরায়</w:t>
            </w:r>
            <w:r w:rsidRPr="00EA370D">
              <w:rPr>
                <w:rFonts w:ascii="NikoshBAN" w:eastAsia="Calibri" w:hAnsi="NikoshBAN"/>
                <w:szCs w:val="22"/>
                <w:cs/>
              </w:rPr>
              <w:t xml:space="preserve"> সন্তান জন্মদানেসক্ষমতার জন্য সেবা (রিক্যানালাইজেশন অপারেশন)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hAnsi="NikoshBAN"/>
                <w:szCs w:val="22"/>
                <w:cs/>
              </w:rPr>
              <w:t>প্রশিক্ষিত সার্জন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17" w:type="pct"/>
          </w:tcPr>
          <w:p w:rsidR="00B06A80" w:rsidRPr="008D6376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8D6376">
              <w:rPr>
                <w:rFonts w:ascii="NikoshBAN" w:eastAsia="Times New Roman" w:hAnsi="NikoshBAN"/>
                <w:szCs w:val="22"/>
                <w:cs/>
              </w:rPr>
              <w:t xml:space="preserve">পরিবার কল্যাণ পরিদর্শিকা/ পরিবার কল্যাণ সহকারী কর্তৃক বাড়িতে গিয়ে অথবা </w:t>
            </w:r>
            <w:r w:rsidRPr="008D6376">
              <w:rPr>
                <w:rFonts w:ascii="NikoshBAN" w:hAnsi="NikoshBAN"/>
                <w:szCs w:val="22"/>
                <w:cs/>
              </w:rPr>
              <w:t xml:space="preserve">সেবা গ্রহীতা ক্লিনিকে এলে তার বক্তব্য শোনা হয়। অতঃপর সেবা গ্রহীতা কর্তৃক লিখিত আবেদনের পর জেলা পরিবার পরিকল্পনা অফিস কর্তৃক পরিবার পরিকল্পনা অধিদপ্তরে আবেদন ও অন্যান্য তথ্য প্রেরণ করা হয়। অধিদপ্তর </w:t>
            </w:r>
            <w:r w:rsidRPr="008D6376">
              <w:rPr>
                <w:rFonts w:ascii="NikoshBAN" w:hAnsi="NikoshBAN"/>
                <w:szCs w:val="22"/>
                <w:cs/>
              </w:rPr>
              <w:lastRenderedPageBreak/>
              <w:t>প্রযোজ্য ক্ষেত্রে সেবা গ্রহীতার সাথে যোগাযোগ করে অপারেশন সম্পাদনের ব্যবস্থা করে।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lastRenderedPageBreak/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উপযুক্ত সেবা গ্রহীতার ক্ষেত্রে </w:t>
            </w:r>
            <w:r>
              <w:rPr>
                <w:rFonts w:ascii="NikoshBAN" w:eastAsia="Times New Roman" w:hAnsi="NikoshBAN"/>
                <w:szCs w:val="22"/>
                <w:cs/>
              </w:rPr>
              <w:t>সেবা কেন্দ্রে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আগমনের দিনেই সেবাদান প্রক্রিয়া সম্পন্ন করা হয় ।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সেবাদান প্রক্রিয়ায় মোটামুটি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 4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থেকে </w:t>
            </w:r>
            <w:r w:rsidRPr="00EA370D">
              <w:rPr>
                <w:rFonts w:ascii="NikoshBAN" w:eastAsia="Times New Roman" w:hAnsi="NikoshBAN"/>
                <w:szCs w:val="22"/>
              </w:rPr>
              <w:t>6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ঘণ্টা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 xml:space="preserve">সময় লাগে।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lastRenderedPageBreak/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২. মাতৃ ও শিশু </w:t>
            </w:r>
            <w:bookmarkStart w:id="0" w:name="_GoBack"/>
            <w:bookmarkEnd w:id="0"/>
            <w:r w:rsidRPr="00EA370D">
              <w:rPr>
                <w:rFonts w:ascii="NikoshBAN" w:hAnsi="NikoshBAN" w:hint="cs"/>
                <w:szCs w:val="22"/>
                <w:cs/>
              </w:rPr>
              <w:t>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719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কেন্দ্র প্রধানের কাছে অভিযোগ করতে হবে ।</w:t>
            </w:r>
          </w:p>
        </w:tc>
      </w:tr>
      <w:tr w:rsidR="00B06A80" w:rsidRPr="00EA370D" w:rsidTr="003E31D6">
        <w:trPr>
          <w:gridAfter w:val="1"/>
          <w:wAfter w:w="84" w:type="pct"/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 ১৭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মা ও শিশুকল্যাণ 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>/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মোহম্মদপুর ফার্টিলিটি সার্ভিসেস অ্যান্ড ট্রেনিং সেন্টার (</w:t>
            </w:r>
            <w:r w:rsidRPr="00EA370D">
              <w:rPr>
                <w:rFonts w:ascii="NikoshBAN" w:hAnsi="NikoshBAN"/>
                <w:szCs w:val="22"/>
              </w:rPr>
              <w:t>MFSTC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 ও শিশুস্বাস্থ্য প্রশিক্ষণ প্রতিষ্ঠান (</w:t>
            </w:r>
            <w:r w:rsidRPr="00EA370D">
              <w:rPr>
                <w:rFonts w:ascii="NikoshBAN" w:hAnsi="NikoshBAN"/>
                <w:szCs w:val="22"/>
              </w:rPr>
              <w:t>MCHTI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আজিমপুর, 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>/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কিছু 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/>
                <w:szCs w:val="22"/>
                <w:cs/>
              </w:rPr>
              <w:t>জরায়ু-মু</w:t>
            </w:r>
            <w:r w:rsidRPr="00EA370D">
              <w:rPr>
                <w:rFonts w:ascii="NikoshBAN" w:hAnsi="NikoshBAN"/>
                <w:szCs w:val="22"/>
                <w:cs/>
              </w:rPr>
              <w:t>খের ক্যান্সারের পূর্বাবস্থা এবং প্রাথমিক-পর্যায়ের স্তন ক্যান্সার নির্ণয় ও রেফার করা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৪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817" w:type="pct"/>
          </w:tcPr>
          <w:p w:rsidR="00B06A80" w:rsidRPr="008D6376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8D6376">
              <w:rPr>
                <w:rFonts w:ascii="NikoshBAN" w:eastAsia="Times New Roman" w:hAnsi="NikoshBAN"/>
                <w:szCs w:val="22"/>
                <w:cs/>
              </w:rPr>
              <w:t xml:space="preserve">পরিবার কল্যাণ পরিদর্শিকা/ পরিবার কল্যাণ সহকারী কর্তৃক বাড়িতে গিয়ে অথবা </w:t>
            </w:r>
            <w:r w:rsidRPr="008D6376">
              <w:rPr>
                <w:rFonts w:ascii="NikoshBAN" w:hAnsi="NikoshBAN"/>
                <w:szCs w:val="22"/>
                <w:cs/>
              </w:rPr>
              <w:t xml:space="preserve">সেবা গ্রহীতা ক্লিনিকে এলে </w:t>
            </w:r>
            <w:r w:rsidRPr="008D6376">
              <w:rPr>
                <w:rFonts w:ascii="NikoshBAN" w:eastAsia="Times New Roman" w:hAnsi="NikoshBAN"/>
                <w:szCs w:val="22"/>
                <w:cs/>
              </w:rPr>
              <w:t xml:space="preserve">বিস্তারিত জানার চেষ্টা করা </w:t>
            </w:r>
            <w:r w:rsidRPr="008D6376">
              <w:rPr>
                <w:rFonts w:ascii="NikoshBAN" w:hAnsi="NikoshBAN"/>
                <w:szCs w:val="22"/>
                <w:cs/>
              </w:rPr>
              <w:t>হয় এবং সেবাকেন্দ্রে যাওয়ার পরামর্শ দেয়া হয়। সেবাকেন্দ্রে প্রয়োজনীয় পরীক্ষা-নিরীক্ষা করা হয়। প্রয়োজনে উন্নততর সেবাকেন্দ্রে প্ররণ করা হয়।</w:t>
            </w:r>
            <w:r w:rsidRPr="008D6376">
              <w:rPr>
                <w:rFonts w:ascii="NikoshBAN" w:eastAsia="Times New Roman" w:hAnsi="NikoshBAN"/>
                <w:szCs w:val="22"/>
                <w:cs/>
              </w:rPr>
              <w:t>পরিচর্যা,  চিকিৎসা ইত্যাদি প্রদান করা হয়। আর অবস্থা জটিল হলেউন্নত চিকিৎসা/ পরামর্শের জন্য রেফার করা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hAnsi="NikoshBAN"/>
                <w:szCs w:val="22"/>
                <w:cs/>
              </w:rPr>
              <w:t>আনুমানিক ১ ঘণ্টা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719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উপ-পরিচালক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পরিবার পরিকল্পনা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/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সহকারী পরিচালক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সিসি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এবং বেসরকারি সংস্থা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মেডিক্যাল কলেজ হাসপাতাল ও জাতীয় পর্যায়ের সেবা কেন্দ্রের ক্ষেত্রে কেন্দ্র প্রধানের কাছে অভিযোগ করতে হবে ।</w:t>
            </w:r>
          </w:p>
        </w:tc>
      </w:tr>
      <w:tr w:rsidR="00B06A80" w:rsidRPr="00EA370D" w:rsidTr="003E31D6">
        <w:trPr>
          <w:gridAfter w:val="1"/>
          <w:wAfter w:w="84" w:type="pct"/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eastAsia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 ১৮ 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উপজেলা স্বাস্থ্য কমপ্লেক্স</w:t>
            </w:r>
            <w:r>
              <w:rPr>
                <w:rFonts w:ascii="NikoshBAN" w:hAnsi="NikoshBAN"/>
                <w:szCs w:val="22"/>
              </w:rPr>
              <w:t>(</w:t>
            </w:r>
            <w:r>
              <w:rPr>
                <w:rFonts w:ascii="NikoshBAN" w:hAnsi="NikoshBAN"/>
                <w:szCs w:val="22"/>
                <w:cs/>
              </w:rPr>
              <w:t>পরিবারপরিকল্পনাক্লিনিক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>
              <w:rPr>
                <w:rFonts w:ascii="NikoshBAN" w:hAnsi="NikoshBAN" w:hint="cs"/>
                <w:szCs w:val="22"/>
                <w:cs/>
              </w:rPr>
              <w:t>/</w:t>
            </w:r>
            <w:r>
              <w:rPr>
                <w:rFonts w:ascii="NikoshBAN" w:hAnsi="NikoshBAN"/>
                <w:szCs w:val="22"/>
                <w:cs/>
              </w:rPr>
              <w:t>বেসরকারি সংস্থার ক্লিনিক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সাধারণ রোগীর সেবা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৪।  সহকারী  কমিউনিটি 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৬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 w:hint="cs"/>
                <w:szCs w:val="22"/>
                <w:cs/>
              </w:rPr>
              <w:lastRenderedPageBreak/>
              <w:t>পরিবার কল্যাণ পরিদর্শিকা/ পরিবার কল্যাণ সহকারী কর্তৃক ব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াড়িতে গিয়ে অথবা রোগী  বিস্তারিত </w:t>
            </w:r>
            <w:r w:rsidRPr="008D6376">
              <w:rPr>
                <w:rFonts w:ascii="NikoshBAN" w:hAnsi="NikoshBAN"/>
                <w:szCs w:val="22"/>
                <w:cs/>
              </w:rPr>
              <w:t>শোনা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 হয় এবং প্রয়োজনে পরীক্ষা নিরীক্ষা করা হয়। অতপর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পরামর্শ, স্বাস্থ্য পরিচর্যা,  চিকিৎসা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ইত্যাদি প্রদান করা হয়। প্রয়োজনীয় ক্ষেত্রেউন্নত চিকিৎসা/ পরামর্শের জন্য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রেফার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করা হয়।</w:t>
            </w:r>
          </w:p>
        </w:tc>
        <w:tc>
          <w:tcPr>
            <w:tcW w:w="545" w:type="pct"/>
            <w:gridSpan w:val="2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আনুমানিক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১০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মিনিট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719" w:type="pct"/>
          </w:tcPr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উপ</w:t>
            </w:r>
            <w:r>
              <w:rPr>
                <w:rFonts w:ascii="NikoshBAN" w:eastAsia="Times New Roman" w:hAnsi="NikoshBAN" w:hint="cs"/>
                <w:szCs w:val="22"/>
                <w:cs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সহকারী  কমিউনিটি মেডিকেল অফিসার ও পরিবার কল্যাণ পরিদর্শিকার ক্ষেত্রে 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>
              <w:rPr>
                <w:rFonts w:ascii="NikoshBAN" w:eastAsia="Times New Roman" w:hAnsi="NikoshBAN"/>
                <w:szCs w:val="22"/>
              </w:rPr>
              <w:t>)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 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অন্যান্য ক্ষেত্রে   উপ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-পরিচালক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পরিবার পরিকল্পনা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/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সহকারী পরিচালক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সিসি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),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এবং বেসরকারি সংস্থা</w:t>
            </w:r>
            <w:r w:rsidRPr="00EA370D">
              <w:rPr>
                <w:rFonts w:ascii="NikoshBAN" w:eastAsia="Times New Roman" w:hAnsi="NikoshBAN"/>
                <w:szCs w:val="22"/>
              </w:rPr>
              <w:t xml:space="preserve">,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মেডিক্যাল কলেজ হাসপাতাল ও জাতীয় পর্যায়ের সেবা কেন্দ্রের ক্ষেত্রে কেন্দ্র 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lastRenderedPageBreak/>
              <w:t>প্রধান</w:t>
            </w:r>
            <w:r w:rsidRPr="00EA370D">
              <w:rPr>
                <w:rFonts w:ascii="NikoshBAN" w:eastAsia="Times New Roman" w:hAnsi="NikoshBAN" w:hint="cs"/>
                <w:szCs w:val="22"/>
                <w:cs/>
                <w:lang w:bidi="hi-IN"/>
              </w:rPr>
              <w:t>।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</w:p>
        </w:tc>
      </w:tr>
      <w:tr w:rsidR="00B06A80" w:rsidRPr="00EA370D" w:rsidTr="003E31D6">
        <w:trPr>
          <w:gridAfter w:val="1"/>
          <w:wAfter w:w="84" w:type="pct"/>
          <w:jc w:val="center"/>
        </w:trPr>
        <w:tc>
          <w:tcPr>
            <w:tcW w:w="309" w:type="pct"/>
          </w:tcPr>
          <w:p w:rsidR="00B06A80" w:rsidRPr="00EA370D" w:rsidRDefault="00B06A80" w:rsidP="003E31D6">
            <w:pPr>
              <w:jc w:val="center"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lastRenderedPageBreak/>
              <w:t xml:space="preserve"> ১৯</w:t>
            </w:r>
          </w:p>
        </w:tc>
        <w:tc>
          <w:tcPr>
            <w:tcW w:w="884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eastAsia="Calibri" w:hAnsi="NikoshBAN"/>
                <w:szCs w:val="22"/>
                <w:cs/>
              </w:rPr>
              <w:t>কমিউনিটি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>
              <w:rPr>
                <w:rFonts w:ascii="NikoshBAN" w:eastAsia="Calibri" w:hAnsi="NikoshBAN"/>
                <w:szCs w:val="22"/>
                <w:cs/>
              </w:rPr>
              <w:t>স্যাটেলাইট ক্লিনিক</w:t>
            </w:r>
            <w:r w:rsidRPr="00EA370D">
              <w:rPr>
                <w:rFonts w:ascii="NikoshBAN" w:eastAsia="Calibri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ইউনিয়ন স্বাস্থ্য ও পরিবার 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উপজেলা স্বাস্থ্য </w:t>
            </w:r>
            <w:r>
              <w:rPr>
                <w:rFonts w:ascii="NikoshBAN" w:hAnsi="NikoshBAN"/>
                <w:szCs w:val="22"/>
                <w:cs/>
              </w:rPr>
              <w:t>কমপ্লেক্স (পরিবার পরিকল্পনাক্লিনিক</w:t>
            </w:r>
            <w:r>
              <w:rPr>
                <w:rFonts w:ascii="NikoshBAN" w:hAnsi="NikoshBAN"/>
                <w:szCs w:val="22"/>
              </w:rPr>
              <w:t>)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 ও শিশুকল্যাণ কেন্দ্র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হাসপাতালের </w:t>
            </w:r>
            <w:r>
              <w:rPr>
                <w:rFonts w:ascii="NikoshBAN" w:hAnsi="NikoshBAN"/>
                <w:szCs w:val="22"/>
                <w:cs/>
              </w:rPr>
              <w:t>মডেল ক্লিনিক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মোহম্মদপুরফার্টিলিটিসার্ভিসেসঅ্যান্ডট্রেনিংসেন্টার</w:t>
            </w:r>
            <w:r w:rsidRPr="00EA370D">
              <w:rPr>
                <w:rFonts w:ascii="NikoshBAN" w:hAnsi="NikoshBAN"/>
                <w:szCs w:val="22"/>
              </w:rPr>
              <w:t xml:space="preserve"> (MFSTC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মাতৃওশিশুস্বাস্থ্যপ্রশিক্ষণপ্রতিষ্ঠান</w:t>
            </w:r>
            <w:r w:rsidRPr="00EA370D">
              <w:rPr>
                <w:rFonts w:ascii="NikoshBAN" w:hAnsi="NikoshBAN"/>
                <w:szCs w:val="22"/>
              </w:rPr>
              <w:t xml:space="preserve"> (MCHTI</w:t>
            </w:r>
            <w:r w:rsidRPr="00EA370D">
              <w:rPr>
                <w:rFonts w:ascii="NikoshBAN" w:hAnsi="NikoshBAN" w:hint="cs"/>
                <w:szCs w:val="22"/>
                <w:cs/>
              </w:rPr>
              <w:t>)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আজিমপুর</w:t>
            </w:r>
            <w:r w:rsidRPr="00EA370D">
              <w:rPr>
                <w:rFonts w:ascii="NikoshBAN" w:hAnsi="NikoshBAN"/>
                <w:szCs w:val="22"/>
              </w:rPr>
              <w:t xml:space="preserve">, </w:t>
            </w:r>
            <w:r w:rsidRPr="00EA370D">
              <w:rPr>
                <w:rFonts w:ascii="NikoshBAN" w:hAnsi="NikoshBAN"/>
                <w:szCs w:val="22"/>
                <w:cs/>
              </w:rPr>
              <w:t>ঢাকা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/ </w:t>
            </w:r>
            <w:r w:rsidRPr="00EA370D">
              <w:rPr>
                <w:rFonts w:ascii="NikoshBAN" w:hAnsi="NikoshBAN"/>
                <w:szCs w:val="22"/>
                <w:cs/>
              </w:rPr>
              <w:t>বেসরকারিসংস্থার</w:t>
            </w:r>
          </w:p>
          <w:p w:rsidR="00B06A80" w:rsidRPr="00EA370D" w:rsidRDefault="00B06A80" w:rsidP="003E31D6">
            <w:pPr>
              <w:rPr>
                <w:rFonts w:ascii="NikoshBAN" w:hAnsi="NikoshBAN"/>
                <w:szCs w:val="22"/>
                <w:cs/>
              </w:rPr>
            </w:pPr>
            <w:r>
              <w:rPr>
                <w:rFonts w:ascii="NikoshBAN" w:hAnsi="NikoshBAN" w:hint="cs"/>
                <w:szCs w:val="22"/>
                <w:cs/>
              </w:rPr>
              <w:t>ক্লিনিক</w:t>
            </w:r>
          </w:p>
        </w:tc>
        <w:tc>
          <w:tcPr>
            <w:tcW w:w="495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স্বাস্থ্যশিক্ষা</w:t>
            </w:r>
          </w:p>
        </w:tc>
        <w:tc>
          <w:tcPr>
            <w:tcW w:w="688" w:type="pct"/>
          </w:tcPr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১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eastAsia="Times New Roman" w:hAnsi="NikoshBAN"/>
                <w:szCs w:val="22"/>
                <w:cs/>
                <w:lang w:bidi="bn-IN"/>
              </w:rPr>
              <w:t>মেডিকেল অফিসার (ক্লিনিক)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২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মেডিকেল অফিসার </w:t>
            </w:r>
            <w:r w:rsidRPr="00EA370D">
              <w:rPr>
                <w:rFonts w:ascii="NikoshBAN" w:eastAsia="Times New Roman" w:hAnsi="NikoshBAN"/>
                <w:szCs w:val="22"/>
              </w:rPr>
              <w:t>(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এমসিএইচ</w:t>
            </w:r>
            <w:r w:rsidRPr="00EA370D">
              <w:rPr>
                <w:rFonts w:ascii="NikoshBAN" w:eastAsia="Times New Roman" w:hAnsi="NikoshBAN"/>
                <w:szCs w:val="22"/>
              </w:rPr>
              <w:t>-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এফপি</w:t>
            </w:r>
            <w:r w:rsidRPr="00EA370D">
              <w:rPr>
                <w:rFonts w:ascii="NikoshBAN" w:eastAsia="Times New Roman" w:hAnsi="NikoshBAN"/>
                <w:szCs w:val="22"/>
              </w:rPr>
              <w:t>),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৩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সহকারী সার্জন</w:t>
            </w:r>
            <w:r w:rsidRPr="00EA370D">
              <w:rPr>
                <w:rFonts w:ascii="NikoshBAN" w:eastAsia="Times New Roman" w:hAnsi="NikoshBAN"/>
                <w:szCs w:val="22"/>
              </w:rPr>
              <w:t>/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মেডিকেল অফিসার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৪।  সহকারী  কমিউনিটি মেডিকেল অফিসার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৫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পরিবার কল্যাণ পরিদর্শিকা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৬ 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>।</w:t>
            </w:r>
            <w:r w:rsidRPr="00EA370D">
              <w:rPr>
                <w:rFonts w:ascii="NikoshBAN" w:hAnsi="NikoshBAN"/>
                <w:szCs w:val="22"/>
                <w:cs/>
              </w:rPr>
              <w:t>সিএইসসিপি/ স্বাস্থ্য সহকারী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৭ 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 xml:space="preserve">পরিবার কল্যাণ সহকারী </w:t>
            </w:r>
          </w:p>
          <w:p w:rsidR="00B06A80" w:rsidRPr="00EA370D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EA370D">
              <w:rPr>
                <w:rFonts w:ascii="NikoshBAN" w:eastAsia="Times New Roman" w:hAnsi="NikoshBAN"/>
                <w:szCs w:val="22"/>
                <w:cs/>
              </w:rPr>
              <w:t>৮</w:t>
            </w:r>
            <w:r w:rsidRPr="00EA370D">
              <w:rPr>
                <w:rFonts w:ascii="NikoshBAN" w:eastAsia="Times New Roman" w:hAnsi="NikoshBAN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/>
                <w:szCs w:val="22"/>
                <w:cs/>
                <w:lang w:bidi="bn-IN"/>
              </w:rPr>
              <w:t>বেসরকারি সংস্থার প্যারামেডিক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/ </w:t>
            </w:r>
            <w:r w:rsidRPr="00716AD6">
              <w:rPr>
                <w:rFonts w:ascii="NikoshBAN" w:hAnsi="NikoshBAN"/>
                <w:szCs w:val="22"/>
                <w:cs/>
              </w:rPr>
              <w:t>মাঠকর্মী</w:t>
            </w:r>
          </w:p>
        </w:tc>
        <w:tc>
          <w:tcPr>
            <w:tcW w:w="817" w:type="pct"/>
          </w:tcPr>
          <w:p w:rsidR="00B06A80" w:rsidRPr="00EA370D" w:rsidRDefault="00B06A80" w:rsidP="003E31D6">
            <w:pPr>
              <w:jc w:val="both"/>
              <w:rPr>
                <w:rFonts w:ascii="NikoshBAN" w:hAnsi="NikoshBAN"/>
                <w:szCs w:val="22"/>
                <w:cs/>
              </w:rPr>
            </w:pPr>
            <w:r w:rsidRPr="00EA370D">
              <w:rPr>
                <w:rFonts w:ascii="NikoshBAN" w:hAnsi="NikoshBAN"/>
                <w:szCs w:val="22"/>
                <w:cs/>
              </w:rPr>
              <w:t xml:space="preserve">স্কুল, </w:t>
            </w:r>
            <w:r>
              <w:rPr>
                <w:rFonts w:ascii="NikoshBAN" w:hAnsi="NikoshBAN" w:hint="cs"/>
                <w:szCs w:val="22"/>
                <w:cs/>
              </w:rPr>
              <w:t xml:space="preserve">কলেজ,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মাদ্রাসা </w:t>
            </w:r>
            <w:r>
              <w:rPr>
                <w:rFonts w:ascii="NikoshBAN" w:hAnsi="NikoshBAN" w:hint="cs"/>
                <w:szCs w:val="22"/>
                <w:cs/>
              </w:rPr>
              <w:t xml:space="preserve">ইত্যাদি প্রতিষ্ঠানে গিয়ে শিক্ষার্থীদের স্বাস্থ্য সচেতনতা বিষয়ে পরামর্শ </w:t>
            </w:r>
            <w:r w:rsidRPr="003516F8">
              <w:rPr>
                <w:rFonts w:ascii="NikoshBAN" w:hAnsi="NikoshBAN"/>
                <w:szCs w:val="22"/>
                <w:cs/>
              </w:rPr>
              <w:t>দেয়া</w:t>
            </w:r>
            <w:r>
              <w:rPr>
                <w:rFonts w:ascii="NikoshBAN" w:hAnsi="NikoshBAN" w:hint="cs"/>
                <w:szCs w:val="22"/>
                <w:cs/>
              </w:rPr>
              <w:t xml:space="preserve"> হয়। তাদের  কোন শারীরিক সমস্যা থাকলে চিকিৎসা গ্রহণের জন্য সেবা প্রদান কেন্দ্রে যাওয়ার পরামর্শ দেয় হয়।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স্বাস্থ্য ও পরিবার পরিকল্পনা বিষয়ে </w:t>
            </w:r>
            <w:r>
              <w:rPr>
                <w:rFonts w:ascii="NikoshBAN" w:hAnsi="NikoshBAN" w:hint="cs"/>
                <w:szCs w:val="22"/>
                <w:cs/>
              </w:rPr>
              <w:t xml:space="preserve">কেউ </w:t>
            </w:r>
            <w:r w:rsidRPr="00EA370D">
              <w:rPr>
                <w:rFonts w:ascii="NikoshBAN" w:hAnsi="NikoshBAN"/>
                <w:szCs w:val="22"/>
                <w:cs/>
              </w:rPr>
              <w:t>পরামর্শ</w:t>
            </w:r>
            <w:r>
              <w:rPr>
                <w:rFonts w:ascii="NikoshBAN" w:hAnsi="NikoshBAN" w:hint="cs"/>
                <w:szCs w:val="22"/>
                <w:cs/>
              </w:rPr>
              <w:t xml:space="preserve">/ চিকিৎসা গ্রহণের জন্য সেবা কেন্দ্রে </w:t>
            </w:r>
            <w:r w:rsidRPr="0086125D">
              <w:rPr>
                <w:rFonts w:ascii="NikoshBAN" w:hAnsi="NikoshBAN"/>
                <w:sz w:val="20"/>
                <w:szCs w:val="20"/>
                <w:cs/>
              </w:rPr>
              <w:t xml:space="preserve">এলে </w:t>
            </w:r>
            <w:r>
              <w:rPr>
                <w:rFonts w:ascii="NikoshBAN" w:hAnsi="NikoshBAN" w:hint="cs"/>
                <w:szCs w:val="22"/>
                <w:cs/>
              </w:rPr>
              <w:t>তাদের শারীরিক সমস্যার কথা জানার পর প্রয়োজনীয় পরামর্শ/ চিকিৎসা</w:t>
            </w:r>
            <w:r w:rsidRPr="00EA370D">
              <w:rPr>
                <w:rFonts w:ascii="NikoshBAN" w:hAnsi="NikoshBAN"/>
                <w:szCs w:val="22"/>
                <w:cs/>
              </w:rPr>
              <w:t xml:space="preserve"> প্রদান</w:t>
            </w:r>
            <w:r w:rsidRPr="00EA370D">
              <w:rPr>
                <w:rFonts w:ascii="NikoshBAN" w:hAnsi="NikoshBAN" w:hint="cs"/>
                <w:szCs w:val="22"/>
                <w:cs/>
              </w:rPr>
              <w:t xml:space="preserve"> করা হয়। কখনো কখনো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>পরিবার কল্যাণ পরিদর্শি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কা/ পরিবার কল্যাণ সহকারী 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বাড়িতে গিয়ে </w:t>
            </w:r>
            <w:r>
              <w:rPr>
                <w:rFonts w:ascii="NikoshBAN" w:eastAsia="Times New Roman" w:hAnsi="NikoshBAN"/>
                <w:szCs w:val="22"/>
                <w:cs/>
              </w:rPr>
              <w:t>পরামর্শ, স্বাস্থ্য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>পরিচর্যা,  চিকিৎসা</w:t>
            </w:r>
            <w:r>
              <w:rPr>
                <w:rFonts w:ascii="NikoshBAN" w:eastAsia="Times New Roman" w:hAnsi="NikoshBAN" w:hint="cs"/>
                <w:szCs w:val="22"/>
                <w:cs/>
              </w:rPr>
              <w:t xml:space="preserve"> ইত্যাদি প্রদান করেন</w:t>
            </w:r>
            <w:r w:rsidRPr="00EA370D">
              <w:rPr>
                <w:rFonts w:ascii="NikoshBAN" w:eastAsia="Times New Roman" w:hAnsi="NikoshBAN" w:hint="cs"/>
                <w:szCs w:val="22"/>
                <w:cs/>
                <w:lang w:bidi="hi-IN"/>
              </w:rPr>
              <w:t xml:space="preserve">। </w:t>
            </w:r>
            <w:r w:rsidRPr="00EA370D">
              <w:rPr>
                <w:rFonts w:ascii="NikoshBAN" w:eastAsia="Times New Roman" w:hAnsi="NikoshBAN" w:hint="cs"/>
                <w:szCs w:val="22"/>
                <w:cs/>
                <w:lang w:bidi="bn-IN"/>
              </w:rPr>
              <w:t>প্রয়োজনীয় ক্ষেত্রে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>উন্নত চিকিৎসা/ পরামর্শের জন্য</w:t>
            </w:r>
            <w:r w:rsidRPr="00EA370D">
              <w:rPr>
                <w:rFonts w:ascii="NikoshBAN" w:eastAsia="Times New Roman" w:hAnsi="NikoshBAN"/>
                <w:szCs w:val="22"/>
                <w:cs/>
              </w:rPr>
              <w:t xml:space="preserve"> রেফার</w:t>
            </w:r>
            <w:r w:rsidRPr="00EA370D">
              <w:rPr>
                <w:rFonts w:ascii="NikoshBAN" w:eastAsia="Times New Roman" w:hAnsi="NikoshBAN" w:hint="cs"/>
                <w:szCs w:val="22"/>
                <w:cs/>
              </w:rPr>
              <w:t xml:space="preserve"> করা হয়।</w:t>
            </w:r>
          </w:p>
        </w:tc>
        <w:tc>
          <w:tcPr>
            <w:tcW w:w="545" w:type="pct"/>
            <w:gridSpan w:val="2"/>
          </w:tcPr>
          <w:p w:rsidR="00B06A80" w:rsidRDefault="00B06A80" w:rsidP="003E31D6">
            <w:pPr>
              <w:rPr>
                <w:rFonts w:ascii="NikoshBAN" w:eastAsia="Times New Roman" w:hAnsi="NikoshBAN"/>
                <w:szCs w:val="22"/>
              </w:rPr>
            </w:pPr>
            <w:r>
              <w:rPr>
                <w:rFonts w:ascii="NikoshBAN" w:hAnsi="NikoshBAN" w:hint="cs"/>
                <w:szCs w:val="22"/>
                <w:cs/>
              </w:rPr>
              <w:t xml:space="preserve">সময়: </w:t>
            </w:r>
            <w:r w:rsidRPr="00EA370D">
              <w:rPr>
                <w:rFonts w:ascii="NikoshBAN" w:hAnsi="NikoshBAN"/>
                <w:szCs w:val="22"/>
                <w:cs/>
              </w:rPr>
              <w:t xml:space="preserve">আনুমানিক </w:t>
            </w:r>
            <w:r w:rsidRPr="00F875FD">
              <w:rPr>
                <w:rFonts w:ascii="NikoshBAN" w:hAnsi="NikoshBAN"/>
                <w:szCs w:val="22"/>
                <w:cs/>
              </w:rPr>
              <w:t>১০ মিনিট</w:t>
            </w:r>
          </w:p>
          <w:p w:rsidR="00B06A80" w:rsidRPr="00041B60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>
              <w:rPr>
                <w:rFonts w:ascii="NikoshBAN" w:eastAsia="Times New Roman" w:hAnsi="NikoshBAN" w:hint="cs"/>
                <w:szCs w:val="22"/>
                <w:cs/>
              </w:rPr>
              <w:t xml:space="preserve">খরচ: </w:t>
            </w:r>
            <w:r w:rsidRPr="00EA370D">
              <w:rPr>
                <w:rFonts w:ascii="NikoshBAN" w:hAnsi="NikoshBAN"/>
                <w:szCs w:val="22"/>
                <w:cs/>
              </w:rPr>
              <w:t>বিনামূল্যে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  <w:cs/>
              </w:rPr>
            </w:pPr>
          </w:p>
        </w:tc>
        <w:tc>
          <w:tcPr>
            <w:tcW w:w="459" w:type="pct"/>
          </w:tcPr>
          <w:p w:rsidR="00B06A80" w:rsidRPr="00EA370D" w:rsidRDefault="00B06A80" w:rsidP="003E31D6">
            <w:pPr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 xml:space="preserve">১. পরিবার পরিকল্পনা 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/>
                <w:szCs w:val="22"/>
                <w:cs/>
              </w:rPr>
              <w:t>ম্যানুয়াল</w:t>
            </w:r>
            <w:r w:rsidRPr="00EA370D">
              <w:rPr>
                <w:rFonts w:ascii="NikoshBAN" w:hAnsi="NikoshBAN" w:hint="cs"/>
                <w:szCs w:val="22"/>
                <w:cs/>
              </w:rPr>
              <w:t>, ২০১২</w:t>
            </w:r>
          </w:p>
          <w:p w:rsidR="00B06A80" w:rsidRPr="00EA370D" w:rsidRDefault="00B06A80" w:rsidP="003E31D6">
            <w:pPr>
              <w:contextualSpacing/>
              <w:rPr>
                <w:rFonts w:ascii="NikoshBAN" w:hAnsi="NikoshBAN"/>
                <w:szCs w:val="22"/>
              </w:rPr>
            </w:pPr>
            <w:r w:rsidRPr="00EA370D">
              <w:rPr>
                <w:rFonts w:ascii="NikoshBAN" w:hAnsi="NikoshBAN" w:hint="cs"/>
                <w:szCs w:val="22"/>
                <w:cs/>
              </w:rPr>
              <w:t>২. মাতৃ ও শিশু কল্যাণ কেন্দ্র ম্যানুয়াল</w:t>
            </w:r>
          </w:p>
          <w:p w:rsidR="00B06A80" w:rsidRPr="00EA370D" w:rsidRDefault="00B06A80" w:rsidP="003E31D6">
            <w:pPr>
              <w:contextualSpacing/>
              <w:rPr>
                <w:rFonts w:ascii="NikoshBAN" w:eastAsia="Times New Roman" w:hAnsi="NikoshBAN"/>
                <w:szCs w:val="22"/>
                <w:cs/>
              </w:rPr>
            </w:pPr>
          </w:p>
        </w:tc>
        <w:tc>
          <w:tcPr>
            <w:tcW w:w="719" w:type="pct"/>
          </w:tcPr>
          <w:p w:rsidR="00B06A80" w:rsidRPr="00716AD6" w:rsidRDefault="00B06A80" w:rsidP="003E31D6">
            <w:pPr>
              <w:rPr>
                <w:rFonts w:ascii="NikoshBAN" w:hAnsi="NikoshBAN"/>
                <w:szCs w:val="22"/>
              </w:rPr>
            </w:pPr>
            <w:r w:rsidRPr="00716AD6">
              <w:rPr>
                <w:rFonts w:ascii="NikoshBAN" w:hAnsi="NikoshBAN"/>
                <w:szCs w:val="22"/>
                <w:cs/>
              </w:rPr>
              <w:t>উপ সহকারী কমিউনটি মেডিক্যাল অফিসার</w:t>
            </w:r>
          </w:p>
          <w:p w:rsidR="00B06A80" w:rsidRPr="00716AD6" w:rsidRDefault="00B06A80" w:rsidP="003E31D6">
            <w:pPr>
              <w:rPr>
                <w:rFonts w:ascii="NikoshBAN" w:eastAsia="Times New Roman" w:hAnsi="NikoshBAN"/>
                <w:szCs w:val="22"/>
                <w:cs/>
              </w:rPr>
            </w:pPr>
            <w:r w:rsidRPr="00716AD6">
              <w:rPr>
                <w:rFonts w:ascii="NikoshBAN" w:hAnsi="NikoshBAN"/>
                <w:szCs w:val="22"/>
                <w:cs/>
              </w:rPr>
              <w:t xml:space="preserve">পরিবার কল্যাণ পরিদর্শিকা ও পরিবার কল্যাণ </w:t>
            </w:r>
            <w:r>
              <w:rPr>
                <w:rFonts w:ascii="NikoshBAN" w:hAnsi="NikoshBAN"/>
                <w:szCs w:val="22"/>
                <w:cs/>
              </w:rPr>
              <w:t xml:space="preserve">সহকারীর </w:t>
            </w:r>
            <w:r w:rsidRPr="00716AD6">
              <w:rPr>
                <w:rFonts w:ascii="NikoshBAN" w:hAnsi="NikoshBAN"/>
                <w:szCs w:val="22"/>
                <w:cs/>
              </w:rPr>
              <w:t xml:space="preserve">ক্ষেত্রে </w:t>
            </w:r>
            <w:r>
              <w:rPr>
                <w:rFonts w:ascii="NikoshBAN" w:hAnsi="NikoshBAN"/>
                <w:szCs w:val="22"/>
                <w:cs/>
              </w:rPr>
              <w:t>যথাক্রমে</w:t>
            </w:r>
            <w:r w:rsidRPr="00716AD6">
              <w:rPr>
                <w:rFonts w:ascii="NikoshBAN" w:hAnsi="NikoshBAN"/>
                <w:szCs w:val="22"/>
                <w:cs/>
              </w:rPr>
              <w:t xml:space="preserve"> মেডিকেল অফিসার</w:t>
            </w:r>
            <w:r w:rsidRPr="00716AD6">
              <w:rPr>
                <w:rFonts w:ascii="NikoshBAN" w:hAnsi="NikoshBAN"/>
                <w:szCs w:val="22"/>
              </w:rPr>
              <w:t xml:space="preserve"> (</w:t>
            </w:r>
            <w:r w:rsidRPr="00716AD6">
              <w:rPr>
                <w:rFonts w:ascii="NikoshBAN" w:hAnsi="NikoshBAN"/>
                <w:szCs w:val="22"/>
                <w:cs/>
              </w:rPr>
              <w:t>এমসিএইচ</w:t>
            </w:r>
            <w:r w:rsidRPr="00716AD6">
              <w:rPr>
                <w:rFonts w:ascii="NikoshBAN" w:hAnsi="NikoshBAN"/>
                <w:szCs w:val="22"/>
              </w:rPr>
              <w:t>-</w:t>
            </w:r>
            <w:r w:rsidRPr="00716AD6">
              <w:rPr>
                <w:rFonts w:ascii="NikoshBAN" w:hAnsi="NikoshBAN"/>
                <w:szCs w:val="22"/>
                <w:cs/>
              </w:rPr>
              <w:t>এফপি</w:t>
            </w:r>
            <w:r w:rsidRPr="00716AD6">
              <w:rPr>
                <w:rFonts w:ascii="NikoshBAN" w:hAnsi="NikoshBAN"/>
                <w:szCs w:val="22"/>
              </w:rPr>
              <w:t xml:space="preserve">) </w:t>
            </w:r>
            <w:r w:rsidRPr="00716AD6">
              <w:rPr>
                <w:rFonts w:ascii="NikoshBAN" w:hAnsi="NikoshBAN"/>
                <w:szCs w:val="22"/>
                <w:cs/>
              </w:rPr>
              <w:t>ও উপজেলা পরিবার পরিকল্পনা অফিসার অন্যান্য ক্ষেত্রে         উপ-পরিচালক</w:t>
            </w:r>
            <w:r w:rsidRPr="00716AD6">
              <w:rPr>
                <w:rFonts w:ascii="NikoshBAN" w:hAnsi="NikoshBAN"/>
                <w:szCs w:val="22"/>
              </w:rPr>
              <w:t xml:space="preserve">, </w:t>
            </w:r>
            <w:r w:rsidRPr="00716AD6">
              <w:rPr>
                <w:rFonts w:ascii="NikoshBAN" w:hAnsi="NikoshBAN"/>
                <w:szCs w:val="22"/>
                <w:cs/>
              </w:rPr>
              <w:t>পরিবার পরিকল্পনা</w:t>
            </w:r>
            <w:r w:rsidRPr="00716AD6">
              <w:rPr>
                <w:rFonts w:ascii="NikoshBAN" w:hAnsi="NikoshBAN"/>
                <w:szCs w:val="22"/>
              </w:rPr>
              <w:t xml:space="preserve">/ </w:t>
            </w:r>
            <w:r w:rsidRPr="00716AD6">
              <w:rPr>
                <w:rFonts w:ascii="NikoshBAN" w:hAnsi="NikoshBAN"/>
                <w:szCs w:val="22"/>
                <w:cs/>
              </w:rPr>
              <w:t>সহকারী পরিচালক</w:t>
            </w:r>
            <w:r w:rsidRPr="00716AD6">
              <w:rPr>
                <w:rFonts w:ascii="NikoshBAN" w:hAnsi="NikoshBAN"/>
                <w:szCs w:val="22"/>
              </w:rPr>
              <w:t xml:space="preserve"> (</w:t>
            </w:r>
            <w:r w:rsidRPr="00716AD6">
              <w:rPr>
                <w:rFonts w:ascii="NikoshBAN" w:hAnsi="NikoshBAN"/>
                <w:szCs w:val="22"/>
                <w:cs/>
              </w:rPr>
              <w:t>সিসি</w:t>
            </w:r>
            <w:r w:rsidRPr="00716AD6">
              <w:rPr>
                <w:rFonts w:ascii="NikoshBAN" w:hAnsi="NikoshBAN"/>
                <w:szCs w:val="22"/>
              </w:rPr>
              <w:t xml:space="preserve">), </w:t>
            </w:r>
            <w:r w:rsidRPr="00716AD6">
              <w:rPr>
                <w:rFonts w:ascii="NikoshBAN" w:hAnsi="NikoshBAN"/>
                <w:szCs w:val="22"/>
                <w:cs/>
              </w:rPr>
              <w:t>এবং বেসরকারি সংস্থা</w:t>
            </w:r>
            <w:r w:rsidRPr="00716AD6">
              <w:rPr>
                <w:rFonts w:ascii="NikoshBAN" w:hAnsi="NikoshBAN"/>
                <w:szCs w:val="22"/>
              </w:rPr>
              <w:t xml:space="preserve">, </w:t>
            </w:r>
            <w:r w:rsidRPr="00716AD6">
              <w:rPr>
                <w:rFonts w:ascii="NikoshBAN" w:hAnsi="NikoshBAN"/>
                <w:szCs w:val="22"/>
                <w:cs/>
              </w:rPr>
              <w:t xml:space="preserve">মেডিক্যাল কলেজ হাসপাতাল ও জাতীয় পর্যায়ের সেবা কেন্দ্রের ক্ষেত্রে কেন্দ্র প্রধান </w:t>
            </w:r>
          </w:p>
        </w:tc>
      </w:tr>
    </w:tbl>
    <w:p w:rsidR="00B7096C" w:rsidRPr="00B06A80" w:rsidRDefault="00B7096C" w:rsidP="00B06A80"/>
    <w:sectPr w:rsidR="00B7096C" w:rsidRPr="00B06A80" w:rsidSect="002574A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UnicodeMS">
    <w:altName w:val="MS Mincho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74AA"/>
    <w:rsid w:val="000D0DDA"/>
    <w:rsid w:val="001609F6"/>
    <w:rsid w:val="002574AA"/>
    <w:rsid w:val="007F49E1"/>
    <w:rsid w:val="009E7253"/>
    <w:rsid w:val="00B06A80"/>
    <w:rsid w:val="00B7096C"/>
    <w:rsid w:val="00C47910"/>
    <w:rsid w:val="00E8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A"/>
    <w:pPr>
      <w:spacing w:after="200" w:line="276" w:lineRule="auto"/>
    </w:pPr>
    <w:rPr>
      <w:rFonts w:asciiTheme="minorHAnsi" w:eastAsiaTheme="minorEastAsia" w:hAnsiTheme="minorHAnsi"/>
      <w:sz w:val="22"/>
      <w:szCs w:val="28"/>
      <w:lang w:bidi="bn-BD"/>
    </w:rPr>
  </w:style>
  <w:style w:type="paragraph" w:styleId="Heading1">
    <w:name w:val="heading 1"/>
    <w:link w:val="Heading1Char"/>
    <w:autoRedefine/>
    <w:uiPriority w:val="9"/>
    <w:qFormat/>
    <w:rsid w:val="001609F6"/>
    <w:pPr>
      <w:shd w:val="clear" w:color="auto" w:fill="BFBFBF"/>
      <w:spacing w:before="100" w:beforeAutospacing="1" w:after="100" w:afterAutospacing="1" w:line="360" w:lineRule="auto"/>
      <w:jc w:val="center"/>
      <w:outlineLvl w:val="0"/>
    </w:pPr>
    <w:rPr>
      <w:rFonts w:ascii="NikoshBAN" w:eastAsia="Calibri" w:hAnsi="NikoshBAN" w:cs="NikoshBAN"/>
      <w:b/>
      <w:bCs/>
      <w:kern w:val="36"/>
      <w:sz w:val="32"/>
      <w:szCs w:val="32"/>
      <w:lang w:bidi="bn-B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4AA"/>
    <w:pPr>
      <w:keepNext/>
      <w:keepLines/>
      <w:spacing w:before="200" w:after="0"/>
      <w:jc w:val="center"/>
      <w:outlineLvl w:val="1"/>
    </w:pPr>
    <w:rPr>
      <w:rFonts w:ascii="NikoshBAN" w:eastAsiaTheme="majorEastAsia" w:hAnsi="NikoshBAN" w:cs="NikoshB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09F6"/>
    <w:pPr>
      <w:keepNext/>
      <w:keepLines/>
      <w:shd w:val="clear" w:color="auto" w:fill="DDD9C3"/>
      <w:spacing w:after="0" w:line="240" w:lineRule="auto"/>
      <w:jc w:val="center"/>
      <w:outlineLvl w:val="2"/>
    </w:pPr>
    <w:rPr>
      <w:rFonts w:ascii="NikoshBAN" w:eastAsia="Times New Roman" w:hAnsi="NikoshBAN" w:cs="NikoshBAN"/>
      <w:b/>
      <w:bCs/>
      <w:color w:val="404040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1609F6"/>
    <w:pPr>
      <w:keepNext/>
      <w:framePr w:hSpace="180" w:wrap="around" w:vAnchor="text" w:hAnchor="margin" w:xAlign="center" w:y="285"/>
      <w:shd w:val="clear" w:color="auto" w:fill="C4BC96"/>
      <w:spacing w:before="240" w:after="60"/>
      <w:jc w:val="center"/>
      <w:outlineLvl w:val="3"/>
    </w:pPr>
    <w:rPr>
      <w:rFonts w:ascii="NikoshBAN" w:eastAsia="NikoshBAN" w:hAnsi="NikoshBAN" w:cs="NikoshBAN"/>
      <w:b/>
      <w:bCs/>
      <w:szCs w:val="22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4AA"/>
    <w:rPr>
      <w:rFonts w:ascii="NikoshBAN" w:eastAsiaTheme="majorEastAsia" w:hAnsi="NikoshBAN" w:cs="NikoshBAN"/>
      <w:b/>
      <w:bCs/>
      <w:sz w:val="24"/>
      <w:szCs w:val="24"/>
      <w:lang w:bidi="bn-BD"/>
    </w:rPr>
  </w:style>
  <w:style w:type="character" w:customStyle="1" w:styleId="Heading1Char">
    <w:name w:val="Heading 1 Char"/>
    <w:basedOn w:val="DefaultParagraphFont"/>
    <w:link w:val="Heading1"/>
    <w:uiPriority w:val="9"/>
    <w:rsid w:val="001609F6"/>
    <w:rPr>
      <w:rFonts w:ascii="NikoshBAN" w:eastAsia="Calibri" w:hAnsi="NikoshBAN" w:cs="NikoshBAN"/>
      <w:b/>
      <w:bCs/>
      <w:kern w:val="36"/>
      <w:sz w:val="32"/>
      <w:szCs w:val="32"/>
      <w:shd w:val="clear" w:color="auto" w:fill="BFBFBF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rsid w:val="001609F6"/>
    <w:rPr>
      <w:rFonts w:ascii="NikoshBAN" w:eastAsia="Times New Roman" w:hAnsi="NikoshBAN" w:cs="NikoshBAN"/>
      <w:b/>
      <w:bCs/>
      <w:color w:val="404040"/>
      <w:sz w:val="24"/>
      <w:szCs w:val="24"/>
      <w:shd w:val="clear" w:color="auto" w:fill="DDD9C3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1609F6"/>
    <w:rPr>
      <w:rFonts w:ascii="NikoshBAN" w:eastAsia="NikoshBAN" w:hAnsi="NikoshBAN" w:cs="NikoshBAN"/>
      <w:b/>
      <w:bCs/>
      <w:sz w:val="22"/>
      <w:shd w:val="clear" w:color="auto" w:fill="C4BC96"/>
      <w:lang w:eastAsia="en-GB"/>
    </w:rPr>
  </w:style>
  <w:style w:type="table" w:styleId="TableGrid">
    <w:name w:val="Table Grid"/>
    <w:basedOn w:val="TableNormal"/>
    <w:rsid w:val="001609F6"/>
    <w:rPr>
      <w:rFonts w:ascii="NikoshBAN" w:eastAsia="Times New Roman" w:hAnsi="NikoshBAN" w:cs="NikoshB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9F6"/>
    <w:pPr>
      <w:ind w:left="720"/>
      <w:contextualSpacing/>
    </w:pPr>
    <w:rPr>
      <w:rFonts w:ascii="NikoshBAN" w:eastAsia="Calibri" w:hAnsi="NikoshBAN" w:cs="NikoshBAN"/>
      <w:bCs/>
      <w:color w:val="404040"/>
      <w:szCs w:val="22"/>
      <w:lang w:val="en-GB" w:eastAsia="en-GB" w:bidi="ar-SA"/>
    </w:rPr>
  </w:style>
  <w:style w:type="paragraph" w:styleId="NormalWeb">
    <w:name w:val="Normal (Web)"/>
    <w:basedOn w:val="Normal"/>
    <w:rsid w:val="0016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404040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1609F6"/>
    <w:pPr>
      <w:tabs>
        <w:tab w:val="center" w:pos="4680"/>
        <w:tab w:val="right" w:pos="9360"/>
      </w:tabs>
      <w:spacing w:after="0" w:line="240" w:lineRule="auto"/>
    </w:pPr>
    <w:rPr>
      <w:rFonts w:ascii="NikoshBAN" w:eastAsia="Times New Roman" w:hAnsi="NikoshBAN" w:cs="NikoshBAN"/>
      <w:bCs/>
      <w:color w:val="404040"/>
      <w:lang w:val="en-GB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09F6"/>
    <w:rPr>
      <w:rFonts w:ascii="NikoshBAN" w:eastAsia="Times New Roman" w:hAnsi="NikoshBAN" w:cs="NikoshBAN"/>
      <w:bCs/>
      <w:color w:val="404040"/>
      <w:sz w:val="22"/>
      <w:szCs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609F6"/>
    <w:pPr>
      <w:tabs>
        <w:tab w:val="center" w:pos="4680"/>
        <w:tab w:val="right" w:pos="9360"/>
      </w:tabs>
      <w:spacing w:after="0" w:line="240" w:lineRule="auto"/>
    </w:pPr>
    <w:rPr>
      <w:rFonts w:ascii="NikoshBAN" w:eastAsia="Times New Roman" w:hAnsi="NikoshBAN" w:cs="NikoshBAN"/>
      <w:bCs/>
      <w:color w:val="404040"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09F6"/>
    <w:rPr>
      <w:rFonts w:ascii="NikoshBAN" w:eastAsia="Times New Roman" w:hAnsi="NikoshBAN" w:cs="NikoshBAN"/>
      <w:bCs/>
      <w:color w:val="404040"/>
      <w:sz w:val="22"/>
      <w:szCs w:val="28"/>
      <w:lang w:val="en-GB" w:eastAsia="en-GB"/>
    </w:rPr>
  </w:style>
  <w:style w:type="paragraph" w:styleId="NoSpacing">
    <w:name w:val="No Spacing"/>
    <w:link w:val="NoSpacingChar"/>
    <w:uiPriority w:val="1"/>
    <w:qFormat/>
    <w:rsid w:val="001609F6"/>
    <w:rPr>
      <w:rFonts w:ascii="NikoshBAN" w:eastAsia="Times New Roman" w:hAnsi="NikoshBAN" w:cs="NikoshBAN"/>
      <w:sz w:val="22"/>
    </w:rPr>
  </w:style>
  <w:style w:type="character" w:customStyle="1" w:styleId="NoSpacingChar">
    <w:name w:val="No Spacing Char"/>
    <w:link w:val="NoSpacing"/>
    <w:uiPriority w:val="1"/>
    <w:rsid w:val="001609F6"/>
    <w:rPr>
      <w:rFonts w:ascii="NikoshBAN" w:eastAsia="Times New Roman" w:hAnsi="NikoshBAN" w:cs="NikoshBAN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609F6"/>
    <w:pPr>
      <w:spacing w:after="0" w:line="240" w:lineRule="auto"/>
    </w:pPr>
    <w:rPr>
      <w:rFonts w:ascii="Tahoma" w:eastAsia="Times New Roman" w:hAnsi="Tahoma" w:cs="Times New Roman"/>
      <w:sz w:val="16"/>
      <w:szCs w:val="20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1609F6"/>
    <w:rPr>
      <w:rFonts w:ascii="Tahoma" w:eastAsia="Times New Roman" w:hAnsi="Tahoma" w:cs="Times New Roman"/>
      <w:sz w:val="16"/>
      <w:szCs w:val="20"/>
    </w:rPr>
  </w:style>
  <w:style w:type="character" w:styleId="Strong">
    <w:name w:val="Strong"/>
    <w:qFormat/>
    <w:rsid w:val="001609F6"/>
    <w:rPr>
      <w:b/>
      <w:bCs/>
    </w:rPr>
  </w:style>
  <w:style w:type="character" w:styleId="Emphasis">
    <w:name w:val="Emphasis"/>
    <w:uiPriority w:val="20"/>
    <w:qFormat/>
    <w:rsid w:val="001609F6"/>
    <w:rPr>
      <w:i/>
      <w:iCs/>
    </w:rPr>
  </w:style>
  <w:style w:type="character" w:styleId="Hyperlink">
    <w:name w:val="Hyperlink"/>
    <w:aliases w:val="TOC"/>
    <w:uiPriority w:val="99"/>
    <w:unhideWhenUsed/>
    <w:qFormat/>
    <w:rsid w:val="001609F6"/>
    <w:rPr>
      <w:rFonts w:ascii="NikoshBAN" w:hAnsi="NikoshBAN" w:cs="NikoshBAN"/>
      <w:color w:val="auto"/>
      <w:sz w:val="24"/>
      <w:szCs w:val="24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609F6"/>
    <w:rPr>
      <w:rFonts w:ascii="Calibri" w:eastAsia="Times New Roman" w:hAnsi="Calibri" w:cs="Vrinda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609F6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Times New Roman" w:hAnsi="Cambria" w:cs="Vrinda"/>
      <w:color w:val="365F91"/>
      <w:kern w:val="0"/>
    </w:rPr>
  </w:style>
  <w:style w:type="paragraph" w:styleId="TOC2">
    <w:name w:val="toc 2"/>
    <w:next w:val="Heading2"/>
    <w:autoRedefine/>
    <w:uiPriority w:val="39"/>
    <w:unhideWhenUsed/>
    <w:qFormat/>
    <w:rsid w:val="001609F6"/>
    <w:pPr>
      <w:tabs>
        <w:tab w:val="right" w:leader="dot" w:pos="10076"/>
      </w:tabs>
      <w:spacing w:after="100" w:line="276" w:lineRule="auto"/>
      <w:ind w:left="220"/>
    </w:pPr>
    <w:rPr>
      <w:rFonts w:ascii="NikoshBAN" w:eastAsia="Times New Roman" w:hAnsi="NikoshBAN" w:cs="NikoshBAN"/>
      <w:color w:val="404040"/>
      <w:sz w:val="24"/>
      <w:szCs w:val="24"/>
    </w:rPr>
  </w:style>
  <w:style w:type="paragraph" w:styleId="TOC1">
    <w:name w:val="toc 1"/>
    <w:next w:val="Heading1"/>
    <w:autoRedefine/>
    <w:uiPriority w:val="39"/>
    <w:unhideWhenUsed/>
    <w:qFormat/>
    <w:rsid w:val="001609F6"/>
    <w:pPr>
      <w:tabs>
        <w:tab w:val="right" w:leader="dot" w:pos="10076"/>
      </w:tabs>
      <w:spacing w:after="200" w:line="276" w:lineRule="auto"/>
    </w:pPr>
    <w:rPr>
      <w:rFonts w:ascii="NikoshBAN" w:eastAsia="Times New Roman" w:hAnsi="NikoshBAN" w:cs="NikoshBAN"/>
      <w:bCs/>
      <w:iCs/>
      <w:noProof/>
      <w:color w:val="404040"/>
      <w:kern w:val="36"/>
      <w:sz w:val="36"/>
      <w:szCs w:val="36"/>
      <w:lang w:bidi="bn-BD"/>
    </w:rPr>
  </w:style>
  <w:style w:type="paragraph" w:styleId="TOC3">
    <w:name w:val="toc 3"/>
    <w:next w:val="Heading3"/>
    <w:autoRedefine/>
    <w:uiPriority w:val="39"/>
    <w:unhideWhenUsed/>
    <w:qFormat/>
    <w:rsid w:val="001609F6"/>
    <w:pPr>
      <w:tabs>
        <w:tab w:val="right" w:leader="dot" w:pos="10076"/>
      </w:tabs>
      <w:spacing w:after="100" w:line="276" w:lineRule="auto"/>
      <w:ind w:left="216"/>
    </w:pPr>
    <w:rPr>
      <w:rFonts w:ascii="NikoshBAN" w:eastAsia="Times New Roman" w:hAnsi="NikoshBAN" w:cs="NikoshBAN"/>
      <w:b/>
      <w:bCs/>
      <w:noProof/>
      <w:color w:val="40404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609F6"/>
    <w:pPr>
      <w:pBdr>
        <w:bottom w:val="single" w:sz="8" w:space="4" w:color="4F81BD"/>
      </w:pBdr>
      <w:spacing w:after="300" w:line="240" w:lineRule="auto"/>
      <w:contextualSpacing/>
    </w:pPr>
    <w:rPr>
      <w:rFonts w:ascii="NikoshBAN" w:eastAsia="Times New Roman" w:hAnsi="NikoshBAN" w:cs="Times New Roman"/>
      <w:color w:val="17365D"/>
      <w:spacing w:val="5"/>
      <w:kern w:val="28"/>
      <w:sz w:val="24"/>
      <w:szCs w:val="6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609F6"/>
    <w:rPr>
      <w:rFonts w:ascii="NikoshBAN" w:eastAsia="Times New Roman" w:hAnsi="NikoshBAN" w:cs="Times New Roman"/>
      <w:color w:val="17365D"/>
      <w:spacing w:val="5"/>
      <w:kern w:val="28"/>
      <w:sz w:val="24"/>
      <w:szCs w:val="66"/>
    </w:rPr>
  </w:style>
  <w:style w:type="character" w:styleId="PlaceholderText">
    <w:name w:val="Placeholder Text"/>
    <w:uiPriority w:val="99"/>
    <w:semiHidden/>
    <w:rsid w:val="001609F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3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609F6"/>
    <w:rPr>
      <w:rFonts w:ascii="Cambria" w:eastAsia="Times New Roman" w:hAnsi="Cambria" w:cs="Times New Roman"/>
      <w:i/>
      <w:iCs/>
      <w:color w:val="4F81BD"/>
      <w:spacing w:val="15"/>
      <w:sz w:val="24"/>
      <w:szCs w:val="3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609F6"/>
    <w:pPr>
      <w:ind w:left="660"/>
    </w:pPr>
    <w:rPr>
      <w:rFonts w:ascii="NikoshBAN" w:eastAsia="NikoshBAN" w:hAnsi="NikoshBAN" w:cs="NikoshBAN"/>
      <w:color w:val="404040"/>
      <w:szCs w:val="22"/>
      <w:lang w:val="en-GB" w:eastAsia="en-GB" w:bidi="ar-SA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1609F6"/>
    <w:pPr>
      <w:ind w:left="880"/>
    </w:pPr>
    <w:rPr>
      <w:rFonts w:ascii="NikoshBAN" w:eastAsia="NikoshBAN" w:hAnsi="NikoshBAN" w:cs="NikoshBAN"/>
      <w:bCs/>
      <w:color w:val="404040"/>
      <w:szCs w:val="22"/>
      <w:lang w:val="en-GB" w:eastAsia="en-GB" w:bidi="ar-SA"/>
    </w:rPr>
  </w:style>
  <w:style w:type="paragraph" w:styleId="BodyTextIndent3">
    <w:name w:val="Body Text Indent 3"/>
    <w:basedOn w:val="Normal"/>
    <w:link w:val="BodyTextIndent3Char"/>
    <w:uiPriority w:val="99"/>
    <w:rsid w:val="001609F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09F6"/>
    <w:rPr>
      <w:rFonts w:ascii="Times New Roman" w:eastAsia="Times New Roman" w:hAnsi="Times New Roman" w:cs="Times New Roman"/>
      <w:sz w:val="16"/>
      <w:szCs w:val="16"/>
    </w:rPr>
  </w:style>
  <w:style w:type="character" w:customStyle="1" w:styleId="st">
    <w:name w:val="st"/>
    <w:uiPriority w:val="99"/>
    <w:rsid w:val="001609F6"/>
    <w:rPr>
      <w:rFonts w:cs="Times New Roman"/>
    </w:rPr>
  </w:style>
  <w:style w:type="numbering" w:customStyle="1" w:styleId="NoList1">
    <w:name w:val="No List1"/>
    <w:next w:val="NoList"/>
    <w:uiPriority w:val="99"/>
    <w:semiHidden/>
    <w:unhideWhenUsed/>
    <w:rsid w:val="00B06A80"/>
  </w:style>
  <w:style w:type="paragraph" w:customStyle="1" w:styleId="style18">
    <w:name w:val="style18"/>
    <w:basedOn w:val="Normal"/>
    <w:rsid w:val="00B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B06A80"/>
  </w:style>
  <w:style w:type="paragraph" w:customStyle="1" w:styleId="bodytext">
    <w:name w:val="bodytext"/>
    <w:basedOn w:val="Normal"/>
    <w:rsid w:val="00B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06A80"/>
  </w:style>
  <w:style w:type="character" w:customStyle="1" w:styleId="field-content">
    <w:name w:val="field-content"/>
    <w:basedOn w:val="DefaultParagraphFont"/>
    <w:rsid w:val="00B06A80"/>
  </w:style>
  <w:style w:type="paragraph" w:styleId="TOC6">
    <w:name w:val="toc 6"/>
    <w:basedOn w:val="Normal"/>
    <w:next w:val="Normal"/>
    <w:autoRedefine/>
    <w:uiPriority w:val="39"/>
    <w:unhideWhenUsed/>
    <w:rsid w:val="00B06A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06A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06A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06A80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3496</Words>
  <Characters>19929</Characters>
  <Application>Microsoft Office Word</Application>
  <DocSecurity>0</DocSecurity>
  <Lines>166</Lines>
  <Paragraphs>46</Paragraphs>
  <ScaleCrop>false</ScaleCrop>
  <Company/>
  <LinksUpToDate>false</LinksUpToDate>
  <CharactersWithSpaces>23379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DOICT</dc:creator>
  <cp:lastModifiedBy>DOICT</cp:lastModifiedBy>
  <cp:revision>3</cp:revision>
  <dcterms:created xsi:type="dcterms:W3CDTF">2017-11-29T09:42:00Z</dcterms:created>
  <dcterms:modified xsi:type="dcterms:W3CDTF">2017-11-29T11:37:00Z</dcterms:modified>
</cp:coreProperties>
</file>