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26" w:rsidRPr="00714152" w:rsidRDefault="002A3826" w:rsidP="002A3826">
      <w:pPr>
        <w:spacing w:after="0" w:line="397" w:lineRule="atLeast"/>
        <w:textAlignment w:val="baseline"/>
        <w:outlineLvl w:val="4"/>
        <w:rPr>
          <w:rFonts w:ascii="NikoshBAN" w:eastAsia="Times New Roman" w:hAnsi="NikoshBAN" w:cs="NikoshBAN"/>
          <w:color w:val="181818"/>
          <w:sz w:val="28"/>
        </w:rPr>
      </w:pPr>
      <w:r w:rsidRPr="00714152">
        <w:rPr>
          <w:rFonts w:ascii="NikoshBAN" w:eastAsia="Times New Roman" w:hAnsi="NikoshBAN" w:cs="NikoshBAN"/>
          <w:color w:val="181818"/>
          <w:sz w:val="28"/>
          <w:cs/>
        </w:rPr>
        <w:t>পরিবার পরিকল্পনা সেবা।</w:t>
      </w:r>
    </w:p>
    <w:p w:rsidR="00B85802" w:rsidRDefault="002A3826" w:rsidP="002A3826">
      <w:r>
        <w:rPr>
          <w:rFonts w:ascii="Times New Roman" w:eastAsia="Times New Roman" w:hAnsi="Times New Roman" w:cs="Times New Roman"/>
          <w:noProof/>
          <w:sz w:val="24"/>
          <w:szCs w:val="24"/>
          <w:lang w:bidi="bn-IN"/>
        </w:rPr>
        <w:lastRenderedPageBreak/>
        <w:drawing>
          <wp:inline distT="0" distB="0" distL="0" distR="0">
            <wp:extent cx="6863080" cy="8166735"/>
            <wp:effectExtent l="19050" t="0" r="0" b="0"/>
            <wp:docPr id="2" name="Picture 2" descr="Family plan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mily planni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080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802" w:rsidSect="00752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2A3826"/>
    <w:rsid w:val="002A3826"/>
    <w:rsid w:val="00714152"/>
    <w:rsid w:val="00752E55"/>
    <w:rsid w:val="00B8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55"/>
  </w:style>
  <w:style w:type="paragraph" w:styleId="Heading5">
    <w:name w:val="heading 5"/>
    <w:basedOn w:val="Normal"/>
    <w:link w:val="Heading5Char"/>
    <w:uiPriority w:val="9"/>
    <w:qFormat/>
    <w:rsid w:val="002A38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A382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A38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2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26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UFPO Kalaroa</cp:lastModifiedBy>
  <cp:revision>4</cp:revision>
  <dcterms:created xsi:type="dcterms:W3CDTF">2020-11-28T09:21:00Z</dcterms:created>
  <dcterms:modified xsi:type="dcterms:W3CDTF">2021-10-10T04:49:00Z</dcterms:modified>
</cp:coreProperties>
</file>