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1E" w:rsidRPr="00C14935" w:rsidRDefault="002C1FA9" w:rsidP="00D37C1E">
      <w:pPr>
        <w:jc w:val="center"/>
        <w:rPr>
          <w:sz w:val="27"/>
          <w:szCs w:val="27"/>
        </w:rPr>
      </w:pPr>
      <w:r>
        <w:rPr>
          <w:rFonts w:ascii="Nikosh" w:eastAsia="Nikosh" w:hAnsi="Nikosh" w:cs="Nikosh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-114300</wp:posOffset>
                </wp:positionV>
                <wp:extent cx="1762125" cy="552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C3E" w:rsidRPr="00372AAF" w:rsidRDefault="00074C3E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ওয়েবসাই</w:t>
                            </w:r>
                            <w:r w:rsidR="0020516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টে</w:t>
                            </w:r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AAF">
                              <w:rPr>
                                <w:rFonts w:ascii="NikoshBAN" w:hAnsi="NikoshBAN" w:cs="NikoshBAN" w:hint="cs"/>
                                <w:sz w:val="20"/>
                                <w:szCs w:val="20"/>
                              </w:rPr>
                              <w:t>প্রদর্শনের</w:t>
                            </w:r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জন্য</w:t>
                            </w:r>
                          </w:p>
                          <w:p w:rsidR="00074C3E" w:rsidRDefault="00CE0735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এপ্রিল-জুন</w:t>
                            </w:r>
                            <w:r w:rsidR="00074C3E"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, ২০২</w:t>
                            </w:r>
                            <w:r w:rsidR="004E24F1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5</w:t>
                            </w:r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CE0735">
                              <w:rPr>
                                <w:rFonts w:ascii="NikoshBAN" w:hAnsi="NikoshBAN" w:cs="NikoshBAN" w:hint="cs"/>
                                <w:sz w:val="20"/>
                                <w:szCs w:val="20"/>
                              </w:rPr>
                              <w:t>৪র্থ</w:t>
                            </w:r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ত্রৈমাসিক)</w:t>
                            </w:r>
                          </w:p>
                          <w:p w:rsidR="00074C3E" w:rsidRPr="00372AAF" w:rsidRDefault="00074C3E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সর্বশেষ সংশোধন-</w:t>
                            </w:r>
                            <w:r w:rsidR="00E41A2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0735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এপ্রিল</w:t>
                            </w:r>
                            <w:r w:rsidR="004E24F1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6.25pt;margin-top:-9pt;width:138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" stroked="f">
                <v:textbox>
                  <w:txbxContent>
                    <w:p w:rsidR="00074C3E" w:rsidRPr="00372AAF" w:rsidRDefault="00074C3E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ওয়েবসাই</w:t>
                      </w:r>
                      <w:r w:rsidR="0020516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টে</w:t>
                      </w:r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r w:rsidRPr="00372AAF">
                        <w:rPr>
                          <w:rFonts w:ascii="NikoshBAN" w:hAnsi="NikoshBAN" w:cs="NikoshBAN" w:hint="cs"/>
                          <w:sz w:val="20"/>
                          <w:szCs w:val="20"/>
                        </w:rPr>
                        <w:t>প্রদর্শনের</w:t>
                      </w:r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জন্য</w:t>
                      </w:r>
                    </w:p>
                    <w:p w:rsidR="00074C3E" w:rsidRDefault="00CE0735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এপ্রিল-জুন</w:t>
                      </w:r>
                      <w:r w:rsidR="00074C3E"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, ২০২</w:t>
                      </w:r>
                      <w:r w:rsidR="004E24F1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5</w:t>
                      </w:r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(</w:t>
                      </w:r>
                      <w:r w:rsidRPr="00CE0735">
                        <w:rPr>
                          <w:rFonts w:ascii="NikoshBAN" w:hAnsi="NikoshBAN" w:cs="NikoshBAN" w:hint="cs"/>
                          <w:sz w:val="20"/>
                          <w:szCs w:val="20"/>
                        </w:rPr>
                        <w:t>৪র্থ</w:t>
                      </w:r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ত্রৈমাসিক)</w:t>
                      </w:r>
                    </w:p>
                    <w:p w:rsidR="00074C3E" w:rsidRPr="00372AAF" w:rsidRDefault="00074C3E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সর্বশেষ সংশোধন-</w:t>
                      </w:r>
                      <w:r w:rsidR="00E41A2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r w:rsidR="00CE0735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এপ্রিল</w:t>
                      </w:r>
                      <w:r w:rsidR="004E24F1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, 2025</w:t>
                      </w:r>
                    </w:p>
                  </w:txbxContent>
                </v:textbox>
              </v:shape>
            </w:pict>
          </mc:Fallback>
        </mc:AlternateContent>
      </w:r>
      <w:r w:rsidR="00D37C1E" w:rsidRPr="00C14935">
        <w:rPr>
          <w:rFonts w:ascii="Nikosh" w:eastAsia="Nikosh" w:hAnsi="Nikosh" w:cs="Nikosh"/>
          <w:sz w:val="27"/>
          <w:szCs w:val="27"/>
          <w:cs/>
          <w:lang w:bidi="bn-BD"/>
        </w:rPr>
        <w:t>গণপ্রজাতন্ত্রী বাংলাদেশ সরকার</w:t>
      </w:r>
    </w:p>
    <w:p w:rsidR="00D37C1E" w:rsidRPr="00C14935" w:rsidRDefault="00D37C1E" w:rsidP="00D37C1E">
      <w:pPr>
        <w:jc w:val="center"/>
        <w:rPr>
          <w:sz w:val="27"/>
          <w:szCs w:val="27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>উপপরিচালকের কার্যালয়</w:t>
      </w:r>
    </w:p>
    <w:p w:rsidR="00D37C1E" w:rsidRPr="00C14935" w:rsidRDefault="00D37C1E" w:rsidP="00D37C1E">
      <w:pPr>
        <w:jc w:val="center"/>
        <w:rPr>
          <w:sz w:val="27"/>
          <w:szCs w:val="27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 xml:space="preserve">মৎস্য পরিদর্শন ও মান নিয়ন্ত্রণ </w:t>
      </w:r>
    </w:p>
    <w:p w:rsidR="00D37C1E" w:rsidRDefault="00D37C1E" w:rsidP="00D37C1E">
      <w:pPr>
        <w:jc w:val="center"/>
        <w:rPr>
          <w:rFonts w:ascii="Nikosh" w:eastAsia="Nikosh" w:hAnsi="Nikosh" w:cs="Nikosh"/>
          <w:sz w:val="27"/>
          <w:szCs w:val="27"/>
          <w:cs/>
          <w:lang w:bidi="bn-BD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 xml:space="preserve">মৎস্য অধিদপ্তর, মৎস্য ভবন, রমনা, ঢাকা। </w:t>
      </w:r>
    </w:p>
    <w:p w:rsidR="00680FBB" w:rsidRDefault="00680FBB" w:rsidP="00680FBB">
      <w:pPr>
        <w:jc w:val="center"/>
        <w:rPr>
          <w:rFonts w:eastAsia="Nikosh"/>
          <w:sz w:val="27"/>
          <w:szCs w:val="27"/>
          <w:lang w:bidi="bn-BD"/>
        </w:rPr>
      </w:pPr>
      <w:r w:rsidRPr="00680FBB">
        <w:rPr>
          <w:rFonts w:eastAsia="Nikosh"/>
          <w:sz w:val="27"/>
          <w:szCs w:val="27"/>
          <w:lang w:bidi="bn-BD"/>
        </w:rPr>
        <w:t>fiqcdhaka.fisheries.gov.bd</w:t>
      </w:r>
    </w:p>
    <w:p w:rsidR="00680FBB" w:rsidRPr="00315309" w:rsidRDefault="00680FBB" w:rsidP="00680FBB">
      <w:pPr>
        <w:jc w:val="center"/>
        <w:rPr>
          <w:rFonts w:eastAsia="Nikosh"/>
          <w:sz w:val="19"/>
          <w:szCs w:val="19"/>
          <w:lang w:bidi="bn-BD"/>
        </w:rPr>
      </w:pPr>
    </w:p>
    <w:p w:rsidR="00372AAF" w:rsidRDefault="00680FBB" w:rsidP="00680FBB">
      <w:pPr>
        <w:jc w:val="center"/>
        <w:rPr>
          <w:rFonts w:eastAsia="Nikosh"/>
          <w:b/>
          <w:sz w:val="32"/>
          <w:szCs w:val="32"/>
          <w:lang w:bidi="bn-BD"/>
        </w:rPr>
      </w:pPr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>সেবা প্রদান প্রতিশ্রুতি</w:t>
      </w:r>
      <w:r w:rsidR="00241CB4"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r w:rsidRPr="00680FBB">
        <w:rPr>
          <w:rFonts w:eastAsia="Nikosh"/>
          <w:b/>
          <w:sz w:val="32"/>
          <w:szCs w:val="32"/>
          <w:lang w:bidi="bn-BD"/>
        </w:rPr>
        <w:t>(Citizen’s Charter)</w:t>
      </w:r>
    </w:p>
    <w:p w:rsidR="00372AAF" w:rsidRDefault="00372AAF" w:rsidP="00372AAF">
      <w:pPr>
        <w:rPr>
          <w:rFonts w:eastAsia="Nikosh"/>
          <w:b/>
          <w:sz w:val="32"/>
          <w:szCs w:val="32"/>
          <w:lang w:bidi="bn-BD"/>
        </w:rPr>
      </w:pPr>
    </w:p>
    <w:p w:rsidR="00372AAF" w:rsidRDefault="00372AAF" w:rsidP="00372AAF">
      <w:pPr>
        <w:rPr>
          <w:rFonts w:eastAsia="Nikosh"/>
          <w:b/>
          <w:sz w:val="32"/>
          <w:szCs w:val="32"/>
          <w:lang w:bidi="bn-BD"/>
        </w:rPr>
      </w:pPr>
      <w:r w:rsidRPr="00372AAF">
        <w:rPr>
          <w:rFonts w:ascii="NikoshBAN" w:eastAsia="Nikosh" w:hAnsi="NikoshBAN" w:cs="NikoshBAN"/>
          <w:b/>
          <w:sz w:val="32"/>
          <w:szCs w:val="32"/>
          <w:lang w:bidi="bn-BD"/>
        </w:rPr>
        <w:t>১.</w:t>
      </w:r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ভিশন </w:t>
      </w:r>
      <w:r w:rsidRPr="00372AAF">
        <w:rPr>
          <w:rFonts w:eastAsia="Nikosh"/>
          <w:b/>
          <w:sz w:val="32"/>
          <w:szCs w:val="32"/>
          <w:lang w:bidi="bn-BD"/>
        </w:rPr>
        <w:t>(Vision)</w:t>
      </w:r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ও মিশন </w:t>
      </w:r>
      <w:r w:rsidRPr="00372AAF">
        <w:rPr>
          <w:rFonts w:eastAsia="Nikosh"/>
          <w:b/>
          <w:sz w:val="32"/>
          <w:szCs w:val="32"/>
          <w:lang w:bidi="bn-BD"/>
        </w:rPr>
        <w:t>(Mission)</w:t>
      </w:r>
    </w:p>
    <w:p w:rsidR="00372AAF" w:rsidRPr="00315309" w:rsidRDefault="00372AAF" w:rsidP="00372AAF">
      <w:pPr>
        <w:rPr>
          <w:rFonts w:eastAsia="Nikosh"/>
          <w:b/>
          <w:sz w:val="16"/>
          <w:szCs w:val="16"/>
          <w:lang w:bidi="bn-BD"/>
        </w:rPr>
      </w:pPr>
    </w:p>
    <w:p w:rsidR="00372AAF" w:rsidRDefault="00372AAF" w:rsidP="00372AAF">
      <w:pPr>
        <w:rPr>
          <w:rFonts w:ascii="NikoshBAN" w:eastAsia="Nikosh" w:hAnsi="NikoshBAN" w:cs="NikoshBAN"/>
          <w:lang w:bidi="bn-BD"/>
        </w:rPr>
      </w:pPr>
      <w:r w:rsidRPr="00E66911">
        <w:rPr>
          <w:rFonts w:ascii="NikoshBAN" w:eastAsia="Nikosh" w:hAnsi="NikoshBAN" w:cs="NikoshBAN"/>
          <w:b/>
          <w:lang w:bidi="bn-BD"/>
        </w:rPr>
        <w:t>ভিশন:</w:t>
      </w:r>
      <w:r w:rsidR="00964C46">
        <w:rPr>
          <w:rFonts w:ascii="NikoshBAN" w:eastAsia="Nikosh" w:hAnsi="NikoshBAN" w:cs="NikoshBAN"/>
          <w:b/>
          <w:lang w:bidi="bn-BD"/>
        </w:rPr>
        <w:t xml:space="preserve"> </w:t>
      </w:r>
      <w:r w:rsidR="001B7B98" w:rsidRPr="001B7B98">
        <w:rPr>
          <w:rFonts w:ascii="NikoshBAN" w:eastAsia="Nikosh" w:hAnsi="NikoshBAN" w:cs="NikoshBAN"/>
          <w:bCs/>
          <w:lang w:bidi="bn-BD"/>
        </w:rPr>
        <w:t>মৎস্য ও</w:t>
      </w:r>
      <w:r w:rsidR="001B7B98">
        <w:rPr>
          <w:rFonts w:ascii="NikoshBAN" w:eastAsia="Nikosh" w:hAnsi="NikoshBAN" w:cs="NikoshBAN"/>
          <w:b/>
          <w:lang w:bidi="bn-BD"/>
        </w:rPr>
        <w:t xml:space="preserve"> </w:t>
      </w:r>
      <w:r w:rsidR="00E66911" w:rsidRPr="00E66911">
        <w:rPr>
          <w:rFonts w:ascii="NikoshBAN" w:eastAsia="Nikosh" w:hAnsi="NikoshBAN" w:cs="NikoshBAN"/>
          <w:lang w:bidi="bn-BD"/>
        </w:rPr>
        <w:t>মৎস্যজাত উৎস হতে প্রাণিজ পুষ্টির চাহিদা পূরণ, দারিদ্র বিমোচন ও রপ্তানি আয় বৃদ্ধি।</w:t>
      </w:r>
    </w:p>
    <w:p w:rsidR="00E66911" w:rsidRPr="006E397A" w:rsidRDefault="00E66911" w:rsidP="00372AAF">
      <w:pPr>
        <w:rPr>
          <w:rFonts w:ascii="NikoshBAN" w:eastAsia="Nikosh" w:hAnsi="NikoshBAN" w:cs="NikoshBAN"/>
          <w:sz w:val="20"/>
          <w:szCs w:val="20"/>
          <w:lang w:bidi="bn-BD"/>
        </w:rPr>
      </w:pPr>
    </w:p>
    <w:p w:rsidR="00E66911" w:rsidRDefault="00E66911" w:rsidP="00372AAF">
      <w:pPr>
        <w:rPr>
          <w:rFonts w:ascii="NikoshBAN" w:eastAsia="Nikosh" w:hAnsi="NikoshBAN" w:cs="NikoshBAN"/>
          <w:lang w:bidi="bn-BD"/>
        </w:rPr>
      </w:pPr>
      <w:r w:rsidRPr="00E66911">
        <w:rPr>
          <w:rFonts w:ascii="NikoshBAN" w:eastAsia="Nikosh" w:hAnsi="NikoshBAN" w:cs="NikoshBAN"/>
          <w:b/>
          <w:lang w:bidi="bn-BD"/>
        </w:rPr>
        <w:t>মিশন:</w:t>
      </w:r>
      <w:r w:rsidR="006E397A">
        <w:rPr>
          <w:rFonts w:ascii="NikoshBAN" w:eastAsia="Nikosh" w:hAnsi="NikoshBAN" w:cs="NikoshBAN"/>
          <w:b/>
          <w:lang w:bidi="bn-BD"/>
        </w:rPr>
        <w:t xml:space="preserve"> </w:t>
      </w:r>
      <w:r w:rsidR="00927973">
        <w:rPr>
          <w:rFonts w:ascii="NikoshBAN" w:eastAsia="Nikosh" w:hAnsi="NikoshBAN" w:cs="NikoshBAN"/>
          <w:lang w:bidi="bn-BD"/>
        </w:rPr>
        <w:t>সুষ্ঠ</w:t>
      </w:r>
      <w:r w:rsidR="00774ECD">
        <w:rPr>
          <w:rFonts w:ascii="NikoshBAN" w:eastAsia="Nikosh" w:hAnsi="NikoshBAN" w:cs="NikoshBAN"/>
          <w:lang w:bidi="bn-BD"/>
        </w:rPr>
        <w:t>ু</w:t>
      </w:r>
      <w:r w:rsidRPr="00E66911">
        <w:rPr>
          <w:rFonts w:ascii="NikoshBAN" w:eastAsia="Nikosh" w:hAnsi="NikoshBAN" w:cs="NikoshBAN"/>
          <w:lang w:bidi="bn-BD"/>
        </w:rPr>
        <w:t xml:space="preserve"> ব্যবস্থাপনার </w:t>
      </w:r>
      <w:r>
        <w:rPr>
          <w:rFonts w:ascii="NikoshBAN" w:eastAsia="Nikosh" w:hAnsi="NikoshBAN" w:cs="NikoshBAN"/>
          <w:lang w:bidi="bn-BD"/>
        </w:rPr>
        <w:t>মাধ্যমে</w:t>
      </w:r>
      <w:r w:rsidR="004531B3">
        <w:rPr>
          <w:rFonts w:ascii="NikoshBAN" w:eastAsia="Nikosh" w:hAnsi="NikoshBAN" w:cs="NikoshBAN"/>
          <w:lang w:bidi="bn-BD"/>
        </w:rPr>
        <w:t xml:space="preserve"> </w:t>
      </w:r>
      <w:r>
        <w:rPr>
          <w:rFonts w:ascii="NikoshBAN" w:eastAsia="Nikosh" w:hAnsi="NikoshBAN" w:cs="NikoshBAN"/>
          <w:lang w:bidi="bn-BD"/>
        </w:rPr>
        <w:t>মৎস্য ও</w:t>
      </w:r>
      <w:r w:rsidRPr="00E66911">
        <w:rPr>
          <w:rFonts w:ascii="NikoshBAN" w:eastAsia="Nikosh" w:hAnsi="NikoshBAN" w:cs="NikoshBAN"/>
          <w:lang w:bidi="bn-BD"/>
        </w:rPr>
        <w:t xml:space="preserve"> চিংড়িসহ অন্যান্য জলজ</w:t>
      </w:r>
      <w:r w:rsidR="004531B3">
        <w:rPr>
          <w:rFonts w:ascii="NikoshBAN" w:eastAsia="Nikosh" w:hAnsi="NikoshBAN" w:cs="NikoshBAN"/>
          <w:lang w:bidi="bn-BD"/>
        </w:rPr>
        <w:t xml:space="preserve"> </w:t>
      </w:r>
      <w:r w:rsidRPr="00E66911">
        <w:rPr>
          <w:rFonts w:ascii="NikoshBAN" w:eastAsia="Nikosh" w:hAnsi="NikoshBAN" w:cs="NikoshBAN"/>
          <w:lang w:bidi="bn-BD"/>
        </w:rPr>
        <w:t xml:space="preserve">সম্পদের স্থায়িত্বশীল উৎপাদন বৃদ্ধি করে দেশের পুষ্টি চাহিদা পূরণ ও রপ্তানি আয় বৃদ্ধি এবং দরিদ্র </w:t>
      </w:r>
      <w:r>
        <w:rPr>
          <w:rFonts w:ascii="NikoshBAN" w:eastAsia="Nikosh" w:hAnsi="NikoshBAN" w:cs="NikoshBAN"/>
          <w:lang w:bidi="bn-BD"/>
        </w:rPr>
        <w:t>মৎস্যজীবী ও</w:t>
      </w:r>
      <w:r w:rsidRPr="00E66911">
        <w:rPr>
          <w:rFonts w:ascii="NikoshBAN" w:eastAsia="Nikosh" w:hAnsi="NikoshBAN" w:cs="NikoshBAN"/>
          <w:lang w:bidi="bn-BD"/>
        </w:rPr>
        <w:t xml:space="preserve"> মৎস্য চাষি তথা বাংলাদেশের আর্থ সামাজিক ক্ষেত্রে কাঙ্খিত উন্নয়ন সাধন।</w:t>
      </w:r>
    </w:p>
    <w:p w:rsidR="00E1503B" w:rsidRPr="006E397A" w:rsidRDefault="00E1503B" w:rsidP="00372AAF">
      <w:pPr>
        <w:rPr>
          <w:rFonts w:ascii="NikoshBAN" w:eastAsia="Nikosh" w:hAnsi="NikoshBAN" w:cs="NikoshBAN"/>
          <w:sz w:val="20"/>
          <w:szCs w:val="20"/>
          <w:lang w:bidi="bn-BD"/>
        </w:rPr>
      </w:pPr>
    </w:p>
    <w:p w:rsidR="00E1503B" w:rsidRPr="00E1503B" w:rsidRDefault="00E1503B" w:rsidP="00372AAF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 প্রতিশ্রুত সেবাসমূহ</w:t>
      </w:r>
    </w:p>
    <w:p w:rsidR="00E1503B" w:rsidRPr="00795447" w:rsidRDefault="00E1503B" w:rsidP="00372AAF">
      <w:pPr>
        <w:rPr>
          <w:rFonts w:ascii="NikoshBAN" w:eastAsia="Nikosh" w:hAnsi="NikoshBAN" w:cs="NikoshBAN"/>
          <w:b/>
          <w:sz w:val="10"/>
          <w:szCs w:val="10"/>
          <w:lang w:bidi="bn-BD"/>
        </w:rPr>
      </w:pPr>
    </w:p>
    <w:p w:rsidR="00E1503B" w:rsidRDefault="00E1503B" w:rsidP="00372AAF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২.১) নাগরিক সেবা</w:t>
      </w:r>
    </w:p>
    <w:p w:rsidR="00E1503B" w:rsidRPr="006E397A" w:rsidRDefault="00E1503B" w:rsidP="00372AAF">
      <w:pPr>
        <w:rPr>
          <w:rFonts w:ascii="NikoshBAN" w:eastAsia="Nikosh" w:hAnsi="NikoshBAN" w:cs="NikoshBAN"/>
          <w:b/>
          <w:sz w:val="20"/>
          <w:szCs w:val="20"/>
          <w:lang w:bidi="bn-BD"/>
        </w:rPr>
      </w:pPr>
    </w:p>
    <w:tbl>
      <w:tblPr>
        <w:tblStyle w:val="TableGrid"/>
        <w:tblW w:w="160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15"/>
        <w:gridCol w:w="1625"/>
        <w:gridCol w:w="990"/>
        <w:gridCol w:w="2790"/>
        <w:gridCol w:w="1710"/>
        <w:gridCol w:w="2255"/>
        <w:gridCol w:w="2965"/>
        <w:gridCol w:w="2970"/>
      </w:tblGrid>
      <w:tr w:rsidR="008C6E31" w:rsidRPr="00731FCF" w:rsidTr="004766EB">
        <w:trPr>
          <w:tblHeader/>
        </w:trPr>
        <w:tc>
          <w:tcPr>
            <w:tcW w:w="715" w:type="dxa"/>
            <w:vAlign w:val="center"/>
          </w:tcPr>
          <w:p w:rsidR="008C6E31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</w:p>
          <w:p w:rsidR="001879A7" w:rsidRPr="00731FCF" w:rsidRDefault="001879A7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</w:p>
        </w:tc>
        <w:tc>
          <w:tcPr>
            <w:tcW w:w="162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 নাম</w:t>
            </w:r>
          </w:p>
        </w:tc>
        <w:tc>
          <w:tcPr>
            <w:tcW w:w="99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 প্রদানে সর্বোচ্চ সময়</w:t>
            </w:r>
          </w:p>
        </w:tc>
        <w:tc>
          <w:tcPr>
            <w:tcW w:w="279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</w:t>
            </w:r>
          </w:p>
        </w:tc>
        <w:tc>
          <w:tcPr>
            <w:tcW w:w="171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225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সেবামূল্য এবং পরিশোধ </w:t>
            </w:r>
          </w:p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 (যদি থাকে)</w:t>
            </w:r>
          </w:p>
        </w:tc>
        <w:tc>
          <w:tcPr>
            <w:tcW w:w="296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 নামসহ দায়িত্বপ্রাপ্ত কর্মকর্তার</w:t>
            </w:r>
          </w:p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পদবি, রুম নম্বর, জেলা/উপজেলার কোড, অফিসিয়াল টেলিফোন ও ইমেইল</w:t>
            </w:r>
          </w:p>
        </w:tc>
        <w:tc>
          <w:tcPr>
            <w:tcW w:w="297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 কর্মকর্তার পদবী, রুম নম্বর, জেলা/উপজেলার কোড</w:t>
            </w:r>
            <w:r w:rsidR="008B5546"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সহ</w:t>
            </w: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অফিসিয়াল টেলিফোন ও ইমেইল</w:t>
            </w:r>
          </w:p>
        </w:tc>
      </w:tr>
      <w:tr w:rsidR="00627461" w:rsidRPr="00731FCF" w:rsidTr="004766EB">
        <w:trPr>
          <w:tblHeader/>
        </w:trPr>
        <w:tc>
          <w:tcPr>
            <w:tcW w:w="71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162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279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171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225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296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7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761A81" w:rsidRPr="00731FCF" w:rsidTr="004766EB">
        <w:trPr>
          <w:trHeight w:val="278"/>
        </w:trPr>
        <w:tc>
          <w:tcPr>
            <w:tcW w:w="715" w:type="dxa"/>
          </w:tcPr>
          <w:p w:rsidR="00761A81" w:rsidRPr="00731FCF" w:rsidRDefault="00761A81" w:rsidP="00761A81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1.</w:t>
            </w:r>
          </w:p>
        </w:tc>
        <w:tc>
          <w:tcPr>
            <w:tcW w:w="1625" w:type="dxa"/>
          </w:tcPr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মৎস্য প্রক্রিয়াকরণ কারখানা,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প্যাকিং সেন্টার, </w:t>
            </w:r>
          </w:p>
          <w:p w:rsidR="004278B3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মৎস্য রপ্তানিকারক, ডিপো, </w:t>
            </w:r>
          </w:p>
          <w:p w:rsidR="004278B3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আড়ত,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অবতরণ কে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ন্দ্র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সার্ভিস সেন্টার, হিমাগার,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বায়িং এজেন্ট, 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মৎস্য খামার, সরবরাহকারী ও বরফকল এর লাইসেন্স প্রদান/নবায়ন।</w:t>
            </w:r>
          </w:p>
        </w:tc>
        <w:tc>
          <w:tcPr>
            <w:tcW w:w="990" w:type="dxa"/>
          </w:tcPr>
          <w:p w:rsidR="00761A81" w:rsidRPr="00731FCF" w:rsidRDefault="00761A81" w:rsidP="00761A81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07 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761A81" w:rsidRPr="00731FCF" w:rsidRDefault="00761A8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 কাগজপত্র :</w:t>
            </w:r>
          </w:p>
          <w:p w:rsidR="00761A81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 আবেদন পত্র (ফরম-গ) এফআইকিউসি বিধিমালা-1997 অনুযায়ী</w:t>
            </w:r>
          </w:p>
          <w:p w:rsidR="003471B1" w:rsidRPr="00731FCF" w:rsidRDefault="003471B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r w:rsidR="008A3C61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: </w:t>
            </w:r>
            <w:hyperlink r:id="rId8" w:history="1">
              <w:r w:rsidR="002774E5" w:rsidRPr="002774E5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..\Licence\License Application form_Blank.pdf</w:t>
              </w:r>
            </w:hyperlink>
            <w:r w:rsidR="008A3C61"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*ট্রেড লাইসেন্সের হালনাগাদ ফটোকপি 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*ই-আর-সি এর হালনাগাদ ফটোকপি।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r w:rsidR="000934C1">
              <w:rPr>
                <w:rFonts w:ascii="NikoshBAN" w:hAnsi="NikoshBAN" w:cs="NikoshBAN"/>
                <w:sz w:val="21"/>
                <w:szCs w:val="21"/>
              </w:rPr>
              <w:t>স্ব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>ত্ত্বাধিকারীর জাতীয় পরিচয় পত্রের ফটোকপি।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*প্যাকিং সেন্টার ভাড়া হলে ভাড়ার চুক্তিনামার মূল কপি।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*মূল লাইসেন্স</w:t>
            </w:r>
            <w:r w:rsidR="000D06B5">
              <w:rPr>
                <w:rFonts w:ascii="NikoshBAN" w:hAnsi="NikoshBAN" w:cs="NikoshBAN"/>
                <w:sz w:val="21"/>
                <w:szCs w:val="21"/>
              </w:rPr>
              <w:t xml:space="preserve"> (নবায়নের ক্ষেত্রে)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*নন-প্যাকার রপ্তানিকানক হলে প্যাকিং সেন্টার/ কারখানার সাথে গঠিত 300/- (তিনশত) টাকার ষ্ট্যাম্পে চুক্তিনামার মূল কপি।</w:t>
            </w:r>
          </w:p>
        </w:tc>
        <w:tc>
          <w:tcPr>
            <w:tcW w:w="1710" w:type="dxa"/>
          </w:tcPr>
          <w:p w:rsidR="00761A81" w:rsidRPr="00731FCF" w:rsidRDefault="00761A81" w:rsidP="00761A81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761A81" w:rsidRPr="00731FCF" w:rsidRDefault="00761A81" w:rsidP="00761A81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DB7115" w:rsidRPr="00DB7115" w:rsidRDefault="00DB7115" w:rsidP="00761A81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761A81" w:rsidRPr="00731FCF" w:rsidRDefault="00761A81" w:rsidP="00761A81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761A81" w:rsidRPr="00731FCF" w:rsidRDefault="00761A81" w:rsidP="00761A81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761A81" w:rsidRPr="00731FCF" w:rsidRDefault="00761A81" w:rsidP="00761A81">
            <w:pPr>
              <w:rPr>
                <w:rFonts w:eastAsia="Nikosh"/>
                <w:bCs/>
                <w:sz w:val="12"/>
                <w:szCs w:val="12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r w:rsidRPr="00731FCF">
              <w:rPr>
                <w:rFonts w:eastAsia="Nikosh"/>
                <w:b/>
                <w:sz w:val="21"/>
                <w:szCs w:val="21"/>
                <w:lang w:bidi="bn-BD"/>
              </w:rPr>
              <w:t xml:space="preserve">: </w:t>
            </w:r>
            <w:hyperlink r:id="rId9" w:history="1">
              <w:r w:rsidR="00711272" w:rsidRPr="00731FCF">
                <w:rPr>
                  <w:rStyle w:val="Hyperlink"/>
                  <w:rFonts w:eastAsia="Nikosh"/>
                  <w:bCs/>
                  <w:sz w:val="12"/>
                  <w:szCs w:val="12"/>
                  <w:lang w:bidi="bn-BD"/>
                </w:rPr>
                <w:t>..\FIQC ACT &amp; Rule-EC_JAPAN_THAILAND\FIQC Rules\FIQC Rules 1997 Amd 2014.pdf</w:t>
              </w:r>
            </w:hyperlink>
          </w:p>
          <w:p w:rsidR="00761A81" w:rsidRPr="00731FCF" w:rsidRDefault="00761A81" w:rsidP="00761A81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আবেদন ফি/লাইসেন্স ফি/ নবায়ন ফি/ বিলম্ব ফি/সংশোধন ফি (কোড নম্বর-1-4431-0000-1854) সোনালী ব্যাংকের যে কোন শাখায় জমা প্রদান।</w:t>
            </w:r>
          </w:p>
          <w:p w:rsidR="00761A81" w:rsidRPr="00731FCF" w:rsidRDefault="00761A81" w:rsidP="00761A81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2965" w:type="dxa"/>
          </w:tcPr>
          <w:p w:rsidR="00761A81" w:rsidRPr="00731FCF" w:rsidRDefault="00774ECD" w:rsidP="00761A81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</w:t>
            </w:r>
            <w:r w:rsidR="00E03973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761A81" w:rsidRPr="00687336" w:rsidRDefault="00761A81" w:rsidP="00761A81">
            <w:pPr>
              <w:rPr>
                <w:sz w:val="18"/>
                <w:szCs w:val="18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ইমেইল:</w:t>
            </w:r>
            <w:hyperlink r:id="rId10" w:history="1">
              <w:r w:rsidRPr="00687336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ও </w:t>
            </w:r>
            <w:r w:rsidR="00774ECD">
              <w:rPr>
                <w:rFonts w:ascii="NikoshBAN" w:hAnsi="NikoshBAN" w:cs="NikoshBAN"/>
                <w:sz w:val="21"/>
                <w:szCs w:val="21"/>
              </w:rPr>
              <w:t>জনাব মেরিনা পারভীন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১১০৬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0171৮-২৮১৮৮২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ই-মেইল: </w:t>
            </w:r>
            <w:r w:rsidRPr="00111BE4">
              <w:rPr>
                <w:rFonts w:eastAsia="Nikosh"/>
                <w:sz w:val="17"/>
                <w:szCs w:val="17"/>
                <w:lang w:val="da-DK" w:bidi="bn-BD"/>
              </w:rPr>
              <w:t>marina.parveen@yahoo.com</w:t>
            </w:r>
          </w:p>
        </w:tc>
        <w:tc>
          <w:tcPr>
            <w:tcW w:w="2970" w:type="dxa"/>
          </w:tcPr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4E6131" w:rsidRDefault="00074C3E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B320C">
              <w:rPr>
                <w:rFonts w:ascii="NikoshBAN" w:hAnsi="NikoshBAN" w:cs="NikoshBAN"/>
                <w:sz w:val="21"/>
                <w:szCs w:val="21"/>
              </w:rPr>
              <w:t>01937-777330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(ব্যক্তিগত)</w:t>
            </w:r>
          </w:p>
          <w:p w:rsidR="00C24D86" w:rsidRPr="00731FCF" w:rsidRDefault="004766EB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C24D86">
              <w:rPr>
                <w:rFonts w:ascii="NikoshBAN" w:hAnsi="NikoshBAN" w:cs="NikoshBAN"/>
                <w:sz w:val="21"/>
                <w:szCs w:val="21"/>
              </w:rPr>
              <w:t>01769-459283 (অফিসিয়াল)</w:t>
            </w:r>
          </w:p>
          <w:p w:rsidR="00761A81" w:rsidRPr="00731FCF" w:rsidRDefault="00761A81" w:rsidP="00761A81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9871D7" w:rsidRPr="00731FCF" w:rsidTr="004766EB">
        <w:trPr>
          <w:trHeight w:val="3392"/>
        </w:trPr>
        <w:tc>
          <w:tcPr>
            <w:tcW w:w="71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2.</w:t>
            </w:r>
          </w:p>
        </w:tc>
        <w:tc>
          <w:tcPr>
            <w:tcW w:w="1625" w:type="dxa"/>
          </w:tcPr>
          <w:p w:rsidR="009871D7" w:rsidRPr="00731FCF" w:rsidRDefault="000934C1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রপ্তানিযোগ্য 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মৎস্য ও মৎস্য</w:t>
            </w:r>
            <w:r>
              <w:rPr>
                <w:rFonts w:ascii="NikoshBAN" w:hAnsi="NikoshBAN" w:cs="NikoshBAN"/>
                <w:sz w:val="21"/>
                <w:szCs w:val="21"/>
              </w:rPr>
              <w:t>জাত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পণ্যের স্বাস্থ্যকরত্ব সনদ প্রদান</w:t>
            </w:r>
          </w:p>
        </w:tc>
        <w:tc>
          <w:tcPr>
            <w:tcW w:w="990" w:type="dxa"/>
          </w:tcPr>
          <w:p w:rsidR="009871D7" w:rsidRPr="00731FCF" w:rsidRDefault="009871D7" w:rsidP="009871D7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সর্বোচ্চ 07 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 কাগজপত্র :</w:t>
            </w:r>
          </w:p>
          <w:p w:rsidR="00DC012A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 আবেদন পত্র (ফরম-ক) </w:t>
            </w:r>
          </w:p>
          <w:p w:rsidR="009871D7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এফআইকিউসি বিধিমালা-1997</w:t>
            </w:r>
          </w:p>
          <w:p w:rsidR="00DC012A" w:rsidRPr="00DC012A" w:rsidRDefault="00DC012A" w:rsidP="009871D7">
            <w:pPr>
              <w:rPr>
                <w:rFonts w:ascii="NikoshBAN" w:eastAsia="Nikosh" w:hAnsi="NikoshBAN" w:cs="NikoshBAN"/>
                <w:bCs/>
                <w:sz w:val="12"/>
                <w:szCs w:val="12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  <w: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hyperlink r:id="rId11" w:history="1"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..\FIQC ACT &amp; Rule-EC_JAPAN_THAILAND\FIQC Rules\রপ্তানীযোগ্য মাছের স্বাস্থ্যকরত্ব সনদের জন্য আবেদন ফরম-ক.docx</w:t>
              </w:r>
            </w:hyperlink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ইনভয়ে</w:t>
            </w:r>
            <w:r w:rsidR="000934C1">
              <w:rPr>
                <w:rFonts w:ascii="NikoshBAN" w:hAnsi="NikoshBAN" w:cs="NikoshBAN"/>
                <w:sz w:val="21"/>
                <w:szCs w:val="21"/>
              </w:rPr>
              <w:t>স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কনটাক্ট (ক্রয়াদেশ, বিক্রয় চুক্তিনামা,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  এলসি)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প্যাকিংলিস্ট</w:t>
            </w:r>
          </w:p>
          <w:p w:rsidR="00E83128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*হ্যাসাপ সংক্রান্ত ও ট্রেসিবিলিটি ডকুমেন্টস</w:t>
            </w:r>
          </w:p>
          <w:p w:rsidR="009871D7" w:rsidRPr="00731FCF" w:rsidRDefault="00E83128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পণ্য </w:t>
            </w:r>
            <w:r w:rsidRPr="00731FCF">
              <w:rPr>
                <w:rFonts w:ascii="NikoshBAN" w:hAnsi="NikoshBAN" w:cs="NikoshBAN" w:hint="cs"/>
                <w:sz w:val="21"/>
                <w:szCs w:val="21"/>
              </w:rPr>
              <w:t>পরিদর্শন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নমুনা সংগ্রহের প্রতিবেদন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অনুজীব ও রাসায়নিক পরীক্ষার </w:t>
            </w:r>
            <w:r w:rsidRPr="00731FCF">
              <w:rPr>
                <w:rFonts w:ascii="NikoshBAN" w:hAnsi="NikoshBAN" w:cs="NikoshBAN" w:hint="cs"/>
                <w:sz w:val="21"/>
                <w:szCs w:val="21"/>
              </w:rPr>
              <w:t>রিপোর্ট</w:t>
            </w:r>
            <w:r w:rsidR="00E83128">
              <w:rPr>
                <w:rFonts w:ascii="NikoshBAN" w:hAnsi="NikoshBAN" w:cs="NikoshBAN"/>
                <w:sz w:val="21"/>
                <w:szCs w:val="21"/>
              </w:rPr>
              <w:t xml:space="preserve"> (প্রযোজ্য ক্ষেত্রে)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1710" w:type="dxa"/>
          </w:tcPr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9871D7" w:rsidRPr="00731FCF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9871D7" w:rsidRPr="00731FCF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9871D7" w:rsidRPr="00B91A75" w:rsidRDefault="00A94B62" w:rsidP="009871D7">
            <w:pPr>
              <w:rPr>
                <w:rFonts w:eastAsia="Nikosh"/>
                <w:sz w:val="11"/>
                <w:szCs w:val="11"/>
                <w:lang w:bidi="bn-BD"/>
              </w:rPr>
            </w:pPr>
            <w:hyperlink r:id="rId12" w:history="1">
              <w:r w:rsidR="00871901" w:rsidRPr="00871901">
                <w:rPr>
                  <w:rStyle w:val="Hyperlink"/>
                  <w:rFonts w:eastAsia="Nikosh"/>
                  <w:sz w:val="11"/>
                  <w:szCs w:val="11"/>
                  <w:lang w:bidi="bn-BD"/>
                </w:rPr>
                <w:t>..\FIQC ACT &amp; Rule-EC_JAPAN_THAILAND\FIQC Rules\FIQC Rules 1997 Amd 2014.pdf</w:t>
              </w:r>
            </w:hyperlink>
          </w:p>
          <w:p w:rsidR="009871D7" w:rsidRPr="00731FCF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আবেদন ফি/সনদ ফি/ সংশোধন ফি (কোড নম্বর-1-4431-0000-2071) সোনালী ব্যাংকের যে কোন শাখায় জমা প্রদান।</w:t>
            </w:r>
          </w:p>
          <w:p w:rsidR="009871D7" w:rsidRPr="00731FCF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2965" w:type="dxa"/>
          </w:tcPr>
          <w:p w:rsidR="009871D7" w:rsidRPr="00454B98" w:rsidRDefault="00774ECD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>জনাব</w:t>
            </w:r>
            <w:r w:rsidR="00BB320C" w:rsidRPr="00454B98">
              <w:rPr>
                <w:rFonts w:ascii="NikoshBAN" w:hAnsi="NikoshBAN" w:cs="NikoshBAN"/>
                <w:sz w:val="21"/>
                <w:szCs w:val="21"/>
              </w:rPr>
              <w:t xml:space="preserve"> মোঃ</w:t>
            </w: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BB320C" w:rsidRPr="00454B98">
              <w:rPr>
                <w:rFonts w:ascii="NikoshBAN" w:hAnsi="NikoshBAN" w:cs="NikoshBAN"/>
                <w:sz w:val="21"/>
                <w:szCs w:val="21"/>
              </w:rPr>
              <w:t xml:space="preserve">আহসান হাসিব খান </w:t>
            </w:r>
          </w:p>
          <w:p w:rsidR="003C55A1" w:rsidRPr="00454B98" w:rsidRDefault="003C55A1" w:rsidP="003C55A1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454B98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 w:rsidR="00517142" w:rsidRPr="00454B98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9871D7" w:rsidRPr="00454B98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454B98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454B98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454B98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B320C" w:rsidRPr="00454B98">
              <w:rPr>
                <w:rFonts w:ascii="NikoshBAN" w:hAnsi="NikoshBAN" w:cs="NikoshBAN"/>
                <w:sz w:val="21"/>
                <w:szCs w:val="21"/>
              </w:rPr>
              <w:t>01937-777330</w:t>
            </w: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 (ব্যক্তিগত)</w:t>
            </w:r>
          </w:p>
          <w:p w:rsidR="009871D7" w:rsidRPr="00454B98" w:rsidRDefault="009871D7" w:rsidP="009871D7">
            <w:pPr>
              <w:rPr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2B7679" w:rsidRPr="00454B98">
              <w:rPr>
                <w:sz w:val="21"/>
                <w:szCs w:val="21"/>
              </w:rPr>
              <w:t>dd</w:t>
            </w:r>
            <w:r w:rsidR="002B7679" w:rsidRPr="00454B98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  <w:p w:rsidR="00CE0735" w:rsidRDefault="00CE0735" w:rsidP="009871D7">
            <w:pPr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</w:pPr>
          </w:p>
          <w:p w:rsidR="00454B98" w:rsidRPr="00454B98" w:rsidRDefault="00454B98" w:rsidP="009871D7">
            <w:pPr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</w:pPr>
            <w:r w:rsidRPr="00454B98"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  <w:t>জনাব সালমুন হাসান বিপ্লব</w:t>
            </w:r>
          </w:p>
          <w:p w:rsidR="00454B98" w:rsidRPr="00454B98" w:rsidRDefault="00454B98" w:rsidP="00454B9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454B98" w:rsidRPr="00454B98" w:rsidRDefault="00454B98" w:rsidP="00454B98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08</w:t>
            </w:r>
          </w:p>
          <w:p w:rsidR="00454B98" w:rsidRPr="00454B98" w:rsidRDefault="00454B98" w:rsidP="00454B9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454B98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454B98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454B98" w:rsidRPr="00454B98" w:rsidRDefault="00454B98" w:rsidP="00454B9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>
              <w:rPr>
                <w:rFonts w:ascii="NikoshBAN" w:hAnsi="NikoshBAN" w:cs="NikoshBAN"/>
                <w:sz w:val="21"/>
                <w:szCs w:val="21"/>
              </w:rPr>
              <w:t>01676-324495</w:t>
            </w:r>
          </w:p>
          <w:p w:rsidR="00454B98" w:rsidRPr="00454B98" w:rsidRDefault="00454B98" w:rsidP="009871D7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13" w:history="1">
              <w:r w:rsidRPr="00454B98">
                <w:rPr>
                  <w:rStyle w:val="Hyperlink"/>
                  <w:rFonts w:eastAsia="Nikosh"/>
                  <w:color w:val="auto"/>
                  <w:sz w:val="21"/>
                  <w:szCs w:val="21"/>
                  <w:u w:val="none"/>
                  <w:lang w:val="da-DK" w:bidi="bn-BD"/>
                </w:rPr>
                <w:t>biplobair@gmail.com</w:t>
              </w:r>
            </w:hyperlink>
          </w:p>
        </w:tc>
        <w:tc>
          <w:tcPr>
            <w:tcW w:w="2970" w:type="dxa"/>
          </w:tcPr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B320C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 (ব্যক্তিগত)</w:t>
            </w:r>
          </w:p>
          <w:p w:rsidR="004766EB" w:rsidRPr="00731FCF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9871D7" w:rsidRPr="00731FCF" w:rsidTr="004766EB">
        <w:trPr>
          <w:trHeight w:val="2978"/>
        </w:trPr>
        <w:tc>
          <w:tcPr>
            <w:tcW w:w="71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sz w:val="21"/>
                <w:szCs w:val="21"/>
              </w:rPr>
              <w:br w:type="page"/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3.</w:t>
            </w:r>
          </w:p>
        </w:tc>
        <w:tc>
          <w:tcPr>
            <w:tcW w:w="1625" w:type="dxa"/>
          </w:tcPr>
          <w:p w:rsidR="009871D7" w:rsidRPr="00731FCF" w:rsidRDefault="000146B5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ও মৎস্য</w:t>
            </w:r>
            <w:r>
              <w:rPr>
                <w:rFonts w:ascii="NikoshBAN" w:hAnsi="NikoshBAN" w:cs="NikoshBAN"/>
                <w:sz w:val="21"/>
                <w:szCs w:val="21"/>
              </w:rPr>
              <w:t>জাত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পণ্যের 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আমদানি</w:t>
            </w:r>
            <w:r w:rsidR="00E83128">
              <w:rPr>
                <w:rFonts w:ascii="NikoshBAN" w:hAnsi="NikoshBAN" w:cs="NikoshBAN"/>
                <w:sz w:val="21"/>
                <w:szCs w:val="21"/>
              </w:rPr>
              <w:t>কারক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রেজিস্ট্রেশন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প্রদান।</w:t>
            </w:r>
          </w:p>
        </w:tc>
        <w:tc>
          <w:tcPr>
            <w:tcW w:w="990" w:type="dxa"/>
          </w:tcPr>
          <w:p w:rsidR="009871D7" w:rsidRPr="00731FCF" w:rsidRDefault="009871D7" w:rsidP="009871D7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03 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 কাগজপত্র :</w:t>
            </w:r>
          </w:p>
          <w:p w:rsidR="009871D7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 আবেদন পত্র এফআইকিউসি আইন-2020</w:t>
            </w:r>
          </w:p>
          <w:p w:rsidR="00ED7959" w:rsidRPr="00731FCF" w:rsidRDefault="00ED7959" w:rsidP="00ED7959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  <w:r w:rsidRPr="00ED7959">
              <w:rPr>
                <w:rFonts w:ascii="NikoshBAN" w:eastAsia="Nikosh" w:hAnsi="NikoshBAN" w:cs="NikoshBAN"/>
                <w:bCs/>
                <w:sz w:val="14"/>
                <w:szCs w:val="14"/>
                <w:lang w:bidi="bn-BD"/>
              </w:rPr>
              <w:t xml:space="preserve"> </w:t>
            </w:r>
            <w:hyperlink r:id="rId14" w:history="1">
              <w:r w:rsidRPr="00ED7959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..\IMPORT\Import Application form_pdf.pdf</w:t>
              </w:r>
            </w:hyperlink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ট্রেড লাইসেন্সের হালনাগাদ ফটোকপি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আই.আর.সি এর হালনাগাদ ফটোকপি।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স্বত্ত্বাধিকারীর জাতীয় পরিচয় পত্রের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  ফটোকপি।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প্রতিষ্ঠানের লাইসেন্সের ফটোকপি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ভ্যাট রেজি: সনদের ফটোকপি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হিমাগারের লাইসেন্সের ফটোকপি ও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হিমাগার ভাড়া হলে ভাড়ার চুক্তিনামার মূল কপি।</w:t>
            </w:r>
          </w:p>
        </w:tc>
        <w:tc>
          <w:tcPr>
            <w:tcW w:w="1710" w:type="dxa"/>
          </w:tcPr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9871D7" w:rsidRPr="00731FCF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731FCF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বিনামূল্যে</w:t>
            </w:r>
          </w:p>
        </w:tc>
        <w:tc>
          <w:tcPr>
            <w:tcW w:w="2965" w:type="dxa"/>
          </w:tcPr>
          <w:p w:rsidR="009871D7" w:rsidRPr="00731FCF" w:rsidRDefault="00774ECD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</w:t>
            </w:r>
            <w:r w:rsidR="00E03973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9871D7" w:rsidRPr="00E03973" w:rsidRDefault="009871D7" w:rsidP="009871D7">
            <w:pPr>
              <w:rPr>
                <w:sz w:val="20"/>
                <w:szCs w:val="20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ইমেইল:</w:t>
            </w:r>
            <w:hyperlink r:id="rId15" w:history="1">
              <w:r w:rsidRPr="00B91A75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ও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১110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9871D7" w:rsidRPr="00731FCF" w:rsidRDefault="009871D7" w:rsidP="009871D7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16" w:history="1">
              <w:r w:rsidRPr="00111BE4">
                <w:rPr>
                  <w:rStyle w:val="Hyperlink"/>
                  <w:color w:val="auto"/>
                  <w:sz w:val="17"/>
                  <w:szCs w:val="17"/>
                  <w:u w:val="none"/>
                </w:rPr>
                <w:t>tanianoornira29@gmail.com</w:t>
              </w:r>
            </w:hyperlink>
          </w:p>
        </w:tc>
        <w:tc>
          <w:tcPr>
            <w:tcW w:w="2970" w:type="dxa"/>
          </w:tcPr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4766EB" w:rsidRPr="00731FCF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0842D0" w:rsidRPr="00731FCF" w:rsidTr="004766EB">
        <w:trPr>
          <w:trHeight w:val="2978"/>
        </w:trPr>
        <w:tc>
          <w:tcPr>
            <w:tcW w:w="715" w:type="dxa"/>
          </w:tcPr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4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1625" w:type="dxa"/>
          </w:tcPr>
          <w:p w:rsidR="000842D0" w:rsidRPr="00731FCF" w:rsidRDefault="000842D0" w:rsidP="000842D0">
            <w:pPr>
              <w:rPr>
                <w:sz w:val="21"/>
                <w:szCs w:val="21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রপ্তানি এবং </w:t>
            </w:r>
            <w:r w:rsidR="00F76B00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জনস্বাস্থ্য সুরক্ষায়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সংগৃহিত নমুনা 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মাননিয়ন্ত্রণ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ল্যাবরেটরি, মৎস্য অধিদপ্তর,ঢাকা/ খুলনা/চট্টগ্রাম/অন্যান্য অনুমোদিত ল্যাবরেটরিতে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পরী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ক্ষণে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র জন্য </w:t>
            </w:r>
            <w:r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প্রেরণ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।</w:t>
            </w:r>
          </w:p>
        </w:tc>
        <w:tc>
          <w:tcPr>
            <w:tcW w:w="990" w:type="dxa"/>
          </w:tcPr>
          <w:p w:rsidR="000842D0" w:rsidRPr="00731FCF" w:rsidRDefault="000842D0" w:rsidP="000842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15 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2790" w:type="dxa"/>
          </w:tcPr>
          <w:p w:rsidR="000842D0" w:rsidRDefault="000842D0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* স্বাস্থ্যকরত্ব সনদ প্রাপ্তির লক্ষ্যে পণ্য পরিদর্শন, নমুনা সংগ্রহ ও পরীক্ষণের 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 পত্র</w:t>
            </w:r>
          </w:p>
          <w:p w:rsidR="000842D0" w:rsidRPr="00731FCF" w:rsidRDefault="000842D0" w:rsidP="000842D0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0842D0" w:rsidRPr="002842EC" w:rsidRDefault="00A94B62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b/>
                <w:sz w:val="18"/>
                <w:szCs w:val="18"/>
                <w:cs/>
                <w:lang w:bidi="bn-BD"/>
              </w:rPr>
            </w:pPr>
            <w:hyperlink r:id="rId17" w:history="1"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>স্বাস্থ্যকরত্ব সনদের আবেদন ফরম.pdf</w:t>
              </w:r>
            </w:hyperlink>
          </w:p>
          <w:p w:rsidR="000842D0" w:rsidRPr="00731FCF" w:rsidRDefault="000842D0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</w:p>
        </w:tc>
        <w:tc>
          <w:tcPr>
            <w:tcW w:w="1710" w:type="dxa"/>
          </w:tcPr>
          <w:p w:rsidR="000842D0" w:rsidRPr="00731FCF" w:rsidRDefault="000842D0" w:rsidP="000842D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0842D0" w:rsidRPr="00731FCF" w:rsidRDefault="000842D0" w:rsidP="000842D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0842D0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0842D0" w:rsidRPr="00731FCF" w:rsidRDefault="000842D0" w:rsidP="000842D0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0842D0" w:rsidRPr="00731FCF" w:rsidRDefault="000842D0" w:rsidP="000842D0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0842D0" w:rsidRPr="00B0257A" w:rsidRDefault="00A94B62" w:rsidP="000842D0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18" w:history="1">
              <w:r w:rsidR="000842D0" w:rsidRPr="00B0257A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  <w:p w:rsidR="000842D0" w:rsidRPr="00731FCF" w:rsidRDefault="000842D0" w:rsidP="000842D0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*পে-অর্ডার/ডিমান্ড ড্রাফট সরকারী/প্রাইভেট ব্যাংকের যে কোন শাখায় জমা প্রদান।</w:t>
            </w:r>
          </w:p>
          <w:p w:rsidR="000842D0" w:rsidRPr="00731FCF" w:rsidRDefault="000842D0" w:rsidP="000842D0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2965" w:type="dxa"/>
          </w:tcPr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0842D0" w:rsidRDefault="000842D0" w:rsidP="000842D0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19" w:history="1">
              <w:r w:rsidRPr="00C22EF0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0842D0" w:rsidRPr="00731FCF" w:rsidRDefault="000842D0" w:rsidP="000842D0">
            <w:pPr>
              <w:rPr>
                <w:sz w:val="21"/>
                <w:szCs w:val="21"/>
              </w:rPr>
            </w:pPr>
          </w:p>
        </w:tc>
        <w:tc>
          <w:tcPr>
            <w:tcW w:w="2970" w:type="dxa"/>
          </w:tcPr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0842D0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0842D0" w:rsidRPr="00731FCF" w:rsidRDefault="000842D0" w:rsidP="000842D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731FCF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d</w:t>
            </w:r>
            <w:r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</w:tbl>
    <w:p w:rsidR="00587732" w:rsidRDefault="00372AAF" w:rsidP="00DC2FCE">
      <w:pPr>
        <w:spacing w:line="276" w:lineRule="auto"/>
        <w:rPr>
          <w:rFonts w:eastAsia="Nikosh"/>
          <w:b/>
          <w:sz w:val="26"/>
          <w:szCs w:val="26"/>
          <w:lang w:bidi="bn-BD"/>
        </w:rPr>
      </w:pPr>
      <w:r w:rsidRPr="00E1503B">
        <w:rPr>
          <w:rFonts w:eastAsia="Nikosh"/>
          <w:b/>
          <w:sz w:val="26"/>
          <w:szCs w:val="26"/>
          <w:lang w:bidi="bn-BD"/>
        </w:rPr>
        <w:br w:type="page"/>
      </w:r>
    </w:p>
    <w:p w:rsidR="00587732" w:rsidRDefault="00587732" w:rsidP="00DC2FCE">
      <w:pPr>
        <w:spacing w:line="276" w:lineRule="auto"/>
        <w:rPr>
          <w:rFonts w:eastAsia="Nikosh"/>
          <w:b/>
          <w:sz w:val="26"/>
          <w:szCs w:val="26"/>
          <w:lang w:bidi="bn-BD"/>
        </w:rPr>
      </w:pPr>
    </w:p>
    <w:p w:rsidR="000539E9" w:rsidRDefault="000539E9" w:rsidP="00DC2FCE">
      <w:pPr>
        <w:spacing w:line="276" w:lineRule="auto"/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2</w:t>
      </w: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) 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প্রাতিষ্ঠানিক সেবা</w:t>
      </w:r>
    </w:p>
    <w:p w:rsidR="000539E9" w:rsidRPr="007E2318" w:rsidRDefault="000539E9" w:rsidP="000539E9">
      <w:pPr>
        <w:rPr>
          <w:rFonts w:ascii="NikoshBAN" w:eastAsia="Nikosh" w:hAnsi="NikoshBAN" w:cs="NikoshBAN"/>
          <w:b/>
          <w:sz w:val="12"/>
          <w:szCs w:val="12"/>
          <w:lang w:bidi="bn-BD"/>
        </w:rPr>
      </w:pPr>
    </w:p>
    <w:tbl>
      <w:tblPr>
        <w:tblStyle w:val="TableGrid"/>
        <w:tblW w:w="160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15"/>
        <w:gridCol w:w="2610"/>
        <w:gridCol w:w="990"/>
        <w:gridCol w:w="1535"/>
        <w:gridCol w:w="2165"/>
        <w:gridCol w:w="1980"/>
        <w:gridCol w:w="3060"/>
        <w:gridCol w:w="2975"/>
      </w:tblGrid>
      <w:tr w:rsidR="003C522D" w:rsidRPr="00836DDB" w:rsidTr="00706D72">
        <w:trPr>
          <w:trHeight w:val="620"/>
          <w:tblHeader/>
        </w:trPr>
        <w:tc>
          <w:tcPr>
            <w:tcW w:w="71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  <w:r w:rsidR="00355C8D"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নং</w:t>
            </w:r>
          </w:p>
        </w:tc>
        <w:tc>
          <w:tcPr>
            <w:tcW w:w="2610" w:type="dxa"/>
            <w:vAlign w:val="center"/>
          </w:tcPr>
          <w:p w:rsidR="003C522D" w:rsidRPr="00836DDB" w:rsidRDefault="003C522D" w:rsidP="003C522D">
            <w:pPr>
              <w:ind w:right="1163"/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 নাম</w:t>
            </w:r>
          </w:p>
        </w:tc>
        <w:tc>
          <w:tcPr>
            <w:tcW w:w="99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 প্রদানে সর্বোচ্চ সময়</w:t>
            </w:r>
          </w:p>
        </w:tc>
        <w:tc>
          <w:tcPr>
            <w:tcW w:w="153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</w:t>
            </w:r>
          </w:p>
        </w:tc>
        <w:tc>
          <w:tcPr>
            <w:tcW w:w="216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198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সেবামূল্য এবং পরিশোধ </w:t>
            </w:r>
          </w:p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 (যদি থাকে)</w:t>
            </w:r>
          </w:p>
        </w:tc>
        <w:tc>
          <w:tcPr>
            <w:tcW w:w="306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 নামসহ দায়িত্বপ্রাপ্ত কর্মকর্তার</w:t>
            </w:r>
          </w:p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পদবি, রুম নম্বর, জেলা/উপজেলার কোড, অফিসিয়াল টেলিফোন ও ইমেইল</w:t>
            </w:r>
          </w:p>
        </w:tc>
        <w:tc>
          <w:tcPr>
            <w:tcW w:w="297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 কর্মকর্তার পদবী, রুম নম্বর, জেলা/উপজেলার কোড, অফিসিয়াল টেলিফোন ও ইমেইল</w:t>
            </w:r>
          </w:p>
        </w:tc>
      </w:tr>
      <w:tr w:rsidR="00836DDB" w:rsidRPr="00836DDB" w:rsidTr="00C16B83">
        <w:trPr>
          <w:trHeight w:val="350"/>
          <w:tblHeader/>
        </w:trPr>
        <w:tc>
          <w:tcPr>
            <w:tcW w:w="71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261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153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216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198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306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7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F952A3" w:rsidRPr="00836DDB" w:rsidTr="00C16B83">
        <w:trPr>
          <w:trHeight w:val="1628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1.</w:t>
            </w:r>
          </w:p>
        </w:tc>
        <w:tc>
          <w:tcPr>
            <w:tcW w:w="2610" w:type="dxa"/>
          </w:tcPr>
          <w:p w:rsidR="00F952A3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অত্র দপ্তরের বিভিন্ন কার্যক্রমের অগ্রগতির প্রতিবেদন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প্রেরণ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মৎস্য ও মৎস্যজাত পণ্যের রপ্তানি প্রতিবেদন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আয়-ব্যয়ের প্রতিবেদন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দৃশ্যমান কাজের অগ্রগতির প্রতিবেদন</w:t>
            </w:r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এপিএ প্রতিবেদন</w:t>
            </w:r>
          </w:p>
          <w:p w:rsidR="00F952A3" w:rsidRPr="000F295A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0F295A">
              <w:rPr>
                <w:rFonts w:eastAsia="Nikosh"/>
                <w:sz w:val="21"/>
                <w:szCs w:val="21"/>
                <w:lang w:bidi="bn-BD"/>
              </w:rPr>
              <w:t>NRCP, RMP-DF, RMP &amp; FRCP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প্রতিবেদন</w:t>
            </w:r>
          </w:p>
        </w:tc>
        <w:tc>
          <w:tcPr>
            <w:tcW w:w="990" w:type="dxa"/>
          </w:tcPr>
          <w:p w:rsidR="00F952A3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প্রস্তুতকৃত প্রতিবেদন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আয় সংত্রান্ত চালানের তথ্যাদি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জনাব মেরিনা পারভীন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১১০৬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0171৮-২৮১৮৮২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ই-মেইল: </w:t>
            </w:r>
            <w:r w:rsidRPr="00074C3E">
              <w:rPr>
                <w:rFonts w:eastAsia="Nikosh"/>
                <w:sz w:val="18"/>
                <w:szCs w:val="18"/>
                <w:lang w:val="da-DK" w:bidi="bn-BD"/>
              </w:rPr>
              <w:t>marina.parveen@yahoo.com</w:t>
            </w:r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rPr>
          <w:trHeight w:val="1790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2.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বানিজ্যিক অডিট অধিদপ্তর হতে বিভিন্ন সময়ের নিরীক্ষা প্রতিবেদনে উথ্থাপিত অডিট আপত্তি নিষ্পত্তিকরণের লক্ষ্যে ব্রডশীট জবাব ও দ্বিপক্ষীয়/ত্রিপক্ষীয় সভা আহবানের উদ্যোগ গ্রহনে জবাব মৎস্য অধিদপ্তরে পত্র প্রেরণ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02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আগত পত্র</w:t>
            </w: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20" w:history="1">
              <w:r w:rsidRPr="00074C3E">
                <w:rPr>
                  <w:rStyle w:val="Hyperlink"/>
                  <w:color w:val="auto"/>
                  <w:sz w:val="18"/>
                  <w:szCs w:val="18"/>
                  <w:u w:val="none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rPr>
          <w:trHeight w:val="1448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3.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National Residue Control Plan (NRCP)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Fish Feed Residue Monitoring Plan (RMP)</w:t>
            </w:r>
          </w:p>
          <w:p w:rsidR="00F952A3" w:rsidRPr="00836DDB" w:rsidRDefault="00F952A3" w:rsidP="00F952A3">
            <w:pPr>
              <w:rPr>
                <w:rFonts w:ascii="Shonar Bangla" w:eastAsia="Nikosh" w:hAnsi="Shonar Bangla" w:cs="Shonar Bangla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 xml:space="preserve">Residue Monitoring Plan –Dried Fish (RMP-DF)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এর প্ল্যান অনুযায়ী নমুনা সংগ্রহ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05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 প্ল্যান</w:t>
            </w:r>
          </w:p>
          <w:p w:rsidR="00F952A3" w:rsidRPr="00E0054A" w:rsidRDefault="00E0054A" w:rsidP="00E0054A">
            <w:pPr>
              <w:pStyle w:val="ListParagraph"/>
              <w:numPr>
                <w:ilvl w:val="0"/>
                <w:numId w:val="25"/>
              </w:numPr>
              <w:ind w:left="256" w:hanging="25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NRCP</w:t>
            </w:r>
          </w:p>
          <w:p w:rsidR="00E0054A" w:rsidRPr="00E0054A" w:rsidRDefault="00E0054A" w:rsidP="00E0054A">
            <w:pPr>
              <w:pStyle w:val="ListParagraph"/>
              <w:numPr>
                <w:ilvl w:val="0"/>
                <w:numId w:val="25"/>
              </w:numPr>
              <w:ind w:left="166" w:hanging="16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eastAsia="Nikosh"/>
                <w:sz w:val="21"/>
                <w:szCs w:val="21"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lang w:bidi="bn-BD"/>
              </w:rPr>
              <w:t>RMP-DF</w:t>
            </w:r>
          </w:p>
          <w:p w:rsidR="00E0054A" w:rsidRPr="00E0054A" w:rsidRDefault="00E0054A" w:rsidP="00E0054A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  <w:tab w:val="left" w:pos="256"/>
              </w:tabs>
              <w:ind w:left="166" w:right="-37" w:hanging="16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RMP</w:t>
            </w: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সংগৃহিত নমুনার অনুমোদিত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আনুমানিক বাজার মূল্য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নমুনা পরিবহন ব্যয়</w:t>
            </w:r>
          </w:p>
        </w:tc>
        <w:tc>
          <w:tcPr>
            <w:tcW w:w="3060" w:type="dxa"/>
          </w:tcPr>
          <w:p w:rsidR="007E2318" w:rsidRPr="00454B98" w:rsidRDefault="007E2318" w:rsidP="007E2318">
            <w:pPr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</w:pPr>
            <w:r w:rsidRPr="00454B98"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  <w:t>জনাব সালমুন হাসান বিপ্লব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7E2318" w:rsidRPr="00454B98" w:rsidRDefault="007E2318" w:rsidP="007E2318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08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454B98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454B98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>
              <w:rPr>
                <w:rFonts w:ascii="NikoshBAN" w:hAnsi="NikoshBAN" w:cs="NikoshBAN"/>
                <w:sz w:val="21"/>
                <w:szCs w:val="21"/>
              </w:rPr>
              <w:t>01676-324495</w:t>
            </w:r>
          </w:p>
          <w:p w:rsidR="007E2318" w:rsidRPr="00836DDB" w:rsidRDefault="007E2318" w:rsidP="007E2318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1" w:history="1">
              <w:r w:rsidRPr="00454B98">
                <w:rPr>
                  <w:rStyle w:val="Hyperlink"/>
                  <w:rFonts w:eastAsia="Nikosh"/>
                  <w:color w:val="auto"/>
                  <w:sz w:val="21"/>
                  <w:szCs w:val="21"/>
                  <w:u w:val="none"/>
                  <w:lang w:val="da-DK" w:bidi="bn-BD"/>
                </w:rPr>
                <w:t>biplobair@gmail.com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4.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সরকারী নির্দেশনা এবং জরুরী প্রয়োজনের আলোকে সংগৃহিত 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নমুনা (মৎস্য ও মৎস্যজাত পণ্য, পানি, বরফ, সোয়াব) 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মাননিয়ন্ত্রণ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ল্যাবরেটরি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এবং অন্যান্য 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অনুমোদিত ল্যাবরেটরিতে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পরী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ক্ষণে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র জন্য প্রয়োজনীয় </w:t>
            </w:r>
            <w:r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ব্যবস্থা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গ্রহন।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05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অনুমোদিত প্ল্যান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নির্দেশনা নমুনা প্রেরণের চিঠি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পরীক্ষণ ফি বাবদ পে-অর্ডার ও ভ্যাট প্রত্যয়ন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706D72" w:rsidRDefault="00F952A3" w:rsidP="00706D72">
            <w:pP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706D7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 :</w:t>
            </w:r>
          </w:p>
          <w:p w:rsidR="00F952A3" w:rsidRPr="00B921DD" w:rsidRDefault="00A94B62" w:rsidP="00F952A3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22" w:history="1">
              <w:r w:rsidR="00F952A3" w:rsidRPr="00B921DD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3" w:history="1">
              <w:r w:rsidRPr="00D97313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9871D7" w:rsidRPr="00836DDB" w:rsidTr="00C16B83">
        <w:trPr>
          <w:trHeight w:val="1475"/>
        </w:trPr>
        <w:tc>
          <w:tcPr>
            <w:tcW w:w="715" w:type="dxa"/>
          </w:tcPr>
          <w:p w:rsidR="009871D7" w:rsidRPr="00836DDB" w:rsidRDefault="006D618F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lastRenderedPageBreak/>
              <w:t>5</w:t>
            </w:r>
            <w:r w:rsidR="009871D7"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9871D7" w:rsidRPr="00836DDB" w:rsidRDefault="009871D7" w:rsidP="009871D7">
            <w:pPr>
              <w:rPr>
                <w:rFonts w:ascii="NikoshBAN" w:eastAsia="Nikosh" w:hAnsi="NikoshBAN" w:cs="Shonar Bangla"/>
                <w:sz w:val="21"/>
                <w:szCs w:val="21"/>
                <w:cs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EU/USFDA/China/R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>u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 xml:space="preserve">ssia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 xml:space="preserve">তে রপ্তানীতব্য পণ্য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compliance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 xml:space="preserve"> নিশ্চিতকরণে আমদানীকারক দেশ কর্তৃক অডিট ভেরিফিকেশন সেবা</w:t>
            </w:r>
          </w:p>
        </w:tc>
        <w:tc>
          <w:tcPr>
            <w:tcW w:w="990" w:type="dxa"/>
          </w:tcPr>
          <w:p w:rsidR="009871D7" w:rsidRPr="00836DDB" w:rsidRDefault="009871D7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15</w:t>
            </w:r>
          </w:p>
          <w:p w:rsidR="009871D7" w:rsidRPr="00836DDB" w:rsidRDefault="009871D7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প্রেরিত পত্র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ভ্রমন সূচী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আমদানীকারক দেশের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Rules &amp; Regulation</w:t>
            </w:r>
          </w:p>
        </w:tc>
        <w:tc>
          <w:tcPr>
            <w:tcW w:w="2165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</w:p>
        </w:tc>
        <w:tc>
          <w:tcPr>
            <w:tcW w:w="1980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মোঃ আহসান হাসিব খান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01937-777330 (ব্যক্তিগত)</w:t>
            </w:r>
          </w:p>
          <w:p w:rsidR="009871D7" w:rsidRPr="006D5B33" w:rsidRDefault="00E2431D" w:rsidP="00E2431D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9871D7" w:rsidRPr="00836DDB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4766EB" w:rsidRPr="00836DDB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</w:t>
            </w:r>
            <w:r w:rsidR="004A4911"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6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আমদানীকারক দেশের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চাহিদা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ও উক্ত দেশসমূহের কর্তৃপক্ষের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quarey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এর আলোকে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EU/USA/Korea/</w:t>
            </w:r>
            <w:r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China/Australia/KSA/Japan/Russia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/UAE/Canada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etc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>.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)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Rules &amp; Regulation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বাস্তবায়ন সেবা প্রদান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10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প্রেরিত পত্র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মোঃ আহসান হাসিব খান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01937-777330 (ব্যক্তিগত)</w:t>
            </w:r>
          </w:p>
          <w:p w:rsidR="00F952A3" w:rsidRPr="00836DDB" w:rsidRDefault="00E2431D" w:rsidP="00E2431D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9871D7" w:rsidRPr="00836DDB" w:rsidTr="00C16B83">
        <w:trPr>
          <w:trHeight w:val="548"/>
        </w:trPr>
        <w:tc>
          <w:tcPr>
            <w:tcW w:w="715" w:type="dxa"/>
          </w:tcPr>
          <w:p w:rsidR="009871D7" w:rsidRPr="00836DDB" w:rsidRDefault="006D618F" w:rsidP="00907C9D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7</w:t>
            </w:r>
            <w:r w:rsidR="009871D7"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9871D7" w:rsidRPr="00836DDB" w:rsidRDefault="009871D7" w:rsidP="009871D7">
            <w:pPr>
              <w:ind w:left="-7" w:firstLine="7"/>
              <w:rPr>
                <w:rFonts w:cs="Vrinda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রেসিডিউ মনিটরিং কার্যক্রম, আমদানি ও রপ্তানি এবং জনস্বাস্থ্য সুরক্ষার লক্ষ্যে সংগৃহিত নমুনা কোয়ালিটি কন্ট্রোল ল্যাবরেটরি, মৎস্য অধিদপ্তর; বাংলাদেশ কৃষি গবেষনা ইনস্টিটিউট</w:t>
            </w:r>
            <w:r w:rsidRPr="00836DDB">
              <w:rPr>
                <w:rFonts w:ascii="NikoshBAN" w:hAnsi="NikoshBAN" w:cs="NikoshBAN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>গাজীপুর (</w:t>
            </w:r>
            <w:r w:rsidRPr="00836DDB">
              <w:rPr>
                <w:sz w:val="21"/>
                <w:szCs w:val="21"/>
              </w:rPr>
              <w:t>BARI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); 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জনস্বাস্থ্য ইন্সটিটিউট মহাখালি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, ঢাকা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 xml:space="preserve">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IPH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); বাংলাদেশ পরমানু শক্তি কমিশন, ঢাকা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BAEC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ও বাংলাদেশ বিজ্ঞান ও শিল্প গবেষনা পরিষদ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BCSIR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ল্যাবরেটরিতে পরীক্ষা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Test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ব্যবস্থা গ্রহ</w:t>
            </w:r>
            <w:r w:rsidR="00D24DEC"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নে উদ্যোগ গ্রহন</w:t>
            </w:r>
          </w:p>
        </w:tc>
        <w:tc>
          <w:tcPr>
            <w:tcW w:w="990" w:type="dxa"/>
          </w:tcPr>
          <w:p w:rsidR="009871D7" w:rsidRPr="00836DDB" w:rsidRDefault="009871D7" w:rsidP="009871D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05 </w:t>
            </w:r>
          </w:p>
          <w:p w:rsidR="009871D7" w:rsidRPr="00836DDB" w:rsidRDefault="009871D7" w:rsidP="009871D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 ল্যাবরেটরির সাথে চুক্তিনামা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 পত্র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9871D7" w:rsidRPr="00836DDB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9871D7" w:rsidRPr="00836DDB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9871D7" w:rsidRPr="00836DDB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 সংশ্লিষ্ট ল্যাবরেটরির নির্ধারিত ফি</w:t>
            </w:r>
          </w:p>
          <w:p w:rsidR="009871D7" w:rsidRPr="00836DDB" w:rsidRDefault="009871D7" w:rsidP="009871D7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লিংক:</w:t>
            </w:r>
          </w:p>
          <w:p w:rsidR="009871D7" w:rsidRPr="00D151FC" w:rsidRDefault="00A94B62" w:rsidP="00D151FC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24" w:history="1">
              <w:r w:rsidR="009871D7" w:rsidRPr="00D151FC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  <w:p w:rsidR="009871D7" w:rsidRPr="00836DDB" w:rsidRDefault="009871D7" w:rsidP="00AD37F5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*পে-অর্ডার/ডিমান্ড ড্রাফট সরকারী/প্রাইভেট ব্যাংকের যে কোন শাখায় জমা প্রদান।</w:t>
            </w:r>
          </w:p>
          <w:p w:rsidR="009871D7" w:rsidRPr="00836DDB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 15% ভ্যাট (কোড নম্বর: 1-1133-0010-0311) সোনালী ব্যাংকের যে কোন শাখায় জমা প্রদান।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মোঃ আহসান হাসিব খান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01937-777330 (ব্যক্তিগত)</w:t>
            </w:r>
          </w:p>
          <w:p w:rsidR="009871D7" w:rsidRPr="00836DDB" w:rsidRDefault="00E2431D" w:rsidP="00E2431D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9871D7" w:rsidRPr="00836DDB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4766EB" w:rsidRPr="00836DDB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4A4911" w:rsidRPr="004A4911">
              <w:rPr>
                <w:sz w:val="18"/>
                <w:szCs w:val="18"/>
              </w:rPr>
              <w:t>dd</w:t>
            </w:r>
            <w:r w:rsidR="004A4911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23195" w:rsidRPr="00B0257A" w:rsidTr="00320A52">
        <w:trPr>
          <w:trHeight w:val="1682"/>
        </w:trPr>
        <w:tc>
          <w:tcPr>
            <w:tcW w:w="715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8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কর্মকর্তা-কর্মচারীদের সিলেকশন গ্রেড/টাইমস্কেল প্রদানের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নিয়োগপত্র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সংশ্লিষ্ট জিও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প্রথম উচ্চতর গ্রেড প্রাপ্তির আদেশ (প্রযোজ্য ক্ষেত্রে)</w:t>
            </w:r>
          </w:p>
        </w:tc>
        <w:tc>
          <w:tcPr>
            <w:tcW w:w="2165" w:type="dxa"/>
          </w:tcPr>
          <w:p w:rsidR="00823195" w:rsidRPr="00836DDB" w:rsidRDefault="00823195" w:rsidP="0007774C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23195" w:rsidRPr="00836DDB" w:rsidRDefault="00823195" w:rsidP="0007774C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23195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23195" w:rsidRPr="00B0257A" w:rsidRDefault="00823195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823195" w:rsidRPr="00B0257A" w:rsidRDefault="00823195" w:rsidP="0007774C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25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23195" w:rsidRPr="00B0257A" w:rsidRDefault="00823195" w:rsidP="0007774C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23195" w:rsidRPr="00B0257A" w:rsidTr="00320A52">
        <w:trPr>
          <w:trHeight w:val="1610"/>
        </w:trPr>
        <w:tc>
          <w:tcPr>
            <w:tcW w:w="715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9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অনুমোদনের লক্ষ্যে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বাজেট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চাহিদা প্রনয়ণ</w:t>
            </w:r>
          </w:p>
        </w:tc>
        <w:tc>
          <w:tcPr>
            <w:tcW w:w="990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15 </w:t>
            </w:r>
          </w:p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23195" w:rsidRPr="00B0257A" w:rsidRDefault="00823195" w:rsidP="0007774C">
            <w:pPr>
              <w:pStyle w:val="ListParagraph"/>
              <w:numPr>
                <w:ilvl w:val="0"/>
                <w:numId w:val="21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বরাদ্দপত্র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21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খরচের বিবরণী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23195" w:rsidRPr="00836DDB" w:rsidRDefault="00823195" w:rsidP="0007774C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23195" w:rsidRPr="00836DDB" w:rsidRDefault="00823195" w:rsidP="0007774C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23195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23195" w:rsidRPr="00B0257A" w:rsidRDefault="00823195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 তানিয়া নূর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01722-483698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ই-মেইল : </w:t>
            </w:r>
            <w:hyperlink r:id="rId26" w:history="1">
              <w:r w:rsidRPr="004A4911">
                <w:rPr>
                  <w:sz w:val="18"/>
                  <w:szCs w:val="18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23195" w:rsidRPr="00B0257A" w:rsidRDefault="00823195" w:rsidP="0007774C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320A52">
        <w:trPr>
          <w:trHeight w:val="1610"/>
        </w:trPr>
        <w:tc>
          <w:tcPr>
            <w:tcW w:w="715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10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কর্মকর্তা-কর্মচারীগণের চাকরি নিয়মিতকরণ ও স্থায়ীকরণের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30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নিয়োগপত্র</w:t>
            </w:r>
          </w:p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সংশ্লিষ্ট জিও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মোঃ আহসান হাসিব খান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01937-777330 (ব্যক্তিগত)</w:t>
            </w:r>
          </w:p>
          <w:p w:rsidR="00866F87" w:rsidRPr="00B0257A" w:rsidRDefault="00E2431D" w:rsidP="00E2431D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>01937-777330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C16B83">
        <w:tc>
          <w:tcPr>
            <w:tcW w:w="715" w:type="dxa"/>
          </w:tcPr>
          <w:p w:rsidR="00866F87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11.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 অর্জিত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শ্রান্তিবিনোদন ছুটি প্রদানে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 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অন্যান্য তথ্য-উপাত্ত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16316C" w:rsidRPr="007E2318" w:rsidRDefault="002131F5" w:rsidP="00866F87">
            <w:pPr>
              <w:rPr>
                <w:rFonts w:eastAsia="Nikosh"/>
                <w:b/>
                <w:bCs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  <w:r>
              <w:rPr>
                <w:rFonts w:eastAsia="Nikosh"/>
                <w:b/>
                <w:bCs/>
                <w:sz w:val="21"/>
                <w:szCs w:val="21"/>
                <w:lang w:bidi="bn-BD"/>
              </w:rPr>
              <w:t xml:space="preserve"> </w:t>
            </w:r>
          </w:p>
        </w:tc>
        <w:tc>
          <w:tcPr>
            <w:tcW w:w="1980" w:type="dxa"/>
          </w:tcPr>
          <w:p w:rsidR="00866F87" w:rsidRPr="00B0257A" w:rsidRDefault="00866F87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866F87" w:rsidRPr="00B0257A" w:rsidRDefault="00866F87" w:rsidP="00866F87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7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320A52">
        <w:trPr>
          <w:trHeight w:val="1232"/>
        </w:trPr>
        <w:tc>
          <w:tcPr>
            <w:tcW w:w="715" w:type="dxa"/>
          </w:tcPr>
          <w:p w:rsidR="00866F87" w:rsidRPr="00B0257A" w:rsidRDefault="006645C0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12</w:t>
            </w:r>
            <w:r w:rsidR="00866F87"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কর্মকর্তা-কর্মচারীগণের লাম্পগ্র্যান্ট, পি.আর.এল ও পেনশন মঞ্জুরীর লক্ষ্যে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10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*এলপিসি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*না-দাবী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*জন্মসনদ/এস.এস.সি সনদ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*পি.আর.এল আদেশ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*যথাযথভাবে পূরণকৃত পেনশন ফরম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*উত্তরাধিকার সনদ</w:t>
            </w: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7E2318" w:rsidRPr="00454B98" w:rsidRDefault="007E2318" w:rsidP="007E2318">
            <w:pPr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</w:pPr>
            <w:r w:rsidRPr="00454B98"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  <w:t>জনাব সালমুন হাসান বিপ্লব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7E2318" w:rsidRPr="00454B98" w:rsidRDefault="007E2318" w:rsidP="007E2318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08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454B98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454B98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>
              <w:rPr>
                <w:rFonts w:ascii="NikoshBAN" w:hAnsi="NikoshBAN" w:cs="NikoshBAN"/>
                <w:sz w:val="21"/>
                <w:szCs w:val="21"/>
              </w:rPr>
              <w:t>01676-324495</w:t>
            </w:r>
          </w:p>
          <w:p w:rsidR="007E2318" w:rsidRPr="00B0257A" w:rsidRDefault="007E2318" w:rsidP="007E2318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8" w:history="1">
              <w:r w:rsidRPr="00454B98">
                <w:rPr>
                  <w:rStyle w:val="Hyperlink"/>
                  <w:rFonts w:eastAsia="Nikosh"/>
                  <w:color w:val="auto"/>
                  <w:sz w:val="21"/>
                  <w:szCs w:val="21"/>
                  <w:u w:val="none"/>
                  <w:lang w:val="da-DK" w:bidi="bn-BD"/>
                </w:rPr>
                <w:t>biplobair@gmail.com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C16B83">
        <w:tc>
          <w:tcPr>
            <w:tcW w:w="715" w:type="dxa"/>
          </w:tcPr>
          <w:p w:rsidR="00866F87" w:rsidRPr="00B0257A" w:rsidRDefault="006645C0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13</w:t>
            </w:r>
            <w:r w:rsidR="00866F87"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কর্মকর্তা-কর্মচারীগণের জিপিএফ অগ্রীম উত্তোলনের লক্ষ্যে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30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*অনুমোদিত জিপিএফ স্লিপ</w:t>
            </w: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7E2318" w:rsidRPr="00454B98" w:rsidRDefault="007E2318" w:rsidP="007E2318">
            <w:pPr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 w:rsidRPr="00454B98">
              <w:rPr>
                <w:rStyle w:val="Hyperlink"/>
                <w:rFonts w:ascii="NikoshBAN" w:eastAsia="Nikosh" w:hAnsi="NikoshBAN" w:cs="NikoshBAN"/>
                <w:color w:val="auto"/>
                <w:sz w:val="21"/>
                <w:szCs w:val="21"/>
                <w:u w:val="none"/>
              </w:rPr>
              <w:t>জনাব সালমুন হাসান বিপ্লব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>সিনিয়র সহকারী পরিচালক</w:t>
            </w:r>
          </w:p>
          <w:p w:rsidR="007E2318" w:rsidRPr="00454B98" w:rsidRDefault="007E2318" w:rsidP="007E2318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08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454B98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454B98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E2318" w:rsidRPr="00454B98" w:rsidRDefault="007E2318" w:rsidP="007E2318">
            <w:pPr>
              <w:rPr>
                <w:rFonts w:ascii="NikoshBAN" w:hAnsi="NikoshBAN" w:cs="NikoshBAN"/>
                <w:sz w:val="21"/>
                <w:szCs w:val="21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>
              <w:rPr>
                <w:rFonts w:ascii="NikoshBAN" w:hAnsi="NikoshBAN" w:cs="NikoshBAN"/>
                <w:sz w:val="21"/>
                <w:szCs w:val="21"/>
              </w:rPr>
              <w:t>01676-324495</w:t>
            </w:r>
          </w:p>
          <w:p w:rsidR="007E2318" w:rsidRPr="00B0257A" w:rsidRDefault="007E2318" w:rsidP="007E2318">
            <w:pPr>
              <w:rPr>
                <w:rFonts w:eastAsia="Nikosh"/>
                <w:sz w:val="21"/>
                <w:szCs w:val="21"/>
                <w:lang w:val="da-DK" w:bidi="bn-BD"/>
              </w:rPr>
            </w:pPr>
            <w:r w:rsidRPr="00454B98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29" w:history="1">
              <w:r w:rsidRPr="00454B98">
                <w:rPr>
                  <w:rStyle w:val="Hyperlink"/>
                  <w:rFonts w:eastAsia="Nikosh"/>
                  <w:color w:val="auto"/>
                  <w:sz w:val="21"/>
                  <w:szCs w:val="21"/>
                  <w:u w:val="none"/>
                  <w:lang w:val="da-DK" w:bidi="bn-BD"/>
                </w:rPr>
                <w:t>biplobair@gmail.com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050E7" w:rsidRPr="00B0257A" w:rsidTr="00C16B83">
        <w:tc>
          <w:tcPr>
            <w:tcW w:w="715" w:type="dxa"/>
          </w:tcPr>
          <w:p w:rsidR="008050E7" w:rsidRPr="00B0257A" w:rsidRDefault="008050E7" w:rsidP="008050E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14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কর্মকর্তা-কর্মচারীদের বাসা বরাদ্দের আবেদন উর্ধ্বগামীকরণের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8050E7" w:rsidRPr="00B0257A" w:rsidRDefault="008050E7" w:rsidP="008050E7">
            <w:pPr>
              <w:ind w:left="87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03</w:t>
            </w:r>
          </w:p>
          <w:p w:rsidR="008050E7" w:rsidRPr="00B0257A" w:rsidRDefault="008050E7" w:rsidP="008050E7">
            <w:pPr>
              <w:ind w:left="87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8050E7" w:rsidRPr="00B0257A" w:rsidRDefault="008050E7" w:rsidP="008050E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*পূরণকৃত বাসা বরাদ্দের ফরম</w:t>
            </w:r>
          </w:p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050E7" w:rsidRPr="00836DDB" w:rsidRDefault="008050E7" w:rsidP="008050E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8050E7" w:rsidRPr="00836DDB" w:rsidRDefault="008050E7" w:rsidP="008050E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8050E7" w:rsidRPr="00DB7115" w:rsidRDefault="008050E7" w:rsidP="008050E7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050E7" w:rsidRPr="00836DDB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050E7" w:rsidRPr="00B0257A" w:rsidRDefault="008050E7" w:rsidP="008050E7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8050E7" w:rsidRPr="00B0257A" w:rsidRDefault="008050E7" w:rsidP="008050E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8050E7" w:rsidRPr="00B0257A" w:rsidRDefault="008050E7" w:rsidP="008050E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050E7" w:rsidRPr="00B0257A" w:rsidRDefault="008050E7" w:rsidP="008050E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8050E7" w:rsidRPr="00B0257A" w:rsidRDefault="008050E7" w:rsidP="008050E7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30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8050E7" w:rsidRPr="00B0257A" w:rsidRDefault="008050E7" w:rsidP="008050E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050E7" w:rsidRPr="00B0257A" w:rsidRDefault="008050E7" w:rsidP="008050E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050E7" w:rsidRDefault="008050E7" w:rsidP="008050E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01937-777330 (ব্যক্তিগত)</w:t>
            </w:r>
          </w:p>
          <w:p w:rsidR="008050E7" w:rsidRPr="00B0257A" w:rsidRDefault="008050E7" w:rsidP="008050E7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8050E7" w:rsidRPr="00B0257A" w:rsidRDefault="008050E7" w:rsidP="008050E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6645C0" w:rsidRPr="00B0257A" w:rsidTr="00C16B83">
        <w:tc>
          <w:tcPr>
            <w:tcW w:w="715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15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কর্মকর্তা-কর্মচারীদের গৃহ নির্মাণ, মোটর সাইকেল, মোটর কার, বাই সাইকেল, কম্পিউটার অগ্রীম মঞ্জুরের লক্ষ্যে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 প্রেরণ</w:t>
            </w:r>
          </w:p>
        </w:tc>
        <w:tc>
          <w:tcPr>
            <w:tcW w:w="990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</w:p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535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*আবেদন পত্র 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*পূরণকৃত নির্ধারিত ফরম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6645C0" w:rsidRPr="00836DDB" w:rsidRDefault="006645C0" w:rsidP="006645C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6645C0" w:rsidRPr="00836DDB" w:rsidRDefault="006645C0" w:rsidP="006645C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6645C0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6645C0" w:rsidRPr="00B0257A" w:rsidRDefault="006645C0" w:rsidP="007E2318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6645C0" w:rsidRPr="00B0257A" w:rsidRDefault="006645C0" w:rsidP="006645C0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31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6645C0" w:rsidRPr="00B0257A" w:rsidRDefault="006645C0" w:rsidP="006645C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</w:tbl>
    <w:p w:rsidR="00823195" w:rsidRDefault="00823195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866F87" w:rsidRDefault="00866F87">
      <w:pPr>
        <w:spacing w:after="200" w:line="276" w:lineRule="auto"/>
        <w:rPr>
          <w:rFonts w:ascii="NikoshBAN" w:eastAsia="Nikosh" w:hAnsi="NikoshBAN" w:cs="NikoshBAN"/>
          <w:b/>
          <w:sz w:val="26"/>
          <w:szCs w:val="26"/>
          <w:lang w:bidi="bn-BD"/>
        </w:rPr>
      </w:pPr>
      <w:r>
        <w:rPr>
          <w:rFonts w:ascii="NikoshBAN" w:eastAsia="Nikosh" w:hAnsi="NikoshBAN" w:cs="NikoshBAN"/>
          <w:b/>
          <w:sz w:val="26"/>
          <w:szCs w:val="26"/>
          <w:lang w:bidi="bn-BD"/>
        </w:rPr>
        <w:br w:type="page"/>
      </w:r>
    </w:p>
    <w:p w:rsidR="00823195" w:rsidRDefault="00823195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533C13" w:rsidRDefault="00533C13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৩</w:t>
      </w: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) 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অভ্যন্তরীণ সেবা</w:t>
      </w:r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tbl>
      <w:tblPr>
        <w:tblStyle w:val="TableGrid"/>
        <w:tblW w:w="15565" w:type="dxa"/>
        <w:tblLook w:val="04A0" w:firstRow="1" w:lastRow="0" w:firstColumn="1" w:lastColumn="0" w:noHBand="0" w:noVBand="1"/>
      </w:tblPr>
      <w:tblGrid>
        <w:gridCol w:w="678"/>
        <w:gridCol w:w="2358"/>
        <w:gridCol w:w="971"/>
        <w:gridCol w:w="1960"/>
        <w:gridCol w:w="2568"/>
        <w:gridCol w:w="966"/>
        <w:gridCol w:w="3121"/>
        <w:gridCol w:w="2943"/>
      </w:tblGrid>
      <w:tr w:rsidR="00954821" w:rsidRPr="00B0257A" w:rsidTr="005B3BA7">
        <w:trPr>
          <w:trHeight w:val="1439"/>
          <w:tblHeader/>
        </w:trPr>
        <w:tc>
          <w:tcPr>
            <w:tcW w:w="678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</w:p>
          <w:p w:rsidR="00296D1A" w:rsidRPr="00B0257A" w:rsidRDefault="00296D1A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</w:p>
        </w:tc>
        <w:tc>
          <w:tcPr>
            <w:tcW w:w="2358" w:type="dxa"/>
            <w:vAlign w:val="center"/>
          </w:tcPr>
          <w:p w:rsidR="000840D0" w:rsidRPr="00B0257A" w:rsidRDefault="000840D0" w:rsidP="00296D1A">
            <w:pPr>
              <w:ind w:right="-15"/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 নাম</w:t>
            </w:r>
          </w:p>
        </w:tc>
        <w:tc>
          <w:tcPr>
            <w:tcW w:w="971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 প্রদানে সর্বোচ্চ সময়</w:t>
            </w:r>
          </w:p>
        </w:tc>
        <w:tc>
          <w:tcPr>
            <w:tcW w:w="1960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</w:t>
            </w:r>
          </w:p>
        </w:tc>
        <w:tc>
          <w:tcPr>
            <w:tcW w:w="2568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 কাগজপত্র/আবেদন ফরম প্রাপ্তিস্থান</w:t>
            </w:r>
          </w:p>
        </w:tc>
        <w:tc>
          <w:tcPr>
            <w:tcW w:w="966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সেবামূল্য এবং পরিশোধ </w:t>
            </w:r>
          </w:p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 (যদি থাকে)</w:t>
            </w:r>
          </w:p>
        </w:tc>
        <w:tc>
          <w:tcPr>
            <w:tcW w:w="3121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 নামসহ দায়িত্বপ্রাপ্ত কর্মকর্তার</w:t>
            </w:r>
          </w:p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পদবি, রুম নম্বর, জেলা/উপজেলার কোড, অফিসিয়াল টেলিফোন ও ইমেইল</w:t>
            </w:r>
          </w:p>
        </w:tc>
        <w:tc>
          <w:tcPr>
            <w:tcW w:w="2943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 কর্মকর্তার পদবী, রুম নম্বর, জেলা/উপজেলার কোড, অফিসিয়াল টেলিফোন ও ইমেইল</w:t>
            </w:r>
          </w:p>
        </w:tc>
      </w:tr>
      <w:tr w:rsidR="00836DDB" w:rsidRPr="00B0257A" w:rsidTr="005B3BA7">
        <w:trPr>
          <w:trHeight w:val="341"/>
          <w:tblHeader/>
        </w:trPr>
        <w:tc>
          <w:tcPr>
            <w:tcW w:w="67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235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71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1960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256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966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3121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43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C16B83" w:rsidRPr="00B0257A" w:rsidTr="00533C13">
        <w:trPr>
          <w:trHeight w:val="1655"/>
        </w:trPr>
        <w:tc>
          <w:tcPr>
            <w:tcW w:w="678" w:type="dxa"/>
          </w:tcPr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358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 নৈমিত্তিক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ছুটি প্রদানে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প্রয়োজনীয় 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ব্যবস্থা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গ্রহন</w:t>
            </w:r>
          </w:p>
        </w:tc>
        <w:tc>
          <w:tcPr>
            <w:tcW w:w="971" w:type="dxa"/>
          </w:tcPr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</w:p>
        </w:tc>
        <w:tc>
          <w:tcPr>
            <w:tcW w:w="1960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আবেদন পত্র 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অন্যান্য তথ্য-উপাত্ত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568" w:type="dxa"/>
          </w:tcPr>
          <w:p w:rsidR="00C16B83" w:rsidRPr="00836DDB" w:rsidRDefault="00C16B83" w:rsidP="00C16B8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 :</w:t>
            </w:r>
          </w:p>
          <w:p w:rsidR="00C16B83" w:rsidRPr="00836DDB" w:rsidRDefault="00C16B83" w:rsidP="00C16B8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C16B83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966" w:type="dxa"/>
          </w:tcPr>
          <w:p w:rsidR="00C16B83" w:rsidRPr="00B0257A" w:rsidRDefault="00C16B83" w:rsidP="00C16B83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</w:p>
        </w:tc>
        <w:tc>
          <w:tcPr>
            <w:tcW w:w="3121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মৎস্য পরিদর্শন ও মান নিয়ন্ত্রণ কর্মকর্তা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মোবাইল: 01917283665</w:t>
            </w:r>
          </w:p>
          <w:p w:rsidR="00C16B83" w:rsidRPr="00B0257A" w:rsidRDefault="00C16B83" w:rsidP="00C16B83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hyperlink r:id="rId32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43" w:type="dxa"/>
          </w:tcPr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C16B83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(ব্যক্তিগত)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01769-459283 (অফিসিয়াল)</w:t>
            </w:r>
          </w:p>
          <w:p w:rsidR="00C16B83" w:rsidRPr="00B0257A" w:rsidRDefault="00C16B83" w:rsidP="00C16B8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</w:tbl>
    <w:p w:rsidR="000539E9" w:rsidRPr="00B0257A" w:rsidRDefault="000539E9" w:rsidP="000539E9">
      <w:pPr>
        <w:rPr>
          <w:rFonts w:eastAsia="Nikosh"/>
          <w:b/>
          <w:sz w:val="21"/>
          <w:szCs w:val="21"/>
          <w:lang w:bidi="bn-BD"/>
        </w:rPr>
      </w:pPr>
    </w:p>
    <w:p w:rsidR="000539E9" w:rsidRPr="00B0257A" w:rsidRDefault="000539E9">
      <w:pPr>
        <w:spacing w:after="200" w:line="276" w:lineRule="auto"/>
        <w:rPr>
          <w:rFonts w:ascii="SutonnyMJ" w:hAnsi="SutonnyMJ" w:cs="SutonnyMJ"/>
          <w:b/>
          <w:sz w:val="21"/>
          <w:szCs w:val="21"/>
        </w:rPr>
      </w:pPr>
    </w:p>
    <w:p w:rsidR="000539E9" w:rsidRDefault="000539E9">
      <w:pPr>
        <w:spacing w:line="276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  <w:r w:rsidR="00AD0213" w:rsidRPr="00AD0213">
        <w:rPr>
          <w:rFonts w:ascii="NikoshBAN" w:hAnsi="NikoshBAN" w:cs="NikoshBAN"/>
          <w:b/>
          <w:sz w:val="28"/>
          <w:szCs w:val="28"/>
        </w:rPr>
        <w:lastRenderedPageBreak/>
        <w:t>3) আপনার (সেবা গ্রহীতার) কাছে আমাদের (সেবা প্রদানকারীর) প্রত্যাশা</w:t>
      </w:r>
    </w:p>
    <w:p w:rsidR="00AD0213" w:rsidRPr="00552D00" w:rsidRDefault="00AD0213">
      <w:pPr>
        <w:spacing w:line="276" w:lineRule="auto"/>
        <w:rPr>
          <w:rFonts w:ascii="NikoshBAN" w:hAnsi="NikoshBAN" w:cs="NikoshBAN"/>
          <w:b/>
          <w:sz w:val="16"/>
          <w:szCs w:val="1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8135"/>
      </w:tblGrid>
      <w:tr w:rsidR="00AD0213" w:rsidRPr="004647E4" w:rsidTr="00B51480">
        <w:trPr>
          <w:trHeight w:val="404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spacing w:line="276" w:lineRule="auto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ক্রমিক নং</w:t>
            </w:r>
          </w:p>
        </w:tc>
        <w:tc>
          <w:tcPr>
            <w:tcW w:w="8135" w:type="dxa"/>
            <w:vAlign w:val="center"/>
          </w:tcPr>
          <w:p w:rsidR="00AD0213" w:rsidRPr="004647E4" w:rsidRDefault="00AD0213" w:rsidP="002D2724">
            <w:pPr>
              <w:spacing w:line="276" w:lineRule="auto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প্রতিশ্রুত/কাঙ্ক্ষিত সেবা প্রাপ্তির লক্ষ্যে করণীয়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 w:hint="cs"/>
                <w:sz w:val="22"/>
                <w:szCs w:val="22"/>
              </w:rPr>
              <w:t>স্বয়ংসম্পূর্ণ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আবেদন জমা প্রদান;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যথাযথ প্রক্রিয়ায় প্রয়োজনীয় ফিস পরিশোধ করা;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প্রযোজ্য ক্ষেত্রে মোবাইল মেসেজ/ই-মেইলের নির্দেশনা অনুসরণ করা;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সাক্ষাতের জন্য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ধার্য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তারিখে নির্ধারিত সময়ের পূর্বেই উপস্থিত থাকা;</w:t>
            </w:r>
          </w:p>
        </w:tc>
      </w:tr>
      <w:tr w:rsidR="002D2724" w:rsidRPr="004647E4" w:rsidTr="00B51480">
        <w:trPr>
          <w:trHeight w:val="288"/>
        </w:trPr>
        <w:tc>
          <w:tcPr>
            <w:tcW w:w="1260" w:type="dxa"/>
            <w:vAlign w:val="center"/>
          </w:tcPr>
          <w:p w:rsidR="002D2724" w:rsidRPr="004647E4" w:rsidRDefault="002D2724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2D2724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অনাবশ্যক ফোন/তদবির না করা</w:t>
            </w:r>
          </w:p>
        </w:tc>
      </w:tr>
    </w:tbl>
    <w:p w:rsidR="00AD0213" w:rsidRPr="00552D00" w:rsidRDefault="00AD0213">
      <w:pPr>
        <w:spacing w:line="276" w:lineRule="auto"/>
        <w:rPr>
          <w:rFonts w:ascii="NikoshBAN" w:hAnsi="NikoshBAN" w:cs="NikoshBAN"/>
          <w:b/>
          <w:sz w:val="16"/>
          <w:szCs w:val="16"/>
        </w:rPr>
      </w:pPr>
    </w:p>
    <w:p w:rsidR="009E4565" w:rsidRDefault="009E4565">
      <w:pPr>
        <w:spacing w:line="276" w:lineRule="auto"/>
        <w:rPr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৪) অভিযোগ প্রতিকার ব্যবস্থাপনা </w:t>
      </w:r>
      <w:r w:rsidRPr="009E4565">
        <w:rPr>
          <w:b/>
          <w:sz w:val="28"/>
          <w:szCs w:val="28"/>
        </w:rPr>
        <w:t>(GRS)</w:t>
      </w:r>
    </w:p>
    <w:p w:rsidR="009F6906" w:rsidRPr="00552D00" w:rsidRDefault="009F6906">
      <w:pPr>
        <w:spacing w:line="276" w:lineRule="auto"/>
        <w:rPr>
          <w:b/>
          <w:sz w:val="16"/>
          <w:szCs w:val="16"/>
        </w:rPr>
      </w:pPr>
    </w:p>
    <w:p w:rsidR="009E4565" w:rsidRPr="004647E4" w:rsidRDefault="009E4565">
      <w:pPr>
        <w:spacing w:line="276" w:lineRule="auto"/>
        <w:rPr>
          <w:rFonts w:ascii="NikoshBAN" w:hAnsi="NikoshBAN" w:cs="NikoshBAN"/>
          <w:sz w:val="22"/>
          <w:szCs w:val="22"/>
        </w:rPr>
      </w:pPr>
      <w:r w:rsidRPr="004647E4">
        <w:rPr>
          <w:rFonts w:ascii="NikoshBAN" w:hAnsi="NikoshBAN" w:cs="NikoshBAN"/>
          <w:sz w:val="22"/>
          <w:szCs w:val="22"/>
        </w:rPr>
        <w:t xml:space="preserve">সেবা প্রাপ্তিতে অসন্তুষ্ট হলে দায়িত্বপ্রাপ্ত </w:t>
      </w:r>
      <w:r w:rsidRPr="004647E4">
        <w:rPr>
          <w:rFonts w:ascii="NikoshBAN" w:hAnsi="NikoshBAN" w:cs="NikoshBAN" w:hint="cs"/>
          <w:sz w:val="22"/>
          <w:szCs w:val="22"/>
        </w:rPr>
        <w:t>কর্মকর্তার</w:t>
      </w:r>
      <w:r w:rsidRPr="004647E4">
        <w:rPr>
          <w:rFonts w:ascii="NikoshBAN" w:hAnsi="NikoshBAN" w:cs="NikoshBAN"/>
          <w:sz w:val="22"/>
          <w:szCs w:val="22"/>
        </w:rPr>
        <w:t xml:space="preserve"> সঙ্গে যোগাযোগ করুন। তার কাছ থেকে সমাধান পাওয়া না গেলে নিম্নোক্ত পদ্ধতিতে যোগাযোগ করে আপনার সমস্যা অবহিত করুন।</w:t>
      </w:r>
    </w:p>
    <w:p w:rsidR="009E4565" w:rsidRPr="00552D00" w:rsidRDefault="009E4565">
      <w:pPr>
        <w:spacing w:line="276" w:lineRule="auto"/>
        <w:rPr>
          <w:rFonts w:ascii="NikoshBAN" w:hAnsi="NikoshBAN" w:cs="NikoshBAN"/>
          <w:sz w:val="16"/>
          <w:szCs w:val="16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170"/>
        <w:gridCol w:w="2880"/>
        <w:gridCol w:w="3330"/>
        <w:gridCol w:w="4050"/>
        <w:gridCol w:w="2070"/>
      </w:tblGrid>
      <w:tr w:rsidR="009E4565" w:rsidRPr="004647E4" w:rsidTr="00552D00">
        <w:trPr>
          <w:trHeight w:val="431"/>
        </w:trPr>
        <w:tc>
          <w:tcPr>
            <w:tcW w:w="117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ক্রমিক নং</w:t>
            </w:r>
          </w:p>
        </w:tc>
        <w:tc>
          <w:tcPr>
            <w:tcW w:w="288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কখন যোগাযোগ করবেন</w:t>
            </w:r>
          </w:p>
        </w:tc>
        <w:tc>
          <w:tcPr>
            <w:tcW w:w="333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কার সঙ্গে যোগাযোগ করবেন</w:t>
            </w:r>
          </w:p>
        </w:tc>
        <w:tc>
          <w:tcPr>
            <w:tcW w:w="405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যোগাযোগের ঠিকানা</w:t>
            </w:r>
          </w:p>
        </w:tc>
        <w:tc>
          <w:tcPr>
            <w:tcW w:w="207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নিষ্পত্তির সময়সীমা</w:t>
            </w:r>
          </w:p>
        </w:tc>
      </w:tr>
      <w:tr w:rsidR="00A9333F" w:rsidRPr="004647E4" w:rsidTr="00D252C4">
        <w:trPr>
          <w:trHeight w:val="881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দায়িত্বপ্রাপ্ত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সমাধান দিতে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হলে</w:t>
            </w:r>
          </w:p>
        </w:tc>
        <w:tc>
          <w:tcPr>
            <w:tcW w:w="333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অভিযোগ নিষ্পত্তি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="00976810" w:rsidRPr="004647E4">
              <w:rPr>
                <w:rFonts w:ascii="NikoshBAN" w:hAnsi="NikoshBAN" w:cs="NikoshBAN"/>
                <w:sz w:val="22"/>
                <w:szCs w:val="22"/>
              </w:rPr>
              <w:t xml:space="preserve"> (অনিক)</w:t>
            </w:r>
          </w:p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উপপরিচালক </w:t>
            </w:r>
          </w:p>
          <w:p w:rsidR="00420A4B" w:rsidRPr="004647E4" w:rsidRDefault="00420A4B" w:rsidP="00420A4B">
            <w:pPr>
              <w:pStyle w:val="NoSpacing"/>
              <w:spacing w:line="276" w:lineRule="auto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পরিদর্শন ও মাননিয়ন্ত্রণ</w:t>
            </w:r>
          </w:p>
          <w:p w:rsidR="00420A4B" w:rsidRPr="004647E4" w:rsidRDefault="00420A4B" w:rsidP="00420A4B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</w:tc>
        <w:tc>
          <w:tcPr>
            <w:tcW w:w="405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জনাব মোঃ আহসান হাসিব খান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ফোন: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>মোবাইল: 01937-777330 (ব্যক্তিগত)</w:t>
            </w:r>
          </w:p>
          <w:p w:rsidR="0046559A" w:rsidRPr="004647E4" w:rsidRDefault="00E2431D" w:rsidP="00E2431D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ইমেইল: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30 </w:t>
            </w:r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</w:p>
        </w:tc>
      </w:tr>
      <w:tr w:rsidR="00A9333F" w:rsidRPr="004647E4" w:rsidTr="00D252C4">
        <w:trPr>
          <w:trHeight w:val="20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অভিযোগ নিষ্পত্তি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নির্দিষ্ট সময়ে সমাধান দিতে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হলে</w:t>
            </w:r>
          </w:p>
        </w:tc>
        <w:tc>
          <w:tcPr>
            <w:tcW w:w="333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আপিল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</w:p>
          <w:p w:rsidR="0046559A" w:rsidRPr="004647E4" w:rsidRDefault="00AE38E7" w:rsidP="0046559A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 w:hint="cs"/>
                <w:b/>
                <w:cs/>
                <w:lang w:bidi="bn-BD"/>
              </w:rPr>
              <w:t>উপপরিচালক (প্রশাসন)</w:t>
            </w:r>
          </w:p>
          <w:p w:rsidR="0046559A" w:rsidRPr="004647E4" w:rsidRDefault="00AE38E7" w:rsidP="00AE38E7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</w:tc>
        <w:tc>
          <w:tcPr>
            <w:tcW w:w="4050" w:type="dxa"/>
          </w:tcPr>
          <w:p w:rsidR="006B2F1F" w:rsidRDefault="006B2F1F" w:rsidP="00FD442D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>
              <w:rPr>
                <w:rFonts w:ascii="NikoshBAN" w:hAnsi="NikoshBAN" w:cs="NikoshBAN" w:hint="cs"/>
                <w:b/>
                <w:cs/>
                <w:lang w:bidi="bn-BD"/>
              </w:rPr>
              <w:t>জনাব</w:t>
            </w:r>
            <w:r w:rsidR="008D4D35">
              <w:rPr>
                <w:rFonts w:ascii="NikoshBAN" w:hAnsi="NikoshBAN" w:cs="NikoshBAN" w:hint="cs"/>
                <w:b/>
                <w:cs/>
                <w:lang w:bidi="bn-BD"/>
              </w:rPr>
              <w:t xml:space="preserve"> এস, এম, রেজাউল করিম</w:t>
            </w:r>
          </w:p>
          <w:p w:rsidR="00FD442D" w:rsidRPr="004647E4" w:rsidRDefault="00FD442D" w:rsidP="00FD442D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 w:hint="cs"/>
                <w:b/>
                <w:cs/>
                <w:lang w:bidi="bn-BD"/>
              </w:rPr>
              <w:t>উপপরিচালক (প্রশাসন)</w:t>
            </w:r>
          </w:p>
          <w:p w:rsidR="00976810" w:rsidRPr="004647E4" w:rsidRDefault="00976810" w:rsidP="00B10A81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  <w:p w:rsidR="009A65C2" w:rsidRDefault="008B6CD5" w:rsidP="00B10A81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r w:rsidRPr="004647E4">
              <w:rPr>
                <w:rFonts w:ascii="NikoshBAN" w:hAnsi="NikoshBAN" w:cs="NikoshBAN"/>
              </w:rPr>
              <w:t xml:space="preserve">ফোন নম্বর : </w:t>
            </w:r>
            <w:r w:rsidR="0018298A" w:rsidRPr="004647E4">
              <w:rPr>
                <w:rFonts w:ascii="NikoshBAN" w:hAnsi="NikoshBAN" w:cs="NikoshBAN"/>
              </w:rPr>
              <w:t>02-223389355</w:t>
            </w:r>
          </w:p>
          <w:p w:rsidR="006B2F1F" w:rsidRPr="004647E4" w:rsidRDefault="006B2F1F" w:rsidP="00B10A81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1"/>
                <w:szCs w:val="21"/>
              </w:rPr>
              <w:t xml:space="preserve">মোবাইল: </w:t>
            </w:r>
            <w:r w:rsidR="005E1D1D" w:rsidRPr="005E1D1D">
              <w:rPr>
                <w:rFonts w:ascii="NikoshBAN" w:hAnsi="NikoshBAN" w:cs="NikoshBAN"/>
              </w:rPr>
              <w:t>০১৭১১০০৬৯৫০</w:t>
            </w:r>
          </w:p>
          <w:p w:rsidR="00A9333F" w:rsidRPr="004647E4" w:rsidRDefault="008B6CD5" w:rsidP="00E746AC">
            <w:pPr>
              <w:pStyle w:val="NoSpacing"/>
              <w:spacing w:line="276" w:lineRule="auto"/>
              <w:rPr>
                <w:rFonts w:ascii="Times New Roman" w:hAnsi="Times New Roman" w:cs="Vrinda"/>
                <w:lang w:bidi="bn-BD"/>
              </w:rPr>
            </w:pPr>
            <w:r w:rsidRPr="004647E4">
              <w:rPr>
                <w:rFonts w:ascii="NikoshBAN" w:hAnsi="NikoshBAN" w:cs="NikoshBAN"/>
                <w:cs/>
                <w:lang w:bidi="bn-BD"/>
              </w:rPr>
              <w:t xml:space="preserve">ইমেইল: </w:t>
            </w:r>
            <w:r w:rsidR="00373AF3" w:rsidRPr="004647E4">
              <w:rPr>
                <w:rFonts w:ascii="Times New Roman" w:hAnsi="Times New Roman"/>
                <w:shd w:val="clear" w:color="auto" w:fill="FFFFFF" w:themeFill="background1"/>
              </w:rPr>
              <w:t>ddadmin@fisheries.gov.bd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20 </w:t>
            </w:r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</w:p>
        </w:tc>
      </w:tr>
      <w:tr w:rsidR="00A9333F" w:rsidRPr="004647E4" w:rsidTr="00D252C4">
        <w:trPr>
          <w:trHeight w:val="20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after="200"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আপিল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নির্দিষ্ট সময়ে সমাধান দিতে </w:t>
            </w:r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হলে</w:t>
            </w:r>
          </w:p>
        </w:tc>
        <w:tc>
          <w:tcPr>
            <w:tcW w:w="3330" w:type="dxa"/>
          </w:tcPr>
          <w:p w:rsidR="009D1884" w:rsidRPr="004647E4" w:rsidRDefault="00D51121" w:rsidP="00D51121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মন্ত্রীপরিষদ বিভাগের অভিযোগ </w:t>
            </w:r>
          </w:p>
          <w:p w:rsidR="00D51121" w:rsidRPr="004647E4" w:rsidRDefault="00D51121" w:rsidP="00D51121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ব্যবস্থাপনা সেল</w:t>
            </w:r>
          </w:p>
          <w:p w:rsidR="00976810" w:rsidRPr="004647E4" w:rsidRDefault="00976810" w:rsidP="00976810">
            <w:pPr>
              <w:pStyle w:val="NoSpacing"/>
              <w:rPr>
                <w:rFonts w:ascii="NikoshBAN" w:eastAsia="NikoshBAN" w:hAnsi="NikoshBAN" w:cs="NikoshBAN"/>
                <w:b/>
              </w:rPr>
            </w:pPr>
          </w:p>
        </w:tc>
        <w:tc>
          <w:tcPr>
            <w:tcW w:w="4050" w:type="dxa"/>
          </w:tcPr>
          <w:p w:rsidR="008D38D6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অভিযোগ গ্রহন কেন্দ্র</w:t>
            </w:r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>5 নং গেইট, বাংলাদেশ সচিবালয়, ঢাকা</w:t>
            </w:r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ফোন নম্বর : </w:t>
            </w:r>
            <w:r w:rsidR="002B4EEC" w:rsidRPr="004647E4">
              <w:rPr>
                <w:rFonts w:ascii="NikoshBAN" w:hAnsi="NikoshBAN" w:cs="NikoshBAN"/>
                <w:sz w:val="22"/>
                <w:szCs w:val="22"/>
              </w:rPr>
              <w:t>02-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>9513601</w:t>
            </w:r>
          </w:p>
          <w:p w:rsidR="00D51121" w:rsidRPr="004647E4" w:rsidRDefault="00D51121" w:rsidP="00791362">
            <w:pPr>
              <w:spacing w:line="276" w:lineRule="auto"/>
              <w:rPr>
                <w:sz w:val="22"/>
                <w:szCs w:val="22"/>
                <w:cs/>
                <w:lang w:bidi="bn-BD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ইমেইল:</w:t>
            </w:r>
            <w:r w:rsidRPr="004647E4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hyperlink r:id="rId33" w:history="1">
              <w:r w:rsidR="00062A57" w:rsidRPr="005063B9">
                <w:rPr>
                  <w:rStyle w:val="Hyperlink"/>
                  <w:sz w:val="22"/>
                  <w:szCs w:val="22"/>
                  <w:cs/>
                  <w:lang w:bidi="bn-BD"/>
                </w:rPr>
                <w:t>grs</w:t>
              </w:r>
              <w:r w:rsidR="00062A57" w:rsidRPr="005063B9">
                <w:rPr>
                  <w:rStyle w:val="Hyperlink"/>
                  <w:rFonts w:cs="Vrinda" w:hint="cs"/>
                  <w:sz w:val="22"/>
                  <w:szCs w:val="22"/>
                  <w:cs/>
                  <w:lang w:bidi="bn-BD"/>
                </w:rPr>
                <w:t>_</w:t>
              </w:r>
              <w:r w:rsidR="00062A57" w:rsidRPr="005063B9">
                <w:rPr>
                  <w:rStyle w:val="Hyperlink"/>
                  <w:sz w:val="22"/>
                  <w:szCs w:val="22"/>
                  <w:cs/>
                  <w:lang w:bidi="bn-BD"/>
                </w:rPr>
                <w:t>sec@cabinet.gov.bd</w:t>
              </w:r>
            </w:hyperlink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ওয়েব : </w:t>
            </w:r>
            <w:r w:rsidRPr="004647E4">
              <w:rPr>
                <w:sz w:val="22"/>
                <w:szCs w:val="22"/>
                <w:cs/>
                <w:lang w:bidi="bn-BD"/>
              </w:rPr>
              <w:t>www.grs.gov.bd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60 </w:t>
            </w:r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</w:p>
        </w:tc>
      </w:tr>
    </w:tbl>
    <w:p w:rsidR="0046559A" w:rsidRPr="009E4565" w:rsidRDefault="0046559A">
      <w:pPr>
        <w:spacing w:after="200" w:line="276" w:lineRule="auto"/>
        <w:rPr>
          <w:rFonts w:ascii="NikoshBAN" w:hAnsi="NikoshBAN" w:cs="NikoshBAN"/>
        </w:rPr>
      </w:pPr>
    </w:p>
    <w:sectPr w:rsidR="0046559A" w:rsidRPr="009E4565" w:rsidSect="007E2318">
      <w:pgSz w:w="16838" w:h="11906" w:orient="landscape" w:code="9"/>
      <w:pgMar w:top="810" w:right="720" w:bottom="720" w:left="720" w:header="720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62" w:rsidRDefault="00A94B62" w:rsidP="00954821">
      <w:r>
        <w:separator/>
      </w:r>
    </w:p>
  </w:endnote>
  <w:endnote w:type="continuationSeparator" w:id="0">
    <w:p w:rsidR="00A94B62" w:rsidRDefault="00A94B62" w:rsidP="0095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62" w:rsidRDefault="00A94B62" w:rsidP="00954821">
      <w:r>
        <w:separator/>
      </w:r>
    </w:p>
  </w:footnote>
  <w:footnote w:type="continuationSeparator" w:id="0">
    <w:p w:rsidR="00A94B62" w:rsidRDefault="00A94B62" w:rsidP="0095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D27F8"/>
    <w:multiLevelType w:val="hybridMultilevel"/>
    <w:tmpl w:val="D690CD04"/>
    <w:lvl w:ilvl="0" w:tplc="96863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634B"/>
    <w:multiLevelType w:val="hybridMultilevel"/>
    <w:tmpl w:val="07663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70A7"/>
    <w:multiLevelType w:val="hybridMultilevel"/>
    <w:tmpl w:val="85C0AA5C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5320"/>
    <w:multiLevelType w:val="hybridMultilevel"/>
    <w:tmpl w:val="21529C90"/>
    <w:lvl w:ilvl="0" w:tplc="F8161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165BE2"/>
    <w:multiLevelType w:val="hybridMultilevel"/>
    <w:tmpl w:val="5A6EAF4A"/>
    <w:lvl w:ilvl="0" w:tplc="5180EA8E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71BE6"/>
    <w:multiLevelType w:val="hybridMultilevel"/>
    <w:tmpl w:val="B574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1554F8"/>
    <w:multiLevelType w:val="hybridMultilevel"/>
    <w:tmpl w:val="EFA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A0FA2"/>
    <w:multiLevelType w:val="hybridMultilevel"/>
    <w:tmpl w:val="DC18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E35CE"/>
    <w:multiLevelType w:val="hybridMultilevel"/>
    <w:tmpl w:val="D2E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C7A8D"/>
    <w:multiLevelType w:val="hybridMultilevel"/>
    <w:tmpl w:val="B1D0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14CA5"/>
    <w:multiLevelType w:val="hybridMultilevel"/>
    <w:tmpl w:val="5A6EAF4A"/>
    <w:lvl w:ilvl="0" w:tplc="5180EA8E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21EED"/>
    <w:multiLevelType w:val="hybridMultilevel"/>
    <w:tmpl w:val="2EB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D0395"/>
    <w:multiLevelType w:val="hybridMultilevel"/>
    <w:tmpl w:val="30FA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D0E83"/>
    <w:multiLevelType w:val="hybridMultilevel"/>
    <w:tmpl w:val="FA8C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4B91"/>
    <w:multiLevelType w:val="hybridMultilevel"/>
    <w:tmpl w:val="1C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E7E3F"/>
    <w:multiLevelType w:val="hybridMultilevel"/>
    <w:tmpl w:val="0180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F6917"/>
    <w:multiLevelType w:val="hybridMultilevel"/>
    <w:tmpl w:val="BC6AE9B8"/>
    <w:lvl w:ilvl="0" w:tplc="B482546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30B0F"/>
    <w:multiLevelType w:val="hybridMultilevel"/>
    <w:tmpl w:val="01E40450"/>
    <w:lvl w:ilvl="0" w:tplc="96863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66938"/>
    <w:multiLevelType w:val="hybridMultilevel"/>
    <w:tmpl w:val="8A8817C6"/>
    <w:lvl w:ilvl="0" w:tplc="96360FE0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E7025"/>
    <w:multiLevelType w:val="hybridMultilevel"/>
    <w:tmpl w:val="08D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F73B5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D5756"/>
    <w:multiLevelType w:val="hybridMultilevel"/>
    <w:tmpl w:val="1C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4526D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238DC"/>
    <w:multiLevelType w:val="hybridMultilevel"/>
    <w:tmpl w:val="399A5854"/>
    <w:lvl w:ilvl="0" w:tplc="C6648BDE">
      <w:start w:val="3"/>
      <w:numFmt w:val="decimalZero"/>
      <w:lvlText w:val="%1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>
    <w:nsid w:val="7D3E0C5F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20"/>
  </w:num>
  <w:num w:numId="11">
    <w:abstractNumId w:val="2"/>
  </w:num>
  <w:num w:numId="12">
    <w:abstractNumId w:val="8"/>
  </w:num>
  <w:num w:numId="13">
    <w:abstractNumId w:val="19"/>
  </w:num>
  <w:num w:numId="14">
    <w:abstractNumId w:val="15"/>
  </w:num>
  <w:num w:numId="15">
    <w:abstractNumId w:val="13"/>
  </w:num>
  <w:num w:numId="16">
    <w:abstractNumId w:val="14"/>
  </w:num>
  <w:num w:numId="17">
    <w:abstractNumId w:val="21"/>
  </w:num>
  <w:num w:numId="18">
    <w:abstractNumId w:val="18"/>
  </w:num>
  <w:num w:numId="19">
    <w:abstractNumId w:val="16"/>
  </w:num>
  <w:num w:numId="20">
    <w:abstractNumId w:val="23"/>
  </w:num>
  <w:num w:numId="21">
    <w:abstractNumId w:val="9"/>
  </w:num>
  <w:num w:numId="22">
    <w:abstractNumId w:val="11"/>
  </w:num>
  <w:num w:numId="23">
    <w:abstractNumId w:val="12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1E"/>
    <w:rsid w:val="00010AA2"/>
    <w:rsid w:val="000146B5"/>
    <w:rsid w:val="00017C7B"/>
    <w:rsid w:val="000255C1"/>
    <w:rsid w:val="00032074"/>
    <w:rsid w:val="00033030"/>
    <w:rsid w:val="00033B30"/>
    <w:rsid w:val="0003442B"/>
    <w:rsid w:val="0004763E"/>
    <w:rsid w:val="00051A30"/>
    <w:rsid w:val="000539E9"/>
    <w:rsid w:val="00054F04"/>
    <w:rsid w:val="00060F7E"/>
    <w:rsid w:val="00062A57"/>
    <w:rsid w:val="00062C7F"/>
    <w:rsid w:val="00063902"/>
    <w:rsid w:val="0007452A"/>
    <w:rsid w:val="00074C3E"/>
    <w:rsid w:val="000835F9"/>
    <w:rsid w:val="000840D0"/>
    <w:rsid w:val="000842D0"/>
    <w:rsid w:val="00084AEB"/>
    <w:rsid w:val="00086918"/>
    <w:rsid w:val="000921FC"/>
    <w:rsid w:val="000934C1"/>
    <w:rsid w:val="000971E5"/>
    <w:rsid w:val="000A3846"/>
    <w:rsid w:val="000D06B5"/>
    <w:rsid w:val="000D30F4"/>
    <w:rsid w:val="000D44BE"/>
    <w:rsid w:val="000D46C1"/>
    <w:rsid w:val="000D7116"/>
    <w:rsid w:val="000E0557"/>
    <w:rsid w:val="000F295A"/>
    <w:rsid w:val="000F2D78"/>
    <w:rsid w:val="000F689B"/>
    <w:rsid w:val="000F6B10"/>
    <w:rsid w:val="00107C71"/>
    <w:rsid w:val="00111BE4"/>
    <w:rsid w:val="00115919"/>
    <w:rsid w:val="00121CEA"/>
    <w:rsid w:val="00125A3B"/>
    <w:rsid w:val="00135B76"/>
    <w:rsid w:val="001415D9"/>
    <w:rsid w:val="001457D9"/>
    <w:rsid w:val="0014707E"/>
    <w:rsid w:val="00153DC5"/>
    <w:rsid w:val="00160A92"/>
    <w:rsid w:val="0016316C"/>
    <w:rsid w:val="001633C0"/>
    <w:rsid w:val="00164C04"/>
    <w:rsid w:val="00166E3D"/>
    <w:rsid w:val="00167733"/>
    <w:rsid w:val="00171DD8"/>
    <w:rsid w:val="0018298A"/>
    <w:rsid w:val="00183702"/>
    <w:rsid w:val="00184543"/>
    <w:rsid w:val="001879A7"/>
    <w:rsid w:val="001912B4"/>
    <w:rsid w:val="00195F54"/>
    <w:rsid w:val="001A6F47"/>
    <w:rsid w:val="001A7900"/>
    <w:rsid w:val="001B3BBE"/>
    <w:rsid w:val="001B4281"/>
    <w:rsid w:val="001B5208"/>
    <w:rsid w:val="001B7B98"/>
    <w:rsid w:val="001C1922"/>
    <w:rsid w:val="001D34F6"/>
    <w:rsid w:val="001E25EF"/>
    <w:rsid w:val="001F27A7"/>
    <w:rsid w:val="001F3EF8"/>
    <w:rsid w:val="001F4439"/>
    <w:rsid w:val="001F46D5"/>
    <w:rsid w:val="00202249"/>
    <w:rsid w:val="00202508"/>
    <w:rsid w:val="00205168"/>
    <w:rsid w:val="0021127E"/>
    <w:rsid w:val="002131F5"/>
    <w:rsid w:val="002249A8"/>
    <w:rsid w:val="00227AF2"/>
    <w:rsid w:val="00234266"/>
    <w:rsid w:val="00241CB4"/>
    <w:rsid w:val="00243C49"/>
    <w:rsid w:val="00244E08"/>
    <w:rsid w:val="00255FBD"/>
    <w:rsid w:val="00256FF0"/>
    <w:rsid w:val="00265B69"/>
    <w:rsid w:val="0027140B"/>
    <w:rsid w:val="0027435D"/>
    <w:rsid w:val="00276722"/>
    <w:rsid w:val="002774E5"/>
    <w:rsid w:val="00277EF9"/>
    <w:rsid w:val="00283CC9"/>
    <w:rsid w:val="00283CE5"/>
    <w:rsid w:val="002842EC"/>
    <w:rsid w:val="002858C0"/>
    <w:rsid w:val="00286F2D"/>
    <w:rsid w:val="00287315"/>
    <w:rsid w:val="00293254"/>
    <w:rsid w:val="00293556"/>
    <w:rsid w:val="00296D1A"/>
    <w:rsid w:val="00296EEB"/>
    <w:rsid w:val="002A4D54"/>
    <w:rsid w:val="002B2203"/>
    <w:rsid w:val="002B360A"/>
    <w:rsid w:val="002B4EEC"/>
    <w:rsid w:val="002B7679"/>
    <w:rsid w:val="002C072C"/>
    <w:rsid w:val="002C1FA9"/>
    <w:rsid w:val="002C2749"/>
    <w:rsid w:val="002C2DB0"/>
    <w:rsid w:val="002C6195"/>
    <w:rsid w:val="002C75AA"/>
    <w:rsid w:val="002D0582"/>
    <w:rsid w:val="002D2724"/>
    <w:rsid w:val="002E0898"/>
    <w:rsid w:val="002E66C2"/>
    <w:rsid w:val="002F3C4B"/>
    <w:rsid w:val="00306D11"/>
    <w:rsid w:val="00307BFC"/>
    <w:rsid w:val="00307ED8"/>
    <w:rsid w:val="003105E7"/>
    <w:rsid w:val="00313546"/>
    <w:rsid w:val="00315309"/>
    <w:rsid w:val="00320A52"/>
    <w:rsid w:val="00322A15"/>
    <w:rsid w:val="00326DB8"/>
    <w:rsid w:val="00331D38"/>
    <w:rsid w:val="003334DB"/>
    <w:rsid w:val="003339FA"/>
    <w:rsid w:val="003468FC"/>
    <w:rsid w:val="003471B1"/>
    <w:rsid w:val="003525DF"/>
    <w:rsid w:val="0035297B"/>
    <w:rsid w:val="00352B1D"/>
    <w:rsid w:val="00353FE7"/>
    <w:rsid w:val="00355C8D"/>
    <w:rsid w:val="00355D20"/>
    <w:rsid w:val="00355F6C"/>
    <w:rsid w:val="003576B5"/>
    <w:rsid w:val="00362E71"/>
    <w:rsid w:val="00372AAF"/>
    <w:rsid w:val="00373AF3"/>
    <w:rsid w:val="00373E92"/>
    <w:rsid w:val="00374376"/>
    <w:rsid w:val="003836F2"/>
    <w:rsid w:val="00383D0E"/>
    <w:rsid w:val="00393987"/>
    <w:rsid w:val="0039720F"/>
    <w:rsid w:val="003A029A"/>
    <w:rsid w:val="003A46EB"/>
    <w:rsid w:val="003B4084"/>
    <w:rsid w:val="003B461A"/>
    <w:rsid w:val="003B53C4"/>
    <w:rsid w:val="003C012B"/>
    <w:rsid w:val="003C3191"/>
    <w:rsid w:val="003C3BDA"/>
    <w:rsid w:val="003C522D"/>
    <w:rsid w:val="003C55A1"/>
    <w:rsid w:val="003C7D69"/>
    <w:rsid w:val="003E1AD0"/>
    <w:rsid w:val="003E3ED1"/>
    <w:rsid w:val="003E4A8B"/>
    <w:rsid w:val="003E5C36"/>
    <w:rsid w:val="003E61C4"/>
    <w:rsid w:val="003F210F"/>
    <w:rsid w:val="00405556"/>
    <w:rsid w:val="0041321D"/>
    <w:rsid w:val="00420A4B"/>
    <w:rsid w:val="0042516B"/>
    <w:rsid w:val="004278B3"/>
    <w:rsid w:val="00427F1F"/>
    <w:rsid w:val="004304D5"/>
    <w:rsid w:val="0044112F"/>
    <w:rsid w:val="00441BD3"/>
    <w:rsid w:val="004531B3"/>
    <w:rsid w:val="00454196"/>
    <w:rsid w:val="00454B98"/>
    <w:rsid w:val="00460B5E"/>
    <w:rsid w:val="004647E4"/>
    <w:rsid w:val="0046559A"/>
    <w:rsid w:val="004766EB"/>
    <w:rsid w:val="0047719A"/>
    <w:rsid w:val="00487C3E"/>
    <w:rsid w:val="00494879"/>
    <w:rsid w:val="004955B4"/>
    <w:rsid w:val="004A4911"/>
    <w:rsid w:val="004A5B1A"/>
    <w:rsid w:val="004B3DF3"/>
    <w:rsid w:val="004C12F4"/>
    <w:rsid w:val="004C253E"/>
    <w:rsid w:val="004C359B"/>
    <w:rsid w:val="004C4502"/>
    <w:rsid w:val="004C76EC"/>
    <w:rsid w:val="004D6A40"/>
    <w:rsid w:val="004D6A76"/>
    <w:rsid w:val="004D79D6"/>
    <w:rsid w:val="004E1254"/>
    <w:rsid w:val="004E24F1"/>
    <w:rsid w:val="004E2608"/>
    <w:rsid w:val="004E6131"/>
    <w:rsid w:val="004F7DBB"/>
    <w:rsid w:val="0051281A"/>
    <w:rsid w:val="00513CB0"/>
    <w:rsid w:val="00516D53"/>
    <w:rsid w:val="00517142"/>
    <w:rsid w:val="005321B3"/>
    <w:rsid w:val="00533C13"/>
    <w:rsid w:val="00535AF0"/>
    <w:rsid w:val="00536CCC"/>
    <w:rsid w:val="00540970"/>
    <w:rsid w:val="0054112B"/>
    <w:rsid w:val="00545048"/>
    <w:rsid w:val="00552D00"/>
    <w:rsid w:val="00552FA4"/>
    <w:rsid w:val="00561714"/>
    <w:rsid w:val="005622BE"/>
    <w:rsid w:val="00567188"/>
    <w:rsid w:val="005728C0"/>
    <w:rsid w:val="00584F56"/>
    <w:rsid w:val="0058522A"/>
    <w:rsid w:val="0058641B"/>
    <w:rsid w:val="00587732"/>
    <w:rsid w:val="00587E8E"/>
    <w:rsid w:val="00594621"/>
    <w:rsid w:val="005A3CAF"/>
    <w:rsid w:val="005A796A"/>
    <w:rsid w:val="005B193A"/>
    <w:rsid w:val="005B3BA7"/>
    <w:rsid w:val="005C3778"/>
    <w:rsid w:val="005D3C34"/>
    <w:rsid w:val="005D46D2"/>
    <w:rsid w:val="005E10D7"/>
    <w:rsid w:val="005E1663"/>
    <w:rsid w:val="005E1D1D"/>
    <w:rsid w:val="005E2CF3"/>
    <w:rsid w:val="005E3C36"/>
    <w:rsid w:val="005E63FD"/>
    <w:rsid w:val="005F081A"/>
    <w:rsid w:val="005F1F18"/>
    <w:rsid w:val="005F2ECE"/>
    <w:rsid w:val="005F3559"/>
    <w:rsid w:val="005F5F66"/>
    <w:rsid w:val="00603F6E"/>
    <w:rsid w:val="0060607D"/>
    <w:rsid w:val="006064E3"/>
    <w:rsid w:val="00607A49"/>
    <w:rsid w:val="00615388"/>
    <w:rsid w:val="00622BCA"/>
    <w:rsid w:val="00624033"/>
    <w:rsid w:val="00627461"/>
    <w:rsid w:val="006328EC"/>
    <w:rsid w:val="00634CD2"/>
    <w:rsid w:val="00641CCF"/>
    <w:rsid w:val="00651AF6"/>
    <w:rsid w:val="00652233"/>
    <w:rsid w:val="006645C0"/>
    <w:rsid w:val="00666020"/>
    <w:rsid w:val="00667259"/>
    <w:rsid w:val="00672179"/>
    <w:rsid w:val="00676005"/>
    <w:rsid w:val="00680FBB"/>
    <w:rsid w:val="00685075"/>
    <w:rsid w:val="00685EBD"/>
    <w:rsid w:val="00687336"/>
    <w:rsid w:val="006A7C94"/>
    <w:rsid w:val="006B23F6"/>
    <w:rsid w:val="006B2F1F"/>
    <w:rsid w:val="006B620E"/>
    <w:rsid w:val="006B7879"/>
    <w:rsid w:val="006C428C"/>
    <w:rsid w:val="006C771E"/>
    <w:rsid w:val="006D5B33"/>
    <w:rsid w:val="006D618F"/>
    <w:rsid w:val="006D67D9"/>
    <w:rsid w:val="006D752E"/>
    <w:rsid w:val="006E19EB"/>
    <w:rsid w:val="006E31B5"/>
    <w:rsid w:val="006E397A"/>
    <w:rsid w:val="006E6988"/>
    <w:rsid w:val="006E6D2B"/>
    <w:rsid w:val="006F25B0"/>
    <w:rsid w:val="006F685C"/>
    <w:rsid w:val="0070029B"/>
    <w:rsid w:val="007006F8"/>
    <w:rsid w:val="00703D1B"/>
    <w:rsid w:val="00706D72"/>
    <w:rsid w:val="00711272"/>
    <w:rsid w:val="00712660"/>
    <w:rsid w:val="007134A4"/>
    <w:rsid w:val="00716976"/>
    <w:rsid w:val="00721017"/>
    <w:rsid w:val="00721DA1"/>
    <w:rsid w:val="007228E7"/>
    <w:rsid w:val="00731D9C"/>
    <w:rsid w:val="00731FCF"/>
    <w:rsid w:val="0073359B"/>
    <w:rsid w:val="00735998"/>
    <w:rsid w:val="00736632"/>
    <w:rsid w:val="00743D6B"/>
    <w:rsid w:val="00750705"/>
    <w:rsid w:val="0075291B"/>
    <w:rsid w:val="00753657"/>
    <w:rsid w:val="0075752C"/>
    <w:rsid w:val="0075785A"/>
    <w:rsid w:val="00761A81"/>
    <w:rsid w:val="00765FF3"/>
    <w:rsid w:val="00771732"/>
    <w:rsid w:val="0077372B"/>
    <w:rsid w:val="00774ECD"/>
    <w:rsid w:val="00776A91"/>
    <w:rsid w:val="0077753A"/>
    <w:rsid w:val="00781B2C"/>
    <w:rsid w:val="00784863"/>
    <w:rsid w:val="00791362"/>
    <w:rsid w:val="00792486"/>
    <w:rsid w:val="00793E54"/>
    <w:rsid w:val="00795447"/>
    <w:rsid w:val="00797AEC"/>
    <w:rsid w:val="007A764F"/>
    <w:rsid w:val="007B5D3A"/>
    <w:rsid w:val="007C188A"/>
    <w:rsid w:val="007C1A85"/>
    <w:rsid w:val="007C1ADC"/>
    <w:rsid w:val="007C4CDF"/>
    <w:rsid w:val="007C5BA0"/>
    <w:rsid w:val="007D2821"/>
    <w:rsid w:val="007D5872"/>
    <w:rsid w:val="007E1698"/>
    <w:rsid w:val="007E2318"/>
    <w:rsid w:val="007E6A56"/>
    <w:rsid w:val="007F2048"/>
    <w:rsid w:val="007F32D1"/>
    <w:rsid w:val="007F382C"/>
    <w:rsid w:val="007F7D96"/>
    <w:rsid w:val="008050E7"/>
    <w:rsid w:val="00805103"/>
    <w:rsid w:val="00813671"/>
    <w:rsid w:val="00816B95"/>
    <w:rsid w:val="008177AF"/>
    <w:rsid w:val="00823195"/>
    <w:rsid w:val="00823E4B"/>
    <w:rsid w:val="00832255"/>
    <w:rsid w:val="00836645"/>
    <w:rsid w:val="00836DDB"/>
    <w:rsid w:val="00841BFB"/>
    <w:rsid w:val="008425D4"/>
    <w:rsid w:val="00842E83"/>
    <w:rsid w:val="00843758"/>
    <w:rsid w:val="00846B1D"/>
    <w:rsid w:val="00847423"/>
    <w:rsid w:val="0085013D"/>
    <w:rsid w:val="00852AF5"/>
    <w:rsid w:val="00861F77"/>
    <w:rsid w:val="00866017"/>
    <w:rsid w:val="00866F87"/>
    <w:rsid w:val="00870D85"/>
    <w:rsid w:val="00871901"/>
    <w:rsid w:val="00873BC7"/>
    <w:rsid w:val="0088053F"/>
    <w:rsid w:val="00884865"/>
    <w:rsid w:val="0088517C"/>
    <w:rsid w:val="00886528"/>
    <w:rsid w:val="008A3C61"/>
    <w:rsid w:val="008A3D4D"/>
    <w:rsid w:val="008A6F5D"/>
    <w:rsid w:val="008A7C03"/>
    <w:rsid w:val="008B5059"/>
    <w:rsid w:val="008B5546"/>
    <w:rsid w:val="008B5B6C"/>
    <w:rsid w:val="008B6CD5"/>
    <w:rsid w:val="008C6C3B"/>
    <w:rsid w:val="008C6E31"/>
    <w:rsid w:val="008D1143"/>
    <w:rsid w:val="008D1154"/>
    <w:rsid w:val="008D1739"/>
    <w:rsid w:val="008D38D6"/>
    <w:rsid w:val="008D3B04"/>
    <w:rsid w:val="008D4D35"/>
    <w:rsid w:val="008D6374"/>
    <w:rsid w:val="008E2CEA"/>
    <w:rsid w:val="008E42DA"/>
    <w:rsid w:val="008F614C"/>
    <w:rsid w:val="008F6D91"/>
    <w:rsid w:val="008F74C3"/>
    <w:rsid w:val="009006BF"/>
    <w:rsid w:val="00900BCA"/>
    <w:rsid w:val="0090365F"/>
    <w:rsid w:val="009047FA"/>
    <w:rsid w:val="00907C9D"/>
    <w:rsid w:val="0091323B"/>
    <w:rsid w:val="00915E3B"/>
    <w:rsid w:val="009164C3"/>
    <w:rsid w:val="00916D90"/>
    <w:rsid w:val="00917CE5"/>
    <w:rsid w:val="00922D20"/>
    <w:rsid w:val="009276AD"/>
    <w:rsid w:val="00927973"/>
    <w:rsid w:val="009306BC"/>
    <w:rsid w:val="00934506"/>
    <w:rsid w:val="009371DF"/>
    <w:rsid w:val="00940A67"/>
    <w:rsid w:val="00944982"/>
    <w:rsid w:val="0094675D"/>
    <w:rsid w:val="009521C1"/>
    <w:rsid w:val="00954821"/>
    <w:rsid w:val="0096236C"/>
    <w:rsid w:val="00963983"/>
    <w:rsid w:val="00964C46"/>
    <w:rsid w:val="00972B22"/>
    <w:rsid w:val="00973DC9"/>
    <w:rsid w:val="00976810"/>
    <w:rsid w:val="009871D7"/>
    <w:rsid w:val="0099196F"/>
    <w:rsid w:val="00992A02"/>
    <w:rsid w:val="00994F4D"/>
    <w:rsid w:val="0099753C"/>
    <w:rsid w:val="009A65C2"/>
    <w:rsid w:val="009B7CC5"/>
    <w:rsid w:val="009B7CF9"/>
    <w:rsid w:val="009C13F7"/>
    <w:rsid w:val="009C3887"/>
    <w:rsid w:val="009D1884"/>
    <w:rsid w:val="009E130F"/>
    <w:rsid w:val="009E3746"/>
    <w:rsid w:val="009E4565"/>
    <w:rsid w:val="009F47B6"/>
    <w:rsid w:val="009F6906"/>
    <w:rsid w:val="00A00C58"/>
    <w:rsid w:val="00A130C8"/>
    <w:rsid w:val="00A13BFC"/>
    <w:rsid w:val="00A13C91"/>
    <w:rsid w:val="00A14559"/>
    <w:rsid w:val="00A203B8"/>
    <w:rsid w:val="00A2291F"/>
    <w:rsid w:val="00A26BD4"/>
    <w:rsid w:val="00A30154"/>
    <w:rsid w:val="00A42C1D"/>
    <w:rsid w:val="00A43979"/>
    <w:rsid w:val="00A52171"/>
    <w:rsid w:val="00A5763E"/>
    <w:rsid w:val="00A651FD"/>
    <w:rsid w:val="00A71416"/>
    <w:rsid w:val="00A77822"/>
    <w:rsid w:val="00A90C41"/>
    <w:rsid w:val="00A9333F"/>
    <w:rsid w:val="00A94669"/>
    <w:rsid w:val="00A94B62"/>
    <w:rsid w:val="00AA1218"/>
    <w:rsid w:val="00AA12FB"/>
    <w:rsid w:val="00AA2DF8"/>
    <w:rsid w:val="00AA62E6"/>
    <w:rsid w:val="00AB293A"/>
    <w:rsid w:val="00AB5DB3"/>
    <w:rsid w:val="00AC0643"/>
    <w:rsid w:val="00AC153B"/>
    <w:rsid w:val="00AC55B1"/>
    <w:rsid w:val="00AC58B7"/>
    <w:rsid w:val="00AD0213"/>
    <w:rsid w:val="00AD0D1C"/>
    <w:rsid w:val="00AD37F5"/>
    <w:rsid w:val="00AD6625"/>
    <w:rsid w:val="00AD77AC"/>
    <w:rsid w:val="00AE28B2"/>
    <w:rsid w:val="00AE38E7"/>
    <w:rsid w:val="00AE5E00"/>
    <w:rsid w:val="00AE7BDE"/>
    <w:rsid w:val="00AF715A"/>
    <w:rsid w:val="00B0257A"/>
    <w:rsid w:val="00B05FF4"/>
    <w:rsid w:val="00B06778"/>
    <w:rsid w:val="00B06985"/>
    <w:rsid w:val="00B10A81"/>
    <w:rsid w:val="00B1367E"/>
    <w:rsid w:val="00B1574F"/>
    <w:rsid w:val="00B228A0"/>
    <w:rsid w:val="00B322F9"/>
    <w:rsid w:val="00B34BF8"/>
    <w:rsid w:val="00B35304"/>
    <w:rsid w:val="00B36EE8"/>
    <w:rsid w:val="00B37EAC"/>
    <w:rsid w:val="00B46FEA"/>
    <w:rsid w:val="00B502F3"/>
    <w:rsid w:val="00B51480"/>
    <w:rsid w:val="00B56444"/>
    <w:rsid w:val="00B6142F"/>
    <w:rsid w:val="00B640CA"/>
    <w:rsid w:val="00B66819"/>
    <w:rsid w:val="00B83972"/>
    <w:rsid w:val="00B91A75"/>
    <w:rsid w:val="00B921DD"/>
    <w:rsid w:val="00B94AAB"/>
    <w:rsid w:val="00BA1143"/>
    <w:rsid w:val="00BA53D2"/>
    <w:rsid w:val="00BA6F2D"/>
    <w:rsid w:val="00BB320C"/>
    <w:rsid w:val="00BC3FE2"/>
    <w:rsid w:val="00BD1A26"/>
    <w:rsid w:val="00BE31B2"/>
    <w:rsid w:val="00BE5488"/>
    <w:rsid w:val="00BE6E64"/>
    <w:rsid w:val="00BF2E3C"/>
    <w:rsid w:val="00BF3950"/>
    <w:rsid w:val="00BF6AD3"/>
    <w:rsid w:val="00C00F04"/>
    <w:rsid w:val="00C0191E"/>
    <w:rsid w:val="00C03F99"/>
    <w:rsid w:val="00C1193E"/>
    <w:rsid w:val="00C13DCE"/>
    <w:rsid w:val="00C14935"/>
    <w:rsid w:val="00C154DA"/>
    <w:rsid w:val="00C16B83"/>
    <w:rsid w:val="00C2045B"/>
    <w:rsid w:val="00C22E9B"/>
    <w:rsid w:val="00C22EF0"/>
    <w:rsid w:val="00C24995"/>
    <w:rsid w:val="00C24D86"/>
    <w:rsid w:val="00C30746"/>
    <w:rsid w:val="00C32C01"/>
    <w:rsid w:val="00C4064B"/>
    <w:rsid w:val="00C4081A"/>
    <w:rsid w:val="00C4480C"/>
    <w:rsid w:val="00C448A6"/>
    <w:rsid w:val="00C45BC5"/>
    <w:rsid w:val="00C523EE"/>
    <w:rsid w:val="00C630E2"/>
    <w:rsid w:val="00C7034A"/>
    <w:rsid w:val="00C70F08"/>
    <w:rsid w:val="00C727F3"/>
    <w:rsid w:val="00C74BC6"/>
    <w:rsid w:val="00C759A9"/>
    <w:rsid w:val="00C76F32"/>
    <w:rsid w:val="00C8720D"/>
    <w:rsid w:val="00C87622"/>
    <w:rsid w:val="00C93617"/>
    <w:rsid w:val="00C9591E"/>
    <w:rsid w:val="00C977CF"/>
    <w:rsid w:val="00CA1F63"/>
    <w:rsid w:val="00CA5085"/>
    <w:rsid w:val="00CA5B98"/>
    <w:rsid w:val="00CB1754"/>
    <w:rsid w:val="00CC3F43"/>
    <w:rsid w:val="00CD2E07"/>
    <w:rsid w:val="00CE0735"/>
    <w:rsid w:val="00CE5506"/>
    <w:rsid w:val="00CE5A19"/>
    <w:rsid w:val="00D00B6F"/>
    <w:rsid w:val="00D06E4D"/>
    <w:rsid w:val="00D10B10"/>
    <w:rsid w:val="00D151FC"/>
    <w:rsid w:val="00D174CD"/>
    <w:rsid w:val="00D17792"/>
    <w:rsid w:val="00D17DAB"/>
    <w:rsid w:val="00D24DEC"/>
    <w:rsid w:val="00D25037"/>
    <w:rsid w:val="00D252C4"/>
    <w:rsid w:val="00D30FB4"/>
    <w:rsid w:val="00D32875"/>
    <w:rsid w:val="00D37C1E"/>
    <w:rsid w:val="00D51121"/>
    <w:rsid w:val="00D617D3"/>
    <w:rsid w:val="00D66253"/>
    <w:rsid w:val="00D66794"/>
    <w:rsid w:val="00D70114"/>
    <w:rsid w:val="00D704DB"/>
    <w:rsid w:val="00D76611"/>
    <w:rsid w:val="00D76847"/>
    <w:rsid w:val="00D76DD5"/>
    <w:rsid w:val="00D90DF8"/>
    <w:rsid w:val="00D97313"/>
    <w:rsid w:val="00DA39DB"/>
    <w:rsid w:val="00DA6E95"/>
    <w:rsid w:val="00DA72B3"/>
    <w:rsid w:val="00DA7975"/>
    <w:rsid w:val="00DB1CE7"/>
    <w:rsid w:val="00DB7115"/>
    <w:rsid w:val="00DC0082"/>
    <w:rsid w:val="00DC012A"/>
    <w:rsid w:val="00DC0217"/>
    <w:rsid w:val="00DC0DBC"/>
    <w:rsid w:val="00DC2FCE"/>
    <w:rsid w:val="00DC452C"/>
    <w:rsid w:val="00DC573D"/>
    <w:rsid w:val="00DD6D65"/>
    <w:rsid w:val="00DE1497"/>
    <w:rsid w:val="00DE15BB"/>
    <w:rsid w:val="00DE3101"/>
    <w:rsid w:val="00DE749F"/>
    <w:rsid w:val="00DE75DD"/>
    <w:rsid w:val="00DF0AEF"/>
    <w:rsid w:val="00DF445E"/>
    <w:rsid w:val="00E0054A"/>
    <w:rsid w:val="00E03973"/>
    <w:rsid w:val="00E07B66"/>
    <w:rsid w:val="00E11F00"/>
    <w:rsid w:val="00E1503B"/>
    <w:rsid w:val="00E162F4"/>
    <w:rsid w:val="00E17DC1"/>
    <w:rsid w:val="00E2431D"/>
    <w:rsid w:val="00E254B2"/>
    <w:rsid w:val="00E34CD1"/>
    <w:rsid w:val="00E41A28"/>
    <w:rsid w:val="00E439CF"/>
    <w:rsid w:val="00E44E61"/>
    <w:rsid w:val="00E455A2"/>
    <w:rsid w:val="00E57275"/>
    <w:rsid w:val="00E6114B"/>
    <w:rsid w:val="00E61CE4"/>
    <w:rsid w:val="00E66911"/>
    <w:rsid w:val="00E746AC"/>
    <w:rsid w:val="00E74E35"/>
    <w:rsid w:val="00E81304"/>
    <w:rsid w:val="00E83128"/>
    <w:rsid w:val="00E84F48"/>
    <w:rsid w:val="00E85AE5"/>
    <w:rsid w:val="00E9212B"/>
    <w:rsid w:val="00EA5CB1"/>
    <w:rsid w:val="00EA64F2"/>
    <w:rsid w:val="00EA697A"/>
    <w:rsid w:val="00EA6C17"/>
    <w:rsid w:val="00EB0F82"/>
    <w:rsid w:val="00EB1A60"/>
    <w:rsid w:val="00EB64DA"/>
    <w:rsid w:val="00EB719F"/>
    <w:rsid w:val="00EB7B00"/>
    <w:rsid w:val="00EC5300"/>
    <w:rsid w:val="00EC5F29"/>
    <w:rsid w:val="00ED07D6"/>
    <w:rsid w:val="00ED377C"/>
    <w:rsid w:val="00ED7959"/>
    <w:rsid w:val="00EE0E13"/>
    <w:rsid w:val="00EE58C0"/>
    <w:rsid w:val="00EE6BB7"/>
    <w:rsid w:val="00EF0C39"/>
    <w:rsid w:val="00EF124D"/>
    <w:rsid w:val="00EF1F6D"/>
    <w:rsid w:val="00EF66D8"/>
    <w:rsid w:val="00EF7A39"/>
    <w:rsid w:val="00EF7DDD"/>
    <w:rsid w:val="00F01C81"/>
    <w:rsid w:val="00F02781"/>
    <w:rsid w:val="00F0289F"/>
    <w:rsid w:val="00F060B6"/>
    <w:rsid w:val="00F07F27"/>
    <w:rsid w:val="00F116F8"/>
    <w:rsid w:val="00F14F0F"/>
    <w:rsid w:val="00F22E6D"/>
    <w:rsid w:val="00F2356A"/>
    <w:rsid w:val="00F31A0C"/>
    <w:rsid w:val="00F36DE9"/>
    <w:rsid w:val="00F412E6"/>
    <w:rsid w:val="00F65A32"/>
    <w:rsid w:val="00F72C00"/>
    <w:rsid w:val="00F76B00"/>
    <w:rsid w:val="00F808F4"/>
    <w:rsid w:val="00F916BA"/>
    <w:rsid w:val="00F952A3"/>
    <w:rsid w:val="00FA13F3"/>
    <w:rsid w:val="00FA1EC5"/>
    <w:rsid w:val="00FB24EA"/>
    <w:rsid w:val="00FB45EA"/>
    <w:rsid w:val="00FB666D"/>
    <w:rsid w:val="00FD2149"/>
    <w:rsid w:val="00FD41EB"/>
    <w:rsid w:val="00FD442D"/>
    <w:rsid w:val="00FE1A79"/>
    <w:rsid w:val="00FE3045"/>
    <w:rsid w:val="00FE6750"/>
    <w:rsid w:val="00FF0D55"/>
    <w:rsid w:val="00FF2788"/>
    <w:rsid w:val="00FF3AEA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8DAE17-EAC7-4765-9B79-C3B69A6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43"/>
    <w:pPr>
      <w:ind w:left="720"/>
      <w:contextualSpacing/>
    </w:pPr>
  </w:style>
  <w:style w:type="table" w:styleId="TableGrid">
    <w:name w:val="Table Grid"/>
    <w:basedOn w:val="TableNormal"/>
    <w:uiPriority w:val="59"/>
    <w:rsid w:val="00E15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69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3F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655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A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8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D%20FIQC(TANIA)%20nikosh\Licence\License%20Application%20form_Blank.pdf" TargetMode="External"/><Relationship Id="rId13" Type="http://schemas.openxmlformats.org/officeDocument/2006/relationships/hyperlink" Target="mailto:biplobair@gmail.com" TargetMode="External"/><Relationship Id="rId18" Type="http://schemas.openxmlformats.org/officeDocument/2006/relationships/hyperlink" Target="file:///D:\DD%20FIQC(TANIA)%20nikosh\FIQC%20ACT%20&amp;%20Rule-EC_JAPAN_THAILAND\FIQC%20Rules%202014%20&amp;%202017.pdf" TargetMode="External"/><Relationship Id="rId26" Type="http://schemas.openxmlformats.org/officeDocument/2006/relationships/hyperlink" Target="mailto:tania_nira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plobair@gmail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DD%20FIQC(TANIA)%20nikosh\FIQC%20ACT%20&amp;%20Rule-EC_JAPAN_THAILAND\FIQC%20Rules\FIQC%20Rules%201997%20Amd%202014.pdf" TargetMode="External"/><Relationship Id="rId17" Type="http://schemas.openxmlformats.org/officeDocument/2006/relationships/hyperlink" Target="file:///D:\DD%20FIQC(TANIA)%20nikosh\Citizen%20Charter_DOF\&#2488;&#2509;&#2476;&#2494;&#2488;&#2509;&#2469;&#2509;&#2479;&#2453;&#2480;&#2468;&#2509;&#2476;%20&#2488;&#2472;&#2470;&#2503;&#2480;%20&#2438;&#2476;&#2503;&#2470;&#2472;%20&#2475;&#2480;&#2478;.pdf" TargetMode="External"/><Relationship Id="rId25" Type="http://schemas.openxmlformats.org/officeDocument/2006/relationships/hyperlink" Target="mailto:tanianoornira29@gmail.com" TargetMode="External"/><Relationship Id="rId33" Type="http://schemas.openxmlformats.org/officeDocument/2006/relationships/hyperlink" Target="mailto:grs_sec@cabinet.gov.b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nianoornira29@gmail.com" TargetMode="External"/><Relationship Id="rId20" Type="http://schemas.openxmlformats.org/officeDocument/2006/relationships/hyperlink" Target="mailto:tanianoornira29@gmail.com" TargetMode="External"/><Relationship Id="rId29" Type="http://schemas.openxmlformats.org/officeDocument/2006/relationships/hyperlink" Target="mailto:biplobair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D%20FIQC(TANIA)%20nikosh\FIQC%20ACT%20&amp;%20Rule-EC_JAPAN_THAILAND\FIQC%20Rules\&#2480;&#2474;&#2509;&#2468;&#2494;&#2472;&#2496;&#2479;&#2507;&#2455;&#2509;&#2479;%20&#2478;&#2494;&#2459;&#2503;&#2480;%20&#2488;&#2509;&#2476;&#2494;&#2488;&#2509;&#2469;&#2509;&#2479;&#2453;&#2480;&#2468;&#2509;&#2476;%20&#2488;&#2472;&#2470;&#2503;&#2480;%20&#2460;&#2472;&#2509;&#2479;%20&#2438;&#2476;&#2503;&#2470;&#2472;%20&#2475;&#2480;&#2478;-&#2453;.docx" TargetMode="External"/><Relationship Id="rId24" Type="http://schemas.openxmlformats.org/officeDocument/2006/relationships/hyperlink" Target="file:///D:\DD%20FIQC(TANIA)%20nikosh\FIQC%20ACT%20&amp;%20Rule-EC_JAPAN_THAILAND\FIQC%20Rules%202014%20&amp;%202017.pdf" TargetMode="External"/><Relationship Id="rId32" Type="http://schemas.openxmlformats.org/officeDocument/2006/relationships/hyperlink" Target="mailto:plabon.sarkerbau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bbirabm@gmail.com" TargetMode="External"/><Relationship Id="rId23" Type="http://schemas.openxmlformats.org/officeDocument/2006/relationships/hyperlink" Target="mailto:plabon.sarkerbau@gmail.com" TargetMode="External"/><Relationship Id="rId28" Type="http://schemas.openxmlformats.org/officeDocument/2006/relationships/hyperlink" Target="mailto:biplobair@gmail.com" TargetMode="External"/><Relationship Id="rId10" Type="http://schemas.openxmlformats.org/officeDocument/2006/relationships/hyperlink" Target="mailto:shabbirabm@gmail.com" TargetMode="External"/><Relationship Id="rId19" Type="http://schemas.openxmlformats.org/officeDocument/2006/relationships/hyperlink" Target="mailto:plabon.sarkerbau@gmail.com" TargetMode="External"/><Relationship Id="rId31" Type="http://schemas.openxmlformats.org/officeDocument/2006/relationships/hyperlink" Target="mailto:plabon.sarkerba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D%20FIQC(TANIA)%20nikosh\FIQC%20ACT%20&amp;%20Rule-EC_JAPAN_THAILAND\FIQC%20Rules\FIQC%20Rules%201997%20Amd%202014.pdf" TargetMode="External"/><Relationship Id="rId14" Type="http://schemas.openxmlformats.org/officeDocument/2006/relationships/hyperlink" Target="file:///D:\DD%20FIQC(TANIA)%20nikosh\IMPORT\Import%20Application%20form_pdf.pdf" TargetMode="External"/><Relationship Id="rId22" Type="http://schemas.openxmlformats.org/officeDocument/2006/relationships/hyperlink" Target="file:///D:\DD%20FIQC(TANIA)%20nikosh\FIQC%20ACT%20&amp;%20Rule-EC_JAPAN_THAILAND\FIQC%20Rules%202014%20&amp;%202017.pdf" TargetMode="External"/><Relationship Id="rId27" Type="http://schemas.openxmlformats.org/officeDocument/2006/relationships/hyperlink" Target="mailto:plabon.sarkerbau@gmail.com" TargetMode="External"/><Relationship Id="rId30" Type="http://schemas.openxmlformats.org/officeDocument/2006/relationships/hyperlink" Target="mailto:plabon.sarkerbau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9BAA-852A-4734-9ED7-E941125D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This Pc</cp:lastModifiedBy>
  <cp:revision>2</cp:revision>
  <cp:lastPrinted>2024-03-12T06:58:00Z</cp:lastPrinted>
  <dcterms:created xsi:type="dcterms:W3CDTF">2025-04-13T12:03:00Z</dcterms:created>
  <dcterms:modified xsi:type="dcterms:W3CDTF">2025-04-13T12:03:00Z</dcterms:modified>
</cp:coreProperties>
</file>