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72" w:rsidRPr="007C0775" w:rsidRDefault="00672988" w:rsidP="007C0775">
      <w:pPr>
        <w:spacing w:after="0" w:line="240" w:lineRule="auto"/>
        <w:jc w:val="center"/>
        <w:rPr>
          <w:rFonts w:ascii="Nikosh" w:hAnsi="Nikosh" w:cs="Nikosh"/>
          <w:lang w:val="en-GB"/>
        </w:rPr>
      </w:pPr>
      <w:proofErr w:type="spellStart"/>
      <w:r w:rsidRPr="007C0775">
        <w:rPr>
          <w:rFonts w:ascii="Nikosh" w:hAnsi="Nikosh" w:cs="Nikosh"/>
          <w:lang w:val="en-GB"/>
        </w:rPr>
        <w:t>গনপ্রজাতন্ত্রী</w:t>
      </w:r>
      <w:proofErr w:type="spellEnd"/>
      <w:r w:rsidRPr="007C0775">
        <w:rPr>
          <w:rFonts w:ascii="Nikosh" w:hAnsi="Nikosh" w:cs="Nikosh"/>
          <w:lang w:val="en-GB"/>
        </w:rPr>
        <w:t xml:space="preserve"> </w:t>
      </w:r>
      <w:proofErr w:type="spellStart"/>
      <w:r w:rsidRPr="007C0775">
        <w:rPr>
          <w:rFonts w:ascii="Nikosh" w:hAnsi="Nikosh" w:cs="Nikosh"/>
          <w:lang w:val="en-GB"/>
        </w:rPr>
        <w:t>বাংলাদেশ</w:t>
      </w:r>
      <w:proofErr w:type="spellEnd"/>
      <w:r w:rsidRPr="007C0775">
        <w:rPr>
          <w:rFonts w:ascii="Nikosh" w:hAnsi="Nikosh" w:cs="Nikosh"/>
          <w:lang w:val="en-GB"/>
        </w:rPr>
        <w:t xml:space="preserve"> </w:t>
      </w:r>
      <w:proofErr w:type="spellStart"/>
      <w:r w:rsidRPr="007C0775">
        <w:rPr>
          <w:rFonts w:ascii="Nikosh" w:hAnsi="Nikosh" w:cs="Nikosh"/>
          <w:lang w:val="en-GB"/>
        </w:rPr>
        <w:t>সরকার</w:t>
      </w:r>
      <w:proofErr w:type="spellEnd"/>
    </w:p>
    <w:p w:rsidR="00672988" w:rsidRPr="007C0775" w:rsidRDefault="00672988" w:rsidP="007C0775">
      <w:pPr>
        <w:spacing w:after="0" w:line="240" w:lineRule="auto"/>
        <w:jc w:val="center"/>
        <w:rPr>
          <w:rFonts w:ascii="Nikosh" w:hAnsi="Nikosh" w:cs="Nikosh"/>
          <w:lang w:val="en-GB"/>
        </w:rPr>
      </w:pPr>
      <w:proofErr w:type="spellStart"/>
      <w:r w:rsidRPr="007C0775">
        <w:rPr>
          <w:rFonts w:ascii="Nikosh" w:hAnsi="Nikosh" w:cs="Nikosh"/>
          <w:lang w:val="en-GB"/>
        </w:rPr>
        <w:t>উপপরিচালকের</w:t>
      </w:r>
      <w:proofErr w:type="spellEnd"/>
      <w:r w:rsidRPr="007C0775">
        <w:rPr>
          <w:rFonts w:ascii="Nikosh" w:hAnsi="Nikosh" w:cs="Nikosh"/>
          <w:lang w:val="en-GB"/>
        </w:rPr>
        <w:t xml:space="preserve"> </w:t>
      </w:r>
      <w:proofErr w:type="spellStart"/>
      <w:r w:rsidRPr="007C0775">
        <w:rPr>
          <w:rFonts w:ascii="Nikosh" w:hAnsi="Nikosh" w:cs="Nikosh"/>
          <w:lang w:val="en-GB"/>
        </w:rPr>
        <w:t>কার্যালয়</w:t>
      </w:r>
      <w:proofErr w:type="spellEnd"/>
    </w:p>
    <w:p w:rsidR="00672988" w:rsidRPr="007C0775" w:rsidRDefault="0035516D" w:rsidP="007C0775">
      <w:pPr>
        <w:spacing w:after="0" w:line="240" w:lineRule="auto"/>
        <w:jc w:val="center"/>
        <w:rPr>
          <w:rFonts w:ascii="Nikosh" w:hAnsi="Nikosh" w:cs="Nikosh"/>
          <w:lang w:val="en-GB"/>
        </w:rPr>
      </w:pPr>
      <w:proofErr w:type="spellStart"/>
      <w:r w:rsidRPr="007C0775">
        <w:rPr>
          <w:rFonts w:ascii="Nikosh" w:hAnsi="Nikosh" w:cs="Nikosh"/>
          <w:lang w:val="en-GB"/>
        </w:rPr>
        <w:t>মৎস্য</w:t>
      </w:r>
      <w:proofErr w:type="spellEnd"/>
      <w:r w:rsidRPr="007C0775">
        <w:rPr>
          <w:rFonts w:ascii="Nikosh" w:hAnsi="Nikosh" w:cs="Nikosh"/>
          <w:lang w:val="en-GB"/>
        </w:rPr>
        <w:t xml:space="preserve"> </w:t>
      </w:r>
      <w:proofErr w:type="spellStart"/>
      <w:r w:rsidRPr="007C0775">
        <w:rPr>
          <w:rFonts w:ascii="Nikosh" w:hAnsi="Nikosh" w:cs="Nikosh"/>
          <w:lang w:val="en-GB"/>
        </w:rPr>
        <w:t>পরিদর্শন</w:t>
      </w:r>
      <w:proofErr w:type="spellEnd"/>
      <w:r w:rsidRPr="007C0775">
        <w:rPr>
          <w:rFonts w:ascii="Nikosh" w:hAnsi="Nikosh" w:cs="Nikosh"/>
          <w:lang w:val="en-GB"/>
        </w:rPr>
        <w:t xml:space="preserve"> ও </w:t>
      </w:r>
      <w:proofErr w:type="spellStart"/>
      <w:r w:rsidRPr="007C0775">
        <w:rPr>
          <w:rFonts w:ascii="Nikosh" w:hAnsi="Nikosh" w:cs="Nikosh"/>
          <w:lang w:val="en-GB"/>
        </w:rPr>
        <w:t>মান</w:t>
      </w:r>
      <w:proofErr w:type="spellEnd"/>
      <w:r w:rsidRPr="007C0775">
        <w:rPr>
          <w:rFonts w:ascii="Nikosh" w:hAnsi="Nikosh" w:cs="Nikosh"/>
          <w:lang w:val="en-GB"/>
        </w:rPr>
        <w:t xml:space="preserve"> </w:t>
      </w:r>
      <w:proofErr w:type="spellStart"/>
      <w:r w:rsidRPr="007C0775">
        <w:rPr>
          <w:rFonts w:ascii="Nikosh" w:hAnsi="Nikosh" w:cs="Nikosh"/>
          <w:lang w:val="en-GB"/>
        </w:rPr>
        <w:t>নিয়ন্ত্রণ</w:t>
      </w:r>
      <w:proofErr w:type="spellEnd"/>
    </w:p>
    <w:p w:rsidR="00EB5227" w:rsidRPr="007C0775" w:rsidRDefault="00EB5227" w:rsidP="007C0775">
      <w:pPr>
        <w:spacing w:after="0" w:line="240" w:lineRule="auto"/>
        <w:jc w:val="center"/>
        <w:rPr>
          <w:rFonts w:ascii="Nikosh" w:hAnsi="Nikosh" w:cs="Nikosh"/>
          <w:lang w:val="en-GB"/>
        </w:rPr>
      </w:pPr>
      <w:proofErr w:type="spellStart"/>
      <w:r w:rsidRPr="007C0775">
        <w:rPr>
          <w:rFonts w:ascii="Nikosh" w:hAnsi="Nikosh" w:cs="Nikosh"/>
          <w:lang w:val="en-GB"/>
        </w:rPr>
        <w:t>চট্টগ্রাম</w:t>
      </w:r>
      <w:proofErr w:type="spellEnd"/>
      <w:r w:rsidRPr="007C0775">
        <w:rPr>
          <w:rFonts w:ascii="Nikosh" w:hAnsi="Nikosh" w:cs="Nikosh"/>
          <w:lang w:val="en-GB"/>
        </w:rPr>
        <w:t>।</w:t>
      </w:r>
    </w:p>
    <w:p w:rsidR="0035516D" w:rsidRDefault="0035516D">
      <w:pPr>
        <w:rPr>
          <w:rFonts w:ascii="Nikosh" w:hAnsi="Nikosh" w:cs="Nikosh"/>
          <w:lang w:val="en-GB"/>
        </w:rPr>
      </w:pPr>
      <w:proofErr w:type="spellStart"/>
      <w:r>
        <w:rPr>
          <w:rFonts w:ascii="Nikosh" w:hAnsi="Nikosh" w:cs="Nikosh"/>
          <w:lang w:val="en-GB"/>
        </w:rPr>
        <w:t>পত্র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নং</w:t>
      </w:r>
      <w:proofErr w:type="spellEnd"/>
      <w:r>
        <w:rPr>
          <w:rFonts w:ascii="Nikosh" w:hAnsi="Nikosh" w:cs="Nikosh"/>
          <w:lang w:val="en-GB"/>
        </w:rPr>
        <w:t xml:space="preserve">- </w:t>
      </w:r>
      <w:r w:rsidR="00190C59">
        <w:rPr>
          <w:rFonts w:ascii="Nikosh" w:hAnsi="Nikosh" w:cs="Nikosh"/>
          <w:lang w:val="en-GB"/>
        </w:rPr>
        <w:t>৩৩.০২.০০০০.৩১২.৩৯.০০১.১১</w:t>
      </w:r>
      <w:r>
        <w:rPr>
          <w:rFonts w:ascii="Nikosh" w:hAnsi="Nikosh" w:cs="Nikosh"/>
          <w:lang w:val="en-GB"/>
        </w:rPr>
        <w:t xml:space="preserve"> </w:t>
      </w:r>
      <w:r w:rsidR="00190C59">
        <w:rPr>
          <w:rFonts w:ascii="Nikosh" w:hAnsi="Nikosh" w:cs="Nikosh"/>
          <w:lang w:val="en-GB"/>
        </w:rPr>
        <w:t>-</w:t>
      </w:r>
      <w:r>
        <w:rPr>
          <w:rFonts w:ascii="Nikosh" w:hAnsi="Nikosh" w:cs="Nikosh"/>
          <w:lang w:val="en-GB"/>
        </w:rPr>
        <w:t xml:space="preserve">  </w:t>
      </w:r>
      <w:r w:rsidR="007C0775">
        <w:rPr>
          <w:rFonts w:ascii="Nikosh" w:hAnsi="Nikosh" w:cs="Nikosh"/>
          <w:lang w:val="en-GB"/>
        </w:rPr>
        <w:t xml:space="preserve">                             </w:t>
      </w:r>
      <w:r w:rsidR="00190C59">
        <w:rPr>
          <w:rFonts w:ascii="Nikosh" w:hAnsi="Nikosh" w:cs="Nikosh"/>
          <w:lang w:val="en-GB"/>
        </w:rPr>
        <w:t xml:space="preserve">    </w:t>
      </w:r>
      <w:r w:rsidR="007C0775">
        <w:rPr>
          <w:rFonts w:ascii="Nikosh" w:hAnsi="Nikosh" w:cs="Nikosh"/>
          <w:lang w:val="en-GB"/>
        </w:rPr>
        <w:t xml:space="preserve">                                                   </w:t>
      </w:r>
      <w:proofErr w:type="spellStart"/>
      <w:r>
        <w:rPr>
          <w:rFonts w:ascii="Nikosh" w:hAnsi="Nikosh" w:cs="Nikosh"/>
          <w:lang w:val="en-GB"/>
        </w:rPr>
        <w:t>তারিখ</w:t>
      </w:r>
      <w:proofErr w:type="spellEnd"/>
      <w:r>
        <w:rPr>
          <w:rFonts w:ascii="Nikosh" w:hAnsi="Nikosh" w:cs="Nikosh"/>
          <w:lang w:val="en-GB"/>
        </w:rPr>
        <w:t>-</w:t>
      </w:r>
      <w:r w:rsidR="007C0775">
        <w:rPr>
          <w:rFonts w:ascii="Nikosh" w:hAnsi="Nikosh" w:cs="Nikosh"/>
          <w:lang w:val="en-GB"/>
        </w:rPr>
        <w:t xml:space="preserve"> </w:t>
      </w:r>
      <w:r w:rsidR="00A054AB">
        <w:rPr>
          <w:rFonts w:ascii="Nikosh" w:hAnsi="Nikosh" w:cs="Nikosh"/>
          <w:lang w:val="en-GB"/>
        </w:rPr>
        <w:t xml:space="preserve">১১/০৯/২০২৪ </w:t>
      </w:r>
      <w:proofErr w:type="spellStart"/>
      <w:r w:rsidR="007C0775">
        <w:rPr>
          <w:rFonts w:ascii="Nikosh" w:hAnsi="Nikosh" w:cs="Nikosh"/>
          <w:lang w:val="en-GB"/>
        </w:rPr>
        <w:t>খ্রিঃ</w:t>
      </w:r>
      <w:proofErr w:type="spellEnd"/>
      <w:r w:rsidR="007C0775">
        <w:rPr>
          <w:rFonts w:ascii="Nikosh" w:hAnsi="Nikosh" w:cs="Nikosh"/>
          <w:lang w:val="en-GB"/>
        </w:rPr>
        <w:t xml:space="preserve"> </w:t>
      </w:r>
    </w:p>
    <w:p w:rsidR="002144D2" w:rsidRPr="00ED3575" w:rsidRDefault="00ED3575" w:rsidP="007C0775">
      <w:pPr>
        <w:spacing w:after="0" w:line="240" w:lineRule="auto"/>
        <w:rPr>
          <w:rFonts w:ascii="Nikosh" w:hAnsi="Nikosh" w:cs="Nikosh"/>
          <w:sz w:val="32"/>
          <w:szCs w:val="32"/>
          <w:lang w:val="en-GB"/>
        </w:rPr>
      </w:pPr>
      <w:r w:rsidRPr="00ED3575">
        <w:rPr>
          <w:rFonts w:ascii="Nikosh" w:hAnsi="Nikosh" w:cs="Nikosh"/>
          <w:sz w:val="32"/>
          <w:szCs w:val="32"/>
          <w:lang w:val="en-GB"/>
        </w:rPr>
        <w:t xml:space="preserve">                                        </w:t>
      </w:r>
      <w:r>
        <w:rPr>
          <w:rFonts w:ascii="Nikosh" w:hAnsi="Nikosh" w:cs="Nikosh"/>
          <w:sz w:val="32"/>
          <w:szCs w:val="32"/>
          <w:lang w:val="en-GB"/>
        </w:rPr>
        <w:t xml:space="preserve">      </w:t>
      </w:r>
      <w:r w:rsidRPr="00ED3575">
        <w:rPr>
          <w:rFonts w:ascii="Nikosh" w:hAnsi="Nikosh" w:cs="Nikosh"/>
          <w:sz w:val="32"/>
          <w:szCs w:val="32"/>
          <w:lang w:val="en-GB"/>
        </w:rPr>
        <w:t xml:space="preserve"> </w:t>
      </w:r>
      <w:r>
        <w:rPr>
          <w:rFonts w:ascii="Nikosh" w:hAnsi="Nikosh" w:cs="Nikosh"/>
          <w:sz w:val="32"/>
          <w:szCs w:val="32"/>
          <w:lang w:val="en-GB"/>
        </w:rPr>
        <w:t xml:space="preserve">    </w:t>
      </w:r>
      <w:proofErr w:type="spellStart"/>
      <w:r w:rsidRPr="00ED3575">
        <w:rPr>
          <w:rFonts w:ascii="Nikosh" w:hAnsi="Nikosh" w:cs="Nikosh"/>
          <w:sz w:val="32"/>
          <w:szCs w:val="32"/>
          <w:lang w:val="en-GB"/>
        </w:rPr>
        <w:t>অফিস</w:t>
      </w:r>
      <w:proofErr w:type="spellEnd"/>
      <w:r w:rsidRPr="00ED3575">
        <w:rPr>
          <w:rFonts w:ascii="Nikosh" w:hAnsi="Nikosh" w:cs="Nikosh"/>
          <w:sz w:val="32"/>
          <w:szCs w:val="32"/>
          <w:lang w:val="en-GB"/>
        </w:rPr>
        <w:t xml:space="preserve"> </w:t>
      </w:r>
      <w:proofErr w:type="spellStart"/>
      <w:r w:rsidRPr="00ED3575">
        <w:rPr>
          <w:rFonts w:ascii="Nikosh" w:hAnsi="Nikosh" w:cs="Nikosh"/>
          <w:sz w:val="32"/>
          <w:szCs w:val="32"/>
          <w:lang w:val="en-GB"/>
        </w:rPr>
        <w:t>আদেশ</w:t>
      </w:r>
      <w:proofErr w:type="spellEnd"/>
    </w:p>
    <w:p w:rsidR="002144D2" w:rsidRDefault="002144D2" w:rsidP="007C0775">
      <w:pPr>
        <w:spacing w:after="0" w:line="240" w:lineRule="auto"/>
        <w:rPr>
          <w:rFonts w:ascii="Nikosh" w:hAnsi="Nikosh" w:cs="Nikosh"/>
          <w:lang w:val="en-GB"/>
        </w:rPr>
      </w:pPr>
    </w:p>
    <w:p w:rsidR="002144D2" w:rsidRDefault="002144D2" w:rsidP="007C0775">
      <w:pPr>
        <w:spacing w:after="0" w:line="240" w:lineRule="auto"/>
        <w:rPr>
          <w:rFonts w:ascii="Nikosh" w:hAnsi="Nikosh" w:cs="Nikosh"/>
          <w:lang w:val="en-GB"/>
        </w:rPr>
      </w:pPr>
    </w:p>
    <w:p w:rsidR="002144D2" w:rsidRDefault="002144D2" w:rsidP="00325795">
      <w:pPr>
        <w:spacing w:after="0" w:line="240" w:lineRule="auto"/>
        <w:jc w:val="both"/>
        <w:rPr>
          <w:rFonts w:ascii="Nikosh" w:hAnsi="Nikosh" w:cs="Nikosh"/>
          <w:lang w:val="en-GB"/>
        </w:rPr>
      </w:pPr>
    </w:p>
    <w:p w:rsidR="00ED3575" w:rsidRPr="00ED3575" w:rsidRDefault="00D52F79" w:rsidP="00325795">
      <w:pPr>
        <w:pStyle w:val="NormalWeb"/>
        <w:spacing w:before="0" w:beforeAutospacing="0" w:after="0" w:afterAutospacing="0" w:line="360" w:lineRule="auto"/>
        <w:jc w:val="both"/>
        <w:rPr>
          <w:rFonts w:ascii="Nikosh" w:hAnsi="Nikosh" w:cs="Nikosh"/>
        </w:rPr>
      </w:pPr>
      <w:r>
        <w:rPr>
          <w:rFonts w:ascii="Nikosh" w:eastAsia="Calibri" w:hAnsi="Nikosh" w:cs="Nikosh"/>
          <w:lang w:bidi="bn-IN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এত</w:t>
      </w:r>
      <w:r w:rsidR="002C4E81">
        <w:rPr>
          <w:rFonts w:ascii="Nikosh" w:hAnsi="Nikosh" w:cs="Nikosh"/>
          <w:color w:val="000000"/>
          <w:sz w:val="22"/>
          <w:szCs w:val="22"/>
        </w:rPr>
        <w:t>দ</w:t>
      </w:r>
      <w:r w:rsidR="00ED3575" w:rsidRPr="00ED3575">
        <w:rPr>
          <w:rFonts w:ascii="Nikosh" w:hAnsi="Nikosh" w:cs="Nikosh"/>
          <w:color w:val="000000"/>
          <w:sz w:val="22"/>
          <w:szCs w:val="22"/>
        </w:rPr>
        <w:t>দ্বারা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এই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দপ্তরের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সকল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কর্মকর্তাদের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অবগতির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জন্য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জানানো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যাচ্ছে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যে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গ</w:t>
      </w:r>
      <w:r w:rsidR="002C4E81">
        <w:rPr>
          <w:rFonts w:ascii="Nikosh" w:hAnsi="Nikosh" w:cs="Nikosh"/>
          <w:color w:val="000000"/>
          <w:sz w:val="22"/>
          <w:szCs w:val="22"/>
        </w:rPr>
        <w:t>ত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১৯-৮-২০২৪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খ্রি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: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তারিখে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মাননীয়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উপদেষ্টা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>,</w:t>
      </w:r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মৎস্য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ও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প্রাণিসম্পদ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মন্ত্রণালয়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এর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সভাপতিত্বে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অনুষ্ঠিত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সভায়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নিত্য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প্রয়োজনীয়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মৎস্য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ও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মৎস্যজাত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পণ্যের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সরবরা</w:t>
      </w:r>
      <w:r w:rsidR="002C4E81">
        <w:rPr>
          <w:rFonts w:ascii="Nikosh" w:hAnsi="Nikosh" w:cs="Nikosh"/>
          <w:color w:val="000000"/>
          <w:sz w:val="22"/>
          <w:szCs w:val="22"/>
        </w:rPr>
        <w:t>হ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ও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মূল্য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স্থিতিশীল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রাখার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বিষয়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সিদ্ধান্ত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গৃহীত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হয়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।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রপ্তানি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নীতি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২০২১-২০২৪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এর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শর্ত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অনুযায়ী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অনুমতি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ব্যতীত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ইলিশ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মাছ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রপ্তানি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নিষিদ্ধ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।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বর্তমানে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বাংলাদেশ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থেকে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ইলিশ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মাছ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রপ্তানি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বর্হিবিশ্বে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বন্ধ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আছে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।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তা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সত্ত্বেও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বিশ্বের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কতিপয়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দেশের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</w:t>
      </w:r>
      <w:r w:rsidR="002C4E81">
        <w:rPr>
          <w:rFonts w:ascii="Nikosh" w:hAnsi="Nikosh" w:cs="Nikosh"/>
          <w:color w:val="000000"/>
          <w:sz w:val="22"/>
          <w:szCs w:val="22"/>
        </w:rPr>
        <w:t>াজারে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বাংলাদেশের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ইলিশ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মাছ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পাওয়া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যায়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বলে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মহাপরিচালক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মহোদয়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এর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পত্র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নং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৩৩.০২.০০০০.১২৪.২৬.০০১.১৮-৩৬৬;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তারিখ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: ০৯/০৯/২০২৪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খ্রি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: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মা</w:t>
      </w:r>
      <w:r w:rsidR="002C4E81">
        <w:rPr>
          <w:rFonts w:ascii="Nikosh" w:hAnsi="Nikosh" w:cs="Nikosh"/>
          <w:color w:val="000000"/>
          <w:sz w:val="22"/>
          <w:szCs w:val="22"/>
        </w:rPr>
        <w:t>রফত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আমরা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জানতে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পারি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।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এমতাবস্থায়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বাংলাদেশ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থেকে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রপ্তানিতব্য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বৈধ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মৎস্য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ও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মৎস্য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পণ্যে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সাথে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ইলিশ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মাছ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রপ্তানি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ও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পাচার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রোধে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সর্বোচ্চ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সতর্কতার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সাথে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পণ্যের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পরিদর্শন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কার্যক্রম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পরিচালনার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জন্য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সকল</w:t>
      </w:r>
      <w:r w:rsidR="002C4E81">
        <w:rPr>
          <w:rFonts w:ascii="Nikosh" w:hAnsi="Nikosh" w:cs="Nikosh"/>
          <w:color w:val="000000"/>
          <w:sz w:val="22"/>
          <w:szCs w:val="22"/>
        </w:rPr>
        <w:t>কে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নির্দেশ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প্রদান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করা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হলো</w:t>
      </w:r>
      <w:proofErr w:type="spellEnd"/>
      <w:r w:rsidR="002C4E81">
        <w:rPr>
          <w:rFonts w:ascii="Nikosh" w:hAnsi="Nikosh" w:cs="Nikosh"/>
          <w:color w:val="000000"/>
          <w:sz w:val="22"/>
          <w:szCs w:val="22"/>
        </w:rPr>
        <w:t xml:space="preserve">। </w:t>
      </w:r>
      <w:proofErr w:type="spellStart"/>
      <w:r w:rsidR="002C4E81">
        <w:rPr>
          <w:rFonts w:ascii="Nikosh" w:hAnsi="Nikosh" w:cs="Nikosh"/>
          <w:color w:val="000000"/>
          <w:sz w:val="22"/>
          <w:szCs w:val="22"/>
        </w:rPr>
        <w:t>বিষয়</w:t>
      </w:r>
      <w:r w:rsidR="00ED3575" w:rsidRPr="00ED3575">
        <w:rPr>
          <w:rFonts w:ascii="Nikosh" w:hAnsi="Nikosh" w:cs="Nikosh"/>
          <w:color w:val="000000"/>
          <w:sz w:val="22"/>
          <w:szCs w:val="22"/>
        </w:rPr>
        <w:t>টি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অতীব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 xml:space="preserve"> </w:t>
      </w:r>
      <w:proofErr w:type="spellStart"/>
      <w:r w:rsidR="00ED3575" w:rsidRPr="00ED3575">
        <w:rPr>
          <w:rFonts w:ascii="Nikosh" w:hAnsi="Nikosh" w:cs="Nikosh"/>
          <w:color w:val="000000"/>
          <w:sz w:val="22"/>
          <w:szCs w:val="22"/>
        </w:rPr>
        <w:t>জরুরী</w:t>
      </w:r>
      <w:proofErr w:type="spellEnd"/>
      <w:r w:rsidR="00ED3575" w:rsidRPr="00ED3575">
        <w:rPr>
          <w:rFonts w:ascii="Nikosh" w:hAnsi="Nikosh" w:cs="Nikosh"/>
          <w:color w:val="000000"/>
          <w:sz w:val="22"/>
          <w:szCs w:val="22"/>
        </w:rPr>
        <w:t>।</w:t>
      </w:r>
    </w:p>
    <w:p w:rsidR="00CA703A" w:rsidRDefault="00CA703A" w:rsidP="00D52F79">
      <w:pPr>
        <w:jc w:val="both"/>
        <w:rPr>
          <w:rFonts w:ascii="NikoshBAN" w:eastAsia="Calibri" w:hAnsi="NikoshBAN" w:cs="NikoshBAN"/>
          <w:sz w:val="24"/>
          <w:szCs w:val="24"/>
          <w:lang w:bidi="bn-IN"/>
        </w:rPr>
      </w:pPr>
      <w:r>
        <w:rPr>
          <w:rFonts w:ascii="NikoshBAN" w:eastAsia="Calibri" w:hAnsi="NikoshBAN" w:cs="NikoshBAN"/>
          <w:sz w:val="24"/>
          <w:szCs w:val="24"/>
          <w:lang w:bidi="bn-IN"/>
        </w:rPr>
        <w:t xml:space="preserve">  </w:t>
      </w:r>
    </w:p>
    <w:p w:rsidR="00CA703A" w:rsidRPr="00355874" w:rsidRDefault="00CA703A" w:rsidP="00CA703A">
      <w:pPr>
        <w:spacing w:after="0"/>
        <w:jc w:val="both"/>
        <w:rPr>
          <w:rFonts w:ascii="NikoshBAN" w:eastAsia="Calibri" w:hAnsi="NikoshBAN" w:cs="NikoshBAN"/>
          <w:sz w:val="24"/>
          <w:szCs w:val="24"/>
        </w:rPr>
      </w:pPr>
      <w:r>
        <w:rPr>
          <w:rFonts w:ascii="NikoshBAN" w:eastAsia="Calibri" w:hAnsi="NikoshBAN" w:cs="NikoshBAN"/>
          <w:sz w:val="24"/>
          <w:szCs w:val="24"/>
          <w:lang w:bidi="bn-IN"/>
        </w:rPr>
        <w:t xml:space="preserve">                                                                                                                  </w:t>
      </w:r>
      <w:r w:rsidRPr="00355874">
        <w:rPr>
          <w:rFonts w:ascii="NikoshBAN" w:eastAsia="Calibri" w:hAnsi="NikoshBAN" w:cs="NikoshBAN"/>
          <w:sz w:val="24"/>
          <w:szCs w:val="24"/>
          <w:lang w:bidi="bn-IN"/>
        </w:rPr>
        <w:t>(</w:t>
      </w:r>
      <w:r>
        <w:rPr>
          <w:rFonts w:ascii="NikoshBAN" w:eastAsia="Calibri" w:hAnsi="NikoshBAN" w:cs="NikoshBAN"/>
          <w:sz w:val="24"/>
          <w:szCs w:val="24"/>
          <w:lang w:bidi="bn-IN"/>
        </w:rPr>
        <w:t xml:space="preserve">ড. </w:t>
      </w:r>
      <w:proofErr w:type="spellStart"/>
      <w:r>
        <w:rPr>
          <w:rFonts w:ascii="NikoshBAN" w:eastAsia="Calibri" w:hAnsi="NikoshBAN" w:cs="NikoshBAN"/>
          <w:sz w:val="24"/>
          <w:szCs w:val="24"/>
          <w:lang w:bidi="bn-IN"/>
        </w:rPr>
        <w:t>মঈন</w:t>
      </w:r>
      <w:proofErr w:type="spellEnd"/>
      <w:r>
        <w:rPr>
          <w:rFonts w:ascii="NikoshBAN" w:eastAsia="Calibri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eastAsia="Calibri" w:hAnsi="NikoshBAN" w:cs="NikoshBAN"/>
          <w:sz w:val="24"/>
          <w:szCs w:val="24"/>
          <w:lang w:bidi="bn-IN"/>
        </w:rPr>
        <w:t>উদ্দিন</w:t>
      </w:r>
      <w:proofErr w:type="spellEnd"/>
      <w:r>
        <w:rPr>
          <w:rFonts w:ascii="NikoshBAN" w:eastAsia="Calibri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eastAsia="Calibri" w:hAnsi="NikoshBAN" w:cs="NikoshBAN"/>
          <w:sz w:val="24"/>
          <w:szCs w:val="24"/>
          <w:lang w:bidi="bn-IN"/>
        </w:rPr>
        <w:t>আহমদ</w:t>
      </w:r>
      <w:proofErr w:type="spellEnd"/>
      <w:r w:rsidRPr="00355874">
        <w:rPr>
          <w:rFonts w:ascii="NikoshBAN" w:eastAsia="Calibri" w:hAnsi="NikoshBAN" w:cs="NikoshBAN"/>
          <w:sz w:val="24"/>
          <w:szCs w:val="24"/>
          <w:lang w:bidi="bn-IN"/>
        </w:rPr>
        <w:t>)</w:t>
      </w:r>
    </w:p>
    <w:p w:rsidR="00CA703A" w:rsidRPr="00355874" w:rsidRDefault="00CA703A" w:rsidP="00CA703A">
      <w:pPr>
        <w:spacing w:after="0"/>
        <w:jc w:val="both"/>
        <w:rPr>
          <w:rFonts w:ascii="NikoshBAN" w:eastAsia="Calibri" w:hAnsi="NikoshBAN" w:cs="NikoshBAN"/>
          <w:sz w:val="24"/>
          <w:szCs w:val="24"/>
        </w:rPr>
      </w:pPr>
      <w:r w:rsidRPr="00355874">
        <w:rPr>
          <w:rFonts w:ascii="NikoshBAN" w:eastAsia="Calibri" w:hAnsi="NikoshBAN" w:cs="NikoshBAN"/>
          <w:sz w:val="24"/>
          <w:szCs w:val="24"/>
        </w:rPr>
        <w:t xml:space="preserve">                  </w:t>
      </w:r>
      <w:r>
        <w:rPr>
          <w:rFonts w:ascii="NikoshBAN" w:eastAsia="Calibri" w:hAnsi="NikoshBAN" w:cs="NikoshBAN"/>
          <w:sz w:val="24"/>
          <w:szCs w:val="24"/>
        </w:rPr>
        <w:t xml:space="preserve">                                                                                                       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উপপরিচালক</w:t>
      </w:r>
    </w:p>
    <w:p w:rsidR="00CA703A" w:rsidRPr="00355874" w:rsidRDefault="00CA703A" w:rsidP="00CA703A">
      <w:pPr>
        <w:spacing w:after="0" w:line="240" w:lineRule="auto"/>
        <w:jc w:val="center"/>
        <w:rPr>
          <w:rFonts w:ascii="NikoshBAN" w:eastAsia="Calibri" w:hAnsi="NikoshBAN" w:cs="NikoshBAN"/>
          <w:sz w:val="24"/>
          <w:szCs w:val="24"/>
        </w:rPr>
      </w:pPr>
      <w:r>
        <w:rPr>
          <w:rFonts w:ascii="NikoshBAN" w:eastAsia="Calibri" w:hAnsi="NikoshBAN" w:cs="NikoshBAN"/>
          <w:sz w:val="24"/>
          <w:szCs w:val="24"/>
          <w:lang w:val="en-GB" w:bidi="bn-IN"/>
        </w:rPr>
        <w:t xml:space="preserve">                                                                                                        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মৎস্য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পরিদর্শন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ও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মাননিয়ন্ত্রণ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</w:p>
    <w:p w:rsidR="00CA703A" w:rsidRPr="00355874" w:rsidRDefault="00CA703A" w:rsidP="00CA703A">
      <w:pPr>
        <w:spacing w:after="0" w:line="100" w:lineRule="atLeast"/>
        <w:jc w:val="center"/>
        <w:rPr>
          <w:rFonts w:ascii="NikoshBAN" w:eastAsia="Calibri" w:hAnsi="NikoshBAN" w:cs="NikoshBAN"/>
          <w:sz w:val="24"/>
          <w:szCs w:val="24"/>
          <w:lang w:val="en-GB" w:bidi="bn-IN"/>
        </w:rPr>
      </w:pPr>
      <w:r>
        <w:rPr>
          <w:rFonts w:ascii="NikoshBAN" w:eastAsia="Calibri" w:hAnsi="NikoshBAN" w:cs="NikoshBAN"/>
          <w:sz w:val="24"/>
          <w:szCs w:val="24"/>
          <w:lang w:val="en-GB" w:bidi="bn-IN"/>
        </w:rPr>
        <w:t xml:space="preserve">                                                                                                         </w:t>
      </w:r>
      <w:proofErr w:type="spellStart"/>
      <w:r w:rsidRPr="00355874">
        <w:rPr>
          <w:rFonts w:ascii="NikoshBAN" w:eastAsia="Calibri" w:hAnsi="NikoshBAN" w:cs="NikoshBAN"/>
          <w:sz w:val="24"/>
          <w:szCs w:val="24"/>
          <w:lang w:val="en-GB" w:bidi="bn-IN"/>
        </w:rPr>
        <w:t>চট্টগ্রাম</w:t>
      </w:r>
      <w:proofErr w:type="spellEnd"/>
      <w:r w:rsidRPr="00355874">
        <w:rPr>
          <w:rFonts w:ascii="NikoshBAN" w:eastAsia="Calibri" w:hAnsi="NikoshBAN" w:cs="NikoshBAN"/>
          <w:sz w:val="24"/>
          <w:szCs w:val="24"/>
          <w:lang w:val="en-GB" w:bidi="bn-IN"/>
        </w:rPr>
        <w:t>।</w:t>
      </w:r>
    </w:p>
    <w:p w:rsidR="00CA703A" w:rsidRPr="00355874" w:rsidRDefault="00CA703A" w:rsidP="00CA703A">
      <w:pPr>
        <w:spacing w:after="0" w:line="100" w:lineRule="atLeast"/>
        <w:jc w:val="center"/>
        <w:rPr>
          <w:rFonts w:ascii="NikoshBAN" w:eastAsia="Calibri" w:hAnsi="NikoshBAN" w:cs="NikoshBAN"/>
          <w:lang w:val="en-GB" w:bidi="bn-IN"/>
        </w:rPr>
      </w:pPr>
      <w:r w:rsidRPr="00355874">
        <w:rPr>
          <w:rFonts w:ascii="NikoshBAN" w:eastAsia="Calibri" w:hAnsi="NikoshBAN" w:cs="NikoshBAN"/>
          <w:lang w:val="en-GB" w:bidi="bn-IN"/>
        </w:rPr>
        <w:t xml:space="preserve"> </w:t>
      </w:r>
      <w:r>
        <w:rPr>
          <w:rFonts w:ascii="NikoshBAN" w:eastAsia="Calibri" w:hAnsi="NikoshBAN" w:cs="NikoshBAN"/>
          <w:lang w:val="en-GB" w:bidi="bn-IN"/>
        </w:rPr>
        <w:t xml:space="preserve">                                                                                                       </w:t>
      </w:r>
      <w:r w:rsidRPr="00355874">
        <w:rPr>
          <w:rFonts w:ascii="NikoshBAN" w:eastAsia="Calibri" w:hAnsi="NikoshBAN" w:cs="NikoshBAN"/>
          <w:lang w:val="en-GB" w:bidi="bn-IN"/>
        </w:rPr>
        <w:t>ফোন:০২৪১৩৮০৪৪৫৫</w:t>
      </w:r>
    </w:p>
    <w:p w:rsidR="00CA703A" w:rsidRPr="00355874" w:rsidRDefault="00CA703A" w:rsidP="00CA703A">
      <w:pPr>
        <w:spacing w:after="0" w:line="240" w:lineRule="auto"/>
        <w:jc w:val="center"/>
        <w:rPr>
          <w:rFonts w:ascii="NikoshBAN" w:eastAsia="Calibri" w:hAnsi="NikoshBAN" w:cs="NikoshBAN"/>
          <w:sz w:val="24"/>
          <w:szCs w:val="24"/>
          <w:lang w:val="en-GB"/>
        </w:rPr>
      </w:pPr>
      <w:r>
        <w:t xml:space="preserve">                                                                                                                              </w:t>
      </w:r>
      <w:hyperlink r:id="rId5" w:history="1">
        <w:r w:rsidRPr="00355874">
          <w:rPr>
            <w:rFonts w:ascii="NikoshBAN" w:eastAsia="Calibri" w:hAnsi="NikoshBAN" w:cs="NikoshBAN"/>
            <w:color w:val="0563C1"/>
            <w:u w:val="single"/>
            <w:cs/>
            <w:lang w:bidi="bn-IN"/>
          </w:rPr>
          <w:t>ই</w:t>
        </w:r>
        <w:r w:rsidRPr="00355874">
          <w:rPr>
            <w:rFonts w:ascii="NikoshBAN" w:eastAsia="Calibri" w:hAnsi="NikoshBAN" w:cs="NikoshBAN"/>
            <w:color w:val="0563C1"/>
            <w:u w:val="single"/>
          </w:rPr>
          <w:t>-</w:t>
        </w:r>
        <w:r w:rsidRPr="00355874">
          <w:rPr>
            <w:rFonts w:ascii="NikoshBAN" w:eastAsia="Calibri" w:hAnsi="NikoshBAN" w:cs="NikoshBAN"/>
            <w:color w:val="0563C1"/>
            <w:u w:val="single"/>
            <w:cs/>
            <w:lang w:bidi="bn-IN"/>
          </w:rPr>
          <w:t>মেইলঃ</w:t>
        </w:r>
        <w:r w:rsidRPr="00355874">
          <w:rPr>
            <w:rFonts w:ascii="NikoshBAN" w:eastAsia="Calibri" w:hAnsi="NikoshBAN" w:cs="NikoshBAN"/>
            <w:color w:val="0563C1"/>
            <w:u w:val="single"/>
          </w:rPr>
          <w:t>ddfiqcctg@yahoo.com</w:t>
        </w:r>
      </w:hyperlink>
    </w:p>
    <w:p w:rsidR="00190C59" w:rsidRDefault="00190C59" w:rsidP="00190C59">
      <w:pPr>
        <w:rPr>
          <w:rFonts w:ascii="Nikosh" w:hAnsi="Nikosh" w:cs="Nikosh"/>
          <w:lang w:val="en-GB"/>
        </w:rPr>
      </w:pPr>
    </w:p>
    <w:p w:rsidR="00190C59" w:rsidRDefault="00190C59" w:rsidP="00190C59">
      <w:pPr>
        <w:rPr>
          <w:rFonts w:ascii="Nikosh" w:hAnsi="Nikosh" w:cs="Nikosh"/>
          <w:lang w:val="en-GB"/>
        </w:rPr>
      </w:pPr>
    </w:p>
    <w:p w:rsidR="00190C59" w:rsidRDefault="00190C59" w:rsidP="00190C59">
      <w:pPr>
        <w:rPr>
          <w:rFonts w:ascii="Nikosh" w:hAnsi="Nikosh" w:cs="Nikosh"/>
          <w:lang w:val="en-GB"/>
        </w:rPr>
      </w:pPr>
      <w:bookmarkStart w:id="0" w:name="_GoBack"/>
      <w:bookmarkEnd w:id="0"/>
      <w:proofErr w:type="spellStart"/>
      <w:r>
        <w:rPr>
          <w:rFonts w:ascii="Nikosh" w:hAnsi="Nikosh" w:cs="Nikosh"/>
          <w:lang w:val="en-GB"/>
        </w:rPr>
        <w:t>পত্র</w:t>
      </w:r>
      <w:proofErr w:type="spellEnd"/>
      <w:r>
        <w:rPr>
          <w:rFonts w:ascii="Nikosh" w:hAnsi="Nikosh" w:cs="Nikosh"/>
          <w:lang w:val="en-GB"/>
        </w:rPr>
        <w:t xml:space="preserve"> </w:t>
      </w:r>
      <w:proofErr w:type="spellStart"/>
      <w:r>
        <w:rPr>
          <w:rFonts w:ascii="Nikosh" w:hAnsi="Nikosh" w:cs="Nikosh"/>
          <w:lang w:val="en-GB"/>
        </w:rPr>
        <w:t>নং</w:t>
      </w:r>
      <w:proofErr w:type="spellEnd"/>
      <w:r>
        <w:rPr>
          <w:rFonts w:ascii="Nikosh" w:hAnsi="Nikosh" w:cs="Nikosh"/>
          <w:lang w:val="en-GB"/>
        </w:rPr>
        <w:t xml:space="preserve">- ৩৩.০২.০০০০.৩১২.৩৯.০০১.১১ -                                                                                      </w:t>
      </w:r>
      <w:proofErr w:type="spellStart"/>
      <w:r>
        <w:rPr>
          <w:rFonts w:ascii="Nikosh" w:hAnsi="Nikosh" w:cs="Nikosh"/>
          <w:lang w:val="en-GB"/>
        </w:rPr>
        <w:t>তারিখ</w:t>
      </w:r>
      <w:proofErr w:type="spellEnd"/>
      <w:r>
        <w:rPr>
          <w:rFonts w:ascii="Nikosh" w:hAnsi="Nikosh" w:cs="Nikosh"/>
          <w:lang w:val="en-GB"/>
        </w:rPr>
        <w:t xml:space="preserve">- ১১/০৯/২০২৪ </w:t>
      </w:r>
      <w:proofErr w:type="spellStart"/>
      <w:r>
        <w:rPr>
          <w:rFonts w:ascii="Nikosh" w:hAnsi="Nikosh" w:cs="Nikosh"/>
          <w:lang w:val="en-GB"/>
        </w:rPr>
        <w:t>খ্রিঃ</w:t>
      </w:r>
      <w:proofErr w:type="spellEnd"/>
      <w:r>
        <w:rPr>
          <w:rFonts w:ascii="Nikosh" w:hAnsi="Nikosh" w:cs="Nikosh"/>
          <w:lang w:val="en-GB"/>
        </w:rPr>
        <w:t xml:space="preserve"> </w:t>
      </w:r>
    </w:p>
    <w:p w:rsidR="007A0096" w:rsidRPr="007A0096" w:rsidRDefault="00D52F79" w:rsidP="00EB5227">
      <w:pPr>
        <w:rPr>
          <w:rFonts w:ascii="Nikosh" w:hAnsi="Nikosh" w:cs="Nikosh"/>
          <w:lang w:val="en-GB"/>
        </w:rPr>
      </w:pPr>
      <w:proofErr w:type="spellStart"/>
      <w:r>
        <w:rPr>
          <w:rFonts w:ascii="Nikosh" w:eastAsia="Times New Roman" w:hAnsi="Nikosh" w:cs="Nikosh"/>
          <w:color w:val="000000"/>
        </w:rPr>
        <w:t>অবগতি</w:t>
      </w:r>
      <w:proofErr w:type="spellEnd"/>
      <w:r>
        <w:rPr>
          <w:rFonts w:ascii="Nikosh" w:eastAsia="Times New Roman" w:hAnsi="Nikosh" w:cs="Nikosh"/>
          <w:color w:val="000000"/>
        </w:rPr>
        <w:t xml:space="preserve"> ও </w:t>
      </w:r>
      <w:proofErr w:type="spellStart"/>
      <w:r>
        <w:rPr>
          <w:rFonts w:ascii="Nikosh" w:eastAsia="Times New Roman" w:hAnsi="Nikosh" w:cs="Nikosh"/>
          <w:color w:val="000000"/>
        </w:rPr>
        <w:t>প্রয়োজনীয়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ব্যবস্থা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গ্রহণের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জন্য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অন</w:t>
      </w:r>
      <w:r>
        <w:rPr>
          <w:rFonts w:ascii="Nikosh" w:eastAsia="Times New Roman" w:hAnsi="Nikosh" w:cs="Nikosh"/>
          <w:color w:val="000000"/>
        </w:rPr>
        <w:t>ু</w:t>
      </w:r>
      <w:r w:rsidR="007A0096" w:rsidRPr="007A0096">
        <w:rPr>
          <w:rFonts w:ascii="Nikosh" w:eastAsia="Times New Roman" w:hAnsi="Nikosh" w:cs="Nikosh"/>
          <w:color w:val="000000"/>
        </w:rPr>
        <w:t>লিপি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প্রেরণ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করা</w:t>
      </w:r>
      <w:proofErr w:type="spellEnd"/>
      <w:r w:rsidR="007A0096"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="007A0096" w:rsidRPr="007A0096">
        <w:rPr>
          <w:rFonts w:ascii="Nikosh" w:eastAsia="Times New Roman" w:hAnsi="Nikosh" w:cs="Nikosh"/>
          <w:color w:val="000000"/>
        </w:rPr>
        <w:t>হলো</w:t>
      </w:r>
      <w:proofErr w:type="spellEnd"/>
      <w:r>
        <w:rPr>
          <w:rFonts w:ascii="Nikosh" w:eastAsia="Times New Roman" w:hAnsi="Nikosh" w:cs="Nikosh"/>
          <w:color w:val="000000"/>
        </w:rPr>
        <w:t>:</w:t>
      </w:r>
    </w:p>
    <w:p w:rsidR="007A0096" w:rsidRPr="007A0096" w:rsidRDefault="007A0096" w:rsidP="007A0096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color w:val="000000"/>
        </w:rPr>
        <w:t>০১.</w:t>
      </w:r>
      <w:r w:rsidRPr="007A0096">
        <w:rPr>
          <w:rFonts w:ascii="Nikosh" w:eastAsia="Times New Roman" w:hAnsi="Nikosh" w:cs="Nikosh"/>
          <w:color w:val="000000"/>
        </w:rPr>
        <w:t>মহাপরিচালক</w:t>
      </w:r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অধিদপ্তর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ভবন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রমনা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ঢাকা</w:t>
      </w:r>
      <w:proofErr w:type="spellEnd"/>
      <w:r>
        <w:rPr>
          <w:rFonts w:ascii="Nikosh" w:eastAsia="Times New Roman" w:hAnsi="Nikosh" w:cs="Nikosh"/>
          <w:color w:val="000000"/>
        </w:rPr>
        <w:t>।</w:t>
      </w:r>
    </w:p>
    <w:p w:rsidR="007A0096" w:rsidRPr="007A0096" w:rsidRDefault="007A0096" w:rsidP="007A0096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color w:val="000000"/>
        </w:rPr>
        <w:t>০২.</w:t>
      </w:r>
      <w:r w:rsidRPr="007A0096">
        <w:rPr>
          <w:rFonts w:ascii="Nikosh" w:eastAsia="Times New Roman" w:hAnsi="Nikosh" w:cs="Nikosh"/>
          <w:color w:val="000000"/>
        </w:rPr>
        <w:t xml:space="preserve">প্রধান </w:t>
      </w:r>
      <w:proofErr w:type="spellStart"/>
      <w:r w:rsidRPr="007A0096">
        <w:rPr>
          <w:rFonts w:ascii="Nikosh" w:eastAsia="Times New Roman" w:hAnsi="Nikosh" w:cs="Nikosh"/>
          <w:color w:val="000000"/>
        </w:rPr>
        <w:t>বৈজ্ঞানিক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কর্মকর্তা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পরিদর্শন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7A0096">
        <w:rPr>
          <w:rFonts w:ascii="Nikosh" w:eastAsia="Times New Roman" w:hAnsi="Nikosh" w:cs="Nikosh"/>
          <w:color w:val="000000"/>
        </w:rPr>
        <w:t>মান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নিয়ন্ত্রণ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অধিদপ্তর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ভবন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রমনা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ঢাকা</w:t>
      </w:r>
      <w:proofErr w:type="spellEnd"/>
      <w:r>
        <w:rPr>
          <w:rFonts w:ascii="Nikosh" w:eastAsia="Times New Roman" w:hAnsi="Nikosh" w:cs="Nikosh"/>
          <w:color w:val="000000"/>
        </w:rPr>
        <w:t>।</w:t>
      </w:r>
    </w:p>
    <w:p w:rsidR="007A0096" w:rsidRPr="007A0096" w:rsidRDefault="007A0096" w:rsidP="007A0096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color w:val="000000"/>
        </w:rPr>
        <w:t>০৩.</w:t>
      </w:r>
      <w:r w:rsidRPr="007A0096">
        <w:rPr>
          <w:rFonts w:ascii="Nikosh" w:eastAsia="Times New Roman" w:hAnsi="Nikosh" w:cs="Nikosh"/>
          <w:color w:val="000000"/>
        </w:rPr>
        <w:t>পরিচালক</w:t>
      </w:r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সামুদ্রিক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7A0096">
        <w:rPr>
          <w:rFonts w:ascii="Nikosh" w:eastAsia="Times New Roman" w:hAnsi="Nikosh" w:cs="Nikosh"/>
          <w:color w:val="000000"/>
        </w:rPr>
        <w:t>সামগ্রিক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দপ্তর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আগ্রাবাদ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চট্টগ্রাম</w:t>
      </w:r>
      <w:proofErr w:type="spellEnd"/>
      <w:r>
        <w:rPr>
          <w:rFonts w:ascii="Nikosh" w:eastAsia="Times New Roman" w:hAnsi="Nikosh" w:cs="Nikosh"/>
          <w:color w:val="000000"/>
        </w:rPr>
        <w:t>।</w:t>
      </w:r>
    </w:p>
    <w:p w:rsidR="007A0096" w:rsidRPr="007A0096" w:rsidRDefault="007A0096" w:rsidP="007A0096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color w:val="000000"/>
        </w:rPr>
        <w:t>০৪.</w:t>
      </w:r>
      <w:r w:rsidRPr="007A0096">
        <w:rPr>
          <w:rFonts w:ascii="Nikosh" w:eastAsia="Times New Roman" w:hAnsi="Nikosh" w:cs="Nikosh"/>
          <w:color w:val="000000"/>
        </w:rPr>
        <w:t>প্রেসিডেন্ট</w:t>
      </w:r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বাংলাদেশ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প্রধান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ফুড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এক্সপোর্টার</w:t>
      </w:r>
      <w:r>
        <w:rPr>
          <w:rFonts w:ascii="Nikosh" w:eastAsia="Times New Roman" w:hAnsi="Nikosh" w:cs="Nikosh"/>
          <w:color w:val="000000"/>
        </w:rPr>
        <w:t>স</w:t>
      </w:r>
      <w:proofErr w:type="spellEnd"/>
      <w:r>
        <w:rPr>
          <w:rFonts w:ascii="Nikosh" w:eastAsia="Times New Roman" w:hAnsi="Nikosh" w:cs="Nikosh"/>
          <w:color w:val="000000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</w:rPr>
        <w:t>এসোসিয়ে</w:t>
      </w:r>
      <w:r w:rsidRPr="007A0096">
        <w:rPr>
          <w:rFonts w:ascii="Nikosh" w:eastAsia="Times New Roman" w:hAnsi="Nikosh" w:cs="Nikosh"/>
          <w:color w:val="000000"/>
        </w:rPr>
        <w:t>শন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ঢাকা</w:t>
      </w:r>
      <w:proofErr w:type="spellEnd"/>
      <w:r>
        <w:rPr>
          <w:rFonts w:ascii="Nikosh" w:eastAsia="Times New Roman" w:hAnsi="Nikosh" w:cs="Nikosh"/>
          <w:color w:val="000000"/>
        </w:rPr>
        <w:t>।</w:t>
      </w:r>
    </w:p>
    <w:p w:rsidR="007A0096" w:rsidRPr="007A0096" w:rsidRDefault="007A0096" w:rsidP="007A0096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color w:val="000000"/>
        </w:rPr>
        <w:t>০৫.</w:t>
      </w:r>
      <w:r w:rsidRPr="007A0096">
        <w:rPr>
          <w:rFonts w:ascii="Nikosh" w:eastAsia="Times New Roman" w:hAnsi="Nikosh" w:cs="Nikosh"/>
          <w:color w:val="000000"/>
        </w:rPr>
        <w:t xml:space="preserve">পরিদর্শক </w:t>
      </w:r>
      <w:r>
        <w:rPr>
          <w:rFonts w:ascii="Nikosh" w:eastAsia="Times New Roman" w:hAnsi="Nikosh" w:cs="Nikosh"/>
          <w:color w:val="000000"/>
        </w:rPr>
        <w:t>(</w:t>
      </w:r>
      <w:proofErr w:type="spellStart"/>
      <w:proofErr w:type="gramStart"/>
      <w:r w:rsidR="00A054AB">
        <w:rPr>
          <w:rFonts w:ascii="Nikosh" w:eastAsia="Times New Roman" w:hAnsi="Nikosh" w:cs="Nikosh"/>
          <w:color w:val="000000"/>
        </w:rPr>
        <w:t>সকল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r>
        <w:rPr>
          <w:rFonts w:ascii="Nikosh" w:eastAsia="Times New Roman" w:hAnsi="Nikosh" w:cs="Nikosh"/>
          <w:color w:val="000000"/>
        </w:rPr>
        <w:t>)</w:t>
      </w:r>
      <w:proofErr w:type="gramEnd"/>
      <w:r>
        <w:rPr>
          <w:rFonts w:ascii="Nikosh" w:eastAsia="Times New Roman" w:hAnsi="Nikosh" w:cs="Nikosh"/>
          <w:color w:val="000000"/>
        </w:rPr>
        <w:t>,</w:t>
      </w:r>
      <w:proofErr w:type="spellStart"/>
      <w:r w:rsidRPr="007A0096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পরিদর্শন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7A0096">
        <w:rPr>
          <w:rFonts w:ascii="Nikosh" w:eastAsia="Times New Roman" w:hAnsi="Nikosh" w:cs="Nikosh"/>
          <w:color w:val="000000"/>
        </w:rPr>
        <w:t>মান</w:t>
      </w:r>
      <w:proofErr w:type="spellEnd"/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নিয়ন্ত্রণ</w:t>
      </w:r>
      <w:proofErr w:type="spellEnd"/>
      <w:r>
        <w:rPr>
          <w:rFonts w:ascii="Nikosh" w:eastAsia="Times New Roman" w:hAnsi="Nikosh" w:cs="Nikosh"/>
          <w:color w:val="000000"/>
        </w:rPr>
        <w:t>,</w:t>
      </w:r>
      <w:r w:rsidRPr="007A0096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7A0096">
        <w:rPr>
          <w:rFonts w:ascii="Nikosh" w:eastAsia="Times New Roman" w:hAnsi="Nikosh" w:cs="Nikosh"/>
          <w:color w:val="000000"/>
        </w:rPr>
        <w:t>চট্টগ্রাম</w:t>
      </w:r>
      <w:proofErr w:type="spellEnd"/>
      <w:r>
        <w:rPr>
          <w:rFonts w:ascii="Nikosh" w:eastAsia="Times New Roman" w:hAnsi="Nikosh" w:cs="Nikosh"/>
          <w:color w:val="000000"/>
        </w:rPr>
        <w:t>।</w:t>
      </w:r>
    </w:p>
    <w:p w:rsidR="007A0096" w:rsidRPr="007A0096" w:rsidRDefault="007A0096" w:rsidP="007A0096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color w:val="000000"/>
        </w:rPr>
        <w:t>০৬.</w:t>
      </w:r>
      <w:r w:rsidRPr="007A0096">
        <w:rPr>
          <w:rFonts w:ascii="Nikosh" w:eastAsia="Times New Roman" w:hAnsi="Nikosh" w:cs="Nikosh"/>
          <w:color w:val="000000"/>
        </w:rPr>
        <w:t xml:space="preserve">সংশ্লিষ্ট </w:t>
      </w:r>
      <w:proofErr w:type="spellStart"/>
      <w:r w:rsidRPr="007A0096">
        <w:rPr>
          <w:rFonts w:ascii="Nikosh" w:eastAsia="Times New Roman" w:hAnsi="Nikosh" w:cs="Nikosh"/>
          <w:color w:val="000000"/>
        </w:rPr>
        <w:t>নথি</w:t>
      </w:r>
      <w:proofErr w:type="spellEnd"/>
      <w:r>
        <w:rPr>
          <w:rFonts w:ascii="Nikosh" w:eastAsia="Times New Roman" w:hAnsi="Nikosh" w:cs="Nikosh"/>
          <w:color w:val="000000"/>
        </w:rPr>
        <w:t>।</w:t>
      </w:r>
    </w:p>
    <w:p w:rsidR="007A0096" w:rsidRPr="007A0096" w:rsidRDefault="007A0096" w:rsidP="007A0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096">
        <w:rPr>
          <w:rFonts w:ascii="Arial" w:eastAsia="Times New Roman" w:hAnsi="Arial" w:cs="Arial"/>
          <w:color w:val="000000"/>
        </w:rPr>
        <w:t> </w:t>
      </w:r>
    </w:p>
    <w:p w:rsidR="00A054AB" w:rsidRPr="00355874" w:rsidRDefault="00A054AB" w:rsidP="00A054AB">
      <w:pPr>
        <w:spacing w:after="0"/>
        <w:jc w:val="both"/>
        <w:rPr>
          <w:rFonts w:ascii="NikoshBAN" w:eastAsia="Calibri" w:hAnsi="NikoshBAN" w:cs="NikoshBAN"/>
          <w:sz w:val="24"/>
          <w:szCs w:val="24"/>
        </w:rPr>
      </w:pPr>
      <w:r>
        <w:rPr>
          <w:rFonts w:ascii="Nikosh" w:hAnsi="Nikosh" w:cs="Nikosh"/>
          <w:lang w:val="en-GB"/>
        </w:rPr>
        <w:t xml:space="preserve">                                                                                                                            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উপপরিচালক</w:t>
      </w:r>
    </w:p>
    <w:p w:rsidR="00A054AB" w:rsidRPr="00355874" w:rsidRDefault="00A054AB" w:rsidP="00A054AB">
      <w:pPr>
        <w:spacing w:after="0" w:line="240" w:lineRule="auto"/>
        <w:jc w:val="center"/>
        <w:rPr>
          <w:rFonts w:ascii="NikoshBAN" w:eastAsia="Calibri" w:hAnsi="NikoshBAN" w:cs="NikoshBAN"/>
          <w:sz w:val="24"/>
          <w:szCs w:val="24"/>
        </w:rPr>
      </w:pPr>
      <w:r>
        <w:rPr>
          <w:rFonts w:ascii="NikoshBAN" w:eastAsia="Calibri" w:hAnsi="NikoshBAN" w:cs="NikoshBAN"/>
          <w:sz w:val="24"/>
          <w:szCs w:val="24"/>
          <w:lang w:val="en-GB" w:bidi="bn-IN"/>
        </w:rPr>
        <w:t xml:space="preserve">                                                                                                        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মৎস্য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পরিদর্শন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ও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  <w:r w:rsidRPr="00355874">
        <w:rPr>
          <w:rFonts w:ascii="NikoshBAN" w:eastAsia="Calibri" w:hAnsi="NikoshBAN" w:cs="NikoshBAN"/>
          <w:sz w:val="24"/>
          <w:szCs w:val="24"/>
          <w:cs/>
          <w:lang w:bidi="bn-IN"/>
        </w:rPr>
        <w:t>মাননিয়ন্ত্রণ</w:t>
      </w:r>
      <w:r w:rsidRPr="00355874">
        <w:rPr>
          <w:rFonts w:ascii="NikoshBAN" w:eastAsia="Calibri" w:hAnsi="NikoshBAN" w:cs="NikoshBAN"/>
          <w:sz w:val="24"/>
          <w:szCs w:val="24"/>
        </w:rPr>
        <w:t xml:space="preserve"> </w:t>
      </w:r>
    </w:p>
    <w:p w:rsidR="00A054AB" w:rsidRPr="00355874" w:rsidRDefault="00A054AB" w:rsidP="00A054AB">
      <w:pPr>
        <w:spacing w:after="0" w:line="100" w:lineRule="atLeast"/>
        <w:jc w:val="center"/>
        <w:rPr>
          <w:rFonts w:ascii="NikoshBAN" w:eastAsia="Calibri" w:hAnsi="NikoshBAN" w:cs="NikoshBAN"/>
          <w:sz w:val="24"/>
          <w:szCs w:val="24"/>
          <w:lang w:val="en-GB" w:bidi="bn-IN"/>
        </w:rPr>
      </w:pPr>
      <w:r>
        <w:rPr>
          <w:rFonts w:ascii="NikoshBAN" w:eastAsia="Calibri" w:hAnsi="NikoshBAN" w:cs="NikoshBAN"/>
          <w:sz w:val="24"/>
          <w:szCs w:val="24"/>
          <w:lang w:val="en-GB" w:bidi="bn-IN"/>
        </w:rPr>
        <w:t xml:space="preserve">                                                                                                             </w:t>
      </w:r>
      <w:proofErr w:type="spellStart"/>
      <w:r w:rsidRPr="00355874">
        <w:rPr>
          <w:rFonts w:ascii="NikoshBAN" w:eastAsia="Calibri" w:hAnsi="NikoshBAN" w:cs="NikoshBAN"/>
          <w:sz w:val="24"/>
          <w:szCs w:val="24"/>
          <w:lang w:val="en-GB" w:bidi="bn-IN"/>
        </w:rPr>
        <w:t>চট্টগ্রাম</w:t>
      </w:r>
      <w:proofErr w:type="spellEnd"/>
      <w:r w:rsidRPr="00355874">
        <w:rPr>
          <w:rFonts w:ascii="NikoshBAN" w:eastAsia="Calibri" w:hAnsi="NikoshBAN" w:cs="NikoshBAN"/>
          <w:sz w:val="24"/>
          <w:szCs w:val="24"/>
          <w:lang w:val="en-GB" w:bidi="bn-IN"/>
        </w:rPr>
        <w:t>।</w:t>
      </w:r>
    </w:p>
    <w:p w:rsidR="00EB5227" w:rsidRPr="00672988" w:rsidRDefault="00EB5227">
      <w:pPr>
        <w:rPr>
          <w:rFonts w:ascii="Nikosh" w:hAnsi="Nikosh" w:cs="Nikosh"/>
          <w:lang w:val="en-GB"/>
        </w:rPr>
      </w:pPr>
    </w:p>
    <w:sectPr w:rsidR="00EB5227" w:rsidRPr="0067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40"/>
    <w:rsid w:val="00190C59"/>
    <w:rsid w:val="002144D2"/>
    <w:rsid w:val="002C4E81"/>
    <w:rsid w:val="00325795"/>
    <w:rsid w:val="0035516D"/>
    <w:rsid w:val="00492840"/>
    <w:rsid w:val="00622562"/>
    <w:rsid w:val="00672988"/>
    <w:rsid w:val="00683972"/>
    <w:rsid w:val="007A0096"/>
    <w:rsid w:val="007C0775"/>
    <w:rsid w:val="00A054AB"/>
    <w:rsid w:val="00C57DB0"/>
    <w:rsid w:val="00CA703A"/>
    <w:rsid w:val="00D52F79"/>
    <w:rsid w:val="00E91B53"/>
    <w:rsid w:val="00EB5227"/>
    <w:rsid w:val="00E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39;-&#2478;&#2503;&#2439;&#2482;&#2435;ddfiqcct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2024-03-14T08:32:00Z</dcterms:created>
  <dcterms:modified xsi:type="dcterms:W3CDTF">2024-09-11T07:49:00Z</dcterms:modified>
</cp:coreProperties>
</file>