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2D8A" w:rsidRPr="009B08E1" w:rsidRDefault="00D622F0" w:rsidP="00D622F0">
      <w:pPr>
        <w:pStyle w:val="EnvelopeReturn"/>
        <w:jc w:val="center"/>
        <w:rPr>
          <w:rFonts w:ascii="Bookman Old Style" w:hAnsi="Bookman Old Style"/>
          <w:sz w:val="20"/>
        </w:rPr>
      </w:pPr>
      <w:r w:rsidRPr="009B08E1"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2953081</wp:posOffset>
            </wp:positionH>
            <wp:positionV relativeFrom="paragraph">
              <wp:posOffset>-417443</wp:posOffset>
            </wp:positionV>
            <wp:extent cx="458029" cy="453224"/>
            <wp:effectExtent l="19050" t="0" r="0" b="0"/>
            <wp:wrapNone/>
            <wp:docPr id="2" name="Picture 2" descr="Epb-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pb-logo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24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643" w:rsidRPr="00A7464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4.85pt;margin-top:-28.5pt;width:81pt;height:27pt;z-index:251658240;mso-position-horizontal-relative:text;mso-position-vertical-relative:text" stroked="f">
            <v:textbox style="mso-next-textbox:#_x0000_s1026">
              <w:txbxContent>
                <w:p w:rsidR="005E48C7" w:rsidRPr="008D58BA" w:rsidRDefault="005E48C7" w:rsidP="00401AAA">
                  <w:pPr>
                    <w:jc w:val="center"/>
                    <w:rPr>
                      <w:rFonts w:ascii="Vrinda" w:hAnsi="Vrinda" w:cs="Vrinda"/>
                      <w:b/>
                      <w:u w:val="single"/>
                    </w:rPr>
                  </w:pPr>
                  <w:r>
                    <w:rPr>
                      <w:rFonts w:ascii="SutonnyMJ" w:hAnsi="SutonnyMJ"/>
                      <w:b/>
                      <w:u w:val="single"/>
                    </w:rPr>
                    <w:t>msjMœx-</w:t>
                  </w:r>
                  <w:r w:rsidR="008D58BA">
                    <w:rPr>
                      <w:rFonts w:ascii="SutonnyMJ" w:hAnsi="SutonnyMJ"/>
                      <w:b/>
                      <w:u w:val="single"/>
                    </w:rPr>
                    <w:t>K</w:t>
                  </w:r>
                </w:p>
              </w:txbxContent>
            </v:textbox>
          </v:shape>
        </w:pict>
      </w:r>
      <w:r w:rsidRPr="009B08E1">
        <w:rPr>
          <w:rFonts w:ascii="Bookman Old Style" w:hAnsi="Bookman Old Style"/>
          <w:sz w:val="20"/>
        </w:rPr>
        <w:t>Export Promotion Bureau, Bangladesh</w:t>
      </w:r>
    </w:p>
    <w:p w:rsidR="00856903" w:rsidRPr="009B08E1" w:rsidRDefault="00856903" w:rsidP="00856903">
      <w:pPr>
        <w:pStyle w:val="Heading4"/>
        <w:numPr>
          <w:ilvl w:val="0"/>
          <w:numId w:val="1"/>
        </w:numPr>
        <w:rPr>
          <w:b w:val="0"/>
        </w:rPr>
      </w:pPr>
      <w:r w:rsidRPr="009B08E1">
        <w:t xml:space="preserve">Export performance of Service Sector for the Month of </w:t>
      </w:r>
      <w:r w:rsidR="00B2610D">
        <w:t>July</w:t>
      </w:r>
      <w:r w:rsidR="00150436">
        <w:t>-</w:t>
      </w:r>
      <w:r w:rsidR="00694A07">
        <w:t>June</w:t>
      </w:r>
      <w:r w:rsidR="00DF7175">
        <w:t xml:space="preserve"> </w:t>
      </w:r>
      <w:r w:rsidR="002576E2" w:rsidRPr="009B08E1">
        <w:t>20</w:t>
      </w:r>
      <w:r w:rsidR="00811E29">
        <w:t>2</w:t>
      </w:r>
      <w:r w:rsidR="00DF7175">
        <w:t>5</w:t>
      </w:r>
      <w:r w:rsidR="000C5E70">
        <w:t>-2</w:t>
      </w:r>
      <w:r w:rsidR="00DF7175">
        <w:t>6</w:t>
      </w:r>
      <w:r w:rsidRPr="009B08E1">
        <w:t xml:space="preserve"> </w:t>
      </w:r>
      <w:r w:rsidR="001E0971">
        <w:t>(Provisional)</w:t>
      </w:r>
    </w:p>
    <w:p w:rsidR="00856903" w:rsidRPr="00444EE8" w:rsidRDefault="00856903" w:rsidP="00856903">
      <w:pPr>
        <w:spacing w:after="0" w:line="240" w:lineRule="auto"/>
        <w:ind w:right="-384"/>
        <w:rPr>
          <w:rFonts w:cs="Tahoma"/>
          <w:b/>
          <w:bCs/>
          <w:sz w:val="18"/>
          <w:szCs w:val="18"/>
        </w:rPr>
      </w:pPr>
      <w:r w:rsidRPr="009B08E1">
        <w:rPr>
          <w:rFonts w:cs="Tahoma"/>
          <w:b/>
          <w:bCs/>
          <w:sz w:val="20"/>
          <w:szCs w:val="20"/>
        </w:rPr>
        <w:t xml:space="preserve">  </w:t>
      </w:r>
      <w:r w:rsidRPr="009B08E1">
        <w:rPr>
          <w:b/>
          <w:bCs/>
          <w:sz w:val="20"/>
          <w:szCs w:val="20"/>
        </w:rPr>
        <w:t xml:space="preserve">                                                                                                                    </w:t>
      </w:r>
      <w:r w:rsidRPr="009B08E1">
        <w:rPr>
          <w:rFonts w:cs="Tahoma"/>
          <w:b/>
          <w:bCs/>
          <w:sz w:val="20"/>
          <w:szCs w:val="20"/>
        </w:rPr>
        <w:t xml:space="preserve">                                                              </w:t>
      </w:r>
      <w:r w:rsidRPr="00444EE8">
        <w:rPr>
          <w:rFonts w:cs="Tahoma"/>
          <w:b/>
          <w:bCs/>
          <w:sz w:val="18"/>
          <w:szCs w:val="18"/>
        </w:rPr>
        <w:t xml:space="preserve">(Value in  </w:t>
      </w:r>
      <w:r w:rsidRPr="00444EE8">
        <w:rPr>
          <w:b/>
          <w:bCs/>
          <w:sz w:val="18"/>
          <w:szCs w:val="18"/>
          <w:u w:val="single"/>
        </w:rPr>
        <w:t>Mn. US$)</w:t>
      </w:r>
      <w:r w:rsidRPr="00444EE8">
        <w:rPr>
          <w:rFonts w:cs="Tahoma"/>
          <w:b/>
          <w:bCs/>
          <w:sz w:val="18"/>
          <w:szCs w:val="18"/>
        </w:rPr>
        <w:t xml:space="preserve">  </w:t>
      </w:r>
    </w:p>
    <w:tbl>
      <w:tblPr>
        <w:tblW w:w="1008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880"/>
        <w:gridCol w:w="1440"/>
        <w:gridCol w:w="1440"/>
        <w:gridCol w:w="1440"/>
        <w:gridCol w:w="1440"/>
        <w:gridCol w:w="1440"/>
      </w:tblGrid>
      <w:tr w:rsidR="009B79B8" w:rsidRPr="00110402" w:rsidTr="009B79B8">
        <w:trPr>
          <w:cantSplit/>
          <w:trHeight w:val="116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110402" w:rsidRDefault="009B79B8" w:rsidP="00EF48D5">
            <w:pPr>
              <w:pStyle w:val="Heading9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 w:val="0"/>
                <w:bCs/>
                <w:sz w:val="14"/>
                <w:szCs w:val="14"/>
              </w:rPr>
              <w:t>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Target for</w:t>
            </w:r>
          </w:p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FY</w:t>
            </w:r>
            <w:r>
              <w:rPr>
                <w:rFonts w:ascii="Tahoma" w:hAnsi="Tahoma"/>
                <w:bCs/>
                <w:sz w:val="14"/>
                <w:szCs w:val="14"/>
              </w:rPr>
              <w:t xml:space="preserve"> </w:t>
            </w:r>
            <w:r w:rsidRPr="00110402">
              <w:rPr>
                <w:rFonts w:ascii="Tahoma" w:hAnsi="Tahoma"/>
                <w:bCs/>
                <w:sz w:val="14"/>
                <w:szCs w:val="14"/>
              </w:rPr>
              <w:t xml:space="preserve"> 20</w:t>
            </w:r>
            <w:r>
              <w:rPr>
                <w:rFonts w:ascii="Tahoma" w:hAnsi="Tahoma"/>
                <w:bCs/>
                <w:sz w:val="14"/>
                <w:szCs w:val="14"/>
              </w:rPr>
              <w:t>25-26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Performance for</w:t>
            </w:r>
          </w:p>
          <w:p w:rsidR="009B79B8" w:rsidRPr="00110402" w:rsidRDefault="009B79B8" w:rsidP="00474C11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July-June  </w:t>
            </w:r>
            <w:r w:rsidRPr="00110402">
              <w:rPr>
                <w:rFonts w:ascii="Arial" w:hAnsi="Arial" w:cs="Arial"/>
                <w:sz w:val="14"/>
                <w:szCs w:val="14"/>
              </w:rPr>
              <w:t>202</w:t>
            </w:r>
            <w:r>
              <w:rPr>
                <w:rFonts w:ascii="Arial" w:hAnsi="Arial" w:cs="Arial"/>
                <w:sz w:val="14"/>
                <w:szCs w:val="14"/>
              </w:rPr>
              <w:t>5-26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>% Change of export Performance</w:t>
            </w:r>
          </w:p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>Over</w:t>
            </w:r>
          </w:p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 xml:space="preserve"> S. </w:t>
            </w:r>
            <w:r w:rsidRPr="00110402">
              <w:rPr>
                <w:bCs/>
                <w:sz w:val="14"/>
                <w:szCs w:val="14"/>
              </w:rPr>
              <w:t>Target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110402" w:rsidRDefault="009B79B8" w:rsidP="00236792">
            <w:pPr>
              <w:spacing w:after="0" w:line="240" w:lineRule="auto"/>
              <w:jc w:val="right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Performance for</w:t>
            </w:r>
          </w:p>
          <w:p w:rsidR="009B79B8" w:rsidRPr="00110402" w:rsidRDefault="009B79B8" w:rsidP="00474C11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July-June  </w:t>
            </w:r>
            <w:r w:rsidRPr="00110402">
              <w:rPr>
                <w:rFonts w:ascii="Arial" w:hAnsi="Arial" w:cs="Arial"/>
                <w:sz w:val="14"/>
                <w:szCs w:val="14"/>
              </w:rPr>
              <w:t>202</w:t>
            </w:r>
            <w:r>
              <w:rPr>
                <w:rFonts w:ascii="Arial" w:hAnsi="Arial" w:cs="Arial"/>
                <w:sz w:val="14"/>
                <w:szCs w:val="14"/>
              </w:rPr>
              <w:t>4-25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474C11">
            <w:pPr>
              <w:spacing w:after="0" w:line="240" w:lineRule="auto"/>
              <w:jc w:val="right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 xml:space="preserve">% Change of export performance </w:t>
            </w:r>
            <w:r>
              <w:rPr>
                <w:rFonts w:ascii="Arial" w:hAnsi="Arial" w:cs="Arial"/>
                <w:sz w:val="14"/>
                <w:szCs w:val="14"/>
              </w:rPr>
              <w:t xml:space="preserve">July-June </w:t>
            </w:r>
            <w:r w:rsidRPr="00110402">
              <w:rPr>
                <w:rFonts w:ascii="Arial" w:hAnsi="Arial" w:cs="Arial"/>
                <w:sz w:val="14"/>
                <w:szCs w:val="14"/>
              </w:rPr>
              <w:t>20</w:t>
            </w:r>
            <w:r>
              <w:rPr>
                <w:rFonts w:ascii="Arial" w:hAnsi="Arial" w:cs="Arial"/>
                <w:sz w:val="14"/>
                <w:szCs w:val="14"/>
              </w:rPr>
              <w:t>25-26</w:t>
            </w:r>
            <w:r w:rsidRPr="00110402">
              <w:rPr>
                <w:rFonts w:ascii="Arial" w:hAnsi="Arial" w:cs="Arial"/>
                <w:sz w:val="14"/>
                <w:szCs w:val="14"/>
              </w:rPr>
              <w:t xml:space="preserve">  Over </w:t>
            </w:r>
            <w:r>
              <w:rPr>
                <w:rFonts w:ascii="Arial" w:hAnsi="Arial" w:cs="Arial"/>
                <w:sz w:val="14"/>
                <w:szCs w:val="14"/>
              </w:rPr>
              <w:t>July-June</w:t>
            </w:r>
            <w:r w:rsidRPr="00110402">
              <w:rPr>
                <w:rFonts w:ascii="Arial" w:hAnsi="Arial" w:cs="Arial"/>
                <w:sz w:val="14"/>
                <w:szCs w:val="14"/>
              </w:rPr>
              <w:t xml:space="preserve"> 20</w:t>
            </w:r>
            <w:r>
              <w:rPr>
                <w:rFonts w:ascii="Arial" w:hAnsi="Arial" w:cs="Arial"/>
                <w:sz w:val="14"/>
                <w:szCs w:val="14"/>
              </w:rPr>
              <w:t>24-25</w:t>
            </w:r>
          </w:p>
        </w:tc>
      </w:tr>
      <w:tr w:rsidR="009B79B8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Total (A+B+C)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8500.00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7246.32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-14.75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6907.31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4.91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A. Goods Procured in ports by carriers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200.40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11.33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153.09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30.90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2"/>
              </w:numPr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B. Goods sold under merchanting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11.65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8.28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-28.93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-12.10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C. 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8308.35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7037.64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-15.29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6744.80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4.34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3"/>
              </w:numPr>
              <w:tabs>
                <w:tab w:val="left" w:pos="432"/>
              </w:tabs>
              <w:spacing w:after="0" w:line="240" w:lineRule="auto"/>
              <w:ind w:left="0" w:hanging="1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Manufacturing Services on Physical inputs owned by others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920.00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847.34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-7.90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724.86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16.90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2.Maintenance and repair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6.53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45.11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71.39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3.  Transportation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1857.35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1453.87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-21.72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1439.80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0.98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3.1 Sea Transport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920.05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892.04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713.11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25.09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3.2 Air Transport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910.00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544.11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-40.21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706.43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-22.98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3.3 Rail Transport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-70.00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0.27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-66.67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3.4 Road Transport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7.53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-16.33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15.85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3.5 Postal and Courier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-67.33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2.25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-56.44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Others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-39.20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11.24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-18.86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pStyle w:val="ListParagraph"/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hanging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4. Travel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576.40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542.90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-5.81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448.82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20.96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4.1 Business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0.90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26.67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72.73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4.2 Personal (Education, Tourists etc)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575.50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541.77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-5.86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448.16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20.89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4.2.2 Education-related  travel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60.50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50.64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-16.30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52.66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-3.84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4.2.3 Tourists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54.52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-16.12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58.42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-6.68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Others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450.00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436.61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-2.98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337.08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29.53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pStyle w:val="ListParagraph"/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hanging="72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5. Construction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350.00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424.82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330.88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28.39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Insurance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13.11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-31.00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15.06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-12.95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hanging="1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Financial Services (other than insurance)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230.00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166.33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-27.68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196.14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-15.20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Charges for the use of intellectual Property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1.50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-6.67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-0.71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Telecommunication and Information Services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937.60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301926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746.24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-20.41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724.56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2.99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9.1Telecommunication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120.00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61.38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-48.85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94.45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-35.01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9.1.1 Telecommunication and maintainance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29.38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-54.80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50.99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-42.38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9.1.2 Export of  International Gateway (IGW)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31.99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-41.84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43.46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-26.39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9.1.3 Export of Bandwith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0.00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9.2. Computer Services (Software, Data Processing, Consultancy etc.)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817.00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684.15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-16.26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629.51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8.68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 9.2.1 &amp; 9.2.2 Export of Computer Software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48.38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-12.04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44.46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8.82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9.2.3 Computer data processing and hosting services (IT enabled services)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705.00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604.97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-14.19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543.66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11.28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9.2.4 Computer consultancy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25.19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-49.62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35.31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-28.66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 xml:space="preserve">  9.2.5 Installation, Maintainance and Repair of Computers and peripheral equipment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5.62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-19.71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6.09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-7.72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9.3 Information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0.60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0.71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18.33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0.59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20.34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Other Business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1505.00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C5D11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1222.16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-18.79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1245.33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-1.86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10.1 Research and development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16.05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-35.80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19.37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-17.14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10.2 Professional and management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280.00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300.97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7.49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246.72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21.99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10.3 Technical, trade-related and other business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1200.00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905.13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-24.57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979.23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-7.57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firstLine="0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Personal, Cultural and Recreational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55.00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71.58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30.15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50.80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40.91</w:t>
            </w:r>
          </w:p>
        </w:tc>
      </w:tr>
      <w:tr w:rsidR="009B79B8" w:rsidRPr="009759EB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numPr>
                <w:ilvl w:val="0"/>
                <w:numId w:val="6"/>
              </w:numPr>
              <w:tabs>
                <w:tab w:val="left" w:pos="432"/>
              </w:tabs>
              <w:spacing w:after="0" w:line="240" w:lineRule="auto"/>
              <w:ind w:left="0" w:hanging="18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Government goods and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1852.00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C5D11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sz w:val="16"/>
                <w:szCs w:val="16"/>
              </w:rPr>
              <w:t>1541.36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-16.77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9759EB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9759E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1563.33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263C14">
            <w:pPr>
              <w:spacing w:after="0" w:line="240" w:lineRule="auto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-1.41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12.1 Diplomatic Mission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218.00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200.75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-7.91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186.66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7.55</w:t>
            </w:r>
          </w:p>
        </w:tc>
      </w:tr>
    </w:tbl>
    <w:p w:rsidR="00DF7175" w:rsidRDefault="00DF7175" w:rsidP="009759EB">
      <w:pPr>
        <w:spacing w:after="0" w:line="240" w:lineRule="auto"/>
        <w:ind w:right="-384"/>
        <w:rPr>
          <w:rFonts w:cs="Tahoma"/>
          <w:b/>
          <w:bCs/>
          <w:sz w:val="20"/>
          <w:szCs w:val="20"/>
        </w:rPr>
      </w:pPr>
    </w:p>
    <w:p w:rsidR="00DF7175" w:rsidRDefault="00DF7175" w:rsidP="009759EB">
      <w:pPr>
        <w:spacing w:after="0" w:line="240" w:lineRule="auto"/>
        <w:ind w:right="-384"/>
        <w:rPr>
          <w:rFonts w:cs="Tahoma"/>
          <w:b/>
          <w:bCs/>
          <w:sz w:val="20"/>
          <w:szCs w:val="20"/>
        </w:rPr>
      </w:pPr>
    </w:p>
    <w:p w:rsidR="00DF7175" w:rsidRDefault="00DF7175" w:rsidP="009759EB">
      <w:pPr>
        <w:spacing w:after="0" w:line="240" w:lineRule="auto"/>
        <w:ind w:right="-384"/>
        <w:rPr>
          <w:rFonts w:cs="Tahoma"/>
          <w:b/>
          <w:bCs/>
          <w:sz w:val="20"/>
          <w:szCs w:val="20"/>
        </w:rPr>
      </w:pPr>
    </w:p>
    <w:tbl>
      <w:tblPr>
        <w:tblW w:w="10080" w:type="dxa"/>
        <w:tblInd w:w="-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/>
      </w:tblPr>
      <w:tblGrid>
        <w:gridCol w:w="2880"/>
        <w:gridCol w:w="1440"/>
        <w:gridCol w:w="1440"/>
        <w:gridCol w:w="1440"/>
        <w:gridCol w:w="1440"/>
        <w:gridCol w:w="1440"/>
      </w:tblGrid>
      <w:tr w:rsidR="009B79B8" w:rsidRPr="00110402" w:rsidTr="009B79B8">
        <w:trPr>
          <w:cantSplit/>
          <w:trHeight w:val="1169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9B8" w:rsidRPr="00110402" w:rsidRDefault="009B79B8" w:rsidP="009759EB">
            <w:pPr>
              <w:pStyle w:val="Heading9"/>
              <w:rPr>
                <w:rFonts w:ascii="Times New Roman" w:hAnsi="Times New Roman"/>
                <w:b w:val="0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 w:val="0"/>
                <w:bCs/>
                <w:sz w:val="14"/>
                <w:szCs w:val="14"/>
              </w:rPr>
              <w:t>Products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Target for</w:t>
            </w:r>
          </w:p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FY</w:t>
            </w:r>
            <w:r>
              <w:rPr>
                <w:rFonts w:ascii="Tahoma" w:hAnsi="Tahoma"/>
                <w:bCs/>
                <w:sz w:val="14"/>
                <w:szCs w:val="14"/>
              </w:rPr>
              <w:t xml:space="preserve"> </w:t>
            </w:r>
            <w:r w:rsidRPr="00110402">
              <w:rPr>
                <w:rFonts w:ascii="Tahoma" w:hAnsi="Tahoma"/>
                <w:bCs/>
                <w:sz w:val="14"/>
                <w:szCs w:val="14"/>
              </w:rPr>
              <w:t xml:space="preserve"> 20</w:t>
            </w:r>
            <w:r>
              <w:rPr>
                <w:rFonts w:ascii="Tahoma" w:hAnsi="Tahoma"/>
                <w:bCs/>
                <w:sz w:val="14"/>
                <w:szCs w:val="14"/>
              </w:rPr>
              <w:t>25-26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Performance for</w:t>
            </w:r>
          </w:p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July-June  </w:t>
            </w:r>
            <w:r w:rsidRPr="00110402">
              <w:rPr>
                <w:rFonts w:ascii="Arial" w:hAnsi="Arial" w:cs="Arial"/>
                <w:sz w:val="14"/>
                <w:szCs w:val="14"/>
              </w:rPr>
              <w:t>202</w:t>
            </w:r>
            <w:r>
              <w:rPr>
                <w:rFonts w:ascii="Arial" w:hAnsi="Arial" w:cs="Arial"/>
                <w:sz w:val="14"/>
                <w:szCs w:val="14"/>
              </w:rPr>
              <w:t>5-26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>% Change of export Performance</w:t>
            </w:r>
          </w:p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>Over</w:t>
            </w:r>
          </w:p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 xml:space="preserve"> S. </w:t>
            </w:r>
            <w:r w:rsidRPr="00110402">
              <w:rPr>
                <w:bCs/>
                <w:sz w:val="14"/>
                <w:szCs w:val="14"/>
              </w:rPr>
              <w:t>Target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Tahoma" w:hAnsi="Tahoma"/>
                <w:bCs/>
                <w:sz w:val="14"/>
                <w:szCs w:val="14"/>
              </w:rPr>
            </w:pPr>
            <w:r w:rsidRPr="00110402">
              <w:rPr>
                <w:rFonts w:ascii="Tahoma" w:hAnsi="Tahoma"/>
                <w:bCs/>
                <w:sz w:val="14"/>
                <w:szCs w:val="14"/>
              </w:rPr>
              <w:t>Export Performance for</w:t>
            </w:r>
          </w:p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July-June  </w:t>
            </w:r>
            <w:r w:rsidRPr="00110402">
              <w:rPr>
                <w:rFonts w:ascii="Arial" w:hAnsi="Arial" w:cs="Arial"/>
                <w:sz w:val="14"/>
                <w:szCs w:val="14"/>
              </w:rPr>
              <w:t>202</w:t>
            </w:r>
            <w:r>
              <w:rPr>
                <w:rFonts w:ascii="Arial" w:hAnsi="Arial" w:cs="Arial"/>
                <w:sz w:val="14"/>
                <w:szCs w:val="14"/>
              </w:rPr>
              <w:t>4-25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110402" w:rsidRDefault="009B79B8" w:rsidP="009759EB">
            <w:pPr>
              <w:spacing w:after="0" w:line="240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110402">
              <w:rPr>
                <w:rFonts w:ascii="Arial" w:hAnsi="Arial" w:cs="Arial"/>
                <w:sz w:val="14"/>
                <w:szCs w:val="14"/>
              </w:rPr>
              <w:t xml:space="preserve">% Change of export performance </w:t>
            </w:r>
            <w:r>
              <w:rPr>
                <w:rFonts w:ascii="Arial" w:hAnsi="Arial" w:cs="Arial"/>
                <w:sz w:val="14"/>
                <w:szCs w:val="14"/>
              </w:rPr>
              <w:t xml:space="preserve">July-June </w:t>
            </w:r>
            <w:r w:rsidRPr="00110402">
              <w:rPr>
                <w:rFonts w:ascii="Arial" w:hAnsi="Arial" w:cs="Arial"/>
                <w:sz w:val="14"/>
                <w:szCs w:val="14"/>
              </w:rPr>
              <w:t>20</w:t>
            </w:r>
            <w:r>
              <w:rPr>
                <w:rFonts w:ascii="Arial" w:hAnsi="Arial" w:cs="Arial"/>
                <w:sz w:val="14"/>
                <w:szCs w:val="14"/>
              </w:rPr>
              <w:t>25-26</w:t>
            </w:r>
            <w:r w:rsidRPr="00110402">
              <w:rPr>
                <w:rFonts w:ascii="Arial" w:hAnsi="Arial" w:cs="Arial"/>
                <w:sz w:val="14"/>
                <w:szCs w:val="14"/>
              </w:rPr>
              <w:t xml:space="preserve">  Over </w:t>
            </w:r>
            <w:r>
              <w:rPr>
                <w:rFonts w:ascii="Arial" w:hAnsi="Arial" w:cs="Arial"/>
                <w:sz w:val="14"/>
                <w:szCs w:val="14"/>
              </w:rPr>
              <w:t>July-June</w:t>
            </w:r>
            <w:r w:rsidRPr="00110402">
              <w:rPr>
                <w:rFonts w:ascii="Arial" w:hAnsi="Arial" w:cs="Arial"/>
                <w:sz w:val="14"/>
                <w:szCs w:val="14"/>
              </w:rPr>
              <w:t xml:space="preserve"> 20</w:t>
            </w:r>
            <w:r>
              <w:rPr>
                <w:rFonts w:ascii="Arial" w:hAnsi="Arial" w:cs="Arial"/>
                <w:sz w:val="14"/>
                <w:szCs w:val="14"/>
              </w:rPr>
              <w:t>24-25</w:t>
            </w:r>
          </w:p>
        </w:tc>
      </w:tr>
      <w:tr w:rsidR="009B79B8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9B8" w:rsidRDefault="009B79B8" w:rsidP="009759EB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12.2 Establishment expences of international missions. International organizations and others 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840.00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617.78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-26.45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649.74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-4.92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12.3 Office maintainance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770.00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706.02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-8.31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707.00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-0.14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12.4 Miscellaneous Govt. services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8.15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-32.08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9.13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-10.73</w:t>
            </w:r>
          </w:p>
        </w:tc>
      </w:tr>
      <w:tr w:rsidR="009B79B8" w:rsidRPr="00263C14" w:rsidTr="009B79B8">
        <w:trPr>
          <w:cantSplit/>
          <w:trHeight w:val="243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79B8" w:rsidRPr="00263C14" w:rsidRDefault="009B79B8" w:rsidP="00263C1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12.5 Others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12.00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8.66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-27.83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63C14">
              <w:rPr>
                <w:rFonts w:ascii="Times New Roman" w:hAnsi="Times New Roman" w:cs="Times New Roman"/>
                <w:bCs/>
                <w:sz w:val="16"/>
                <w:szCs w:val="16"/>
              </w:rPr>
              <w:t>10.80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79B8" w:rsidRPr="00263C14" w:rsidRDefault="009B79B8" w:rsidP="00263C14">
            <w:pPr>
              <w:spacing w:after="0" w:line="240" w:lineRule="auto"/>
              <w:jc w:val="right"/>
              <w:rPr>
                <w:bCs/>
                <w:color w:val="000000"/>
                <w:sz w:val="16"/>
                <w:szCs w:val="16"/>
              </w:rPr>
            </w:pPr>
            <w:r w:rsidRPr="00263C14">
              <w:rPr>
                <w:bCs/>
                <w:color w:val="000000"/>
                <w:sz w:val="16"/>
                <w:szCs w:val="16"/>
              </w:rPr>
              <w:t>-19.81</w:t>
            </w:r>
          </w:p>
        </w:tc>
      </w:tr>
    </w:tbl>
    <w:p w:rsidR="00DF7175" w:rsidRPr="009B08E1" w:rsidRDefault="00DF7175" w:rsidP="009759EB">
      <w:pPr>
        <w:spacing w:after="0" w:line="240" w:lineRule="auto"/>
        <w:ind w:right="-384"/>
        <w:rPr>
          <w:rFonts w:cs="Tahoma"/>
          <w:b/>
          <w:bCs/>
          <w:sz w:val="20"/>
          <w:szCs w:val="20"/>
        </w:rPr>
      </w:pPr>
    </w:p>
    <w:p w:rsidR="0025623F" w:rsidRDefault="0025623F" w:rsidP="00662C70">
      <w:pPr>
        <w:spacing w:after="0" w:line="240" w:lineRule="auto"/>
      </w:pPr>
    </w:p>
    <w:p w:rsidR="00E92287" w:rsidRDefault="00E92287" w:rsidP="00662C70">
      <w:pPr>
        <w:spacing w:after="0" w:line="240" w:lineRule="auto"/>
      </w:pPr>
    </w:p>
    <w:p w:rsidR="00236792" w:rsidRDefault="00236792" w:rsidP="00236792">
      <w:pPr>
        <w:pStyle w:val="Heading4"/>
        <w:jc w:val="both"/>
      </w:pPr>
      <w:r>
        <w:t xml:space="preserve">Export performance of Service Sector for the Month of </w:t>
      </w:r>
      <w:r w:rsidR="00694A07">
        <w:t>June</w:t>
      </w:r>
      <w:r w:rsidR="00B61E86">
        <w:t>-2026</w:t>
      </w:r>
    </w:p>
    <w:p w:rsidR="00236792" w:rsidRDefault="00236792" w:rsidP="00236792">
      <w:pPr>
        <w:spacing w:after="0" w:line="240" w:lineRule="auto"/>
      </w:pPr>
    </w:p>
    <w:p w:rsidR="00236792" w:rsidRDefault="00236792" w:rsidP="00236792">
      <w:pPr>
        <w:spacing w:after="0" w:line="240" w:lineRule="auto"/>
        <w:rPr>
          <w:sz w:val="2"/>
        </w:rPr>
      </w:pPr>
    </w:p>
    <w:p w:rsidR="00236792" w:rsidRDefault="00236792" w:rsidP="00236792">
      <w:pPr>
        <w:spacing w:after="0" w:line="240" w:lineRule="auto"/>
        <w:rPr>
          <w:sz w:val="2"/>
        </w:rPr>
      </w:pPr>
    </w:p>
    <w:tbl>
      <w:tblPr>
        <w:tblStyle w:val="TableGrid"/>
        <w:tblW w:w="9720" w:type="dxa"/>
        <w:tblInd w:w="198" w:type="dxa"/>
        <w:tblLook w:val="04A0"/>
      </w:tblPr>
      <w:tblGrid>
        <w:gridCol w:w="1710"/>
        <w:gridCol w:w="1890"/>
        <w:gridCol w:w="2610"/>
        <w:gridCol w:w="1620"/>
        <w:gridCol w:w="1890"/>
      </w:tblGrid>
      <w:tr w:rsidR="00236792" w:rsidTr="00F35EB2">
        <w:trPr>
          <w:trHeight w:val="485"/>
        </w:trPr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792" w:rsidRDefault="00236792" w:rsidP="000315CA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>S. Export Target for</w:t>
            </w:r>
          </w:p>
          <w:p w:rsidR="00236792" w:rsidRPr="007924D1" w:rsidRDefault="00694A07" w:rsidP="00236792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>June</w:t>
            </w:r>
            <w:r w:rsidR="00236792">
              <w:rPr>
                <w:rFonts w:ascii="Tahoma" w:hAnsi="Tahoma"/>
                <w:bCs/>
                <w:sz w:val="16"/>
                <w:szCs w:val="16"/>
              </w:rPr>
              <w:t xml:space="preserve"> -202</w:t>
            </w:r>
            <w:r w:rsidR="00B61E86">
              <w:rPr>
                <w:rFonts w:ascii="Tahoma" w:hAnsi="Tahoma"/>
                <w:bCs/>
                <w:sz w:val="16"/>
                <w:szCs w:val="16"/>
              </w:rPr>
              <w:t>6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792" w:rsidRDefault="00236792" w:rsidP="000315CA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>Export performance for</w:t>
            </w:r>
          </w:p>
          <w:p w:rsidR="00236792" w:rsidRPr="007924D1" w:rsidRDefault="00694A07" w:rsidP="00AA6460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>June</w:t>
            </w:r>
            <w:r w:rsidR="00236792">
              <w:rPr>
                <w:rFonts w:ascii="Tahoma" w:hAnsi="Tahoma"/>
                <w:bCs/>
                <w:sz w:val="16"/>
                <w:szCs w:val="16"/>
              </w:rPr>
              <w:t xml:space="preserve"> -202</w:t>
            </w:r>
            <w:r w:rsidR="00B61E86">
              <w:rPr>
                <w:rFonts w:ascii="Tahoma" w:hAnsi="Tahoma"/>
                <w:bCs/>
                <w:sz w:val="16"/>
                <w:szCs w:val="16"/>
              </w:rPr>
              <w:t>6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792" w:rsidRPr="007924D1" w:rsidRDefault="00236792" w:rsidP="000315CA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 w:rsidRPr="007924D1">
              <w:rPr>
                <w:rFonts w:ascii="Tahoma" w:hAnsi="Tahoma"/>
                <w:bCs/>
                <w:sz w:val="16"/>
                <w:szCs w:val="16"/>
              </w:rPr>
              <w:t>% Change of export Performance</w:t>
            </w:r>
          </w:p>
          <w:p w:rsidR="00236792" w:rsidRPr="007924D1" w:rsidRDefault="00236792" w:rsidP="000315CA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 w:rsidRPr="007924D1">
              <w:rPr>
                <w:rFonts w:ascii="Tahoma" w:hAnsi="Tahoma"/>
                <w:bCs/>
                <w:sz w:val="16"/>
                <w:szCs w:val="16"/>
              </w:rPr>
              <w:t xml:space="preserve">Over </w:t>
            </w:r>
            <w:r>
              <w:rPr>
                <w:rFonts w:ascii="Tahoma" w:hAnsi="Tahoma"/>
                <w:bCs/>
                <w:sz w:val="16"/>
                <w:szCs w:val="16"/>
              </w:rPr>
              <w:t xml:space="preserve">Export </w:t>
            </w:r>
            <w:r w:rsidRPr="007924D1">
              <w:rPr>
                <w:rFonts w:ascii="Tahoma" w:hAnsi="Tahoma"/>
                <w:bCs/>
                <w:sz w:val="16"/>
                <w:szCs w:val="16"/>
              </w:rPr>
              <w:t>Target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36792" w:rsidRPr="007924D1" w:rsidRDefault="00236792" w:rsidP="00AA6460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 xml:space="preserve">Export performance </w:t>
            </w:r>
            <w:r w:rsidR="00694A07">
              <w:rPr>
                <w:rFonts w:ascii="Tahoma" w:hAnsi="Tahoma"/>
                <w:bCs/>
                <w:sz w:val="16"/>
                <w:szCs w:val="16"/>
              </w:rPr>
              <w:t>June</w:t>
            </w:r>
            <w:r>
              <w:rPr>
                <w:rFonts w:ascii="Tahoma" w:hAnsi="Tahoma"/>
                <w:bCs/>
                <w:sz w:val="16"/>
                <w:szCs w:val="16"/>
              </w:rPr>
              <w:t xml:space="preserve"> -202</w:t>
            </w:r>
            <w:r w:rsidR="00B61E86">
              <w:rPr>
                <w:rFonts w:ascii="Tahoma" w:hAnsi="Tahoma"/>
                <w:bCs/>
                <w:sz w:val="16"/>
                <w:szCs w:val="16"/>
              </w:rPr>
              <w:t>5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36792" w:rsidRDefault="00236792" w:rsidP="00AA6460">
            <w:pPr>
              <w:jc w:val="center"/>
              <w:rPr>
                <w:rFonts w:ascii="Tahoma" w:hAnsi="Tahoma"/>
                <w:bCs/>
                <w:sz w:val="16"/>
                <w:szCs w:val="16"/>
              </w:rPr>
            </w:pPr>
            <w:r>
              <w:rPr>
                <w:rFonts w:ascii="Tahoma" w:hAnsi="Tahoma"/>
                <w:bCs/>
                <w:sz w:val="16"/>
                <w:szCs w:val="16"/>
              </w:rPr>
              <w:t xml:space="preserve">% Change of export performance </w:t>
            </w:r>
            <w:r w:rsidR="00694A07">
              <w:rPr>
                <w:rFonts w:ascii="Tahoma" w:hAnsi="Tahoma"/>
                <w:bCs/>
                <w:sz w:val="16"/>
                <w:szCs w:val="16"/>
              </w:rPr>
              <w:t>June</w:t>
            </w:r>
            <w:r>
              <w:rPr>
                <w:rFonts w:ascii="Tahoma" w:hAnsi="Tahoma"/>
                <w:bCs/>
                <w:sz w:val="16"/>
                <w:szCs w:val="16"/>
              </w:rPr>
              <w:t>-202</w:t>
            </w:r>
            <w:r w:rsidR="00B61E86">
              <w:rPr>
                <w:rFonts w:ascii="Tahoma" w:hAnsi="Tahoma"/>
                <w:bCs/>
                <w:sz w:val="16"/>
                <w:szCs w:val="16"/>
              </w:rPr>
              <w:t>6</w:t>
            </w:r>
            <w:r>
              <w:rPr>
                <w:rFonts w:ascii="Tahoma" w:hAnsi="Tahoma"/>
                <w:bCs/>
                <w:sz w:val="16"/>
                <w:szCs w:val="16"/>
              </w:rPr>
              <w:t xml:space="preserve"> Over </w:t>
            </w:r>
            <w:r w:rsidR="00694A07">
              <w:rPr>
                <w:rFonts w:ascii="Tahoma" w:hAnsi="Tahoma"/>
                <w:bCs/>
                <w:sz w:val="16"/>
                <w:szCs w:val="16"/>
              </w:rPr>
              <w:t>June</w:t>
            </w:r>
            <w:r>
              <w:rPr>
                <w:rFonts w:ascii="Tahoma" w:hAnsi="Tahoma"/>
                <w:bCs/>
                <w:sz w:val="16"/>
                <w:szCs w:val="16"/>
              </w:rPr>
              <w:t>-202</w:t>
            </w:r>
            <w:r w:rsidR="00B61E86">
              <w:rPr>
                <w:rFonts w:ascii="Tahoma" w:hAnsi="Tahoma"/>
                <w:bCs/>
                <w:sz w:val="16"/>
                <w:szCs w:val="16"/>
              </w:rPr>
              <w:t>5</w:t>
            </w:r>
          </w:p>
        </w:tc>
      </w:tr>
      <w:tr w:rsidR="00205F70" w:rsidTr="005E0D9E">
        <w:trPr>
          <w:trHeight w:val="251"/>
        </w:trPr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F70" w:rsidRDefault="00694A07" w:rsidP="000315C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814.66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F70" w:rsidRDefault="009B79B8" w:rsidP="000315CA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713.52</w:t>
            </w:r>
          </w:p>
        </w:tc>
        <w:tc>
          <w:tcPr>
            <w:tcW w:w="26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F70" w:rsidRPr="007752AF" w:rsidRDefault="009B79B8" w:rsidP="007752A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-12.41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05F70" w:rsidRPr="00F50D54" w:rsidRDefault="00DB1FB0" w:rsidP="007D3262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545.66</w:t>
            </w:r>
          </w:p>
        </w:tc>
        <w:tc>
          <w:tcPr>
            <w:tcW w:w="18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205F70" w:rsidRPr="007752AF" w:rsidRDefault="009B79B8" w:rsidP="007752AF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>30.76</w:t>
            </w:r>
          </w:p>
        </w:tc>
      </w:tr>
    </w:tbl>
    <w:p w:rsidR="00E92287" w:rsidRDefault="00E92287" w:rsidP="00662C70">
      <w:pPr>
        <w:spacing w:after="0" w:line="240" w:lineRule="auto"/>
      </w:pPr>
    </w:p>
    <w:p w:rsidR="005E3502" w:rsidRDefault="005E3502" w:rsidP="009B5687">
      <w:pPr>
        <w:spacing w:after="120"/>
        <w:rPr>
          <w:szCs w:val="20"/>
        </w:rPr>
      </w:pPr>
    </w:p>
    <w:p w:rsidR="005E3502" w:rsidRPr="00091590" w:rsidRDefault="005E3502" w:rsidP="00091590">
      <w:pPr>
        <w:spacing w:after="0" w:line="216" w:lineRule="auto"/>
        <w:ind w:right="18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Data Source: Bangladesh Bank</w:t>
      </w:r>
    </w:p>
    <w:sectPr w:rsidR="005E3502" w:rsidRPr="00091590" w:rsidSect="00E40681">
      <w:footerReference w:type="default" r:id="rId9"/>
      <w:pgSz w:w="11909" w:h="16834" w:code="9"/>
      <w:pgMar w:top="1008" w:right="864" w:bottom="274" w:left="1152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00D2A" w:rsidRDefault="00800D2A" w:rsidP="00094B0A">
      <w:pPr>
        <w:spacing w:after="0" w:line="240" w:lineRule="auto"/>
      </w:pPr>
      <w:r>
        <w:separator/>
      </w:r>
    </w:p>
  </w:endnote>
  <w:endnote w:type="continuationSeparator" w:id="1">
    <w:p w:rsidR="00800D2A" w:rsidRDefault="00800D2A" w:rsidP="0009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piExpand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48C7" w:rsidRPr="00002ACD" w:rsidRDefault="005E48C7">
    <w:pPr>
      <w:pStyle w:val="Footer"/>
      <w:rPr>
        <w:sz w:val="10"/>
        <w:szCs w:val="10"/>
      </w:rPr>
    </w:pPr>
  </w:p>
  <w:p w:rsidR="005E48C7" w:rsidRPr="008759E6" w:rsidRDefault="005E48C7">
    <w:pPr>
      <w:pStyle w:val="Footer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00D2A" w:rsidRDefault="00800D2A" w:rsidP="00094B0A">
      <w:pPr>
        <w:spacing w:after="0" w:line="240" w:lineRule="auto"/>
      </w:pPr>
      <w:r>
        <w:separator/>
      </w:r>
    </w:p>
  </w:footnote>
  <w:footnote w:type="continuationSeparator" w:id="1">
    <w:p w:rsidR="00800D2A" w:rsidRDefault="00800D2A" w:rsidP="00094B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E749DA"/>
    <w:multiLevelType w:val="hybridMultilevel"/>
    <w:tmpl w:val="C33680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10E13D1"/>
    <w:multiLevelType w:val="hybridMultilevel"/>
    <w:tmpl w:val="C96A8C48"/>
    <w:lvl w:ilvl="0" w:tplc="D090B164">
      <w:start w:val="1"/>
      <w:numFmt w:val="decimal"/>
      <w:lvlText w:val="%1."/>
      <w:lvlJc w:val="left"/>
      <w:pPr>
        <w:ind w:left="360" w:hanging="360"/>
      </w:pPr>
      <w:rPr>
        <w:b/>
        <w:sz w:val="16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F400DC"/>
    <w:multiLevelType w:val="hybridMultilevel"/>
    <w:tmpl w:val="2612DEF4"/>
    <w:lvl w:ilvl="0" w:tplc="BD2837E2">
      <w:start w:val="32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7A4FDF"/>
    <w:multiLevelType w:val="hybridMultilevel"/>
    <w:tmpl w:val="5F523A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6111BAE"/>
    <w:multiLevelType w:val="hybridMultilevel"/>
    <w:tmpl w:val="04A4630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D117F7E"/>
    <w:multiLevelType w:val="hybridMultilevel"/>
    <w:tmpl w:val="4E4C4774"/>
    <w:lvl w:ilvl="0" w:tplc="0409000F">
      <w:start w:val="4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927AB3"/>
    <w:rsid w:val="000013C1"/>
    <w:rsid w:val="00002ACD"/>
    <w:rsid w:val="00003F3F"/>
    <w:rsid w:val="0000603E"/>
    <w:rsid w:val="0001015B"/>
    <w:rsid w:val="0001143F"/>
    <w:rsid w:val="00011D63"/>
    <w:rsid w:val="000136FA"/>
    <w:rsid w:val="0002176A"/>
    <w:rsid w:val="0002385D"/>
    <w:rsid w:val="00024F68"/>
    <w:rsid w:val="00025DB3"/>
    <w:rsid w:val="00027AC1"/>
    <w:rsid w:val="00031AB3"/>
    <w:rsid w:val="0003286C"/>
    <w:rsid w:val="00033880"/>
    <w:rsid w:val="00037F0D"/>
    <w:rsid w:val="00046DB3"/>
    <w:rsid w:val="00047484"/>
    <w:rsid w:val="00050480"/>
    <w:rsid w:val="00050F89"/>
    <w:rsid w:val="000525A9"/>
    <w:rsid w:val="0005450A"/>
    <w:rsid w:val="00055007"/>
    <w:rsid w:val="00056432"/>
    <w:rsid w:val="00057DF3"/>
    <w:rsid w:val="00062158"/>
    <w:rsid w:val="00064351"/>
    <w:rsid w:val="00064681"/>
    <w:rsid w:val="000647F7"/>
    <w:rsid w:val="000745C9"/>
    <w:rsid w:val="00075294"/>
    <w:rsid w:val="00075C3D"/>
    <w:rsid w:val="0007618B"/>
    <w:rsid w:val="000762E0"/>
    <w:rsid w:val="000809BC"/>
    <w:rsid w:val="00080FC0"/>
    <w:rsid w:val="00086D72"/>
    <w:rsid w:val="00087077"/>
    <w:rsid w:val="00087880"/>
    <w:rsid w:val="0008798A"/>
    <w:rsid w:val="00091590"/>
    <w:rsid w:val="00091FD1"/>
    <w:rsid w:val="00094B0A"/>
    <w:rsid w:val="000957BB"/>
    <w:rsid w:val="000969B5"/>
    <w:rsid w:val="000A0CB5"/>
    <w:rsid w:val="000A0E0E"/>
    <w:rsid w:val="000A20FD"/>
    <w:rsid w:val="000A3914"/>
    <w:rsid w:val="000A3952"/>
    <w:rsid w:val="000A3F41"/>
    <w:rsid w:val="000A4557"/>
    <w:rsid w:val="000A75B5"/>
    <w:rsid w:val="000B339C"/>
    <w:rsid w:val="000B3E31"/>
    <w:rsid w:val="000C44F5"/>
    <w:rsid w:val="000C46A0"/>
    <w:rsid w:val="000C5237"/>
    <w:rsid w:val="000C5E70"/>
    <w:rsid w:val="000C5EE7"/>
    <w:rsid w:val="000C6879"/>
    <w:rsid w:val="000C6DAB"/>
    <w:rsid w:val="000C6EC1"/>
    <w:rsid w:val="000C7021"/>
    <w:rsid w:val="000D0E34"/>
    <w:rsid w:val="000D1647"/>
    <w:rsid w:val="000D283A"/>
    <w:rsid w:val="000D305E"/>
    <w:rsid w:val="000D3EA0"/>
    <w:rsid w:val="000D4418"/>
    <w:rsid w:val="000D6150"/>
    <w:rsid w:val="000D6C89"/>
    <w:rsid w:val="000D7084"/>
    <w:rsid w:val="000D7D05"/>
    <w:rsid w:val="000E1B76"/>
    <w:rsid w:val="000E26F9"/>
    <w:rsid w:val="000E27A7"/>
    <w:rsid w:val="000E37DE"/>
    <w:rsid w:val="000E5867"/>
    <w:rsid w:val="000E59E1"/>
    <w:rsid w:val="000E5F72"/>
    <w:rsid w:val="000E6FC9"/>
    <w:rsid w:val="000E7378"/>
    <w:rsid w:val="000E7CE0"/>
    <w:rsid w:val="000F1DD4"/>
    <w:rsid w:val="000F2D8A"/>
    <w:rsid w:val="000F3676"/>
    <w:rsid w:val="000F51E5"/>
    <w:rsid w:val="000F6E5D"/>
    <w:rsid w:val="00100E75"/>
    <w:rsid w:val="00101412"/>
    <w:rsid w:val="001021A3"/>
    <w:rsid w:val="001025B6"/>
    <w:rsid w:val="001031B1"/>
    <w:rsid w:val="001046D6"/>
    <w:rsid w:val="0010682F"/>
    <w:rsid w:val="00110402"/>
    <w:rsid w:val="00110A35"/>
    <w:rsid w:val="00110BD2"/>
    <w:rsid w:val="0011127F"/>
    <w:rsid w:val="0011408C"/>
    <w:rsid w:val="00114FC9"/>
    <w:rsid w:val="00117FED"/>
    <w:rsid w:val="00120115"/>
    <w:rsid w:val="00120290"/>
    <w:rsid w:val="00124730"/>
    <w:rsid w:val="00124A6C"/>
    <w:rsid w:val="0012624A"/>
    <w:rsid w:val="00127565"/>
    <w:rsid w:val="0013093D"/>
    <w:rsid w:val="0013157E"/>
    <w:rsid w:val="001346A3"/>
    <w:rsid w:val="001356AF"/>
    <w:rsid w:val="0013590B"/>
    <w:rsid w:val="00135FD6"/>
    <w:rsid w:val="0013739E"/>
    <w:rsid w:val="00137F6B"/>
    <w:rsid w:val="001404F9"/>
    <w:rsid w:val="001428A4"/>
    <w:rsid w:val="00147B1C"/>
    <w:rsid w:val="00150436"/>
    <w:rsid w:val="001507A4"/>
    <w:rsid w:val="0015089F"/>
    <w:rsid w:val="00150BC4"/>
    <w:rsid w:val="00151442"/>
    <w:rsid w:val="0015197F"/>
    <w:rsid w:val="00152BE9"/>
    <w:rsid w:val="00157AE4"/>
    <w:rsid w:val="00157DA8"/>
    <w:rsid w:val="0016257D"/>
    <w:rsid w:val="00162D51"/>
    <w:rsid w:val="00164005"/>
    <w:rsid w:val="001649FE"/>
    <w:rsid w:val="00164FAF"/>
    <w:rsid w:val="00167EB6"/>
    <w:rsid w:val="001720B2"/>
    <w:rsid w:val="00172DA8"/>
    <w:rsid w:val="00173589"/>
    <w:rsid w:val="001754B5"/>
    <w:rsid w:val="00175E9B"/>
    <w:rsid w:val="00176E25"/>
    <w:rsid w:val="00180C45"/>
    <w:rsid w:val="00180D2B"/>
    <w:rsid w:val="00181D18"/>
    <w:rsid w:val="001829E3"/>
    <w:rsid w:val="001844DF"/>
    <w:rsid w:val="00184954"/>
    <w:rsid w:val="0018519F"/>
    <w:rsid w:val="00190393"/>
    <w:rsid w:val="001908F2"/>
    <w:rsid w:val="0019156E"/>
    <w:rsid w:val="001916CE"/>
    <w:rsid w:val="00191CFB"/>
    <w:rsid w:val="001930A9"/>
    <w:rsid w:val="00194D51"/>
    <w:rsid w:val="00195AED"/>
    <w:rsid w:val="00197C8A"/>
    <w:rsid w:val="001A2489"/>
    <w:rsid w:val="001A248F"/>
    <w:rsid w:val="001A3763"/>
    <w:rsid w:val="001A4AA8"/>
    <w:rsid w:val="001A6A14"/>
    <w:rsid w:val="001B0419"/>
    <w:rsid w:val="001B0DBE"/>
    <w:rsid w:val="001B452A"/>
    <w:rsid w:val="001B4601"/>
    <w:rsid w:val="001B626F"/>
    <w:rsid w:val="001C0484"/>
    <w:rsid w:val="001C0FEB"/>
    <w:rsid w:val="001C4A45"/>
    <w:rsid w:val="001C4AEC"/>
    <w:rsid w:val="001C61E8"/>
    <w:rsid w:val="001D0415"/>
    <w:rsid w:val="001D2B95"/>
    <w:rsid w:val="001D2F0C"/>
    <w:rsid w:val="001D3846"/>
    <w:rsid w:val="001D5387"/>
    <w:rsid w:val="001D570A"/>
    <w:rsid w:val="001D5C3A"/>
    <w:rsid w:val="001E095C"/>
    <w:rsid w:val="001E0971"/>
    <w:rsid w:val="001E109C"/>
    <w:rsid w:val="001E1A47"/>
    <w:rsid w:val="001E23ED"/>
    <w:rsid w:val="001E4A37"/>
    <w:rsid w:val="001E512F"/>
    <w:rsid w:val="001E7830"/>
    <w:rsid w:val="001F1294"/>
    <w:rsid w:val="001F1E07"/>
    <w:rsid w:val="001F426E"/>
    <w:rsid w:val="001F6A83"/>
    <w:rsid w:val="001F7069"/>
    <w:rsid w:val="001F75A0"/>
    <w:rsid w:val="001F77F7"/>
    <w:rsid w:val="001F79DD"/>
    <w:rsid w:val="00200148"/>
    <w:rsid w:val="0020016D"/>
    <w:rsid w:val="002008A3"/>
    <w:rsid w:val="0020312B"/>
    <w:rsid w:val="00205287"/>
    <w:rsid w:val="00205F70"/>
    <w:rsid w:val="0020673E"/>
    <w:rsid w:val="00211583"/>
    <w:rsid w:val="00211C90"/>
    <w:rsid w:val="00211D93"/>
    <w:rsid w:val="00214231"/>
    <w:rsid w:val="00215118"/>
    <w:rsid w:val="00215764"/>
    <w:rsid w:val="00215CE2"/>
    <w:rsid w:val="002161EC"/>
    <w:rsid w:val="00221701"/>
    <w:rsid w:val="00221BCD"/>
    <w:rsid w:val="002301E3"/>
    <w:rsid w:val="00230282"/>
    <w:rsid w:val="0023058E"/>
    <w:rsid w:val="002311F6"/>
    <w:rsid w:val="00234868"/>
    <w:rsid w:val="0023568A"/>
    <w:rsid w:val="00236792"/>
    <w:rsid w:val="0024129B"/>
    <w:rsid w:val="00241B4D"/>
    <w:rsid w:val="00242A34"/>
    <w:rsid w:val="002443D9"/>
    <w:rsid w:val="00246B2B"/>
    <w:rsid w:val="002474E5"/>
    <w:rsid w:val="002477FC"/>
    <w:rsid w:val="00251DBF"/>
    <w:rsid w:val="002531CE"/>
    <w:rsid w:val="002550F8"/>
    <w:rsid w:val="0025623F"/>
    <w:rsid w:val="002576E2"/>
    <w:rsid w:val="00261B16"/>
    <w:rsid w:val="00262459"/>
    <w:rsid w:val="00262A2F"/>
    <w:rsid w:val="00263C14"/>
    <w:rsid w:val="00263E6A"/>
    <w:rsid w:val="0026459A"/>
    <w:rsid w:val="00265720"/>
    <w:rsid w:val="00265BE7"/>
    <w:rsid w:val="0027184A"/>
    <w:rsid w:val="00272282"/>
    <w:rsid w:val="002725F8"/>
    <w:rsid w:val="00273A51"/>
    <w:rsid w:val="00273BBF"/>
    <w:rsid w:val="002744C0"/>
    <w:rsid w:val="00276639"/>
    <w:rsid w:val="00277478"/>
    <w:rsid w:val="002807D8"/>
    <w:rsid w:val="00280E95"/>
    <w:rsid w:val="00281338"/>
    <w:rsid w:val="00281587"/>
    <w:rsid w:val="00281AE6"/>
    <w:rsid w:val="00282968"/>
    <w:rsid w:val="002834B2"/>
    <w:rsid w:val="002857E4"/>
    <w:rsid w:val="002877F5"/>
    <w:rsid w:val="002878F4"/>
    <w:rsid w:val="002912FA"/>
    <w:rsid w:val="002913F4"/>
    <w:rsid w:val="0029204C"/>
    <w:rsid w:val="002921F5"/>
    <w:rsid w:val="00294105"/>
    <w:rsid w:val="00296C7B"/>
    <w:rsid w:val="00297A00"/>
    <w:rsid w:val="002A043C"/>
    <w:rsid w:val="002A31EA"/>
    <w:rsid w:val="002A39D9"/>
    <w:rsid w:val="002A5A43"/>
    <w:rsid w:val="002A67D9"/>
    <w:rsid w:val="002A7A4A"/>
    <w:rsid w:val="002B0A61"/>
    <w:rsid w:val="002B34AB"/>
    <w:rsid w:val="002B3BCF"/>
    <w:rsid w:val="002B5F1D"/>
    <w:rsid w:val="002B61CF"/>
    <w:rsid w:val="002C120E"/>
    <w:rsid w:val="002C4725"/>
    <w:rsid w:val="002C5D11"/>
    <w:rsid w:val="002C5DAC"/>
    <w:rsid w:val="002C6AC4"/>
    <w:rsid w:val="002C751B"/>
    <w:rsid w:val="002D05D2"/>
    <w:rsid w:val="002D1947"/>
    <w:rsid w:val="002D3554"/>
    <w:rsid w:val="002E0397"/>
    <w:rsid w:val="002E03F5"/>
    <w:rsid w:val="002E0EBD"/>
    <w:rsid w:val="002E3039"/>
    <w:rsid w:val="002E387F"/>
    <w:rsid w:val="002E4A35"/>
    <w:rsid w:val="002E6179"/>
    <w:rsid w:val="002E645F"/>
    <w:rsid w:val="002E64A5"/>
    <w:rsid w:val="002F19B6"/>
    <w:rsid w:val="002F2234"/>
    <w:rsid w:val="002F64A4"/>
    <w:rsid w:val="002F7632"/>
    <w:rsid w:val="003001A2"/>
    <w:rsid w:val="00301926"/>
    <w:rsid w:val="0030381E"/>
    <w:rsid w:val="003041D9"/>
    <w:rsid w:val="00306054"/>
    <w:rsid w:val="00306BD0"/>
    <w:rsid w:val="003079D7"/>
    <w:rsid w:val="00311314"/>
    <w:rsid w:val="00311804"/>
    <w:rsid w:val="00313354"/>
    <w:rsid w:val="00313B57"/>
    <w:rsid w:val="00315647"/>
    <w:rsid w:val="00320C3B"/>
    <w:rsid w:val="00322CEE"/>
    <w:rsid w:val="003246BB"/>
    <w:rsid w:val="0032661F"/>
    <w:rsid w:val="00326A8C"/>
    <w:rsid w:val="00326BA6"/>
    <w:rsid w:val="00327C5C"/>
    <w:rsid w:val="00330E03"/>
    <w:rsid w:val="003314ED"/>
    <w:rsid w:val="00332416"/>
    <w:rsid w:val="003353DA"/>
    <w:rsid w:val="00335AF0"/>
    <w:rsid w:val="003410D5"/>
    <w:rsid w:val="00341A91"/>
    <w:rsid w:val="00342216"/>
    <w:rsid w:val="003433EF"/>
    <w:rsid w:val="00344D64"/>
    <w:rsid w:val="00345115"/>
    <w:rsid w:val="00345750"/>
    <w:rsid w:val="00347EC9"/>
    <w:rsid w:val="00352625"/>
    <w:rsid w:val="00352AFE"/>
    <w:rsid w:val="0035359D"/>
    <w:rsid w:val="003558E6"/>
    <w:rsid w:val="003559F8"/>
    <w:rsid w:val="00356CA2"/>
    <w:rsid w:val="00357EAB"/>
    <w:rsid w:val="00361D95"/>
    <w:rsid w:val="00362A90"/>
    <w:rsid w:val="00363ACF"/>
    <w:rsid w:val="0036468B"/>
    <w:rsid w:val="003661AD"/>
    <w:rsid w:val="003670FA"/>
    <w:rsid w:val="00370DBC"/>
    <w:rsid w:val="003716A0"/>
    <w:rsid w:val="00372810"/>
    <w:rsid w:val="00376C58"/>
    <w:rsid w:val="003801A4"/>
    <w:rsid w:val="00382509"/>
    <w:rsid w:val="00384A39"/>
    <w:rsid w:val="00386093"/>
    <w:rsid w:val="00387135"/>
    <w:rsid w:val="0038722F"/>
    <w:rsid w:val="003908DF"/>
    <w:rsid w:val="00392E9D"/>
    <w:rsid w:val="003958AA"/>
    <w:rsid w:val="003964DE"/>
    <w:rsid w:val="003A1A06"/>
    <w:rsid w:val="003A2830"/>
    <w:rsid w:val="003A2BDB"/>
    <w:rsid w:val="003A3719"/>
    <w:rsid w:val="003A5942"/>
    <w:rsid w:val="003A721E"/>
    <w:rsid w:val="003B026B"/>
    <w:rsid w:val="003B0F9F"/>
    <w:rsid w:val="003B1240"/>
    <w:rsid w:val="003B2A7E"/>
    <w:rsid w:val="003B4521"/>
    <w:rsid w:val="003B50E0"/>
    <w:rsid w:val="003B5F2C"/>
    <w:rsid w:val="003B6A71"/>
    <w:rsid w:val="003B7096"/>
    <w:rsid w:val="003C0C94"/>
    <w:rsid w:val="003C15A8"/>
    <w:rsid w:val="003C1D7D"/>
    <w:rsid w:val="003C34DB"/>
    <w:rsid w:val="003C628B"/>
    <w:rsid w:val="003C6330"/>
    <w:rsid w:val="003C7B26"/>
    <w:rsid w:val="003D05B2"/>
    <w:rsid w:val="003D1CC8"/>
    <w:rsid w:val="003D1E44"/>
    <w:rsid w:val="003D20CE"/>
    <w:rsid w:val="003D2859"/>
    <w:rsid w:val="003D33F0"/>
    <w:rsid w:val="003D55A4"/>
    <w:rsid w:val="003D6773"/>
    <w:rsid w:val="003E08A5"/>
    <w:rsid w:val="003E6897"/>
    <w:rsid w:val="003F466D"/>
    <w:rsid w:val="003F4F67"/>
    <w:rsid w:val="003F53A9"/>
    <w:rsid w:val="003F585E"/>
    <w:rsid w:val="003F6387"/>
    <w:rsid w:val="00401AAA"/>
    <w:rsid w:val="004056BF"/>
    <w:rsid w:val="0040580E"/>
    <w:rsid w:val="00406DD5"/>
    <w:rsid w:val="00406F8D"/>
    <w:rsid w:val="00410397"/>
    <w:rsid w:val="00410AE4"/>
    <w:rsid w:val="004112D8"/>
    <w:rsid w:val="00411C77"/>
    <w:rsid w:val="00413114"/>
    <w:rsid w:val="00414BCB"/>
    <w:rsid w:val="00414DDE"/>
    <w:rsid w:val="0041513A"/>
    <w:rsid w:val="0042156A"/>
    <w:rsid w:val="004230E3"/>
    <w:rsid w:val="00423610"/>
    <w:rsid w:val="00423661"/>
    <w:rsid w:val="00424687"/>
    <w:rsid w:val="004252E8"/>
    <w:rsid w:val="00425A32"/>
    <w:rsid w:val="00427C36"/>
    <w:rsid w:val="004310D7"/>
    <w:rsid w:val="00431476"/>
    <w:rsid w:val="004326D7"/>
    <w:rsid w:val="00434012"/>
    <w:rsid w:val="004340EB"/>
    <w:rsid w:val="004362C7"/>
    <w:rsid w:val="00436FAF"/>
    <w:rsid w:val="00440ADA"/>
    <w:rsid w:val="00440F36"/>
    <w:rsid w:val="00442059"/>
    <w:rsid w:val="00444E63"/>
    <w:rsid w:val="00444EE8"/>
    <w:rsid w:val="004453D6"/>
    <w:rsid w:val="00446B95"/>
    <w:rsid w:val="00446C10"/>
    <w:rsid w:val="004512E4"/>
    <w:rsid w:val="004513C2"/>
    <w:rsid w:val="0045146B"/>
    <w:rsid w:val="00453140"/>
    <w:rsid w:val="00453525"/>
    <w:rsid w:val="00453D58"/>
    <w:rsid w:val="0045458E"/>
    <w:rsid w:val="00455EA8"/>
    <w:rsid w:val="00457030"/>
    <w:rsid w:val="00457FCA"/>
    <w:rsid w:val="00460B4A"/>
    <w:rsid w:val="00461B98"/>
    <w:rsid w:val="004636F9"/>
    <w:rsid w:val="00463952"/>
    <w:rsid w:val="00463BF9"/>
    <w:rsid w:val="00464184"/>
    <w:rsid w:val="00464472"/>
    <w:rsid w:val="00464EA5"/>
    <w:rsid w:val="004663A6"/>
    <w:rsid w:val="00466490"/>
    <w:rsid w:val="00466954"/>
    <w:rsid w:val="0046779C"/>
    <w:rsid w:val="00467E3C"/>
    <w:rsid w:val="004718C8"/>
    <w:rsid w:val="00471987"/>
    <w:rsid w:val="00472800"/>
    <w:rsid w:val="00473941"/>
    <w:rsid w:val="00473CE0"/>
    <w:rsid w:val="004747D6"/>
    <w:rsid w:val="00474C11"/>
    <w:rsid w:val="00476080"/>
    <w:rsid w:val="0047627C"/>
    <w:rsid w:val="00476D2A"/>
    <w:rsid w:val="00477996"/>
    <w:rsid w:val="0048314D"/>
    <w:rsid w:val="004924E7"/>
    <w:rsid w:val="004931BA"/>
    <w:rsid w:val="0049669C"/>
    <w:rsid w:val="00496C58"/>
    <w:rsid w:val="00496EEF"/>
    <w:rsid w:val="00497409"/>
    <w:rsid w:val="00497411"/>
    <w:rsid w:val="004A23CD"/>
    <w:rsid w:val="004A2DF5"/>
    <w:rsid w:val="004A329D"/>
    <w:rsid w:val="004A4728"/>
    <w:rsid w:val="004A7592"/>
    <w:rsid w:val="004B03FF"/>
    <w:rsid w:val="004B0E51"/>
    <w:rsid w:val="004B11E5"/>
    <w:rsid w:val="004B1285"/>
    <w:rsid w:val="004B447C"/>
    <w:rsid w:val="004B6F12"/>
    <w:rsid w:val="004C1661"/>
    <w:rsid w:val="004C1923"/>
    <w:rsid w:val="004C1C63"/>
    <w:rsid w:val="004C311F"/>
    <w:rsid w:val="004C3AD0"/>
    <w:rsid w:val="004C4B29"/>
    <w:rsid w:val="004D20ED"/>
    <w:rsid w:val="004D3AA9"/>
    <w:rsid w:val="004D472F"/>
    <w:rsid w:val="004D51E0"/>
    <w:rsid w:val="004D56C9"/>
    <w:rsid w:val="004D5DCD"/>
    <w:rsid w:val="004D61CF"/>
    <w:rsid w:val="004D656F"/>
    <w:rsid w:val="004E27AD"/>
    <w:rsid w:val="004E2BB7"/>
    <w:rsid w:val="004E31A0"/>
    <w:rsid w:val="004E3EED"/>
    <w:rsid w:val="004E6A11"/>
    <w:rsid w:val="004E769A"/>
    <w:rsid w:val="004F2B12"/>
    <w:rsid w:val="004F591B"/>
    <w:rsid w:val="005013A7"/>
    <w:rsid w:val="00501954"/>
    <w:rsid w:val="00501BA5"/>
    <w:rsid w:val="0050212E"/>
    <w:rsid w:val="00503925"/>
    <w:rsid w:val="00507792"/>
    <w:rsid w:val="00507C29"/>
    <w:rsid w:val="005100AE"/>
    <w:rsid w:val="00511D67"/>
    <w:rsid w:val="00513D35"/>
    <w:rsid w:val="005147A4"/>
    <w:rsid w:val="00520872"/>
    <w:rsid w:val="00524748"/>
    <w:rsid w:val="005258C8"/>
    <w:rsid w:val="00526AC4"/>
    <w:rsid w:val="00527266"/>
    <w:rsid w:val="005300D9"/>
    <w:rsid w:val="00531934"/>
    <w:rsid w:val="00531F9D"/>
    <w:rsid w:val="0053235A"/>
    <w:rsid w:val="00534CBA"/>
    <w:rsid w:val="00535A01"/>
    <w:rsid w:val="00535AE1"/>
    <w:rsid w:val="00536BFA"/>
    <w:rsid w:val="005408C5"/>
    <w:rsid w:val="005425D2"/>
    <w:rsid w:val="00542F4F"/>
    <w:rsid w:val="00543586"/>
    <w:rsid w:val="005436F8"/>
    <w:rsid w:val="00545892"/>
    <w:rsid w:val="00546B7B"/>
    <w:rsid w:val="00547E6F"/>
    <w:rsid w:val="00552CBD"/>
    <w:rsid w:val="0055426D"/>
    <w:rsid w:val="0055453F"/>
    <w:rsid w:val="00555494"/>
    <w:rsid w:val="00556A4A"/>
    <w:rsid w:val="00562F88"/>
    <w:rsid w:val="005633EB"/>
    <w:rsid w:val="0056591F"/>
    <w:rsid w:val="00566B27"/>
    <w:rsid w:val="00571386"/>
    <w:rsid w:val="00573A50"/>
    <w:rsid w:val="00574299"/>
    <w:rsid w:val="00575F11"/>
    <w:rsid w:val="00576127"/>
    <w:rsid w:val="00577B40"/>
    <w:rsid w:val="005815C8"/>
    <w:rsid w:val="00581A91"/>
    <w:rsid w:val="00581B5B"/>
    <w:rsid w:val="005844B1"/>
    <w:rsid w:val="00585110"/>
    <w:rsid w:val="00585253"/>
    <w:rsid w:val="005857E1"/>
    <w:rsid w:val="005858F2"/>
    <w:rsid w:val="00585F48"/>
    <w:rsid w:val="00586393"/>
    <w:rsid w:val="00586488"/>
    <w:rsid w:val="00590010"/>
    <w:rsid w:val="0059463A"/>
    <w:rsid w:val="005949EA"/>
    <w:rsid w:val="00594A81"/>
    <w:rsid w:val="00596223"/>
    <w:rsid w:val="005962F5"/>
    <w:rsid w:val="00597886"/>
    <w:rsid w:val="005A10DC"/>
    <w:rsid w:val="005A2E4F"/>
    <w:rsid w:val="005A3B3E"/>
    <w:rsid w:val="005A501B"/>
    <w:rsid w:val="005A5358"/>
    <w:rsid w:val="005A56FC"/>
    <w:rsid w:val="005A7B08"/>
    <w:rsid w:val="005A7CD7"/>
    <w:rsid w:val="005B02F1"/>
    <w:rsid w:val="005B0934"/>
    <w:rsid w:val="005B1A5A"/>
    <w:rsid w:val="005B2307"/>
    <w:rsid w:val="005B240D"/>
    <w:rsid w:val="005B4224"/>
    <w:rsid w:val="005B6261"/>
    <w:rsid w:val="005C10D6"/>
    <w:rsid w:val="005C58E3"/>
    <w:rsid w:val="005C5FC0"/>
    <w:rsid w:val="005C67B0"/>
    <w:rsid w:val="005C6800"/>
    <w:rsid w:val="005C6EB4"/>
    <w:rsid w:val="005C75C7"/>
    <w:rsid w:val="005D0A9F"/>
    <w:rsid w:val="005D34C6"/>
    <w:rsid w:val="005D4457"/>
    <w:rsid w:val="005D4C71"/>
    <w:rsid w:val="005D4CDA"/>
    <w:rsid w:val="005D5041"/>
    <w:rsid w:val="005D5CCF"/>
    <w:rsid w:val="005E1B8D"/>
    <w:rsid w:val="005E3502"/>
    <w:rsid w:val="005E48C7"/>
    <w:rsid w:val="005E5080"/>
    <w:rsid w:val="005E5768"/>
    <w:rsid w:val="005E5A6F"/>
    <w:rsid w:val="005E6017"/>
    <w:rsid w:val="005F0FCF"/>
    <w:rsid w:val="005F3A7A"/>
    <w:rsid w:val="005F461C"/>
    <w:rsid w:val="005F5C9E"/>
    <w:rsid w:val="005F5CAB"/>
    <w:rsid w:val="005F5CE5"/>
    <w:rsid w:val="00601D02"/>
    <w:rsid w:val="00602268"/>
    <w:rsid w:val="00603210"/>
    <w:rsid w:val="006043CE"/>
    <w:rsid w:val="00606BE8"/>
    <w:rsid w:val="00606C7E"/>
    <w:rsid w:val="006104C8"/>
    <w:rsid w:val="00610858"/>
    <w:rsid w:val="006141A0"/>
    <w:rsid w:val="006146F9"/>
    <w:rsid w:val="00617BBE"/>
    <w:rsid w:val="00620777"/>
    <w:rsid w:val="0062230C"/>
    <w:rsid w:val="00623274"/>
    <w:rsid w:val="006241BD"/>
    <w:rsid w:val="00625EC1"/>
    <w:rsid w:val="00626505"/>
    <w:rsid w:val="006268FB"/>
    <w:rsid w:val="00626DB2"/>
    <w:rsid w:val="00632BFB"/>
    <w:rsid w:val="006348C6"/>
    <w:rsid w:val="00635DCD"/>
    <w:rsid w:val="00635E51"/>
    <w:rsid w:val="00636065"/>
    <w:rsid w:val="006361A1"/>
    <w:rsid w:val="00637988"/>
    <w:rsid w:val="0064021D"/>
    <w:rsid w:val="00640557"/>
    <w:rsid w:val="00641C1F"/>
    <w:rsid w:val="00642D2C"/>
    <w:rsid w:val="00644B41"/>
    <w:rsid w:val="006453E1"/>
    <w:rsid w:val="00646C8A"/>
    <w:rsid w:val="00650017"/>
    <w:rsid w:val="00653D30"/>
    <w:rsid w:val="00654237"/>
    <w:rsid w:val="0065437D"/>
    <w:rsid w:val="0065619C"/>
    <w:rsid w:val="00656C69"/>
    <w:rsid w:val="00657DE6"/>
    <w:rsid w:val="00660F07"/>
    <w:rsid w:val="0066106C"/>
    <w:rsid w:val="00662433"/>
    <w:rsid w:val="00662BAD"/>
    <w:rsid w:val="00662C70"/>
    <w:rsid w:val="006647CB"/>
    <w:rsid w:val="00665197"/>
    <w:rsid w:val="00666913"/>
    <w:rsid w:val="0067051A"/>
    <w:rsid w:val="00671899"/>
    <w:rsid w:val="00674B05"/>
    <w:rsid w:val="006752A1"/>
    <w:rsid w:val="00677B9A"/>
    <w:rsid w:val="00680388"/>
    <w:rsid w:val="00680716"/>
    <w:rsid w:val="00681D60"/>
    <w:rsid w:val="00687A46"/>
    <w:rsid w:val="00687C42"/>
    <w:rsid w:val="00691F25"/>
    <w:rsid w:val="006933B6"/>
    <w:rsid w:val="00693437"/>
    <w:rsid w:val="006945AA"/>
    <w:rsid w:val="00694A07"/>
    <w:rsid w:val="00694C04"/>
    <w:rsid w:val="006963F0"/>
    <w:rsid w:val="00696478"/>
    <w:rsid w:val="006A457E"/>
    <w:rsid w:val="006A4C9D"/>
    <w:rsid w:val="006A6089"/>
    <w:rsid w:val="006A6E3B"/>
    <w:rsid w:val="006B03DF"/>
    <w:rsid w:val="006B146C"/>
    <w:rsid w:val="006B27A8"/>
    <w:rsid w:val="006B2BD9"/>
    <w:rsid w:val="006B367F"/>
    <w:rsid w:val="006B463D"/>
    <w:rsid w:val="006B676D"/>
    <w:rsid w:val="006B6D28"/>
    <w:rsid w:val="006B7533"/>
    <w:rsid w:val="006C0260"/>
    <w:rsid w:val="006C042B"/>
    <w:rsid w:val="006C1459"/>
    <w:rsid w:val="006C3BDC"/>
    <w:rsid w:val="006C4521"/>
    <w:rsid w:val="006C50EA"/>
    <w:rsid w:val="006C53AA"/>
    <w:rsid w:val="006D0141"/>
    <w:rsid w:val="006D1794"/>
    <w:rsid w:val="006D1A01"/>
    <w:rsid w:val="006D1E05"/>
    <w:rsid w:val="006D2B0A"/>
    <w:rsid w:val="006D2D8A"/>
    <w:rsid w:val="006D3452"/>
    <w:rsid w:val="006D5B59"/>
    <w:rsid w:val="006D6704"/>
    <w:rsid w:val="006E0C15"/>
    <w:rsid w:val="006E1203"/>
    <w:rsid w:val="006E12AC"/>
    <w:rsid w:val="006E1FE3"/>
    <w:rsid w:val="006E27CE"/>
    <w:rsid w:val="006E7D96"/>
    <w:rsid w:val="006E7FE0"/>
    <w:rsid w:val="006F087C"/>
    <w:rsid w:val="006F381C"/>
    <w:rsid w:val="006F48BF"/>
    <w:rsid w:val="006F4C05"/>
    <w:rsid w:val="006F5231"/>
    <w:rsid w:val="006F5D2E"/>
    <w:rsid w:val="006F6B6E"/>
    <w:rsid w:val="006F7535"/>
    <w:rsid w:val="00700A0B"/>
    <w:rsid w:val="007030A1"/>
    <w:rsid w:val="00703A2C"/>
    <w:rsid w:val="00704F16"/>
    <w:rsid w:val="00705B91"/>
    <w:rsid w:val="00706E11"/>
    <w:rsid w:val="00706EE7"/>
    <w:rsid w:val="00707790"/>
    <w:rsid w:val="0071158D"/>
    <w:rsid w:val="00711DAD"/>
    <w:rsid w:val="007126DE"/>
    <w:rsid w:val="00712B78"/>
    <w:rsid w:val="00712FB2"/>
    <w:rsid w:val="007140E2"/>
    <w:rsid w:val="00714B47"/>
    <w:rsid w:val="00714D89"/>
    <w:rsid w:val="00715A6E"/>
    <w:rsid w:val="007163D4"/>
    <w:rsid w:val="007175B7"/>
    <w:rsid w:val="00717D86"/>
    <w:rsid w:val="0072017E"/>
    <w:rsid w:val="0072025B"/>
    <w:rsid w:val="007215E9"/>
    <w:rsid w:val="00721C2A"/>
    <w:rsid w:val="00724F36"/>
    <w:rsid w:val="00727CFF"/>
    <w:rsid w:val="0073167E"/>
    <w:rsid w:val="00732B29"/>
    <w:rsid w:val="00734908"/>
    <w:rsid w:val="00734B6D"/>
    <w:rsid w:val="007354F9"/>
    <w:rsid w:val="0073765C"/>
    <w:rsid w:val="00737FCD"/>
    <w:rsid w:val="00741831"/>
    <w:rsid w:val="00743212"/>
    <w:rsid w:val="00744C31"/>
    <w:rsid w:val="00746466"/>
    <w:rsid w:val="00751286"/>
    <w:rsid w:val="007512CE"/>
    <w:rsid w:val="007529A7"/>
    <w:rsid w:val="00752E80"/>
    <w:rsid w:val="00753DFA"/>
    <w:rsid w:val="00753EF4"/>
    <w:rsid w:val="007558A1"/>
    <w:rsid w:val="00756B9F"/>
    <w:rsid w:val="00762193"/>
    <w:rsid w:val="00763E19"/>
    <w:rsid w:val="007669E6"/>
    <w:rsid w:val="00766BA4"/>
    <w:rsid w:val="00767183"/>
    <w:rsid w:val="00767C2B"/>
    <w:rsid w:val="00767CEE"/>
    <w:rsid w:val="00767F97"/>
    <w:rsid w:val="00771A77"/>
    <w:rsid w:val="00772C8E"/>
    <w:rsid w:val="007752AF"/>
    <w:rsid w:val="00777018"/>
    <w:rsid w:val="00777828"/>
    <w:rsid w:val="00777A42"/>
    <w:rsid w:val="00780FC7"/>
    <w:rsid w:val="00781EC9"/>
    <w:rsid w:val="007825F9"/>
    <w:rsid w:val="007842D7"/>
    <w:rsid w:val="007847C9"/>
    <w:rsid w:val="00784F17"/>
    <w:rsid w:val="00786ADE"/>
    <w:rsid w:val="0078724B"/>
    <w:rsid w:val="00787D64"/>
    <w:rsid w:val="00791A71"/>
    <w:rsid w:val="007924D1"/>
    <w:rsid w:val="0079332D"/>
    <w:rsid w:val="00793CBA"/>
    <w:rsid w:val="00795599"/>
    <w:rsid w:val="00796105"/>
    <w:rsid w:val="00797424"/>
    <w:rsid w:val="007974D7"/>
    <w:rsid w:val="00797E40"/>
    <w:rsid w:val="007A0189"/>
    <w:rsid w:val="007A1D98"/>
    <w:rsid w:val="007A26E2"/>
    <w:rsid w:val="007A5898"/>
    <w:rsid w:val="007A5DA4"/>
    <w:rsid w:val="007A619F"/>
    <w:rsid w:val="007A7552"/>
    <w:rsid w:val="007A780E"/>
    <w:rsid w:val="007B088F"/>
    <w:rsid w:val="007B1D9D"/>
    <w:rsid w:val="007B1FA1"/>
    <w:rsid w:val="007B235E"/>
    <w:rsid w:val="007B2857"/>
    <w:rsid w:val="007B350B"/>
    <w:rsid w:val="007B39C2"/>
    <w:rsid w:val="007B4CED"/>
    <w:rsid w:val="007C0316"/>
    <w:rsid w:val="007C1DA8"/>
    <w:rsid w:val="007C2F85"/>
    <w:rsid w:val="007C3658"/>
    <w:rsid w:val="007C3ECF"/>
    <w:rsid w:val="007C758D"/>
    <w:rsid w:val="007D0761"/>
    <w:rsid w:val="007D1E73"/>
    <w:rsid w:val="007D26FD"/>
    <w:rsid w:val="007D4121"/>
    <w:rsid w:val="007D4612"/>
    <w:rsid w:val="007D4A5A"/>
    <w:rsid w:val="007D78BB"/>
    <w:rsid w:val="007E2B8E"/>
    <w:rsid w:val="007E4A89"/>
    <w:rsid w:val="007E4D66"/>
    <w:rsid w:val="007E5B9B"/>
    <w:rsid w:val="007E6BEF"/>
    <w:rsid w:val="007E6ED8"/>
    <w:rsid w:val="007E732E"/>
    <w:rsid w:val="007E78ED"/>
    <w:rsid w:val="007F0520"/>
    <w:rsid w:val="007F14C1"/>
    <w:rsid w:val="007F2F21"/>
    <w:rsid w:val="007F3485"/>
    <w:rsid w:val="007F4838"/>
    <w:rsid w:val="007F715B"/>
    <w:rsid w:val="00800D2A"/>
    <w:rsid w:val="00801AB9"/>
    <w:rsid w:val="008032F8"/>
    <w:rsid w:val="00805931"/>
    <w:rsid w:val="0080740E"/>
    <w:rsid w:val="00810E61"/>
    <w:rsid w:val="00811E29"/>
    <w:rsid w:val="008137CC"/>
    <w:rsid w:val="00813888"/>
    <w:rsid w:val="00813A8F"/>
    <w:rsid w:val="008144D8"/>
    <w:rsid w:val="00814B3F"/>
    <w:rsid w:val="008177D3"/>
    <w:rsid w:val="00817A2C"/>
    <w:rsid w:val="00820183"/>
    <w:rsid w:val="008215A1"/>
    <w:rsid w:val="00821861"/>
    <w:rsid w:val="00823F23"/>
    <w:rsid w:val="00825E37"/>
    <w:rsid w:val="00826D49"/>
    <w:rsid w:val="00827F00"/>
    <w:rsid w:val="0083684F"/>
    <w:rsid w:val="008400CF"/>
    <w:rsid w:val="0084126E"/>
    <w:rsid w:val="00842961"/>
    <w:rsid w:val="00843112"/>
    <w:rsid w:val="0084360B"/>
    <w:rsid w:val="00843D37"/>
    <w:rsid w:val="00843DFC"/>
    <w:rsid w:val="00845ECB"/>
    <w:rsid w:val="00846D47"/>
    <w:rsid w:val="00850BCA"/>
    <w:rsid w:val="00851C64"/>
    <w:rsid w:val="008523F7"/>
    <w:rsid w:val="00856903"/>
    <w:rsid w:val="00857BDF"/>
    <w:rsid w:val="00860369"/>
    <w:rsid w:val="00861750"/>
    <w:rsid w:val="00861C92"/>
    <w:rsid w:val="008623BF"/>
    <w:rsid w:val="0086265A"/>
    <w:rsid w:val="00863CE1"/>
    <w:rsid w:val="00867678"/>
    <w:rsid w:val="008704D9"/>
    <w:rsid w:val="008709E4"/>
    <w:rsid w:val="00871929"/>
    <w:rsid w:val="00872835"/>
    <w:rsid w:val="008729AE"/>
    <w:rsid w:val="00873033"/>
    <w:rsid w:val="00873F26"/>
    <w:rsid w:val="008759E6"/>
    <w:rsid w:val="00876412"/>
    <w:rsid w:val="00876B89"/>
    <w:rsid w:val="00876EAD"/>
    <w:rsid w:val="008777E9"/>
    <w:rsid w:val="00877D3B"/>
    <w:rsid w:val="00877D6A"/>
    <w:rsid w:val="0088029A"/>
    <w:rsid w:val="00880BA7"/>
    <w:rsid w:val="008825B6"/>
    <w:rsid w:val="00882C19"/>
    <w:rsid w:val="00882C3A"/>
    <w:rsid w:val="00883A74"/>
    <w:rsid w:val="00883E63"/>
    <w:rsid w:val="0089021F"/>
    <w:rsid w:val="00890C3C"/>
    <w:rsid w:val="00892AD4"/>
    <w:rsid w:val="00894552"/>
    <w:rsid w:val="008A57C5"/>
    <w:rsid w:val="008A669F"/>
    <w:rsid w:val="008A7516"/>
    <w:rsid w:val="008A78A5"/>
    <w:rsid w:val="008B42E9"/>
    <w:rsid w:val="008B544B"/>
    <w:rsid w:val="008B67EB"/>
    <w:rsid w:val="008B6CBA"/>
    <w:rsid w:val="008B7C6C"/>
    <w:rsid w:val="008C05E1"/>
    <w:rsid w:val="008C106E"/>
    <w:rsid w:val="008C23A8"/>
    <w:rsid w:val="008C3310"/>
    <w:rsid w:val="008C38DA"/>
    <w:rsid w:val="008C700D"/>
    <w:rsid w:val="008C704D"/>
    <w:rsid w:val="008D3675"/>
    <w:rsid w:val="008D430F"/>
    <w:rsid w:val="008D5174"/>
    <w:rsid w:val="008D58BA"/>
    <w:rsid w:val="008D72C5"/>
    <w:rsid w:val="008E066E"/>
    <w:rsid w:val="008E238C"/>
    <w:rsid w:val="008E3143"/>
    <w:rsid w:val="008E3561"/>
    <w:rsid w:val="008E39B6"/>
    <w:rsid w:val="008E3B67"/>
    <w:rsid w:val="008E40E5"/>
    <w:rsid w:val="008E4A10"/>
    <w:rsid w:val="008E61AB"/>
    <w:rsid w:val="008E6AB5"/>
    <w:rsid w:val="008E72EB"/>
    <w:rsid w:val="008E7B38"/>
    <w:rsid w:val="008E7F02"/>
    <w:rsid w:val="008F1CA8"/>
    <w:rsid w:val="008F27D5"/>
    <w:rsid w:val="008F2E13"/>
    <w:rsid w:val="008F36D0"/>
    <w:rsid w:val="008F39D6"/>
    <w:rsid w:val="008F4472"/>
    <w:rsid w:val="008F5588"/>
    <w:rsid w:val="008F5657"/>
    <w:rsid w:val="00901DB8"/>
    <w:rsid w:val="00902CD7"/>
    <w:rsid w:val="00902F7B"/>
    <w:rsid w:val="00903BA5"/>
    <w:rsid w:val="009040EE"/>
    <w:rsid w:val="00904BFC"/>
    <w:rsid w:val="009053A1"/>
    <w:rsid w:val="00905DE3"/>
    <w:rsid w:val="00905F1F"/>
    <w:rsid w:val="00906A63"/>
    <w:rsid w:val="0091262C"/>
    <w:rsid w:val="00913B57"/>
    <w:rsid w:val="00915ED2"/>
    <w:rsid w:val="00922116"/>
    <w:rsid w:val="009221EE"/>
    <w:rsid w:val="009231D8"/>
    <w:rsid w:val="00923994"/>
    <w:rsid w:val="00923BB1"/>
    <w:rsid w:val="009248FE"/>
    <w:rsid w:val="00925437"/>
    <w:rsid w:val="009265D6"/>
    <w:rsid w:val="00927603"/>
    <w:rsid w:val="0092785B"/>
    <w:rsid w:val="00927AB3"/>
    <w:rsid w:val="00927F55"/>
    <w:rsid w:val="00931F4A"/>
    <w:rsid w:val="0093435D"/>
    <w:rsid w:val="00934BE5"/>
    <w:rsid w:val="00935ABB"/>
    <w:rsid w:val="0093665B"/>
    <w:rsid w:val="00940951"/>
    <w:rsid w:val="0094131B"/>
    <w:rsid w:val="00943607"/>
    <w:rsid w:val="00946ED1"/>
    <w:rsid w:val="00947B6E"/>
    <w:rsid w:val="009510F2"/>
    <w:rsid w:val="009535D7"/>
    <w:rsid w:val="00954A3F"/>
    <w:rsid w:val="00954A54"/>
    <w:rsid w:val="00956827"/>
    <w:rsid w:val="00956E05"/>
    <w:rsid w:val="00956FE2"/>
    <w:rsid w:val="009613AA"/>
    <w:rsid w:val="00963CA9"/>
    <w:rsid w:val="00965162"/>
    <w:rsid w:val="00966284"/>
    <w:rsid w:val="00966BEE"/>
    <w:rsid w:val="00967F40"/>
    <w:rsid w:val="009734C7"/>
    <w:rsid w:val="0097367F"/>
    <w:rsid w:val="00974A26"/>
    <w:rsid w:val="00975887"/>
    <w:rsid w:val="009759EB"/>
    <w:rsid w:val="00977892"/>
    <w:rsid w:val="0098279A"/>
    <w:rsid w:val="009828A2"/>
    <w:rsid w:val="0098375D"/>
    <w:rsid w:val="00983C69"/>
    <w:rsid w:val="00985B12"/>
    <w:rsid w:val="00987CA6"/>
    <w:rsid w:val="00990139"/>
    <w:rsid w:val="00990E73"/>
    <w:rsid w:val="0099384E"/>
    <w:rsid w:val="0099548A"/>
    <w:rsid w:val="00995DAF"/>
    <w:rsid w:val="00996AB9"/>
    <w:rsid w:val="009A1F0F"/>
    <w:rsid w:val="009A612D"/>
    <w:rsid w:val="009A7C13"/>
    <w:rsid w:val="009B08E1"/>
    <w:rsid w:val="009B0D1B"/>
    <w:rsid w:val="009B2D0D"/>
    <w:rsid w:val="009B36CF"/>
    <w:rsid w:val="009B3D42"/>
    <w:rsid w:val="009B450D"/>
    <w:rsid w:val="009B5687"/>
    <w:rsid w:val="009B79B8"/>
    <w:rsid w:val="009C0EB3"/>
    <w:rsid w:val="009C1977"/>
    <w:rsid w:val="009C1A67"/>
    <w:rsid w:val="009C2A21"/>
    <w:rsid w:val="009C6706"/>
    <w:rsid w:val="009D091A"/>
    <w:rsid w:val="009D0D6C"/>
    <w:rsid w:val="009D6126"/>
    <w:rsid w:val="009E0008"/>
    <w:rsid w:val="009E1E35"/>
    <w:rsid w:val="009E2729"/>
    <w:rsid w:val="009E2FAA"/>
    <w:rsid w:val="009E538C"/>
    <w:rsid w:val="009F01A2"/>
    <w:rsid w:val="009F0245"/>
    <w:rsid w:val="009F2570"/>
    <w:rsid w:val="009F2799"/>
    <w:rsid w:val="009F279B"/>
    <w:rsid w:val="009F34FC"/>
    <w:rsid w:val="009F38C8"/>
    <w:rsid w:val="009F4486"/>
    <w:rsid w:val="009F4B59"/>
    <w:rsid w:val="00A00E7C"/>
    <w:rsid w:val="00A01175"/>
    <w:rsid w:val="00A01C0E"/>
    <w:rsid w:val="00A02319"/>
    <w:rsid w:val="00A033FD"/>
    <w:rsid w:val="00A05F28"/>
    <w:rsid w:val="00A07F7D"/>
    <w:rsid w:val="00A10239"/>
    <w:rsid w:val="00A11FDE"/>
    <w:rsid w:val="00A14CEE"/>
    <w:rsid w:val="00A1522D"/>
    <w:rsid w:val="00A17A1B"/>
    <w:rsid w:val="00A17EC3"/>
    <w:rsid w:val="00A17F68"/>
    <w:rsid w:val="00A22194"/>
    <w:rsid w:val="00A2296E"/>
    <w:rsid w:val="00A23CA8"/>
    <w:rsid w:val="00A23EC8"/>
    <w:rsid w:val="00A25AFC"/>
    <w:rsid w:val="00A31205"/>
    <w:rsid w:val="00A331A2"/>
    <w:rsid w:val="00A33589"/>
    <w:rsid w:val="00A355EC"/>
    <w:rsid w:val="00A3639D"/>
    <w:rsid w:val="00A3647B"/>
    <w:rsid w:val="00A36E52"/>
    <w:rsid w:val="00A3729D"/>
    <w:rsid w:val="00A37D99"/>
    <w:rsid w:val="00A37E01"/>
    <w:rsid w:val="00A4022B"/>
    <w:rsid w:val="00A42B25"/>
    <w:rsid w:val="00A442F3"/>
    <w:rsid w:val="00A4470C"/>
    <w:rsid w:val="00A4477A"/>
    <w:rsid w:val="00A45462"/>
    <w:rsid w:val="00A46029"/>
    <w:rsid w:val="00A50586"/>
    <w:rsid w:val="00A5199A"/>
    <w:rsid w:val="00A526C8"/>
    <w:rsid w:val="00A55BC6"/>
    <w:rsid w:val="00A55F20"/>
    <w:rsid w:val="00A56E3A"/>
    <w:rsid w:val="00A57333"/>
    <w:rsid w:val="00A57A8A"/>
    <w:rsid w:val="00A57C17"/>
    <w:rsid w:val="00A57F37"/>
    <w:rsid w:val="00A628AB"/>
    <w:rsid w:val="00A64CD0"/>
    <w:rsid w:val="00A65613"/>
    <w:rsid w:val="00A65E38"/>
    <w:rsid w:val="00A66469"/>
    <w:rsid w:val="00A674CF"/>
    <w:rsid w:val="00A71F3F"/>
    <w:rsid w:val="00A74643"/>
    <w:rsid w:val="00A74B64"/>
    <w:rsid w:val="00A74FEE"/>
    <w:rsid w:val="00A76F46"/>
    <w:rsid w:val="00A77289"/>
    <w:rsid w:val="00A77438"/>
    <w:rsid w:val="00A7751F"/>
    <w:rsid w:val="00A77AEF"/>
    <w:rsid w:val="00A840BB"/>
    <w:rsid w:val="00A868A0"/>
    <w:rsid w:val="00A876EB"/>
    <w:rsid w:val="00A92CE7"/>
    <w:rsid w:val="00A9373D"/>
    <w:rsid w:val="00A94745"/>
    <w:rsid w:val="00A94C26"/>
    <w:rsid w:val="00A9541C"/>
    <w:rsid w:val="00A95785"/>
    <w:rsid w:val="00AA0091"/>
    <w:rsid w:val="00AA021D"/>
    <w:rsid w:val="00AA4CD7"/>
    <w:rsid w:val="00AA5240"/>
    <w:rsid w:val="00AA5690"/>
    <w:rsid w:val="00AA6460"/>
    <w:rsid w:val="00AA77EB"/>
    <w:rsid w:val="00AA7935"/>
    <w:rsid w:val="00AB0C8C"/>
    <w:rsid w:val="00AB1005"/>
    <w:rsid w:val="00AB10FD"/>
    <w:rsid w:val="00AB3569"/>
    <w:rsid w:val="00AB46B5"/>
    <w:rsid w:val="00AB5687"/>
    <w:rsid w:val="00AC0A55"/>
    <w:rsid w:val="00AC2E85"/>
    <w:rsid w:val="00AC372E"/>
    <w:rsid w:val="00AC570F"/>
    <w:rsid w:val="00AC5732"/>
    <w:rsid w:val="00AC781A"/>
    <w:rsid w:val="00AC7B36"/>
    <w:rsid w:val="00AD2F86"/>
    <w:rsid w:val="00AD3A94"/>
    <w:rsid w:val="00AD3AC2"/>
    <w:rsid w:val="00AD4DBC"/>
    <w:rsid w:val="00AD6116"/>
    <w:rsid w:val="00AD67F5"/>
    <w:rsid w:val="00AD69A8"/>
    <w:rsid w:val="00AE01FB"/>
    <w:rsid w:val="00AE4B12"/>
    <w:rsid w:val="00AE4D70"/>
    <w:rsid w:val="00AE5DEA"/>
    <w:rsid w:val="00AE6762"/>
    <w:rsid w:val="00AE790F"/>
    <w:rsid w:val="00AE7B09"/>
    <w:rsid w:val="00AF12FB"/>
    <w:rsid w:val="00AF1AC6"/>
    <w:rsid w:val="00AF1E8A"/>
    <w:rsid w:val="00AF1F5D"/>
    <w:rsid w:val="00AF2034"/>
    <w:rsid w:val="00AF277E"/>
    <w:rsid w:val="00AF3E9C"/>
    <w:rsid w:val="00AF4920"/>
    <w:rsid w:val="00AF4E9E"/>
    <w:rsid w:val="00AF6125"/>
    <w:rsid w:val="00AF624D"/>
    <w:rsid w:val="00AF62A2"/>
    <w:rsid w:val="00AF7303"/>
    <w:rsid w:val="00B01D1B"/>
    <w:rsid w:val="00B02087"/>
    <w:rsid w:val="00B0721C"/>
    <w:rsid w:val="00B0742C"/>
    <w:rsid w:val="00B10DA7"/>
    <w:rsid w:val="00B1214D"/>
    <w:rsid w:val="00B12B6E"/>
    <w:rsid w:val="00B13C6F"/>
    <w:rsid w:val="00B172B7"/>
    <w:rsid w:val="00B20114"/>
    <w:rsid w:val="00B20239"/>
    <w:rsid w:val="00B21098"/>
    <w:rsid w:val="00B22224"/>
    <w:rsid w:val="00B2289C"/>
    <w:rsid w:val="00B2390B"/>
    <w:rsid w:val="00B23A69"/>
    <w:rsid w:val="00B257C4"/>
    <w:rsid w:val="00B2610D"/>
    <w:rsid w:val="00B27B52"/>
    <w:rsid w:val="00B33889"/>
    <w:rsid w:val="00B35405"/>
    <w:rsid w:val="00B3540E"/>
    <w:rsid w:val="00B3600F"/>
    <w:rsid w:val="00B36E7F"/>
    <w:rsid w:val="00B36F03"/>
    <w:rsid w:val="00B37BB8"/>
    <w:rsid w:val="00B37BD3"/>
    <w:rsid w:val="00B405EE"/>
    <w:rsid w:val="00B450BE"/>
    <w:rsid w:val="00B45BF4"/>
    <w:rsid w:val="00B45C69"/>
    <w:rsid w:val="00B46747"/>
    <w:rsid w:val="00B46A55"/>
    <w:rsid w:val="00B47B2F"/>
    <w:rsid w:val="00B50190"/>
    <w:rsid w:val="00B508E5"/>
    <w:rsid w:val="00B5119A"/>
    <w:rsid w:val="00B514FC"/>
    <w:rsid w:val="00B52093"/>
    <w:rsid w:val="00B530D6"/>
    <w:rsid w:val="00B53A30"/>
    <w:rsid w:val="00B54B72"/>
    <w:rsid w:val="00B55838"/>
    <w:rsid w:val="00B55877"/>
    <w:rsid w:val="00B55920"/>
    <w:rsid w:val="00B6152F"/>
    <w:rsid w:val="00B61E86"/>
    <w:rsid w:val="00B63424"/>
    <w:rsid w:val="00B706AE"/>
    <w:rsid w:val="00B71949"/>
    <w:rsid w:val="00B726B3"/>
    <w:rsid w:val="00B73C5A"/>
    <w:rsid w:val="00B73DFD"/>
    <w:rsid w:val="00B74523"/>
    <w:rsid w:val="00B752C0"/>
    <w:rsid w:val="00B76C6F"/>
    <w:rsid w:val="00B80BE8"/>
    <w:rsid w:val="00B81600"/>
    <w:rsid w:val="00B81734"/>
    <w:rsid w:val="00B81848"/>
    <w:rsid w:val="00B823B4"/>
    <w:rsid w:val="00B834EB"/>
    <w:rsid w:val="00B83594"/>
    <w:rsid w:val="00B8520F"/>
    <w:rsid w:val="00B85549"/>
    <w:rsid w:val="00B85941"/>
    <w:rsid w:val="00B877E0"/>
    <w:rsid w:val="00B9187C"/>
    <w:rsid w:val="00B923F1"/>
    <w:rsid w:val="00B9422D"/>
    <w:rsid w:val="00B953F4"/>
    <w:rsid w:val="00B96407"/>
    <w:rsid w:val="00B97145"/>
    <w:rsid w:val="00BA1F70"/>
    <w:rsid w:val="00BA3F53"/>
    <w:rsid w:val="00BA4B1F"/>
    <w:rsid w:val="00BA618E"/>
    <w:rsid w:val="00BA66BF"/>
    <w:rsid w:val="00BA6AB7"/>
    <w:rsid w:val="00BB1D02"/>
    <w:rsid w:val="00BB21A8"/>
    <w:rsid w:val="00BB32B8"/>
    <w:rsid w:val="00BB54CA"/>
    <w:rsid w:val="00BB569F"/>
    <w:rsid w:val="00BC0201"/>
    <w:rsid w:val="00BC2809"/>
    <w:rsid w:val="00BC2FB5"/>
    <w:rsid w:val="00BC31CE"/>
    <w:rsid w:val="00BC3FC7"/>
    <w:rsid w:val="00BC42C8"/>
    <w:rsid w:val="00BC45AB"/>
    <w:rsid w:val="00BC4D0A"/>
    <w:rsid w:val="00BC58F6"/>
    <w:rsid w:val="00BC6B0D"/>
    <w:rsid w:val="00BD0AFD"/>
    <w:rsid w:val="00BD109C"/>
    <w:rsid w:val="00BD247B"/>
    <w:rsid w:val="00BD2584"/>
    <w:rsid w:val="00BD3642"/>
    <w:rsid w:val="00BD6587"/>
    <w:rsid w:val="00BE0118"/>
    <w:rsid w:val="00BE186E"/>
    <w:rsid w:val="00BE32B5"/>
    <w:rsid w:val="00BE380E"/>
    <w:rsid w:val="00BE3978"/>
    <w:rsid w:val="00BE5ABB"/>
    <w:rsid w:val="00BF1DA7"/>
    <w:rsid w:val="00BF1F41"/>
    <w:rsid w:val="00BF2F81"/>
    <w:rsid w:val="00BF48A2"/>
    <w:rsid w:val="00BF4F7F"/>
    <w:rsid w:val="00BF5F04"/>
    <w:rsid w:val="00BF6E3C"/>
    <w:rsid w:val="00BF73A0"/>
    <w:rsid w:val="00BF73D8"/>
    <w:rsid w:val="00C04F5D"/>
    <w:rsid w:val="00C0721C"/>
    <w:rsid w:val="00C075CF"/>
    <w:rsid w:val="00C11131"/>
    <w:rsid w:val="00C1135A"/>
    <w:rsid w:val="00C12E6F"/>
    <w:rsid w:val="00C12EEB"/>
    <w:rsid w:val="00C13870"/>
    <w:rsid w:val="00C15101"/>
    <w:rsid w:val="00C1732C"/>
    <w:rsid w:val="00C20205"/>
    <w:rsid w:val="00C20F93"/>
    <w:rsid w:val="00C2149A"/>
    <w:rsid w:val="00C218FD"/>
    <w:rsid w:val="00C22D6F"/>
    <w:rsid w:val="00C22F72"/>
    <w:rsid w:val="00C250E4"/>
    <w:rsid w:val="00C2774B"/>
    <w:rsid w:val="00C37C4D"/>
    <w:rsid w:val="00C40911"/>
    <w:rsid w:val="00C44080"/>
    <w:rsid w:val="00C445EC"/>
    <w:rsid w:val="00C44ABD"/>
    <w:rsid w:val="00C461F0"/>
    <w:rsid w:val="00C47F29"/>
    <w:rsid w:val="00C56146"/>
    <w:rsid w:val="00C56B8A"/>
    <w:rsid w:val="00C57621"/>
    <w:rsid w:val="00C60BD2"/>
    <w:rsid w:val="00C61B2C"/>
    <w:rsid w:val="00C61C7E"/>
    <w:rsid w:val="00C63E8A"/>
    <w:rsid w:val="00C648EF"/>
    <w:rsid w:val="00C64BE0"/>
    <w:rsid w:val="00C653F4"/>
    <w:rsid w:val="00C66AF3"/>
    <w:rsid w:val="00C71E3B"/>
    <w:rsid w:val="00C72877"/>
    <w:rsid w:val="00C75269"/>
    <w:rsid w:val="00C76018"/>
    <w:rsid w:val="00C76B90"/>
    <w:rsid w:val="00C77F90"/>
    <w:rsid w:val="00C80B06"/>
    <w:rsid w:val="00C83073"/>
    <w:rsid w:val="00C84821"/>
    <w:rsid w:val="00C84ECF"/>
    <w:rsid w:val="00C856ED"/>
    <w:rsid w:val="00C85EA6"/>
    <w:rsid w:val="00C86933"/>
    <w:rsid w:val="00C871E6"/>
    <w:rsid w:val="00C876DB"/>
    <w:rsid w:val="00C90A3D"/>
    <w:rsid w:val="00C9178D"/>
    <w:rsid w:val="00C92056"/>
    <w:rsid w:val="00C934E6"/>
    <w:rsid w:val="00C937FD"/>
    <w:rsid w:val="00C96115"/>
    <w:rsid w:val="00C972B8"/>
    <w:rsid w:val="00C974E6"/>
    <w:rsid w:val="00C97A7D"/>
    <w:rsid w:val="00CA0983"/>
    <w:rsid w:val="00CA0E26"/>
    <w:rsid w:val="00CA11B8"/>
    <w:rsid w:val="00CA1261"/>
    <w:rsid w:val="00CA214E"/>
    <w:rsid w:val="00CA2886"/>
    <w:rsid w:val="00CA3F0C"/>
    <w:rsid w:val="00CA5A2E"/>
    <w:rsid w:val="00CA6775"/>
    <w:rsid w:val="00CA7356"/>
    <w:rsid w:val="00CB07FA"/>
    <w:rsid w:val="00CB1B6C"/>
    <w:rsid w:val="00CB290F"/>
    <w:rsid w:val="00CB4595"/>
    <w:rsid w:val="00CB6CCA"/>
    <w:rsid w:val="00CB71BE"/>
    <w:rsid w:val="00CC06D4"/>
    <w:rsid w:val="00CC1751"/>
    <w:rsid w:val="00CC3D1E"/>
    <w:rsid w:val="00CC3DC5"/>
    <w:rsid w:val="00CC43DC"/>
    <w:rsid w:val="00CC568F"/>
    <w:rsid w:val="00CC5AC5"/>
    <w:rsid w:val="00CD0A18"/>
    <w:rsid w:val="00CD2245"/>
    <w:rsid w:val="00CD2C4F"/>
    <w:rsid w:val="00CD3A2B"/>
    <w:rsid w:val="00CD4733"/>
    <w:rsid w:val="00CD4A81"/>
    <w:rsid w:val="00CD6494"/>
    <w:rsid w:val="00CE4D69"/>
    <w:rsid w:val="00CE72D7"/>
    <w:rsid w:val="00CE73DF"/>
    <w:rsid w:val="00CF0C2B"/>
    <w:rsid w:val="00CF0ECD"/>
    <w:rsid w:val="00CF15C3"/>
    <w:rsid w:val="00CF41B6"/>
    <w:rsid w:val="00CF4DD6"/>
    <w:rsid w:val="00CF6D2C"/>
    <w:rsid w:val="00CF7E92"/>
    <w:rsid w:val="00D00523"/>
    <w:rsid w:val="00D01A69"/>
    <w:rsid w:val="00D01A76"/>
    <w:rsid w:val="00D04C86"/>
    <w:rsid w:val="00D04F06"/>
    <w:rsid w:val="00D04FCE"/>
    <w:rsid w:val="00D06B3D"/>
    <w:rsid w:val="00D1094A"/>
    <w:rsid w:val="00D125BB"/>
    <w:rsid w:val="00D12A96"/>
    <w:rsid w:val="00D13C07"/>
    <w:rsid w:val="00D13CFF"/>
    <w:rsid w:val="00D152F7"/>
    <w:rsid w:val="00D15822"/>
    <w:rsid w:val="00D15E22"/>
    <w:rsid w:val="00D17310"/>
    <w:rsid w:val="00D20314"/>
    <w:rsid w:val="00D20399"/>
    <w:rsid w:val="00D20B10"/>
    <w:rsid w:val="00D21D10"/>
    <w:rsid w:val="00D250AD"/>
    <w:rsid w:val="00D27418"/>
    <w:rsid w:val="00D27894"/>
    <w:rsid w:val="00D30F11"/>
    <w:rsid w:val="00D3744C"/>
    <w:rsid w:val="00D4126B"/>
    <w:rsid w:val="00D41E04"/>
    <w:rsid w:val="00D436EC"/>
    <w:rsid w:val="00D43987"/>
    <w:rsid w:val="00D45008"/>
    <w:rsid w:val="00D45643"/>
    <w:rsid w:val="00D460C4"/>
    <w:rsid w:val="00D462F0"/>
    <w:rsid w:val="00D4632E"/>
    <w:rsid w:val="00D5060B"/>
    <w:rsid w:val="00D54DD9"/>
    <w:rsid w:val="00D60193"/>
    <w:rsid w:val="00D6019A"/>
    <w:rsid w:val="00D62015"/>
    <w:rsid w:val="00D622F0"/>
    <w:rsid w:val="00D632F7"/>
    <w:rsid w:val="00D6402F"/>
    <w:rsid w:val="00D64DD0"/>
    <w:rsid w:val="00D660FD"/>
    <w:rsid w:val="00D7045D"/>
    <w:rsid w:val="00D71CBD"/>
    <w:rsid w:val="00D738D3"/>
    <w:rsid w:val="00D73FB2"/>
    <w:rsid w:val="00D7447F"/>
    <w:rsid w:val="00D7518B"/>
    <w:rsid w:val="00D752CF"/>
    <w:rsid w:val="00D756A6"/>
    <w:rsid w:val="00D75CD6"/>
    <w:rsid w:val="00D76AC5"/>
    <w:rsid w:val="00D775D9"/>
    <w:rsid w:val="00D804C8"/>
    <w:rsid w:val="00D80627"/>
    <w:rsid w:val="00D80B96"/>
    <w:rsid w:val="00D812BF"/>
    <w:rsid w:val="00D822FC"/>
    <w:rsid w:val="00D83242"/>
    <w:rsid w:val="00D835A5"/>
    <w:rsid w:val="00D83D95"/>
    <w:rsid w:val="00D84DE5"/>
    <w:rsid w:val="00D909C9"/>
    <w:rsid w:val="00D922A1"/>
    <w:rsid w:val="00D92CCA"/>
    <w:rsid w:val="00D93240"/>
    <w:rsid w:val="00D938B5"/>
    <w:rsid w:val="00D96ADA"/>
    <w:rsid w:val="00D96ECA"/>
    <w:rsid w:val="00D97570"/>
    <w:rsid w:val="00DA1125"/>
    <w:rsid w:val="00DA2987"/>
    <w:rsid w:val="00DA573B"/>
    <w:rsid w:val="00DA608A"/>
    <w:rsid w:val="00DA62E9"/>
    <w:rsid w:val="00DA68B9"/>
    <w:rsid w:val="00DA7760"/>
    <w:rsid w:val="00DA7820"/>
    <w:rsid w:val="00DA7FBB"/>
    <w:rsid w:val="00DB183A"/>
    <w:rsid w:val="00DB1FB0"/>
    <w:rsid w:val="00DB2C17"/>
    <w:rsid w:val="00DB3032"/>
    <w:rsid w:val="00DB3E6F"/>
    <w:rsid w:val="00DB4A3A"/>
    <w:rsid w:val="00DB539C"/>
    <w:rsid w:val="00DB5554"/>
    <w:rsid w:val="00DB57D5"/>
    <w:rsid w:val="00DB7F2C"/>
    <w:rsid w:val="00DC2206"/>
    <w:rsid w:val="00DC4F85"/>
    <w:rsid w:val="00DC514D"/>
    <w:rsid w:val="00DC756E"/>
    <w:rsid w:val="00DD0402"/>
    <w:rsid w:val="00DD735D"/>
    <w:rsid w:val="00DD7F83"/>
    <w:rsid w:val="00DE027F"/>
    <w:rsid w:val="00DE3392"/>
    <w:rsid w:val="00DE5A1B"/>
    <w:rsid w:val="00DE62EB"/>
    <w:rsid w:val="00DE67F5"/>
    <w:rsid w:val="00DF05C5"/>
    <w:rsid w:val="00DF3B94"/>
    <w:rsid w:val="00DF5EE4"/>
    <w:rsid w:val="00DF64F9"/>
    <w:rsid w:val="00DF7175"/>
    <w:rsid w:val="00E01AD2"/>
    <w:rsid w:val="00E034DC"/>
    <w:rsid w:val="00E03E6A"/>
    <w:rsid w:val="00E06909"/>
    <w:rsid w:val="00E11B24"/>
    <w:rsid w:val="00E11E32"/>
    <w:rsid w:val="00E12657"/>
    <w:rsid w:val="00E15356"/>
    <w:rsid w:val="00E168CE"/>
    <w:rsid w:val="00E17119"/>
    <w:rsid w:val="00E23A6A"/>
    <w:rsid w:val="00E25118"/>
    <w:rsid w:val="00E275C7"/>
    <w:rsid w:val="00E277CF"/>
    <w:rsid w:val="00E310DC"/>
    <w:rsid w:val="00E32C8A"/>
    <w:rsid w:val="00E32DE9"/>
    <w:rsid w:val="00E3617C"/>
    <w:rsid w:val="00E364B5"/>
    <w:rsid w:val="00E40681"/>
    <w:rsid w:val="00E407C0"/>
    <w:rsid w:val="00E40CFA"/>
    <w:rsid w:val="00E4376C"/>
    <w:rsid w:val="00E467D8"/>
    <w:rsid w:val="00E47166"/>
    <w:rsid w:val="00E47303"/>
    <w:rsid w:val="00E47990"/>
    <w:rsid w:val="00E508ED"/>
    <w:rsid w:val="00E50A8B"/>
    <w:rsid w:val="00E5141C"/>
    <w:rsid w:val="00E519A6"/>
    <w:rsid w:val="00E53126"/>
    <w:rsid w:val="00E53535"/>
    <w:rsid w:val="00E54612"/>
    <w:rsid w:val="00E55B0C"/>
    <w:rsid w:val="00E57146"/>
    <w:rsid w:val="00E60F79"/>
    <w:rsid w:val="00E6228F"/>
    <w:rsid w:val="00E623F5"/>
    <w:rsid w:val="00E62C91"/>
    <w:rsid w:val="00E62CCF"/>
    <w:rsid w:val="00E6300D"/>
    <w:rsid w:val="00E63D1A"/>
    <w:rsid w:val="00E643F7"/>
    <w:rsid w:val="00E65550"/>
    <w:rsid w:val="00E65FBF"/>
    <w:rsid w:val="00E66D70"/>
    <w:rsid w:val="00E67905"/>
    <w:rsid w:val="00E67DE8"/>
    <w:rsid w:val="00E70039"/>
    <w:rsid w:val="00E71975"/>
    <w:rsid w:val="00E719F7"/>
    <w:rsid w:val="00E720E5"/>
    <w:rsid w:val="00E74128"/>
    <w:rsid w:val="00E74984"/>
    <w:rsid w:val="00E7586F"/>
    <w:rsid w:val="00E75F7C"/>
    <w:rsid w:val="00E76E3F"/>
    <w:rsid w:val="00E80688"/>
    <w:rsid w:val="00E83D28"/>
    <w:rsid w:val="00E85F04"/>
    <w:rsid w:val="00E862BF"/>
    <w:rsid w:val="00E8711E"/>
    <w:rsid w:val="00E87BC8"/>
    <w:rsid w:val="00E9222A"/>
    <w:rsid w:val="00E92287"/>
    <w:rsid w:val="00E93123"/>
    <w:rsid w:val="00E931BE"/>
    <w:rsid w:val="00E93530"/>
    <w:rsid w:val="00E935F7"/>
    <w:rsid w:val="00E94C1A"/>
    <w:rsid w:val="00E950D8"/>
    <w:rsid w:val="00E978C8"/>
    <w:rsid w:val="00EA0D52"/>
    <w:rsid w:val="00EA34DA"/>
    <w:rsid w:val="00EA4049"/>
    <w:rsid w:val="00EA4AB7"/>
    <w:rsid w:val="00EA4D6A"/>
    <w:rsid w:val="00EA5CED"/>
    <w:rsid w:val="00EA6C70"/>
    <w:rsid w:val="00EA706B"/>
    <w:rsid w:val="00EB00A2"/>
    <w:rsid w:val="00EB0C04"/>
    <w:rsid w:val="00EB129B"/>
    <w:rsid w:val="00EB4CE6"/>
    <w:rsid w:val="00EB6302"/>
    <w:rsid w:val="00EB6576"/>
    <w:rsid w:val="00EC1CB9"/>
    <w:rsid w:val="00EC5B39"/>
    <w:rsid w:val="00EC5E86"/>
    <w:rsid w:val="00EC6FF0"/>
    <w:rsid w:val="00EC77C9"/>
    <w:rsid w:val="00ED35B3"/>
    <w:rsid w:val="00ED5C48"/>
    <w:rsid w:val="00ED7698"/>
    <w:rsid w:val="00EE1DE5"/>
    <w:rsid w:val="00EE2F86"/>
    <w:rsid w:val="00EE34A7"/>
    <w:rsid w:val="00EE3E78"/>
    <w:rsid w:val="00EE521E"/>
    <w:rsid w:val="00EE7343"/>
    <w:rsid w:val="00EF116C"/>
    <w:rsid w:val="00EF2099"/>
    <w:rsid w:val="00EF2A9D"/>
    <w:rsid w:val="00EF48D5"/>
    <w:rsid w:val="00EF4D09"/>
    <w:rsid w:val="00EF5036"/>
    <w:rsid w:val="00EF5103"/>
    <w:rsid w:val="00EF566F"/>
    <w:rsid w:val="00EF6DCB"/>
    <w:rsid w:val="00EF6F17"/>
    <w:rsid w:val="00EF7878"/>
    <w:rsid w:val="00F01477"/>
    <w:rsid w:val="00F053F6"/>
    <w:rsid w:val="00F063D7"/>
    <w:rsid w:val="00F07920"/>
    <w:rsid w:val="00F107CA"/>
    <w:rsid w:val="00F123C4"/>
    <w:rsid w:val="00F14515"/>
    <w:rsid w:val="00F148B2"/>
    <w:rsid w:val="00F163AB"/>
    <w:rsid w:val="00F245B3"/>
    <w:rsid w:val="00F245D6"/>
    <w:rsid w:val="00F254C1"/>
    <w:rsid w:val="00F261FC"/>
    <w:rsid w:val="00F262AE"/>
    <w:rsid w:val="00F3064E"/>
    <w:rsid w:val="00F318BF"/>
    <w:rsid w:val="00F34314"/>
    <w:rsid w:val="00F34AAF"/>
    <w:rsid w:val="00F35EB2"/>
    <w:rsid w:val="00F363CC"/>
    <w:rsid w:val="00F373B4"/>
    <w:rsid w:val="00F37F81"/>
    <w:rsid w:val="00F429A7"/>
    <w:rsid w:val="00F430D0"/>
    <w:rsid w:val="00F43530"/>
    <w:rsid w:val="00F44686"/>
    <w:rsid w:val="00F44939"/>
    <w:rsid w:val="00F4551C"/>
    <w:rsid w:val="00F47ADF"/>
    <w:rsid w:val="00F50D54"/>
    <w:rsid w:val="00F50D6A"/>
    <w:rsid w:val="00F50DAC"/>
    <w:rsid w:val="00F51FBF"/>
    <w:rsid w:val="00F528A3"/>
    <w:rsid w:val="00F532FE"/>
    <w:rsid w:val="00F55969"/>
    <w:rsid w:val="00F55C7C"/>
    <w:rsid w:val="00F56509"/>
    <w:rsid w:val="00F56743"/>
    <w:rsid w:val="00F56CEE"/>
    <w:rsid w:val="00F62F1D"/>
    <w:rsid w:val="00F63EBC"/>
    <w:rsid w:val="00F653FB"/>
    <w:rsid w:val="00F65CAE"/>
    <w:rsid w:val="00F65EBE"/>
    <w:rsid w:val="00F66A2E"/>
    <w:rsid w:val="00F7066E"/>
    <w:rsid w:val="00F71498"/>
    <w:rsid w:val="00F71BA4"/>
    <w:rsid w:val="00F73F77"/>
    <w:rsid w:val="00F74696"/>
    <w:rsid w:val="00F74BA6"/>
    <w:rsid w:val="00F75CBC"/>
    <w:rsid w:val="00F77373"/>
    <w:rsid w:val="00F77A24"/>
    <w:rsid w:val="00F77B8B"/>
    <w:rsid w:val="00F8153E"/>
    <w:rsid w:val="00F848AD"/>
    <w:rsid w:val="00F86A3D"/>
    <w:rsid w:val="00F90D3F"/>
    <w:rsid w:val="00F91059"/>
    <w:rsid w:val="00F9175F"/>
    <w:rsid w:val="00F94227"/>
    <w:rsid w:val="00F94AFB"/>
    <w:rsid w:val="00F94F3A"/>
    <w:rsid w:val="00F96363"/>
    <w:rsid w:val="00F969B4"/>
    <w:rsid w:val="00F96A73"/>
    <w:rsid w:val="00FA2E72"/>
    <w:rsid w:val="00FA32AD"/>
    <w:rsid w:val="00FA3766"/>
    <w:rsid w:val="00FA45C3"/>
    <w:rsid w:val="00FA4CEC"/>
    <w:rsid w:val="00FA6C1C"/>
    <w:rsid w:val="00FB0CD7"/>
    <w:rsid w:val="00FB200E"/>
    <w:rsid w:val="00FB228B"/>
    <w:rsid w:val="00FB2DA2"/>
    <w:rsid w:val="00FB3FD0"/>
    <w:rsid w:val="00FB4315"/>
    <w:rsid w:val="00FB5D5F"/>
    <w:rsid w:val="00FB6DB3"/>
    <w:rsid w:val="00FB7A6C"/>
    <w:rsid w:val="00FB7AB7"/>
    <w:rsid w:val="00FC0B46"/>
    <w:rsid w:val="00FC2836"/>
    <w:rsid w:val="00FC6661"/>
    <w:rsid w:val="00FC690D"/>
    <w:rsid w:val="00FC6FBA"/>
    <w:rsid w:val="00FC7C07"/>
    <w:rsid w:val="00FD0CF4"/>
    <w:rsid w:val="00FD1DE1"/>
    <w:rsid w:val="00FD203F"/>
    <w:rsid w:val="00FD2F4B"/>
    <w:rsid w:val="00FD3D38"/>
    <w:rsid w:val="00FD5BCE"/>
    <w:rsid w:val="00FD62F9"/>
    <w:rsid w:val="00FD71E6"/>
    <w:rsid w:val="00FD7DF0"/>
    <w:rsid w:val="00FD7EFC"/>
    <w:rsid w:val="00FE0F58"/>
    <w:rsid w:val="00FE261C"/>
    <w:rsid w:val="00FE489B"/>
    <w:rsid w:val="00FE4D96"/>
    <w:rsid w:val="00FE52A0"/>
    <w:rsid w:val="00FE5687"/>
    <w:rsid w:val="00FE5CDB"/>
    <w:rsid w:val="00FF0C91"/>
    <w:rsid w:val="00FF139B"/>
    <w:rsid w:val="00FF1C2A"/>
    <w:rsid w:val="00FF1F79"/>
    <w:rsid w:val="00FF458C"/>
    <w:rsid w:val="00FF519B"/>
    <w:rsid w:val="00FF615E"/>
    <w:rsid w:val="00FF6667"/>
    <w:rsid w:val="00FF7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96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B0A"/>
  </w:style>
  <w:style w:type="paragraph" w:styleId="Heading4">
    <w:name w:val="heading 4"/>
    <w:basedOn w:val="Normal"/>
    <w:next w:val="Normal"/>
    <w:link w:val="Heading4Char"/>
    <w:unhideWhenUsed/>
    <w:qFormat/>
    <w:rsid w:val="00927AB3"/>
    <w:pPr>
      <w:keepNext/>
      <w:spacing w:after="0" w:line="240" w:lineRule="auto"/>
      <w:jc w:val="center"/>
      <w:outlineLvl w:val="3"/>
    </w:pPr>
    <w:rPr>
      <w:rFonts w:ascii="Times New Roman" w:eastAsia="Arial Unicode MS" w:hAnsi="Times New Roman" w:cs="Times New Roman"/>
      <w:b/>
      <w:sz w:val="20"/>
      <w:szCs w:val="20"/>
      <w:u w:val="single"/>
    </w:rPr>
  </w:style>
  <w:style w:type="paragraph" w:styleId="Heading9">
    <w:name w:val="heading 9"/>
    <w:basedOn w:val="Normal"/>
    <w:next w:val="Normal"/>
    <w:link w:val="Heading9Char"/>
    <w:unhideWhenUsed/>
    <w:qFormat/>
    <w:rsid w:val="00927AB3"/>
    <w:pPr>
      <w:keepNext/>
      <w:spacing w:after="0" w:line="240" w:lineRule="auto"/>
      <w:jc w:val="center"/>
      <w:outlineLvl w:val="8"/>
    </w:pPr>
    <w:rPr>
      <w:rFonts w:ascii="LipiExpand" w:eastAsia="Times New Roman" w:hAnsi="LipiExpand" w:cs="Times New Roman"/>
      <w:b/>
      <w:sz w:val="20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927AB3"/>
    <w:rPr>
      <w:rFonts w:ascii="Times New Roman" w:eastAsia="Arial Unicode MS" w:hAnsi="Times New Roman" w:cs="Times New Roman"/>
      <w:b/>
      <w:sz w:val="20"/>
      <w:szCs w:val="20"/>
      <w:u w:val="single"/>
    </w:rPr>
  </w:style>
  <w:style w:type="character" w:customStyle="1" w:styleId="Heading9Char">
    <w:name w:val="Heading 9 Char"/>
    <w:basedOn w:val="DefaultParagraphFont"/>
    <w:link w:val="Heading9"/>
    <w:rsid w:val="00927AB3"/>
    <w:rPr>
      <w:rFonts w:ascii="LipiExpand" w:eastAsia="Times New Roman" w:hAnsi="LipiExpand" w:cs="Times New Roman"/>
      <w:b/>
      <w:sz w:val="20"/>
      <w:szCs w:val="24"/>
    </w:rPr>
  </w:style>
  <w:style w:type="paragraph" w:styleId="EnvelopeReturn">
    <w:name w:val="envelope return"/>
    <w:basedOn w:val="Normal"/>
    <w:unhideWhenUsed/>
    <w:rsid w:val="00927AB3"/>
    <w:pPr>
      <w:spacing w:after="0" w:line="240" w:lineRule="auto"/>
    </w:pPr>
    <w:rPr>
      <w:rFonts w:ascii="LipiExpand" w:eastAsia="Times New Roman" w:hAnsi="LipiExpand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927AB3"/>
    <w:pPr>
      <w:ind w:left="720"/>
      <w:contextualSpacing/>
    </w:pPr>
  </w:style>
  <w:style w:type="table" w:styleId="TableGrid">
    <w:name w:val="Table Grid"/>
    <w:basedOn w:val="TableNormal"/>
    <w:uiPriority w:val="59"/>
    <w:rsid w:val="00927AB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927AB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7AB3"/>
  </w:style>
  <w:style w:type="paragraph" w:styleId="Header">
    <w:name w:val="header"/>
    <w:basedOn w:val="Normal"/>
    <w:link w:val="HeaderChar"/>
    <w:uiPriority w:val="99"/>
    <w:semiHidden/>
    <w:unhideWhenUsed/>
    <w:rsid w:val="008825B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825B6"/>
  </w:style>
  <w:style w:type="paragraph" w:styleId="BalloonText">
    <w:name w:val="Balloon Text"/>
    <w:basedOn w:val="Normal"/>
    <w:link w:val="BalloonTextChar"/>
    <w:uiPriority w:val="99"/>
    <w:semiHidden/>
    <w:unhideWhenUsed/>
    <w:rsid w:val="000E5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5F7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55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4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1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7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8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39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63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9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2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74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1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67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06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6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7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01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8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5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1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0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9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4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8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1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6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9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6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3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5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3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70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1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5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10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89B573-BE30-4601-8A04-AE8423125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3090</TotalTime>
  <Pages>2</Pages>
  <Words>630</Words>
  <Characters>3596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FPB</dc:creator>
  <cp:keywords/>
  <dc:description/>
  <cp:lastModifiedBy>epb</cp:lastModifiedBy>
  <cp:revision>1281</cp:revision>
  <cp:lastPrinted>2026-06-29T05:35:00Z</cp:lastPrinted>
  <dcterms:created xsi:type="dcterms:W3CDTF">2017-02-14T09:50:00Z</dcterms:created>
  <dcterms:modified xsi:type="dcterms:W3CDTF">2026-08-30T05:03:00Z</dcterms:modified>
</cp:coreProperties>
</file>