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01306" w14:textId="77777777" w:rsidR="00113FA6" w:rsidRPr="002B2494" w:rsidRDefault="00113FA6" w:rsidP="00855239">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10505573"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 </w:t>
      </w:r>
      <w:r w:rsidR="00B276CB">
        <w:rPr>
          <w:b/>
          <w:sz w:val="26"/>
          <w:szCs w:val="26"/>
          <w:u w:val="single"/>
        </w:rPr>
        <w:t>Rangpur</w:t>
      </w:r>
      <w:r w:rsidR="001917CB" w:rsidRPr="003721AE">
        <w:rPr>
          <w:b/>
          <w:sz w:val="26"/>
          <w:szCs w:val="26"/>
          <w:u w:val="single"/>
        </w:rPr>
        <w:t xml:space="preserve"> Division</w:t>
      </w:r>
    </w:p>
    <w:bookmarkEnd w:id="1"/>
    <w:p w14:paraId="70352B90" w14:textId="15F30A8E"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466551" w:rsidRPr="003721AE">
        <w:rPr>
          <w:b/>
          <w:bCs/>
          <w:sz w:val="26"/>
          <w:szCs w:val="26"/>
        </w:rPr>
        <w:t>S</w:t>
      </w:r>
      <w:r w:rsidR="008232D2">
        <w:rPr>
          <w:b/>
          <w:bCs/>
          <w:sz w:val="26"/>
          <w:szCs w:val="26"/>
        </w:rPr>
        <w:t>1</w:t>
      </w:r>
      <w:r w:rsidR="00B276CB">
        <w:rPr>
          <w:b/>
          <w:bCs/>
          <w:sz w:val="26"/>
          <w:szCs w:val="26"/>
        </w:rPr>
        <w:t>3</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7777777" w:rsidR="005A20B2" w:rsidRPr="003721AE" w:rsidRDefault="005A20B2" w:rsidP="005A20B2">
      <w:pPr>
        <w:pStyle w:val="ListParagraph"/>
        <w:spacing w:line="480" w:lineRule="auto"/>
        <w:ind w:left="1080"/>
        <w:jc w:val="center"/>
        <w:rPr>
          <w:b/>
          <w:bCs/>
          <w:sz w:val="26"/>
          <w:szCs w:val="26"/>
          <w:u w:val="single"/>
        </w:rPr>
      </w:pPr>
    </w:p>
    <w:p w14:paraId="6B3ACA3D" w14:textId="292521EB" w:rsidR="005A20B2" w:rsidRPr="003721AE" w:rsidRDefault="00BA076D" w:rsidP="00FF5E7D">
      <w:pPr>
        <w:pStyle w:val="ListParagraph"/>
        <w:spacing w:line="480" w:lineRule="auto"/>
        <w:ind w:left="216"/>
        <w:jc w:val="center"/>
        <w:rPr>
          <w:b/>
          <w:bCs/>
          <w:sz w:val="26"/>
          <w:szCs w:val="26"/>
          <w:u w:val="single"/>
        </w:rPr>
      </w:pPr>
      <w:r w:rsidRPr="003721AE">
        <w:rPr>
          <w:b/>
          <w:bCs/>
          <w:sz w:val="26"/>
          <w:szCs w:val="26"/>
          <w:u w:val="single"/>
        </w:rPr>
        <w:t>March</w:t>
      </w:r>
      <w:r w:rsidR="005A20B2" w:rsidRPr="003721AE">
        <w:rPr>
          <w:b/>
          <w:bCs/>
          <w:sz w:val="26"/>
          <w:szCs w:val="26"/>
          <w:u w:val="single"/>
        </w:rPr>
        <w:t xml:space="preserve"> 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439E50EB" w14:textId="4B6FF249" w:rsidR="007B4C09" w:rsidRDefault="005A20B2">
          <w:pPr>
            <w:pStyle w:val="TOC1"/>
            <w:rPr>
              <w:rFonts w:asciiTheme="minorHAnsi" w:eastAsiaTheme="minorEastAsia" w:hAnsiTheme="minorHAnsi" w:cstheme="minorBidi"/>
              <w:noProof/>
              <w:kern w:val="2"/>
              <w:sz w:val="24"/>
              <w:szCs w:val="30"/>
              <w:lang w:bidi="bn-IN"/>
              <w14:ligatures w14:val="standardContextual"/>
            </w:rPr>
          </w:pPr>
          <w:r w:rsidRPr="003721AE">
            <w:fldChar w:fldCharType="begin"/>
          </w:r>
          <w:r w:rsidRPr="003721AE">
            <w:instrText xml:space="preserve"> TOC \o "1-3" \h \z \u </w:instrText>
          </w:r>
          <w:r w:rsidRPr="003721AE">
            <w:fldChar w:fldCharType="separate"/>
          </w:r>
          <w:hyperlink w:anchor="_Toc163124708" w:history="1">
            <w:r w:rsidR="007B4C09" w:rsidRPr="00FD18F9">
              <w:rPr>
                <w:rStyle w:val="Hyperlink"/>
                <w:noProof/>
              </w:rPr>
              <w:t>ABBREVIATIONS AND ACRONYMS</w:t>
            </w:r>
            <w:r w:rsidR="007B4C09">
              <w:rPr>
                <w:noProof/>
                <w:webHidden/>
              </w:rPr>
              <w:tab/>
            </w:r>
            <w:r w:rsidR="007B4C09">
              <w:rPr>
                <w:noProof/>
                <w:webHidden/>
              </w:rPr>
              <w:fldChar w:fldCharType="begin"/>
            </w:r>
            <w:r w:rsidR="007B4C09">
              <w:rPr>
                <w:noProof/>
                <w:webHidden/>
              </w:rPr>
              <w:instrText xml:space="preserve"> PAGEREF _Toc163124708 \h </w:instrText>
            </w:r>
            <w:r w:rsidR="007B4C09">
              <w:rPr>
                <w:noProof/>
                <w:webHidden/>
              </w:rPr>
            </w:r>
            <w:r w:rsidR="007B4C09">
              <w:rPr>
                <w:noProof/>
                <w:webHidden/>
              </w:rPr>
              <w:fldChar w:fldCharType="separate"/>
            </w:r>
            <w:r w:rsidR="00EE2067">
              <w:rPr>
                <w:noProof/>
                <w:webHidden/>
              </w:rPr>
              <w:t>2</w:t>
            </w:r>
            <w:r w:rsidR="007B4C09">
              <w:rPr>
                <w:noProof/>
                <w:webHidden/>
              </w:rPr>
              <w:fldChar w:fldCharType="end"/>
            </w:r>
          </w:hyperlink>
        </w:p>
        <w:p w14:paraId="2B932C00" w14:textId="484FEAE0"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09" w:history="1">
            <w:r w:rsidR="007B4C09" w:rsidRPr="00FD18F9">
              <w:rPr>
                <w:rStyle w:val="Hyperlink"/>
                <w:noProof/>
              </w:rPr>
              <w:t>1.</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Project Background</w:t>
            </w:r>
            <w:r w:rsidR="007B4C09">
              <w:rPr>
                <w:noProof/>
                <w:webHidden/>
              </w:rPr>
              <w:tab/>
            </w:r>
            <w:r w:rsidR="007B4C09">
              <w:rPr>
                <w:noProof/>
                <w:webHidden/>
              </w:rPr>
              <w:fldChar w:fldCharType="begin"/>
            </w:r>
            <w:r w:rsidR="007B4C09">
              <w:rPr>
                <w:noProof/>
                <w:webHidden/>
              </w:rPr>
              <w:instrText xml:space="preserve"> PAGEREF _Toc163124709 \h </w:instrText>
            </w:r>
            <w:r w:rsidR="007B4C09">
              <w:rPr>
                <w:noProof/>
                <w:webHidden/>
              </w:rPr>
            </w:r>
            <w:r w:rsidR="007B4C09">
              <w:rPr>
                <w:noProof/>
                <w:webHidden/>
              </w:rPr>
              <w:fldChar w:fldCharType="separate"/>
            </w:r>
            <w:r w:rsidR="00EE2067">
              <w:rPr>
                <w:noProof/>
                <w:webHidden/>
              </w:rPr>
              <w:t>3</w:t>
            </w:r>
            <w:r w:rsidR="007B4C09">
              <w:rPr>
                <w:noProof/>
                <w:webHidden/>
              </w:rPr>
              <w:fldChar w:fldCharType="end"/>
            </w:r>
          </w:hyperlink>
        </w:p>
        <w:p w14:paraId="480BD3AA" w14:textId="3C267F36"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10" w:history="1">
            <w:r w:rsidR="007B4C09" w:rsidRPr="00FD18F9">
              <w:rPr>
                <w:rStyle w:val="Hyperlink"/>
                <w:noProof/>
              </w:rPr>
              <w:t>2.</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Detailed Project Description</w:t>
            </w:r>
            <w:r w:rsidR="007B4C09">
              <w:rPr>
                <w:noProof/>
                <w:webHidden/>
              </w:rPr>
              <w:tab/>
            </w:r>
            <w:r w:rsidR="007B4C09">
              <w:rPr>
                <w:noProof/>
                <w:webHidden/>
              </w:rPr>
              <w:fldChar w:fldCharType="begin"/>
            </w:r>
            <w:r w:rsidR="007B4C09">
              <w:rPr>
                <w:noProof/>
                <w:webHidden/>
              </w:rPr>
              <w:instrText xml:space="preserve"> PAGEREF _Toc163124710 \h </w:instrText>
            </w:r>
            <w:r w:rsidR="007B4C09">
              <w:rPr>
                <w:noProof/>
                <w:webHidden/>
              </w:rPr>
            </w:r>
            <w:r w:rsidR="007B4C09">
              <w:rPr>
                <w:noProof/>
                <w:webHidden/>
              </w:rPr>
              <w:fldChar w:fldCharType="separate"/>
            </w:r>
            <w:r w:rsidR="00EE2067">
              <w:rPr>
                <w:noProof/>
                <w:webHidden/>
              </w:rPr>
              <w:t>3</w:t>
            </w:r>
            <w:r w:rsidR="007B4C09">
              <w:rPr>
                <w:noProof/>
                <w:webHidden/>
              </w:rPr>
              <w:fldChar w:fldCharType="end"/>
            </w:r>
          </w:hyperlink>
        </w:p>
        <w:p w14:paraId="08C40E88" w14:textId="75543479"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13" w:history="1">
            <w:r w:rsidR="007B4C09" w:rsidRPr="00FD18F9">
              <w:rPr>
                <w:rStyle w:val="Hyperlink"/>
                <w:noProof/>
              </w:rPr>
              <w:t>3.</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Context of the Assignment</w:t>
            </w:r>
            <w:r w:rsidR="007B4C09">
              <w:rPr>
                <w:noProof/>
                <w:webHidden/>
              </w:rPr>
              <w:tab/>
            </w:r>
            <w:r w:rsidR="007B4C09">
              <w:rPr>
                <w:noProof/>
                <w:webHidden/>
              </w:rPr>
              <w:fldChar w:fldCharType="begin"/>
            </w:r>
            <w:r w:rsidR="007B4C09">
              <w:rPr>
                <w:noProof/>
                <w:webHidden/>
              </w:rPr>
              <w:instrText xml:space="preserve"> PAGEREF _Toc163124713 \h </w:instrText>
            </w:r>
            <w:r w:rsidR="007B4C09">
              <w:rPr>
                <w:noProof/>
                <w:webHidden/>
              </w:rPr>
            </w:r>
            <w:r w:rsidR="007B4C09">
              <w:rPr>
                <w:noProof/>
                <w:webHidden/>
              </w:rPr>
              <w:fldChar w:fldCharType="separate"/>
            </w:r>
            <w:r w:rsidR="00EE2067">
              <w:rPr>
                <w:noProof/>
                <w:webHidden/>
              </w:rPr>
              <w:t>14</w:t>
            </w:r>
            <w:r w:rsidR="007B4C09">
              <w:rPr>
                <w:noProof/>
                <w:webHidden/>
              </w:rPr>
              <w:fldChar w:fldCharType="end"/>
            </w:r>
          </w:hyperlink>
        </w:p>
        <w:p w14:paraId="646E2EDA" w14:textId="298A8918"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14" w:history="1">
            <w:r w:rsidR="007B4C09" w:rsidRPr="00FD18F9">
              <w:rPr>
                <w:rStyle w:val="Hyperlink"/>
                <w:noProof/>
              </w:rPr>
              <w:t>4.</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Objective of the Assignment</w:t>
            </w:r>
            <w:r w:rsidR="007B4C09">
              <w:rPr>
                <w:noProof/>
                <w:webHidden/>
              </w:rPr>
              <w:tab/>
            </w:r>
            <w:r w:rsidR="007B4C09">
              <w:rPr>
                <w:noProof/>
                <w:webHidden/>
              </w:rPr>
              <w:fldChar w:fldCharType="begin"/>
            </w:r>
            <w:r w:rsidR="007B4C09">
              <w:rPr>
                <w:noProof/>
                <w:webHidden/>
              </w:rPr>
              <w:instrText xml:space="preserve"> PAGEREF _Toc163124714 \h </w:instrText>
            </w:r>
            <w:r w:rsidR="007B4C09">
              <w:rPr>
                <w:noProof/>
                <w:webHidden/>
              </w:rPr>
            </w:r>
            <w:r w:rsidR="007B4C09">
              <w:rPr>
                <w:noProof/>
                <w:webHidden/>
              </w:rPr>
              <w:fldChar w:fldCharType="separate"/>
            </w:r>
            <w:r w:rsidR="00EE2067">
              <w:rPr>
                <w:noProof/>
                <w:webHidden/>
              </w:rPr>
              <w:t>15</w:t>
            </w:r>
            <w:r w:rsidR="007B4C09">
              <w:rPr>
                <w:noProof/>
                <w:webHidden/>
              </w:rPr>
              <w:fldChar w:fldCharType="end"/>
            </w:r>
          </w:hyperlink>
        </w:p>
        <w:p w14:paraId="72084AEB" w14:textId="7B7F6B4D"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15" w:history="1">
            <w:r w:rsidR="007B4C09" w:rsidRPr="00FD18F9">
              <w:rPr>
                <w:rStyle w:val="Hyperlink"/>
                <w:noProof/>
              </w:rPr>
              <w:t>5.</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Scope of Services for the Service Provider (SP)</w:t>
            </w:r>
            <w:r w:rsidR="007B4C09">
              <w:rPr>
                <w:noProof/>
                <w:webHidden/>
              </w:rPr>
              <w:tab/>
            </w:r>
            <w:r w:rsidR="007B4C09">
              <w:rPr>
                <w:noProof/>
                <w:webHidden/>
              </w:rPr>
              <w:fldChar w:fldCharType="begin"/>
            </w:r>
            <w:r w:rsidR="007B4C09">
              <w:rPr>
                <w:noProof/>
                <w:webHidden/>
              </w:rPr>
              <w:instrText xml:space="preserve"> PAGEREF _Toc163124715 \h </w:instrText>
            </w:r>
            <w:r w:rsidR="007B4C09">
              <w:rPr>
                <w:noProof/>
                <w:webHidden/>
              </w:rPr>
            </w:r>
            <w:r w:rsidR="007B4C09">
              <w:rPr>
                <w:noProof/>
                <w:webHidden/>
              </w:rPr>
              <w:fldChar w:fldCharType="separate"/>
            </w:r>
            <w:r w:rsidR="00EE2067">
              <w:rPr>
                <w:noProof/>
                <w:webHidden/>
              </w:rPr>
              <w:t>15</w:t>
            </w:r>
            <w:r w:rsidR="007B4C09">
              <w:rPr>
                <w:noProof/>
                <w:webHidden/>
              </w:rPr>
              <w:fldChar w:fldCharType="end"/>
            </w:r>
          </w:hyperlink>
        </w:p>
        <w:p w14:paraId="432EFE86" w14:textId="74A09F3C"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16" w:history="1">
            <w:r w:rsidR="007B4C09" w:rsidRPr="00FD18F9">
              <w:rPr>
                <w:rStyle w:val="Hyperlink"/>
                <w:noProof/>
              </w:rPr>
              <w:t>6.</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Professional Staffing Input Required</w:t>
            </w:r>
            <w:r w:rsidR="007B4C09">
              <w:rPr>
                <w:noProof/>
                <w:webHidden/>
              </w:rPr>
              <w:tab/>
            </w:r>
            <w:r w:rsidR="007B4C09">
              <w:rPr>
                <w:noProof/>
                <w:webHidden/>
              </w:rPr>
              <w:fldChar w:fldCharType="begin"/>
            </w:r>
            <w:r w:rsidR="007B4C09">
              <w:rPr>
                <w:noProof/>
                <w:webHidden/>
              </w:rPr>
              <w:instrText xml:space="preserve"> PAGEREF _Toc163124716 \h </w:instrText>
            </w:r>
            <w:r w:rsidR="007B4C09">
              <w:rPr>
                <w:noProof/>
                <w:webHidden/>
              </w:rPr>
            </w:r>
            <w:r w:rsidR="007B4C09">
              <w:rPr>
                <w:noProof/>
                <w:webHidden/>
              </w:rPr>
              <w:fldChar w:fldCharType="separate"/>
            </w:r>
            <w:r w:rsidR="00EE2067">
              <w:rPr>
                <w:noProof/>
                <w:webHidden/>
              </w:rPr>
              <w:t>22</w:t>
            </w:r>
            <w:r w:rsidR="007B4C09">
              <w:rPr>
                <w:noProof/>
                <w:webHidden/>
              </w:rPr>
              <w:fldChar w:fldCharType="end"/>
            </w:r>
          </w:hyperlink>
        </w:p>
        <w:p w14:paraId="7CE73CE8" w14:textId="7B38B19B"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17" w:history="1">
            <w:r w:rsidR="007B4C09" w:rsidRPr="00FD18F9">
              <w:rPr>
                <w:rStyle w:val="Hyperlink"/>
                <w:noProof/>
              </w:rPr>
              <w:t>7.</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Qualification and Experiences of key experts and non-key experts</w:t>
            </w:r>
            <w:r w:rsidR="007B4C09">
              <w:rPr>
                <w:noProof/>
                <w:webHidden/>
              </w:rPr>
              <w:tab/>
            </w:r>
            <w:r w:rsidR="007B4C09">
              <w:rPr>
                <w:noProof/>
                <w:webHidden/>
              </w:rPr>
              <w:fldChar w:fldCharType="begin"/>
            </w:r>
            <w:r w:rsidR="007B4C09">
              <w:rPr>
                <w:noProof/>
                <w:webHidden/>
              </w:rPr>
              <w:instrText xml:space="preserve"> PAGEREF _Toc163124717 \h </w:instrText>
            </w:r>
            <w:r w:rsidR="007B4C09">
              <w:rPr>
                <w:noProof/>
                <w:webHidden/>
              </w:rPr>
            </w:r>
            <w:r w:rsidR="007B4C09">
              <w:rPr>
                <w:noProof/>
                <w:webHidden/>
              </w:rPr>
              <w:fldChar w:fldCharType="separate"/>
            </w:r>
            <w:r w:rsidR="00EE2067">
              <w:rPr>
                <w:noProof/>
                <w:webHidden/>
              </w:rPr>
              <w:t>23</w:t>
            </w:r>
            <w:r w:rsidR="007B4C09">
              <w:rPr>
                <w:noProof/>
                <w:webHidden/>
              </w:rPr>
              <w:fldChar w:fldCharType="end"/>
            </w:r>
          </w:hyperlink>
        </w:p>
        <w:p w14:paraId="4E189581" w14:textId="02828DFE"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18" w:history="1">
            <w:r w:rsidR="007B4C09" w:rsidRPr="00FD18F9">
              <w:rPr>
                <w:rStyle w:val="Hyperlink"/>
                <w:noProof/>
              </w:rPr>
              <w:t>8.</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Deliverables</w:t>
            </w:r>
            <w:r w:rsidR="007B4C09">
              <w:rPr>
                <w:noProof/>
                <w:webHidden/>
              </w:rPr>
              <w:tab/>
            </w:r>
            <w:r w:rsidR="007B4C09">
              <w:rPr>
                <w:noProof/>
                <w:webHidden/>
              </w:rPr>
              <w:fldChar w:fldCharType="begin"/>
            </w:r>
            <w:r w:rsidR="007B4C09">
              <w:rPr>
                <w:noProof/>
                <w:webHidden/>
              </w:rPr>
              <w:instrText xml:space="preserve"> PAGEREF _Toc163124718 \h </w:instrText>
            </w:r>
            <w:r w:rsidR="007B4C09">
              <w:rPr>
                <w:noProof/>
                <w:webHidden/>
              </w:rPr>
            </w:r>
            <w:r w:rsidR="007B4C09">
              <w:rPr>
                <w:noProof/>
                <w:webHidden/>
              </w:rPr>
              <w:fldChar w:fldCharType="separate"/>
            </w:r>
            <w:r w:rsidR="00EE2067">
              <w:rPr>
                <w:noProof/>
                <w:webHidden/>
              </w:rPr>
              <w:t>36</w:t>
            </w:r>
            <w:r w:rsidR="007B4C09">
              <w:rPr>
                <w:noProof/>
                <w:webHidden/>
              </w:rPr>
              <w:fldChar w:fldCharType="end"/>
            </w:r>
          </w:hyperlink>
        </w:p>
        <w:p w14:paraId="202C4E35" w14:textId="1179D6B2"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19" w:history="1">
            <w:r w:rsidR="007B4C09" w:rsidRPr="00FD18F9">
              <w:rPr>
                <w:rStyle w:val="Hyperlink"/>
                <w:noProof/>
              </w:rPr>
              <w:t>9.</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Expected Time Schedule</w:t>
            </w:r>
            <w:r w:rsidR="007B4C09">
              <w:rPr>
                <w:noProof/>
                <w:webHidden/>
              </w:rPr>
              <w:tab/>
            </w:r>
            <w:r w:rsidR="007B4C09">
              <w:rPr>
                <w:noProof/>
                <w:webHidden/>
              </w:rPr>
              <w:fldChar w:fldCharType="begin"/>
            </w:r>
            <w:r w:rsidR="007B4C09">
              <w:rPr>
                <w:noProof/>
                <w:webHidden/>
              </w:rPr>
              <w:instrText xml:space="preserve"> PAGEREF _Toc163124719 \h </w:instrText>
            </w:r>
            <w:r w:rsidR="007B4C09">
              <w:rPr>
                <w:noProof/>
                <w:webHidden/>
              </w:rPr>
            </w:r>
            <w:r w:rsidR="007B4C09">
              <w:rPr>
                <w:noProof/>
                <w:webHidden/>
              </w:rPr>
              <w:fldChar w:fldCharType="separate"/>
            </w:r>
            <w:r w:rsidR="00EE2067">
              <w:rPr>
                <w:noProof/>
                <w:webHidden/>
              </w:rPr>
              <w:t>37</w:t>
            </w:r>
            <w:r w:rsidR="007B4C09">
              <w:rPr>
                <w:noProof/>
                <w:webHidden/>
              </w:rPr>
              <w:fldChar w:fldCharType="end"/>
            </w:r>
          </w:hyperlink>
        </w:p>
        <w:p w14:paraId="5EC100A6" w14:textId="29B0F570"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20" w:history="1">
            <w:r w:rsidR="007B4C09" w:rsidRPr="00FD18F9">
              <w:rPr>
                <w:rStyle w:val="Hyperlink"/>
                <w:noProof/>
              </w:rPr>
              <w:t>10.</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rFonts w:eastAsiaTheme="majorEastAsia"/>
                <w:noProof/>
              </w:rPr>
              <w:t>Payment Schedule and Fund Flow Mechanism</w:t>
            </w:r>
            <w:r w:rsidR="007B4C09">
              <w:rPr>
                <w:noProof/>
                <w:webHidden/>
              </w:rPr>
              <w:tab/>
            </w:r>
            <w:r w:rsidR="007B4C09">
              <w:rPr>
                <w:noProof/>
                <w:webHidden/>
              </w:rPr>
              <w:fldChar w:fldCharType="begin"/>
            </w:r>
            <w:r w:rsidR="007B4C09">
              <w:rPr>
                <w:noProof/>
                <w:webHidden/>
              </w:rPr>
              <w:instrText xml:space="preserve"> PAGEREF _Toc163124720 \h </w:instrText>
            </w:r>
            <w:r w:rsidR="007B4C09">
              <w:rPr>
                <w:noProof/>
                <w:webHidden/>
              </w:rPr>
            </w:r>
            <w:r w:rsidR="007B4C09">
              <w:rPr>
                <w:noProof/>
                <w:webHidden/>
              </w:rPr>
              <w:fldChar w:fldCharType="separate"/>
            </w:r>
            <w:r w:rsidR="00EE2067">
              <w:rPr>
                <w:noProof/>
                <w:webHidden/>
              </w:rPr>
              <w:t>37</w:t>
            </w:r>
            <w:r w:rsidR="007B4C09">
              <w:rPr>
                <w:noProof/>
                <w:webHidden/>
              </w:rPr>
              <w:fldChar w:fldCharType="end"/>
            </w:r>
          </w:hyperlink>
        </w:p>
        <w:p w14:paraId="2D42BF64" w14:textId="02EB2FF3"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21" w:history="1">
            <w:r w:rsidR="007B4C09" w:rsidRPr="00FD18F9">
              <w:rPr>
                <w:rStyle w:val="Hyperlink"/>
                <w:noProof/>
              </w:rPr>
              <w:t>11.</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Reportable to</w:t>
            </w:r>
            <w:r w:rsidR="007B4C09">
              <w:rPr>
                <w:noProof/>
                <w:webHidden/>
              </w:rPr>
              <w:tab/>
            </w:r>
            <w:r w:rsidR="007B4C09">
              <w:rPr>
                <w:noProof/>
                <w:webHidden/>
              </w:rPr>
              <w:fldChar w:fldCharType="begin"/>
            </w:r>
            <w:r w:rsidR="007B4C09">
              <w:rPr>
                <w:noProof/>
                <w:webHidden/>
              </w:rPr>
              <w:instrText xml:space="preserve"> PAGEREF _Toc163124721 \h </w:instrText>
            </w:r>
            <w:r w:rsidR="007B4C09">
              <w:rPr>
                <w:noProof/>
                <w:webHidden/>
              </w:rPr>
            </w:r>
            <w:r w:rsidR="007B4C09">
              <w:rPr>
                <w:noProof/>
                <w:webHidden/>
              </w:rPr>
              <w:fldChar w:fldCharType="separate"/>
            </w:r>
            <w:r w:rsidR="00EE2067">
              <w:rPr>
                <w:noProof/>
                <w:webHidden/>
              </w:rPr>
              <w:t>38</w:t>
            </w:r>
            <w:r w:rsidR="007B4C09">
              <w:rPr>
                <w:noProof/>
                <w:webHidden/>
              </w:rPr>
              <w:fldChar w:fldCharType="end"/>
            </w:r>
          </w:hyperlink>
        </w:p>
        <w:p w14:paraId="74B5260F" w14:textId="4217BFE5"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22" w:history="1">
            <w:r w:rsidR="007B4C09" w:rsidRPr="00FD18F9">
              <w:rPr>
                <w:rStyle w:val="Hyperlink"/>
                <w:noProof/>
              </w:rPr>
              <w:t>12.</w:t>
            </w:r>
            <w:r w:rsidR="007B4C09">
              <w:rPr>
                <w:rFonts w:asciiTheme="minorHAnsi" w:eastAsiaTheme="minorEastAsia" w:hAnsiTheme="minorHAnsi" w:cstheme="minorBidi"/>
                <w:noProof/>
                <w:kern w:val="2"/>
                <w:sz w:val="24"/>
                <w:szCs w:val="30"/>
                <w:lang w:bidi="bn-IN"/>
                <w14:ligatures w14:val="standardContextual"/>
              </w:rPr>
              <w:tab/>
            </w:r>
            <w:r w:rsidR="007B4C09" w:rsidRPr="00FD18F9">
              <w:rPr>
                <w:rStyle w:val="Hyperlink"/>
                <w:noProof/>
              </w:rPr>
              <w:t>Key Contact Person</w:t>
            </w:r>
            <w:r w:rsidR="007B4C09">
              <w:rPr>
                <w:noProof/>
                <w:webHidden/>
              </w:rPr>
              <w:tab/>
            </w:r>
            <w:r w:rsidR="007B4C09">
              <w:rPr>
                <w:noProof/>
                <w:webHidden/>
              </w:rPr>
              <w:fldChar w:fldCharType="begin"/>
            </w:r>
            <w:r w:rsidR="007B4C09">
              <w:rPr>
                <w:noProof/>
                <w:webHidden/>
              </w:rPr>
              <w:instrText xml:space="preserve"> PAGEREF _Toc163124722 \h </w:instrText>
            </w:r>
            <w:r w:rsidR="007B4C09">
              <w:rPr>
                <w:noProof/>
                <w:webHidden/>
              </w:rPr>
            </w:r>
            <w:r w:rsidR="007B4C09">
              <w:rPr>
                <w:noProof/>
                <w:webHidden/>
              </w:rPr>
              <w:fldChar w:fldCharType="separate"/>
            </w:r>
            <w:r w:rsidR="00EE2067">
              <w:rPr>
                <w:noProof/>
                <w:webHidden/>
              </w:rPr>
              <w:t>38</w:t>
            </w:r>
            <w:r w:rsidR="007B4C09">
              <w:rPr>
                <w:noProof/>
                <w:webHidden/>
              </w:rPr>
              <w:fldChar w:fldCharType="end"/>
            </w:r>
          </w:hyperlink>
        </w:p>
        <w:p w14:paraId="6481F945" w14:textId="67159347"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23" w:history="1">
            <w:r w:rsidR="007B4C09" w:rsidRPr="00FD18F9">
              <w:rPr>
                <w:rStyle w:val="Hyperlink"/>
                <w:noProof/>
                <w:lang w:val="sv-SE"/>
              </w:rPr>
              <w:t>Annex 1: Upazila List</w:t>
            </w:r>
            <w:r w:rsidR="007B4C09">
              <w:rPr>
                <w:noProof/>
                <w:webHidden/>
              </w:rPr>
              <w:tab/>
            </w:r>
            <w:r w:rsidR="007B4C09">
              <w:rPr>
                <w:noProof/>
                <w:webHidden/>
              </w:rPr>
              <w:fldChar w:fldCharType="begin"/>
            </w:r>
            <w:r w:rsidR="007B4C09">
              <w:rPr>
                <w:noProof/>
                <w:webHidden/>
              </w:rPr>
              <w:instrText xml:space="preserve"> PAGEREF _Toc163124723 \h </w:instrText>
            </w:r>
            <w:r w:rsidR="007B4C09">
              <w:rPr>
                <w:noProof/>
                <w:webHidden/>
              </w:rPr>
            </w:r>
            <w:r w:rsidR="007B4C09">
              <w:rPr>
                <w:noProof/>
                <w:webHidden/>
              </w:rPr>
              <w:fldChar w:fldCharType="separate"/>
            </w:r>
            <w:r w:rsidR="00EE2067">
              <w:rPr>
                <w:noProof/>
                <w:webHidden/>
              </w:rPr>
              <w:t>39</w:t>
            </w:r>
            <w:r w:rsidR="007B4C09">
              <w:rPr>
                <w:noProof/>
                <w:webHidden/>
              </w:rPr>
              <w:fldChar w:fldCharType="end"/>
            </w:r>
          </w:hyperlink>
        </w:p>
        <w:p w14:paraId="6944B497" w14:textId="7C9B6B06"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24" w:history="1">
            <w:r w:rsidR="007B4C09" w:rsidRPr="00FD18F9">
              <w:rPr>
                <w:rStyle w:val="Hyperlink"/>
                <w:noProof/>
              </w:rPr>
              <w:t>Annex 2: Broad list of Potential Sectors/Trades</w:t>
            </w:r>
            <w:r w:rsidR="007B4C09">
              <w:rPr>
                <w:noProof/>
                <w:webHidden/>
              </w:rPr>
              <w:tab/>
            </w:r>
            <w:r w:rsidR="007B4C09">
              <w:rPr>
                <w:noProof/>
                <w:webHidden/>
              </w:rPr>
              <w:fldChar w:fldCharType="begin"/>
            </w:r>
            <w:r w:rsidR="007B4C09">
              <w:rPr>
                <w:noProof/>
                <w:webHidden/>
              </w:rPr>
              <w:instrText xml:space="preserve"> PAGEREF _Toc163124724 \h </w:instrText>
            </w:r>
            <w:r w:rsidR="007B4C09">
              <w:rPr>
                <w:noProof/>
                <w:webHidden/>
              </w:rPr>
            </w:r>
            <w:r w:rsidR="007B4C09">
              <w:rPr>
                <w:noProof/>
                <w:webHidden/>
              </w:rPr>
              <w:fldChar w:fldCharType="separate"/>
            </w:r>
            <w:r w:rsidR="00EE2067">
              <w:rPr>
                <w:noProof/>
                <w:webHidden/>
              </w:rPr>
              <w:t>40</w:t>
            </w:r>
            <w:r w:rsidR="007B4C09">
              <w:rPr>
                <w:noProof/>
                <w:webHidden/>
              </w:rPr>
              <w:fldChar w:fldCharType="end"/>
            </w:r>
          </w:hyperlink>
        </w:p>
        <w:p w14:paraId="0BD0ED9C" w14:textId="69466747" w:rsidR="007B4C09"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725" w:history="1">
            <w:r w:rsidR="007B4C09" w:rsidRPr="00FD18F9">
              <w:rPr>
                <w:rStyle w:val="Hyperlink"/>
                <w:noProof/>
              </w:rPr>
              <w:t>Annex 3: Terms of Reference for Curriculum Development Committee</w:t>
            </w:r>
            <w:r w:rsidR="007B4C09">
              <w:rPr>
                <w:noProof/>
                <w:webHidden/>
              </w:rPr>
              <w:tab/>
            </w:r>
            <w:r w:rsidR="007B4C09">
              <w:rPr>
                <w:noProof/>
                <w:webHidden/>
              </w:rPr>
              <w:fldChar w:fldCharType="begin"/>
            </w:r>
            <w:r w:rsidR="007B4C09">
              <w:rPr>
                <w:noProof/>
                <w:webHidden/>
              </w:rPr>
              <w:instrText xml:space="preserve"> PAGEREF _Toc163124725 \h </w:instrText>
            </w:r>
            <w:r w:rsidR="007B4C09">
              <w:rPr>
                <w:noProof/>
                <w:webHidden/>
              </w:rPr>
            </w:r>
            <w:r w:rsidR="007B4C09">
              <w:rPr>
                <w:noProof/>
                <w:webHidden/>
              </w:rPr>
              <w:fldChar w:fldCharType="separate"/>
            </w:r>
            <w:r w:rsidR="00EE2067">
              <w:rPr>
                <w:noProof/>
                <w:webHidden/>
              </w:rPr>
              <w:t>44</w:t>
            </w:r>
            <w:r w:rsidR="007B4C09">
              <w:rPr>
                <w:noProof/>
                <w:webHidden/>
              </w:rPr>
              <w:fldChar w:fldCharType="end"/>
            </w:r>
          </w:hyperlink>
        </w:p>
        <w:p w14:paraId="4C9E4116" w14:textId="69382A99"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3124708"/>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 xml:space="preserve">Bangladesh </w:t>
            </w:r>
            <w:proofErr w:type="spellStart"/>
            <w:r w:rsidRPr="003721AE">
              <w:t>Krira</w:t>
            </w:r>
            <w:proofErr w:type="spellEnd"/>
            <w:r w:rsidRPr="003721AE">
              <w:t xml:space="preserve"> </w:t>
            </w:r>
            <w:proofErr w:type="spellStart"/>
            <w:r w:rsidRPr="003721AE">
              <w:t>Shikkha</w:t>
            </w:r>
            <w:proofErr w:type="spellEnd"/>
            <w:r w:rsidRPr="003721AE">
              <w:t xml:space="preserve"> </w:t>
            </w:r>
            <w:proofErr w:type="spellStart"/>
            <w:r w:rsidRPr="003721AE">
              <w:t>Prothisthan</w:t>
            </w:r>
            <w:proofErr w:type="spellEnd"/>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proofErr w:type="spellStart"/>
            <w:r w:rsidRPr="003721AE">
              <w:t>GoB</w:t>
            </w:r>
            <w:proofErr w:type="spellEnd"/>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proofErr w:type="spellStart"/>
            <w:r w:rsidRPr="003721AE">
              <w:t>PwD</w:t>
            </w:r>
            <w:proofErr w:type="spellEnd"/>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3124709"/>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In order to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flooding in particular.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Toc163124710"/>
      <w:bookmarkStart w:id="5" w:name="_Hlk143531325"/>
      <w:bookmarkStart w:id="6" w:name="_Hlk153017358"/>
      <w:r w:rsidRPr="003721AE">
        <w:rPr>
          <w:color w:val="auto"/>
        </w:rPr>
        <w:t>Detailed Project Description</w:t>
      </w:r>
      <w:bookmarkEnd w:id="4"/>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Start w:id="34" w:name="_Toc163124693"/>
      <w:bookmarkStart w:id="35" w:name="_Toc16312471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AD47C62" w14:textId="77777777" w:rsidR="005A20B2" w:rsidRPr="003721AE" w:rsidRDefault="005A20B2">
      <w:pPr>
        <w:pStyle w:val="ListParagraph"/>
        <w:numPr>
          <w:ilvl w:val="0"/>
          <w:numId w:val="7"/>
        </w:numPr>
        <w:outlineLvl w:val="0"/>
        <w:rPr>
          <w:b/>
          <w:bCs/>
          <w:vanish/>
          <w:sz w:val="19"/>
          <w:szCs w:val="19"/>
        </w:rPr>
      </w:pPr>
      <w:bookmarkStart w:id="36" w:name="_Toc153579016"/>
      <w:bookmarkStart w:id="37" w:name="_Toc153579215"/>
      <w:bookmarkStart w:id="38" w:name="_Toc153579401"/>
      <w:bookmarkStart w:id="39" w:name="_Toc153636301"/>
      <w:bookmarkStart w:id="40" w:name="_Toc153642712"/>
      <w:bookmarkStart w:id="41" w:name="_Toc153642835"/>
      <w:bookmarkStart w:id="42" w:name="_Toc153642886"/>
      <w:bookmarkStart w:id="43" w:name="_Toc153642993"/>
      <w:bookmarkStart w:id="44" w:name="_Toc153643061"/>
      <w:bookmarkStart w:id="45" w:name="_Toc153643132"/>
      <w:bookmarkStart w:id="46" w:name="_Toc153643260"/>
      <w:bookmarkStart w:id="47" w:name="_Toc153643297"/>
      <w:bookmarkStart w:id="48" w:name="_Toc153643334"/>
      <w:bookmarkStart w:id="49" w:name="_Toc153643381"/>
      <w:bookmarkStart w:id="50" w:name="_Toc153643450"/>
      <w:bookmarkStart w:id="51" w:name="_Toc153643487"/>
      <w:bookmarkStart w:id="52" w:name="_Toc153644198"/>
      <w:bookmarkStart w:id="53" w:name="_Toc156747541"/>
      <w:bookmarkStart w:id="54" w:name="_Toc157265879"/>
      <w:bookmarkStart w:id="55" w:name="_Toc158027287"/>
      <w:bookmarkStart w:id="56" w:name="_Toc159427528"/>
      <w:bookmarkStart w:id="57" w:name="_Toc159427659"/>
      <w:bookmarkStart w:id="58" w:name="_Toc159427699"/>
      <w:bookmarkStart w:id="59" w:name="_Toc159429799"/>
      <w:bookmarkStart w:id="60" w:name="_Toc160041342"/>
      <w:bookmarkStart w:id="61" w:name="_Toc160041623"/>
      <w:bookmarkStart w:id="62" w:name="_Toc160042307"/>
      <w:bookmarkStart w:id="63" w:name="_Toc163124694"/>
      <w:bookmarkStart w:id="64" w:name="_Toc16312471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4B478D2" w14:textId="77777777" w:rsidR="005A20B2" w:rsidRPr="003721AE" w:rsidRDefault="005A20B2" w:rsidP="005A20B2">
      <w:pPr>
        <w:pStyle w:val="NoSpacing"/>
        <w:spacing w:before="120" w:after="120"/>
      </w:pPr>
      <w:bookmarkStart w:id="65" w:name="_Toc153636302"/>
      <w:r w:rsidRPr="003721AE">
        <w:rPr>
          <w:b/>
          <w:bCs/>
          <w:sz w:val="24"/>
          <w:szCs w:val="24"/>
        </w:rPr>
        <w:t>Project Objectives</w:t>
      </w:r>
      <w:r w:rsidRPr="003721AE">
        <w:t>:</w:t>
      </w:r>
      <w:bookmarkEnd w:id="65"/>
      <w:r w:rsidRPr="003721AE">
        <w:tab/>
      </w:r>
    </w:p>
    <w:p w14:paraId="6A8BD31F" w14:textId="77777777" w:rsidR="005A20B2" w:rsidRPr="003721AE" w:rsidRDefault="005A20B2" w:rsidP="005A20B2">
      <w:pPr>
        <w:jc w:val="both"/>
        <w:rPr>
          <w:sz w:val="24"/>
          <w:szCs w:val="24"/>
        </w:rPr>
      </w:pPr>
      <w:r w:rsidRPr="003721AE">
        <w:rPr>
          <w:sz w:val="24"/>
          <w:szCs w:val="24"/>
        </w:rPr>
        <w:t xml:space="preserve">The Project development objective is to (i) increase access to education and skills training, and promote employability of the NEET youth, especially for women, in selected rural areas of </w:t>
      </w:r>
      <w:r w:rsidRPr="003721AE">
        <w:rPr>
          <w:sz w:val="24"/>
          <w:szCs w:val="24"/>
        </w:rPr>
        <w:lastRenderedPageBreak/>
        <w:t>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6" w:name="_Toc153636303"/>
      <w:r w:rsidRPr="003721AE">
        <w:rPr>
          <w:b/>
          <w:bCs/>
          <w:sz w:val="24"/>
          <w:szCs w:val="24"/>
        </w:rPr>
        <w:t>Project Beneficiaries (NEET youth):</w:t>
      </w:r>
      <w:bookmarkEnd w:id="66"/>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7" w:name="_Toc153636304"/>
      <w:r w:rsidRPr="003721AE">
        <w:rPr>
          <w:b/>
          <w:bCs/>
          <w:sz w:val="24"/>
          <w:szCs w:val="24"/>
        </w:rPr>
        <w:t>Project Components:</w:t>
      </w:r>
      <w:bookmarkEnd w:id="67"/>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5"/>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opportunities</w:t>
      </w:r>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w:t>
      </w:r>
      <w:r w:rsidRPr="003721AE">
        <w:rPr>
          <w:sz w:val="24"/>
          <w:szCs w:val="24"/>
        </w:rPr>
        <w:lastRenderedPageBreak/>
        <w:t xml:space="preserve">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instructors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Sub-component 1.2:  Assisting the secondary dropped-out NEET youth to reach the skills ladder</w:t>
      </w:r>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self-employment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markets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lastRenderedPageBreak/>
        <w:t xml:space="preserve">Sub-component 2.2: Supporting post-training wage employment and entrepreneurship </w:t>
      </w:r>
    </w:p>
    <w:p w14:paraId="5981EE18" w14:textId="77777777" w:rsidR="005A20B2" w:rsidRPr="003721AE" w:rsidRDefault="005A20B2" w:rsidP="005A20B2">
      <w:pPr>
        <w:contextualSpacing/>
        <w:jc w:val="both"/>
        <w:rPr>
          <w:bCs/>
          <w:sz w:val="24"/>
          <w:szCs w:val="24"/>
        </w:rPr>
      </w:pPr>
      <w:r w:rsidRPr="003721AE">
        <w:rPr>
          <w:bCs/>
          <w:sz w:val="24"/>
          <w:szCs w:val="24"/>
        </w:rPr>
        <w:t xml:space="preserve">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w:t>
      </w:r>
      <w:proofErr w:type="spellStart"/>
      <w:r w:rsidRPr="003721AE">
        <w:rPr>
          <w:bCs/>
          <w:sz w:val="24"/>
          <w:szCs w:val="24"/>
        </w:rPr>
        <w:t>GoB</w:t>
      </w:r>
      <w:proofErr w:type="spellEnd"/>
      <w:r w:rsidRPr="003721AE">
        <w:rPr>
          <w:bCs/>
          <w:sz w:val="24"/>
          <w:szCs w:val="24"/>
        </w:rPr>
        <w:t xml:space="preserve">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 xml:space="preserve">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(i)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youth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w:t>
      </w:r>
      <w:r w:rsidRPr="003721AE">
        <w:rPr>
          <w:sz w:val="24"/>
          <w:szCs w:val="24"/>
        </w:rPr>
        <w:lastRenderedPageBreak/>
        <w:t xml:space="preserve">social norms for women to foster a supportive ecosystem for NEET youth to engage in, and benefit from the Project activities. </w:t>
      </w:r>
      <w:bookmarkStart w:id="68"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8"/>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(i)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w:t>
      </w:r>
      <w:proofErr w:type="spellStart"/>
      <w:r w:rsidRPr="003721AE">
        <w:rPr>
          <w:sz w:val="24"/>
          <w:szCs w:val="24"/>
        </w:rPr>
        <w:t>Uthan</w:t>
      </w:r>
      <w:proofErr w:type="spellEnd"/>
      <w:r w:rsidRPr="003721AE">
        <w:rPr>
          <w:sz w:val="24"/>
          <w:szCs w:val="24"/>
        </w:rPr>
        <w:t xml:space="preserve"> </w:t>
      </w:r>
      <w:proofErr w:type="spellStart"/>
      <w:r w:rsidR="00540CD7" w:rsidRPr="003721AE">
        <w:rPr>
          <w:sz w:val="24"/>
          <w:szCs w:val="24"/>
        </w:rPr>
        <w:t>Boithok</w:t>
      </w:r>
      <w:proofErr w:type="spellEnd"/>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norms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attitudes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9"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9"/>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w:t>
      </w:r>
      <w:r w:rsidRPr="003721AE">
        <w:rPr>
          <w:sz w:val="24"/>
          <w:szCs w:val="24"/>
        </w:rPr>
        <w:lastRenderedPageBreak/>
        <w:t xml:space="preserve">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Programs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70" w:name="_Hlk131685083"/>
      <w:r w:rsidRPr="003721AE">
        <w:rPr>
          <w:sz w:val="24"/>
          <w:szCs w:val="24"/>
        </w:rPr>
        <w:t>The sub-component will support an agency for coordination support at the upazila level and (Upazila Coordinator) at the level of the Upazilas and at the level of UYICs.</w:t>
      </w:r>
      <w:bookmarkEnd w:id="70"/>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71" w:name="_Toc153579020"/>
      <w:bookmarkStart w:id="72" w:name="_Toc153579219"/>
      <w:bookmarkStart w:id="73" w:name="_Toc153579405"/>
      <w:bookmarkStart w:id="74" w:name="_Toc153636305"/>
      <w:bookmarkStart w:id="75" w:name="_Toc153642716"/>
      <w:bookmarkStart w:id="76" w:name="_Toc153642839"/>
      <w:bookmarkStart w:id="77" w:name="_Toc153642889"/>
      <w:bookmarkStart w:id="78" w:name="_Toc153579021"/>
      <w:bookmarkStart w:id="79" w:name="_Toc153579220"/>
      <w:bookmarkStart w:id="80" w:name="_Toc153579406"/>
      <w:bookmarkStart w:id="81" w:name="_Toc153636306"/>
      <w:bookmarkStart w:id="82" w:name="_Toc153642717"/>
      <w:bookmarkStart w:id="83" w:name="_Toc153642840"/>
      <w:bookmarkStart w:id="84" w:name="_Toc153642890"/>
      <w:bookmarkStart w:id="85" w:name="_Toc153579022"/>
      <w:bookmarkStart w:id="86" w:name="_Toc153579221"/>
      <w:bookmarkStart w:id="87" w:name="_Toc153579407"/>
      <w:bookmarkStart w:id="88" w:name="_Toc153636307"/>
      <w:bookmarkStart w:id="89" w:name="_Toc153642718"/>
      <w:bookmarkStart w:id="90" w:name="_Toc153642841"/>
      <w:bookmarkStart w:id="91" w:name="_Toc153642891"/>
      <w:bookmarkStart w:id="92" w:name="_Toc153579023"/>
      <w:bookmarkStart w:id="93" w:name="_Toc153579222"/>
      <w:bookmarkStart w:id="94" w:name="_Toc153579408"/>
      <w:bookmarkStart w:id="95" w:name="_Toc153636308"/>
      <w:bookmarkStart w:id="96" w:name="_Toc153642719"/>
      <w:bookmarkStart w:id="97" w:name="_Toc153642842"/>
      <w:bookmarkStart w:id="98" w:name="_Toc153642892"/>
      <w:bookmarkStart w:id="99" w:name="_Toc1536363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lastRenderedPageBreak/>
        <w:t>Project Targets:</w:t>
      </w:r>
      <w:bookmarkEnd w:id="99"/>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r w:rsidR="002B2494" w:rsidRPr="003721AE">
              <w:rPr>
                <w:rFonts w:eastAsiaTheme="minorHAnsi"/>
                <w:sz w:val="24"/>
                <w:szCs w:val="24"/>
              </w:rPr>
              <w:t>third-gender</w:t>
            </w:r>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Community Strengthening, </w:t>
            </w:r>
            <w:r w:rsidRPr="003721AE">
              <w:rPr>
                <w:rFonts w:eastAsiaTheme="minorHAnsi"/>
                <w:sz w:val="24"/>
                <w:szCs w:val="24"/>
              </w:rPr>
              <w:lastRenderedPageBreak/>
              <w:t>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lastRenderedPageBreak/>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Communication and awareness firms will be engaged to create awareness about the importance, necessity, facilities, opportunities of the EARN project and disseminate the information through digital, traditional campaign in Radio, TV, Newspaper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sports and cultural equipment for college, madrasas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lastRenderedPageBreak/>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 xml:space="preserve">Services Providers (SPs), Community Groups (CGs), Specialized Gender Action </w:t>
            </w:r>
            <w:r w:rsidRPr="003721AE">
              <w:rPr>
                <w:sz w:val="24"/>
                <w:szCs w:val="24"/>
              </w:rPr>
              <w:lastRenderedPageBreak/>
              <w:t>Agency</w:t>
            </w:r>
          </w:p>
        </w:tc>
        <w:tc>
          <w:tcPr>
            <w:tcW w:w="1241" w:type="pct"/>
          </w:tcPr>
          <w:p w14:paraId="645E8C07" w14:textId="77777777" w:rsidR="005A20B2" w:rsidRPr="003721AE" w:rsidRDefault="005A20B2" w:rsidP="002F36AB">
            <w:pPr>
              <w:rPr>
                <w:sz w:val="24"/>
                <w:szCs w:val="24"/>
              </w:rPr>
            </w:pPr>
            <w:r w:rsidRPr="003721AE">
              <w:rPr>
                <w:sz w:val="24"/>
                <w:szCs w:val="24"/>
              </w:rPr>
              <w:lastRenderedPageBreak/>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 xml:space="preserve">A. MIS cell will create a portal for data entry, SPs will put field level data on </w:t>
            </w:r>
            <w:r w:rsidRPr="003721AE">
              <w:rPr>
                <w:sz w:val="24"/>
                <w:szCs w:val="24"/>
              </w:rPr>
              <w:lastRenderedPageBreak/>
              <w:t>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lastRenderedPageBreak/>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 xml:space="preserve">OTSP will be responsible for selection of trades, develop training </w:t>
            </w:r>
            <w:r w:rsidRPr="003721AE">
              <w:rPr>
                <w:sz w:val="24"/>
                <w:szCs w:val="24"/>
              </w:rPr>
              <w:lastRenderedPageBreak/>
              <w:t>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lastRenderedPageBreak/>
              <w:t xml:space="preserve">MIS cell will collect information directly from </w:t>
            </w:r>
            <w:r w:rsidRPr="003721AE">
              <w:rPr>
                <w:sz w:val="24"/>
                <w:szCs w:val="24"/>
              </w:rPr>
              <w:lastRenderedPageBreak/>
              <w:t>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lastRenderedPageBreak/>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Communication Firm, hired by PMU, will prepare the communication strategies, materials, national programs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 xml:space="preserve">IDPs will be implemented by the institutions; any </w:t>
            </w:r>
            <w:r w:rsidRPr="003721AE">
              <w:rPr>
                <w:sz w:val="24"/>
                <w:szCs w:val="24"/>
              </w:rPr>
              <w:lastRenderedPageBreak/>
              <w:t>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lastRenderedPageBreak/>
              <w:t xml:space="preserve">Agencies report to MIS cell through </w:t>
            </w:r>
            <w:r w:rsidRPr="003721AE">
              <w:rPr>
                <w:sz w:val="24"/>
                <w:szCs w:val="24"/>
              </w:rPr>
              <w:lastRenderedPageBreak/>
              <w:t>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lastRenderedPageBreak/>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100" w:name="_Toc153636311"/>
      <w:r w:rsidRPr="003721AE">
        <w:rPr>
          <w:b/>
          <w:bCs/>
          <w:sz w:val="24"/>
          <w:szCs w:val="24"/>
        </w:rPr>
        <w:t>Project Implementation Arrangement</w:t>
      </w:r>
      <w:bookmarkEnd w:id="100"/>
    </w:p>
    <w:p w14:paraId="0F60238C" w14:textId="061105F6" w:rsidR="002E6C05" w:rsidRPr="003721AE" w:rsidRDefault="002E6C05" w:rsidP="002E6C05">
      <w:pPr>
        <w:contextualSpacing/>
        <w:jc w:val="both"/>
        <w:rPr>
          <w:sz w:val="24"/>
          <w:szCs w:val="24"/>
        </w:rPr>
      </w:pPr>
      <w:r w:rsidRPr="003721AE">
        <w:rPr>
          <w:sz w:val="24"/>
          <w:szCs w:val="24"/>
        </w:rPr>
        <w:t xml:space="preserve">The Project will be implemented over five and half </w:t>
      </w:r>
      <w:proofErr w:type="gramStart"/>
      <w:r w:rsidRPr="003721AE">
        <w:rPr>
          <w:sz w:val="24"/>
          <w:szCs w:val="24"/>
        </w:rPr>
        <w:t>years</w:t>
      </w:r>
      <w:proofErr w:type="gramEnd"/>
      <w:r w:rsidRPr="003721AE">
        <w:rPr>
          <w:sz w:val="24"/>
          <w:szCs w:val="24"/>
        </w:rPr>
        <w:t xml:space="preserve">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w:t>
      </w:r>
      <w:proofErr w:type="spellStart"/>
      <w:r w:rsidRPr="003721AE">
        <w:rPr>
          <w:sz w:val="24"/>
          <w:szCs w:val="24"/>
        </w:rPr>
        <w:t>Nirbahi</w:t>
      </w:r>
      <w:proofErr w:type="spellEnd"/>
      <w:r w:rsidRPr="003721AE">
        <w:rPr>
          <w:sz w:val="24"/>
          <w:szCs w:val="24"/>
        </w:rPr>
        <w:t xml:space="preserve"> Officer (UNO) will assist the PMU in the process. The PMU will engage Service Provider (SP) and outsourced staff and communities for the successful implementation of the component activities. This Terms of Reference is for the engagement of the Service Provider for </w:t>
      </w:r>
      <w:r w:rsidR="00B276CB">
        <w:rPr>
          <w:sz w:val="24"/>
          <w:szCs w:val="24"/>
        </w:rPr>
        <w:t>Rangpur</w:t>
      </w:r>
      <w:r w:rsidR="001A35AE" w:rsidRPr="003721AE">
        <w:rPr>
          <w:sz w:val="24"/>
          <w:szCs w:val="24"/>
        </w:rPr>
        <w:t xml:space="preserve"> </w:t>
      </w:r>
      <w:r w:rsidRPr="003721AE">
        <w:rPr>
          <w:sz w:val="24"/>
          <w:szCs w:val="24"/>
        </w:rPr>
        <w:t xml:space="preserve">Division for the establishment, operation, and management of Village Level Training Centers (VLTCs) achieving the objectives of the Project. </w:t>
      </w: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101" w:name="_Toc163124713"/>
      <w:bookmarkEnd w:id="6"/>
      <w:r w:rsidRPr="003721AE">
        <w:rPr>
          <w:color w:val="auto"/>
        </w:rPr>
        <w:t>Context of the Assignment</w:t>
      </w:r>
      <w:bookmarkEnd w:id="101"/>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t xml:space="preserve">EARN project is the reflection of </w:t>
      </w:r>
      <w:proofErr w:type="spellStart"/>
      <w:r w:rsidRPr="003721AE">
        <w:rPr>
          <w:sz w:val="24"/>
          <w:szCs w:val="24"/>
        </w:rPr>
        <w:t>GoB</w:t>
      </w:r>
      <w:proofErr w:type="spellEnd"/>
      <w:r w:rsidRPr="003721AE">
        <w:rPr>
          <w:sz w:val="24"/>
          <w:szCs w:val="24"/>
        </w:rPr>
        <w:t xml:space="preserve"> commitment towards reducing the NEET percentage by </w:t>
      </w:r>
      <w:r w:rsidRPr="003721AE">
        <w:rPr>
          <w:sz w:val="24"/>
          <w:szCs w:val="24"/>
        </w:rPr>
        <w:lastRenderedPageBreak/>
        <w:t>creating skilled labor force and ensuring job market for them.  Already there have been multiple initiatives by Government of Bangladesh (</w:t>
      </w:r>
      <w:proofErr w:type="spellStart"/>
      <w:r w:rsidRPr="003721AE">
        <w:rPr>
          <w:sz w:val="24"/>
          <w:szCs w:val="24"/>
        </w:rPr>
        <w:t>GoB</w:t>
      </w:r>
      <w:proofErr w:type="spellEnd"/>
      <w:r w:rsidRPr="003721AE">
        <w:rPr>
          <w:sz w:val="24"/>
          <w:szCs w:val="24"/>
        </w:rPr>
        <w:t>),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The stock of NEET youth, as well as the new entrants, face multiple barriers in accessing existing skills development opportunities as (i)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lag behind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30208084"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r w:rsidR="00B276CB">
        <w:rPr>
          <w:sz w:val="24"/>
          <w:szCs w:val="24"/>
        </w:rPr>
        <w:t>Rangpur</w:t>
      </w:r>
      <w:r w:rsidR="001917CB" w:rsidRPr="003721AE">
        <w:rPr>
          <w:sz w:val="24"/>
          <w:szCs w:val="24"/>
        </w:rPr>
        <w:t xml:space="preserve"> 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102" w:name="_Toc163124714"/>
      <w:r w:rsidRPr="003721AE">
        <w:rPr>
          <w:color w:val="auto"/>
        </w:rPr>
        <w:t>Objective of the Assignment</w:t>
      </w:r>
      <w:bookmarkEnd w:id="102"/>
    </w:p>
    <w:p w14:paraId="2597E63A" w14:textId="0F9AE3C2"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770313">
        <w:rPr>
          <w:sz w:val="24"/>
          <w:szCs w:val="24"/>
        </w:rPr>
        <w:t>2</w:t>
      </w:r>
      <w:r w:rsidR="008232D2">
        <w:rPr>
          <w:sz w:val="24"/>
          <w:szCs w:val="24"/>
        </w:rPr>
        <w:t xml:space="preserve"> </w:t>
      </w:r>
      <w:r w:rsidR="00192FBD" w:rsidRPr="003721AE">
        <w:rPr>
          <w:sz w:val="24"/>
          <w:szCs w:val="24"/>
        </w:rPr>
        <w:t>upazila</w:t>
      </w:r>
      <w:r w:rsidR="00770313">
        <w:rPr>
          <w:sz w:val="24"/>
          <w:szCs w:val="24"/>
        </w:rPr>
        <w:t>s</w:t>
      </w:r>
      <w:r w:rsidR="00192FBD" w:rsidRPr="003721AE">
        <w:rPr>
          <w:sz w:val="24"/>
          <w:szCs w:val="24"/>
        </w:rPr>
        <w:t>)</w:t>
      </w:r>
      <w:r w:rsidRPr="003721AE">
        <w:rPr>
          <w:sz w:val="24"/>
          <w:szCs w:val="24"/>
        </w:rPr>
        <w:t xml:space="preserve">, design and conduct training, connecting beneficiaries with markets, internships and managing the VLTCs. This </w:t>
      </w:r>
      <w:proofErr w:type="spellStart"/>
      <w:r w:rsidRPr="003721AE">
        <w:rPr>
          <w:sz w:val="24"/>
          <w:szCs w:val="24"/>
        </w:rPr>
        <w:t>ToR</w:t>
      </w:r>
      <w:proofErr w:type="spellEnd"/>
      <w:r w:rsidRPr="003721AE">
        <w:rPr>
          <w:sz w:val="24"/>
          <w:szCs w:val="24"/>
        </w:rPr>
        <w:t xml:space="preserve">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103" w:name="_Toc163124715"/>
      <w:r w:rsidRPr="003721AE">
        <w:rPr>
          <w:color w:val="auto"/>
        </w:rPr>
        <w:t>Scope of Services for the Service Provider (SP)</w:t>
      </w:r>
      <w:bookmarkEnd w:id="103"/>
      <w:r w:rsidRPr="003721AE">
        <w:rPr>
          <w:color w:val="auto"/>
        </w:rPr>
        <w:t xml:space="preserve"> </w:t>
      </w:r>
    </w:p>
    <w:p w14:paraId="626ECF6B" w14:textId="12780262" w:rsidR="005A20B2" w:rsidRPr="003721AE" w:rsidRDefault="005A20B2" w:rsidP="005A20B2">
      <w:pPr>
        <w:contextualSpacing/>
        <w:jc w:val="both"/>
        <w:rPr>
          <w:sz w:val="24"/>
          <w:szCs w:val="24"/>
        </w:rPr>
      </w:pPr>
      <w:r w:rsidRPr="003721AE">
        <w:rPr>
          <w:sz w:val="24"/>
          <w:szCs w:val="24"/>
        </w:rPr>
        <w:t xml:space="preserve">The Service Provider will be responsible to carry-out the implementation support in their </w:t>
      </w:r>
      <w:r w:rsidR="00B276CB">
        <w:rPr>
          <w:sz w:val="24"/>
          <w:szCs w:val="24"/>
        </w:rPr>
        <w:t>Rangpur</w:t>
      </w:r>
      <w:r w:rsidR="001A35AE" w:rsidRPr="003721AE">
        <w:rPr>
          <w:sz w:val="24"/>
          <w:szCs w:val="24"/>
        </w:rPr>
        <w:t xml:space="preserve">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 xml:space="preserve">O, Upazila </w:t>
      </w:r>
      <w:proofErr w:type="spellStart"/>
      <w:r w:rsidRPr="003721AE">
        <w:rPr>
          <w:sz w:val="24"/>
          <w:szCs w:val="24"/>
        </w:rPr>
        <w:t>Nirbahi</w:t>
      </w:r>
      <w:proofErr w:type="spellEnd"/>
      <w:r w:rsidRPr="003721AE">
        <w:rPr>
          <w:sz w:val="24"/>
          <w:szCs w:val="24"/>
        </w:rPr>
        <w:t xml:space="preserve"> Officer-UNO, BOU and LGED MIS Cell under the guidance and supervision of PMU headed by the Project Director. More specifically, the SPs will be responsible for, but 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lastRenderedPageBreak/>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w:t>
      </w:r>
      <w:proofErr w:type="spellStart"/>
      <w:r w:rsidRPr="003721AE">
        <w:rPr>
          <w:sz w:val="24"/>
          <w:szCs w:val="24"/>
        </w:rPr>
        <w:t>Parisad</w:t>
      </w:r>
      <w:proofErr w:type="spellEnd"/>
      <w:r w:rsidRPr="003721AE">
        <w:rPr>
          <w:sz w:val="24"/>
          <w:szCs w:val="24"/>
        </w:rPr>
        <w:t xml:space="preserve">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days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Conduct monthly </w:t>
      </w:r>
      <w:proofErr w:type="spellStart"/>
      <w:r w:rsidRPr="003721AE">
        <w:rPr>
          <w:sz w:val="24"/>
          <w:szCs w:val="24"/>
        </w:rPr>
        <w:t>Uthan</w:t>
      </w:r>
      <w:proofErr w:type="spellEnd"/>
      <w:r w:rsidRPr="003721AE">
        <w:rPr>
          <w:sz w:val="24"/>
          <w:szCs w:val="24"/>
        </w:rPr>
        <w:t xml:space="preserve"> </w:t>
      </w:r>
      <w:proofErr w:type="spellStart"/>
      <w:r w:rsidRPr="003721AE">
        <w:rPr>
          <w:sz w:val="24"/>
          <w:szCs w:val="24"/>
        </w:rPr>
        <w:t>Boithaks</w:t>
      </w:r>
      <w:proofErr w:type="spellEnd"/>
      <w:r w:rsidRPr="003721AE">
        <w:rPr>
          <w:sz w:val="24"/>
          <w:szCs w:val="24"/>
        </w:rPr>
        <w:t xml:space="preserve">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Circle Branding, Bill-board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lastRenderedPageBreak/>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Minimize the errors of the primary data identified by MIS cell after screening, cleaning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r w:rsidR="00AE6CDA" w:rsidRPr="003721AE">
        <w:rPr>
          <w:rFonts w:eastAsiaTheme="minorHAnsi"/>
          <w:sz w:val="24"/>
          <w:szCs w:val="24"/>
        </w:rPr>
        <w:t>third-gender/hijra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assess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prospects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lastRenderedPageBreak/>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2D31994C"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r w:rsidR="006156F7" w:rsidRPr="003721AE">
        <w:rPr>
          <w:rStyle w:val="markedcontent"/>
          <w:sz w:val="24"/>
          <w:szCs w:val="24"/>
        </w:rPr>
        <w:t>district</w:t>
      </w:r>
      <w:r w:rsidRPr="003721AE">
        <w:rPr>
          <w:rStyle w:val="markedcontent"/>
          <w:sz w:val="24"/>
          <w:szCs w:val="24"/>
        </w:rPr>
        <w:t xml:space="preserve">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to: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 xml:space="preserve">in consultation with CMCs in accessible locations with safe environment especially for females with appropriate policies on SEA/SH and </w:t>
      </w:r>
      <w:proofErr w:type="spellStart"/>
      <w:r w:rsidRPr="003721AE">
        <w:rPr>
          <w:sz w:val="24"/>
          <w:szCs w:val="24"/>
        </w:rPr>
        <w:t>PwDs</w:t>
      </w:r>
      <w:proofErr w:type="spellEnd"/>
      <w:r w:rsidRPr="003721AE">
        <w:rPr>
          <w:sz w:val="24"/>
          <w:szCs w:val="24"/>
        </w:rPr>
        <w:t>,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r w:rsidR="00AE6CDA" w:rsidRPr="003721AE">
        <w:rPr>
          <w:rFonts w:eastAsiaTheme="minorHAnsi"/>
          <w:sz w:val="24"/>
          <w:szCs w:val="24"/>
        </w:rPr>
        <w:t>third-gender/hijra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Conduct agreement signing with property owner and/or competent authority if any </w:t>
      </w:r>
      <w:proofErr w:type="spellStart"/>
      <w:r w:rsidRPr="003721AE">
        <w:rPr>
          <w:sz w:val="24"/>
          <w:szCs w:val="24"/>
        </w:rPr>
        <w:t>GoB</w:t>
      </w:r>
      <w:proofErr w:type="spellEnd"/>
      <w:r w:rsidRPr="003721AE">
        <w:rPr>
          <w:sz w:val="24"/>
          <w:szCs w:val="24"/>
        </w:rPr>
        <w:t xml:space="preserve"> facilities (</w:t>
      </w:r>
      <w:proofErr w:type="spellStart"/>
      <w:r w:rsidRPr="003721AE">
        <w:rPr>
          <w:sz w:val="24"/>
          <w:szCs w:val="24"/>
        </w:rPr>
        <w:t>e.g</w:t>
      </w:r>
      <w:proofErr w:type="spellEnd"/>
      <w:r w:rsidRPr="003721AE">
        <w:rPr>
          <w:sz w:val="24"/>
          <w:szCs w:val="24"/>
        </w:rPr>
        <w:t>,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role in the Curriculum Development Committee. Provide necessary technical assistance to design and redesign curriculum, collect and review existing curriculum/ module of </w:t>
      </w:r>
      <w:r w:rsidRPr="003721AE">
        <w:rPr>
          <w:bCs/>
          <w:color w:val="000000" w:themeColor="text1"/>
          <w:sz w:val="24"/>
          <w:szCs w:val="24"/>
        </w:rPr>
        <w:lastRenderedPageBreak/>
        <w:t xml:space="preserve">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18F2DDDE"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770313">
        <w:rPr>
          <w:rStyle w:val="markedcontent"/>
          <w:b/>
          <w:bCs/>
          <w:sz w:val="24"/>
          <w:szCs w:val="24"/>
        </w:rPr>
        <w:t>2</w:t>
      </w:r>
      <w:r w:rsidRPr="003721AE">
        <w:rPr>
          <w:rStyle w:val="markedcontent"/>
          <w:b/>
          <w:bCs/>
          <w:sz w:val="24"/>
          <w:szCs w:val="24"/>
        </w:rPr>
        <w:t xml:space="preserve"> selected upazila</w:t>
      </w:r>
      <w:r w:rsidR="00770313">
        <w:rPr>
          <w:rStyle w:val="markedcontent"/>
          <w:b/>
          <w:bCs/>
          <w:sz w:val="24"/>
          <w:szCs w:val="24"/>
        </w:rPr>
        <w:t>s</w:t>
      </w:r>
      <w:r w:rsidRPr="003721AE">
        <w:rPr>
          <w:rStyle w:val="markedcontent"/>
          <w:b/>
          <w:bCs/>
          <w:sz w:val="24"/>
          <w:szCs w:val="24"/>
        </w:rPr>
        <w:t>:</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36A6AEFB"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6156F7">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also maintain manual attendance register for VLTCs staff, instructors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lastRenderedPageBreak/>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5648E067"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(All sorts of stipend to the learners/beneficiaries will be disbursed to the beneficiaries</w:t>
      </w:r>
      <w:r w:rsidR="006156F7">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beneficiaries</w:t>
      </w:r>
      <w:r w:rsidR="006156F7">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44D5BA44"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006156F7">
        <w:rPr>
          <w:sz w:val="24"/>
          <w:szCs w:val="24"/>
        </w:rPr>
        <w:t xml:space="preserve"> </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are located in the upazilas adjacent to EPZs, EZ, HTPs, STPs and IZ who can offer internships to the trainees in their enterprises/industries. </w:t>
      </w:r>
    </w:p>
    <w:p w14:paraId="0BF8462F" w14:textId="20A637EB"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Prepare the potential employer’s profile (employer name, location, duration, stipend amount, their needs and requirements) and make MoU</w:t>
      </w:r>
      <w:r w:rsidR="00510FC6" w:rsidRPr="003721AE">
        <w:rPr>
          <w:sz w:val="24"/>
          <w:szCs w:val="24"/>
        </w:rPr>
        <w:t>. All sorts of stipend to the learners/beneficiaries will be disbursed to the beneficiaries</w:t>
      </w:r>
      <w:r w:rsidR="006156F7">
        <w:rPr>
          <w:sz w:val="24"/>
          <w:szCs w:val="24"/>
        </w:rPr>
        <w:t>’</w:t>
      </w:r>
      <w:r w:rsidR="00510FC6" w:rsidRPr="003721AE">
        <w:rPr>
          <w:sz w:val="24"/>
          <w:szCs w:val="24"/>
        </w:rPr>
        <w:t xml:space="preserve"> accounts directly from the project based on SP’s proposal and MIS’s validation and clearance.</w:t>
      </w:r>
    </w:p>
    <w:p w14:paraId="4EA93D2F" w14:textId="23BC046B"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6156F7">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4" w:name="_Toc153579030"/>
      <w:bookmarkStart w:id="105" w:name="_Toc153579229"/>
      <w:bookmarkStart w:id="106" w:name="_Toc153579415"/>
      <w:bookmarkStart w:id="107" w:name="_Toc153636315"/>
      <w:r w:rsidR="00D56A2B" w:rsidRPr="003721AE">
        <w:rPr>
          <w:sz w:val="24"/>
          <w:szCs w:val="24"/>
        </w:rPr>
        <w:t>.</w:t>
      </w:r>
    </w:p>
    <w:p w14:paraId="38F92CBB" w14:textId="7F0252B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6156F7">
        <w:rPr>
          <w:sz w:val="24"/>
          <w:szCs w:val="24"/>
        </w:rPr>
        <w:t>.</w:t>
      </w:r>
      <w:r w:rsidRPr="003721AE">
        <w:rPr>
          <w:sz w:val="24"/>
          <w:szCs w:val="24"/>
        </w:rPr>
        <w:t>).</w:t>
      </w:r>
      <w:bookmarkEnd w:id="104"/>
      <w:bookmarkEnd w:id="105"/>
      <w:bookmarkEnd w:id="106"/>
      <w:bookmarkEnd w:id="107"/>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8" w:name="_Hlk144737501"/>
      <w:r w:rsidRPr="003721AE">
        <w:rPr>
          <w:sz w:val="24"/>
          <w:szCs w:val="24"/>
        </w:rPr>
        <w:t>Ensure individual internship agreement between industry and beneficiaries</w:t>
      </w:r>
      <w:r w:rsidR="00D56A2B" w:rsidRPr="003721AE">
        <w:rPr>
          <w:sz w:val="24"/>
          <w:szCs w:val="24"/>
        </w:rPr>
        <w:t>.</w:t>
      </w:r>
    </w:p>
    <w:bookmarkEnd w:id="108"/>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lastRenderedPageBreak/>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762F624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6156F7">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meeting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Prepare an incubation plan, share with UYDOs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w:t>
      </w:r>
      <w:proofErr w:type="spellStart"/>
      <w:r w:rsidRPr="003721AE">
        <w:rPr>
          <w:sz w:val="24"/>
          <w:szCs w:val="24"/>
        </w:rPr>
        <w:t>GoB</w:t>
      </w:r>
      <w:proofErr w:type="spellEnd"/>
      <w:r w:rsidRPr="003721AE">
        <w:rPr>
          <w:sz w:val="24"/>
          <w:szCs w:val="24"/>
        </w:rPr>
        <w:t xml:space="preserve">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Organizes workshops and upazila level meetings, and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560859BB"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 skill development/business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lastRenderedPageBreak/>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9" w:name="_Toc163124716"/>
      <w:r w:rsidRPr="003721AE">
        <w:rPr>
          <w:color w:val="auto"/>
        </w:rPr>
        <w:t>Professional Staffing Input Required</w:t>
      </w:r>
      <w:bookmarkEnd w:id="109"/>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10"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48A0B1AB" w:rsidR="005A20B2" w:rsidRPr="003721AE" w:rsidRDefault="005A4A8E" w:rsidP="00A00C85">
            <w:pPr>
              <w:widowControl/>
              <w:autoSpaceDE/>
              <w:autoSpaceDN/>
              <w:ind w:left="144"/>
              <w:contextualSpacing/>
              <w:jc w:val="both"/>
              <w:rPr>
                <w:bCs/>
                <w:sz w:val="24"/>
                <w:szCs w:val="24"/>
              </w:rPr>
            </w:pPr>
            <w:r>
              <w:rPr>
                <w:bCs/>
                <w:sz w:val="24"/>
                <w:szCs w:val="24"/>
              </w:rPr>
              <w:t>Monitoring &amp; Evaluation (</w:t>
            </w:r>
            <w:r w:rsidR="005A20B2" w:rsidRPr="003721AE">
              <w:rPr>
                <w:bCs/>
                <w:sz w:val="24"/>
                <w:szCs w:val="24"/>
              </w:rPr>
              <w:t>M&amp;E</w:t>
            </w:r>
            <w:r>
              <w:rPr>
                <w:bCs/>
                <w:sz w:val="24"/>
                <w:szCs w:val="24"/>
              </w:rPr>
              <w:t>)</w:t>
            </w:r>
            <w:r w:rsidR="005A20B2" w:rsidRPr="003721AE">
              <w:rPr>
                <w:bCs/>
                <w:sz w:val="24"/>
                <w:szCs w:val="24"/>
              </w:rPr>
              <w:t xml:space="preserv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lastRenderedPageBreak/>
              <w:t>2</w:t>
            </w:r>
          </w:p>
        </w:tc>
        <w:tc>
          <w:tcPr>
            <w:tcW w:w="2857" w:type="pct"/>
            <w:tcBorders>
              <w:top w:val="single" w:sz="2" w:space="0" w:color="000000" w:themeColor="text1"/>
            </w:tcBorders>
            <w:shd w:val="clear" w:color="auto" w:fill="FFFFFF" w:themeFill="background1"/>
          </w:tcPr>
          <w:p w14:paraId="64B2A952" w14:textId="5D323A6E" w:rsidR="005A20B2" w:rsidRPr="003721AE" w:rsidRDefault="005A20B2" w:rsidP="00A00C85">
            <w:pPr>
              <w:widowControl/>
              <w:autoSpaceDE/>
              <w:autoSpaceDN/>
              <w:ind w:left="144"/>
              <w:contextualSpacing/>
              <w:jc w:val="both"/>
              <w:rPr>
                <w:bCs/>
                <w:sz w:val="24"/>
                <w:szCs w:val="24"/>
              </w:rPr>
            </w:pPr>
            <w:r w:rsidRPr="003721AE">
              <w:rPr>
                <w:bCs/>
                <w:sz w:val="24"/>
                <w:szCs w:val="24"/>
              </w:rPr>
              <w:t>Trainer (Socio Emotional Behavior and Communication-SEB</w:t>
            </w:r>
            <w:r w:rsidR="005A4A8E">
              <w:rPr>
                <w:bCs/>
                <w:sz w:val="24"/>
                <w:szCs w:val="24"/>
              </w:rPr>
              <w:t>&amp;C</w:t>
            </w:r>
            <w:r w:rsidRPr="003721AE">
              <w:rPr>
                <w:bCs/>
                <w:sz w:val="24"/>
                <w:szCs w:val="24"/>
              </w:rPr>
              <w:t xml:space="preserve"> and Enterprise Development</w:t>
            </w:r>
            <w:r w:rsidR="005A4A8E">
              <w:rPr>
                <w:bCs/>
                <w:sz w:val="24"/>
                <w:szCs w:val="24"/>
              </w:rPr>
              <w:t>)</w:t>
            </w:r>
            <w:r w:rsidRPr="003721AE">
              <w:rPr>
                <w:bCs/>
                <w:sz w:val="24"/>
                <w:szCs w:val="24"/>
              </w:rPr>
              <w:t xml:space="preserve">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10"/>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5B755615" w14:textId="77777777" w:rsidR="00400B9B" w:rsidRPr="002B2494" w:rsidRDefault="00400B9B" w:rsidP="00400B9B">
      <w:pPr>
        <w:widowControl/>
        <w:autoSpaceDE/>
        <w:autoSpaceDN/>
        <w:contextualSpacing/>
        <w:jc w:val="both"/>
        <w:rPr>
          <w:bCs/>
          <w:sz w:val="24"/>
          <w:szCs w:val="24"/>
        </w:rPr>
      </w:pPr>
      <w:r>
        <w:rPr>
          <w:bCs/>
          <w:sz w:val="24"/>
          <w:szCs w:val="24"/>
        </w:rPr>
        <w:t xml:space="preserve">Out of 11 Key Experts, only 5 Key Experts will be scored and others will be evaluated on pass/fail criteria. </w:t>
      </w:r>
    </w:p>
    <w:p w14:paraId="532B38C2" w14:textId="77777777" w:rsidR="00F52AEE" w:rsidRPr="003721AE" w:rsidRDefault="00F52AEE"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11" w:name="_Toc158027292"/>
      <w:r w:rsidRPr="003721AE">
        <w:rPr>
          <w:b/>
          <w:bCs/>
          <w:sz w:val="24"/>
          <w:szCs w:val="24"/>
        </w:rPr>
        <w:t>Supporting Staff</w:t>
      </w:r>
      <w:bookmarkEnd w:id="111"/>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534CA5B2"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0</w:t>
      </w:r>
      <w:r w:rsidR="005C614A">
        <w:rPr>
          <w:bCs/>
          <w:sz w:val="24"/>
          <w:szCs w:val="24"/>
        </w:rPr>
        <w:t>2</w:t>
      </w:r>
      <w:r w:rsidR="009D33E8" w:rsidRPr="003721AE">
        <w:rPr>
          <w:bCs/>
          <w:sz w:val="24"/>
          <w:szCs w:val="24"/>
        </w:rPr>
        <w:t xml:space="preserve"> (</w:t>
      </w:r>
      <w:r w:rsidR="005C614A">
        <w:rPr>
          <w:bCs/>
          <w:sz w:val="24"/>
          <w:szCs w:val="24"/>
        </w:rPr>
        <w:t>two</w:t>
      </w:r>
      <w:r w:rsidR="009D33E8" w:rsidRPr="003721AE">
        <w:rPr>
          <w:bCs/>
          <w:sz w:val="24"/>
          <w:szCs w:val="24"/>
        </w:rPr>
        <w:t>) upazila</w:t>
      </w:r>
      <w:r w:rsidR="005C614A">
        <w:rPr>
          <w:bCs/>
          <w:sz w:val="24"/>
          <w:szCs w:val="24"/>
        </w:rPr>
        <w:t>s</w:t>
      </w:r>
      <w:r w:rsidR="009D33E8" w:rsidRPr="003721AE">
        <w:rPr>
          <w:bCs/>
          <w:sz w:val="24"/>
          <w:szCs w:val="24"/>
        </w:rPr>
        <w:t xml:space="preserve"> in</w:t>
      </w:r>
      <w:r w:rsidRPr="003721AE">
        <w:rPr>
          <w:bCs/>
          <w:sz w:val="24"/>
          <w:szCs w:val="24"/>
        </w:rPr>
        <w:t xml:space="preserve"> </w:t>
      </w:r>
      <w:r w:rsidR="00B276CB">
        <w:rPr>
          <w:bCs/>
          <w:sz w:val="24"/>
          <w:szCs w:val="24"/>
        </w:rPr>
        <w:t>Rangpur</w:t>
      </w:r>
      <w:r w:rsidRPr="003721AE">
        <w:rPr>
          <w:bCs/>
          <w:sz w:val="24"/>
          <w:szCs w:val="24"/>
        </w:rPr>
        <w:t xml:space="preserve"> 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3D1D1384" w14:textId="2ED39F26"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p>
    <w:p w14:paraId="4A0E3271" w14:textId="30D89BF0" w:rsidR="005A20B2" w:rsidRPr="003721AE" w:rsidRDefault="005A20B2">
      <w:pPr>
        <w:pStyle w:val="Heading1"/>
        <w:numPr>
          <w:ilvl w:val="0"/>
          <w:numId w:val="13"/>
        </w:numPr>
        <w:tabs>
          <w:tab w:val="num" w:pos="360"/>
        </w:tabs>
        <w:spacing w:before="240"/>
        <w:ind w:left="0" w:firstLine="0"/>
      </w:pPr>
      <w:bookmarkStart w:id="112" w:name="_Toc163124717"/>
      <w:bookmarkStart w:id="113" w:name="_Hlk153369117"/>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12"/>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7F1C7C" w:rsidRPr="003721AE" w14:paraId="508C0894" w14:textId="77777777" w:rsidTr="007E3F7E">
        <w:trPr>
          <w:tblHeader/>
        </w:trPr>
        <w:tc>
          <w:tcPr>
            <w:tcW w:w="270" w:type="pct"/>
            <w:shd w:val="clear" w:color="auto" w:fill="9CC2E5" w:themeFill="accent5" w:themeFillTint="99"/>
          </w:tcPr>
          <w:p w14:paraId="15A6A881" w14:textId="77777777" w:rsidR="007F1C7C" w:rsidRPr="003721AE" w:rsidRDefault="007F1C7C" w:rsidP="007E3F7E">
            <w:pPr>
              <w:widowControl/>
              <w:autoSpaceDE/>
              <w:autoSpaceDN/>
              <w:contextualSpacing/>
              <w:jc w:val="both"/>
              <w:rPr>
                <w:b/>
                <w:bCs/>
                <w:sz w:val="24"/>
                <w:szCs w:val="24"/>
              </w:rPr>
            </w:pPr>
            <w:bookmarkStart w:id="114" w:name="_Hlk152615505"/>
            <w:bookmarkEnd w:id="113"/>
            <w:proofErr w:type="spellStart"/>
            <w:r w:rsidRPr="003721AE">
              <w:rPr>
                <w:b/>
                <w:bCs/>
                <w:sz w:val="24"/>
                <w:szCs w:val="24"/>
              </w:rPr>
              <w:t>Sl</w:t>
            </w:r>
            <w:proofErr w:type="spellEnd"/>
          </w:p>
        </w:tc>
        <w:tc>
          <w:tcPr>
            <w:tcW w:w="866" w:type="pct"/>
            <w:shd w:val="clear" w:color="auto" w:fill="9CC2E5" w:themeFill="accent5" w:themeFillTint="99"/>
          </w:tcPr>
          <w:p w14:paraId="359B1D61" w14:textId="77777777" w:rsidR="007F1C7C" w:rsidRPr="003721AE" w:rsidRDefault="007F1C7C" w:rsidP="007E3F7E">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1AC2D4C7" w14:textId="77777777" w:rsidR="007F1C7C" w:rsidRPr="003721AE" w:rsidRDefault="007F1C7C" w:rsidP="007E3F7E">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3F699528" w14:textId="77777777" w:rsidR="007F1C7C" w:rsidRPr="003721AE" w:rsidRDefault="007F1C7C" w:rsidP="007E3F7E">
            <w:pPr>
              <w:widowControl/>
              <w:autoSpaceDE/>
              <w:autoSpaceDN/>
              <w:contextualSpacing/>
              <w:jc w:val="both"/>
              <w:rPr>
                <w:b/>
                <w:bCs/>
                <w:sz w:val="24"/>
                <w:szCs w:val="24"/>
              </w:rPr>
            </w:pPr>
            <w:r w:rsidRPr="003721AE">
              <w:rPr>
                <w:b/>
                <w:bCs/>
                <w:sz w:val="24"/>
                <w:szCs w:val="24"/>
              </w:rPr>
              <w:t>Experience</w:t>
            </w:r>
          </w:p>
        </w:tc>
      </w:tr>
      <w:tr w:rsidR="007F1C7C" w:rsidRPr="003721AE" w14:paraId="458D7345" w14:textId="77777777" w:rsidTr="007E3F7E">
        <w:tc>
          <w:tcPr>
            <w:tcW w:w="5000" w:type="pct"/>
            <w:gridSpan w:val="4"/>
          </w:tcPr>
          <w:p w14:paraId="273208EF" w14:textId="77777777" w:rsidR="007F1C7C" w:rsidRPr="003721AE" w:rsidRDefault="007F1C7C" w:rsidP="007E3F7E">
            <w:pPr>
              <w:widowControl/>
              <w:autoSpaceDE/>
              <w:autoSpaceDN/>
              <w:contextualSpacing/>
              <w:jc w:val="both"/>
              <w:rPr>
                <w:bCs/>
                <w:sz w:val="24"/>
                <w:szCs w:val="24"/>
              </w:rPr>
            </w:pPr>
            <w:r w:rsidRPr="003721AE">
              <w:rPr>
                <w:b/>
                <w:bCs/>
                <w:sz w:val="24"/>
                <w:szCs w:val="24"/>
              </w:rPr>
              <w:t>Head office/ Central level</w:t>
            </w:r>
          </w:p>
        </w:tc>
      </w:tr>
      <w:tr w:rsidR="007F1C7C" w:rsidRPr="003721AE" w14:paraId="627CB08E" w14:textId="77777777" w:rsidTr="007E3F7E">
        <w:tc>
          <w:tcPr>
            <w:tcW w:w="270" w:type="pct"/>
          </w:tcPr>
          <w:p w14:paraId="5E8BEB9E"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p w14:paraId="38DAE62A" w14:textId="77777777" w:rsidR="007F1C7C" w:rsidRPr="003721AE" w:rsidRDefault="007F1C7C" w:rsidP="007E3F7E">
            <w:pPr>
              <w:tabs>
                <w:tab w:val="left" w:pos="340"/>
              </w:tabs>
              <w:ind w:left="340" w:hanging="360"/>
              <w:rPr>
                <w:sz w:val="24"/>
                <w:szCs w:val="24"/>
              </w:rPr>
            </w:pPr>
          </w:p>
        </w:tc>
        <w:tc>
          <w:tcPr>
            <w:tcW w:w="866" w:type="pct"/>
          </w:tcPr>
          <w:p w14:paraId="40BCA3F6" w14:textId="77777777" w:rsidR="007F1C7C" w:rsidRPr="003721AE" w:rsidRDefault="007F1C7C" w:rsidP="007E3F7E">
            <w:pPr>
              <w:widowControl/>
              <w:autoSpaceDE/>
              <w:autoSpaceDN/>
              <w:contextualSpacing/>
              <w:jc w:val="both"/>
              <w:rPr>
                <w:bCs/>
                <w:sz w:val="24"/>
                <w:szCs w:val="24"/>
              </w:rPr>
            </w:pPr>
            <w:r w:rsidRPr="003721AE">
              <w:rPr>
                <w:bCs/>
                <w:sz w:val="24"/>
                <w:szCs w:val="24"/>
              </w:rPr>
              <w:t>Team Leader/Project Head</w:t>
            </w:r>
          </w:p>
        </w:tc>
        <w:tc>
          <w:tcPr>
            <w:tcW w:w="1355" w:type="pct"/>
          </w:tcPr>
          <w:p w14:paraId="1FEAF1E1" w14:textId="77777777" w:rsidR="007F1C7C" w:rsidRPr="003721AE" w:rsidRDefault="007F1C7C"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134E1298" w14:textId="77777777" w:rsidR="007F1C7C" w:rsidRPr="003721AE" w:rsidRDefault="007F1C7C" w:rsidP="007E3F7E">
            <w:pPr>
              <w:widowControl/>
              <w:autoSpaceDE/>
              <w:autoSpaceDN/>
              <w:contextualSpacing/>
              <w:jc w:val="both"/>
              <w:rPr>
                <w:bCs/>
                <w:sz w:val="24"/>
                <w:szCs w:val="24"/>
              </w:rPr>
            </w:pPr>
          </w:p>
          <w:p w14:paraId="352BFA21" w14:textId="77777777" w:rsidR="007F1C7C" w:rsidRPr="003721AE" w:rsidRDefault="007F1C7C" w:rsidP="007E3F7E">
            <w:pPr>
              <w:widowControl/>
              <w:autoSpaceDE/>
              <w:autoSpaceDN/>
              <w:contextualSpacing/>
              <w:jc w:val="both"/>
              <w:rPr>
                <w:bCs/>
                <w:sz w:val="24"/>
                <w:szCs w:val="24"/>
              </w:rPr>
            </w:pPr>
            <w:r w:rsidRPr="003721AE">
              <w:rPr>
                <w:bCs/>
                <w:sz w:val="24"/>
                <w:szCs w:val="24"/>
              </w:rPr>
              <w:t>Strong project management skills with a demonstrated track record of successful project delivery</w:t>
            </w:r>
          </w:p>
        </w:tc>
        <w:tc>
          <w:tcPr>
            <w:tcW w:w="2503" w:type="pct"/>
          </w:tcPr>
          <w:p w14:paraId="7327A491"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Minimum 15 years general experience in the field of Youth skills development program.</w:t>
            </w:r>
          </w:p>
          <w:p w14:paraId="52E1540C"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2962367D"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Develop, manage and lead </w:t>
            </w:r>
            <w:proofErr w:type="spellStart"/>
            <w:r w:rsidRPr="003721AE">
              <w:rPr>
                <w:bCs/>
                <w:sz w:val="24"/>
                <w:szCs w:val="24"/>
              </w:rPr>
              <w:t>programme</w:t>
            </w:r>
            <w:proofErr w:type="spellEnd"/>
            <w:r w:rsidRPr="003721AE">
              <w:rPr>
                <w:bCs/>
                <w:sz w:val="24"/>
                <w:szCs w:val="24"/>
              </w:rPr>
              <w:t xml:space="preserve"> related strategic liaison with Government, development partners, and internally between consortium partners.  </w:t>
            </w:r>
          </w:p>
          <w:p w14:paraId="37D122FE"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Lead the development of high-quality programming, annual plans and budgeting processes</w:t>
            </w:r>
            <w:r>
              <w:rPr>
                <w:bCs/>
                <w:sz w:val="24"/>
                <w:szCs w:val="24"/>
              </w:rPr>
              <w:t>.</w:t>
            </w:r>
          </w:p>
          <w:p w14:paraId="6D382BFC"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Ensure that an effective monitoring system is in place for achieving </w:t>
            </w:r>
            <w:proofErr w:type="spellStart"/>
            <w:r w:rsidRPr="003721AE">
              <w:rPr>
                <w:bCs/>
                <w:sz w:val="24"/>
                <w:szCs w:val="24"/>
              </w:rPr>
              <w:t>programme</w:t>
            </w:r>
            <w:proofErr w:type="spellEnd"/>
            <w:r w:rsidRPr="003721AE">
              <w:rPr>
                <w:bCs/>
                <w:sz w:val="24"/>
                <w:szCs w:val="24"/>
              </w:rPr>
              <w:t xml:space="preserve"> targets and sound financial management, ensuring that value for </w:t>
            </w:r>
            <w:r w:rsidRPr="003721AE">
              <w:rPr>
                <w:bCs/>
                <w:sz w:val="24"/>
                <w:szCs w:val="24"/>
              </w:rPr>
              <w:lastRenderedPageBreak/>
              <w:t>money can be effectively demonstrated to the donor</w:t>
            </w:r>
            <w:r>
              <w:rPr>
                <w:bCs/>
                <w:sz w:val="24"/>
                <w:szCs w:val="24"/>
              </w:rPr>
              <w:t>.</w:t>
            </w:r>
            <w:r w:rsidRPr="003721AE">
              <w:rPr>
                <w:bCs/>
                <w:sz w:val="24"/>
                <w:szCs w:val="24"/>
              </w:rPr>
              <w:t xml:space="preserve">  </w:t>
            </w:r>
          </w:p>
          <w:p w14:paraId="1EFC47DA" w14:textId="77777777" w:rsidR="007F1C7C" w:rsidRPr="003721AE" w:rsidRDefault="007F1C7C" w:rsidP="007E3F7E">
            <w:pPr>
              <w:widowControl/>
              <w:numPr>
                <w:ilvl w:val="0"/>
                <w:numId w:val="9"/>
              </w:numPr>
              <w:autoSpaceDE/>
              <w:autoSpaceDN/>
              <w:contextualSpacing/>
              <w:jc w:val="both"/>
              <w:rPr>
                <w:bCs/>
                <w:sz w:val="24"/>
                <w:szCs w:val="24"/>
              </w:rPr>
            </w:pPr>
            <w:bookmarkStart w:id="115"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5"/>
            <w:r>
              <w:rPr>
                <w:bCs/>
                <w:sz w:val="24"/>
                <w:szCs w:val="24"/>
              </w:rPr>
              <w:t>.</w:t>
            </w:r>
          </w:p>
          <w:p w14:paraId="4F5D3FD9"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476756E0"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7F1C7C" w:rsidRPr="003721AE" w14:paraId="55D47881" w14:textId="77777777" w:rsidTr="007E3F7E">
        <w:trPr>
          <w:trHeight w:val="151"/>
        </w:trPr>
        <w:tc>
          <w:tcPr>
            <w:tcW w:w="270" w:type="pct"/>
          </w:tcPr>
          <w:p w14:paraId="648E27FA"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CA08D58" w14:textId="77777777" w:rsidR="007F1C7C" w:rsidRPr="003721AE" w:rsidRDefault="007F1C7C" w:rsidP="007E3F7E">
            <w:pPr>
              <w:widowControl/>
              <w:autoSpaceDE/>
              <w:autoSpaceDN/>
              <w:contextualSpacing/>
              <w:jc w:val="both"/>
              <w:rPr>
                <w:bCs/>
                <w:sz w:val="24"/>
                <w:szCs w:val="24"/>
              </w:rPr>
            </w:pPr>
            <w:r w:rsidRPr="003721AE">
              <w:rPr>
                <w:bCs/>
                <w:sz w:val="24"/>
                <w:szCs w:val="24"/>
              </w:rPr>
              <w:t>Manager-Vocational Skills Development Expert</w:t>
            </w:r>
          </w:p>
        </w:tc>
        <w:tc>
          <w:tcPr>
            <w:tcW w:w="1355" w:type="pct"/>
          </w:tcPr>
          <w:p w14:paraId="765B358B" w14:textId="77777777" w:rsidR="007F1C7C" w:rsidRPr="003721AE" w:rsidRDefault="007F1C7C"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242207C4" w14:textId="77777777" w:rsidR="007F1C7C" w:rsidRPr="003721AE" w:rsidRDefault="007F1C7C" w:rsidP="007E3F7E">
            <w:pPr>
              <w:widowControl/>
              <w:autoSpaceDE/>
              <w:autoSpaceDN/>
              <w:contextualSpacing/>
              <w:jc w:val="both"/>
              <w:rPr>
                <w:bCs/>
                <w:sz w:val="24"/>
                <w:szCs w:val="24"/>
              </w:rPr>
            </w:pPr>
          </w:p>
          <w:p w14:paraId="48909DD4"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6F03AD9F" w14:textId="77777777" w:rsidR="007F1C7C" w:rsidRPr="003721AE" w:rsidRDefault="007F1C7C" w:rsidP="007E3F7E">
            <w:pPr>
              <w:widowControl/>
              <w:numPr>
                <w:ilvl w:val="0"/>
                <w:numId w:val="9"/>
              </w:numPr>
              <w:autoSpaceDE/>
              <w:autoSpaceDN/>
              <w:contextualSpacing/>
              <w:jc w:val="both"/>
              <w:rPr>
                <w:bCs/>
                <w:sz w:val="24"/>
                <w:szCs w:val="24"/>
              </w:rPr>
            </w:pPr>
            <w:bookmarkStart w:id="116" w:name="_Hlk151532898"/>
            <w:r w:rsidRPr="003721AE">
              <w:rPr>
                <w:bCs/>
                <w:sz w:val="24"/>
                <w:szCs w:val="24"/>
              </w:rPr>
              <w:t xml:space="preserve">Minimum 10 years working experience in the field of Youth development and specific experience in skills training program/TVET sector. </w:t>
            </w:r>
          </w:p>
          <w:bookmarkEnd w:id="116"/>
          <w:p w14:paraId="7B28A44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6132E07A" w14:textId="77777777" w:rsidR="007F1C7C" w:rsidRPr="003721AE" w:rsidRDefault="007F1C7C" w:rsidP="007E3F7E">
            <w:pPr>
              <w:widowControl/>
              <w:numPr>
                <w:ilvl w:val="0"/>
                <w:numId w:val="9"/>
              </w:numPr>
              <w:autoSpaceDE/>
              <w:autoSpaceDN/>
              <w:contextualSpacing/>
              <w:jc w:val="both"/>
              <w:rPr>
                <w:bCs/>
                <w:sz w:val="24"/>
                <w:szCs w:val="24"/>
              </w:rPr>
            </w:pPr>
            <w:bookmarkStart w:id="117" w:name="_Hlk151533175"/>
            <w:r w:rsidRPr="003721AE">
              <w:rPr>
                <w:bCs/>
                <w:sz w:val="24"/>
                <w:szCs w:val="24"/>
              </w:rPr>
              <w:t xml:space="preserve">Extensive professional knowledge on TVET, wage and self-employment including enterprise development, youth participation, life skills and community engagement. </w:t>
            </w:r>
          </w:p>
          <w:p w14:paraId="77DA9A6F"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Pr>
                <w:bCs/>
                <w:sz w:val="24"/>
                <w:szCs w:val="24"/>
              </w:rPr>
              <w:t>.</w:t>
            </w:r>
          </w:p>
          <w:p w14:paraId="186386AB" w14:textId="77777777" w:rsidR="007F1C7C" w:rsidRPr="003721AE" w:rsidRDefault="007F1C7C" w:rsidP="007E3F7E">
            <w:pPr>
              <w:widowControl/>
              <w:numPr>
                <w:ilvl w:val="0"/>
                <w:numId w:val="9"/>
              </w:numPr>
              <w:autoSpaceDE/>
              <w:autoSpaceDN/>
              <w:contextualSpacing/>
              <w:jc w:val="both"/>
              <w:rPr>
                <w:bCs/>
                <w:sz w:val="24"/>
                <w:szCs w:val="24"/>
              </w:rPr>
            </w:pPr>
            <w:bookmarkStart w:id="118" w:name="_Hlk151534035"/>
            <w:bookmarkEnd w:id="117"/>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community/relevant development agencies, among community leadership structures and community-based organizations, and to visiting donor teams and other key contacts</w:t>
            </w:r>
            <w:r>
              <w:rPr>
                <w:bCs/>
                <w:sz w:val="24"/>
                <w:szCs w:val="24"/>
              </w:rPr>
              <w:t>.</w:t>
            </w:r>
          </w:p>
          <w:bookmarkEnd w:id="118"/>
          <w:p w14:paraId="3D3208CA"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43880FD7"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7F1C7C" w:rsidRPr="003721AE" w14:paraId="0958A5AA" w14:textId="77777777" w:rsidTr="007E3F7E">
        <w:tc>
          <w:tcPr>
            <w:tcW w:w="270" w:type="pct"/>
          </w:tcPr>
          <w:p w14:paraId="531FDF0E"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8BCEF09"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Community Engagement and Socio-Emotional </w:t>
            </w:r>
            <w:r w:rsidRPr="003721AE">
              <w:rPr>
                <w:bCs/>
                <w:sz w:val="24"/>
                <w:szCs w:val="24"/>
              </w:rPr>
              <w:lastRenderedPageBreak/>
              <w:t>Behavior Expert</w:t>
            </w:r>
          </w:p>
        </w:tc>
        <w:tc>
          <w:tcPr>
            <w:tcW w:w="1355" w:type="pct"/>
          </w:tcPr>
          <w:p w14:paraId="532AE2AB" w14:textId="77777777" w:rsidR="007F1C7C" w:rsidRPr="003721AE" w:rsidRDefault="007F1C7C" w:rsidP="007E3F7E">
            <w:pPr>
              <w:widowControl/>
              <w:autoSpaceDE/>
              <w:autoSpaceDN/>
              <w:contextualSpacing/>
              <w:jc w:val="both"/>
              <w:rPr>
                <w:bCs/>
                <w:sz w:val="24"/>
                <w:szCs w:val="24"/>
              </w:rPr>
            </w:pPr>
            <w:r w:rsidRPr="003721AE">
              <w:rPr>
                <w:bCs/>
                <w:sz w:val="24"/>
                <w:szCs w:val="24"/>
              </w:rPr>
              <w:lastRenderedPageBreak/>
              <w:t xml:space="preserve">Master’s Degree in sociology, anthropology, development studies, </w:t>
            </w:r>
            <w:r w:rsidRPr="003721AE">
              <w:rPr>
                <w:bCs/>
                <w:sz w:val="24"/>
                <w:szCs w:val="24"/>
              </w:rPr>
              <w:lastRenderedPageBreak/>
              <w:t>or other related disciplines.</w:t>
            </w:r>
          </w:p>
          <w:p w14:paraId="2F468F04" w14:textId="77777777" w:rsidR="007F1C7C" w:rsidRPr="003721AE" w:rsidRDefault="007F1C7C" w:rsidP="007E3F7E">
            <w:pPr>
              <w:widowControl/>
              <w:autoSpaceDE/>
              <w:autoSpaceDN/>
              <w:contextualSpacing/>
              <w:jc w:val="both"/>
              <w:rPr>
                <w:bCs/>
                <w:sz w:val="24"/>
                <w:szCs w:val="24"/>
              </w:rPr>
            </w:pPr>
          </w:p>
        </w:tc>
        <w:tc>
          <w:tcPr>
            <w:tcW w:w="2503" w:type="pct"/>
          </w:tcPr>
          <w:p w14:paraId="40E95E93"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lastRenderedPageBreak/>
              <w:t xml:space="preserve">Minimum ten (10) years of experience working in the field of community empowerment through strengthening, engagement and ownership </w:t>
            </w:r>
            <w:r w:rsidRPr="003721AE">
              <w:rPr>
                <w:bCs/>
                <w:sz w:val="24"/>
                <w:szCs w:val="24"/>
              </w:rPr>
              <w:lastRenderedPageBreak/>
              <w:t xml:space="preserve">development specially field of youth development. </w:t>
            </w:r>
          </w:p>
          <w:p w14:paraId="53DE0A3D"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083BA207"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Pr>
                <w:bCs/>
                <w:sz w:val="24"/>
                <w:szCs w:val="24"/>
              </w:rPr>
              <w:t>.</w:t>
            </w:r>
          </w:p>
          <w:p w14:paraId="72C38E2D"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533257EC"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4D63D113"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7F1C7C" w:rsidRPr="003721AE" w14:paraId="4B4CC9CE" w14:textId="77777777" w:rsidTr="007E3F7E">
        <w:tc>
          <w:tcPr>
            <w:tcW w:w="270" w:type="pct"/>
          </w:tcPr>
          <w:p w14:paraId="28D8237B"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6D5EC6B" w14:textId="3567A9E1" w:rsidR="007F1C7C" w:rsidRPr="003721AE" w:rsidRDefault="007F1C7C" w:rsidP="007E3F7E">
            <w:pPr>
              <w:widowControl/>
              <w:autoSpaceDE/>
              <w:autoSpaceDN/>
              <w:contextualSpacing/>
              <w:jc w:val="both"/>
              <w:rPr>
                <w:bCs/>
                <w:sz w:val="24"/>
                <w:szCs w:val="24"/>
              </w:rPr>
            </w:pPr>
            <w:r w:rsidRPr="003721AE">
              <w:rPr>
                <w:bCs/>
                <w:sz w:val="24"/>
                <w:szCs w:val="24"/>
              </w:rPr>
              <w:t>Youth and Social Inclusion</w:t>
            </w:r>
            <w:r w:rsidR="001E39BD" w:rsidRPr="003721AE">
              <w:rPr>
                <w:bCs/>
                <w:sz w:val="24"/>
                <w:szCs w:val="24"/>
              </w:rPr>
              <w:t xml:space="preserve"> Expert</w:t>
            </w:r>
          </w:p>
        </w:tc>
        <w:tc>
          <w:tcPr>
            <w:tcW w:w="1355" w:type="pct"/>
          </w:tcPr>
          <w:p w14:paraId="57DB8A54" w14:textId="77777777" w:rsidR="007F1C7C" w:rsidRPr="003721AE" w:rsidRDefault="007F1C7C"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1C56A0F8" w14:textId="77777777" w:rsidR="007F1C7C" w:rsidRPr="003721AE" w:rsidRDefault="007F1C7C" w:rsidP="007E3F7E">
            <w:pPr>
              <w:widowControl/>
              <w:autoSpaceDE/>
              <w:autoSpaceDN/>
              <w:contextualSpacing/>
              <w:jc w:val="both"/>
              <w:rPr>
                <w:bCs/>
                <w:sz w:val="24"/>
                <w:szCs w:val="24"/>
              </w:rPr>
            </w:pPr>
          </w:p>
        </w:tc>
        <w:tc>
          <w:tcPr>
            <w:tcW w:w="2503" w:type="pct"/>
          </w:tcPr>
          <w:p w14:paraId="426A0583"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78624E00"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6E5746EA" w14:textId="77777777" w:rsidR="007F1C7C" w:rsidRDefault="007F1C7C"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25487506"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9" w:name="_Hlk151533407"/>
            <w:r w:rsidRPr="003721AE">
              <w:rPr>
                <w:bCs/>
                <w:sz w:val="24"/>
                <w:szCs w:val="24"/>
              </w:rPr>
              <w:t xml:space="preserve">for promoting an enabling environment and responsiveness </w:t>
            </w:r>
            <w:bookmarkEnd w:id="119"/>
            <w:r w:rsidRPr="003721AE">
              <w:rPr>
                <w:bCs/>
                <w:sz w:val="24"/>
                <w:szCs w:val="24"/>
              </w:rPr>
              <w:t>to youth and social issues in cross-cultural contexts</w:t>
            </w:r>
            <w:r>
              <w:rPr>
                <w:bCs/>
                <w:sz w:val="24"/>
                <w:szCs w:val="24"/>
              </w:rPr>
              <w:t>.</w:t>
            </w:r>
            <w:r w:rsidRPr="003721AE">
              <w:rPr>
                <w:bCs/>
                <w:sz w:val="24"/>
                <w:szCs w:val="24"/>
              </w:rPr>
              <w:t xml:space="preserve">  </w:t>
            </w:r>
          </w:p>
          <w:p w14:paraId="67BE1DF3"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038FEB0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4337B5F8"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lastRenderedPageBreak/>
              <w:t>Should have work experience in concerned division and local level language proficiency for ensuring better communication with beneficiaries.</w:t>
            </w:r>
          </w:p>
        </w:tc>
      </w:tr>
      <w:tr w:rsidR="007F1C7C" w:rsidRPr="003721AE" w14:paraId="4746F127" w14:textId="77777777" w:rsidTr="007E3F7E">
        <w:tc>
          <w:tcPr>
            <w:tcW w:w="270" w:type="pct"/>
          </w:tcPr>
          <w:p w14:paraId="5BE6AE17"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BB1826B"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Management Information System Expert </w:t>
            </w:r>
          </w:p>
        </w:tc>
        <w:tc>
          <w:tcPr>
            <w:tcW w:w="1355" w:type="pct"/>
          </w:tcPr>
          <w:p w14:paraId="23E52973" w14:textId="77777777" w:rsidR="007F1C7C" w:rsidRPr="003721AE" w:rsidRDefault="007F1C7C" w:rsidP="007E3F7E">
            <w:pPr>
              <w:widowControl/>
              <w:autoSpaceDE/>
              <w:autoSpaceDN/>
              <w:contextualSpacing/>
              <w:jc w:val="both"/>
              <w:rPr>
                <w:bCs/>
                <w:sz w:val="24"/>
                <w:szCs w:val="24"/>
              </w:rPr>
            </w:pPr>
            <w:r w:rsidRPr="003721AE">
              <w:rPr>
                <w:bCs/>
                <w:sz w:val="24"/>
                <w:szCs w:val="24"/>
              </w:rPr>
              <w:t>Bachelor's degrees in respected fields such as software engineering/ Master’s Degree in business, accounting, and computer information systems are typically necessary for MIS.</w:t>
            </w:r>
          </w:p>
          <w:p w14:paraId="2973EDCE" w14:textId="77777777" w:rsidR="007F1C7C" w:rsidRPr="003721AE" w:rsidRDefault="007F1C7C" w:rsidP="007E3F7E">
            <w:pPr>
              <w:widowControl/>
              <w:autoSpaceDE/>
              <w:autoSpaceDN/>
              <w:contextualSpacing/>
              <w:jc w:val="both"/>
              <w:rPr>
                <w:sz w:val="24"/>
                <w:szCs w:val="24"/>
              </w:rPr>
            </w:pPr>
          </w:p>
        </w:tc>
        <w:tc>
          <w:tcPr>
            <w:tcW w:w="2503" w:type="pct"/>
          </w:tcPr>
          <w:p w14:paraId="5F76C72F"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6AC43D9F"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05 years of professional experience in software development, integration and database management.</w:t>
            </w:r>
          </w:p>
          <w:p w14:paraId="057CFE0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27299FAB"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02DF3027"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7F1C7C" w:rsidRPr="003721AE" w14:paraId="1DE90797" w14:textId="77777777" w:rsidTr="007E3F7E">
        <w:tc>
          <w:tcPr>
            <w:tcW w:w="270" w:type="pct"/>
          </w:tcPr>
          <w:p w14:paraId="079E4CBA"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EF220BC" w14:textId="77777777" w:rsidR="007F1C7C" w:rsidRPr="003721AE" w:rsidRDefault="007F1C7C" w:rsidP="007E3F7E">
            <w:pPr>
              <w:widowControl/>
              <w:autoSpaceDE/>
              <w:autoSpaceDN/>
              <w:contextualSpacing/>
              <w:jc w:val="both"/>
              <w:rPr>
                <w:bCs/>
                <w:sz w:val="24"/>
                <w:szCs w:val="24"/>
              </w:rPr>
            </w:pPr>
            <w:r w:rsidRPr="003721AE">
              <w:rPr>
                <w:bCs/>
                <w:sz w:val="24"/>
                <w:szCs w:val="24"/>
              </w:rPr>
              <w:t>Employment Services Expert</w:t>
            </w:r>
          </w:p>
        </w:tc>
        <w:tc>
          <w:tcPr>
            <w:tcW w:w="1355" w:type="pct"/>
          </w:tcPr>
          <w:p w14:paraId="09DEA9BC" w14:textId="77777777" w:rsidR="007F1C7C" w:rsidRPr="003721AE" w:rsidRDefault="007F1C7C" w:rsidP="007E3F7E">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3E22582E"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Minimum of ten (10) years of progressive experience in skill development and job replacement programs for youths.</w:t>
            </w:r>
          </w:p>
          <w:p w14:paraId="469DB01B"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2A79DC0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1FFA67FC"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Capable of facilitating youth participation in pertinent industries, particularly focusing on female and disadvantaged group engagement through targeted training, provision of career information and advice, and enhancing employer hiring processes especially in EZs, EPZs, IZs, HTPs, and STPs.</w:t>
            </w:r>
          </w:p>
          <w:p w14:paraId="647402EA"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lastRenderedPageBreak/>
              <w:t>Proficient in establishing connections between the youths and the business community by leveraging the mentors for the provision of career advice and guidance.</w:t>
            </w:r>
          </w:p>
          <w:p w14:paraId="51A0B91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7F1C7C" w:rsidRPr="003721AE" w14:paraId="2A42C297" w14:textId="77777777" w:rsidTr="007E3F7E">
        <w:tc>
          <w:tcPr>
            <w:tcW w:w="270" w:type="pct"/>
          </w:tcPr>
          <w:p w14:paraId="0FD4DEBC"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4719295" w14:textId="77777777" w:rsidR="007F1C7C" w:rsidRPr="003721AE" w:rsidRDefault="007F1C7C" w:rsidP="007E3F7E">
            <w:pPr>
              <w:widowControl/>
              <w:autoSpaceDE/>
              <w:autoSpaceDN/>
              <w:contextualSpacing/>
              <w:jc w:val="both"/>
              <w:rPr>
                <w:bCs/>
                <w:sz w:val="24"/>
                <w:szCs w:val="24"/>
              </w:rPr>
            </w:pPr>
            <w:r w:rsidRPr="003721AE">
              <w:rPr>
                <w:bCs/>
                <w:sz w:val="24"/>
                <w:szCs w:val="24"/>
              </w:rPr>
              <w:t>Gender and Social Norm Expert</w:t>
            </w:r>
          </w:p>
        </w:tc>
        <w:tc>
          <w:tcPr>
            <w:tcW w:w="1355" w:type="pct"/>
          </w:tcPr>
          <w:p w14:paraId="4411587D" w14:textId="77777777" w:rsidR="007F1C7C" w:rsidRPr="003721AE" w:rsidRDefault="007F1C7C"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687C7EB6"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0B15FB0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654B755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Pr="003721AE">
              <w:rPr>
                <w:sz w:val="24"/>
                <w:szCs w:val="24"/>
              </w:rPr>
              <w:t xml:space="preserve"> strategy for promoting an enabling environment for NEET youth, with special focus on inclusion, gender related norms, community engagement and so on.</w:t>
            </w:r>
          </w:p>
          <w:p w14:paraId="1AE1368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Pr>
                <w:bCs/>
                <w:sz w:val="24"/>
                <w:szCs w:val="24"/>
              </w:rPr>
              <w:t>.</w:t>
            </w:r>
            <w:r w:rsidRPr="003721AE">
              <w:rPr>
                <w:bCs/>
                <w:sz w:val="24"/>
                <w:szCs w:val="24"/>
              </w:rPr>
              <w:t xml:space="preserve">  </w:t>
            </w:r>
          </w:p>
          <w:p w14:paraId="4CF52A5D"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74670567"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2F473588"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59DD78A6"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p w14:paraId="206A54C5" w14:textId="77777777" w:rsidR="007F1C7C" w:rsidRPr="003721AE" w:rsidRDefault="007F1C7C" w:rsidP="007E3F7E">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lastRenderedPageBreak/>
              <w:t>Extensive professional knowledge on community dynamics, leadership structure, cultural sensitivity and inclusivity for promoting an enabling environment and responsiveness</w:t>
            </w:r>
            <w:r>
              <w:rPr>
                <w:sz w:val="24"/>
                <w:szCs w:val="24"/>
              </w:rPr>
              <w:t>.</w:t>
            </w:r>
          </w:p>
        </w:tc>
      </w:tr>
      <w:tr w:rsidR="007F1C7C" w:rsidRPr="003721AE" w14:paraId="3A01CC1E" w14:textId="77777777" w:rsidTr="007E3F7E">
        <w:tc>
          <w:tcPr>
            <w:tcW w:w="270" w:type="pct"/>
          </w:tcPr>
          <w:p w14:paraId="5E2FD719"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6C5BB56B" w14:textId="77777777" w:rsidR="007F1C7C" w:rsidRPr="003721AE" w:rsidRDefault="007F1C7C" w:rsidP="007E3F7E">
            <w:pPr>
              <w:widowControl/>
              <w:autoSpaceDE/>
              <w:autoSpaceDN/>
              <w:contextualSpacing/>
              <w:jc w:val="both"/>
              <w:rPr>
                <w:bCs/>
                <w:sz w:val="24"/>
                <w:szCs w:val="24"/>
              </w:rPr>
            </w:pPr>
            <w:r w:rsidRPr="003721AE">
              <w:rPr>
                <w:bCs/>
                <w:sz w:val="24"/>
                <w:szCs w:val="24"/>
              </w:rPr>
              <w:t>Communication Expert</w:t>
            </w:r>
          </w:p>
        </w:tc>
        <w:tc>
          <w:tcPr>
            <w:tcW w:w="1355" w:type="pct"/>
          </w:tcPr>
          <w:p w14:paraId="154BB3D3" w14:textId="77777777" w:rsidR="007F1C7C" w:rsidRPr="003721AE" w:rsidRDefault="007F1C7C" w:rsidP="007E3F7E">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143E5323" w14:textId="77777777" w:rsidR="007F1C7C" w:rsidRPr="003721AE" w:rsidRDefault="007F1C7C" w:rsidP="007E3F7E">
            <w:pPr>
              <w:widowControl/>
              <w:numPr>
                <w:ilvl w:val="0"/>
                <w:numId w:val="9"/>
              </w:numPr>
              <w:autoSpaceDE/>
              <w:autoSpaceDN/>
              <w:contextualSpacing/>
              <w:jc w:val="both"/>
              <w:rPr>
                <w:bCs/>
                <w:sz w:val="24"/>
                <w:szCs w:val="24"/>
              </w:rPr>
            </w:pPr>
            <w:bookmarkStart w:id="120" w:name="_Hlk151544018"/>
            <w:r w:rsidRPr="003721AE">
              <w:rPr>
                <w:bCs/>
                <w:sz w:val="24"/>
                <w:szCs w:val="24"/>
              </w:rPr>
              <w:t>At least 10 years’ experience, preferably in communication, advocacy in youth development, women empowerment, social norms and gender Inclusion.</w:t>
            </w:r>
          </w:p>
          <w:bookmarkEnd w:id="120"/>
          <w:p w14:paraId="36082302"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Excellent experience of rapport building, networking, liaison and relationship building for communication and advocacy.</w:t>
            </w:r>
          </w:p>
          <w:p w14:paraId="7133CD87"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6B60B10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77740C1E"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7F1C7C" w:rsidRPr="003721AE" w14:paraId="0DAC94D7" w14:textId="77777777" w:rsidTr="007E3F7E">
        <w:tc>
          <w:tcPr>
            <w:tcW w:w="270" w:type="pct"/>
          </w:tcPr>
          <w:p w14:paraId="7200600E"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371EC07" w14:textId="77777777" w:rsidR="007F1C7C" w:rsidRPr="003721AE" w:rsidRDefault="007F1C7C" w:rsidP="007E3F7E">
            <w:pPr>
              <w:widowControl/>
              <w:autoSpaceDE/>
              <w:autoSpaceDN/>
              <w:contextualSpacing/>
              <w:jc w:val="both"/>
              <w:rPr>
                <w:bCs/>
                <w:sz w:val="24"/>
                <w:szCs w:val="24"/>
              </w:rPr>
            </w:pPr>
            <w:r w:rsidRPr="003721AE">
              <w:rPr>
                <w:bCs/>
                <w:sz w:val="24"/>
                <w:szCs w:val="24"/>
              </w:rPr>
              <w:t>Training Management Expert</w:t>
            </w:r>
          </w:p>
        </w:tc>
        <w:tc>
          <w:tcPr>
            <w:tcW w:w="1355" w:type="pct"/>
          </w:tcPr>
          <w:p w14:paraId="14789499" w14:textId="77777777" w:rsidR="007F1C7C" w:rsidRPr="003721AE" w:rsidRDefault="007F1C7C"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70E97311" w14:textId="77777777" w:rsidR="007F1C7C" w:rsidRPr="003721AE" w:rsidRDefault="007F1C7C" w:rsidP="007E3F7E">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46F049F0" w14:textId="77777777" w:rsidR="007F1C7C" w:rsidRPr="003721AE" w:rsidRDefault="007F1C7C" w:rsidP="007E3F7E">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0B515249" w14:textId="77777777" w:rsidR="007F1C7C" w:rsidRPr="003721AE" w:rsidRDefault="007F1C7C" w:rsidP="007E3F7E">
            <w:pPr>
              <w:widowControl/>
              <w:numPr>
                <w:ilvl w:val="0"/>
                <w:numId w:val="9"/>
              </w:numPr>
              <w:autoSpaceDE/>
              <w:autoSpaceDN/>
              <w:spacing w:after="160" w:line="259" w:lineRule="auto"/>
              <w:contextualSpacing/>
              <w:jc w:val="both"/>
              <w:rPr>
                <w:sz w:val="24"/>
                <w:szCs w:val="24"/>
              </w:rPr>
            </w:pPr>
            <w:r w:rsidRPr="003721AE">
              <w:rPr>
                <w:sz w:val="24"/>
                <w:szCs w:val="24"/>
              </w:rPr>
              <w:t>Develop training guidelines to provide training to service provider, staffs, contractor, community groups, youth groups, employer and other relevant stakeholders.</w:t>
            </w:r>
          </w:p>
          <w:p w14:paraId="49CE62AE" w14:textId="77777777" w:rsidR="007F1C7C" w:rsidRPr="003721AE" w:rsidRDefault="007F1C7C" w:rsidP="007E3F7E">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7F1C7C" w:rsidRPr="003721AE" w14:paraId="6FE5C0C2" w14:textId="77777777" w:rsidTr="007E3F7E">
        <w:tc>
          <w:tcPr>
            <w:tcW w:w="270" w:type="pct"/>
          </w:tcPr>
          <w:p w14:paraId="30D6B79A"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84E4AF7" w14:textId="77777777" w:rsidR="007F1C7C" w:rsidRPr="003721AE" w:rsidRDefault="007F1C7C" w:rsidP="007E3F7E">
            <w:pPr>
              <w:widowControl/>
              <w:autoSpaceDE/>
              <w:autoSpaceDN/>
              <w:contextualSpacing/>
              <w:jc w:val="both"/>
              <w:rPr>
                <w:bCs/>
                <w:sz w:val="24"/>
                <w:szCs w:val="24"/>
              </w:rPr>
            </w:pPr>
            <w:r w:rsidRPr="003721AE">
              <w:rPr>
                <w:bCs/>
                <w:sz w:val="24"/>
                <w:szCs w:val="24"/>
              </w:rPr>
              <w:t>Childcare Expert</w:t>
            </w:r>
          </w:p>
        </w:tc>
        <w:tc>
          <w:tcPr>
            <w:tcW w:w="1355" w:type="pct"/>
          </w:tcPr>
          <w:p w14:paraId="2E9EAC2A"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Master’s Degree in sociology, social </w:t>
            </w:r>
            <w:r w:rsidRPr="003721AE">
              <w:rPr>
                <w:bCs/>
                <w:sz w:val="24"/>
                <w:szCs w:val="24"/>
              </w:rPr>
              <w:lastRenderedPageBreak/>
              <w:t>work, anthropology, women’s studies, early childhood development or other related disciplines.</w:t>
            </w:r>
          </w:p>
          <w:p w14:paraId="183F9736" w14:textId="77777777" w:rsidR="007F1C7C" w:rsidRPr="003721AE" w:rsidRDefault="007F1C7C" w:rsidP="007E3F7E">
            <w:pPr>
              <w:rPr>
                <w:sz w:val="24"/>
                <w:szCs w:val="24"/>
              </w:rPr>
            </w:pPr>
          </w:p>
          <w:p w14:paraId="5A989ED3" w14:textId="77777777" w:rsidR="007F1C7C" w:rsidRPr="003721AE" w:rsidRDefault="007F1C7C" w:rsidP="007E3F7E">
            <w:pPr>
              <w:rPr>
                <w:sz w:val="24"/>
                <w:szCs w:val="24"/>
              </w:rPr>
            </w:pPr>
          </w:p>
          <w:p w14:paraId="2C11E4F0" w14:textId="77777777" w:rsidR="007F1C7C" w:rsidRPr="003721AE" w:rsidRDefault="007F1C7C" w:rsidP="007E3F7E">
            <w:pPr>
              <w:rPr>
                <w:sz w:val="24"/>
                <w:szCs w:val="24"/>
              </w:rPr>
            </w:pPr>
          </w:p>
          <w:p w14:paraId="45888E53" w14:textId="77777777" w:rsidR="007F1C7C" w:rsidRPr="003721AE" w:rsidRDefault="007F1C7C" w:rsidP="007E3F7E">
            <w:pPr>
              <w:rPr>
                <w:sz w:val="24"/>
                <w:szCs w:val="24"/>
              </w:rPr>
            </w:pPr>
          </w:p>
          <w:p w14:paraId="22C8D667" w14:textId="77777777" w:rsidR="007F1C7C" w:rsidRPr="003721AE" w:rsidRDefault="007F1C7C" w:rsidP="007E3F7E">
            <w:pPr>
              <w:rPr>
                <w:sz w:val="24"/>
                <w:szCs w:val="24"/>
              </w:rPr>
            </w:pPr>
          </w:p>
          <w:p w14:paraId="0DD5F581" w14:textId="77777777" w:rsidR="007F1C7C" w:rsidRPr="003721AE" w:rsidRDefault="007F1C7C" w:rsidP="007E3F7E">
            <w:pPr>
              <w:rPr>
                <w:sz w:val="24"/>
                <w:szCs w:val="24"/>
              </w:rPr>
            </w:pPr>
          </w:p>
          <w:p w14:paraId="6437FF4C" w14:textId="77777777" w:rsidR="007F1C7C" w:rsidRPr="003721AE" w:rsidRDefault="007F1C7C" w:rsidP="007E3F7E">
            <w:pPr>
              <w:rPr>
                <w:sz w:val="24"/>
                <w:szCs w:val="24"/>
              </w:rPr>
            </w:pPr>
          </w:p>
          <w:p w14:paraId="5349F19B" w14:textId="77777777" w:rsidR="007F1C7C" w:rsidRPr="003721AE" w:rsidRDefault="007F1C7C" w:rsidP="007E3F7E">
            <w:pPr>
              <w:rPr>
                <w:sz w:val="24"/>
                <w:szCs w:val="24"/>
              </w:rPr>
            </w:pPr>
          </w:p>
          <w:p w14:paraId="56C6AFD5" w14:textId="77777777" w:rsidR="007F1C7C" w:rsidRPr="003721AE" w:rsidRDefault="007F1C7C" w:rsidP="007E3F7E">
            <w:pPr>
              <w:rPr>
                <w:sz w:val="24"/>
                <w:szCs w:val="24"/>
              </w:rPr>
            </w:pPr>
          </w:p>
          <w:p w14:paraId="1F546722" w14:textId="77777777" w:rsidR="007F1C7C" w:rsidRPr="003721AE" w:rsidRDefault="007F1C7C" w:rsidP="007E3F7E">
            <w:pPr>
              <w:rPr>
                <w:sz w:val="24"/>
                <w:szCs w:val="24"/>
              </w:rPr>
            </w:pPr>
          </w:p>
          <w:p w14:paraId="04053449" w14:textId="77777777" w:rsidR="007F1C7C" w:rsidRPr="003721AE" w:rsidRDefault="007F1C7C" w:rsidP="007E3F7E">
            <w:pPr>
              <w:rPr>
                <w:sz w:val="24"/>
                <w:szCs w:val="24"/>
              </w:rPr>
            </w:pPr>
          </w:p>
          <w:p w14:paraId="56B37915" w14:textId="77777777" w:rsidR="007F1C7C" w:rsidRPr="003721AE" w:rsidRDefault="007F1C7C" w:rsidP="007E3F7E">
            <w:pPr>
              <w:rPr>
                <w:sz w:val="24"/>
                <w:szCs w:val="24"/>
              </w:rPr>
            </w:pPr>
          </w:p>
          <w:p w14:paraId="3E390D0B" w14:textId="77777777" w:rsidR="007F1C7C" w:rsidRPr="003721AE" w:rsidRDefault="007F1C7C" w:rsidP="007E3F7E">
            <w:pPr>
              <w:rPr>
                <w:sz w:val="24"/>
                <w:szCs w:val="24"/>
              </w:rPr>
            </w:pPr>
          </w:p>
          <w:p w14:paraId="2DB646D9" w14:textId="77777777" w:rsidR="007F1C7C" w:rsidRPr="003721AE" w:rsidRDefault="007F1C7C" w:rsidP="007E3F7E">
            <w:pPr>
              <w:rPr>
                <w:bCs/>
                <w:sz w:val="24"/>
                <w:szCs w:val="24"/>
              </w:rPr>
            </w:pPr>
          </w:p>
          <w:p w14:paraId="44C8C33B" w14:textId="77777777" w:rsidR="007F1C7C" w:rsidRPr="003721AE" w:rsidRDefault="007F1C7C" w:rsidP="007E3F7E">
            <w:pPr>
              <w:rPr>
                <w:bCs/>
                <w:sz w:val="24"/>
                <w:szCs w:val="24"/>
              </w:rPr>
            </w:pPr>
          </w:p>
          <w:p w14:paraId="64F68473" w14:textId="77777777" w:rsidR="007F1C7C" w:rsidRPr="003721AE" w:rsidRDefault="007F1C7C" w:rsidP="007E3F7E">
            <w:pPr>
              <w:rPr>
                <w:sz w:val="24"/>
                <w:szCs w:val="24"/>
              </w:rPr>
            </w:pPr>
          </w:p>
          <w:p w14:paraId="60441DB2" w14:textId="77777777" w:rsidR="007F1C7C" w:rsidRPr="003721AE" w:rsidRDefault="007F1C7C" w:rsidP="007E3F7E">
            <w:pPr>
              <w:rPr>
                <w:sz w:val="24"/>
                <w:szCs w:val="24"/>
              </w:rPr>
            </w:pPr>
          </w:p>
        </w:tc>
        <w:tc>
          <w:tcPr>
            <w:tcW w:w="2503" w:type="pct"/>
          </w:tcPr>
          <w:p w14:paraId="3034216A"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lastRenderedPageBreak/>
              <w:t xml:space="preserve">At least 10 years of relevant work experience in any reputable national/ </w:t>
            </w:r>
            <w:r w:rsidRPr="003721AE">
              <w:rPr>
                <w:bCs/>
                <w:sz w:val="24"/>
                <w:szCs w:val="24"/>
              </w:rPr>
              <w:lastRenderedPageBreak/>
              <w:t xml:space="preserve">international NGO/relevant agencies in a similar position. </w:t>
            </w:r>
          </w:p>
          <w:p w14:paraId="5AF29AA0"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Have at least 5 years of experience as a Childcare Professional, demonstrating expertise in offering supervisory oversight within Child Care Centers and providing guidance to caregivers and parents.</w:t>
            </w:r>
          </w:p>
          <w:p w14:paraId="2822D207"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5AE0319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65DAEF3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development/childcare.</w:t>
            </w:r>
          </w:p>
          <w:p w14:paraId="1B178213" w14:textId="77777777" w:rsidR="007F1C7C" w:rsidRPr="007A259E" w:rsidRDefault="007F1C7C" w:rsidP="007E3F7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7F1C7C" w:rsidRPr="003721AE" w14:paraId="71D4A3E8" w14:textId="77777777" w:rsidTr="007E3F7E">
        <w:tc>
          <w:tcPr>
            <w:tcW w:w="270" w:type="pct"/>
          </w:tcPr>
          <w:p w14:paraId="5C20B29C" w14:textId="77777777" w:rsidR="007F1C7C" w:rsidRPr="003721AE" w:rsidRDefault="007F1C7C"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6D70E64F" w14:textId="77777777" w:rsidR="007F1C7C" w:rsidRPr="003721AE" w:rsidDel="00E205C5" w:rsidRDefault="007F1C7C" w:rsidP="007E3F7E">
            <w:pPr>
              <w:widowControl/>
              <w:autoSpaceDE/>
              <w:autoSpaceDN/>
              <w:contextualSpacing/>
              <w:jc w:val="both"/>
              <w:rPr>
                <w:sz w:val="24"/>
                <w:szCs w:val="24"/>
                <w:bdr w:val="none" w:sz="0" w:space="0" w:color="auto" w:frame="1"/>
                <w:lang w:eastAsia="en-SG"/>
              </w:rPr>
            </w:pPr>
            <w:r w:rsidRPr="003721AE">
              <w:rPr>
                <w:bCs/>
                <w:sz w:val="24"/>
                <w:szCs w:val="24"/>
              </w:rPr>
              <w:t>Environmental, Social and Climate Resilient Expert</w:t>
            </w:r>
          </w:p>
        </w:tc>
        <w:tc>
          <w:tcPr>
            <w:tcW w:w="1355" w:type="pct"/>
          </w:tcPr>
          <w:p w14:paraId="1F404429" w14:textId="77777777" w:rsidR="007F1C7C" w:rsidRPr="003721AE" w:rsidDel="00E205C5" w:rsidRDefault="007F1C7C" w:rsidP="007E3F7E">
            <w:pPr>
              <w:widowControl/>
              <w:autoSpaceDE/>
              <w:autoSpaceDN/>
              <w:contextualSpacing/>
              <w:jc w:val="both"/>
              <w:rPr>
                <w:sz w:val="24"/>
                <w:szCs w:val="24"/>
              </w:rPr>
            </w:pPr>
            <w:r w:rsidRPr="003721AE">
              <w:rPr>
                <w:bCs/>
                <w:sz w:val="24"/>
                <w:szCs w:val="24"/>
              </w:rPr>
              <w:t>Master’s degree in Environmental Science, Sustainability Climate Change, Geography, Development Studies, Social Science, or any other relevant subject from any reputed university.</w:t>
            </w:r>
          </w:p>
        </w:tc>
        <w:tc>
          <w:tcPr>
            <w:tcW w:w="2503" w:type="pct"/>
          </w:tcPr>
          <w:p w14:paraId="7F839C40" w14:textId="77777777" w:rsidR="007F1C7C" w:rsidRPr="003721AE" w:rsidRDefault="007F1C7C" w:rsidP="007E3F7E">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21" w:name="m_946733336731440586__Hlk151544199"/>
            <w:r w:rsidRPr="003721AE">
              <w:rPr>
                <w:rFonts w:ascii="Times New Roman" w:eastAsia="Times New Roman" w:hAnsi="Times New Roman" w:cs="Times New Roman"/>
                <w:color w:val="222222"/>
                <w:sz w:val="24"/>
                <w:szCs w:val="24"/>
              </w:rPr>
              <w:t>Minimum 10 years proven specific experience</w:t>
            </w:r>
            <w:bookmarkEnd w:id="121"/>
            <w:r w:rsidRPr="003721AE">
              <w:rPr>
                <w:rFonts w:ascii="Times New Roman" w:eastAsia="Times New Roman" w:hAnsi="Times New Roman" w:cs="Times New Roman"/>
                <w:sz w:val="24"/>
                <w:szCs w:val="24"/>
              </w:rPr>
              <w:t>.</w:t>
            </w:r>
          </w:p>
          <w:p w14:paraId="770E4EC3" w14:textId="77777777" w:rsidR="007F1C7C" w:rsidRPr="003721AE" w:rsidRDefault="007F1C7C"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Pr>
                <w:rFonts w:eastAsiaTheme="minorHAnsi"/>
                <w:kern w:val="2"/>
                <w:sz w:val="24"/>
                <w:szCs w:val="24"/>
                <w14:ligatures w14:val="standardContextual"/>
              </w:rPr>
              <w:t>.</w:t>
            </w:r>
          </w:p>
          <w:p w14:paraId="7AF0976E" w14:textId="77777777" w:rsidR="007F1C7C" w:rsidRPr="003721AE" w:rsidRDefault="007F1C7C" w:rsidP="007E3F7E">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7AEE5C41" w14:textId="77777777" w:rsidR="007F1C7C" w:rsidRPr="003721AE" w:rsidRDefault="007F1C7C"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Pr>
                <w:rFonts w:eastAsiaTheme="minorHAnsi"/>
                <w:kern w:val="2"/>
                <w:sz w:val="24"/>
                <w:szCs w:val="24"/>
                <w14:ligatures w14:val="standardContextual"/>
              </w:rPr>
              <w:t>.</w:t>
            </w:r>
          </w:p>
          <w:p w14:paraId="25562F36" w14:textId="77777777" w:rsidR="007F1C7C" w:rsidRPr="003721AE" w:rsidRDefault="007F1C7C"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repare report (monthly, quarterly, field monitoring) on the safeguard risks with appropriate actions to be taken for all sub projects and ensure that timely actions are taken</w:t>
            </w:r>
            <w:r>
              <w:rPr>
                <w:rFonts w:eastAsiaTheme="minorHAnsi"/>
                <w:kern w:val="2"/>
                <w:sz w:val="24"/>
                <w:szCs w:val="24"/>
                <w14:ligatures w14:val="standardContextual"/>
              </w:rPr>
              <w:t>.</w:t>
            </w:r>
          </w:p>
          <w:p w14:paraId="765DFF5C" w14:textId="77777777" w:rsidR="007F1C7C" w:rsidRPr="003721AE" w:rsidRDefault="007F1C7C"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lastRenderedPageBreak/>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Pr>
                <w:rFonts w:eastAsiaTheme="minorHAnsi"/>
                <w:kern w:val="2"/>
                <w:sz w:val="24"/>
                <w:szCs w:val="24"/>
                <w14:ligatures w14:val="standardContextual"/>
              </w:rPr>
              <w:t>.</w:t>
            </w:r>
          </w:p>
          <w:p w14:paraId="0F1A56F9" w14:textId="77777777" w:rsidR="007F1C7C" w:rsidRPr="003721AE" w:rsidRDefault="007F1C7C" w:rsidP="007E3F7E">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00874D53" w14:textId="77777777" w:rsidR="007F1C7C" w:rsidRPr="003721AE" w:rsidRDefault="007F1C7C"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61AE2BD6" w14:textId="77777777" w:rsidR="007F1C7C" w:rsidRPr="003721AE" w:rsidDel="00E205C5" w:rsidRDefault="007F1C7C"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biannual and annual reports on safeguards related issues and deliver to the </w:t>
            </w:r>
            <w:proofErr w:type="spellStart"/>
            <w:r w:rsidRPr="003721AE">
              <w:rPr>
                <w:rFonts w:eastAsiaTheme="minorHAnsi"/>
                <w:kern w:val="2"/>
                <w:sz w:val="24"/>
                <w:szCs w:val="24"/>
                <w14:ligatures w14:val="standardContextual"/>
              </w:rPr>
              <w:t>programme</w:t>
            </w:r>
            <w:proofErr w:type="spellEnd"/>
            <w:r w:rsidRPr="003721AE">
              <w:rPr>
                <w:rFonts w:eastAsiaTheme="minorHAnsi"/>
                <w:kern w:val="2"/>
                <w:sz w:val="24"/>
                <w:szCs w:val="24"/>
                <w14:ligatures w14:val="standardContextual"/>
              </w:rPr>
              <w:t xml:space="preserve"> as part of the M&amp;E report;</w:t>
            </w:r>
          </w:p>
        </w:tc>
      </w:tr>
      <w:bookmarkEnd w:id="114"/>
    </w:tbl>
    <w:p w14:paraId="1A710026" w14:textId="77777777" w:rsidR="005A20B2" w:rsidRPr="003721AE" w:rsidRDefault="005A20B2" w:rsidP="005A20B2">
      <w:pPr>
        <w:widowControl/>
        <w:autoSpaceDE/>
        <w:autoSpaceDN/>
        <w:contextualSpacing/>
        <w:rPr>
          <w:b/>
          <w:sz w:val="24"/>
          <w:szCs w:val="24"/>
        </w:rPr>
      </w:pPr>
    </w:p>
    <w:p w14:paraId="24E3BA81" w14:textId="1A297ED4" w:rsidR="007F1C7C" w:rsidRDefault="005A20B2" w:rsidP="007F1C7C">
      <w:pPr>
        <w:jc w:val="center"/>
        <w:rPr>
          <w:b/>
          <w:bCs/>
          <w:sz w:val="24"/>
          <w:szCs w:val="24"/>
        </w:rPr>
      </w:pPr>
      <w:r w:rsidRPr="003721AE">
        <w:rPr>
          <w:b/>
          <w:bCs/>
          <w:sz w:val="24"/>
          <w:szCs w:val="24"/>
        </w:rPr>
        <w:t>Table 5: Qualification and Experiences of the non-key experts</w:t>
      </w: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2776"/>
        <w:gridCol w:w="3904"/>
      </w:tblGrid>
      <w:tr w:rsidR="007F1C7C" w:rsidRPr="003721AE" w14:paraId="6F0528C4" w14:textId="77777777" w:rsidTr="007E3F7E">
        <w:trPr>
          <w:cantSplit/>
          <w:tblHeader/>
        </w:trPr>
        <w:tc>
          <w:tcPr>
            <w:tcW w:w="262" w:type="pct"/>
            <w:shd w:val="clear" w:color="auto" w:fill="9CC2E5" w:themeFill="accent5" w:themeFillTint="99"/>
          </w:tcPr>
          <w:p w14:paraId="7BA03403" w14:textId="77777777" w:rsidR="007F1C7C" w:rsidRPr="003721AE" w:rsidRDefault="007F1C7C" w:rsidP="007E3F7E">
            <w:pPr>
              <w:widowControl/>
              <w:autoSpaceDE/>
              <w:autoSpaceDN/>
              <w:contextualSpacing/>
              <w:jc w:val="center"/>
              <w:rPr>
                <w:b/>
                <w:bCs/>
                <w:sz w:val="24"/>
                <w:szCs w:val="24"/>
              </w:rPr>
            </w:pPr>
            <w:proofErr w:type="spellStart"/>
            <w:r w:rsidRPr="003721AE">
              <w:rPr>
                <w:b/>
                <w:bCs/>
                <w:sz w:val="24"/>
                <w:szCs w:val="24"/>
              </w:rPr>
              <w:t>Sl</w:t>
            </w:r>
            <w:proofErr w:type="spellEnd"/>
          </w:p>
        </w:tc>
        <w:tc>
          <w:tcPr>
            <w:tcW w:w="980" w:type="pct"/>
            <w:shd w:val="clear" w:color="auto" w:fill="9CC2E5" w:themeFill="accent5" w:themeFillTint="99"/>
          </w:tcPr>
          <w:p w14:paraId="4BF84A54" w14:textId="77777777" w:rsidR="007F1C7C" w:rsidRPr="003721AE" w:rsidRDefault="007F1C7C" w:rsidP="007E3F7E">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0F486072" w14:textId="77777777" w:rsidR="007F1C7C" w:rsidRPr="003721AE" w:rsidRDefault="007F1C7C" w:rsidP="007E3F7E">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66A8A66A" w14:textId="77777777" w:rsidR="007F1C7C" w:rsidRPr="003721AE" w:rsidRDefault="007F1C7C" w:rsidP="007E3F7E">
            <w:pPr>
              <w:widowControl/>
              <w:autoSpaceDE/>
              <w:autoSpaceDN/>
              <w:contextualSpacing/>
              <w:jc w:val="center"/>
              <w:rPr>
                <w:b/>
                <w:bCs/>
                <w:sz w:val="24"/>
                <w:szCs w:val="24"/>
              </w:rPr>
            </w:pPr>
            <w:r w:rsidRPr="003721AE">
              <w:rPr>
                <w:b/>
                <w:bCs/>
                <w:sz w:val="24"/>
                <w:szCs w:val="24"/>
              </w:rPr>
              <w:t>Experience</w:t>
            </w:r>
          </w:p>
        </w:tc>
      </w:tr>
      <w:tr w:rsidR="007F1C7C" w:rsidRPr="003721AE" w14:paraId="1280515D" w14:textId="77777777" w:rsidTr="007E3F7E">
        <w:trPr>
          <w:cantSplit/>
        </w:trPr>
        <w:tc>
          <w:tcPr>
            <w:tcW w:w="5000" w:type="pct"/>
            <w:gridSpan w:val="4"/>
            <w:shd w:val="clear" w:color="auto" w:fill="auto"/>
          </w:tcPr>
          <w:p w14:paraId="33F9D580" w14:textId="77777777" w:rsidR="007F1C7C" w:rsidRPr="003721AE" w:rsidRDefault="007F1C7C" w:rsidP="007E3F7E">
            <w:pPr>
              <w:widowControl/>
              <w:autoSpaceDE/>
              <w:autoSpaceDN/>
              <w:contextualSpacing/>
              <w:jc w:val="both"/>
              <w:rPr>
                <w:b/>
                <w:bCs/>
                <w:sz w:val="24"/>
                <w:szCs w:val="24"/>
              </w:rPr>
            </w:pPr>
            <w:r w:rsidRPr="003721AE">
              <w:rPr>
                <w:b/>
                <w:bCs/>
                <w:sz w:val="24"/>
                <w:szCs w:val="24"/>
              </w:rPr>
              <w:t>Central level</w:t>
            </w:r>
          </w:p>
        </w:tc>
      </w:tr>
      <w:tr w:rsidR="007F1C7C" w:rsidRPr="007A259E" w14:paraId="528D673C" w14:textId="77777777" w:rsidTr="007E3F7E">
        <w:trPr>
          <w:cantSplit/>
        </w:trPr>
        <w:tc>
          <w:tcPr>
            <w:tcW w:w="262" w:type="pct"/>
            <w:shd w:val="clear" w:color="auto" w:fill="auto"/>
          </w:tcPr>
          <w:p w14:paraId="5FBE29A9" w14:textId="77777777" w:rsidR="007F1C7C" w:rsidRPr="003721AE" w:rsidRDefault="007F1C7C"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1D51202C" w14:textId="77777777" w:rsidR="007F1C7C" w:rsidRPr="003721AE" w:rsidRDefault="007F1C7C" w:rsidP="007E3F7E">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4C4C016A" w14:textId="77777777" w:rsidR="007F1C7C" w:rsidRPr="003721AE" w:rsidRDefault="007F1C7C" w:rsidP="007E3F7E">
            <w:pPr>
              <w:widowControl/>
              <w:autoSpaceDE/>
              <w:autoSpaceDN/>
              <w:contextualSpacing/>
              <w:jc w:val="both"/>
              <w:rPr>
                <w:b/>
                <w:bCs/>
                <w:sz w:val="24"/>
                <w:szCs w:val="24"/>
              </w:rPr>
            </w:pPr>
            <w:r w:rsidRPr="003721AE">
              <w:rPr>
                <w:bCs/>
                <w:sz w:val="24"/>
                <w:szCs w:val="24"/>
              </w:rPr>
              <w:t>Master’s degree in Accounting/Finance/MBA Major in Accounting/Finance is preferable. Related professional degrees/qualifications will be given additional preference.</w:t>
            </w:r>
          </w:p>
        </w:tc>
        <w:tc>
          <w:tcPr>
            <w:tcW w:w="2343" w:type="pct"/>
            <w:shd w:val="clear" w:color="auto" w:fill="auto"/>
          </w:tcPr>
          <w:p w14:paraId="1ADF19A6"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7BE7BC7C"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0436D052"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45E28339"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1DD10CB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77E13DEA"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Good knowledge of budget and budgetary control. </w:t>
            </w:r>
          </w:p>
          <w:p w14:paraId="171122C3" w14:textId="77777777" w:rsidR="007F1C7C" w:rsidRDefault="007F1C7C"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076F43EC" w14:textId="77777777" w:rsidR="007F1C7C" w:rsidRPr="007A259E" w:rsidRDefault="007F1C7C" w:rsidP="007E3F7E">
            <w:pPr>
              <w:widowControl/>
              <w:numPr>
                <w:ilvl w:val="0"/>
                <w:numId w:val="9"/>
              </w:numPr>
              <w:autoSpaceDE/>
              <w:autoSpaceDN/>
              <w:contextualSpacing/>
              <w:jc w:val="both"/>
              <w:rPr>
                <w:bCs/>
                <w:sz w:val="24"/>
                <w:szCs w:val="24"/>
              </w:rPr>
            </w:pPr>
            <w:r w:rsidRPr="007A259E">
              <w:rPr>
                <w:bCs/>
                <w:sz w:val="24"/>
                <w:szCs w:val="24"/>
              </w:rPr>
              <w:t xml:space="preserve">Working Experience with Government, Development </w:t>
            </w:r>
            <w:r w:rsidRPr="007A259E">
              <w:rPr>
                <w:bCs/>
                <w:sz w:val="24"/>
                <w:szCs w:val="24"/>
              </w:rPr>
              <w:lastRenderedPageBreak/>
              <w:t>Partner -funded projects is preferred.</w:t>
            </w:r>
          </w:p>
        </w:tc>
      </w:tr>
      <w:tr w:rsidR="007F1C7C" w:rsidRPr="007A259E" w14:paraId="0F0A8E37" w14:textId="77777777" w:rsidTr="007E3F7E">
        <w:trPr>
          <w:cantSplit/>
        </w:trPr>
        <w:tc>
          <w:tcPr>
            <w:tcW w:w="262" w:type="pct"/>
            <w:shd w:val="clear" w:color="auto" w:fill="auto"/>
          </w:tcPr>
          <w:p w14:paraId="15BE52F9" w14:textId="77777777" w:rsidR="007F1C7C" w:rsidRPr="003721AE" w:rsidRDefault="007F1C7C"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4181DCB2" w14:textId="77777777" w:rsidR="007F1C7C" w:rsidRPr="003721AE" w:rsidRDefault="007F1C7C" w:rsidP="007E3F7E">
            <w:pPr>
              <w:widowControl/>
              <w:autoSpaceDE/>
              <w:autoSpaceDN/>
              <w:contextualSpacing/>
              <w:jc w:val="both"/>
              <w:rPr>
                <w:b/>
                <w:bCs/>
                <w:sz w:val="24"/>
                <w:szCs w:val="24"/>
              </w:rPr>
            </w:pPr>
            <w:r w:rsidRPr="003721AE">
              <w:rPr>
                <w:bCs/>
                <w:sz w:val="24"/>
                <w:szCs w:val="24"/>
              </w:rPr>
              <w:t>Admin and Procurement Specialist</w:t>
            </w:r>
          </w:p>
        </w:tc>
        <w:tc>
          <w:tcPr>
            <w:tcW w:w="1415" w:type="pct"/>
            <w:shd w:val="clear" w:color="auto" w:fill="auto"/>
          </w:tcPr>
          <w:p w14:paraId="2DFC6205" w14:textId="77777777" w:rsidR="007F1C7C" w:rsidRPr="003721AE" w:rsidRDefault="007F1C7C" w:rsidP="007E3F7E">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46492CFD" w14:textId="77777777" w:rsidR="007F1C7C" w:rsidRPr="003721AE" w:rsidRDefault="007F1C7C" w:rsidP="007E3F7E">
            <w:pPr>
              <w:widowControl/>
              <w:autoSpaceDE/>
              <w:autoSpaceDN/>
              <w:contextualSpacing/>
              <w:jc w:val="both"/>
              <w:rPr>
                <w:b/>
                <w:bCs/>
                <w:sz w:val="24"/>
                <w:szCs w:val="24"/>
              </w:rPr>
            </w:pPr>
          </w:p>
        </w:tc>
        <w:tc>
          <w:tcPr>
            <w:tcW w:w="2343" w:type="pct"/>
            <w:shd w:val="clear" w:color="auto" w:fill="auto"/>
          </w:tcPr>
          <w:p w14:paraId="004FB138"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0C4E538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Pr>
                <w:bCs/>
                <w:sz w:val="24"/>
                <w:szCs w:val="24"/>
              </w:rPr>
              <w:t>.</w:t>
            </w:r>
          </w:p>
          <w:p w14:paraId="33E69BD6"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30F5416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Pr>
                <w:bCs/>
                <w:sz w:val="24"/>
                <w:szCs w:val="24"/>
              </w:rPr>
              <w:t>.</w:t>
            </w:r>
          </w:p>
          <w:p w14:paraId="4BDA700F" w14:textId="77777777" w:rsidR="007F1C7C" w:rsidRDefault="007F1C7C"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1609BFAA" w14:textId="77777777" w:rsidR="007F1C7C" w:rsidRPr="007A259E" w:rsidRDefault="007F1C7C"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7F1C7C" w:rsidRPr="007A259E" w14:paraId="2471DDB2" w14:textId="77777777" w:rsidTr="007E3F7E">
        <w:trPr>
          <w:cantSplit/>
        </w:trPr>
        <w:tc>
          <w:tcPr>
            <w:tcW w:w="262" w:type="pct"/>
            <w:shd w:val="clear" w:color="auto" w:fill="auto"/>
          </w:tcPr>
          <w:p w14:paraId="22FE82F6" w14:textId="77777777" w:rsidR="007F1C7C" w:rsidRPr="003721AE" w:rsidRDefault="007F1C7C"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18F2ECF0" w14:textId="3E2AA299" w:rsidR="007F1C7C" w:rsidRPr="003721AE" w:rsidRDefault="005A4A8E" w:rsidP="007E3F7E">
            <w:pPr>
              <w:widowControl/>
              <w:autoSpaceDE/>
              <w:autoSpaceDN/>
              <w:contextualSpacing/>
              <w:jc w:val="both"/>
              <w:rPr>
                <w:b/>
                <w:bCs/>
                <w:sz w:val="24"/>
                <w:szCs w:val="24"/>
              </w:rPr>
            </w:pPr>
            <w:r>
              <w:rPr>
                <w:bCs/>
                <w:sz w:val="24"/>
                <w:szCs w:val="24"/>
              </w:rPr>
              <w:t>Monitoring &amp; Evaluation (</w:t>
            </w:r>
            <w:r w:rsidR="007F1C7C" w:rsidRPr="003721AE">
              <w:rPr>
                <w:bCs/>
                <w:sz w:val="24"/>
                <w:szCs w:val="24"/>
              </w:rPr>
              <w:t>M&amp;E</w:t>
            </w:r>
            <w:r>
              <w:rPr>
                <w:bCs/>
                <w:sz w:val="24"/>
                <w:szCs w:val="24"/>
              </w:rPr>
              <w:t>)</w:t>
            </w:r>
            <w:r w:rsidR="007F1C7C" w:rsidRPr="003721AE">
              <w:rPr>
                <w:bCs/>
                <w:sz w:val="24"/>
                <w:szCs w:val="24"/>
              </w:rPr>
              <w:t xml:space="preserve"> Specialist</w:t>
            </w:r>
          </w:p>
        </w:tc>
        <w:tc>
          <w:tcPr>
            <w:tcW w:w="1415" w:type="pct"/>
            <w:shd w:val="clear" w:color="auto" w:fill="auto"/>
          </w:tcPr>
          <w:p w14:paraId="3A78774C" w14:textId="77777777" w:rsidR="007F1C7C" w:rsidRPr="003721AE" w:rsidRDefault="007F1C7C" w:rsidP="007E3F7E">
            <w:pPr>
              <w:widowControl/>
              <w:autoSpaceDE/>
              <w:autoSpaceDN/>
              <w:contextualSpacing/>
              <w:jc w:val="both"/>
              <w:rPr>
                <w:b/>
                <w:bCs/>
                <w:sz w:val="24"/>
                <w:szCs w:val="24"/>
              </w:rPr>
            </w:pPr>
            <w:r w:rsidRPr="003721AE">
              <w:rPr>
                <w:sz w:val="24"/>
                <w:szCs w:val="24"/>
              </w:rPr>
              <w:t>Master's from preferably Economics, Statistics, Public Administration, anthropology, development studies, or other relevant disciplines.</w:t>
            </w:r>
          </w:p>
        </w:tc>
        <w:tc>
          <w:tcPr>
            <w:tcW w:w="2343" w:type="pct"/>
            <w:shd w:val="clear" w:color="auto" w:fill="auto"/>
          </w:tcPr>
          <w:p w14:paraId="3A857CB8"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At least 10 years of working experiences with a MEAL/M&amp;E/PME and/or knowledge management units for well-known institutes or NGOs/relevant development agencies.  </w:t>
            </w:r>
          </w:p>
          <w:p w14:paraId="2E0E7E1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High proficiency in quantitative and qualitative research and analysis and proficiency in in using statistical analysis tools (e.g. SPSS)</w:t>
            </w:r>
            <w:r>
              <w:rPr>
                <w:bCs/>
                <w:sz w:val="24"/>
                <w:szCs w:val="24"/>
              </w:rPr>
              <w:t>.</w:t>
            </w:r>
            <w:r w:rsidRPr="003721AE">
              <w:rPr>
                <w:bCs/>
                <w:sz w:val="24"/>
                <w:szCs w:val="24"/>
              </w:rPr>
              <w:t> </w:t>
            </w:r>
          </w:p>
          <w:p w14:paraId="7D0799EE" w14:textId="77777777" w:rsidR="007F1C7C" w:rsidRDefault="007F1C7C" w:rsidP="007E3F7E">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27A94968" w14:textId="77777777" w:rsidR="007F1C7C" w:rsidRPr="007A259E" w:rsidRDefault="007F1C7C" w:rsidP="007E3F7E">
            <w:pPr>
              <w:widowControl/>
              <w:numPr>
                <w:ilvl w:val="0"/>
                <w:numId w:val="9"/>
              </w:numPr>
              <w:autoSpaceDE/>
              <w:autoSpaceDN/>
              <w:contextualSpacing/>
              <w:jc w:val="both"/>
              <w:rPr>
                <w:bCs/>
                <w:sz w:val="24"/>
                <w:szCs w:val="24"/>
              </w:rPr>
            </w:pPr>
            <w:r w:rsidRPr="007A259E">
              <w:rPr>
                <w:bCs/>
                <w:sz w:val="24"/>
                <w:szCs w:val="24"/>
              </w:rPr>
              <w:t>Ability to manage Monitoring and Evaluation database, including template design, data entry, cleaning, logical checks of monitoring data.</w:t>
            </w:r>
          </w:p>
        </w:tc>
      </w:tr>
      <w:tr w:rsidR="007F1C7C" w:rsidRPr="003721AE" w14:paraId="101FF8A8" w14:textId="77777777" w:rsidTr="007E3F7E">
        <w:trPr>
          <w:cantSplit/>
        </w:trPr>
        <w:tc>
          <w:tcPr>
            <w:tcW w:w="262" w:type="pct"/>
            <w:shd w:val="clear" w:color="auto" w:fill="auto"/>
          </w:tcPr>
          <w:p w14:paraId="3F52B102" w14:textId="77777777" w:rsidR="007F1C7C" w:rsidRPr="003721AE" w:rsidRDefault="007F1C7C"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625D6E2B" w14:textId="77777777" w:rsidR="007F1C7C" w:rsidRPr="003721AE" w:rsidRDefault="007F1C7C" w:rsidP="007E3F7E">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35585CA9" w14:textId="77777777" w:rsidR="007F1C7C" w:rsidRPr="003721AE" w:rsidRDefault="007F1C7C" w:rsidP="007E3F7E">
            <w:pPr>
              <w:widowControl/>
              <w:autoSpaceDE/>
              <w:autoSpaceDN/>
              <w:contextualSpacing/>
              <w:jc w:val="both"/>
              <w:rPr>
                <w:sz w:val="24"/>
                <w:szCs w:val="24"/>
              </w:rPr>
            </w:pPr>
            <w:r w:rsidRPr="003721AE">
              <w:rPr>
                <w:bCs/>
                <w:sz w:val="24"/>
                <w:szCs w:val="24"/>
              </w:rPr>
              <w:t>Bachelor's/university degree, preferably in BBA (Major in finance/accounts/HR)/ Development Studies or relevant field.</w:t>
            </w:r>
          </w:p>
        </w:tc>
        <w:tc>
          <w:tcPr>
            <w:tcW w:w="2343" w:type="pct"/>
            <w:shd w:val="clear" w:color="auto" w:fill="auto"/>
          </w:tcPr>
          <w:p w14:paraId="19E78E99"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Pr>
                <w:bCs/>
                <w:sz w:val="24"/>
                <w:szCs w:val="24"/>
              </w:rPr>
              <w:t xml:space="preserve"> </w:t>
            </w:r>
            <w:r w:rsidRPr="003721AE">
              <w:rPr>
                <w:bCs/>
                <w:sz w:val="24"/>
                <w:szCs w:val="24"/>
              </w:rPr>
              <w:t xml:space="preserve">NGO/relevant development agency in a similar position. </w:t>
            </w:r>
          </w:p>
          <w:p w14:paraId="635636D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7D826C81"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0F899CFC"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Have experience of risk compliance in terms of bank reconciliation, statement review etc. and prepare document for fund release.</w:t>
            </w:r>
          </w:p>
          <w:p w14:paraId="2D581670"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2761849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Ability to maintain stock of project goods, materials and others.</w:t>
            </w:r>
          </w:p>
          <w:p w14:paraId="6327FCF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7F1C7C" w:rsidRPr="003721AE" w14:paraId="62A4E147" w14:textId="77777777" w:rsidTr="007E3F7E">
        <w:trPr>
          <w:cantSplit/>
        </w:trPr>
        <w:tc>
          <w:tcPr>
            <w:tcW w:w="5000" w:type="pct"/>
            <w:gridSpan w:val="4"/>
          </w:tcPr>
          <w:p w14:paraId="3592FA9B" w14:textId="77777777" w:rsidR="007F1C7C" w:rsidRPr="003721AE" w:rsidRDefault="007F1C7C" w:rsidP="007E3F7E">
            <w:pPr>
              <w:widowControl/>
              <w:autoSpaceDE/>
              <w:autoSpaceDN/>
              <w:contextualSpacing/>
              <w:jc w:val="both"/>
              <w:rPr>
                <w:bCs/>
                <w:sz w:val="24"/>
                <w:szCs w:val="24"/>
              </w:rPr>
            </w:pPr>
            <w:r w:rsidRPr="003721AE">
              <w:rPr>
                <w:b/>
                <w:bCs/>
                <w:sz w:val="24"/>
                <w:szCs w:val="24"/>
              </w:rPr>
              <w:t>Upazila level</w:t>
            </w:r>
          </w:p>
        </w:tc>
      </w:tr>
      <w:tr w:rsidR="007F1C7C" w:rsidRPr="003721AE" w14:paraId="1A41AE4D" w14:textId="77777777" w:rsidTr="007E3F7E">
        <w:trPr>
          <w:cantSplit/>
        </w:trPr>
        <w:tc>
          <w:tcPr>
            <w:tcW w:w="262" w:type="pct"/>
          </w:tcPr>
          <w:p w14:paraId="6A6339E1" w14:textId="77777777" w:rsidR="007F1C7C" w:rsidRPr="003721AE" w:rsidRDefault="007F1C7C"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7BB06BD0" w14:textId="77777777" w:rsidR="007F1C7C" w:rsidRPr="003721AE" w:rsidRDefault="007F1C7C" w:rsidP="007E3F7E">
            <w:pPr>
              <w:widowControl/>
              <w:autoSpaceDE/>
              <w:autoSpaceDN/>
              <w:contextualSpacing/>
              <w:jc w:val="both"/>
              <w:rPr>
                <w:bCs/>
                <w:sz w:val="24"/>
                <w:szCs w:val="24"/>
              </w:rPr>
            </w:pPr>
            <w:r w:rsidRPr="003721AE">
              <w:rPr>
                <w:bCs/>
                <w:sz w:val="24"/>
                <w:szCs w:val="24"/>
              </w:rPr>
              <w:t>Upazila Manager</w:t>
            </w:r>
          </w:p>
          <w:p w14:paraId="3A250D2A" w14:textId="77777777" w:rsidR="007F1C7C" w:rsidRPr="003721AE" w:rsidRDefault="007F1C7C" w:rsidP="007E3F7E">
            <w:pPr>
              <w:widowControl/>
              <w:autoSpaceDE/>
              <w:autoSpaceDN/>
              <w:contextualSpacing/>
              <w:jc w:val="both"/>
              <w:rPr>
                <w:rFonts w:ascii="Kristen ITC" w:hAnsi="Kristen ITC"/>
                <w:b/>
                <w:sz w:val="24"/>
                <w:szCs w:val="24"/>
              </w:rPr>
            </w:pPr>
          </w:p>
        </w:tc>
        <w:tc>
          <w:tcPr>
            <w:tcW w:w="1415" w:type="pct"/>
          </w:tcPr>
          <w:p w14:paraId="3A76CED0" w14:textId="77777777" w:rsidR="007F1C7C" w:rsidRPr="003721AE" w:rsidRDefault="007F1C7C" w:rsidP="007E3F7E">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7AE8D122"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50AC01CF"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71CE30CC"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Pr>
                <w:bCs/>
                <w:sz w:val="24"/>
                <w:szCs w:val="24"/>
              </w:rPr>
              <w:t>.</w:t>
            </w:r>
            <w:r w:rsidRPr="003721AE">
              <w:rPr>
                <w:bCs/>
                <w:sz w:val="24"/>
                <w:szCs w:val="24"/>
              </w:rPr>
              <w:t xml:space="preserve">  </w:t>
            </w:r>
          </w:p>
          <w:p w14:paraId="0E32F0B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to management and operation of the vocational training establishing at community level by engaging community people, local government and civil society.</w:t>
            </w:r>
          </w:p>
          <w:p w14:paraId="53490720"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lastRenderedPageBreak/>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 among community leadership structures and community-based organizations, and to visiting donor teams and other key contacts</w:t>
            </w:r>
            <w:r>
              <w:rPr>
                <w:bCs/>
                <w:sz w:val="24"/>
                <w:szCs w:val="24"/>
              </w:rPr>
              <w:t>.</w:t>
            </w:r>
          </w:p>
          <w:p w14:paraId="33A33962"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17DD278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7F1C7C" w:rsidRPr="003721AE" w14:paraId="74FF39C0" w14:textId="77777777" w:rsidTr="007E3F7E">
        <w:trPr>
          <w:cantSplit/>
        </w:trPr>
        <w:tc>
          <w:tcPr>
            <w:tcW w:w="262" w:type="pct"/>
          </w:tcPr>
          <w:p w14:paraId="64C86E0D" w14:textId="77777777" w:rsidR="007F1C7C" w:rsidRPr="003721AE" w:rsidRDefault="007F1C7C"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7832DDC2" w14:textId="77777777" w:rsidR="007F1C7C" w:rsidRPr="003721AE" w:rsidRDefault="007F1C7C" w:rsidP="007E3F7E">
            <w:pPr>
              <w:widowControl/>
              <w:autoSpaceDE/>
              <w:autoSpaceDN/>
              <w:contextualSpacing/>
              <w:jc w:val="both"/>
              <w:rPr>
                <w:bCs/>
                <w:sz w:val="24"/>
                <w:szCs w:val="24"/>
              </w:rPr>
            </w:pPr>
            <w:r w:rsidRPr="003721AE">
              <w:rPr>
                <w:bCs/>
                <w:sz w:val="24"/>
                <w:szCs w:val="24"/>
              </w:rPr>
              <w:t>Upazila Job Placement Officer</w:t>
            </w:r>
          </w:p>
        </w:tc>
        <w:tc>
          <w:tcPr>
            <w:tcW w:w="1415" w:type="pct"/>
          </w:tcPr>
          <w:p w14:paraId="5272510A" w14:textId="77777777" w:rsidR="007F1C7C" w:rsidRPr="003721AE" w:rsidRDefault="007F1C7C"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069BC653"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Pr>
                <w:bCs/>
                <w:sz w:val="24"/>
                <w:szCs w:val="24"/>
              </w:rPr>
              <w:t>.</w:t>
            </w:r>
          </w:p>
          <w:p w14:paraId="211421E4"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1C64E319"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on provide mentorship to learners through their learning, job-searches, job-applications, and career development (CV writing, interview session etc</w:t>
            </w:r>
            <w:r>
              <w:rPr>
                <w:bCs/>
                <w:sz w:val="24"/>
                <w:szCs w:val="24"/>
              </w:rPr>
              <w:t>.</w:t>
            </w:r>
            <w:r w:rsidRPr="003721AE">
              <w:rPr>
                <w:bCs/>
                <w:sz w:val="24"/>
                <w:szCs w:val="24"/>
              </w:rPr>
              <w:t>).</w:t>
            </w:r>
          </w:p>
          <w:p w14:paraId="6569038E"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to facilitate the labor market information survey to be explore the industries dynamics and requires areas of skills out of traditional trade-based training at the different location focus on challenges, prospects and possibilities of specific trade and sustainable economic opportunities</w:t>
            </w:r>
            <w:r>
              <w:rPr>
                <w:bCs/>
                <w:sz w:val="24"/>
                <w:szCs w:val="24"/>
              </w:rPr>
              <w:t>.</w:t>
            </w:r>
          </w:p>
          <w:p w14:paraId="08BA57C0"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lastRenderedPageBreak/>
              <w:t>Arrange entrepreneurs conference/job fair/expo in district and national level engaging establish industries, buyers and others related stakeholders</w:t>
            </w:r>
            <w:r>
              <w:rPr>
                <w:bCs/>
                <w:sz w:val="24"/>
                <w:szCs w:val="24"/>
              </w:rPr>
              <w:t>.</w:t>
            </w:r>
          </w:p>
          <w:p w14:paraId="6FC5093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are located in the upazilas adjacent to EPZs, EZ, HTPs, STPs, and IZs who can offer internships to the trainees in their enterprises/industries. </w:t>
            </w:r>
          </w:p>
        </w:tc>
      </w:tr>
      <w:tr w:rsidR="007F1C7C" w:rsidRPr="003721AE" w14:paraId="63871E81" w14:textId="77777777" w:rsidTr="007E3F7E">
        <w:trPr>
          <w:cantSplit/>
        </w:trPr>
        <w:tc>
          <w:tcPr>
            <w:tcW w:w="262" w:type="pct"/>
          </w:tcPr>
          <w:p w14:paraId="7E57728F" w14:textId="77777777" w:rsidR="007F1C7C" w:rsidRPr="003721AE" w:rsidRDefault="007F1C7C"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7BD2C2DE"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5F8AC6A4" w14:textId="77777777" w:rsidR="007F1C7C" w:rsidRPr="003721AE" w:rsidRDefault="007F1C7C"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69F3757D"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3BEF3C8A"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Extensive experience to conduct enterprise need assessment of the project location and provide high quality support to develop/improve enterprise performance, develop business plan and ensure business attachment training in the local areas, ensure follow-up support to retain in the business.</w:t>
            </w:r>
          </w:p>
          <w:p w14:paraId="63F244D6"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w:t>
            </w:r>
            <w:proofErr w:type="spellStart"/>
            <w:r w:rsidRPr="003721AE">
              <w:rPr>
                <w:bCs/>
                <w:sz w:val="24"/>
                <w:szCs w:val="24"/>
              </w:rPr>
              <w:t>GoB</w:t>
            </w:r>
            <w:proofErr w:type="spellEnd"/>
            <w:r w:rsidRPr="003721AE">
              <w:rPr>
                <w:bCs/>
                <w:sz w:val="24"/>
                <w:szCs w:val="24"/>
              </w:rPr>
              <w:t xml:space="preserve"> officials, relevant Industry representatives, NGO and CSO representatives.</w:t>
            </w:r>
          </w:p>
          <w:p w14:paraId="6047A340"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374EC277"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Skills and behavior needed to create, develop, manage, and grow a business of youth.</w:t>
            </w:r>
          </w:p>
        </w:tc>
      </w:tr>
      <w:tr w:rsidR="007F1C7C" w:rsidRPr="003721AE" w14:paraId="05EBC36D" w14:textId="77777777" w:rsidTr="007E3F7E">
        <w:trPr>
          <w:cantSplit/>
        </w:trPr>
        <w:tc>
          <w:tcPr>
            <w:tcW w:w="5000" w:type="pct"/>
            <w:gridSpan w:val="4"/>
          </w:tcPr>
          <w:p w14:paraId="51AA1B72" w14:textId="77777777" w:rsidR="007F1C7C" w:rsidRPr="003721AE" w:rsidRDefault="007F1C7C" w:rsidP="007E3F7E">
            <w:pPr>
              <w:widowControl/>
              <w:autoSpaceDE/>
              <w:autoSpaceDN/>
              <w:contextualSpacing/>
              <w:jc w:val="both"/>
              <w:rPr>
                <w:b/>
                <w:sz w:val="24"/>
                <w:szCs w:val="24"/>
              </w:rPr>
            </w:pPr>
            <w:r w:rsidRPr="003721AE">
              <w:rPr>
                <w:b/>
                <w:sz w:val="24"/>
                <w:szCs w:val="24"/>
              </w:rPr>
              <w:t xml:space="preserve">Union Level </w:t>
            </w:r>
          </w:p>
        </w:tc>
      </w:tr>
      <w:tr w:rsidR="007F1C7C" w:rsidRPr="003721AE" w14:paraId="096FC414" w14:textId="77777777" w:rsidTr="007E3F7E">
        <w:trPr>
          <w:cantSplit/>
        </w:trPr>
        <w:tc>
          <w:tcPr>
            <w:tcW w:w="262" w:type="pct"/>
          </w:tcPr>
          <w:p w14:paraId="40B4EC5D" w14:textId="77777777" w:rsidR="007F1C7C" w:rsidRPr="003721AE" w:rsidRDefault="007F1C7C"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77DC755D"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5F8F58DC"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have graduation with 5 years practical working </w:t>
            </w:r>
            <w:r w:rsidRPr="003721AE">
              <w:rPr>
                <w:bCs/>
                <w:sz w:val="24"/>
                <w:szCs w:val="24"/>
              </w:rPr>
              <w:lastRenderedPageBreak/>
              <w:t xml:space="preserve">experience in the relevant field. </w:t>
            </w:r>
          </w:p>
          <w:p w14:paraId="1950D54D" w14:textId="77777777" w:rsidR="007F1C7C" w:rsidRPr="003721AE" w:rsidRDefault="007F1C7C" w:rsidP="007E3F7E">
            <w:pPr>
              <w:widowControl/>
              <w:autoSpaceDE/>
              <w:autoSpaceDN/>
              <w:contextualSpacing/>
              <w:jc w:val="both"/>
              <w:rPr>
                <w:bCs/>
                <w:sz w:val="24"/>
                <w:szCs w:val="24"/>
              </w:rPr>
            </w:pPr>
          </w:p>
        </w:tc>
        <w:tc>
          <w:tcPr>
            <w:tcW w:w="2343" w:type="pct"/>
          </w:tcPr>
          <w:p w14:paraId="4D13BB98"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lastRenderedPageBreak/>
              <w:t>Minimum three (3) Year of experience working in the field of training/teaching for skills development.</w:t>
            </w:r>
          </w:p>
          <w:p w14:paraId="0910A12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lastRenderedPageBreak/>
              <w:t>Instructors/trainers must have 3 to 5 years practical working experience in the relevant works.</w:t>
            </w:r>
          </w:p>
          <w:p w14:paraId="5E02C3A2"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Instructors/trainers must be well aware about occupational health and safety during training.</w:t>
            </w:r>
          </w:p>
          <w:p w14:paraId="2B180AB9"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5460321F"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7F1C7C" w:rsidRPr="003721AE" w14:paraId="47F16C8A" w14:textId="77777777" w:rsidTr="007E3F7E">
        <w:trPr>
          <w:cantSplit/>
        </w:trPr>
        <w:tc>
          <w:tcPr>
            <w:tcW w:w="262" w:type="pct"/>
          </w:tcPr>
          <w:p w14:paraId="1FC1ED90" w14:textId="77777777" w:rsidR="007F1C7C" w:rsidRPr="003721AE" w:rsidRDefault="007F1C7C"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6DC36CED" w14:textId="0BA87C2A" w:rsidR="007F1C7C" w:rsidRPr="003721AE" w:rsidRDefault="007F1C7C" w:rsidP="007E3F7E">
            <w:pPr>
              <w:widowControl/>
              <w:autoSpaceDE/>
              <w:autoSpaceDN/>
              <w:contextualSpacing/>
              <w:jc w:val="both"/>
              <w:rPr>
                <w:bCs/>
                <w:sz w:val="24"/>
                <w:szCs w:val="24"/>
              </w:rPr>
            </w:pPr>
            <w:r w:rsidRPr="003721AE">
              <w:rPr>
                <w:bCs/>
                <w:sz w:val="24"/>
                <w:szCs w:val="24"/>
              </w:rPr>
              <w:t>Trainer (Socio Emotional Behavior and Communication-SEB</w:t>
            </w:r>
            <w:r w:rsidR="005A4A8E">
              <w:rPr>
                <w:bCs/>
                <w:sz w:val="24"/>
                <w:szCs w:val="24"/>
              </w:rPr>
              <w:t>&amp;C</w:t>
            </w:r>
            <w:r w:rsidRPr="003721AE">
              <w:rPr>
                <w:bCs/>
                <w:sz w:val="24"/>
                <w:szCs w:val="24"/>
              </w:rPr>
              <w:t xml:space="preserve"> and Enterprise Development</w:t>
            </w:r>
            <w:r w:rsidR="005A4A8E">
              <w:rPr>
                <w:bCs/>
                <w:sz w:val="24"/>
                <w:szCs w:val="24"/>
              </w:rPr>
              <w:t>)</w:t>
            </w:r>
            <w:r w:rsidRPr="003721AE">
              <w:rPr>
                <w:bCs/>
                <w:sz w:val="24"/>
                <w:szCs w:val="24"/>
              </w:rPr>
              <w:t xml:space="preserve"> </w:t>
            </w:r>
          </w:p>
        </w:tc>
        <w:tc>
          <w:tcPr>
            <w:tcW w:w="1415" w:type="pct"/>
          </w:tcPr>
          <w:p w14:paraId="7D36A21A"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33F5AFC4" w14:textId="77777777" w:rsidR="007F1C7C" w:rsidRPr="003721AE" w:rsidRDefault="007F1C7C" w:rsidP="007E3F7E">
            <w:pPr>
              <w:widowControl/>
              <w:autoSpaceDE/>
              <w:autoSpaceDN/>
              <w:contextualSpacing/>
              <w:jc w:val="both"/>
              <w:rPr>
                <w:bCs/>
                <w:sz w:val="24"/>
                <w:szCs w:val="24"/>
              </w:rPr>
            </w:pPr>
          </w:p>
        </w:tc>
        <w:tc>
          <w:tcPr>
            <w:tcW w:w="2343" w:type="pct"/>
          </w:tcPr>
          <w:p w14:paraId="7364B077"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78D2C342"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Trainers must be well aware about occupational health and safety during training.</w:t>
            </w:r>
          </w:p>
          <w:p w14:paraId="4899A8E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49F14503"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7F1C7C" w:rsidRPr="003721AE" w14:paraId="5C98B1AE" w14:textId="77777777" w:rsidTr="007E3F7E">
        <w:trPr>
          <w:cantSplit/>
        </w:trPr>
        <w:tc>
          <w:tcPr>
            <w:tcW w:w="262" w:type="pct"/>
          </w:tcPr>
          <w:p w14:paraId="13DDCBEB" w14:textId="77777777" w:rsidR="007F1C7C" w:rsidRPr="003721AE" w:rsidRDefault="007F1C7C"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3EE4AB6C" w14:textId="77777777" w:rsidR="007F1C7C" w:rsidRPr="003721AE" w:rsidRDefault="007F1C7C" w:rsidP="007E3F7E">
            <w:pPr>
              <w:widowControl/>
              <w:autoSpaceDE/>
              <w:autoSpaceDN/>
              <w:contextualSpacing/>
              <w:jc w:val="both"/>
              <w:rPr>
                <w:bCs/>
                <w:sz w:val="24"/>
                <w:szCs w:val="24"/>
              </w:rPr>
            </w:pPr>
            <w:r w:rsidRPr="003721AE">
              <w:rPr>
                <w:bCs/>
                <w:sz w:val="24"/>
                <w:szCs w:val="24"/>
              </w:rPr>
              <w:t>Community Mobilizer-Union level</w:t>
            </w:r>
          </w:p>
        </w:tc>
        <w:tc>
          <w:tcPr>
            <w:tcW w:w="1415" w:type="pct"/>
          </w:tcPr>
          <w:p w14:paraId="659118C9"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0A70CCF6"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2473A919"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042AF29C"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awareness session, meeting, and or community-based events</w:t>
            </w:r>
            <w:r>
              <w:rPr>
                <w:bCs/>
                <w:sz w:val="24"/>
                <w:szCs w:val="24"/>
              </w:rPr>
              <w:t>.</w:t>
            </w:r>
          </w:p>
          <w:p w14:paraId="7EAA0BEE"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7F1C7C" w:rsidRPr="003721AE" w14:paraId="375DF37C" w14:textId="77777777" w:rsidTr="007E3F7E">
        <w:trPr>
          <w:cantSplit/>
        </w:trPr>
        <w:tc>
          <w:tcPr>
            <w:tcW w:w="262" w:type="pct"/>
          </w:tcPr>
          <w:p w14:paraId="68E542BD" w14:textId="77777777" w:rsidR="007F1C7C" w:rsidRPr="003721AE" w:rsidRDefault="007F1C7C"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3E3E4765" w14:textId="77777777" w:rsidR="007F1C7C" w:rsidRPr="003721AE" w:rsidRDefault="007F1C7C" w:rsidP="007E3F7E">
            <w:pPr>
              <w:widowControl/>
              <w:autoSpaceDE/>
              <w:autoSpaceDN/>
              <w:contextualSpacing/>
              <w:jc w:val="both"/>
              <w:rPr>
                <w:bCs/>
                <w:sz w:val="24"/>
                <w:szCs w:val="24"/>
              </w:rPr>
            </w:pPr>
            <w:r w:rsidRPr="003721AE">
              <w:rPr>
                <w:bCs/>
                <w:sz w:val="24"/>
                <w:szCs w:val="24"/>
              </w:rPr>
              <w:t>Center In charge</w:t>
            </w:r>
          </w:p>
        </w:tc>
        <w:tc>
          <w:tcPr>
            <w:tcW w:w="1415" w:type="pct"/>
          </w:tcPr>
          <w:p w14:paraId="7645B565" w14:textId="77777777" w:rsidR="007F1C7C" w:rsidRPr="003721AE" w:rsidRDefault="007F1C7C"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6B4CDD5F"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w:t>
            </w:r>
            <w:r w:rsidRPr="003721AE">
              <w:rPr>
                <w:bCs/>
                <w:sz w:val="24"/>
                <w:szCs w:val="24"/>
              </w:rPr>
              <w:lastRenderedPageBreak/>
              <w:t xml:space="preserve">education/ vocational training program. </w:t>
            </w:r>
          </w:p>
          <w:p w14:paraId="7ED5851C"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60609043"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738B3560"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Pr>
                <w:bCs/>
                <w:sz w:val="24"/>
                <w:szCs w:val="24"/>
              </w:rPr>
              <w:t>.</w:t>
            </w:r>
          </w:p>
          <w:p w14:paraId="3E8B9850"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0C5F1965" w14:textId="77777777" w:rsidR="007F1C7C" w:rsidRPr="003721AE" w:rsidRDefault="007F1C7C" w:rsidP="007E3F7E">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tbl>
    <w:p w14:paraId="386EB6AC" w14:textId="77777777" w:rsidR="007F1C7C" w:rsidRPr="003721AE" w:rsidRDefault="007F1C7C" w:rsidP="00B4458D">
      <w:pPr>
        <w:jc w:val="center"/>
        <w:rPr>
          <w:b/>
          <w:bCs/>
          <w:sz w:val="24"/>
          <w:szCs w:val="24"/>
        </w:rPr>
      </w:pPr>
    </w:p>
    <w:p w14:paraId="185B7C8E" w14:textId="77777777" w:rsidR="005A20B2"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2" w:name="_Toc163124718"/>
      <w:r w:rsidRPr="003721AE">
        <w:rPr>
          <w:color w:val="auto"/>
        </w:rPr>
        <w:t>Deliverables</w:t>
      </w:r>
      <w:bookmarkEnd w:id="122"/>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Detail information of office setup in project areas (division, district and 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and establish VLTC and input data</w:t>
      </w:r>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Approved in Upazila level</w:t>
      </w:r>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w:t>
      </w:r>
      <w:r w:rsidRPr="003721AE">
        <w:rPr>
          <w:w w:val="105"/>
          <w:sz w:val="24"/>
          <w:szCs w:val="24"/>
        </w:rPr>
        <w:lastRenderedPageBreak/>
        <w:t xml:space="preserve">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and the timely updating of milestones in the Management Information System (MIS) format</w:t>
      </w:r>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3" w:name="_Toc163124719"/>
      <w:r w:rsidRPr="003721AE">
        <w:rPr>
          <w:color w:val="auto"/>
        </w:rPr>
        <w:t>Expected Time Schedule</w:t>
      </w:r>
      <w:bookmarkEnd w:id="123"/>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4" w:name="_Toc163124720"/>
      <w:r w:rsidR="005A20B2" w:rsidRPr="003721AE">
        <w:rPr>
          <w:rFonts w:eastAsiaTheme="majorEastAsia"/>
          <w:color w:val="auto"/>
        </w:rPr>
        <w:t>Payment Schedule and Fund Flow Mechanism</w:t>
      </w:r>
      <w:bookmarkEnd w:id="124"/>
    </w:p>
    <w:p w14:paraId="7E1781B9" w14:textId="16E486E7" w:rsidR="00F641E5" w:rsidRPr="003721AE" w:rsidRDefault="005A20B2" w:rsidP="00D54700">
      <w:pPr>
        <w:ind w:right="166"/>
        <w:jc w:val="both"/>
        <w:rPr>
          <w:sz w:val="24"/>
          <w:szCs w:val="24"/>
        </w:rPr>
      </w:pPr>
      <w:bookmarkStart w:id="125" w:name="_Hlk150342941"/>
      <w:r w:rsidRPr="003721AE">
        <w:rPr>
          <w:sz w:val="24"/>
          <w:szCs w:val="24"/>
        </w:rPr>
        <w:t xml:space="preserve">Total cost of the assignment will be divided into </w:t>
      </w:r>
      <w:bookmarkEnd w:id="125"/>
      <w:r w:rsidRPr="003721AE">
        <w:rPr>
          <w:sz w:val="24"/>
          <w:szCs w:val="24"/>
        </w:rPr>
        <w:t xml:space="preserve">i)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6" w:name="_Hlk148619009"/>
      <w:r w:rsidRPr="003721AE">
        <w:rPr>
          <w:sz w:val="24"/>
          <w:szCs w:val="24"/>
        </w:rPr>
        <w:t>(please see table 7)</w:t>
      </w:r>
      <w:bookmarkEnd w:id="126"/>
      <w:r w:rsidRPr="003721AE">
        <w:rPr>
          <w:sz w:val="24"/>
          <w:szCs w:val="24"/>
        </w:rPr>
        <w:t>, trade category-wise estimated beneficiary number (please see table:8).</w:t>
      </w:r>
      <w:bookmarkStart w:id="127"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8" w:name="_Toc153579237"/>
            <w:bookmarkStart w:id="129" w:name="_Toc153579423"/>
            <w:bookmarkStart w:id="130" w:name="_Toc153636323"/>
            <w:bookmarkEnd w:id="127"/>
            <w:r w:rsidRPr="003721AE">
              <w:rPr>
                <w:b/>
                <w:bCs/>
              </w:rPr>
              <w:t>SL. No.</w:t>
            </w:r>
            <w:bookmarkEnd w:id="128"/>
            <w:bookmarkEnd w:id="129"/>
            <w:bookmarkEnd w:id="130"/>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31" w:name="_Toc153579238"/>
            <w:bookmarkStart w:id="132" w:name="_Toc153579424"/>
            <w:bookmarkStart w:id="133" w:name="_Toc153636324"/>
            <w:r w:rsidRPr="003721AE">
              <w:rPr>
                <w:b/>
                <w:bCs/>
              </w:rPr>
              <w:t>Submission of Deliverables</w:t>
            </w:r>
            <w:bookmarkEnd w:id="131"/>
            <w:bookmarkEnd w:id="132"/>
            <w:bookmarkEnd w:id="133"/>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4" w:name="_Toc153579039"/>
            <w:bookmarkStart w:id="135" w:name="_Toc153579239"/>
            <w:bookmarkStart w:id="136" w:name="_Toc153579425"/>
            <w:bookmarkStart w:id="137" w:name="_Toc153636325"/>
            <w:r w:rsidRPr="003721AE">
              <w:rPr>
                <w:b/>
                <w:bCs/>
              </w:rPr>
              <w:t>Mode of Payment</w:t>
            </w:r>
            <w:bookmarkEnd w:id="134"/>
            <w:bookmarkEnd w:id="135"/>
            <w:bookmarkEnd w:id="136"/>
            <w:bookmarkEnd w:id="137"/>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8" w:name="_Toc153579040"/>
            <w:bookmarkStart w:id="139" w:name="_Toc153579240"/>
            <w:bookmarkStart w:id="140" w:name="_Toc153579426"/>
            <w:bookmarkStart w:id="141" w:name="_Toc153636326"/>
            <w:r w:rsidRPr="003721AE">
              <w:rPr>
                <w:sz w:val="24"/>
                <w:szCs w:val="24"/>
              </w:rPr>
              <w:t>1.</w:t>
            </w:r>
            <w:bookmarkEnd w:id="138"/>
            <w:bookmarkEnd w:id="139"/>
            <w:bookmarkEnd w:id="140"/>
            <w:bookmarkEnd w:id="141"/>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42" w:name="_Toc153579041"/>
            <w:bookmarkStart w:id="143" w:name="_Toc153579241"/>
            <w:bookmarkStart w:id="144" w:name="_Toc153579427"/>
            <w:bookmarkStart w:id="145" w:name="_Toc153636327"/>
            <w:r w:rsidRPr="003721AE">
              <w:rPr>
                <w:sz w:val="24"/>
                <w:szCs w:val="24"/>
              </w:rPr>
              <w:t>Signing of the agreement</w:t>
            </w:r>
            <w:bookmarkEnd w:id="142"/>
            <w:bookmarkEnd w:id="143"/>
            <w:bookmarkEnd w:id="144"/>
            <w:bookmarkEnd w:id="145"/>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170F4533" w:rsidR="005A20B2" w:rsidRPr="003721AE" w:rsidRDefault="00E205C5" w:rsidP="002F36AB">
            <w:pPr>
              <w:pStyle w:val="NoSpacing"/>
              <w:spacing w:line="276" w:lineRule="auto"/>
              <w:ind w:left="144"/>
              <w:rPr>
                <w:b/>
              </w:rPr>
            </w:pPr>
            <w:bookmarkStart w:id="146" w:name="_Toc153579042"/>
            <w:bookmarkStart w:id="147" w:name="_Toc153579242"/>
            <w:bookmarkStart w:id="148" w:name="_Toc153579428"/>
            <w:bookmarkStart w:id="149" w:name="_Toc153636328"/>
            <w:r w:rsidRPr="003721AE">
              <w:t>30</w:t>
            </w:r>
            <w:r w:rsidR="005A20B2" w:rsidRPr="003721AE">
              <w:t>% of the fixed cost</w:t>
            </w:r>
            <w:bookmarkEnd w:id="146"/>
            <w:bookmarkEnd w:id="147"/>
            <w:bookmarkEnd w:id="148"/>
            <w:bookmarkEnd w:id="149"/>
            <w:r w:rsidR="00400B9B">
              <w:t xml:space="preserve"> 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50" w:name="_Toc153579043"/>
            <w:bookmarkStart w:id="151" w:name="_Toc153579243"/>
            <w:bookmarkStart w:id="152" w:name="_Toc153579429"/>
            <w:bookmarkStart w:id="153" w:name="_Toc153636329"/>
            <w:r w:rsidRPr="003721AE">
              <w:rPr>
                <w:sz w:val="24"/>
                <w:szCs w:val="24"/>
              </w:rPr>
              <w:t>2.</w:t>
            </w:r>
            <w:bookmarkEnd w:id="150"/>
            <w:bookmarkEnd w:id="151"/>
            <w:bookmarkEnd w:id="152"/>
            <w:bookmarkEnd w:id="153"/>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4" w:name="_Toc153579044"/>
            <w:bookmarkStart w:id="155" w:name="_Toc153579244"/>
            <w:bookmarkStart w:id="156" w:name="_Toc153579430"/>
            <w:bookmarkStart w:id="157" w:name="_Toc153636330"/>
            <w:r w:rsidRPr="003721AE">
              <w:rPr>
                <w:spacing w:val="-2"/>
                <w:sz w:val="24"/>
                <w:szCs w:val="24"/>
              </w:rPr>
              <w:t>Inception Report</w:t>
            </w:r>
            <w:bookmarkEnd w:id="154"/>
            <w:bookmarkEnd w:id="155"/>
            <w:bookmarkEnd w:id="156"/>
            <w:bookmarkEnd w:id="157"/>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8" w:name="_Toc153579045"/>
            <w:bookmarkStart w:id="159" w:name="_Toc153579245"/>
            <w:bookmarkStart w:id="160" w:name="_Toc153579431"/>
            <w:bookmarkStart w:id="161" w:name="_Toc153636331"/>
            <w:r w:rsidRPr="003721AE">
              <w:t>20% of the fixed cost</w:t>
            </w:r>
            <w:bookmarkEnd w:id="158"/>
            <w:bookmarkEnd w:id="159"/>
            <w:bookmarkEnd w:id="160"/>
            <w:bookmarkEnd w:id="161"/>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62" w:name="_Toc153636332"/>
            <w:bookmarkStart w:id="163" w:name="_Toc153579050"/>
            <w:bookmarkStart w:id="164" w:name="_Toc153579250"/>
            <w:bookmarkStart w:id="165" w:name="_Toc153579436"/>
            <w:r w:rsidRPr="003721AE">
              <w:rPr>
                <w:sz w:val="24"/>
                <w:szCs w:val="24"/>
              </w:rPr>
              <w:t>3.</w:t>
            </w:r>
            <w:bookmarkEnd w:id="162"/>
            <w:bookmarkEnd w:id="163"/>
            <w:bookmarkEnd w:id="164"/>
            <w:bookmarkEnd w:id="165"/>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6" w:name="_Toc153579051"/>
            <w:bookmarkStart w:id="167" w:name="_Toc153579251"/>
            <w:bookmarkStart w:id="168" w:name="_Toc153579437"/>
            <w:bookmarkStart w:id="169" w:name="_Toc153636333"/>
            <w:r w:rsidRPr="003721AE">
              <w:rPr>
                <w:spacing w:val="-2"/>
                <w:sz w:val="24"/>
                <w:szCs w:val="24"/>
              </w:rPr>
              <w:t>Every biannual Progress reports</w:t>
            </w:r>
            <w:bookmarkEnd w:id="166"/>
            <w:bookmarkEnd w:id="167"/>
            <w:bookmarkEnd w:id="168"/>
            <w:bookmarkEnd w:id="169"/>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70" w:name="_Toc158027299"/>
            <w:r w:rsidRPr="003721AE">
              <w:t>7</w:t>
            </w:r>
            <w:r w:rsidR="00E205C5" w:rsidRPr="003721AE">
              <w:t>% of the fixed cost</w:t>
            </w:r>
            <w:bookmarkEnd w:id="170"/>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71" w:name="_Toc153636336"/>
            <w:r w:rsidRPr="003721AE">
              <w:rPr>
                <w:sz w:val="24"/>
                <w:szCs w:val="24"/>
              </w:rPr>
              <w:t>4.</w:t>
            </w:r>
            <w:bookmarkEnd w:id="171"/>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77777777" w:rsidR="005A20B2" w:rsidRPr="003721AE" w:rsidRDefault="005A20B2" w:rsidP="002F36AB">
            <w:pPr>
              <w:pStyle w:val="NoSpacing"/>
              <w:spacing w:line="276" w:lineRule="auto"/>
              <w:ind w:left="144"/>
              <w:rPr>
                <w:b/>
              </w:rPr>
            </w:pPr>
            <w:r w:rsidRPr="003721AE">
              <w:t>Pre-Implementation 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72" w:name="_Toc158027300"/>
            <w:bookmarkStart w:id="173" w:name="_Toc153636337"/>
            <w:r w:rsidRPr="003721AE">
              <w:t xml:space="preserve"> </w:t>
            </w:r>
            <w:r w:rsidR="003145C5" w:rsidRPr="003721AE">
              <w:t>8</w:t>
            </w:r>
            <w:r w:rsidR="00E205C5" w:rsidRPr="003721AE">
              <w:t>% of the fixed cost</w:t>
            </w:r>
            <w:bookmarkEnd w:id="172"/>
          </w:p>
          <w:p w14:paraId="291D2F2F" w14:textId="472C7F05" w:rsidR="005A20B2" w:rsidRPr="003721AE" w:rsidRDefault="00E205C5" w:rsidP="00B219D4">
            <w:pPr>
              <w:pStyle w:val="NoSpacing"/>
              <w:spacing w:line="276" w:lineRule="auto"/>
              <w:ind w:left="144"/>
            </w:pPr>
            <w:r w:rsidRPr="003721AE">
              <w:t>10% of variable cost</w:t>
            </w:r>
            <w:bookmarkEnd w:id="173"/>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4" w:name="_Toc153579054"/>
            <w:bookmarkStart w:id="175" w:name="_Toc153579254"/>
            <w:bookmarkStart w:id="176" w:name="_Toc153579440"/>
            <w:bookmarkStart w:id="177" w:name="_Toc153636339"/>
            <w:r w:rsidRPr="003721AE">
              <w:rPr>
                <w:sz w:val="24"/>
                <w:szCs w:val="24"/>
              </w:rPr>
              <w:t>5.</w:t>
            </w:r>
            <w:bookmarkEnd w:id="174"/>
            <w:bookmarkEnd w:id="175"/>
            <w:bookmarkEnd w:id="176"/>
            <w:bookmarkEnd w:id="177"/>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8" w:name="_Toc153579055"/>
            <w:bookmarkStart w:id="179" w:name="_Toc153579255"/>
            <w:bookmarkStart w:id="180" w:name="_Toc153579441"/>
            <w:bookmarkStart w:id="181" w:name="_Toc153636340"/>
            <w:r w:rsidRPr="003721AE">
              <w:rPr>
                <w:spacing w:val="-2"/>
                <w:sz w:val="24"/>
                <w:szCs w:val="24"/>
              </w:rPr>
              <w:t>Final/ Completion Report</w:t>
            </w:r>
            <w:bookmarkEnd w:id="178"/>
            <w:bookmarkEnd w:id="179"/>
            <w:bookmarkEnd w:id="180"/>
            <w:bookmarkEnd w:id="181"/>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6AA0BE7F" w14:textId="05B5C221" w:rsidR="001C6E92" w:rsidRPr="003721AE" w:rsidRDefault="001C6E92" w:rsidP="005C3274">
      <w:pPr>
        <w:spacing w:before="120"/>
        <w:jc w:val="center"/>
        <w:rPr>
          <w:b/>
          <w:bCs/>
          <w:sz w:val="26"/>
          <w:szCs w:val="26"/>
          <w:u w:val="single"/>
        </w:rPr>
      </w:pPr>
      <w:r w:rsidRPr="003721AE">
        <w:rPr>
          <w:b/>
          <w:bCs/>
          <w:sz w:val="24"/>
          <w:szCs w:val="24"/>
        </w:rPr>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171"/>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672E68DE" w:rsidR="008E709D" w:rsidRPr="003721AE" w:rsidRDefault="008E709D" w:rsidP="00DD6836">
            <w:pPr>
              <w:jc w:val="center"/>
              <w:rPr>
                <w:b/>
                <w:bCs/>
                <w:sz w:val="18"/>
                <w:szCs w:val="18"/>
              </w:rPr>
            </w:pPr>
            <w:bookmarkStart w:id="182" w:name="_Hlk160040266"/>
            <w:r w:rsidRPr="003721AE">
              <w:rPr>
                <w:b/>
                <w:bCs/>
                <w:sz w:val="18"/>
                <w:szCs w:val="18"/>
              </w:rPr>
              <w:t>Sl</w:t>
            </w:r>
            <w:r w:rsidR="005421CE">
              <w:rPr>
                <w:b/>
                <w:bCs/>
                <w:sz w:val="18"/>
                <w:szCs w:val="18"/>
              </w:rPr>
              <w:t>.</w:t>
            </w:r>
            <w:r w:rsidRPr="003721AE">
              <w:rPr>
                <w:b/>
                <w:bCs/>
                <w:sz w:val="18"/>
                <w:szCs w:val="18"/>
              </w:rPr>
              <w:t xml:space="preserve">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368353B0" w:rsidR="008E709D" w:rsidRPr="003721AE" w:rsidRDefault="008E709D" w:rsidP="00DD6836">
            <w:pPr>
              <w:jc w:val="center"/>
              <w:rPr>
                <w:b/>
                <w:bCs/>
                <w:sz w:val="18"/>
                <w:szCs w:val="18"/>
              </w:rPr>
            </w:pPr>
            <w:r w:rsidRPr="003721AE">
              <w:rPr>
                <w:b/>
                <w:bCs/>
                <w:sz w:val="18"/>
                <w:szCs w:val="18"/>
              </w:rPr>
              <w:t xml:space="preserve">Others beneficiary </w:t>
            </w:r>
            <w:r w:rsidR="005421CE">
              <w:rPr>
                <w:b/>
                <w:bCs/>
                <w:sz w:val="18"/>
                <w:szCs w:val="18"/>
              </w:rPr>
              <w:t>N</w:t>
            </w:r>
            <w:r w:rsidRPr="003721AE">
              <w:rPr>
                <w:b/>
                <w:bCs/>
                <w:sz w:val="18"/>
                <w:szCs w:val="18"/>
              </w:rPr>
              <w:t>os (Youth Club etc.)</w:t>
            </w:r>
          </w:p>
        </w:tc>
        <w:tc>
          <w:tcPr>
            <w:tcW w:w="717" w:type="dxa"/>
            <w:vAlign w:val="center"/>
          </w:tcPr>
          <w:p w14:paraId="3AE9AC6E" w14:textId="68F917D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2A2671"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656A5635" w14:textId="4B8D1BD4" w:rsidR="003A7942" w:rsidRPr="002A2671" w:rsidRDefault="003A7942" w:rsidP="00A84BB9">
            <w:pPr>
              <w:jc w:val="center"/>
              <w:rPr>
                <w:sz w:val="18"/>
                <w:szCs w:val="18"/>
              </w:rPr>
            </w:pPr>
            <w:r w:rsidRPr="002A2671">
              <w:rPr>
                <w:sz w:val="18"/>
                <w:szCs w:val="18"/>
              </w:rPr>
              <w:t>S</w:t>
            </w:r>
            <w:r w:rsidR="00706E33" w:rsidRPr="002A2671">
              <w:rPr>
                <w:sz w:val="18"/>
                <w:szCs w:val="18"/>
              </w:rPr>
              <w:t>8</w:t>
            </w:r>
          </w:p>
        </w:tc>
        <w:tc>
          <w:tcPr>
            <w:tcW w:w="1171" w:type="dxa"/>
          </w:tcPr>
          <w:p w14:paraId="3443721F" w14:textId="302C61D3" w:rsidR="003A7942" w:rsidRPr="002A2671" w:rsidRDefault="002A2671" w:rsidP="003A7942">
            <w:pPr>
              <w:rPr>
                <w:sz w:val="18"/>
                <w:szCs w:val="18"/>
              </w:rPr>
            </w:pPr>
            <w:proofErr w:type="spellStart"/>
            <w:r w:rsidRPr="002A2671">
              <w:rPr>
                <w:sz w:val="18"/>
                <w:szCs w:val="18"/>
              </w:rPr>
              <w:t>Barishal</w:t>
            </w:r>
            <w:proofErr w:type="spellEnd"/>
          </w:p>
        </w:tc>
        <w:tc>
          <w:tcPr>
            <w:tcW w:w="874" w:type="dxa"/>
          </w:tcPr>
          <w:p w14:paraId="1A7DE655" w14:textId="13DA7E37" w:rsidR="003A7942" w:rsidRPr="002A2671" w:rsidRDefault="003A7942" w:rsidP="003A7942">
            <w:pPr>
              <w:ind w:right="72"/>
              <w:jc w:val="right"/>
              <w:rPr>
                <w:sz w:val="18"/>
                <w:szCs w:val="18"/>
              </w:rPr>
            </w:pPr>
            <w:r w:rsidRPr="002A2671">
              <w:rPr>
                <w:sz w:val="18"/>
                <w:szCs w:val="18"/>
              </w:rPr>
              <w:t xml:space="preserve"> 30,000 </w:t>
            </w:r>
          </w:p>
        </w:tc>
        <w:tc>
          <w:tcPr>
            <w:tcW w:w="874" w:type="dxa"/>
          </w:tcPr>
          <w:p w14:paraId="6AFA00E6" w14:textId="7923665B" w:rsidR="003A7942" w:rsidRPr="002A2671" w:rsidRDefault="003A7942" w:rsidP="003A7942">
            <w:pPr>
              <w:ind w:right="72"/>
              <w:jc w:val="right"/>
              <w:rPr>
                <w:sz w:val="18"/>
                <w:szCs w:val="18"/>
              </w:rPr>
            </w:pPr>
            <w:r w:rsidRPr="002A2671">
              <w:rPr>
                <w:sz w:val="18"/>
                <w:szCs w:val="18"/>
              </w:rPr>
              <w:t xml:space="preserve"> 12,000 </w:t>
            </w:r>
          </w:p>
        </w:tc>
        <w:tc>
          <w:tcPr>
            <w:tcW w:w="1206" w:type="dxa"/>
          </w:tcPr>
          <w:p w14:paraId="14017656" w14:textId="41A4A25D" w:rsidR="003A7942" w:rsidRPr="002A2671" w:rsidRDefault="003A7942" w:rsidP="003A7942">
            <w:pPr>
              <w:ind w:right="72"/>
              <w:jc w:val="right"/>
              <w:rPr>
                <w:sz w:val="18"/>
                <w:szCs w:val="18"/>
              </w:rPr>
            </w:pPr>
            <w:r w:rsidRPr="002A2671">
              <w:rPr>
                <w:sz w:val="18"/>
                <w:szCs w:val="18"/>
              </w:rPr>
              <w:t xml:space="preserve"> 42,000 </w:t>
            </w:r>
          </w:p>
        </w:tc>
        <w:tc>
          <w:tcPr>
            <w:tcW w:w="1076" w:type="dxa"/>
          </w:tcPr>
          <w:p w14:paraId="1725819C" w14:textId="5F2EBE57" w:rsidR="003A7942" w:rsidRPr="002A2671" w:rsidRDefault="003A7942" w:rsidP="003A7942">
            <w:pPr>
              <w:ind w:right="72"/>
              <w:jc w:val="right"/>
              <w:rPr>
                <w:sz w:val="18"/>
                <w:szCs w:val="18"/>
              </w:rPr>
            </w:pPr>
            <w:r w:rsidRPr="002A2671">
              <w:rPr>
                <w:sz w:val="18"/>
                <w:szCs w:val="18"/>
              </w:rPr>
              <w:t xml:space="preserve"> 3,000 </w:t>
            </w:r>
          </w:p>
        </w:tc>
        <w:tc>
          <w:tcPr>
            <w:tcW w:w="717" w:type="dxa"/>
          </w:tcPr>
          <w:p w14:paraId="69EB0B60" w14:textId="1E59ED60" w:rsidR="003A7942" w:rsidRPr="002A2671" w:rsidRDefault="003A7942" w:rsidP="003A7942">
            <w:pPr>
              <w:ind w:right="72"/>
              <w:jc w:val="right"/>
              <w:rPr>
                <w:sz w:val="18"/>
                <w:szCs w:val="18"/>
              </w:rPr>
            </w:pPr>
            <w:r w:rsidRPr="002A2671">
              <w:rPr>
                <w:sz w:val="18"/>
                <w:szCs w:val="18"/>
              </w:rPr>
              <w:t>300</w:t>
            </w:r>
          </w:p>
        </w:tc>
        <w:tc>
          <w:tcPr>
            <w:tcW w:w="976" w:type="dxa"/>
          </w:tcPr>
          <w:p w14:paraId="257DF391" w14:textId="1EABB874" w:rsidR="003A7942" w:rsidRPr="002A2671" w:rsidRDefault="003A7942" w:rsidP="003A7942">
            <w:pPr>
              <w:jc w:val="center"/>
              <w:rPr>
                <w:sz w:val="18"/>
                <w:szCs w:val="18"/>
              </w:rPr>
            </w:pPr>
            <w:r w:rsidRPr="002A2671">
              <w:rPr>
                <w:sz w:val="18"/>
                <w:szCs w:val="18"/>
              </w:rPr>
              <w:t xml:space="preserve"> 1 </w:t>
            </w:r>
          </w:p>
        </w:tc>
        <w:tc>
          <w:tcPr>
            <w:tcW w:w="1206" w:type="dxa"/>
            <w:vAlign w:val="center"/>
          </w:tcPr>
          <w:p w14:paraId="14E9F246" w14:textId="79C213C9" w:rsidR="003A7942" w:rsidRPr="002A2671" w:rsidRDefault="003A7942" w:rsidP="003A7942">
            <w:pPr>
              <w:jc w:val="center"/>
              <w:rPr>
                <w:sz w:val="18"/>
                <w:szCs w:val="18"/>
              </w:rPr>
            </w:pPr>
            <w:r w:rsidRPr="002A2671">
              <w:rPr>
                <w:sz w:val="18"/>
                <w:szCs w:val="18"/>
              </w:rPr>
              <w:t>10% of VLTC Beneficiaries</w:t>
            </w:r>
          </w:p>
        </w:tc>
      </w:tr>
      <w:tr w:rsidR="003A7942" w:rsidRPr="003721AE" w14:paraId="604E19B8" w14:textId="77777777" w:rsidTr="00706E33">
        <w:tc>
          <w:tcPr>
            <w:tcW w:w="458" w:type="dxa"/>
          </w:tcPr>
          <w:p w14:paraId="18062613" w14:textId="77777777" w:rsidR="003A7942" w:rsidRPr="003721AE"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589E1722" w14:textId="26535FCE" w:rsidR="003A7942" w:rsidRPr="003721AE" w:rsidRDefault="00706E33" w:rsidP="00A84BB9">
            <w:pPr>
              <w:jc w:val="center"/>
              <w:rPr>
                <w:sz w:val="18"/>
                <w:szCs w:val="18"/>
              </w:rPr>
            </w:pPr>
            <w:r w:rsidRPr="003721AE">
              <w:rPr>
                <w:sz w:val="18"/>
                <w:szCs w:val="18"/>
              </w:rPr>
              <w:t>S9.1</w:t>
            </w:r>
          </w:p>
        </w:tc>
        <w:tc>
          <w:tcPr>
            <w:tcW w:w="1171" w:type="dxa"/>
          </w:tcPr>
          <w:p w14:paraId="3EEF5462" w14:textId="3B7A29B0" w:rsidR="003A7942" w:rsidRPr="003721AE" w:rsidRDefault="003A7942" w:rsidP="003A7942">
            <w:pPr>
              <w:rPr>
                <w:sz w:val="18"/>
                <w:szCs w:val="18"/>
              </w:rPr>
            </w:pPr>
            <w:r w:rsidRPr="003721AE">
              <w:rPr>
                <w:sz w:val="18"/>
                <w:szCs w:val="18"/>
              </w:rPr>
              <w:t>Chattogram (Hill Tracks)</w:t>
            </w:r>
          </w:p>
        </w:tc>
        <w:tc>
          <w:tcPr>
            <w:tcW w:w="874" w:type="dxa"/>
          </w:tcPr>
          <w:p w14:paraId="7E851741" w14:textId="502FB289" w:rsidR="003A7942" w:rsidRPr="003721AE" w:rsidRDefault="003A7942" w:rsidP="003A7942">
            <w:pPr>
              <w:ind w:right="72"/>
              <w:jc w:val="right"/>
              <w:rPr>
                <w:sz w:val="18"/>
                <w:szCs w:val="18"/>
              </w:rPr>
            </w:pPr>
            <w:r w:rsidRPr="003721AE">
              <w:rPr>
                <w:sz w:val="18"/>
                <w:szCs w:val="18"/>
              </w:rPr>
              <w:t xml:space="preserve"> 15,000 </w:t>
            </w:r>
          </w:p>
        </w:tc>
        <w:tc>
          <w:tcPr>
            <w:tcW w:w="874" w:type="dxa"/>
          </w:tcPr>
          <w:p w14:paraId="52DA08C8" w14:textId="6598450E" w:rsidR="003A7942" w:rsidRPr="003721AE" w:rsidRDefault="003A7942" w:rsidP="003A7942">
            <w:pPr>
              <w:ind w:right="72"/>
              <w:jc w:val="right"/>
              <w:rPr>
                <w:sz w:val="18"/>
                <w:szCs w:val="18"/>
              </w:rPr>
            </w:pPr>
            <w:r w:rsidRPr="003721AE">
              <w:rPr>
                <w:sz w:val="18"/>
                <w:szCs w:val="18"/>
              </w:rPr>
              <w:t xml:space="preserve"> 6,000 </w:t>
            </w:r>
          </w:p>
        </w:tc>
        <w:tc>
          <w:tcPr>
            <w:tcW w:w="1206" w:type="dxa"/>
          </w:tcPr>
          <w:p w14:paraId="118FB75A" w14:textId="568A18E9" w:rsidR="003A7942" w:rsidRPr="003721AE" w:rsidRDefault="003A7942" w:rsidP="003A7942">
            <w:pPr>
              <w:ind w:right="72"/>
              <w:jc w:val="right"/>
              <w:rPr>
                <w:sz w:val="18"/>
                <w:szCs w:val="18"/>
              </w:rPr>
            </w:pPr>
            <w:r w:rsidRPr="003721AE">
              <w:rPr>
                <w:sz w:val="18"/>
                <w:szCs w:val="18"/>
              </w:rPr>
              <w:t xml:space="preserve"> 21,000 </w:t>
            </w:r>
          </w:p>
        </w:tc>
        <w:tc>
          <w:tcPr>
            <w:tcW w:w="1076" w:type="dxa"/>
          </w:tcPr>
          <w:p w14:paraId="5179B13D" w14:textId="60351889" w:rsidR="003A7942" w:rsidRPr="003721AE" w:rsidRDefault="003A7942" w:rsidP="003A7942">
            <w:pPr>
              <w:ind w:right="72"/>
              <w:jc w:val="right"/>
              <w:rPr>
                <w:sz w:val="18"/>
                <w:szCs w:val="18"/>
              </w:rPr>
            </w:pPr>
            <w:r w:rsidRPr="003721AE">
              <w:rPr>
                <w:sz w:val="18"/>
                <w:szCs w:val="18"/>
              </w:rPr>
              <w:t xml:space="preserve"> 1,500 </w:t>
            </w:r>
          </w:p>
        </w:tc>
        <w:tc>
          <w:tcPr>
            <w:tcW w:w="717" w:type="dxa"/>
          </w:tcPr>
          <w:p w14:paraId="65D8FF0E" w14:textId="06982C8D" w:rsidR="003A7942" w:rsidRPr="003721AE" w:rsidRDefault="003A7942" w:rsidP="003A7942">
            <w:pPr>
              <w:ind w:right="72"/>
              <w:jc w:val="right"/>
              <w:rPr>
                <w:sz w:val="18"/>
                <w:szCs w:val="18"/>
              </w:rPr>
            </w:pPr>
            <w:r w:rsidRPr="003721AE">
              <w:rPr>
                <w:sz w:val="18"/>
                <w:szCs w:val="18"/>
              </w:rPr>
              <w:t>150</w:t>
            </w:r>
          </w:p>
        </w:tc>
        <w:tc>
          <w:tcPr>
            <w:tcW w:w="976" w:type="dxa"/>
          </w:tcPr>
          <w:p w14:paraId="4F6F4598" w14:textId="11FADFA1" w:rsidR="003A7942" w:rsidRPr="003721AE" w:rsidRDefault="003A7942" w:rsidP="003A7942">
            <w:pPr>
              <w:jc w:val="center"/>
              <w:rPr>
                <w:sz w:val="18"/>
                <w:szCs w:val="18"/>
              </w:rPr>
            </w:pPr>
            <w:r w:rsidRPr="003721AE">
              <w:rPr>
                <w:sz w:val="18"/>
                <w:szCs w:val="18"/>
              </w:rPr>
              <w:t xml:space="preserve"> 1 </w:t>
            </w:r>
          </w:p>
        </w:tc>
        <w:tc>
          <w:tcPr>
            <w:tcW w:w="1206" w:type="dxa"/>
            <w:vAlign w:val="center"/>
          </w:tcPr>
          <w:p w14:paraId="44915E2E" w14:textId="6BF5CABA" w:rsidR="003A7942" w:rsidRPr="003721AE" w:rsidRDefault="003A7942" w:rsidP="003A7942">
            <w:pPr>
              <w:jc w:val="center"/>
              <w:rPr>
                <w:sz w:val="18"/>
                <w:szCs w:val="18"/>
              </w:rPr>
            </w:pPr>
            <w:r w:rsidRPr="003721AE">
              <w:rPr>
                <w:sz w:val="18"/>
                <w:szCs w:val="18"/>
              </w:rPr>
              <w:t>10% of VLTC Beneficiaries</w:t>
            </w:r>
          </w:p>
        </w:tc>
      </w:tr>
      <w:tr w:rsidR="00706E33" w:rsidRPr="003721AE" w14:paraId="1E7E7374" w14:textId="77777777" w:rsidTr="00706E33">
        <w:tc>
          <w:tcPr>
            <w:tcW w:w="458" w:type="dxa"/>
          </w:tcPr>
          <w:p w14:paraId="5BF4C9B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101E7147" w14:textId="64BAC567" w:rsidR="00706E33" w:rsidRPr="003721AE" w:rsidRDefault="00706E33" w:rsidP="00706E33">
            <w:pPr>
              <w:jc w:val="center"/>
              <w:rPr>
                <w:sz w:val="18"/>
                <w:szCs w:val="18"/>
              </w:rPr>
            </w:pPr>
            <w:r w:rsidRPr="003721AE">
              <w:rPr>
                <w:sz w:val="18"/>
                <w:szCs w:val="18"/>
              </w:rPr>
              <w:t>S9.2</w:t>
            </w:r>
          </w:p>
        </w:tc>
        <w:tc>
          <w:tcPr>
            <w:tcW w:w="1171" w:type="dxa"/>
          </w:tcPr>
          <w:p w14:paraId="58EBF541" w14:textId="43EA5728" w:rsidR="00706E33" w:rsidRPr="003721AE" w:rsidRDefault="00706E33" w:rsidP="00706E33">
            <w:pPr>
              <w:rPr>
                <w:sz w:val="18"/>
                <w:szCs w:val="18"/>
              </w:rPr>
            </w:pPr>
            <w:r w:rsidRPr="003721AE">
              <w:rPr>
                <w:sz w:val="18"/>
                <w:szCs w:val="18"/>
              </w:rPr>
              <w:t>Chattogram (Chattogram, Cox’s Bazaar Districts)</w:t>
            </w:r>
          </w:p>
        </w:tc>
        <w:tc>
          <w:tcPr>
            <w:tcW w:w="874" w:type="dxa"/>
          </w:tcPr>
          <w:p w14:paraId="6F2CB526" w14:textId="13CC70E7" w:rsidR="00706E33" w:rsidRPr="003721AE" w:rsidRDefault="00706E33" w:rsidP="00706E33">
            <w:pPr>
              <w:ind w:right="72"/>
              <w:jc w:val="right"/>
              <w:rPr>
                <w:sz w:val="18"/>
                <w:szCs w:val="18"/>
              </w:rPr>
            </w:pPr>
            <w:r w:rsidRPr="003721AE">
              <w:rPr>
                <w:sz w:val="18"/>
                <w:szCs w:val="18"/>
              </w:rPr>
              <w:t xml:space="preserve"> 30,000 </w:t>
            </w:r>
          </w:p>
        </w:tc>
        <w:tc>
          <w:tcPr>
            <w:tcW w:w="874" w:type="dxa"/>
          </w:tcPr>
          <w:p w14:paraId="212E5A48" w14:textId="0A2D60E3" w:rsidR="00706E33" w:rsidRPr="003721AE" w:rsidRDefault="00706E33" w:rsidP="00706E33">
            <w:pPr>
              <w:ind w:right="72"/>
              <w:jc w:val="right"/>
              <w:rPr>
                <w:sz w:val="18"/>
                <w:szCs w:val="18"/>
              </w:rPr>
            </w:pPr>
            <w:r w:rsidRPr="003721AE">
              <w:rPr>
                <w:sz w:val="18"/>
                <w:szCs w:val="18"/>
              </w:rPr>
              <w:t xml:space="preserve"> 12,000 </w:t>
            </w:r>
          </w:p>
        </w:tc>
        <w:tc>
          <w:tcPr>
            <w:tcW w:w="1206" w:type="dxa"/>
          </w:tcPr>
          <w:p w14:paraId="0A4A5028" w14:textId="0721923F" w:rsidR="00706E33" w:rsidRPr="003721AE" w:rsidRDefault="00706E33" w:rsidP="00706E33">
            <w:pPr>
              <w:ind w:right="72"/>
              <w:jc w:val="right"/>
              <w:rPr>
                <w:sz w:val="18"/>
                <w:szCs w:val="18"/>
              </w:rPr>
            </w:pPr>
            <w:r w:rsidRPr="003721AE">
              <w:rPr>
                <w:sz w:val="18"/>
                <w:szCs w:val="18"/>
              </w:rPr>
              <w:t xml:space="preserve"> 42,000 </w:t>
            </w:r>
          </w:p>
        </w:tc>
        <w:tc>
          <w:tcPr>
            <w:tcW w:w="1076" w:type="dxa"/>
          </w:tcPr>
          <w:p w14:paraId="5FF1B365" w14:textId="2DF420E0" w:rsidR="00706E33" w:rsidRPr="003721AE" w:rsidRDefault="00706E33" w:rsidP="00706E33">
            <w:pPr>
              <w:ind w:right="72"/>
              <w:jc w:val="right"/>
              <w:rPr>
                <w:sz w:val="18"/>
                <w:szCs w:val="18"/>
              </w:rPr>
            </w:pPr>
            <w:r w:rsidRPr="003721AE">
              <w:rPr>
                <w:sz w:val="18"/>
                <w:szCs w:val="18"/>
              </w:rPr>
              <w:t xml:space="preserve"> 3,000 </w:t>
            </w:r>
          </w:p>
        </w:tc>
        <w:tc>
          <w:tcPr>
            <w:tcW w:w="717" w:type="dxa"/>
          </w:tcPr>
          <w:p w14:paraId="567C119E" w14:textId="16F1C503" w:rsidR="00706E33" w:rsidRPr="003721AE" w:rsidRDefault="00706E33" w:rsidP="00706E33">
            <w:pPr>
              <w:ind w:right="72"/>
              <w:jc w:val="right"/>
              <w:rPr>
                <w:sz w:val="18"/>
                <w:szCs w:val="18"/>
              </w:rPr>
            </w:pPr>
            <w:r w:rsidRPr="003721AE">
              <w:rPr>
                <w:sz w:val="18"/>
                <w:szCs w:val="18"/>
              </w:rPr>
              <w:t>300</w:t>
            </w:r>
          </w:p>
        </w:tc>
        <w:tc>
          <w:tcPr>
            <w:tcW w:w="976" w:type="dxa"/>
          </w:tcPr>
          <w:p w14:paraId="70BCB1C3" w14:textId="7C1F3F88" w:rsidR="00706E33" w:rsidRPr="003721AE" w:rsidRDefault="00706E33" w:rsidP="00706E33">
            <w:pPr>
              <w:jc w:val="center"/>
              <w:rPr>
                <w:sz w:val="18"/>
                <w:szCs w:val="18"/>
              </w:rPr>
            </w:pPr>
            <w:r w:rsidRPr="003721AE">
              <w:rPr>
                <w:sz w:val="18"/>
                <w:szCs w:val="18"/>
              </w:rPr>
              <w:t xml:space="preserve">2 </w:t>
            </w:r>
          </w:p>
        </w:tc>
        <w:tc>
          <w:tcPr>
            <w:tcW w:w="1206" w:type="dxa"/>
          </w:tcPr>
          <w:p w14:paraId="11FC7E1A" w14:textId="2C516D4B" w:rsidR="00706E33" w:rsidRPr="003721AE" w:rsidRDefault="00706E33" w:rsidP="00706E33">
            <w:pPr>
              <w:jc w:val="center"/>
              <w:rPr>
                <w:sz w:val="18"/>
                <w:szCs w:val="18"/>
              </w:rPr>
            </w:pPr>
            <w:r w:rsidRPr="003721AE">
              <w:rPr>
                <w:sz w:val="18"/>
                <w:szCs w:val="18"/>
              </w:rPr>
              <w:t>10% of VLTC Beneficiaries</w:t>
            </w:r>
          </w:p>
        </w:tc>
      </w:tr>
      <w:tr w:rsidR="00706E33" w:rsidRPr="003721AE" w14:paraId="7449D307" w14:textId="77777777" w:rsidTr="00706E33">
        <w:tc>
          <w:tcPr>
            <w:tcW w:w="458" w:type="dxa"/>
          </w:tcPr>
          <w:p w14:paraId="6D8BAD45"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817B086" w14:textId="6C33DB01" w:rsidR="00706E33" w:rsidRPr="003721AE" w:rsidRDefault="00706E33" w:rsidP="00706E33">
            <w:pPr>
              <w:jc w:val="center"/>
              <w:rPr>
                <w:sz w:val="18"/>
                <w:szCs w:val="18"/>
              </w:rPr>
            </w:pPr>
            <w:r w:rsidRPr="003721AE">
              <w:rPr>
                <w:sz w:val="18"/>
                <w:szCs w:val="18"/>
              </w:rPr>
              <w:t>S9.3</w:t>
            </w:r>
          </w:p>
        </w:tc>
        <w:tc>
          <w:tcPr>
            <w:tcW w:w="1171" w:type="dxa"/>
          </w:tcPr>
          <w:p w14:paraId="228315D2" w14:textId="7AEC58CD" w:rsidR="00706E33" w:rsidRPr="003721AE" w:rsidRDefault="00706E33" w:rsidP="00706E33">
            <w:pPr>
              <w:rPr>
                <w:sz w:val="18"/>
                <w:szCs w:val="18"/>
              </w:rPr>
            </w:pPr>
            <w:r w:rsidRPr="003721AE">
              <w:rPr>
                <w:sz w:val="18"/>
                <w:szCs w:val="18"/>
              </w:rPr>
              <w:t>Chattogram (Rest of the districts)</w:t>
            </w:r>
          </w:p>
        </w:tc>
        <w:tc>
          <w:tcPr>
            <w:tcW w:w="874" w:type="dxa"/>
          </w:tcPr>
          <w:p w14:paraId="19E8E68B" w14:textId="0FA82894"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16E12064" w14:textId="6C5E2534"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55A45127" w14:textId="361103AD"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1BCA212F" w14:textId="45C6D7B1"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3467BDA6" w14:textId="541FC8E0" w:rsidR="00706E33" w:rsidRPr="003721AE" w:rsidRDefault="00706E33" w:rsidP="00706E33">
            <w:pPr>
              <w:ind w:right="72"/>
              <w:jc w:val="right"/>
              <w:rPr>
                <w:sz w:val="18"/>
                <w:szCs w:val="18"/>
              </w:rPr>
            </w:pPr>
            <w:r w:rsidRPr="003721AE">
              <w:rPr>
                <w:sz w:val="18"/>
                <w:szCs w:val="18"/>
              </w:rPr>
              <w:t>800</w:t>
            </w:r>
          </w:p>
        </w:tc>
        <w:tc>
          <w:tcPr>
            <w:tcW w:w="976" w:type="dxa"/>
          </w:tcPr>
          <w:p w14:paraId="0AE35E47" w14:textId="28718603" w:rsidR="00706E33" w:rsidRPr="003721AE" w:rsidRDefault="00706E33" w:rsidP="00706E33">
            <w:pPr>
              <w:jc w:val="center"/>
              <w:rPr>
                <w:sz w:val="18"/>
                <w:szCs w:val="18"/>
              </w:rPr>
            </w:pPr>
            <w:r w:rsidRPr="003721AE">
              <w:rPr>
                <w:sz w:val="18"/>
                <w:szCs w:val="18"/>
              </w:rPr>
              <w:t xml:space="preserve"> 3 </w:t>
            </w:r>
          </w:p>
        </w:tc>
        <w:tc>
          <w:tcPr>
            <w:tcW w:w="1206" w:type="dxa"/>
          </w:tcPr>
          <w:p w14:paraId="4FA47C85" w14:textId="4ADA9230" w:rsidR="00706E33" w:rsidRPr="003721AE" w:rsidRDefault="00706E33" w:rsidP="00706E33">
            <w:pPr>
              <w:jc w:val="center"/>
              <w:rPr>
                <w:sz w:val="18"/>
                <w:szCs w:val="18"/>
              </w:rPr>
            </w:pPr>
            <w:r w:rsidRPr="003721AE">
              <w:rPr>
                <w:sz w:val="18"/>
                <w:szCs w:val="18"/>
              </w:rPr>
              <w:t>10% of VLTC Beneficiaries</w:t>
            </w:r>
          </w:p>
        </w:tc>
      </w:tr>
      <w:tr w:rsidR="00706E33" w:rsidRPr="003721AE" w14:paraId="21B522FF" w14:textId="77777777" w:rsidTr="00706E33">
        <w:tc>
          <w:tcPr>
            <w:tcW w:w="458" w:type="dxa"/>
          </w:tcPr>
          <w:p w14:paraId="2BB153E3"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36709CB" w14:textId="2AC8BE1B" w:rsidR="00706E33" w:rsidRPr="003721AE" w:rsidRDefault="00706E33" w:rsidP="00706E33">
            <w:pPr>
              <w:jc w:val="center"/>
              <w:rPr>
                <w:sz w:val="18"/>
                <w:szCs w:val="18"/>
              </w:rPr>
            </w:pPr>
            <w:r w:rsidRPr="003721AE">
              <w:rPr>
                <w:sz w:val="18"/>
                <w:szCs w:val="18"/>
              </w:rPr>
              <w:t>S7</w:t>
            </w:r>
          </w:p>
        </w:tc>
        <w:tc>
          <w:tcPr>
            <w:tcW w:w="1171" w:type="dxa"/>
          </w:tcPr>
          <w:p w14:paraId="4CEBE682" w14:textId="1FDBEEDB" w:rsidR="00706E33" w:rsidRPr="003721AE" w:rsidRDefault="00706E33" w:rsidP="00706E33">
            <w:pPr>
              <w:rPr>
                <w:sz w:val="18"/>
                <w:szCs w:val="18"/>
              </w:rPr>
            </w:pPr>
            <w:r w:rsidRPr="003721AE">
              <w:rPr>
                <w:sz w:val="18"/>
                <w:szCs w:val="18"/>
              </w:rPr>
              <w:t>Dhaka</w:t>
            </w:r>
          </w:p>
        </w:tc>
        <w:tc>
          <w:tcPr>
            <w:tcW w:w="874" w:type="dxa"/>
          </w:tcPr>
          <w:p w14:paraId="10F6E82A" w14:textId="50F274CF"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6B354C0D" w14:textId="16A0ADBD"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76B382C9" w14:textId="099DFDC9"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5FAD40CB" w14:textId="47EFA169"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15CB6426" w14:textId="18FA4778" w:rsidR="00706E33" w:rsidRPr="003721AE" w:rsidRDefault="00706E33" w:rsidP="00706E33">
            <w:pPr>
              <w:ind w:right="72"/>
              <w:jc w:val="right"/>
              <w:rPr>
                <w:sz w:val="18"/>
                <w:szCs w:val="18"/>
              </w:rPr>
            </w:pPr>
            <w:r w:rsidRPr="003721AE">
              <w:rPr>
                <w:sz w:val="18"/>
                <w:szCs w:val="18"/>
              </w:rPr>
              <w:t>800</w:t>
            </w:r>
          </w:p>
        </w:tc>
        <w:tc>
          <w:tcPr>
            <w:tcW w:w="976" w:type="dxa"/>
          </w:tcPr>
          <w:p w14:paraId="40853780" w14:textId="181350FA" w:rsidR="00706E33" w:rsidRPr="003721AE" w:rsidRDefault="00706E33" w:rsidP="00706E33">
            <w:pPr>
              <w:jc w:val="center"/>
              <w:rPr>
                <w:sz w:val="18"/>
                <w:szCs w:val="18"/>
              </w:rPr>
            </w:pPr>
            <w:r w:rsidRPr="003721AE">
              <w:rPr>
                <w:sz w:val="18"/>
                <w:szCs w:val="18"/>
              </w:rPr>
              <w:t xml:space="preserve"> 6</w:t>
            </w:r>
          </w:p>
        </w:tc>
        <w:tc>
          <w:tcPr>
            <w:tcW w:w="1206" w:type="dxa"/>
            <w:vAlign w:val="center"/>
          </w:tcPr>
          <w:p w14:paraId="149B9B9E" w14:textId="7ACDB427" w:rsidR="00706E33" w:rsidRPr="003721AE" w:rsidRDefault="00706E33" w:rsidP="00706E33">
            <w:pPr>
              <w:jc w:val="center"/>
              <w:rPr>
                <w:sz w:val="18"/>
                <w:szCs w:val="18"/>
              </w:rPr>
            </w:pPr>
            <w:r w:rsidRPr="003721AE">
              <w:rPr>
                <w:sz w:val="18"/>
                <w:szCs w:val="18"/>
              </w:rPr>
              <w:t>10% of VLTC Beneficiaries</w:t>
            </w:r>
          </w:p>
        </w:tc>
      </w:tr>
      <w:tr w:rsidR="00706E33" w:rsidRPr="003721AE" w14:paraId="04CE5691" w14:textId="77777777" w:rsidTr="00706E33">
        <w:tc>
          <w:tcPr>
            <w:tcW w:w="458" w:type="dxa"/>
          </w:tcPr>
          <w:p w14:paraId="1357C981"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2DEBC867" w14:textId="7E93476E" w:rsidR="00706E33" w:rsidRPr="003721AE" w:rsidRDefault="00706E33" w:rsidP="00706E33">
            <w:pPr>
              <w:jc w:val="center"/>
              <w:rPr>
                <w:sz w:val="18"/>
                <w:szCs w:val="18"/>
              </w:rPr>
            </w:pPr>
            <w:r w:rsidRPr="003721AE">
              <w:rPr>
                <w:sz w:val="18"/>
                <w:szCs w:val="18"/>
              </w:rPr>
              <w:t>S10</w:t>
            </w:r>
          </w:p>
        </w:tc>
        <w:tc>
          <w:tcPr>
            <w:tcW w:w="1171" w:type="dxa"/>
          </w:tcPr>
          <w:p w14:paraId="29DA2325" w14:textId="3BA6693D" w:rsidR="00706E33" w:rsidRPr="003721AE" w:rsidRDefault="002A2671" w:rsidP="00706E33">
            <w:pPr>
              <w:rPr>
                <w:sz w:val="18"/>
                <w:szCs w:val="18"/>
              </w:rPr>
            </w:pPr>
            <w:r>
              <w:rPr>
                <w:sz w:val="18"/>
                <w:szCs w:val="18"/>
              </w:rPr>
              <w:t>Khulna</w:t>
            </w:r>
          </w:p>
        </w:tc>
        <w:tc>
          <w:tcPr>
            <w:tcW w:w="874" w:type="dxa"/>
          </w:tcPr>
          <w:p w14:paraId="30830EA5" w14:textId="349747A3" w:rsidR="00706E33" w:rsidRPr="003721AE" w:rsidRDefault="00706E33" w:rsidP="00706E33">
            <w:pPr>
              <w:ind w:right="72"/>
              <w:jc w:val="right"/>
              <w:rPr>
                <w:sz w:val="18"/>
                <w:szCs w:val="18"/>
              </w:rPr>
            </w:pPr>
            <w:r w:rsidRPr="003721AE">
              <w:rPr>
                <w:sz w:val="18"/>
                <w:szCs w:val="18"/>
              </w:rPr>
              <w:t xml:space="preserve"> 55,000 </w:t>
            </w:r>
          </w:p>
        </w:tc>
        <w:tc>
          <w:tcPr>
            <w:tcW w:w="874" w:type="dxa"/>
          </w:tcPr>
          <w:p w14:paraId="2ED59F5E" w14:textId="6F78A13E" w:rsidR="00706E33" w:rsidRPr="003721AE" w:rsidRDefault="00706E33" w:rsidP="00706E33">
            <w:pPr>
              <w:ind w:right="72"/>
              <w:jc w:val="right"/>
              <w:rPr>
                <w:sz w:val="18"/>
                <w:szCs w:val="18"/>
              </w:rPr>
            </w:pPr>
            <w:r w:rsidRPr="003721AE">
              <w:rPr>
                <w:sz w:val="18"/>
                <w:szCs w:val="18"/>
              </w:rPr>
              <w:t xml:space="preserve"> 22,000 </w:t>
            </w:r>
          </w:p>
        </w:tc>
        <w:tc>
          <w:tcPr>
            <w:tcW w:w="1206" w:type="dxa"/>
          </w:tcPr>
          <w:p w14:paraId="544FA14E" w14:textId="747AC032" w:rsidR="00706E33" w:rsidRPr="003721AE" w:rsidRDefault="00706E33" w:rsidP="00706E33">
            <w:pPr>
              <w:ind w:right="72"/>
              <w:jc w:val="right"/>
              <w:rPr>
                <w:sz w:val="18"/>
                <w:szCs w:val="18"/>
              </w:rPr>
            </w:pPr>
            <w:r w:rsidRPr="003721AE">
              <w:rPr>
                <w:sz w:val="18"/>
                <w:szCs w:val="18"/>
              </w:rPr>
              <w:t xml:space="preserve"> 77,000 </w:t>
            </w:r>
          </w:p>
        </w:tc>
        <w:tc>
          <w:tcPr>
            <w:tcW w:w="1076" w:type="dxa"/>
          </w:tcPr>
          <w:p w14:paraId="0DEC041B" w14:textId="4CE38D1E" w:rsidR="00706E33" w:rsidRPr="003721AE" w:rsidRDefault="00706E33" w:rsidP="00706E33">
            <w:pPr>
              <w:ind w:right="72"/>
              <w:jc w:val="right"/>
              <w:rPr>
                <w:sz w:val="18"/>
                <w:szCs w:val="18"/>
              </w:rPr>
            </w:pPr>
            <w:r w:rsidRPr="003721AE">
              <w:rPr>
                <w:sz w:val="18"/>
                <w:szCs w:val="18"/>
              </w:rPr>
              <w:t xml:space="preserve"> 5,500 </w:t>
            </w:r>
          </w:p>
        </w:tc>
        <w:tc>
          <w:tcPr>
            <w:tcW w:w="717" w:type="dxa"/>
          </w:tcPr>
          <w:p w14:paraId="10466E6E" w14:textId="5ED6D950" w:rsidR="00706E33" w:rsidRPr="003721AE" w:rsidRDefault="00706E33" w:rsidP="00706E33">
            <w:pPr>
              <w:ind w:right="72"/>
              <w:jc w:val="right"/>
              <w:rPr>
                <w:sz w:val="18"/>
                <w:szCs w:val="18"/>
              </w:rPr>
            </w:pPr>
            <w:r w:rsidRPr="003721AE">
              <w:rPr>
                <w:sz w:val="18"/>
                <w:szCs w:val="18"/>
              </w:rPr>
              <w:t>550</w:t>
            </w:r>
          </w:p>
        </w:tc>
        <w:tc>
          <w:tcPr>
            <w:tcW w:w="976" w:type="dxa"/>
          </w:tcPr>
          <w:p w14:paraId="4208F350" w14:textId="6FC77CA9"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32664053" w14:textId="51AF02BD" w:rsidR="00706E33" w:rsidRPr="003721AE" w:rsidRDefault="00706E33" w:rsidP="00706E33">
            <w:pPr>
              <w:jc w:val="center"/>
              <w:rPr>
                <w:sz w:val="18"/>
                <w:szCs w:val="18"/>
              </w:rPr>
            </w:pPr>
            <w:r w:rsidRPr="003721AE">
              <w:rPr>
                <w:sz w:val="18"/>
                <w:szCs w:val="18"/>
              </w:rPr>
              <w:t>10% of VLTC Beneficiaries</w:t>
            </w:r>
          </w:p>
        </w:tc>
      </w:tr>
      <w:tr w:rsidR="00706E33" w:rsidRPr="003721AE" w14:paraId="5E420F74" w14:textId="77777777" w:rsidTr="00706E33">
        <w:tc>
          <w:tcPr>
            <w:tcW w:w="458" w:type="dxa"/>
          </w:tcPr>
          <w:p w14:paraId="0042AF2B" w14:textId="77777777" w:rsidR="00706E33" w:rsidRPr="00B52632"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DCD9BBC" w14:textId="73284091" w:rsidR="00706E33" w:rsidRPr="00B52632" w:rsidRDefault="00706E33" w:rsidP="00706E33">
            <w:pPr>
              <w:jc w:val="center"/>
              <w:rPr>
                <w:sz w:val="18"/>
                <w:szCs w:val="18"/>
              </w:rPr>
            </w:pPr>
            <w:r w:rsidRPr="00B52632">
              <w:rPr>
                <w:sz w:val="18"/>
                <w:szCs w:val="18"/>
              </w:rPr>
              <w:t>S11</w:t>
            </w:r>
          </w:p>
        </w:tc>
        <w:tc>
          <w:tcPr>
            <w:tcW w:w="1171" w:type="dxa"/>
          </w:tcPr>
          <w:p w14:paraId="1946C74F" w14:textId="4973E2B8" w:rsidR="00706E33" w:rsidRPr="00B52632" w:rsidRDefault="00706E33" w:rsidP="00706E33">
            <w:pPr>
              <w:rPr>
                <w:sz w:val="18"/>
                <w:szCs w:val="18"/>
              </w:rPr>
            </w:pPr>
            <w:r w:rsidRPr="00B52632">
              <w:rPr>
                <w:sz w:val="18"/>
                <w:szCs w:val="18"/>
              </w:rPr>
              <w:t>Mymensingh</w:t>
            </w:r>
          </w:p>
        </w:tc>
        <w:tc>
          <w:tcPr>
            <w:tcW w:w="874" w:type="dxa"/>
          </w:tcPr>
          <w:p w14:paraId="4B58EE80" w14:textId="163FDAB4" w:rsidR="00706E33" w:rsidRPr="00B52632" w:rsidRDefault="00706E33" w:rsidP="00706E33">
            <w:pPr>
              <w:ind w:right="72"/>
              <w:jc w:val="right"/>
              <w:rPr>
                <w:sz w:val="18"/>
                <w:szCs w:val="18"/>
              </w:rPr>
            </w:pPr>
            <w:r w:rsidRPr="00B52632">
              <w:rPr>
                <w:sz w:val="18"/>
                <w:szCs w:val="18"/>
              </w:rPr>
              <w:t xml:space="preserve"> 40,000 </w:t>
            </w:r>
          </w:p>
        </w:tc>
        <w:tc>
          <w:tcPr>
            <w:tcW w:w="874" w:type="dxa"/>
          </w:tcPr>
          <w:p w14:paraId="2DC293AD" w14:textId="1F4A8FC7" w:rsidR="00706E33" w:rsidRPr="00B52632" w:rsidRDefault="00706E33" w:rsidP="00706E33">
            <w:pPr>
              <w:ind w:right="72"/>
              <w:jc w:val="right"/>
              <w:rPr>
                <w:sz w:val="18"/>
                <w:szCs w:val="18"/>
              </w:rPr>
            </w:pPr>
            <w:r w:rsidRPr="00B52632">
              <w:rPr>
                <w:sz w:val="18"/>
                <w:szCs w:val="18"/>
              </w:rPr>
              <w:t xml:space="preserve"> 16,000 </w:t>
            </w:r>
          </w:p>
        </w:tc>
        <w:tc>
          <w:tcPr>
            <w:tcW w:w="1206" w:type="dxa"/>
          </w:tcPr>
          <w:p w14:paraId="1CA82479" w14:textId="1ABC699B" w:rsidR="00706E33" w:rsidRPr="00B52632" w:rsidRDefault="00706E33" w:rsidP="00706E33">
            <w:pPr>
              <w:ind w:right="72"/>
              <w:jc w:val="right"/>
              <w:rPr>
                <w:sz w:val="18"/>
                <w:szCs w:val="18"/>
              </w:rPr>
            </w:pPr>
            <w:r w:rsidRPr="00B52632">
              <w:rPr>
                <w:sz w:val="18"/>
                <w:szCs w:val="18"/>
              </w:rPr>
              <w:t xml:space="preserve"> 56,000 </w:t>
            </w:r>
          </w:p>
        </w:tc>
        <w:tc>
          <w:tcPr>
            <w:tcW w:w="1076" w:type="dxa"/>
          </w:tcPr>
          <w:p w14:paraId="798BFA83" w14:textId="3F09AA74" w:rsidR="00706E33" w:rsidRPr="00B52632" w:rsidRDefault="00706E33" w:rsidP="00706E33">
            <w:pPr>
              <w:ind w:right="72"/>
              <w:jc w:val="right"/>
              <w:rPr>
                <w:sz w:val="18"/>
                <w:szCs w:val="18"/>
              </w:rPr>
            </w:pPr>
            <w:r w:rsidRPr="00B52632">
              <w:rPr>
                <w:sz w:val="18"/>
                <w:szCs w:val="18"/>
              </w:rPr>
              <w:t xml:space="preserve"> 4,000 </w:t>
            </w:r>
          </w:p>
        </w:tc>
        <w:tc>
          <w:tcPr>
            <w:tcW w:w="717" w:type="dxa"/>
          </w:tcPr>
          <w:p w14:paraId="24956FF2" w14:textId="22202916" w:rsidR="00706E33" w:rsidRPr="00B52632" w:rsidRDefault="00706E33" w:rsidP="00706E33">
            <w:pPr>
              <w:ind w:right="72"/>
              <w:jc w:val="right"/>
              <w:rPr>
                <w:sz w:val="18"/>
                <w:szCs w:val="18"/>
              </w:rPr>
            </w:pPr>
            <w:r w:rsidRPr="00B52632">
              <w:rPr>
                <w:sz w:val="18"/>
                <w:szCs w:val="18"/>
              </w:rPr>
              <w:t>400</w:t>
            </w:r>
          </w:p>
        </w:tc>
        <w:tc>
          <w:tcPr>
            <w:tcW w:w="976" w:type="dxa"/>
          </w:tcPr>
          <w:p w14:paraId="6386C2AD" w14:textId="3485F9D0" w:rsidR="00706E33" w:rsidRPr="00B52632" w:rsidRDefault="00706E33" w:rsidP="00706E33">
            <w:pPr>
              <w:jc w:val="center"/>
              <w:rPr>
                <w:sz w:val="18"/>
                <w:szCs w:val="18"/>
              </w:rPr>
            </w:pPr>
            <w:r w:rsidRPr="00B52632">
              <w:rPr>
                <w:sz w:val="18"/>
                <w:szCs w:val="18"/>
              </w:rPr>
              <w:t xml:space="preserve">1 </w:t>
            </w:r>
          </w:p>
        </w:tc>
        <w:tc>
          <w:tcPr>
            <w:tcW w:w="1206" w:type="dxa"/>
            <w:vAlign w:val="center"/>
          </w:tcPr>
          <w:p w14:paraId="0A167B83" w14:textId="6C6B180E" w:rsidR="00706E33" w:rsidRPr="00B52632" w:rsidRDefault="00706E33" w:rsidP="00706E33">
            <w:pPr>
              <w:jc w:val="center"/>
              <w:rPr>
                <w:sz w:val="18"/>
                <w:szCs w:val="18"/>
              </w:rPr>
            </w:pPr>
            <w:r w:rsidRPr="00B52632">
              <w:rPr>
                <w:sz w:val="18"/>
                <w:szCs w:val="18"/>
              </w:rPr>
              <w:t>10% of VLTC Beneficiaries</w:t>
            </w:r>
          </w:p>
        </w:tc>
      </w:tr>
      <w:tr w:rsidR="00706E33" w:rsidRPr="003721AE" w14:paraId="0E426BC3" w14:textId="77777777" w:rsidTr="00706E33">
        <w:tc>
          <w:tcPr>
            <w:tcW w:w="458" w:type="dxa"/>
          </w:tcPr>
          <w:p w14:paraId="0EC1B0BE" w14:textId="77777777" w:rsidR="00706E33" w:rsidRPr="00B276CB"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4B7DBAA1" w14:textId="6A41F362" w:rsidR="00706E33" w:rsidRPr="00B276CB" w:rsidRDefault="00706E33" w:rsidP="00706E33">
            <w:pPr>
              <w:jc w:val="center"/>
              <w:rPr>
                <w:sz w:val="18"/>
                <w:szCs w:val="18"/>
              </w:rPr>
            </w:pPr>
            <w:r w:rsidRPr="00B276CB">
              <w:rPr>
                <w:sz w:val="18"/>
                <w:szCs w:val="18"/>
              </w:rPr>
              <w:t>S12</w:t>
            </w:r>
          </w:p>
        </w:tc>
        <w:tc>
          <w:tcPr>
            <w:tcW w:w="1171" w:type="dxa"/>
          </w:tcPr>
          <w:p w14:paraId="37A62F3B" w14:textId="02CA5091" w:rsidR="00706E33" w:rsidRPr="00B276CB" w:rsidRDefault="00B276CB" w:rsidP="00706E33">
            <w:pPr>
              <w:rPr>
                <w:sz w:val="18"/>
                <w:szCs w:val="18"/>
              </w:rPr>
            </w:pPr>
            <w:proofErr w:type="spellStart"/>
            <w:r w:rsidRPr="00B276CB">
              <w:rPr>
                <w:sz w:val="18"/>
                <w:szCs w:val="18"/>
              </w:rPr>
              <w:t>Rajshahi</w:t>
            </w:r>
            <w:proofErr w:type="spellEnd"/>
          </w:p>
        </w:tc>
        <w:tc>
          <w:tcPr>
            <w:tcW w:w="874" w:type="dxa"/>
          </w:tcPr>
          <w:p w14:paraId="7D6ECBD6" w14:textId="68927D28" w:rsidR="00706E33" w:rsidRPr="00B276CB" w:rsidRDefault="00706E33" w:rsidP="00706E33">
            <w:pPr>
              <w:ind w:right="72"/>
              <w:jc w:val="right"/>
              <w:rPr>
                <w:sz w:val="18"/>
                <w:szCs w:val="18"/>
              </w:rPr>
            </w:pPr>
            <w:r w:rsidRPr="00B276CB">
              <w:rPr>
                <w:sz w:val="18"/>
                <w:szCs w:val="18"/>
              </w:rPr>
              <w:t xml:space="preserve"> 65,000 </w:t>
            </w:r>
          </w:p>
        </w:tc>
        <w:tc>
          <w:tcPr>
            <w:tcW w:w="874" w:type="dxa"/>
          </w:tcPr>
          <w:p w14:paraId="1E8ED60B" w14:textId="4395510F" w:rsidR="00706E33" w:rsidRPr="00B276CB" w:rsidRDefault="00706E33" w:rsidP="00706E33">
            <w:pPr>
              <w:ind w:right="72"/>
              <w:jc w:val="right"/>
              <w:rPr>
                <w:sz w:val="18"/>
                <w:szCs w:val="18"/>
              </w:rPr>
            </w:pPr>
            <w:r w:rsidRPr="00B276CB">
              <w:rPr>
                <w:sz w:val="18"/>
                <w:szCs w:val="18"/>
              </w:rPr>
              <w:t xml:space="preserve"> 26,000 </w:t>
            </w:r>
          </w:p>
        </w:tc>
        <w:tc>
          <w:tcPr>
            <w:tcW w:w="1206" w:type="dxa"/>
          </w:tcPr>
          <w:p w14:paraId="68B61CDD" w14:textId="6AFD036A" w:rsidR="00706E33" w:rsidRPr="00B276CB" w:rsidRDefault="00706E33" w:rsidP="00706E33">
            <w:pPr>
              <w:ind w:right="72"/>
              <w:jc w:val="right"/>
              <w:rPr>
                <w:sz w:val="18"/>
                <w:szCs w:val="18"/>
              </w:rPr>
            </w:pPr>
            <w:r w:rsidRPr="00B276CB">
              <w:rPr>
                <w:sz w:val="18"/>
                <w:szCs w:val="18"/>
              </w:rPr>
              <w:t xml:space="preserve"> 91,000 </w:t>
            </w:r>
          </w:p>
        </w:tc>
        <w:tc>
          <w:tcPr>
            <w:tcW w:w="1076" w:type="dxa"/>
          </w:tcPr>
          <w:p w14:paraId="2D7E4552" w14:textId="41D50921" w:rsidR="00706E33" w:rsidRPr="00B276CB" w:rsidRDefault="00706E33" w:rsidP="00706E33">
            <w:pPr>
              <w:ind w:right="72"/>
              <w:jc w:val="right"/>
              <w:rPr>
                <w:sz w:val="18"/>
                <w:szCs w:val="18"/>
              </w:rPr>
            </w:pPr>
            <w:r w:rsidRPr="00B276CB">
              <w:rPr>
                <w:sz w:val="18"/>
                <w:szCs w:val="18"/>
              </w:rPr>
              <w:t xml:space="preserve"> 6,500 </w:t>
            </w:r>
          </w:p>
        </w:tc>
        <w:tc>
          <w:tcPr>
            <w:tcW w:w="717" w:type="dxa"/>
          </w:tcPr>
          <w:p w14:paraId="1F18A185" w14:textId="751BE9E9" w:rsidR="00706E33" w:rsidRPr="00B276CB" w:rsidRDefault="00706E33" w:rsidP="00706E33">
            <w:pPr>
              <w:ind w:right="72"/>
              <w:jc w:val="right"/>
              <w:rPr>
                <w:sz w:val="18"/>
                <w:szCs w:val="18"/>
              </w:rPr>
            </w:pPr>
            <w:r w:rsidRPr="00B276CB">
              <w:rPr>
                <w:sz w:val="18"/>
                <w:szCs w:val="18"/>
              </w:rPr>
              <w:t>650</w:t>
            </w:r>
          </w:p>
        </w:tc>
        <w:tc>
          <w:tcPr>
            <w:tcW w:w="976" w:type="dxa"/>
          </w:tcPr>
          <w:p w14:paraId="1BC5D94C" w14:textId="18693253" w:rsidR="00706E33" w:rsidRPr="00B276CB" w:rsidRDefault="00706E33" w:rsidP="00706E33">
            <w:pPr>
              <w:jc w:val="center"/>
              <w:rPr>
                <w:sz w:val="18"/>
                <w:szCs w:val="18"/>
              </w:rPr>
            </w:pPr>
            <w:r w:rsidRPr="00B276CB">
              <w:rPr>
                <w:sz w:val="18"/>
                <w:szCs w:val="18"/>
              </w:rPr>
              <w:t xml:space="preserve">2 </w:t>
            </w:r>
          </w:p>
        </w:tc>
        <w:tc>
          <w:tcPr>
            <w:tcW w:w="1206" w:type="dxa"/>
            <w:vAlign w:val="center"/>
          </w:tcPr>
          <w:p w14:paraId="60361801" w14:textId="43E74EC6" w:rsidR="00706E33" w:rsidRPr="00B276CB" w:rsidRDefault="00706E33" w:rsidP="00706E33">
            <w:pPr>
              <w:jc w:val="center"/>
              <w:rPr>
                <w:sz w:val="18"/>
                <w:szCs w:val="18"/>
              </w:rPr>
            </w:pPr>
            <w:r w:rsidRPr="00B276CB">
              <w:rPr>
                <w:sz w:val="18"/>
                <w:szCs w:val="18"/>
              </w:rPr>
              <w:t>10% of VLTC Beneficiaries</w:t>
            </w:r>
          </w:p>
        </w:tc>
      </w:tr>
      <w:tr w:rsidR="00706E33" w:rsidRPr="003721AE" w14:paraId="3DABA0D1" w14:textId="77777777" w:rsidTr="00706E33">
        <w:tc>
          <w:tcPr>
            <w:tcW w:w="458" w:type="dxa"/>
          </w:tcPr>
          <w:p w14:paraId="414BBA0D" w14:textId="77777777" w:rsidR="00706E33" w:rsidRPr="00B276CB" w:rsidRDefault="00706E33" w:rsidP="00706E33">
            <w:pPr>
              <w:pStyle w:val="ListParagraph"/>
              <w:widowControl/>
              <w:numPr>
                <w:ilvl w:val="0"/>
                <w:numId w:val="6"/>
              </w:numPr>
              <w:autoSpaceDE/>
              <w:autoSpaceDN/>
              <w:ind w:left="590" w:hanging="518"/>
              <w:contextualSpacing/>
              <w:jc w:val="center"/>
              <w:rPr>
                <w:b/>
                <w:bCs/>
                <w:sz w:val="18"/>
                <w:szCs w:val="18"/>
              </w:rPr>
            </w:pPr>
          </w:p>
        </w:tc>
        <w:tc>
          <w:tcPr>
            <w:tcW w:w="596" w:type="dxa"/>
          </w:tcPr>
          <w:p w14:paraId="50827D26" w14:textId="7F22E86A" w:rsidR="00706E33" w:rsidRPr="00B276CB" w:rsidRDefault="00706E33" w:rsidP="00706E33">
            <w:pPr>
              <w:jc w:val="center"/>
              <w:rPr>
                <w:b/>
                <w:bCs/>
                <w:sz w:val="18"/>
                <w:szCs w:val="18"/>
              </w:rPr>
            </w:pPr>
            <w:r w:rsidRPr="00B276CB">
              <w:rPr>
                <w:b/>
                <w:bCs/>
                <w:sz w:val="18"/>
                <w:szCs w:val="18"/>
              </w:rPr>
              <w:t>S13</w:t>
            </w:r>
          </w:p>
        </w:tc>
        <w:tc>
          <w:tcPr>
            <w:tcW w:w="1171" w:type="dxa"/>
          </w:tcPr>
          <w:p w14:paraId="112D5D4B" w14:textId="316D7DDE" w:rsidR="00706E33" w:rsidRPr="00B276CB" w:rsidRDefault="00706E33" w:rsidP="00706E33">
            <w:pPr>
              <w:rPr>
                <w:b/>
                <w:bCs/>
                <w:sz w:val="18"/>
                <w:szCs w:val="18"/>
              </w:rPr>
            </w:pPr>
            <w:r w:rsidRPr="00B276CB">
              <w:rPr>
                <w:b/>
                <w:bCs/>
                <w:sz w:val="18"/>
                <w:szCs w:val="18"/>
              </w:rPr>
              <w:t>Rangpur</w:t>
            </w:r>
          </w:p>
        </w:tc>
        <w:tc>
          <w:tcPr>
            <w:tcW w:w="874" w:type="dxa"/>
          </w:tcPr>
          <w:p w14:paraId="1460AE30" w14:textId="44FEB78E" w:rsidR="00706E33" w:rsidRPr="00B276CB" w:rsidRDefault="00706E33" w:rsidP="00706E33">
            <w:pPr>
              <w:ind w:right="72"/>
              <w:jc w:val="right"/>
              <w:rPr>
                <w:b/>
                <w:bCs/>
                <w:sz w:val="18"/>
                <w:szCs w:val="18"/>
              </w:rPr>
            </w:pPr>
            <w:r w:rsidRPr="00B276CB">
              <w:rPr>
                <w:b/>
                <w:bCs/>
                <w:sz w:val="18"/>
                <w:szCs w:val="18"/>
              </w:rPr>
              <w:t xml:space="preserve"> 60,000 </w:t>
            </w:r>
          </w:p>
        </w:tc>
        <w:tc>
          <w:tcPr>
            <w:tcW w:w="874" w:type="dxa"/>
          </w:tcPr>
          <w:p w14:paraId="5C0713CB" w14:textId="4BEBD777" w:rsidR="00706E33" w:rsidRPr="00B276CB" w:rsidRDefault="00706E33" w:rsidP="00706E33">
            <w:pPr>
              <w:ind w:right="72"/>
              <w:jc w:val="right"/>
              <w:rPr>
                <w:b/>
                <w:bCs/>
                <w:sz w:val="18"/>
                <w:szCs w:val="18"/>
              </w:rPr>
            </w:pPr>
            <w:r w:rsidRPr="00B276CB">
              <w:rPr>
                <w:b/>
                <w:bCs/>
                <w:sz w:val="18"/>
                <w:szCs w:val="18"/>
              </w:rPr>
              <w:t xml:space="preserve"> 24,000 </w:t>
            </w:r>
          </w:p>
        </w:tc>
        <w:tc>
          <w:tcPr>
            <w:tcW w:w="1206" w:type="dxa"/>
          </w:tcPr>
          <w:p w14:paraId="168F40F8" w14:textId="257AAD32" w:rsidR="00706E33" w:rsidRPr="00B276CB" w:rsidRDefault="00706E33" w:rsidP="00706E33">
            <w:pPr>
              <w:ind w:right="72"/>
              <w:jc w:val="right"/>
              <w:rPr>
                <w:b/>
                <w:bCs/>
                <w:sz w:val="18"/>
                <w:szCs w:val="18"/>
              </w:rPr>
            </w:pPr>
            <w:r w:rsidRPr="00B276CB">
              <w:rPr>
                <w:b/>
                <w:bCs/>
                <w:sz w:val="18"/>
                <w:szCs w:val="18"/>
              </w:rPr>
              <w:t xml:space="preserve"> 84,000 </w:t>
            </w:r>
          </w:p>
        </w:tc>
        <w:tc>
          <w:tcPr>
            <w:tcW w:w="1076" w:type="dxa"/>
          </w:tcPr>
          <w:p w14:paraId="10BC24FE" w14:textId="07555302" w:rsidR="00706E33" w:rsidRPr="00B276CB" w:rsidRDefault="00706E33" w:rsidP="00706E33">
            <w:pPr>
              <w:ind w:right="72"/>
              <w:jc w:val="right"/>
              <w:rPr>
                <w:b/>
                <w:bCs/>
                <w:sz w:val="18"/>
                <w:szCs w:val="18"/>
              </w:rPr>
            </w:pPr>
            <w:r w:rsidRPr="00B276CB">
              <w:rPr>
                <w:b/>
                <w:bCs/>
                <w:sz w:val="18"/>
                <w:szCs w:val="18"/>
              </w:rPr>
              <w:t xml:space="preserve"> 6,000 </w:t>
            </w:r>
          </w:p>
        </w:tc>
        <w:tc>
          <w:tcPr>
            <w:tcW w:w="717" w:type="dxa"/>
          </w:tcPr>
          <w:p w14:paraId="05DFE644" w14:textId="7D5188CD" w:rsidR="00706E33" w:rsidRPr="00B276CB" w:rsidRDefault="00706E33" w:rsidP="00706E33">
            <w:pPr>
              <w:ind w:right="72"/>
              <w:jc w:val="right"/>
              <w:rPr>
                <w:b/>
                <w:bCs/>
                <w:sz w:val="18"/>
                <w:szCs w:val="18"/>
              </w:rPr>
            </w:pPr>
            <w:r w:rsidRPr="00B276CB">
              <w:rPr>
                <w:b/>
                <w:bCs/>
                <w:sz w:val="18"/>
                <w:szCs w:val="18"/>
              </w:rPr>
              <w:t>600</w:t>
            </w:r>
          </w:p>
        </w:tc>
        <w:tc>
          <w:tcPr>
            <w:tcW w:w="976" w:type="dxa"/>
          </w:tcPr>
          <w:p w14:paraId="5155E528" w14:textId="3ED588B9" w:rsidR="00706E33" w:rsidRPr="00B276CB" w:rsidRDefault="00706E33" w:rsidP="00706E33">
            <w:pPr>
              <w:jc w:val="center"/>
              <w:rPr>
                <w:b/>
                <w:bCs/>
                <w:sz w:val="18"/>
                <w:szCs w:val="18"/>
              </w:rPr>
            </w:pPr>
            <w:r w:rsidRPr="00B276CB">
              <w:rPr>
                <w:b/>
                <w:bCs/>
                <w:sz w:val="18"/>
                <w:szCs w:val="18"/>
              </w:rPr>
              <w:t xml:space="preserve"> 2 </w:t>
            </w:r>
          </w:p>
        </w:tc>
        <w:tc>
          <w:tcPr>
            <w:tcW w:w="1206" w:type="dxa"/>
            <w:vAlign w:val="center"/>
          </w:tcPr>
          <w:p w14:paraId="1CE3CEE9" w14:textId="102E0A82" w:rsidR="00706E33" w:rsidRPr="00B276CB" w:rsidRDefault="00706E33" w:rsidP="00706E33">
            <w:pPr>
              <w:jc w:val="center"/>
              <w:rPr>
                <w:b/>
                <w:bCs/>
                <w:sz w:val="18"/>
                <w:szCs w:val="18"/>
              </w:rPr>
            </w:pPr>
            <w:r w:rsidRPr="00B276CB">
              <w:rPr>
                <w:b/>
                <w:bCs/>
                <w:sz w:val="18"/>
                <w:szCs w:val="18"/>
              </w:rPr>
              <w:t>10% of VLTC Beneficiaries</w:t>
            </w:r>
          </w:p>
        </w:tc>
      </w:tr>
      <w:tr w:rsidR="00706E33" w:rsidRPr="003721AE" w14:paraId="2181653E" w14:textId="77777777" w:rsidTr="00706E33">
        <w:tc>
          <w:tcPr>
            <w:tcW w:w="458" w:type="dxa"/>
          </w:tcPr>
          <w:p w14:paraId="1ECCE387"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FA6221A" w14:textId="793B2756" w:rsidR="00706E33" w:rsidRPr="003721AE" w:rsidRDefault="00706E33" w:rsidP="00706E33">
            <w:pPr>
              <w:jc w:val="center"/>
              <w:rPr>
                <w:sz w:val="18"/>
                <w:szCs w:val="18"/>
              </w:rPr>
            </w:pPr>
            <w:r w:rsidRPr="003721AE">
              <w:rPr>
                <w:sz w:val="18"/>
                <w:szCs w:val="18"/>
              </w:rPr>
              <w:t>S14</w:t>
            </w:r>
          </w:p>
        </w:tc>
        <w:tc>
          <w:tcPr>
            <w:tcW w:w="1171" w:type="dxa"/>
          </w:tcPr>
          <w:p w14:paraId="35417A6D" w14:textId="3907E9EE" w:rsidR="00706E33" w:rsidRPr="003721AE" w:rsidRDefault="00706E33" w:rsidP="00706E33">
            <w:pPr>
              <w:rPr>
                <w:sz w:val="18"/>
                <w:szCs w:val="18"/>
              </w:rPr>
            </w:pPr>
            <w:r w:rsidRPr="003721AE">
              <w:rPr>
                <w:sz w:val="18"/>
                <w:szCs w:val="18"/>
              </w:rPr>
              <w:t>Sylhet</w:t>
            </w:r>
          </w:p>
        </w:tc>
        <w:tc>
          <w:tcPr>
            <w:tcW w:w="874" w:type="dxa"/>
          </w:tcPr>
          <w:p w14:paraId="2C026CE8" w14:textId="07BCE277" w:rsidR="00706E33" w:rsidRPr="003721AE" w:rsidRDefault="00706E33" w:rsidP="00706E33">
            <w:pPr>
              <w:ind w:right="72"/>
              <w:jc w:val="right"/>
              <w:rPr>
                <w:sz w:val="18"/>
                <w:szCs w:val="18"/>
              </w:rPr>
            </w:pPr>
            <w:r w:rsidRPr="003721AE">
              <w:rPr>
                <w:sz w:val="18"/>
                <w:szCs w:val="18"/>
              </w:rPr>
              <w:t xml:space="preserve"> 45,000 </w:t>
            </w:r>
          </w:p>
        </w:tc>
        <w:tc>
          <w:tcPr>
            <w:tcW w:w="874" w:type="dxa"/>
          </w:tcPr>
          <w:p w14:paraId="7418DACB" w14:textId="2385352F" w:rsidR="00706E33" w:rsidRPr="003721AE" w:rsidRDefault="00706E33" w:rsidP="00706E33">
            <w:pPr>
              <w:ind w:right="72"/>
              <w:jc w:val="right"/>
              <w:rPr>
                <w:sz w:val="18"/>
                <w:szCs w:val="18"/>
              </w:rPr>
            </w:pPr>
            <w:r w:rsidRPr="003721AE">
              <w:rPr>
                <w:sz w:val="18"/>
                <w:szCs w:val="18"/>
              </w:rPr>
              <w:t xml:space="preserve"> 18,000 </w:t>
            </w:r>
          </w:p>
        </w:tc>
        <w:tc>
          <w:tcPr>
            <w:tcW w:w="1206" w:type="dxa"/>
          </w:tcPr>
          <w:p w14:paraId="788E87C4" w14:textId="293073C1" w:rsidR="00706E33" w:rsidRPr="003721AE" w:rsidRDefault="00706E33" w:rsidP="00706E33">
            <w:pPr>
              <w:ind w:right="72"/>
              <w:jc w:val="right"/>
              <w:rPr>
                <w:sz w:val="18"/>
                <w:szCs w:val="18"/>
              </w:rPr>
            </w:pPr>
            <w:r w:rsidRPr="003721AE">
              <w:rPr>
                <w:sz w:val="18"/>
                <w:szCs w:val="18"/>
              </w:rPr>
              <w:t xml:space="preserve"> 63,000 </w:t>
            </w:r>
          </w:p>
        </w:tc>
        <w:tc>
          <w:tcPr>
            <w:tcW w:w="1076" w:type="dxa"/>
          </w:tcPr>
          <w:p w14:paraId="0EFB6B4F" w14:textId="136B16E3" w:rsidR="00706E33" w:rsidRPr="003721AE" w:rsidRDefault="00706E33" w:rsidP="00706E33">
            <w:pPr>
              <w:ind w:right="72"/>
              <w:jc w:val="right"/>
              <w:rPr>
                <w:sz w:val="18"/>
                <w:szCs w:val="18"/>
              </w:rPr>
            </w:pPr>
            <w:r w:rsidRPr="003721AE">
              <w:rPr>
                <w:sz w:val="18"/>
                <w:szCs w:val="18"/>
              </w:rPr>
              <w:t xml:space="preserve"> 4,500 </w:t>
            </w:r>
          </w:p>
        </w:tc>
        <w:tc>
          <w:tcPr>
            <w:tcW w:w="717" w:type="dxa"/>
          </w:tcPr>
          <w:p w14:paraId="5DDB891A" w14:textId="0309DDF3" w:rsidR="00706E33" w:rsidRPr="003721AE" w:rsidRDefault="00706E33" w:rsidP="00706E33">
            <w:pPr>
              <w:ind w:right="72"/>
              <w:jc w:val="right"/>
              <w:rPr>
                <w:sz w:val="18"/>
                <w:szCs w:val="18"/>
              </w:rPr>
            </w:pPr>
            <w:r w:rsidRPr="003721AE">
              <w:rPr>
                <w:sz w:val="18"/>
                <w:szCs w:val="18"/>
              </w:rPr>
              <w:t>450</w:t>
            </w:r>
          </w:p>
        </w:tc>
        <w:tc>
          <w:tcPr>
            <w:tcW w:w="976" w:type="dxa"/>
          </w:tcPr>
          <w:p w14:paraId="60AD3A5A" w14:textId="6EAFC0AB"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5E5067F9" w14:textId="674517C1" w:rsidR="00706E33" w:rsidRPr="003721AE" w:rsidRDefault="00706E33" w:rsidP="00706E33">
            <w:pPr>
              <w:jc w:val="center"/>
              <w:rPr>
                <w:sz w:val="18"/>
                <w:szCs w:val="18"/>
              </w:rPr>
            </w:pPr>
            <w:r w:rsidRPr="003721AE">
              <w:rPr>
                <w:sz w:val="18"/>
                <w:szCs w:val="18"/>
              </w:rPr>
              <w:t>10% of VLTC Beneficiaries</w:t>
            </w:r>
          </w:p>
        </w:tc>
      </w:tr>
      <w:tr w:rsidR="00706E33" w:rsidRPr="003721AE" w14:paraId="087E347F" w14:textId="77777777" w:rsidTr="00706E33">
        <w:tc>
          <w:tcPr>
            <w:tcW w:w="458" w:type="dxa"/>
          </w:tcPr>
          <w:p w14:paraId="32D41DFA" w14:textId="77777777" w:rsidR="00706E33" w:rsidRPr="003721AE" w:rsidRDefault="00706E33" w:rsidP="00706E33">
            <w:pPr>
              <w:jc w:val="center"/>
              <w:rPr>
                <w:b/>
                <w:bCs/>
                <w:sz w:val="18"/>
                <w:szCs w:val="18"/>
              </w:rPr>
            </w:pPr>
          </w:p>
        </w:tc>
        <w:tc>
          <w:tcPr>
            <w:tcW w:w="1767" w:type="dxa"/>
            <w:gridSpan w:val="2"/>
          </w:tcPr>
          <w:p w14:paraId="35C9BBF5" w14:textId="23774D10" w:rsidR="00706E33" w:rsidRPr="003721AE" w:rsidRDefault="00706E33" w:rsidP="00706E33">
            <w:pPr>
              <w:jc w:val="center"/>
              <w:rPr>
                <w:b/>
                <w:bCs/>
                <w:sz w:val="18"/>
                <w:szCs w:val="18"/>
              </w:rPr>
            </w:pPr>
            <w:r w:rsidRPr="003721AE">
              <w:rPr>
                <w:b/>
                <w:bCs/>
                <w:sz w:val="18"/>
                <w:szCs w:val="18"/>
              </w:rPr>
              <w:t>Total</w:t>
            </w:r>
          </w:p>
        </w:tc>
        <w:tc>
          <w:tcPr>
            <w:tcW w:w="874" w:type="dxa"/>
          </w:tcPr>
          <w:p w14:paraId="173C6E3D" w14:textId="77777777" w:rsidR="00706E33" w:rsidRPr="003721AE" w:rsidRDefault="00706E33" w:rsidP="00706E33">
            <w:pPr>
              <w:ind w:right="72"/>
              <w:jc w:val="right"/>
              <w:rPr>
                <w:b/>
                <w:bCs/>
                <w:sz w:val="18"/>
                <w:szCs w:val="18"/>
              </w:rPr>
            </w:pPr>
            <w:r w:rsidRPr="003721AE">
              <w:rPr>
                <w:b/>
                <w:bCs/>
                <w:sz w:val="18"/>
                <w:szCs w:val="18"/>
              </w:rPr>
              <w:t>500,000</w:t>
            </w:r>
          </w:p>
        </w:tc>
        <w:tc>
          <w:tcPr>
            <w:tcW w:w="874" w:type="dxa"/>
          </w:tcPr>
          <w:p w14:paraId="045DD189" w14:textId="77777777" w:rsidR="00706E33" w:rsidRPr="003721AE" w:rsidRDefault="00706E33" w:rsidP="00706E33">
            <w:pPr>
              <w:ind w:right="72"/>
              <w:jc w:val="right"/>
              <w:rPr>
                <w:b/>
                <w:bCs/>
                <w:sz w:val="18"/>
                <w:szCs w:val="18"/>
              </w:rPr>
            </w:pPr>
            <w:r w:rsidRPr="003721AE">
              <w:rPr>
                <w:b/>
                <w:bCs/>
                <w:sz w:val="18"/>
                <w:szCs w:val="18"/>
              </w:rPr>
              <w:t>200,000</w:t>
            </w:r>
          </w:p>
        </w:tc>
        <w:tc>
          <w:tcPr>
            <w:tcW w:w="1206" w:type="dxa"/>
          </w:tcPr>
          <w:p w14:paraId="1E3C312A" w14:textId="77777777" w:rsidR="00706E33" w:rsidRPr="003721AE" w:rsidRDefault="00706E33" w:rsidP="00706E33">
            <w:pPr>
              <w:ind w:right="72"/>
              <w:jc w:val="right"/>
              <w:rPr>
                <w:b/>
                <w:bCs/>
                <w:sz w:val="18"/>
                <w:szCs w:val="18"/>
              </w:rPr>
            </w:pPr>
            <w:r w:rsidRPr="003721AE">
              <w:rPr>
                <w:b/>
                <w:bCs/>
                <w:sz w:val="18"/>
                <w:szCs w:val="18"/>
              </w:rPr>
              <w:t>700,000</w:t>
            </w:r>
          </w:p>
        </w:tc>
        <w:tc>
          <w:tcPr>
            <w:tcW w:w="1076" w:type="dxa"/>
          </w:tcPr>
          <w:p w14:paraId="6CD08ABC" w14:textId="0E4C113D" w:rsidR="00706E33" w:rsidRPr="003721AE" w:rsidRDefault="00706E33" w:rsidP="00706E33">
            <w:pPr>
              <w:ind w:right="72"/>
              <w:jc w:val="right"/>
              <w:rPr>
                <w:b/>
                <w:bCs/>
                <w:sz w:val="18"/>
                <w:szCs w:val="18"/>
              </w:rPr>
            </w:pPr>
            <w:r w:rsidRPr="003721AE">
              <w:rPr>
                <w:b/>
                <w:bCs/>
                <w:sz w:val="18"/>
                <w:szCs w:val="18"/>
              </w:rPr>
              <w:t>50,000</w:t>
            </w:r>
          </w:p>
        </w:tc>
        <w:tc>
          <w:tcPr>
            <w:tcW w:w="717" w:type="dxa"/>
          </w:tcPr>
          <w:p w14:paraId="0636DB2C" w14:textId="6CC46D37" w:rsidR="00706E33" w:rsidRPr="003721AE" w:rsidRDefault="00706E33" w:rsidP="00706E33">
            <w:pPr>
              <w:ind w:right="72"/>
              <w:jc w:val="right"/>
              <w:rPr>
                <w:b/>
                <w:bCs/>
                <w:sz w:val="18"/>
                <w:szCs w:val="18"/>
              </w:rPr>
            </w:pPr>
            <w:r w:rsidRPr="003721AE">
              <w:rPr>
                <w:b/>
                <w:bCs/>
                <w:sz w:val="18"/>
                <w:szCs w:val="18"/>
              </w:rPr>
              <w:t>5,000</w:t>
            </w:r>
          </w:p>
        </w:tc>
        <w:tc>
          <w:tcPr>
            <w:tcW w:w="976" w:type="dxa"/>
          </w:tcPr>
          <w:p w14:paraId="7061C962" w14:textId="2910A643" w:rsidR="00706E33" w:rsidRPr="003721AE" w:rsidRDefault="00706E33" w:rsidP="00706E33">
            <w:pPr>
              <w:jc w:val="center"/>
              <w:rPr>
                <w:b/>
                <w:bCs/>
                <w:sz w:val="18"/>
                <w:szCs w:val="18"/>
              </w:rPr>
            </w:pPr>
            <w:r w:rsidRPr="003721AE">
              <w:rPr>
                <w:b/>
                <w:bCs/>
                <w:sz w:val="18"/>
                <w:szCs w:val="18"/>
              </w:rPr>
              <w:t>20</w:t>
            </w:r>
          </w:p>
        </w:tc>
        <w:tc>
          <w:tcPr>
            <w:tcW w:w="1206" w:type="dxa"/>
            <w:vAlign w:val="center"/>
          </w:tcPr>
          <w:p w14:paraId="0182E255" w14:textId="70A47678" w:rsidR="00706E33" w:rsidRPr="003721AE" w:rsidRDefault="00706E33" w:rsidP="00706E33">
            <w:pPr>
              <w:jc w:val="center"/>
              <w:rPr>
                <w:b/>
                <w:bCs/>
                <w:sz w:val="18"/>
                <w:szCs w:val="18"/>
              </w:rPr>
            </w:pPr>
            <w:r w:rsidRPr="003721AE">
              <w:rPr>
                <w:b/>
                <w:bCs/>
                <w:sz w:val="18"/>
                <w:szCs w:val="18"/>
              </w:rPr>
              <w:t>10% of VLTC Beneficiaries</w:t>
            </w:r>
          </w:p>
        </w:tc>
      </w:tr>
      <w:bookmarkEnd w:id="182"/>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proofErr w:type="spellStart"/>
            <w:r w:rsidRPr="003721AE">
              <w:rPr>
                <w:b/>
                <w:sz w:val="24"/>
                <w:szCs w:val="24"/>
              </w:rPr>
              <w:t>Sl</w:t>
            </w:r>
            <w:proofErr w:type="spellEnd"/>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83" w:name="_Toc163124721"/>
      <w:r w:rsidRPr="003721AE">
        <w:rPr>
          <w:color w:val="auto"/>
        </w:rPr>
        <w:t>Reportable to</w:t>
      </w:r>
      <w:bookmarkEnd w:id="183"/>
      <w:r w:rsidRPr="003721AE">
        <w:rPr>
          <w:color w:val="auto"/>
        </w:rPr>
        <w:t xml:space="preserve"> </w:t>
      </w:r>
    </w:p>
    <w:p w14:paraId="1BEE486A" w14:textId="77777777" w:rsidR="005A20B2"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4" w:name="_Toc163124722"/>
      <w:r w:rsidRPr="003721AE">
        <w:rPr>
          <w:color w:val="auto"/>
        </w:rPr>
        <w:t>Key Contact Person</w:t>
      </w:r>
      <w:bookmarkEnd w:id="184"/>
    </w:p>
    <w:p w14:paraId="6FE06BEB" w14:textId="65162D97" w:rsidR="0014415A" w:rsidRPr="003721AE" w:rsidRDefault="0014415A" w:rsidP="001A35AE">
      <w:pPr>
        <w:shd w:val="clear" w:color="auto" w:fill="FFFFFF"/>
        <w:rPr>
          <w:bCs/>
          <w:sz w:val="24"/>
          <w:szCs w:val="24"/>
        </w:rPr>
      </w:pPr>
      <w:r w:rsidRPr="003721AE">
        <w:rPr>
          <w:bCs/>
          <w:sz w:val="24"/>
          <w:szCs w:val="24"/>
        </w:rPr>
        <w:t>Mr. Kazi Moklesur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 xml:space="preserve">Jubo Bhaban, 108, </w:t>
      </w:r>
      <w:proofErr w:type="spellStart"/>
      <w:r w:rsidR="0014415A" w:rsidRPr="003721AE">
        <w:rPr>
          <w:bCs/>
          <w:sz w:val="24"/>
          <w:szCs w:val="24"/>
        </w:rPr>
        <w:t>Motijheel</w:t>
      </w:r>
      <w:proofErr w:type="spellEnd"/>
      <w:r w:rsidR="0014415A" w:rsidRPr="003721AE">
        <w:rPr>
          <w:bCs/>
          <w:sz w:val="24"/>
          <w:szCs w:val="24"/>
        </w:rPr>
        <w:t xml:space="preserve"> C/A, Dhaka-1000.</w:t>
      </w:r>
    </w:p>
    <w:p w14:paraId="6E8A01ED" w14:textId="77777777" w:rsidR="0014415A" w:rsidRPr="00F52AEE" w:rsidRDefault="0014415A" w:rsidP="001A35AE">
      <w:pPr>
        <w:shd w:val="clear" w:color="auto" w:fill="FFFFFF"/>
        <w:rPr>
          <w:bCs/>
          <w:sz w:val="24"/>
          <w:szCs w:val="24"/>
          <w:lang w:val="it-IT"/>
        </w:rPr>
      </w:pPr>
      <w:r w:rsidRPr="00F52AEE">
        <w:rPr>
          <w:bCs/>
          <w:sz w:val="24"/>
          <w:szCs w:val="24"/>
          <w:lang w:val="it-IT"/>
        </w:rPr>
        <w:t>Tel: +880-02-55101121</w:t>
      </w:r>
    </w:p>
    <w:p w14:paraId="3F78DADB" w14:textId="2A0549AB" w:rsidR="0014415A" w:rsidRPr="00F52AEE" w:rsidRDefault="0014415A" w:rsidP="001A35AE">
      <w:pPr>
        <w:shd w:val="clear" w:color="auto" w:fill="FFFFFF"/>
        <w:rPr>
          <w:bCs/>
          <w:sz w:val="24"/>
          <w:szCs w:val="24"/>
          <w:lang w:val="it-IT"/>
        </w:rPr>
      </w:pPr>
      <w:r w:rsidRPr="00F52AEE">
        <w:rPr>
          <w:bCs/>
          <w:sz w:val="24"/>
          <w:szCs w:val="24"/>
          <w:lang w:val="it-IT"/>
        </w:rPr>
        <w:t>e-mail: pd.earn@dyd.gov.bd</w:t>
      </w:r>
    </w:p>
    <w:p w14:paraId="3A28B7A5" w14:textId="6E5E3DE8" w:rsidR="005A20B2" w:rsidRPr="00F52AEE" w:rsidRDefault="0014415A" w:rsidP="001A35AE">
      <w:pPr>
        <w:shd w:val="clear" w:color="auto" w:fill="FFFFFF"/>
        <w:jc w:val="both"/>
        <w:rPr>
          <w:bCs/>
          <w:sz w:val="24"/>
          <w:szCs w:val="24"/>
          <w:lang w:val="it-IT"/>
        </w:rPr>
      </w:pPr>
      <w:r w:rsidRPr="00F52AEE">
        <w:rPr>
          <w:bCs/>
          <w:sz w:val="24"/>
          <w:szCs w:val="24"/>
          <w:lang w:val="it-IT"/>
        </w:rPr>
        <w:t>Website: www.dyd.gov.bd</w:t>
      </w:r>
      <w:bookmarkStart w:id="185" w:name="_Hlk150343419"/>
      <w:r w:rsidR="005A20B2" w:rsidRPr="00F52AEE">
        <w:rPr>
          <w:sz w:val="24"/>
          <w:szCs w:val="24"/>
          <w:lang w:val="it-IT"/>
        </w:rPr>
        <w:br w:type="page"/>
      </w:r>
    </w:p>
    <w:p w14:paraId="4719F6CE" w14:textId="77777777" w:rsidR="005A20B2" w:rsidRPr="003721AE" w:rsidRDefault="005A20B2" w:rsidP="005A20B2">
      <w:pPr>
        <w:pStyle w:val="Heading1"/>
        <w:numPr>
          <w:ilvl w:val="0"/>
          <w:numId w:val="0"/>
        </w:numPr>
        <w:ind w:left="432" w:hanging="432"/>
        <w:rPr>
          <w:color w:val="auto"/>
          <w:lang w:val="sv-SE"/>
        </w:rPr>
      </w:pPr>
      <w:bookmarkStart w:id="186" w:name="_Toc163124723"/>
      <w:r w:rsidRPr="003721AE">
        <w:rPr>
          <w:color w:val="auto"/>
          <w:lang w:val="sv-SE"/>
        </w:rPr>
        <w:lastRenderedPageBreak/>
        <w:t>Annex 1: Upazila List</w:t>
      </w:r>
      <w:bookmarkEnd w:id="186"/>
    </w:p>
    <w:tbl>
      <w:tblPr>
        <w:tblStyle w:val="TableGrid"/>
        <w:tblW w:w="9080" w:type="dxa"/>
        <w:tblLook w:val="04A0" w:firstRow="1" w:lastRow="0" w:firstColumn="1" w:lastColumn="0" w:noHBand="0" w:noVBand="1"/>
      </w:tblPr>
      <w:tblGrid>
        <w:gridCol w:w="715"/>
        <w:gridCol w:w="2461"/>
        <w:gridCol w:w="2952"/>
        <w:gridCol w:w="2952"/>
      </w:tblGrid>
      <w:tr w:rsidR="00DC7240" w:rsidRPr="00AE2100" w14:paraId="52BB47B5" w14:textId="77777777" w:rsidTr="00E36EEC">
        <w:trPr>
          <w:trHeight w:val="320"/>
        </w:trPr>
        <w:tc>
          <w:tcPr>
            <w:tcW w:w="715" w:type="dxa"/>
          </w:tcPr>
          <w:p w14:paraId="41FDF9BE" w14:textId="77777777" w:rsidR="00DC7240" w:rsidRPr="00AE2100" w:rsidRDefault="00DC7240" w:rsidP="00E36EEC">
            <w:pPr>
              <w:jc w:val="center"/>
              <w:rPr>
                <w:rFonts w:ascii="Aptos Narrow" w:hAnsi="Aptos Narrow"/>
                <w:b/>
                <w:bCs/>
                <w:color w:val="000000"/>
              </w:rPr>
            </w:pPr>
            <w:proofErr w:type="spellStart"/>
            <w:r>
              <w:rPr>
                <w:rFonts w:ascii="Aptos Narrow" w:hAnsi="Aptos Narrow"/>
                <w:b/>
                <w:bCs/>
                <w:color w:val="000000"/>
              </w:rPr>
              <w:t>Sl</w:t>
            </w:r>
            <w:proofErr w:type="spellEnd"/>
            <w:r>
              <w:rPr>
                <w:rFonts w:ascii="Aptos Narrow" w:hAnsi="Aptos Narrow"/>
                <w:b/>
                <w:bCs/>
                <w:color w:val="000000"/>
              </w:rPr>
              <w:t xml:space="preserve"> No</w:t>
            </w:r>
          </w:p>
        </w:tc>
        <w:tc>
          <w:tcPr>
            <w:tcW w:w="2461" w:type="dxa"/>
            <w:noWrap/>
            <w:hideMark/>
          </w:tcPr>
          <w:p w14:paraId="4762D281" w14:textId="77777777" w:rsidR="00DC7240" w:rsidRPr="00AE2100" w:rsidRDefault="00DC7240" w:rsidP="00E36EEC">
            <w:pPr>
              <w:jc w:val="center"/>
              <w:rPr>
                <w:rFonts w:ascii="Aptos Narrow" w:hAnsi="Aptos Narrow"/>
                <w:b/>
                <w:bCs/>
                <w:color w:val="000000"/>
              </w:rPr>
            </w:pPr>
            <w:r w:rsidRPr="00AE2100">
              <w:rPr>
                <w:rFonts w:ascii="Aptos Narrow" w:hAnsi="Aptos Narrow"/>
                <w:b/>
                <w:bCs/>
                <w:color w:val="000000"/>
              </w:rPr>
              <w:t>Division</w:t>
            </w:r>
          </w:p>
        </w:tc>
        <w:tc>
          <w:tcPr>
            <w:tcW w:w="2952" w:type="dxa"/>
            <w:noWrap/>
            <w:hideMark/>
          </w:tcPr>
          <w:p w14:paraId="35326898" w14:textId="77777777" w:rsidR="00DC7240" w:rsidRPr="00AE2100" w:rsidRDefault="00DC7240" w:rsidP="00E36EEC">
            <w:pPr>
              <w:jc w:val="center"/>
              <w:rPr>
                <w:rFonts w:ascii="Aptos Narrow" w:hAnsi="Aptos Narrow"/>
                <w:b/>
                <w:bCs/>
                <w:color w:val="000000"/>
              </w:rPr>
            </w:pPr>
            <w:r w:rsidRPr="00AE2100">
              <w:rPr>
                <w:rFonts w:ascii="Aptos Narrow" w:hAnsi="Aptos Narrow"/>
                <w:b/>
                <w:bCs/>
                <w:color w:val="000000"/>
              </w:rPr>
              <w:t>District</w:t>
            </w:r>
          </w:p>
        </w:tc>
        <w:tc>
          <w:tcPr>
            <w:tcW w:w="2952" w:type="dxa"/>
            <w:noWrap/>
            <w:hideMark/>
          </w:tcPr>
          <w:p w14:paraId="69E35EDE" w14:textId="77777777" w:rsidR="00DC7240" w:rsidRPr="00AE2100" w:rsidRDefault="00DC7240" w:rsidP="00E36EEC">
            <w:pPr>
              <w:jc w:val="center"/>
              <w:rPr>
                <w:rFonts w:ascii="Aptos Narrow" w:hAnsi="Aptos Narrow"/>
                <w:b/>
                <w:bCs/>
                <w:color w:val="000000"/>
              </w:rPr>
            </w:pPr>
            <w:r w:rsidRPr="00AE2100">
              <w:rPr>
                <w:rFonts w:ascii="Aptos Narrow" w:hAnsi="Aptos Narrow"/>
                <w:b/>
                <w:bCs/>
                <w:color w:val="000000"/>
              </w:rPr>
              <w:t>Upazila</w:t>
            </w:r>
          </w:p>
        </w:tc>
      </w:tr>
      <w:tr w:rsidR="00DC7240" w:rsidRPr="00AE2100" w14:paraId="6E2965B4" w14:textId="77777777" w:rsidTr="00E36EEC">
        <w:trPr>
          <w:trHeight w:val="320"/>
        </w:trPr>
        <w:tc>
          <w:tcPr>
            <w:tcW w:w="715" w:type="dxa"/>
          </w:tcPr>
          <w:p w14:paraId="75BADB85"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1C846552"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1E2FB2C3"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Dinajpur</w:t>
            </w:r>
          </w:p>
        </w:tc>
        <w:tc>
          <w:tcPr>
            <w:tcW w:w="2952" w:type="dxa"/>
            <w:noWrap/>
            <w:hideMark/>
          </w:tcPr>
          <w:p w14:paraId="26E9B09E"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Birganj</w:t>
            </w:r>
            <w:proofErr w:type="spellEnd"/>
          </w:p>
        </w:tc>
      </w:tr>
      <w:tr w:rsidR="00DC7240" w:rsidRPr="00AE2100" w14:paraId="284CFC60" w14:textId="77777777" w:rsidTr="00E36EEC">
        <w:trPr>
          <w:trHeight w:val="320"/>
        </w:trPr>
        <w:tc>
          <w:tcPr>
            <w:tcW w:w="715" w:type="dxa"/>
          </w:tcPr>
          <w:p w14:paraId="452F8F18"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C916A5A"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01A9E859"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Dinajpur</w:t>
            </w:r>
          </w:p>
        </w:tc>
        <w:tc>
          <w:tcPr>
            <w:tcW w:w="2952" w:type="dxa"/>
            <w:noWrap/>
            <w:hideMark/>
          </w:tcPr>
          <w:p w14:paraId="6E435627"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Chirirbandar</w:t>
            </w:r>
            <w:proofErr w:type="spellEnd"/>
          </w:p>
        </w:tc>
      </w:tr>
      <w:tr w:rsidR="00DC7240" w:rsidRPr="00AE2100" w14:paraId="76E12D1D" w14:textId="77777777" w:rsidTr="00E36EEC">
        <w:trPr>
          <w:trHeight w:val="320"/>
        </w:trPr>
        <w:tc>
          <w:tcPr>
            <w:tcW w:w="715" w:type="dxa"/>
          </w:tcPr>
          <w:p w14:paraId="2C7AA49A"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7809647C"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1B60E043"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Dinajpur</w:t>
            </w:r>
          </w:p>
        </w:tc>
        <w:tc>
          <w:tcPr>
            <w:tcW w:w="2952" w:type="dxa"/>
            <w:noWrap/>
            <w:hideMark/>
          </w:tcPr>
          <w:p w14:paraId="6E881D83"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Dinajpur Sadar</w:t>
            </w:r>
          </w:p>
        </w:tc>
      </w:tr>
      <w:tr w:rsidR="00DC7240" w:rsidRPr="00AE2100" w14:paraId="3D27BFFB" w14:textId="77777777" w:rsidTr="00E36EEC">
        <w:trPr>
          <w:trHeight w:val="320"/>
        </w:trPr>
        <w:tc>
          <w:tcPr>
            <w:tcW w:w="715" w:type="dxa"/>
          </w:tcPr>
          <w:p w14:paraId="378C9B8F"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83897B0"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1E201381"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Dinajpur</w:t>
            </w:r>
          </w:p>
        </w:tc>
        <w:tc>
          <w:tcPr>
            <w:tcW w:w="2952" w:type="dxa"/>
            <w:noWrap/>
            <w:hideMark/>
          </w:tcPr>
          <w:p w14:paraId="4F990A2A"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Nababganj</w:t>
            </w:r>
            <w:proofErr w:type="spellEnd"/>
          </w:p>
        </w:tc>
      </w:tr>
      <w:tr w:rsidR="00DC7240" w:rsidRPr="00AE2100" w14:paraId="7F70CF09" w14:textId="77777777" w:rsidTr="00E36EEC">
        <w:trPr>
          <w:trHeight w:val="320"/>
        </w:trPr>
        <w:tc>
          <w:tcPr>
            <w:tcW w:w="715" w:type="dxa"/>
          </w:tcPr>
          <w:p w14:paraId="38FCC80A"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49308E4"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27C8E3D4"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Dinajpur</w:t>
            </w:r>
          </w:p>
        </w:tc>
        <w:tc>
          <w:tcPr>
            <w:tcW w:w="2952" w:type="dxa"/>
            <w:noWrap/>
            <w:hideMark/>
          </w:tcPr>
          <w:p w14:paraId="60D8FD0D"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Parbatipur</w:t>
            </w:r>
            <w:proofErr w:type="spellEnd"/>
          </w:p>
        </w:tc>
      </w:tr>
      <w:tr w:rsidR="00DC7240" w:rsidRPr="00AE2100" w14:paraId="445347EA" w14:textId="77777777" w:rsidTr="00E36EEC">
        <w:trPr>
          <w:trHeight w:val="320"/>
        </w:trPr>
        <w:tc>
          <w:tcPr>
            <w:tcW w:w="715" w:type="dxa"/>
          </w:tcPr>
          <w:p w14:paraId="25C37B04"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7530DE9"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28498C19"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Gaibandha</w:t>
            </w:r>
            <w:proofErr w:type="spellEnd"/>
          </w:p>
        </w:tc>
        <w:tc>
          <w:tcPr>
            <w:tcW w:w="2952" w:type="dxa"/>
            <w:noWrap/>
            <w:hideMark/>
          </w:tcPr>
          <w:p w14:paraId="28905680"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Gaibandha</w:t>
            </w:r>
            <w:proofErr w:type="spellEnd"/>
            <w:r w:rsidRPr="00AE2100">
              <w:rPr>
                <w:rFonts w:ascii="Aptos Narrow" w:hAnsi="Aptos Narrow"/>
                <w:color w:val="000000"/>
                <w:sz w:val="24"/>
                <w:szCs w:val="24"/>
              </w:rPr>
              <w:t xml:space="preserve"> Sadar</w:t>
            </w:r>
          </w:p>
        </w:tc>
      </w:tr>
      <w:tr w:rsidR="00DC7240" w:rsidRPr="00AE2100" w14:paraId="1CA17496" w14:textId="77777777" w:rsidTr="00E36EEC">
        <w:trPr>
          <w:trHeight w:val="320"/>
        </w:trPr>
        <w:tc>
          <w:tcPr>
            <w:tcW w:w="715" w:type="dxa"/>
          </w:tcPr>
          <w:p w14:paraId="49FAA690"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FD4B1E3"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0DB92790"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Gaibandha</w:t>
            </w:r>
            <w:proofErr w:type="spellEnd"/>
          </w:p>
        </w:tc>
        <w:tc>
          <w:tcPr>
            <w:tcW w:w="2952" w:type="dxa"/>
            <w:noWrap/>
            <w:hideMark/>
          </w:tcPr>
          <w:p w14:paraId="132F677A"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Gobindaganj</w:t>
            </w:r>
            <w:proofErr w:type="spellEnd"/>
          </w:p>
        </w:tc>
      </w:tr>
      <w:tr w:rsidR="00DC7240" w:rsidRPr="00AE2100" w14:paraId="08B4708B" w14:textId="77777777" w:rsidTr="00E36EEC">
        <w:trPr>
          <w:trHeight w:val="320"/>
        </w:trPr>
        <w:tc>
          <w:tcPr>
            <w:tcW w:w="715" w:type="dxa"/>
          </w:tcPr>
          <w:p w14:paraId="790259FB"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6A42FAED"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26A142F8"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Gaibandha</w:t>
            </w:r>
            <w:proofErr w:type="spellEnd"/>
          </w:p>
        </w:tc>
        <w:tc>
          <w:tcPr>
            <w:tcW w:w="2952" w:type="dxa"/>
            <w:noWrap/>
            <w:hideMark/>
          </w:tcPr>
          <w:p w14:paraId="1392FB03"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Sadullapur</w:t>
            </w:r>
            <w:proofErr w:type="spellEnd"/>
          </w:p>
        </w:tc>
      </w:tr>
      <w:tr w:rsidR="00DC7240" w:rsidRPr="00AE2100" w14:paraId="2481BE90" w14:textId="77777777" w:rsidTr="00E36EEC">
        <w:trPr>
          <w:trHeight w:val="320"/>
        </w:trPr>
        <w:tc>
          <w:tcPr>
            <w:tcW w:w="715" w:type="dxa"/>
          </w:tcPr>
          <w:p w14:paraId="0D4E3ECB"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0DCBB15D"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5A5FF86D"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Gaibandha</w:t>
            </w:r>
            <w:proofErr w:type="spellEnd"/>
          </w:p>
        </w:tc>
        <w:tc>
          <w:tcPr>
            <w:tcW w:w="2952" w:type="dxa"/>
            <w:noWrap/>
            <w:hideMark/>
          </w:tcPr>
          <w:p w14:paraId="2ECA5DEB"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Sundarganj</w:t>
            </w:r>
            <w:proofErr w:type="spellEnd"/>
          </w:p>
        </w:tc>
      </w:tr>
      <w:tr w:rsidR="00DC7240" w:rsidRPr="00AE2100" w14:paraId="31203085" w14:textId="77777777" w:rsidTr="00E36EEC">
        <w:trPr>
          <w:trHeight w:val="320"/>
        </w:trPr>
        <w:tc>
          <w:tcPr>
            <w:tcW w:w="715" w:type="dxa"/>
          </w:tcPr>
          <w:p w14:paraId="20786B03"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46AE1D9E"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20B313D6"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Kurigram</w:t>
            </w:r>
            <w:proofErr w:type="spellEnd"/>
          </w:p>
        </w:tc>
        <w:tc>
          <w:tcPr>
            <w:tcW w:w="2952" w:type="dxa"/>
            <w:noWrap/>
            <w:hideMark/>
          </w:tcPr>
          <w:p w14:paraId="110CBFA1"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Nageshwari</w:t>
            </w:r>
          </w:p>
        </w:tc>
      </w:tr>
      <w:tr w:rsidR="00DC7240" w:rsidRPr="00AE2100" w14:paraId="41198176" w14:textId="77777777" w:rsidTr="00E36EEC">
        <w:trPr>
          <w:trHeight w:val="320"/>
        </w:trPr>
        <w:tc>
          <w:tcPr>
            <w:tcW w:w="715" w:type="dxa"/>
          </w:tcPr>
          <w:p w14:paraId="3AF23E86"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7A557D35"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3CB154FD"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Kurigram</w:t>
            </w:r>
            <w:proofErr w:type="spellEnd"/>
          </w:p>
        </w:tc>
        <w:tc>
          <w:tcPr>
            <w:tcW w:w="2952" w:type="dxa"/>
            <w:noWrap/>
            <w:hideMark/>
          </w:tcPr>
          <w:p w14:paraId="7A1635C3"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Ulipur</w:t>
            </w:r>
            <w:proofErr w:type="spellEnd"/>
          </w:p>
        </w:tc>
      </w:tr>
      <w:tr w:rsidR="00DC7240" w:rsidRPr="00AE2100" w14:paraId="22D993AA" w14:textId="77777777" w:rsidTr="00E36EEC">
        <w:trPr>
          <w:trHeight w:val="320"/>
        </w:trPr>
        <w:tc>
          <w:tcPr>
            <w:tcW w:w="715" w:type="dxa"/>
          </w:tcPr>
          <w:p w14:paraId="0A885D05"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C65316E"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41260DAC"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Lalmonirhat</w:t>
            </w:r>
            <w:proofErr w:type="spellEnd"/>
          </w:p>
        </w:tc>
        <w:tc>
          <w:tcPr>
            <w:tcW w:w="2952" w:type="dxa"/>
            <w:noWrap/>
            <w:hideMark/>
          </w:tcPr>
          <w:p w14:paraId="6BE7489D"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Lalmonirhat</w:t>
            </w:r>
            <w:proofErr w:type="spellEnd"/>
            <w:r w:rsidRPr="00AE2100">
              <w:rPr>
                <w:rFonts w:ascii="Aptos Narrow" w:hAnsi="Aptos Narrow"/>
                <w:color w:val="000000"/>
                <w:sz w:val="24"/>
                <w:szCs w:val="24"/>
              </w:rPr>
              <w:t xml:space="preserve"> Sadar</w:t>
            </w:r>
          </w:p>
        </w:tc>
      </w:tr>
      <w:tr w:rsidR="00DC7240" w:rsidRPr="00AE2100" w14:paraId="09AAA648" w14:textId="77777777" w:rsidTr="00E36EEC">
        <w:trPr>
          <w:trHeight w:val="320"/>
        </w:trPr>
        <w:tc>
          <w:tcPr>
            <w:tcW w:w="715" w:type="dxa"/>
          </w:tcPr>
          <w:p w14:paraId="1002B881"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36CD4E0"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112F6F11"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Nilphamari</w:t>
            </w:r>
            <w:proofErr w:type="spellEnd"/>
          </w:p>
        </w:tc>
        <w:tc>
          <w:tcPr>
            <w:tcW w:w="2952" w:type="dxa"/>
            <w:noWrap/>
            <w:hideMark/>
          </w:tcPr>
          <w:p w14:paraId="63C4A2E9"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Dimla</w:t>
            </w:r>
            <w:proofErr w:type="spellEnd"/>
          </w:p>
        </w:tc>
      </w:tr>
      <w:tr w:rsidR="00DC7240" w:rsidRPr="00AE2100" w14:paraId="28CD55F7" w14:textId="77777777" w:rsidTr="00E36EEC">
        <w:trPr>
          <w:trHeight w:val="320"/>
        </w:trPr>
        <w:tc>
          <w:tcPr>
            <w:tcW w:w="715" w:type="dxa"/>
          </w:tcPr>
          <w:p w14:paraId="72B9BF44"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5AEB8CDC"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1987C930"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Nilphamari</w:t>
            </w:r>
            <w:proofErr w:type="spellEnd"/>
          </w:p>
        </w:tc>
        <w:tc>
          <w:tcPr>
            <w:tcW w:w="2952" w:type="dxa"/>
            <w:noWrap/>
            <w:hideMark/>
          </w:tcPr>
          <w:p w14:paraId="093DF42F"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Jaldhaka</w:t>
            </w:r>
            <w:proofErr w:type="spellEnd"/>
          </w:p>
        </w:tc>
      </w:tr>
      <w:tr w:rsidR="00DC7240" w:rsidRPr="00AE2100" w14:paraId="3D99D542" w14:textId="77777777" w:rsidTr="00E36EEC">
        <w:trPr>
          <w:trHeight w:val="320"/>
        </w:trPr>
        <w:tc>
          <w:tcPr>
            <w:tcW w:w="715" w:type="dxa"/>
          </w:tcPr>
          <w:p w14:paraId="6867A29E"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6AD688F2"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4350AE4A"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Nilphamari</w:t>
            </w:r>
            <w:proofErr w:type="spellEnd"/>
          </w:p>
        </w:tc>
        <w:tc>
          <w:tcPr>
            <w:tcW w:w="2952" w:type="dxa"/>
            <w:noWrap/>
            <w:hideMark/>
          </w:tcPr>
          <w:p w14:paraId="093B28D3"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Saidpur</w:t>
            </w:r>
          </w:p>
        </w:tc>
      </w:tr>
      <w:tr w:rsidR="00DC7240" w:rsidRPr="00AE2100" w14:paraId="227224A4" w14:textId="77777777" w:rsidTr="00E36EEC">
        <w:trPr>
          <w:trHeight w:val="320"/>
        </w:trPr>
        <w:tc>
          <w:tcPr>
            <w:tcW w:w="715" w:type="dxa"/>
          </w:tcPr>
          <w:p w14:paraId="51971E11"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D694AE4"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3B6AE911"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Panchagarh</w:t>
            </w:r>
            <w:proofErr w:type="spellEnd"/>
          </w:p>
        </w:tc>
        <w:tc>
          <w:tcPr>
            <w:tcW w:w="2952" w:type="dxa"/>
            <w:noWrap/>
            <w:hideMark/>
          </w:tcPr>
          <w:p w14:paraId="0F7BFBA8"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Panchagarh</w:t>
            </w:r>
            <w:proofErr w:type="spellEnd"/>
            <w:r w:rsidRPr="00AE2100">
              <w:rPr>
                <w:rFonts w:ascii="Aptos Narrow" w:hAnsi="Aptos Narrow"/>
                <w:color w:val="000000"/>
                <w:sz w:val="24"/>
                <w:szCs w:val="24"/>
              </w:rPr>
              <w:t xml:space="preserve"> Sadar</w:t>
            </w:r>
          </w:p>
        </w:tc>
      </w:tr>
      <w:tr w:rsidR="00DC7240" w:rsidRPr="00AE2100" w14:paraId="51597BF9" w14:textId="77777777" w:rsidTr="00E36EEC">
        <w:trPr>
          <w:trHeight w:val="320"/>
        </w:trPr>
        <w:tc>
          <w:tcPr>
            <w:tcW w:w="715" w:type="dxa"/>
          </w:tcPr>
          <w:p w14:paraId="0FF45B6F"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C64591D"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20BB7252"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521D83E3"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Badarganj</w:t>
            </w:r>
            <w:proofErr w:type="spellEnd"/>
          </w:p>
        </w:tc>
      </w:tr>
      <w:tr w:rsidR="00DC7240" w:rsidRPr="00AE2100" w14:paraId="7070ECAB" w14:textId="77777777" w:rsidTr="00E36EEC">
        <w:trPr>
          <w:trHeight w:val="320"/>
        </w:trPr>
        <w:tc>
          <w:tcPr>
            <w:tcW w:w="715" w:type="dxa"/>
          </w:tcPr>
          <w:p w14:paraId="70F5D77F"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22590D63"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4D635852"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774014F5"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Mithapukur</w:t>
            </w:r>
            <w:proofErr w:type="spellEnd"/>
          </w:p>
        </w:tc>
      </w:tr>
      <w:tr w:rsidR="00DC7240" w:rsidRPr="00AE2100" w14:paraId="4DE3E4CB" w14:textId="77777777" w:rsidTr="00E36EEC">
        <w:trPr>
          <w:trHeight w:val="320"/>
        </w:trPr>
        <w:tc>
          <w:tcPr>
            <w:tcW w:w="715" w:type="dxa"/>
          </w:tcPr>
          <w:p w14:paraId="37344B17"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6C318BA4"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43C70E0F"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46733C7A"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Pirgachha</w:t>
            </w:r>
            <w:proofErr w:type="spellEnd"/>
          </w:p>
        </w:tc>
      </w:tr>
      <w:tr w:rsidR="00DC7240" w:rsidRPr="00AE2100" w14:paraId="4B34E1A8" w14:textId="77777777" w:rsidTr="00E36EEC">
        <w:trPr>
          <w:trHeight w:val="320"/>
        </w:trPr>
        <w:tc>
          <w:tcPr>
            <w:tcW w:w="715" w:type="dxa"/>
          </w:tcPr>
          <w:p w14:paraId="3ACD1CBC"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69D41BBB"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0938C10F"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6153140B"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Pirganj</w:t>
            </w:r>
            <w:proofErr w:type="spellEnd"/>
          </w:p>
        </w:tc>
      </w:tr>
      <w:tr w:rsidR="00DC7240" w:rsidRPr="00AE2100" w14:paraId="3D766EE3" w14:textId="77777777" w:rsidTr="00E36EEC">
        <w:trPr>
          <w:trHeight w:val="320"/>
        </w:trPr>
        <w:tc>
          <w:tcPr>
            <w:tcW w:w="715" w:type="dxa"/>
          </w:tcPr>
          <w:p w14:paraId="46C1C6F1"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12F9EE62"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193AEF7C"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Thakurgaon</w:t>
            </w:r>
            <w:proofErr w:type="spellEnd"/>
          </w:p>
        </w:tc>
        <w:tc>
          <w:tcPr>
            <w:tcW w:w="2952" w:type="dxa"/>
            <w:noWrap/>
            <w:hideMark/>
          </w:tcPr>
          <w:p w14:paraId="05021F46"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Pirganj</w:t>
            </w:r>
            <w:proofErr w:type="spellEnd"/>
          </w:p>
        </w:tc>
      </w:tr>
      <w:tr w:rsidR="00DC7240" w:rsidRPr="00AE2100" w14:paraId="7E10200D" w14:textId="77777777" w:rsidTr="00E36EEC">
        <w:trPr>
          <w:trHeight w:val="320"/>
        </w:trPr>
        <w:tc>
          <w:tcPr>
            <w:tcW w:w="715" w:type="dxa"/>
          </w:tcPr>
          <w:p w14:paraId="0388C59F" w14:textId="77777777" w:rsidR="00DC7240" w:rsidRPr="00AE2100" w:rsidRDefault="00DC7240" w:rsidP="00DC7240">
            <w:pPr>
              <w:pStyle w:val="ListParagraph"/>
              <w:widowControl/>
              <w:numPr>
                <w:ilvl w:val="0"/>
                <w:numId w:val="35"/>
              </w:numPr>
              <w:autoSpaceDE/>
              <w:autoSpaceDN/>
              <w:ind w:hanging="560"/>
              <w:contextualSpacing/>
              <w:rPr>
                <w:rFonts w:ascii="Aptos Narrow" w:hAnsi="Aptos Narrow"/>
                <w:color w:val="000000"/>
                <w:sz w:val="24"/>
                <w:szCs w:val="24"/>
              </w:rPr>
            </w:pPr>
          </w:p>
        </w:tc>
        <w:tc>
          <w:tcPr>
            <w:tcW w:w="2461" w:type="dxa"/>
            <w:noWrap/>
            <w:hideMark/>
          </w:tcPr>
          <w:p w14:paraId="31121F5B" w14:textId="77777777" w:rsidR="00DC7240" w:rsidRPr="00AE2100" w:rsidRDefault="00DC7240" w:rsidP="00E36EEC">
            <w:pPr>
              <w:rPr>
                <w:rFonts w:ascii="Aptos Narrow" w:hAnsi="Aptos Narrow"/>
                <w:color w:val="000000"/>
                <w:sz w:val="24"/>
                <w:szCs w:val="24"/>
              </w:rPr>
            </w:pPr>
            <w:r w:rsidRPr="00AE2100">
              <w:rPr>
                <w:rFonts w:ascii="Aptos Narrow" w:hAnsi="Aptos Narrow"/>
                <w:color w:val="000000"/>
                <w:sz w:val="24"/>
                <w:szCs w:val="24"/>
              </w:rPr>
              <w:t>Rangpur</w:t>
            </w:r>
          </w:p>
        </w:tc>
        <w:tc>
          <w:tcPr>
            <w:tcW w:w="2952" w:type="dxa"/>
            <w:noWrap/>
            <w:hideMark/>
          </w:tcPr>
          <w:p w14:paraId="1F49C18C"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Thakurgaon</w:t>
            </w:r>
            <w:proofErr w:type="spellEnd"/>
          </w:p>
        </w:tc>
        <w:tc>
          <w:tcPr>
            <w:tcW w:w="2952" w:type="dxa"/>
            <w:noWrap/>
            <w:hideMark/>
          </w:tcPr>
          <w:p w14:paraId="6B92E961" w14:textId="77777777" w:rsidR="00DC7240" w:rsidRPr="00AE2100" w:rsidRDefault="00DC7240" w:rsidP="00E36EEC">
            <w:pPr>
              <w:rPr>
                <w:rFonts w:ascii="Aptos Narrow" w:hAnsi="Aptos Narrow"/>
                <w:color w:val="000000"/>
                <w:sz w:val="24"/>
                <w:szCs w:val="24"/>
              </w:rPr>
            </w:pPr>
            <w:proofErr w:type="spellStart"/>
            <w:r w:rsidRPr="00AE2100">
              <w:rPr>
                <w:rFonts w:ascii="Aptos Narrow" w:hAnsi="Aptos Narrow"/>
                <w:color w:val="000000"/>
                <w:sz w:val="24"/>
                <w:szCs w:val="24"/>
              </w:rPr>
              <w:t>Thakurgaon</w:t>
            </w:r>
            <w:proofErr w:type="spellEnd"/>
            <w:r w:rsidRPr="00AE2100">
              <w:rPr>
                <w:rFonts w:ascii="Aptos Narrow" w:hAnsi="Aptos Narrow"/>
                <w:color w:val="000000"/>
                <w:sz w:val="24"/>
                <w:szCs w:val="24"/>
              </w:rPr>
              <w:t xml:space="preserve"> Sadar</w:t>
            </w:r>
          </w:p>
        </w:tc>
      </w:tr>
    </w:tbl>
    <w:p w14:paraId="4A1E09B6" w14:textId="77777777" w:rsidR="005A20B2" w:rsidRPr="003721AE" w:rsidRDefault="005A20B2" w:rsidP="005A20B2">
      <w:pPr>
        <w:widowControl/>
        <w:autoSpaceDE/>
        <w:autoSpaceDN/>
        <w:spacing w:after="200" w:line="276" w:lineRule="auto"/>
        <w:rPr>
          <w:sz w:val="24"/>
          <w:szCs w:val="24"/>
          <w:lang w:val="sv-SE"/>
        </w:rPr>
      </w:pPr>
      <w:r w:rsidRPr="003721AE">
        <w:rPr>
          <w:sz w:val="24"/>
          <w:szCs w:val="24"/>
          <w:lang w:val="sv-SE"/>
        </w:rPr>
        <w:br w:type="page"/>
      </w:r>
    </w:p>
    <w:p w14:paraId="7D6772E4" w14:textId="77777777" w:rsidR="005A20B2" w:rsidRPr="003721AE" w:rsidRDefault="005A20B2" w:rsidP="005A20B2">
      <w:pPr>
        <w:pStyle w:val="Heading1"/>
        <w:numPr>
          <w:ilvl w:val="0"/>
          <w:numId w:val="0"/>
        </w:numPr>
        <w:ind w:left="432" w:hanging="432"/>
        <w:rPr>
          <w:color w:val="auto"/>
        </w:rPr>
      </w:pPr>
      <w:bookmarkStart w:id="187" w:name="_Toc163124724"/>
      <w:r w:rsidRPr="003721AE">
        <w:rPr>
          <w:color w:val="auto"/>
        </w:rPr>
        <w:lastRenderedPageBreak/>
        <w:t>Annex 2: Broad list of Potential Sectors/Trades</w:t>
      </w:r>
      <w:bookmarkEnd w:id="185"/>
      <w:bookmarkEnd w:id="187"/>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 xml:space="preserve">2. Smart </w:t>
            </w:r>
            <w:proofErr w:type="spellStart"/>
            <w:r w:rsidRPr="003721AE">
              <w:t>Agro</w:t>
            </w:r>
            <w:proofErr w:type="spellEnd"/>
            <w:r w:rsidRPr="003721AE">
              <w:t xml:space="preserve">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 xml:space="preserve">5. Betel leaf storage, processing, preservation, and byproducts management (Ex: some of the by-products are toothpaste, skin emollients, paan masala, deodorant, essential oils, various beauty and cosmetics products, </w:t>
            </w:r>
            <w:proofErr w:type="spellStart"/>
            <w:r w:rsidRPr="003721AE">
              <w:t>etc</w:t>
            </w:r>
            <w:proofErr w:type="spellEnd"/>
            <w:r w:rsidRPr="003721AE">
              <w:t>).</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 xml:space="preserve">2. Animal Waste Processing and By-Product Management (for example post-slaughtering process and by-products like animal blood to fertilizer, stool to biogas production, sheep wool-based textile, industrial uses of sheep horn, </w:t>
            </w:r>
            <w:proofErr w:type="spellStart"/>
            <w:r w:rsidRPr="003721AE">
              <w:t>Vermicomposts</w:t>
            </w:r>
            <w:proofErr w:type="spellEnd"/>
            <w:r w:rsidRPr="003721AE">
              <w:t xml:space="preserve">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w:t>
            </w:r>
            <w:r w:rsidRPr="003721AE">
              <w:lastRenderedPageBreak/>
              <w:t>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2. Integrated Multi-Trophic Aquaculture (IMTA)- integrated multitrophic aquaculture, or IMTA, is similar to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 xml:space="preserve">2. Eco &amp; community tourism and tour guide (including </w:t>
            </w:r>
            <w:proofErr w:type="spellStart"/>
            <w:r w:rsidRPr="003721AE">
              <w:t>agro</w:t>
            </w:r>
            <w:proofErr w:type="spellEnd"/>
            <w:r w:rsidRPr="003721AE">
              <w:t>-tourism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 xml:space="preserve">2. Handmade Textile Making (ex: </w:t>
            </w:r>
            <w:proofErr w:type="spellStart"/>
            <w:r w:rsidRPr="003721AE">
              <w:t>Nakshi</w:t>
            </w:r>
            <w:proofErr w:type="spellEnd"/>
            <w:r w:rsidRPr="003721AE">
              <w:t xml:space="preserve"> </w:t>
            </w:r>
            <w:r w:rsidRPr="003721AE">
              <w:lastRenderedPageBreak/>
              <w:t>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1. Cutting, Pattern Making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 xml:space="preserve">1. Digital and Mobile Financial Services (MFS) agent training for providers like </w:t>
            </w:r>
            <w:proofErr w:type="spellStart"/>
            <w:r w:rsidRPr="003721AE">
              <w:t>Bkash</w:t>
            </w:r>
            <w:proofErr w:type="spellEnd"/>
            <w:r w:rsidRPr="003721AE">
              <w:t xml:space="preserve">, Nagad, </w:t>
            </w:r>
            <w:proofErr w:type="spellStart"/>
            <w:r w:rsidRPr="003721AE">
              <w:t>Upay</w:t>
            </w:r>
            <w:proofErr w:type="spellEnd"/>
            <w:r w:rsidRPr="003721AE">
              <w:t>,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based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8" w:name="_Toc163124725"/>
      <w:r w:rsidRPr="003721AE">
        <w:rPr>
          <w:color w:val="auto"/>
        </w:rPr>
        <w:lastRenderedPageBreak/>
        <w:t>Annex 3: Terms of Reference for Curriculum Development Committee</w:t>
      </w:r>
      <w:bookmarkEnd w:id="188"/>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collect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89"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89"/>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AC41DB">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C0B02" w14:textId="77777777" w:rsidR="00AC41DB" w:rsidRDefault="00AC41DB">
      <w:r>
        <w:separator/>
      </w:r>
    </w:p>
  </w:endnote>
  <w:endnote w:type="continuationSeparator" w:id="0">
    <w:p w14:paraId="71FC8127" w14:textId="77777777" w:rsidR="00AC41DB" w:rsidRDefault="00AC41DB">
      <w:r>
        <w:continuationSeparator/>
      </w:r>
    </w:p>
  </w:endnote>
  <w:endnote w:type="continuationNotice" w:id="1">
    <w:p w14:paraId="6725A7CF" w14:textId="77777777" w:rsidR="00AC41DB" w:rsidRDefault="00AC4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BA99D" w14:textId="77777777" w:rsidR="00AC41DB" w:rsidRDefault="00AC41DB">
      <w:r>
        <w:separator/>
      </w:r>
    </w:p>
  </w:footnote>
  <w:footnote w:type="continuationSeparator" w:id="0">
    <w:p w14:paraId="6C6C4F42" w14:textId="77777777" w:rsidR="00AC41DB" w:rsidRDefault="00AC41DB">
      <w:r>
        <w:continuationSeparator/>
      </w:r>
    </w:p>
  </w:footnote>
  <w:footnote w:type="continuationNotice" w:id="1">
    <w:p w14:paraId="60B0906C" w14:textId="77777777" w:rsidR="00AC41DB" w:rsidRDefault="00AC41DB"/>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7424F"/>
    <w:multiLevelType w:val="hybridMultilevel"/>
    <w:tmpl w:val="307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6365552">
    <w:abstractNumId w:val="30"/>
  </w:num>
  <w:num w:numId="2" w16cid:durableId="208498092">
    <w:abstractNumId w:val="12"/>
  </w:num>
  <w:num w:numId="3" w16cid:durableId="1618835192">
    <w:abstractNumId w:val="5"/>
  </w:num>
  <w:num w:numId="4" w16cid:durableId="1563980165">
    <w:abstractNumId w:val="14"/>
  </w:num>
  <w:num w:numId="5" w16cid:durableId="1161656908">
    <w:abstractNumId w:val="10"/>
  </w:num>
  <w:num w:numId="6" w16cid:durableId="678122817">
    <w:abstractNumId w:val="9"/>
  </w:num>
  <w:num w:numId="7" w16cid:durableId="870455889">
    <w:abstractNumId w:val="20"/>
  </w:num>
  <w:num w:numId="8" w16cid:durableId="1459370123">
    <w:abstractNumId w:val="17"/>
  </w:num>
  <w:num w:numId="9" w16cid:durableId="1270433066">
    <w:abstractNumId w:val="15"/>
  </w:num>
  <w:num w:numId="10" w16cid:durableId="2017489282">
    <w:abstractNumId w:val="8"/>
  </w:num>
  <w:num w:numId="11" w16cid:durableId="1746145399">
    <w:abstractNumId w:val="24"/>
  </w:num>
  <w:num w:numId="12" w16cid:durableId="1431047911">
    <w:abstractNumId w:val="18"/>
  </w:num>
  <w:num w:numId="13" w16cid:durableId="57872164">
    <w:abstractNumId w:val="32"/>
  </w:num>
  <w:num w:numId="14" w16cid:durableId="2104259830">
    <w:abstractNumId w:val="22"/>
  </w:num>
  <w:num w:numId="15" w16cid:durableId="1433159034">
    <w:abstractNumId w:val="1"/>
  </w:num>
  <w:num w:numId="16" w16cid:durableId="1399591531">
    <w:abstractNumId w:val="3"/>
  </w:num>
  <w:num w:numId="17" w16cid:durableId="2017726379">
    <w:abstractNumId w:val="23"/>
  </w:num>
  <w:num w:numId="18" w16cid:durableId="958994674">
    <w:abstractNumId w:val="31"/>
  </w:num>
  <w:num w:numId="19" w16cid:durableId="658656907">
    <w:abstractNumId w:val="33"/>
  </w:num>
  <w:num w:numId="20" w16cid:durableId="1392122576">
    <w:abstractNumId w:val="13"/>
  </w:num>
  <w:num w:numId="21" w16cid:durableId="678310138">
    <w:abstractNumId w:val="7"/>
  </w:num>
  <w:num w:numId="22" w16cid:durableId="557202731">
    <w:abstractNumId w:val="21"/>
  </w:num>
  <w:num w:numId="23" w16cid:durableId="1719011816">
    <w:abstractNumId w:val="11"/>
  </w:num>
  <w:num w:numId="24" w16cid:durableId="1005519533">
    <w:abstractNumId w:val="28"/>
  </w:num>
  <w:num w:numId="25" w16cid:durableId="1374575100">
    <w:abstractNumId w:val="26"/>
  </w:num>
  <w:num w:numId="26" w16cid:durableId="1176574738">
    <w:abstractNumId w:val="16"/>
  </w:num>
  <w:num w:numId="27" w16cid:durableId="1947734135">
    <w:abstractNumId w:val="25"/>
  </w:num>
  <w:num w:numId="28" w16cid:durableId="1062096633">
    <w:abstractNumId w:val="0"/>
  </w:num>
  <w:num w:numId="29" w16cid:durableId="1223711830">
    <w:abstractNumId w:val="29"/>
  </w:num>
  <w:num w:numId="30" w16cid:durableId="1842742387">
    <w:abstractNumId w:val="27"/>
  </w:num>
  <w:num w:numId="31" w16cid:durableId="268974483">
    <w:abstractNumId w:val="4"/>
  </w:num>
  <w:num w:numId="32" w16cid:durableId="1254780577">
    <w:abstractNumId w:val="20"/>
  </w:num>
  <w:num w:numId="33" w16cid:durableId="1287782659">
    <w:abstractNumId w:val="19"/>
  </w:num>
  <w:num w:numId="34" w16cid:durableId="1829051763">
    <w:abstractNumId w:val="6"/>
  </w:num>
  <w:num w:numId="35" w16cid:durableId="99838948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NLY0MzQ3sLAwsTRX0lEKTi0uzszPAykwrAUAkaFceSwAAAA="/>
  </w:docVars>
  <w:rsids>
    <w:rsidRoot w:val="005A20B2"/>
    <w:rsid w:val="000037E8"/>
    <w:rsid w:val="00010F6F"/>
    <w:rsid w:val="00012C14"/>
    <w:rsid w:val="00022A57"/>
    <w:rsid w:val="00040684"/>
    <w:rsid w:val="00054DD1"/>
    <w:rsid w:val="0007152D"/>
    <w:rsid w:val="00080243"/>
    <w:rsid w:val="00084D5B"/>
    <w:rsid w:val="000856AF"/>
    <w:rsid w:val="0009521B"/>
    <w:rsid w:val="000D6A62"/>
    <w:rsid w:val="000E1A24"/>
    <w:rsid w:val="000E7758"/>
    <w:rsid w:val="000F22A7"/>
    <w:rsid w:val="000F7355"/>
    <w:rsid w:val="00101E02"/>
    <w:rsid w:val="00111E1E"/>
    <w:rsid w:val="00113FA6"/>
    <w:rsid w:val="001165FD"/>
    <w:rsid w:val="0014415A"/>
    <w:rsid w:val="00164231"/>
    <w:rsid w:val="001724EF"/>
    <w:rsid w:val="0017495D"/>
    <w:rsid w:val="001763E8"/>
    <w:rsid w:val="00184774"/>
    <w:rsid w:val="00185046"/>
    <w:rsid w:val="001907BC"/>
    <w:rsid w:val="001917CB"/>
    <w:rsid w:val="00192FBD"/>
    <w:rsid w:val="001A35AE"/>
    <w:rsid w:val="001A773D"/>
    <w:rsid w:val="001B7822"/>
    <w:rsid w:val="001C6E92"/>
    <w:rsid w:val="001D78D4"/>
    <w:rsid w:val="001E1C4C"/>
    <w:rsid w:val="001E39BD"/>
    <w:rsid w:val="001E5597"/>
    <w:rsid w:val="001F2321"/>
    <w:rsid w:val="001F5606"/>
    <w:rsid w:val="0020041F"/>
    <w:rsid w:val="00200FBD"/>
    <w:rsid w:val="00202274"/>
    <w:rsid w:val="002200CF"/>
    <w:rsid w:val="0023F9EF"/>
    <w:rsid w:val="0024162F"/>
    <w:rsid w:val="002504EB"/>
    <w:rsid w:val="0025147A"/>
    <w:rsid w:val="002538C0"/>
    <w:rsid w:val="00263D95"/>
    <w:rsid w:val="0028507F"/>
    <w:rsid w:val="00296507"/>
    <w:rsid w:val="002A2671"/>
    <w:rsid w:val="002A6585"/>
    <w:rsid w:val="002A76C2"/>
    <w:rsid w:val="002B2494"/>
    <w:rsid w:val="002D476D"/>
    <w:rsid w:val="002E6C05"/>
    <w:rsid w:val="00307C1D"/>
    <w:rsid w:val="003145C5"/>
    <w:rsid w:val="003210BC"/>
    <w:rsid w:val="00324A37"/>
    <w:rsid w:val="00327CB9"/>
    <w:rsid w:val="00334BB2"/>
    <w:rsid w:val="003425BB"/>
    <w:rsid w:val="0035246E"/>
    <w:rsid w:val="003721AE"/>
    <w:rsid w:val="00374CE0"/>
    <w:rsid w:val="00376C6C"/>
    <w:rsid w:val="00380A7A"/>
    <w:rsid w:val="00383261"/>
    <w:rsid w:val="003A7942"/>
    <w:rsid w:val="003D04A1"/>
    <w:rsid w:val="003D3DD3"/>
    <w:rsid w:val="003D49EF"/>
    <w:rsid w:val="003E3486"/>
    <w:rsid w:val="003E5EEF"/>
    <w:rsid w:val="003F1D68"/>
    <w:rsid w:val="00400B9B"/>
    <w:rsid w:val="00402BF2"/>
    <w:rsid w:val="004044FC"/>
    <w:rsid w:val="0040628E"/>
    <w:rsid w:val="00406A73"/>
    <w:rsid w:val="00420691"/>
    <w:rsid w:val="0042337B"/>
    <w:rsid w:val="00433F46"/>
    <w:rsid w:val="00445BFF"/>
    <w:rsid w:val="00466551"/>
    <w:rsid w:val="004901E1"/>
    <w:rsid w:val="00491986"/>
    <w:rsid w:val="00497355"/>
    <w:rsid w:val="004A0661"/>
    <w:rsid w:val="004A4067"/>
    <w:rsid w:val="004C476D"/>
    <w:rsid w:val="004C7AD6"/>
    <w:rsid w:val="004D55CF"/>
    <w:rsid w:val="004F2ED0"/>
    <w:rsid w:val="004F721A"/>
    <w:rsid w:val="00501B05"/>
    <w:rsid w:val="00510FC6"/>
    <w:rsid w:val="00512CDE"/>
    <w:rsid w:val="005246FA"/>
    <w:rsid w:val="005368F5"/>
    <w:rsid w:val="00540CD7"/>
    <w:rsid w:val="005421CE"/>
    <w:rsid w:val="00543563"/>
    <w:rsid w:val="00590895"/>
    <w:rsid w:val="005A20B2"/>
    <w:rsid w:val="005A4A8E"/>
    <w:rsid w:val="005B098B"/>
    <w:rsid w:val="005C3274"/>
    <w:rsid w:val="005C614A"/>
    <w:rsid w:val="005D5CEF"/>
    <w:rsid w:val="005E6F35"/>
    <w:rsid w:val="005F2186"/>
    <w:rsid w:val="005F7C78"/>
    <w:rsid w:val="0061489C"/>
    <w:rsid w:val="006156F7"/>
    <w:rsid w:val="00630C68"/>
    <w:rsid w:val="00660B32"/>
    <w:rsid w:val="0066122A"/>
    <w:rsid w:val="00681C47"/>
    <w:rsid w:val="00683439"/>
    <w:rsid w:val="00693F3D"/>
    <w:rsid w:val="00695129"/>
    <w:rsid w:val="006A5045"/>
    <w:rsid w:val="006C0E7E"/>
    <w:rsid w:val="006D00F8"/>
    <w:rsid w:val="006D3F42"/>
    <w:rsid w:val="006E20B2"/>
    <w:rsid w:val="006E2CAB"/>
    <w:rsid w:val="00706E33"/>
    <w:rsid w:val="00707EFA"/>
    <w:rsid w:val="00724B0E"/>
    <w:rsid w:val="0072797E"/>
    <w:rsid w:val="007328B9"/>
    <w:rsid w:val="00732AF7"/>
    <w:rsid w:val="00743C7E"/>
    <w:rsid w:val="0076374A"/>
    <w:rsid w:val="00770313"/>
    <w:rsid w:val="00795C4C"/>
    <w:rsid w:val="007B1B98"/>
    <w:rsid w:val="007B4C09"/>
    <w:rsid w:val="007D6A2A"/>
    <w:rsid w:val="007D6DEA"/>
    <w:rsid w:val="007E1C06"/>
    <w:rsid w:val="007E5DC4"/>
    <w:rsid w:val="007F1C7C"/>
    <w:rsid w:val="007F6180"/>
    <w:rsid w:val="008020FA"/>
    <w:rsid w:val="00814A10"/>
    <w:rsid w:val="008232D2"/>
    <w:rsid w:val="00824FFA"/>
    <w:rsid w:val="00832EDB"/>
    <w:rsid w:val="00835A16"/>
    <w:rsid w:val="00837560"/>
    <w:rsid w:val="00841E72"/>
    <w:rsid w:val="008437B4"/>
    <w:rsid w:val="00855239"/>
    <w:rsid w:val="00882DBE"/>
    <w:rsid w:val="008830A4"/>
    <w:rsid w:val="00887649"/>
    <w:rsid w:val="008876AC"/>
    <w:rsid w:val="008877F5"/>
    <w:rsid w:val="008D6CBA"/>
    <w:rsid w:val="008E3273"/>
    <w:rsid w:val="008E6188"/>
    <w:rsid w:val="008E709D"/>
    <w:rsid w:val="009053CD"/>
    <w:rsid w:val="0090744B"/>
    <w:rsid w:val="00913C4E"/>
    <w:rsid w:val="00913F78"/>
    <w:rsid w:val="0091701E"/>
    <w:rsid w:val="00917AD4"/>
    <w:rsid w:val="009346EF"/>
    <w:rsid w:val="00934867"/>
    <w:rsid w:val="009362F4"/>
    <w:rsid w:val="0094631A"/>
    <w:rsid w:val="009573ED"/>
    <w:rsid w:val="00965027"/>
    <w:rsid w:val="00985A3F"/>
    <w:rsid w:val="00987C18"/>
    <w:rsid w:val="00991C8B"/>
    <w:rsid w:val="00994763"/>
    <w:rsid w:val="009961C2"/>
    <w:rsid w:val="00996900"/>
    <w:rsid w:val="009A2E8F"/>
    <w:rsid w:val="009A65C4"/>
    <w:rsid w:val="009B6AD9"/>
    <w:rsid w:val="009B74E9"/>
    <w:rsid w:val="009B7637"/>
    <w:rsid w:val="009C0A0E"/>
    <w:rsid w:val="009C5717"/>
    <w:rsid w:val="009C5ED7"/>
    <w:rsid w:val="009C6D79"/>
    <w:rsid w:val="009D33E8"/>
    <w:rsid w:val="009D6574"/>
    <w:rsid w:val="009F0F2F"/>
    <w:rsid w:val="00A00A3B"/>
    <w:rsid w:val="00A00C85"/>
    <w:rsid w:val="00A05119"/>
    <w:rsid w:val="00A11D96"/>
    <w:rsid w:val="00A455C7"/>
    <w:rsid w:val="00A469F7"/>
    <w:rsid w:val="00A64F6E"/>
    <w:rsid w:val="00A84BB9"/>
    <w:rsid w:val="00AA4EAF"/>
    <w:rsid w:val="00AB1942"/>
    <w:rsid w:val="00AB4474"/>
    <w:rsid w:val="00AC41DB"/>
    <w:rsid w:val="00AC4957"/>
    <w:rsid w:val="00AE6CDA"/>
    <w:rsid w:val="00AF0D42"/>
    <w:rsid w:val="00AF150B"/>
    <w:rsid w:val="00B219D4"/>
    <w:rsid w:val="00B276CB"/>
    <w:rsid w:val="00B42AFC"/>
    <w:rsid w:val="00B4458D"/>
    <w:rsid w:val="00B46A9C"/>
    <w:rsid w:val="00B500D3"/>
    <w:rsid w:val="00B51C86"/>
    <w:rsid w:val="00B52632"/>
    <w:rsid w:val="00B64B14"/>
    <w:rsid w:val="00B95059"/>
    <w:rsid w:val="00BA076D"/>
    <w:rsid w:val="00BB2F59"/>
    <w:rsid w:val="00BC627D"/>
    <w:rsid w:val="00BC7BA2"/>
    <w:rsid w:val="00BE3F6A"/>
    <w:rsid w:val="00BE7751"/>
    <w:rsid w:val="00BF243C"/>
    <w:rsid w:val="00C42A7D"/>
    <w:rsid w:val="00C4546E"/>
    <w:rsid w:val="00C5744D"/>
    <w:rsid w:val="00C72DDE"/>
    <w:rsid w:val="00C92594"/>
    <w:rsid w:val="00CA5ADA"/>
    <w:rsid w:val="00CE48E1"/>
    <w:rsid w:val="00CE4A77"/>
    <w:rsid w:val="00D00B7F"/>
    <w:rsid w:val="00D04BF2"/>
    <w:rsid w:val="00D21194"/>
    <w:rsid w:val="00D23ABC"/>
    <w:rsid w:val="00D54700"/>
    <w:rsid w:val="00D56A2B"/>
    <w:rsid w:val="00D72BE7"/>
    <w:rsid w:val="00DA768C"/>
    <w:rsid w:val="00DA7BD7"/>
    <w:rsid w:val="00DB66AA"/>
    <w:rsid w:val="00DC7240"/>
    <w:rsid w:val="00DC772F"/>
    <w:rsid w:val="00DD01D4"/>
    <w:rsid w:val="00DD4B58"/>
    <w:rsid w:val="00E02B02"/>
    <w:rsid w:val="00E0310C"/>
    <w:rsid w:val="00E07732"/>
    <w:rsid w:val="00E170BB"/>
    <w:rsid w:val="00E205C5"/>
    <w:rsid w:val="00E331B1"/>
    <w:rsid w:val="00E46CC3"/>
    <w:rsid w:val="00E7326C"/>
    <w:rsid w:val="00E773EB"/>
    <w:rsid w:val="00E81094"/>
    <w:rsid w:val="00EA53F0"/>
    <w:rsid w:val="00EB0136"/>
    <w:rsid w:val="00EB4CA3"/>
    <w:rsid w:val="00EB7014"/>
    <w:rsid w:val="00ED551B"/>
    <w:rsid w:val="00EE2067"/>
    <w:rsid w:val="00EE25AF"/>
    <w:rsid w:val="00EF552A"/>
    <w:rsid w:val="00F00051"/>
    <w:rsid w:val="00F03D3C"/>
    <w:rsid w:val="00F0577C"/>
    <w:rsid w:val="00F20441"/>
    <w:rsid w:val="00F52AEE"/>
    <w:rsid w:val="00F641E5"/>
    <w:rsid w:val="00F64A40"/>
    <w:rsid w:val="00F70352"/>
    <w:rsid w:val="00F741DA"/>
    <w:rsid w:val="00F80E06"/>
    <w:rsid w:val="00F9305A"/>
    <w:rsid w:val="00F930C8"/>
    <w:rsid w:val="00F93588"/>
    <w:rsid w:val="00FA0A04"/>
    <w:rsid w:val="00FA11F3"/>
    <w:rsid w:val="00FB7681"/>
    <w:rsid w:val="00FC134C"/>
    <w:rsid w:val="00FD21F1"/>
    <w:rsid w:val="00FD42E7"/>
    <w:rsid w:val="00FE2F79"/>
    <w:rsid w:val="00FE6AA0"/>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93A38A43-7D0F-4477-84FB-F7AFF8B03890}">
  <ds:schemaRefs>
    <ds:schemaRef ds:uri="http://schemas.microsoft.com/sharepoint/v3/contenttype/forms"/>
  </ds:schemaRefs>
</ds:datastoreItem>
</file>

<file path=customXml/itemProps3.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14344</Words>
  <Characters>81762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hp</cp:lastModifiedBy>
  <cp:revision>9</cp:revision>
  <cp:lastPrinted>2024-04-08T06:30:00Z</cp:lastPrinted>
  <dcterms:created xsi:type="dcterms:W3CDTF">2024-03-25T04:25:00Z</dcterms:created>
  <dcterms:modified xsi:type="dcterms:W3CDTF">2024-04-08T06:30:00Z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61d12fa960474a708bf0fa6a09e1c6e071548946c640851be40d1558d1d91c69</vt:lpwstr>
  </property>
</Properties>
</file>